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87976" w14:textId="72B778A4" w:rsidR="000541D9" w:rsidRPr="00C6677B" w:rsidRDefault="000541D9" w:rsidP="00C6677B">
      <w:pPr>
        <w:spacing w:after="0"/>
        <w:jc w:val="center"/>
        <w:rPr>
          <w:rFonts w:ascii="Cambria" w:hAnsi="Cambria"/>
          <w:lang w:val="en-AU"/>
        </w:rPr>
      </w:pPr>
    </w:p>
    <w:p w14:paraId="0EC8E33C" w14:textId="77777777" w:rsidR="000541D9" w:rsidRPr="00C6677B" w:rsidRDefault="000541D9" w:rsidP="00C6677B">
      <w:pPr>
        <w:spacing w:after="0"/>
        <w:jc w:val="center"/>
        <w:rPr>
          <w:rFonts w:ascii="Cambria" w:hAnsi="Cambria"/>
          <w:lang w:val="en-AU"/>
        </w:rPr>
      </w:pPr>
    </w:p>
    <w:p w14:paraId="0BD22C04" w14:textId="77777777" w:rsidR="000541D9" w:rsidRPr="00C6677B" w:rsidRDefault="000541D9" w:rsidP="00C6677B">
      <w:pPr>
        <w:spacing w:after="0"/>
        <w:jc w:val="center"/>
        <w:rPr>
          <w:rFonts w:ascii="Cambria" w:hAnsi="Cambria"/>
          <w:lang w:val="en-AU"/>
        </w:rPr>
      </w:pPr>
    </w:p>
    <w:p w14:paraId="7031214A" w14:textId="77777777" w:rsidR="00CF0D4E" w:rsidRPr="00C6677B" w:rsidRDefault="00CF0D4E" w:rsidP="00C6677B">
      <w:pPr>
        <w:spacing w:after="0"/>
        <w:jc w:val="center"/>
        <w:rPr>
          <w:rFonts w:ascii="Cambria" w:hAnsi="Cambria"/>
          <w:b/>
          <w:sz w:val="48"/>
          <w:lang w:val="en-AU"/>
        </w:rPr>
      </w:pPr>
    </w:p>
    <w:p w14:paraId="20081E91" w14:textId="77777777" w:rsidR="00E1455C" w:rsidRPr="00C6677B" w:rsidRDefault="00E1455C" w:rsidP="00C6677B">
      <w:pPr>
        <w:spacing w:after="0"/>
        <w:jc w:val="center"/>
        <w:rPr>
          <w:rFonts w:ascii="Cambria" w:hAnsi="Cambria"/>
          <w:b/>
          <w:sz w:val="48"/>
          <w:lang w:val="en-AU"/>
        </w:rPr>
      </w:pPr>
    </w:p>
    <w:p w14:paraId="00786743" w14:textId="13C251C7" w:rsidR="000541D9" w:rsidRPr="00C6677B" w:rsidRDefault="000541D9" w:rsidP="00C6677B">
      <w:pPr>
        <w:spacing w:after="0"/>
        <w:jc w:val="center"/>
        <w:rPr>
          <w:rFonts w:ascii="Cambria" w:hAnsi="Cambria"/>
          <w:b/>
          <w:sz w:val="48"/>
          <w:lang w:val="en-AU"/>
        </w:rPr>
      </w:pPr>
      <w:r w:rsidRPr="00C6677B">
        <w:rPr>
          <w:rFonts w:ascii="Cambria" w:hAnsi="Cambria"/>
          <w:b/>
          <w:sz w:val="48"/>
          <w:lang w:val="en-AU"/>
        </w:rPr>
        <w:t xml:space="preserve">Atlantis </w:t>
      </w:r>
      <w:r w:rsidR="006B7AD4" w:rsidRPr="00C6677B">
        <w:rPr>
          <w:rFonts w:ascii="Cambria" w:hAnsi="Cambria"/>
          <w:b/>
          <w:sz w:val="48"/>
          <w:lang w:val="en-AU"/>
        </w:rPr>
        <w:t>User</w:t>
      </w:r>
      <w:r w:rsidR="00E1455C" w:rsidRPr="00C6677B">
        <w:rPr>
          <w:rFonts w:ascii="Cambria" w:hAnsi="Cambria"/>
          <w:b/>
          <w:sz w:val="48"/>
          <w:lang w:val="en-AU"/>
        </w:rPr>
        <w:t>’s</w:t>
      </w:r>
      <w:r w:rsidR="006B7AD4" w:rsidRPr="00C6677B">
        <w:rPr>
          <w:rFonts w:ascii="Cambria" w:hAnsi="Cambria"/>
          <w:b/>
          <w:sz w:val="48"/>
          <w:lang w:val="en-AU"/>
        </w:rPr>
        <w:t xml:space="preserve"> </w:t>
      </w:r>
      <w:r w:rsidR="00E1455C" w:rsidRPr="00C6677B">
        <w:rPr>
          <w:rFonts w:ascii="Cambria" w:hAnsi="Cambria"/>
          <w:b/>
          <w:sz w:val="48"/>
          <w:lang w:val="en-AU"/>
        </w:rPr>
        <w:t>Guide</w:t>
      </w:r>
      <w:r w:rsidRPr="00C6677B">
        <w:rPr>
          <w:rFonts w:ascii="Cambria" w:hAnsi="Cambria"/>
          <w:b/>
          <w:sz w:val="48"/>
          <w:lang w:val="en-AU"/>
        </w:rPr>
        <w:t xml:space="preserve"> </w:t>
      </w:r>
    </w:p>
    <w:p w14:paraId="443B396B" w14:textId="77777777" w:rsidR="00083B05" w:rsidRPr="00C6677B" w:rsidRDefault="00083B05" w:rsidP="00C6677B">
      <w:pPr>
        <w:spacing w:after="0"/>
        <w:jc w:val="center"/>
        <w:rPr>
          <w:rFonts w:ascii="Cambria" w:hAnsi="Cambria"/>
          <w:b/>
          <w:sz w:val="48"/>
          <w:lang w:val="en-AU"/>
        </w:rPr>
      </w:pPr>
      <w:r w:rsidRPr="00C6677B">
        <w:rPr>
          <w:rFonts w:ascii="Cambria" w:hAnsi="Cambria"/>
          <w:b/>
          <w:sz w:val="48"/>
          <w:lang w:val="en-AU"/>
        </w:rPr>
        <w:t xml:space="preserve">Part I: </w:t>
      </w:r>
    </w:p>
    <w:p w14:paraId="72AE2FE6" w14:textId="2F16A62C" w:rsidR="00083B05" w:rsidRPr="00C6677B" w:rsidRDefault="00083B05" w:rsidP="00C6677B">
      <w:pPr>
        <w:spacing w:after="0"/>
        <w:jc w:val="center"/>
        <w:rPr>
          <w:rFonts w:ascii="Cambria" w:hAnsi="Cambria"/>
          <w:b/>
          <w:sz w:val="48"/>
          <w:lang w:val="en-AU"/>
        </w:rPr>
      </w:pPr>
      <w:r w:rsidRPr="00C6677B">
        <w:rPr>
          <w:rFonts w:ascii="Cambria" w:hAnsi="Cambria"/>
          <w:b/>
          <w:sz w:val="48"/>
          <w:lang w:val="en-AU"/>
        </w:rPr>
        <w:t>General Overview, Physics &amp; Ecology</w:t>
      </w:r>
    </w:p>
    <w:p w14:paraId="2593C120" w14:textId="3064C05E" w:rsidR="00E1455C" w:rsidRPr="00C6677B" w:rsidRDefault="00E1455C" w:rsidP="00C6677B">
      <w:pPr>
        <w:spacing w:after="0"/>
        <w:jc w:val="center"/>
        <w:rPr>
          <w:rFonts w:ascii="Cambria" w:hAnsi="Cambria"/>
          <w:b/>
          <w:lang w:val="en-AU"/>
        </w:rPr>
      </w:pPr>
      <w:r w:rsidRPr="00C6677B">
        <w:rPr>
          <w:rFonts w:ascii="Cambria" w:hAnsi="Cambria"/>
          <w:b/>
          <w:color w:val="548DD4" w:themeColor="text2" w:themeTint="99"/>
          <w:lang w:val="en-AU"/>
        </w:rPr>
        <w:t>___________________________________</w:t>
      </w:r>
    </w:p>
    <w:p w14:paraId="4A62F6AD" w14:textId="77777777" w:rsidR="000541D9" w:rsidRPr="00C6677B" w:rsidRDefault="000541D9" w:rsidP="00C6677B">
      <w:pPr>
        <w:spacing w:after="0"/>
        <w:jc w:val="center"/>
        <w:rPr>
          <w:rFonts w:ascii="Cambria" w:hAnsi="Cambria"/>
          <w:lang w:val="en-AU"/>
        </w:rPr>
      </w:pPr>
    </w:p>
    <w:p w14:paraId="16B351BB" w14:textId="77777777" w:rsidR="000541D9" w:rsidRPr="00C6677B" w:rsidRDefault="000541D9" w:rsidP="00C6677B">
      <w:pPr>
        <w:spacing w:after="0"/>
        <w:jc w:val="center"/>
        <w:rPr>
          <w:rFonts w:ascii="Cambria" w:hAnsi="Cambria"/>
          <w:lang w:val="en-AU"/>
        </w:rPr>
      </w:pPr>
    </w:p>
    <w:p w14:paraId="46F905A0" w14:textId="77777777" w:rsidR="000541D9" w:rsidRPr="00C6677B" w:rsidRDefault="000541D9" w:rsidP="00C6677B">
      <w:pPr>
        <w:spacing w:after="0"/>
        <w:jc w:val="center"/>
        <w:rPr>
          <w:rFonts w:ascii="Cambria" w:hAnsi="Cambria"/>
          <w:sz w:val="36"/>
          <w:lang w:val="en-AU"/>
        </w:rPr>
      </w:pPr>
    </w:p>
    <w:p w14:paraId="4A8F5029" w14:textId="77777777" w:rsidR="00793D96" w:rsidRDefault="000541D9" w:rsidP="00C6677B">
      <w:pPr>
        <w:spacing w:after="0"/>
        <w:jc w:val="center"/>
        <w:rPr>
          <w:rFonts w:ascii="Cambria" w:hAnsi="Cambria"/>
          <w:sz w:val="36"/>
          <w:lang w:val="en-AU"/>
        </w:rPr>
      </w:pPr>
      <w:r w:rsidRPr="00C6677B">
        <w:rPr>
          <w:rFonts w:ascii="Cambria" w:hAnsi="Cambria"/>
          <w:sz w:val="36"/>
          <w:lang w:val="en-AU"/>
        </w:rPr>
        <w:t xml:space="preserve">Asta Audzijonyte, </w:t>
      </w:r>
      <w:r w:rsidR="00514271" w:rsidRPr="00C6677B">
        <w:rPr>
          <w:rFonts w:ascii="Cambria" w:hAnsi="Cambria"/>
          <w:sz w:val="36"/>
          <w:lang w:val="en-AU"/>
        </w:rPr>
        <w:t>Rebecca Gor</w:t>
      </w:r>
      <w:r w:rsidR="004E10F5" w:rsidRPr="00C6677B">
        <w:rPr>
          <w:rFonts w:ascii="Cambria" w:hAnsi="Cambria"/>
          <w:sz w:val="36"/>
          <w:lang w:val="en-AU"/>
        </w:rPr>
        <w:t>t</w:t>
      </w:r>
      <w:r w:rsidR="00514271" w:rsidRPr="00C6677B">
        <w:rPr>
          <w:rFonts w:ascii="Cambria" w:hAnsi="Cambria"/>
          <w:sz w:val="36"/>
          <w:lang w:val="en-AU"/>
        </w:rPr>
        <w:t xml:space="preserve">on, Isaac Kaplan, </w:t>
      </w:r>
    </w:p>
    <w:p w14:paraId="0A76904D" w14:textId="139B695D" w:rsidR="000541D9" w:rsidRPr="00C6677B" w:rsidRDefault="00793D96" w:rsidP="00C6677B">
      <w:pPr>
        <w:spacing w:after="0"/>
        <w:jc w:val="center"/>
        <w:rPr>
          <w:rFonts w:ascii="Cambria" w:hAnsi="Cambria"/>
          <w:sz w:val="36"/>
          <w:lang w:val="en-AU"/>
        </w:rPr>
      </w:pPr>
      <w:r>
        <w:rPr>
          <w:rFonts w:ascii="Cambria" w:hAnsi="Cambria"/>
          <w:sz w:val="36"/>
          <w:lang w:val="en-AU"/>
        </w:rPr>
        <w:t xml:space="preserve">Jacob M. Kasper, </w:t>
      </w:r>
      <w:r w:rsidR="000541D9" w:rsidRPr="00C6677B">
        <w:rPr>
          <w:rFonts w:ascii="Cambria" w:hAnsi="Cambria"/>
          <w:sz w:val="36"/>
          <w:lang w:val="en-AU"/>
        </w:rPr>
        <w:t xml:space="preserve">Elizabeth A. Fulton </w:t>
      </w:r>
    </w:p>
    <w:p w14:paraId="01693A73" w14:textId="77777777" w:rsidR="009A4849" w:rsidRPr="00C6677B" w:rsidRDefault="009A4849" w:rsidP="00C6677B">
      <w:pPr>
        <w:spacing w:after="0"/>
        <w:jc w:val="center"/>
        <w:rPr>
          <w:rFonts w:ascii="Cambria" w:hAnsi="Cambria"/>
          <w:sz w:val="36"/>
          <w:lang w:val="en-AU"/>
        </w:rPr>
      </w:pPr>
    </w:p>
    <w:p w14:paraId="282D661D" w14:textId="433119B5" w:rsidR="00CF0D4E" w:rsidRPr="00C6677B" w:rsidRDefault="00CF0D4E" w:rsidP="00D915C7">
      <w:pPr>
        <w:spacing w:after="0"/>
        <w:rPr>
          <w:rFonts w:ascii="Cambria" w:hAnsi="Cambria"/>
          <w:lang w:val="en-AU"/>
        </w:rPr>
      </w:pPr>
    </w:p>
    <w:p w14:paraId="793DEB4E" w14:textId="77777777" w:rsidR="00CF0D4E" w:rsidRPr="00C6677B" w:rsidRDefault="00CF0D4E" w:rsidP="00C6677B">
      <w:pPr>
        <w:spacing w:after="0"/>
        <w:jc w:val="center"/>
        <w:rPr>
          <w:rFonts w:ascii="Cambria" w:hAnsi="Cambria"/>
          <w:lang w:val="en-AU"/>
        </w:rPr>
      </w:pPr>
    </w:p>
    <w:p w14:paraId="2AC5D51E" w14:textId="77777777" w:rsidR="00CF0D4E" w:rsidRPr="00C6677B" w:rsidRDefault="00CF0D4E" w:rsidP="00C6677B">
      <w:pPr>
        <w:spacing w:after="0"/>
        <w:jc w:val="center"/>
        <w:rPr>
          <w:rFonts w:ascii="Cambria" w:hAnsi="Cambria"/>
          <w:lang w:val="en-AU"/>
        </w:rPr>
      </w:pPr>
    </w:p>
    <w:p w14:paraId="16C3F21D" w14:textId="77777777" w:rsidR="00CF0D4E" w:rsidRPr="00C6677B" w:rsidRDefault="00CF0D4E" w:rsidP="00C6677B">
      <w:pPr>
        <w:spacing w:after="0"/>
        <w:jc w:val="center"/>
        <w:rPr>
          <w:rFonts w:ascii="Cambria" w:hAnsi="Cambria"/>
          <w:lang w:val="en-AU"/>
        </w:rPr>
      </w:pPr>
    </w:p>
    <w:p w14:paraId="57B9C85C" w14:textId="4DF06A28" w:rsidR="009A4849" w:rsidRDefault="00D915C7" w:rsidP="00C6677B">
      <w:pPr>
        <w:spacing w:after="0"/>
        <w:jc w:val="center"/>
        <w:rPr>
          <w:rFonts w:ascii="Cambria" w:hAnsi="Cambria"/>
          <w:sz w:val="28"/>
          <w:lang w:val="en-AU"/>
        </w:rPr>
      </w:pPr>
      <w:r>
        <w:rPr>
          <w:rFonts w:ascii="Cambria" w:hAnsi="Cambria"/>
          <w:sz w:val="28"/>
          <w:lang w:val="en-AU"/>
        </w:rPr>
        <w:t xml:space="preserve">Original Date: </w:t>
      </w:r>
      <w:r w:rsidR="00E1455C" w:rsidRPr="00C6677B">
        <w:rPr>
          <w:rFonts w:ascii="Cambria" w:hAnsi="Cambria"/>
          <w:sz w:val="28"/>
          <w:lang w:val="en-AU"/>
        </w:rPr>
        <w:t>April</w:t>
      </w:r>
      <w:r w:rsidR="009A4849" w:rsidRPr="00C6677B">
        <w:rPr>
          <w:rFonts w:ascii="Cambria" w:hAnsi="Cambria"/>
          <w:sz w:val="28"/>
          <w:lang w:val="en-AU"/>
        </w:rPr>
        <w:t xml:space="preserve"> 201</w:t>
      </w:r>
      <w:r w:rsidR="00A87095" w:rsidRPr="00C6677B">
        <w:rPr>
          <w:rFonts w:ascii="Cambria" w:hAnsi="Cambria"/>
          <w:sz w:val="28"/>
          <w:lang w:val="en-AU"/>
        </w:rPr>
        <w:t>7</w:t>
      </w:r>
    </w:p>
    <w:p w14:paraId="1B255E45" w14:textId="4D0B2D8A" w:rsidR="00D915C7" w:rsidRPr="00C6677B" w:rsidRDefault="00D915C7" w:rsidP="00C6677B">
      <w:pPr>
        <w:spacing w:after="0"/>
        <w:jc w:val="center"/>
        <w:rPr>
          <w:rFonts w:ascii="Cambria" w:hAnsi="Cambria"/>
          <w:sz w:val="28"/>
          <w:lang w:val="en-AU"/>
        </w:rPr>
      </w:pPr>
      <w:r>
        <w:rPr>
          <w:rFonts w:ascii="Cambria" w:hAnsi="Cambria"/>
          <w:sz w:val="28"/>
          <w:lang w:val="en-AU"/>
        </w:rPr>
        <w:t xml:space="preserve">Current Update: </w:t>
      </w:r>
      <w:r w:rsidR="00C70957">
        <w:rPr>
          <w:rFonts w:ascii="Cambria" w:hAnsi="Cambria"/>
          <w:sz w:val="28"/>
          <w:lang w:val="en-AU"/>
        </w:rPr>
        <w:t>March</w:t>
      </w:r>
      <w:r>
        <w:rPr>
          <w:rFonts w:ascii="Cambria" w:hAnsi="Cambria"/>
          <w:sz w:val="28"/>
          <w:lang w:val="en-AU"/>
        </w:rPr>
        <w:t xml:space="preserve"> 20</w:t>
      </w:r>
      <w:r w:rsidR="00856C32">
        <w:rPr>
          <w:rFonts w:ascii="Cambria" w:hAnsi="Cambria"/>
          <w:sz w:val="28"/>
          <w:lang w:val="en-AU"/>
        </w:rPr>
        <w:t>2</w:t>
      </w:r>
      <w:r w:rsidR="00736B96">
        <w:rPr>
          <w:rFonts w:ascii="Cambria" w:hAnsi="Cambria"/>
          <w:sz w:val="28"/>
          <w:lang w:val="en-AU"/>
        </w:rPr>
        <w:t>4</w:t>
      </w:r>
    </w:p>
    <w:p w14:paraId="2F0D3C2B" w14:textId="77777777" w:rsidR="009A4849" w:rsidRPr="00C6677B" w:rsidRDefault="009A4849" w:rsidP="00C6677B">
      <w:pPr>
        <w:spacing w:after="0"/>
        <w:jc w:val="center"/>
        <w:rPr>
          <w:rFonts w:ascii="Cambria" w:hAnsi="Cambria"/>
          <w:lang w:val="en-AU"/>
        </w:rPr>
      </w:pPr>
    </w:p>
    <w:p w14:paraId="581855A9" w14:textId="77777777" w:rsidR="009A4849" w:rsidRPr="00C6677B" w:rsidRDefault="009A4849" w:rsidP="00C6677B">
      <w:pPr>
        <w:spacing w:after="0"/>
        <w:jc w:val="center"/>
        <w:rPr>
          <w:rFonts w:ascii="Cambria" w:hAnsi="Cambria"/>
          <w:lang w:val="en-AU"/>
        </w:rPr>
      </w:pPr>
    </w:p>
    <w:p w14:paraId="55A1DBFD" w14:textId="22FA0C3F" w:rsidR="009A4849" w:rsidRPr="00C6677B" w:rsidRDefault="00E1455C" w:rsidP="00C6677B">
      <w:pPr>
        <w:spacing w:after="0"/>
        <w:jc w:val="center"/>
        <w:rPr>
          <w:rFonts w:ascii="Cambria" w:hAnsi="Cambria"/>
          <w:lang w:val="en-AU"/>
        </w:rPr>
      </w:pPr>
      <w:r w:rsidRPr="00C6677B">
        <w:rPr>
          <w:rFonts w:ascii="Cambria" w:hAnsi="Cambria"/>
          <w:b/>
          <w:noProof/>
          <w:lang w:val="en-US"/>
        </w:rPr>
        <w:drawing>
          <wp:anchor distT="0" distB="0" distL="114300" distR="114300" simplePos="0" relativeHeight="251728896" behindDoc="0" locked="0" layoutInCell="1" allowOverlap="1" wp14:anchorId="6578FC55" wp14:editId="6F106DD4">
            <wp:simplePos x="0" y="0"/>
            <wp:positionH relativeFrom="margin">
              <wp:align>center</wp:align>
            </wp:positionH>
            <wp:positionV relativeFrom="paragraph">
              <wp:posOffset>274320</wp:posOffset>
            </wp:positionV>
            <wp:extent cx="1709420" cy="1709420"/>
            <wp:effectExtent l="0" t="0" r="508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or.jpg"/>
                    <pic:cNvPicPr/>
                  </pic:nvPicPr>
                  <pic:blipFill>
                    <a:blip r:embed="rId8">
                      <a:extLst>
                        <a:ext uri="{28A0092B-C50C-407E-A947-70E740481C1C}">
                          <a14:useLocalDpi xmlns:a14="http://schemas.microsoft.com/office/drawing/2010/main" val="0"/>
                        </a:ext>
                      </a:extLst>
                    </a:blip>
                    <a:stretch>
                      <a:fillRect/>
                    </a:stretch>
                  </pic:blipFill>
                  <pic:spPr>
                    <a:xfrm>
                      <a:off x="0" y="0"/>
                      <a:ext cx="1709420" cy="1709420"/>
                    </a:xfrm>
                    <a:prstGeom prst="rect">
                      <a:avLst/>
                    </a:prstGeom>
                  </pic:spPr>
                </pic:pic>
              </a:graphicData>
            </a:graphic>
            <wp14:sizeRelH relativeFrom="page">
              <wp14:pctWidth>0</wp14:pctWidth>
            </wp14:sizeRelH>
            <wp14:sizeRelV relativeFrom="page">
              <wp14:pctHeight>0</wp14:pctHeight>
            </wp14:sizeRelV>
          </wp:anchor>
        </w:drawing>
      </w:r>
    </w:p>
    <w:p w14:paraId="76F19A97" w14:textId="1F628E4E" w:rsidR="00E1455C" w:rsidRPr="00C6677B" w:rsidRDefault="00E1455C" w:rsidP="00C6677B">
      <w:pPr>
        <w:rPr>
          <w:rFonts w:ascii="Cambria" w:hAnsi="Cambria"/>
          <w:b/>
          <w:lang w:val="en-AU"/>
        </w:rPr>
      </w:pPr>
      <w:r w:rsidRPr="00C6677B">
        <w:rPr>
          <w:rFonts w:ascii="Cambria" w:hAnsi="Cambria"/>
          <w:b/>
          <w:lang w:val="en-AU"/>
        </w:rPr>
        <w:br w:type="page"/>
      </w:r>
    </w:p>
    <w:p w14:paraId="6C27EF5E" w14:textId="77777777" w:rsidR="00DD7D36" w:rsidRPr="00C6677B" w:rsidRDefault="00CF0D4E" w:rsidP="00C6677B">
      <w:pPr>
        <w:pStyle w:val="TOC1"/>
      </w:pPr>
      <w:r w:rsidRPr="00C6677B">
        <w:lastRenderedPageBreak/>
        <w:t>TABLE OF CONTENTS</w:t>
      </w:r>
      <w:r w:rsidR="007C3FB1" w:rsidRPr="00C6677B">
        <w:t xml:space="preserve"> </w:t>
      </w:r>
    </w:p>
    <w:sdt>
      <w:sdtPr>
        <w:rPr>
          <w:rFonts w:asciiTheme="majorHAnsi" w:hAnsiTheme="majorHAnsi"/>
          <w:b/>
          <w:bCs/>
          <w:lang w:val="en-AU"/>
        </w:rPr>
        <w:id w:val="-1687821947"/>
        <w:docPartObj>
          <w:docPartGallery w:val="Table of Contents"/>
          <w:docPartUnique/>
        </w:docPartObj>
      </w:sdtPr>
      <w:sdtEndPr>
        <w:rPr>
          <w:b w:val="0"/>
          <w:bCs w:val="0"/>
          <w:noProof/>
        </w:rPr>
      </w:sdtEndPr>
      <w:sdtContent>
        <w:p w14:paraId="275D133E" w14:textId="679221CF" w:rsidR="00BC667B" w:rsidRPr="0001066B" w:rsidRDefault="00BC667B" w:rsidP="00C6677B">
          <w:pPr>
            <w:spacing w:after="0"/>
            <w:rPr>
              <w:rFonts w:asciiTheme="majorHAnsi" w:hAnsiTheme="majorHAnsi"/>
              <w:lang w:val="en-AU"/>
            </w:rPr>
          </w:pPr>
        </w:p>
        <w:p w14:paraId="6098D1E6" w14:textId="72A8F8F2" w:rsidR="00E97AC5" w:rsidRDefault="00BC667B">
          <w:pPr>
            <w:pStyle w:val="TOC1"/>
            <w:rPr>
              <w:b w:val="0"/>
              <w:caps w:val="0"/>
              <w:sz w:val="24"/>
              <w:szCs w:val="24"/>
              <w:lang w:val="en-AU" w:eastAsia="en-GB"/>
            </w:rPr>
          </w:pPr>
          <w:r w:rsidRPr="0001066B">
            <w:rPr>
              <w:rFonts w:asciiTheme="majorHAnsi" w:hAnsiTheme="majorHAnsi"/>
              <w:b w:val="0"/>
              <w:noProof w:val="0"/>
              <w:sz w:val="22"/>
              <w:lang w:val="en-AU"/>
            </w:rPr>
            <w:fldChar w:fldCharType="begin"/>
          </w:r>
          <w:r w:rsidRPr="0001066B">
            <w:rPr>
              <w:rFonts w:asciiTheme="majorHAnsi" w:hAnsiTheme="majorHAnsi"/>
              <w:b w:val="0"/>
              <w:sz w:val="22"/>
              <w:lang w:val="en-AU"/>
            </w:rPr>
            <w:instrText xml:space="preserve"> TOC \o "1-3" \h \z \u </w:instrText>
          </w:r>
          <w:r w:rsidRPr="0001066B">
            <w:rPr>
              <w:rFonts w:asciiTheme="majorHAnsi" w:hAnsiTheme="majorHAnsi"/>
              <w:b w:val="0"/>
              <w:noProof w:val="0"/>
              <w:sz w:val="22"/>
              <w:lang w:val="en-AU"/>
            </w:rPr>
            <w:fldChar w:fldCharType="separate"/>
          </w:r>
          <w:hyperlink w:anchor="_Toc123075493" w:history="1">
            <w:r w:rsidR="00E97AC5" w:rsidRPr="00A76ADC">
              <w:rPr>
                <w:rStyle w:val="Hyperlink"/>
                <w:lang w:val="en-AU"/>
              </w:rPr>
              <w:t>FOREWARD</w:t>
            </w:r>
            <w:r w:rsidR="00E97AC5">
              <w:rPr>
                <w:webHidden/>
              </w:rPr>
              <w:tab/>
            </w:r>
            <w:r w:rsidR="00E97AC5">
              <w:rPr>
                <w:webHidden/>
              </w:rPr>
              <w:fldChar w:fldCharType="begin"/>
            </w:r>
            <w:r w:rsidR="00E97AC5">
              <w:rPr>
                <w:webHidden/>
              </w:rPr>
              <w:instrText xml:space="preserve"> PAGEREF _Toc123075493 \h </w:instrText>
            </w:r>
            <w:r w:rsidR="00E97AC5">
              <w:rPr>
                <w:webHidden/>
              </w:rPr>
            </w:r>
            <w:r w:rsidR="00E97AC5">
              <w:rPr>
                <w:webHidden/>
              </w:rPr>
              <w:fldChar w:fldCharType="separate"/>
            </w:r>
            <w:r w:rsidR="009A2D26">
              <w:rPr>
                <w:webHidden/>
              </w:rPr>
              <w:t>10</w:t>
            </w:r>
            <w:r w:rsidR="00E97AC5">
              <w:rPr>
                <w:webHidden/>
              </w:rPr>
              <w:fldChar w:fldCharType="end"/>
            </w:r>
          </w:hyperlink>
        </w:p>
        <w:p w14:paraId="61B95EC3" w14:textId="4C0588E5" w:rsidR="00E97AC5" w:rsidRDefault="00000000">
          <w:pPr>
            <w:pStyle w:val="TOC1"/>
            <w:tabs>
              <w:tab w:val="left" w:pos="660"/>
            </w:tabs>
            <w:rPr>
              <w:b w:val="0"/>
              <w:caps w:val="0"/>
              <w:sz w:val="24"/>
              <w:szCs w:val="24"/>
              <w:lang w:val="en-AU" w:eastAsia="en-GB"/>
            </w:rPr>
          </w:pPr>
          <w:hyperlink w:anchor="_Toc123075494" w:history="1">
            <w:r w:rsidR="00E97AC5" w:rsidRPr="00A76ADC">
              <w:rPr>
                <w:rStyle w:val="Hyperlink"/>
                <w:rFonts w:ascii="Cambria" w:hAnsi="Cambria"/>
                <w:lang w:val="en-AU"/>
              </w:rPr>
              <w:t>1.</w:t>
            </w:r>
            <w:r w:rsidR="00E97AC5">
              <w:rPr>
                <w:b w:val="0"/>
                <w:caps w:val="0"/>
                <w:sz w:val="24"/>
                <w:szCs w:val="24"/>
                <w:lang w:val="en-AU" w:eastAsia="en-GB"/>
              </w:rPr>
              <w:tab/>
            </w:r>
            <w:r w:rsidR="00E97AC5" w:rsidRPr="00A76ADC">
              <w:rPr>
                <w:rStyle w:val="Hyperlink"/>
                <w:rFonts w:ascii="Cambria" w:hAnsi="Cambria"/>
                <w:lang w:val="en-AU"/>
              </w:rPr>
              <w:t>INTRODUCTION</w:t>
            </w:r>
            <w:r w:rsidR="00E97AC5">
              <w:rPr>
                <w:webHidden/>
              </w:rPr>
              <w:tab/>
            </w:r>
            <w:r w:rsidR="00E97AC5">
              <w:rPr>
                <w:webHidden/>
              </w:rPr>
              <w:fldChar w:fldCharType="begin"/>
            </w:r>
            <w:r w:rsidR="00E97AC5">
              <w:rPr>
                <w:webHidden/>
              </w:rPr>
              <w:instrText xml:space="preserve"> PAGEREF _Toc123075494 \h </w:instrText>
            </w:r>
            <w:r w:rsidR="00E97AC5">
              <w:rPr>
                <w:webHidden/>
              </w:rPr>
            </w:r>
            <w:r w:rsidR="00E97AC5">
              <w:rPr>
                <w:webHidden/>
              </w:rPr>
              <w:fldChar w:fldCharType="separate"/>
            </w:r>
            <w:r w:rsidR="009A2D26">
              <w:rPr>
                <w:webHidden/>
              </w:rPr>
              <w:t>11</w:t>
            </w:r>
            <w:r w:rsidR="00E97AC5">
              <w:rPr>
                <w:webHidden/>
              </w:rPr>
              <w:fldChar w:fldCharType="end"/>
            </w:r>
          </w:hyperlink>
        </w:p>
        <w:p w14:paraId="1F75427F" w14:textId="3C5D6888" w:rsidR="00E97AC5" w:rsidRDefault="00000000">
          <w:pPr>
            <w:pStyle w:val="TOC2"/>
            <w:rPr>
              <w:rFonts w:eastAsiaTheme="minorEastAsia"/>
              <w:noProof/>
              <w:sz w:val="24"/>
              <w:szCs w:val="24"/>
              <w:lang w:val="en-AU" w:eastAsia="en-GB"/>
            </w:rPr>
          </w:pPr>
          <w:hyperlink w:anchor="_Toc123075495" w:history="1">
            <w:r w:rsidR="00E97AC5" w:rsidRPr="00A76ADC">
              <w:rPr>
                <w:rStyle w:val="Hyperlink"/>
                <w:rFonts w:ascii="Cambria" w:hAnsi="Cambria"/>
                <w:b/>
                <w:noProof/>
                <w:lang w:val="en-AU"/>
              </w:rPr>
              <w:t>1.1. Goals of this manual and where to go from here</w:t>
            </w:r>
            <w:r w:rsidR="00E97AC5">
              <w:rPr>
                <w:noProof/>
                <w:webHidden/>
              </w:rPr>
              <w:tab/>
            </w:r>
            <w:r w:rsidR="00E97AC5">
              <w:rPr>
                <w:noProof/>
                <w:webHidden/>
              </w:rPr>
              <w:fldChar w:fldCharType="begin"/>
            </w:r>
            <w:r w:rsidR="00E97AC5">
              <w:rPr>
                <w:noProof/>
                <w:webHidden/>
              </w:rPr>
              <w:instrText xml:space="preserve"> PAGEREF _Toc123075495 \h </w:instrText>
            </w:r>
            <w:r w:rsidR="00E97AC5">
              <w:rPr>
                <w:noProof/>
                <w:webHidden/>
              </w:rPr>
            </w:r>
            <w:r w:rsidR="00E97AC5">
              <w:rPr>
                <w:noProof/>
                <w:webHidden/>
              </w:rPr>
              <w:fldChar w:fldCharType="separate"/>
            </w:r>
            <w:r w:rsidR="009A2D26">
              <w:rPr>
                <w:noProof/>
                <w:webHidden/>
              </w:rPr>
              <w:t>11</w:t>
            </w:r>
            <w:r w:rsidR="00E97AC5">
              <w:rPr>
                <w:noProof/>
                <w:webHidden/>
              </w:rPr>
              <w:fldChar w:fldCharType="end"/>
            </w:r>
          </w:hyperlink>
        </w:p>
        <w:p w14:paraId="7084CBF0" w14:textId="575441B4" w:rsidR="00E97AC5" w:rsidRDefault="00000000">
          <w:pPr>
            <w:pStyle w:val="TOC2"/>
            <w:rPr>
              <w:rFonts w:eastAsiaTheme="minorEastAsia"/>
              <w:noProof/>
              <w:sz w:val="24"/>
              <w:szCs w:val="24"/>
              <w:lang w:val="en-AU" w:eastAsia="en-GB"/>
            </w:rPr>
          </w:pPr>
          <w:hyperlink w:anchor="_Toc123075496" w:history="1">
            <w:r w:rsidR="00E97AC5" w:rsidRPr="00A76ADC">
              <w:rPr>
                <w:rStyle w:val="Hyperlink"/>
                <w:rFonts w:ascii="Cambria" w:hAnsi="Cambria"/>
                <w:b/>
                <w:noProof/>
                <w:lang w:val="en-AU"/>
              </w:rPr>
              <w:t>1.2. Terms and conventions used in the manual</w:t>
            </w:r>
            <w:r w:rsidR="00E97AC5">
              <w:rPr>
                <w:noProof/>
                <w:webHidden/>
              </w:rPr>
              <w:tab/>
            </w:r>
            <w:r w:rsidR="00E97AC5">
              <w:rPr>
                <w:noProof/>
                <w:webHidden/>
              </w:rPr>
              <w:fldChar w:fldCharType="begin"/>
            </w:r>
            <w:r w:rsidR="00E97AC5">
              <w:rPr>
                <w:noProof/>
                <w:webHidden/>
              </w:rPr>
              <w:instrText xml:space="preserve"> PAGEREF _Toc123075496 \h </w:instrText>
            </w:r>
            <w:r w:rsidR="00E97AC5">
              <w:rPr>
                <w:noProof/>
                <w:webHidden/>
              </w:rPr>
            </w:r>
            <w:r w:rsidR="00E97AC5">
              <w:rPr>
                <w:noProof/>
                <w:webHidden/>
              </w:rPr>
              <w:fldChar w:fldCharType="separate"/>
            </w:r>
            <w:r w:rsidR="009A2D26">
              <w:rPr>
                <w:noProof/>
                <w:webHidden/>
              </w:rPr>
              <w:t>12</w:t>
            </w:r>
            <w:r w:rsidR="00E97AC5">
              <w:rPr>
                <w:noProof/>
                <w:webHidden/>
              </w:rPr>
              <w:fldChar w:fldCharType="end"/>
            </w:r>
          </w:hyperlink>
        </w:p>
        <w:p w14:paraId="3190B32B" w14:textId="2A5BC70F" w:rsidR="00E97AC5" w:rsidRDefault="00000000">
          <w:pPr>
            <w:pStyle w:val="TOC2"/>
            <w:rPr>
              <w:rFonts w:eastAsiaTheme="minorEastAsia"/>
              <w:noProof/>
              <w:sz w:val="24"/>
              <w:szCs w:val="24"/>
              <w:lang w:val="en-AU" w:eastAsia="en-GB"/>
            </w:rPr>
          </w:pPr>
          <w:hyperlink w:anchor="_Toc123075497" w:history="1">
            <w:r w:rsidR="00E97AC5" w:rsidRPr="00A76ADC">
              <w:rPr>
                <w:rStyle w:val="Hyperlink"/>
                <w:rFonts w:ascii="Cambria" w:hAnsi="Cambria"/>
                <w:b/>
                <w:noProof/>
                <w:lang w:val="en-AU"/>
              </w:rPr>
              <w:t>1.3. What is Atlantis?</w:t>
            </w:r>
            <w:r w:rsidR="00E97AC5">
              <w:rPr>
                <w:noProof/>
                <w:webHidden/>
              </w:rPr>
              <w:tab/>
            </w:r>
            <w:r w:rsidR="00E97AC5">
              <w:rPr>
                <w:noProof/>
                <w:webHidden/>
              </w:rPr>
              <w:fldChar w:fldCharType="begin"/>
            </w:r>
            <w:r w:rsidR="00E97AC5">
              <w:rPr>
                <w:noProof/>
                <w:webHidden/>
              </w:rPr>
              <w:instrText xml:space="preserve"> PAGEREF _Toc123075497 \h </w:instrText>
            </w:r>
            <w:r w:rsidR="00E97AC5">
              <w:rPr>
                <w:noProof/>
                <w:webHidden/>
              </w:rPr>
            </w:r>
            <w:r w:rsidR="00E97AC5">
              <w:rPr>
                <w:noProof/>
                <w:webHidden/>
              </w:rPr>
              <w:fldChar w:fldCharType="separate"/>
            </w:r>
            <w:r w:rsidR="009A2D26">
              <w:rPr>
                <w:noProof/>
                <w:webHidden/>
              </w:rPr>
              <w:t>13</w:t>
            </w:r>
            <w:r w:rsidR="00E97AC5">
              <w:rPr>
                <w:noProof/>
                <w:webHidden/>
              </w:rPr>
              <w:fldChar w:fldCharType="end"/>
            </w:r>
          </w:hyperlink>
        </w:p>
        <w:p w14:paraId="17365190" w14:textId="26E8C33A" w:rsidR="00E97AC5" w:rsidRDefault="00000000">
          <w:pPr>
            <w:pStyle w:val="TOC2"/>
            <w:rPr>
              <w:rFonts w:eastAsiaTheme="minorEastAsia"/>
              <w:noProof/>
              <w:sz w:val="24"/>
              <w:szCs w:val="24"/>
              <w:lang w:val="en-AU" w:eastAsia="en-GB"/>
            </w:rPr>
          </w:pPr>
          <w:hyperlink w:anchor="_Toc123075498" w:history="1">
            <w:r w:rsidR="00E97AC5" w:rsidRPr="00A76ADC">
              <w:rPr>
                <w:rStyle w:val="Hyperlink"/>
                <w:rFonts w:ascii="Cambria" w:hAnsi="Cambria"/>
                <w:b/>
                <w:noProof/>
                <w:lang w:val="en-AU"/>
              </w:rPr>
              <w:t>1.4. Existing applications and questions studied</w:t>
            </w:r>
            <w:r w:rsidR="00E97AC5">
              <w:rPr>
                <w:noProof/>
                <w:webHidden/>
              </w:rPr>
              <w:tab/>
            </w:r>
            <w:r w:rsidR="00E97AC5">
              <w:rPr>
                <w:noProof/>
                <w:webHidden/>
              </w:rPr>
              <w:fldChar w:fldCharType="begin"/>
            </w:r>
            <w:r w:rsidR="00E97AC5">
              <w:rPr>
                <w:noProof/>
                <w:webHidden/>
              </w:rPr>
              <w:instrText xml:space="preserve"> PAGEREF _Toc123075498 \h </w:instrText>
            </w:r>
            <w:r w:rsidR="00E97AC5">
              <w:rPr>
                <w:noProof/>
                <w:webHidden/>
              </w:rPr>
            </w:r>
            <w:r w:rsidR="00E97AC5">
              <w:rPr>
                <w:noProof/>
                <w:webHidden/>
              </w:rPr>
              <w:fldChar w:fldCharType="separate"/>
            </w:r>
            <w:r w:rsidR="009A2D26">
              <w:rPr>
                <w:noProof/>
                <w:webHidden/>
              </w:rPr>
              <w:t>15</w:t>
            </w:r>
            <w:r w:rsidR="00E97AC5">
              <w:rPr>
                <w:noProof/>
                <w:webHidden/>
              </w:rPr>
              <w:fldChar w:fldCharType="end"/>
            </w:r>
          </w:hyperlink>
        </w:p>
        <w:p w14:paraId="19E3CC18" w14:textId="0115546C" w:rsidR="00E97AC5" w:rsidRDefault="00000000">
          <w:pPr>
            <w:pStyle w:val="TOC2"/>
            <w:rPr>
              <w:rFonts w:eastAsiaTheme="minorEastAsia"/>
              <w:noProof/>
              <w:sz w:val="24"/>
              <w:szCs w:val="24"/>
              <w:lang w:val="en-AU" w:eastAsia="en-GB"/>
            </w:rPr>
          </w:pPr>
          <w:hyperlink w:anchor="_Toc123075499" w:history="1">
            <w:r w:rsidR="00E97AC5" w:rsidRPr="00A76ADC">
              <w:rPr>
                <w:rStyle w:val="Hyperlink"/>
                <w:rFonts w:ascii="Cambria" w:hAnsi="Cambria"/>
                <w:b/>
                <w:noProof/>
                <w:lang w:val="en-AU"/>
              </w:rPr>
              <w:t>1.5. How does Atlantis compare to other marine ecosystem models?</w:t>
            </w:r>
            <w:r w:rsidR="00E97AC5">
              <w:rPr>
                <w:noProof/>
                <w:webHidden/>
              </w:rPr>
              <w:tab/>
            </w:r>
            <w:r w:rsidR="00E97AC5">
              <w:rPr>
                <w:noProof/>
                <w:webHidden/>
              </w:rPr>
              <w:fldChar w:fldCharType="begin"/>
            </w:r>
            <w:r w:rsidR="00E97AC5">
              <w:rPr>
                <w:noProof/>
                <w:webHidden/>
              </w:rPr>
              <w:instrText xml:space="preserve"> PAGEREF _Toc123075499 \h </w:instrText>
            </w:r>
            <w:r w:rsidR="00E97AC5">
              <w:rPr>
                <w:noProof/>
                <w:webHidden/>
              </w:rPr>
            </w:r>
            <w:r w:rsidR="00E97AC5">
              <w:rPr>
                <w:noProof/>
                <w:webHidden/>
              </w:rPr>
              <w:fldChar w:fldCharType="separate"/>
            </w:r>
            <w:r w:rsidR="009A2D26">
              <w:rPr>
                <w:noProof/>
                <w:webHidden/>
              </w:rPr>
              <w:t>19</w:t>
            </w:r>
            <w:r w:rsidR="00E97AC5">
              <w:rPr>
                <w:noProof/>
                <w:webHidden/>
              </w:rPr>
              <w:fldChar w:fldCharType="end"/>
            </w:r>
          </w:hyperlink>
        </w:p>
        <w:p w14:paraId="531972D5" w14:textId="036B007E" w:rsidR="00E97AC5" w:rsidRDefault="00000000">
          <w:pPr>
            <w:pStyle w:val="TOC2"/>
            <w:rPr>
              <w:rFonts w:eastAsiaTheme="minorEastAsia"/>
              <w:noProof/>
              <w:sz w:val="24"/>
              <w:szCs w:val="24"/>
              <w:lang w:val="en-AU" w:eastAsia="en-GB"/>
            </w:rPr>
          </w:pPr>
          <w:hyperlink w:anchor="_Toc123075500" w:history="1">
            <w:r w:rsidR="00E97AC5" w:rsidRPr="00A76ADC">
              <w:rPr>
                <w:rStyle w:val="Hyperlink"/>
                <w:rFonts w:ascii="Cambria" w:hAnsi="Cambria"/>
                <w:b/>
                <w:noProof/>
                <w:lang w:val="en-AU"/>
              </w:rPr>
              <w:t>1.6. Main assumptions</w:t>
            </w:r>
            <w:r w:rsidR="00E97AC5">
              <w:rPr>
                <w:noProof/>
                <w:webHidden/>
              </w:rPr>
              <w:tab/>
            </w:r>
            <w:r w:rsidR="00E97AC5">
              <w:rPr>
                <w:noProof/>
                <w:webHidden/>
              </w:rPr>
              <w:fldChar w:fldCharType="begin"/>
            </w:r>
            <w:r w:rsidR="00E97AC5">
              <w:rPr>
                <w:noProof/>
                <w:webHidden/>
              </w:rPr>
              <w:instrText xml:space="preserve"> PAGEREF _Toc123075500 \h </w:instrText>
            </w:r>
            <w:r w:rsidR="00E97AC5">
              <w:rPr>
                <w:noProof/>
                <w:webHidden/>
              </w:rPr>
            </w:r>
            <w:r w:rsidR="00E97AC5">
              <w:rPr>
                <w:noProof/>
                <w:webHidden/>
              </w:rPr>
              <w:fldChar w:fldCharType="separate"/>
            </w:r>
            <w:r w:rsidR="009A2D26">
              <w:rPr>
                <w:noProof/>
                <w:webHidden/>
              </w:rPr>
              <w:t>21</w:t>
            </w:r>
            <w:r w:rsidR="00E97AC5">
              <w:rPr>
                <w:noProof/>
                <w:webHidden/>
              </w:rPr>
              <w:fldChar w:fldCharType="end"/>
            </w:r>
          </w:hyperlink>
        </w:p>
        <w:p w14:paraId="1257457A" w14:textId="5305819E" w:rsidR="00E97AC5" w:rsidRDefault="00000000">
          <w:pPr>
            <w:pStyle w:val="TOC1"/>
            <w:rPr>
              <w:b w:val="0"/>
              <w:caps w:val="0"/>
              <w:sz w:val="24"/>
              <w:szCs w:val="24"/>
              <w:lang w:val="en-AU" w:eastAsia="en-GB"/>
            </w:rPr>
          </w:pPr>
          <w:hyperlink w:anchor="_Toc123075501" w:history="1">
            <w:r w:rsidR="00E97AC5" w:rsidRPr="00A76ADC">
              <w:rPr>
                <w:rStyle w:val="Hyperlink"/>
                <w:rFonts w:ascii="Cambria" w:hAnsi="Cambria"/>
                <w:lang w:val="en-AU"/>
              </w:rPr>
              <w:t>2. INSTALLATION AND RUNNING</w:t>
            </w:r>
            <w:r w:rsidR="00E97AC5">
              <w:rPr>
                <w:webHidden/>
              </w:rPr>
              <w:tab/>
            </w:r>
            <w:r w:rsidR="00E97AC5">
              <w:rPr>
                <w:webHidden/>
              </w:rPr>
              <w:fldChar w:fldCharType="begin"/>
            </w:r>
            <w:r w:rsidR="00E97AC5">
              <w:rPr>
                <w:webHidden/>
              </w:rPr>
              <w:instrText xml:space="preserve"> PAGEREF _Toc123075501 \h </w:instrText>
            </w:r>
            <w:r w:rsidR="00E97AC5">
              <w:rPr>
                <w:webHidden/>
              </w:rPr>
            </w:r>
            <w:r w:rsidR="00E97AC5">
              <w:rPr>
                <w:webHidden/>
              </w:rPr>
              <w:fldChar w:fldCharType="separate"/>
            </w:r>
            <w:r w:rsidR="009A2D26">
              <w:rPr>
                <w:webHidden/>
              </w:rPr>
              <w:t>22</w:t>
            </w:r>
            <w:r w:rsidR="00E97AC5">
              <w:rPr>
                <w:webHidden/>
              </w:rPr>
              <w:fldChar w:fldCharType="end"/>
            </w:r>
          </w:hyperlink>
        </w:p>
        <w:p w14:paraId="3911029B" w14:textId="6144F1B8" w:rsidR="00E97AC5" w:rsidRDefault="00000000">
          <w:pPr>
            <w:pStyle w:val="TOC2"/>
            <w:rPr>
              <w:rFonts w:eastAsiaTheme="minorEastAsia"/>
              <w:noProof/>
              <w:sz w:val="24"/>
              <w:szCs w:val="24"/>
              <w:lang w:val="en-AU" w:eastAsia="en-GB"/>
            </w:rPr>
          </w:pPr>
          <w:hyperlink w:anchor="_Toc123075502" w:history="1">
            <w:r w:rsidR="00E97AC5" w:rsidRPr="00A76ADC">
              <w:rPr>
                <w:rStyle w:val="Hyperlink"/>
                <w:rFonts w:ascii="Cambria" w:hAnsi="Cambria"/>
                <w:b/>
                <w:noProof/>
                <w:lang w:val="en-AU"/>
              </w:rPr>
              <w:t>2.1 How to check out and install the code</w:t>
            </w:r>
            <w:r w:rsidR="00E97AC5">
              <w:rPr>
                <w:noProof/>
                <w:webHidden/>
              </w:rPr>
              <w:tab/>
            </w:r>
            <w:r w:rsidR="00E97AC5">
              <w:rPr>
                <w:noProof/>
                <w:webHidden/>
              </w:rPr>
              <w:fldChar w:fldCharType="begin"/>
            </w:r>
            <w:r w:rsidR="00E97AC5">
              <w:rPr>
                <w:noProof/>
                <w:webHidden/>
              </w:rPr>
              <w:instrText xml:space="preserve"> PAGEREF _Toc123075502 \h </w:instrText>
            </w:r>
            <w:r w:rsidR="00E97AC5">
              <w:rPr>
                <w:noProof/>
                <w:webHidden/>
              </w:rPr>
            </w:r>
            <w:r w:rsidR="00E97AC5">
              <w:rPr>
                <w:noProof/>
                <w:webHidden/>
              </w:rPr>
              <w:fldChar w:fldCharType="separate"/>
            </w:r>
            <w:r w:rsidR="009A2D26">
              <w:rPr>
                <w:noProof/>
                <w:webHidden/>
              </w:rPr>
              <w:t>22</w:t>
            </w:r>
            <w:r w:rsidR="00E97AC5">
              <w:rPr>
                <w:noProof/>
                <w:webHidden/>
              </w:rPr>
              <w:fldChar w:fldCharType="end"/>
            </w:r>
          </w:hyperlink>
        </w:p>
        <w:p w14:paraId="5C9DD15E" w14:textId="1008BC6D" w:rsidR="00E97AC5" w:rsidRDefault="00000000">
          <w:pPr>
            <w:pStyle w:val="TOC2"/>
            <w:rPr>
              <w:rFonts w:eastAsiaTheme="minorEastAsia"/>
              <w:noProof/>
              <w:sz w:val="24"/>
              <w:szCs w:val="24"/>
              <w:lang w:val="en-AU" w:eastAsia="en-GB"/>
            </w:rPr>
          </w:pPr>
          <w:hyperlink w:anchor="_Toc123075503" w:history="1">
            <w:r w:rsidR="00E97AC5" w:rsidRPr="00A76ADC">
              <w:rPr>
                <w:rStyle w:val="Hyperlink"/>
                <w:rFonts w:ascii="Cambria" w:hAnsi="Cambria"/>
                <w:b/>
                <w:noProof/>
                <w:lang w:val="en-AU"/>
              </w:rPr>
              <w:t>2.2. Input files</w:t>
            </w:r>
            <w:r w:rsidR="00E97AC5">
              <w:rPr>
                <w:noProof/>
                <w:webHidden/>
              </w:rPr>
              <w:tab/>
            </w:r>
            <w:r w:rsidR="00E97AC5">
              <w:rPr>
                <w:noProof/>
                <w:webHidden/>
              </w:rPr>
              <w:fldChar w:fldCharType="begin"/>
            </w:r>
            <w:r w:rsidR="00E97AC5">
              <w:rPr>
                <w:noProof/>
                <w:webHidden/>
              </w:rPr>
              <w:instrText xml:space="preserve"> PAGEREF _Toc123075503 \h </w:instrText>
            </w:r>
            <w:r w:rsidR="00E97AC5">
              <w:rPr>
                <w:noProof/>
                <w:webHidden/>
              </w:rPr>
            </w:r>
            <w:r w:rsidR="00E97AC5">
              <w:rPr>
                <w:noProof/>
                <w:webHidden/>
              </w:rPr>
              <w:fldChar w:fldCharType="separate"/>
            </w:r>
            <w:r w:rsidR="009A2D26">
              <w:rPr>
                <w:noProof/>
                <w:webHidden/>
              </w:rPr>
              <w:t>27</w:t>
            </w:r>
            <w:r w:rsidR="00E97AC5">
              <w:rPr>
                <w:noProof/>
                <w:webHidden/>
              </w:rPr>
              <w:fldChar w:fldCharType="end"/>
            </w:r>
          </w:hyperlink>
        </w:p>
        <w:p w14:paraId="2D75F3EB" w14:textId="12EF9C30" w:rsidR="00E97AC5" w:rsidRDefault="00000000">
          <w:pPr>
            <w:pStyle w:val="TOC2"/>
            <w:rPr>
              <w:rFonts w:eastAsiaTheme="minorEastAsia"/>
              <w:noProof/>
              <w:sz w:val="24"/>
              <w:szCs w:val="24"/>
              <w:lang w:val="en-AU" w:eastAsia="en-GB"/>
            </w:rPr>
          </w:pPr>
          <w:hyperlink w:anchor="_Toc123075504" w:history="1">
            <w:r w:rsidR="00E97AC5" w:rsidRPr="00A76ADC">
              <w:rPr>
                <w:rStyle w:val="Hyperlink"/>
                <w:rFonts w:ascii="Cambria" w:hAnsi="Cambria"/>
                <w:b/>
                <w:noProof/>
                <w:lang w:val="en-AU"/>
              </w:rPr>
              <w:t>2.3. Overview of Atlantis submodels and the main() routine</w:t>
            </w:r>
            <w:r w:rsidR="00E97AC5">
              <w:rPr>
                <w:noProof/>
                <w:webHidden/>
              </w:rPr>
              <w:tab/>
            </w:r>
            <w:r w:rsidR="00E97AC5">
              <w:rPr>
                <w:noProof/>
                <w:webHidden/>
              </w:rPr>
              <w:fldChar w:fldCharType="begin"/>
            </w:r>
            <w:r w:rsidR="00E97AC5">
              <w:rPr>
                <w:noProof/>
                <w:webHidden/>
              </w:rPr>
              <w:instrText xml:space="preserve"> PAGEREF _Toc123075504 \h </w:instrText>
            </w:r>
            <w:r w:rsidR="00E97AC5">
              <w:rPr>
                <w:noProof/>
                <w:webHidden/>
              </w:rPr>
            </w:r>
            <w:r w:rsidR="00E97AC5">
              <w:rPr>
                <w:noProof/>
                <w:webHidden/>
              </w:rPr>
              <w:fldChar w:fldCharType="separate"/>
            </w:r>
            <w:r w:rsidR="009A2D26">
              <w:rPr>
                <w:noProof/>
                <w:webHidden/>
              </w:rPr>
              <w:t>28</w:t>
            </w:r>
            <w:r w:rsidR="00E97AC5">
              <w:rPr>
                <w:noProof/>
                <w:webHidden/>
              </w:rPr>
              <w:fldChar w:fldCharType="end"/>
            </w:r>
          </w:hyperlink>
        </w:p>
        <w:p w14:paraId="211B4003" w14:textId="0EBD051B" w:rsidR="00E97AC5" w:rsidRDefault="00000000">
          <w:pPr>
            <w:pStyle w:val="TOC2"/>
            <w:rPr>
              <w:rFonts w:eastAsiaTheme="minorEastAsia"/>
              <w:noProof/>
              <w:sz w:val="24"/>
              <w:szCs w:val="24"/>
              <w:lang w:val="en-AU" w:eastAsia="en-GB"/>
            </w:rPr>
          </w:pPr>
          <w:hyperlink w:anchor="_Toc123075505" w:history="1">
            <w:r w:rsidR="00E97AC5" w:rsidRPr="00A76ADC">
              <w:rPr>
                <w:rStyle w:val="Hyperlink"/>
                <w:rFonts w:ascii="Cambria" w:hAnsi="Cambria"/>
                <w:b/>
                <w:noProof/>
                <w:lang w:val="en-AU"/>
              </w:rPr>
              <w:t>2.4. Delving into the code: finding the files and routines that describe the processes you are interested in</w:t>
            </w:r>
            <w:r w:rsidR="00E97AC5">
              <w:rPr>
                <w:noProof/>
                <w:webHidden/>
              </w:rPr>
              <w:tab/>
            </w:r>
            <w:r w:rsidR="00E97AC5">
              <w:rPr>
                <w:noProof/>
                <w:webHidden/>
              </w:rPr>
              <w:fldChar w:fldCharType="begin"/>
            </w:r>
            <w:r w:rsidR="00E97AC5">
              <w:rPr>
                <w:noProof/>
                <w:webHidden/>
              </w:rPr>
              <w:instrText xml:space="preserve"> PAGEREF _Toc123075505 \h </w:instrText>
            </w:r>
            <w:r w:rsidR="00E97AC5">
              <w:rPr>
                <w:noProof/>
                <w:webHidden/>
              </w:rPr>
            </w:r>
            <w:r w:rsidR="00E97AC5">
              <w:rPr>
                <w:noProof/>
                <w:webHidden/>
              </w:rPr>
              <w:fldChar w:fldCharType="separate"/>
            </w:r>
            <w:r w:rsidR="009A2D26">
              <w:rPr>
                <w:noProof/>
                <w:webHidden/>
              </w:rPr>
              <w:t>30</w:t>
            </w:r>
            <w:r w:rsidR="00E97AC5">
              <w:rPr>
                <w:noProof/>
                <w:webHidden/>
              </w:rPr>
              <w:fldChar w:fldCharType="end"/>
            </w:r>
          </w:hyperlink>
        </w:p>
        <w:p w14:paraId="2D736B10" w14:textId="44F4C576" w:rsidR="00E97AC5" w:rsidRDefault="00000000">
          <w:pPr>
            <w:pStyle w:val="TOC2"/>
            <w:rPr>
              <w:rFonts w:eastAsiaTheme="minorEastAsia"/>
              <w:noProof/>
              <w:sz w:val="24"/>
              <w:szCs w:val="24"/>
              <w:lang w:val="en-AU" w:eastAsia="en-GB"/>
            </w:rPr>
          </w:pPr>
          <w:hyperlink w:anchor="_Toc123075506" w:history="1">
            <w:r w:rsidR="00E97AC5" w:rsidRPr="00A76ADC">
              <w:rPr>
                <w:rStyle w:val="Hyperlink"/>
                <w:rFonts w:ascii="Cambria" w:hAnsi="Cambria"/>
                <w:b/>
                <w:noProof/>
                <w:lang w:val="en-AU"/>
              </w:rPr>
              <w:t>2.5. How to setup and start simulations</w:t>
            </w:r>
            <w:r w:rsidR="00E97AC5">
              <w:rPr>
                <w:noProof/>
                <w:webHidden/>
              </w:rPr>
              <w:tab/>
            </w:r>
            <w:r w:rsidR="00E97AC5">
              <w:rPr>
                <w:noProof/>
                <w:webHidden/>
              </w:rPr>
              <w:fldChar w:fldCharType="begin"/>
            </w:r>
            <w:r w:rsidR="00E97AC5">
              <w:rPr>
                <w:noProof/>
                <w:webHidden/>
              </w:rPr>
              <w:instrText xml:space="preserve"> PAGEREF _Toc123075506 \h </w:instrText>
            </w:r>
            <w:r w:rsidR="00E97AC5">
              <w:rPr>
                <w:noProof/>
                <w:webHidden/>
              </w:rPr>
            </w:r>
            <w:r w:rsidR="00E97AC5">
              <w:rPr>
                <w:noProof/>
                <w:webHidden/>
              </w:rPr>
              <w:fldChar w:fldCharType="separate"/>
            </w:r>
            <w:r w:rsidR="009A2D26">
              <w:rPr>
                <w:noProof/>
                <w:webHidden/>
              </w:rPr>
              <w:t>33</w:t>
            </w:r>
            <w:r w:rsidR="00E97AC5">
              <w:rPr>
                <w:noProof/>
                <w:webHidden/>
              </w:rPr>
              <w:fldChar w:fldCharType="end"/>
            </w:r>
          </w:hyperlink>
        </w:p>
        <w:p w14:paraId="3FDF1297" w14:textId="520666D0" w:rsidR="00E97AC5" w:rsidRDefault="00000000">
          <w:pPr>
            <w:pStyle w:val="TOC3"/>
            <w:rPr>
              <w:rFonts w:asciiTheme="minorHAnsi" w:hAnsiTheme="minorHAnsi"/>
              <w:b w:val="0"/>
              <w:sz w:val="24"/>
              <w:szCs w:val="24"/>
              <w:lang w:val="en-AU" w:eastAsia="en-GB"/>
            </w:rPr>
          </w:pPr>
          <w:hyperlink w:anchor="_Toc123075507" w:history="1">
            <w:r w:rsidR="00E97AC5" w:rsidRPr="00A76ADC">
              <w:rPr>
                <w:rStyle w:val="Hyperlink"/>
                <w:i/>
                <w:lang w:val="en-AU"/>
              </w:rPr>
              <w:t>2.5.1. Crash introduction into Command line interfaces</w:t>
            </w:r>
            <w:r w:rsidR="00E97AC5">
              <w:rPr>
                <w:webHidden/>
              </w:rPr>
              <w:tab/>
            </w:r>
            <w:r w:rsidR="00E97AC5">
              <w:rPr>
                <w:webHidden/>
              </w:rPr>
              <w:fldChar w:fldCharType="begin"/>
            </w:r>
            <w:r w:rsidR="00E97AC5">
              <w:rPr>
                <w:webHidden/>
              </w:rPr>
              <w:instrText xml:space="preserve"> PAGEREF _Toc123075507 \h </w:instrText>
            </w:r>
            <w:r w:rsidR="00E97AC5">
              <w:rPr>
                <w:webHidden/>
              </w:rPr>
            </w:r>
            <w:r w:rsidR="00E97AC5">
              <w:rPr>
                <w:webHidden/>
              </w:rPr>
              <w:fldChar w:fldCharType="separate"/>
            </w:r>
            <w:r w:rsidR="009A2D26">
              <w:rPr>
                <w:webHidden/>
              </w:rPr>
              <w:t>33</w:t>
            </w:r>
            <w:r w:rsidR="00E97AC5">
              <w:rPr>
                <w:webHidden/>
              </w:rPr>
              <w:fldChar w:fldCharType="end"/>
            </w:r>
          </w:hyperlink>
        </w:p>
        <w:p w14:paraId="6BD8F329" w14:textId="3EF81366" w:rsidR="00E97AC5" w:rsidRDefault="00000000">
          <w:pPr>
            <w:pStyle w:val="TOC3"/>
            <w:rPr>
              <w:rFonts w:asciiTheme="minorHAnsi" w:hAnsiTheme="minorHAnsi"/>
              <w:b w:val="0"/>
              <w:sz w:val="24"/>
              <w:szCs w:val="24"/>
              <w:lang w:val="en-AU" w:eastAsia="en-GB"/>
            </w:rPr>
          </w:pPr>
          <w:hyperlink w:anchor="_Toc123075508" w:history="1">
            <w:r w:rsidR="00E97AC5" w:rsidRPr="00A76ADC">
              <w:rPr>
                <w:rStyle w:val="Hyperlink"/>
                <w:i/>
                <w:lang w:val="en-AU"/>
              </w:rPr>
              <w:t>2.5.2. Setting up the BAT file</w:t>
            </w:r>
            <w:r w:rsidR="00E97AC5">
              <w:rPr>
                <w:webHidden/>
              </w:rPr>
              <w:tab/>
            </w:r>
            <w:r w:rsidR="00E97AC5">
              <w:rPr>
                <w:webHidden/>
              </w:rPr>
              <w:fldChar w:fldCharType="begin"/>
            </w:r>
            <w:r w:rsidR="00E97AC5">
              <w:rPr>
                <w:webHidden/>
              </w:rPr>
              <w:instrText xml:space="preserve"> PAGEREF _Toc123075508 \h </w:instrText>
            </w:r>
            <w:r w:rsidR="00E97AC5">
              <w:rPr>
                <w:webHidden/>
              </w:rPr>
            </w:r>
            <w:r w:rsidR="00E97AC5">
              <w:rPr>
                <w:webHidden/>
              </w:rPr>
              <w:fldChar w:fldCharType="separate"/>
            </w:r>
            <w:r w:rsidR="009A2D26">
              <w:rPr>
                <w:webHidden/>
              </w:rPr>
              <w:t>34</w:t>
            </w:r>
            <w:r w:rsidR="00E97AC5">
              <w:rPr>
                <w:webHidden/>
              </w:rPr>
              <w:fldChar w:fldCharType="end"/>
            </w:r>
          </w:hyperlink>
        </w:p>
        <w:p w14:paraId="7CF55098" w14:textId="641C350D" w:rsidR="00E97AC5" w:rsidRDefault="00000000">
          <w:pPr>
            <w:pStyle w:val="TOC3"/>
            <w:rPr>
              <w:rFonts w:asciiTheme="minorHAnsi" w:hAnsiTheme="minorHAnsi"/>
              <w:b w:val="0"/>
              <w:sz w:val="24"/>
              <w:szCs w:val="24"/>
              <w:lang w:val="en-AU" w:eastAsia="en-GB"/>
            </w:rPr>
          </w:pPr>
          <w:hyperlink w:anchor="_Toc123075509" w:history="1">
            <w:r w:rsidR="00E97AC5" w:rsidRPr="00A76ADC">
              <w:rPr>
                <w:rStyle w:val="Hyperlink"/>
                <w:rFonts w:ascii="Cambria" w:hAnsi="Cambria"/>
                <w:i/>
                <w:lang w:val="en-AU"/>
              </w:rPr>
              <w:t>2.5.3. Parameter files called in the BAT command line</w:t>
            </w:r>
            <w:r w:rsidR="00E97AC5">
              <w:rPr>
                <w:webHidden/>
              </w:rPr>
              <w:tab/>
            </w:r>
            <w:r w:rsidR="00E97AC5">
              <w:rPr>
                <w:webHidden/>
              </w:rPr>
              <w:fldChar w:fldCharType="begin"/>
            </w:r>
            <w:r w:rsidR="00E97AC5">
              <w:rPr>
                <w:webHidden/>
              </w:rPr>
              <w:instrText xml:space="preserve"> PAGEREF _Toc123075509 \h </w:instrText>
            </w:r>
            <w:r w:rsidR="00E97AC5">
              <w:rPr>
                <w:webHidden/>
              </w:rPr>
            </w:r>
            <w:r w:rsidR="00E97AC5">
              <w:rPr>
                <w:webHidden/>
              </w:rPr>
              <w:fldChar w:fldCharType="separate"/>
            </w:r>
            <w:r w:rsidR="009A2D26">
              <w:rPr>
                <w:webHidden/>
              </w:rPr>
              <w:t>35</w:t>
            </w:r>
            <w:r w:rsidR="00E97AC5">
              <w:rPr>
                <w:webHidden/>
              </w:rPr>
              <w:fldChar w:fldCharType="end"/>
            </w:r>
          </w:hyperlink>
        </w:p>
        <w:p w14:paraId="6A21DC37" w14:textId="1F806065" w:rsidR="00E97AC5" w:rsidRDefault="00000000">
          <w:pPr>
            <w:pStyle w:val="TOC3"/>
            <w:rPr>
              <w:rFonts w:asciiTheme="minorHAnsi" w:hAnsiTheme="minorHAnsi"/>
              <w:b w:val="0"/>
              <w:sz w:val="24"/>
              <w:szCs w:val="24"/>
              <w:lang w:val="en-AU" w:eastAsia="en-GB"/>
            </w:rPr>
          </w:pPr>
          <w:hyperlink w:anchor="_Toc123075510" w:history="1">
            <w:r w:rsidR="00E97AC5" w:rsidRPr="00A76ADC">
              <w:rPr>
                <w:rStyle w:val="Hyperlink"/>
                <w:i/>
                <w:lang w:val="en-AU"/>
              </w:rPr>
              <w:t>2.5.4. Setting up batch simulations</w:t>
            </w:r>
            <w:r w:rsidR="00E97AC5">
              <w:rPr>
                <w:webHidden/>
              </w:rPr>
              <w:tab/>
            </w:r>
            <w:r w:rsidR="00E97AC5">
              <w:rPr>
                <w:webHidden/>
              </w:rPr>
              <w:fldChar w:fldCharType="begin"/>
            </w:r>
            <w:r w:rsidR="00E97AC5">
              <w:rPr>
                <w:webHidden/>
              </w:rPr>
              <w:instrText xml:space="preserve"> PAGEREF _Toc123075510 \h </w:instrText>
            </w:r>
            <w:r w:rsidR="00E97AC5">
              <w:rPr>
                <w:webHidden/>
              </w:rPr>
            </w:r>
            <w:r w:rsidR="00E97AC5">
              <w:rPr>
                <w:webHidden/>
              </w:rPr>
              <w:fldChar w:fldCharType="separate"/>
            </w:r>
            <w:r w:rsidR="009A2D26">
              <w:rPr>
                <w:webHidden/>
              </w:rPr>
              <w:t>36</w:t>
            </w:r>
            <w:r w:rsidR="00E97AC5">
              <w:rPr>
                <w:webHidden/>
              </w:rPr>
              <w:fldChar w:fldCharType="end"/>
            </w:r>
          </w:hyperlink>
        </w:p>
        <w:p w14:paraId="300A13B5" w14:textId="3899A18D" w:rsidR="00E97AC5" w:rsidRDefault="00000000">
          <w:pPr>
            <w:pStyle w:val="TOC3"/>
            <w:rPr>
              <w:rFonts w:asciiTheme="minorHAnsi" w:hAnsiTheme="minorHAnsi"/>
              <w:b w:val="0"/>
              <w:sz w:val="24"/>
              <w:szCs w:val="24"/>
              <w:lang w:val="en-AU" w:eastAsia="en-GB"/>
            </w:rPr>
          </w:pPr>
          <w:hyperlink w:anchor="_Toc123075511" w:history="1">
            <w:r w:rsidR="00E97AC5" w:rsidRPr="00A76ADC">
              <w:rPr>
                <w:rStyle w:val="Hyperlink"/>
                <w:rFonts w:ascii="Cambria" w:hAnsi="Cambria"/>
                <w:i/>
                <w:lang w:val="en-AU"/>
              </w:rPr>
              <w:t>2.5.5. Initialising simulations</w:t>
            </w:r>
            <w:r w:rsidR="00E97AC5">
              <w:rPr>
                <w:webHidden/>
              </w:rPr>
              <w:tab/>
            </w:r>
            <w:r w:rsidR="00E97AC5">
              <w:rPr>
                <w:webHidden/>
              </w:rPr>
              <w:fldChar w:fldCharType="begin"/>
            </w:r>
            <w:r w:rsidR="00E97AC5">
              <w:rPr>
                <w:webHidden/>
              </w:rPr>
              <w:instrText xml:space="preserve"> PAGEREF _Toc123075511 \h </w:instrText>
            </w:r>
            <w:r w:rsidR="00E97AC5">
              <w:rPr>
                <w:webHidden/>
              </w:rPr>
            </w:r>
            <w:r w:rsidR="00E97AC5">
              <w:rPr>
                <w:webHidden/>
              </w:rPr>
              <w:fldChar w:fldCharType="separate"/>
            </w:r>
            <w:r w:rsidR="009A2D26">
              <w:rPr>
                <w:webHidden/>
              </w:rPr>
              <w:t>37</w:t>
            </w:r>
            <w:r w:rsidR="00E97AC5">
              <w:rPr>
                <w:webHidden/>
              </w:rPr>
              <w:fldChar w:fldCharType="end"/>
            </w:r>
          </w:hyperlink>
        </w:p>
        <w:p w14:paraId="0DA2C58C" w14:textId="7E50C208" w:rsidR="00E97AC5" w:rsidRDefault="00000000">
          <w:pPr>
            <w:pStyle w:val="TOC2"/>
            <w:rPr>
              <w:rFonts w:eastAsiaTheme="minorEastAsia"/>
              <w:noProof/>
              <w:sz w:val="24"/>
              <w:szCs w:val="24"/>
              <w:lang w:val="en-AU" w:eastAsia="en-GB"/>
            </w:rPr>
          </w:pPr>
          <w:hyperlink w:anchor="_Toc123075512" w:history="1">
            <w:r w:rsidR="00E97AC5" w:rsidRPr="00A76ADC">
              <w:rPr>
                <w:rStyle w:val="Hyperlink"/>
                <w:rFonts w:asciiTheme="majorHAnsi" w:hAnsiTheme="majorHAnsi"/>
                <w:b/>
                <w:noProof/>
                <w:lang w:val="en-AU"/>
              </w:rPr>
              <w:t>2.6. Simulation outputs</w:t>
            </w:r>
            <w:r w:rsidR="00E97AC5">
              <w:rPr>
                <w:noProof/>
                <w:webHidden/>
              </w:rPr>
              <w:tab/>
            </w:r>
            <w:r w:rsidR="00E97AC5">
              <w:rPr>
                <w:noProof/>
                <w:webHidden/>
              </w:rPr>
              <w:fldChar w:fldCharType="begin"/>
            </w:r>
            <w:r w:rsidR="00E97AC5">
              <w:rPr>
                <w:noProof/>
                <w:webHidden/>
              </w:rPr>
              <w:instrText xml:space="preserve"> PAGEREF _Toc123075512 \h </w:instrText>
            </w:r>
            <w:r w:rsidR="00E97AC5">
              <w:rPr>
                <w:noProof/>
                <w:webHidden/>
              </w:rPr>
            </w:r>
            <w:r w:rsidR="00E97AC5">
              <w:rPr>
                <w:noProof/>
                <w:webHidden/>
              </w:rPr>
              <w:fldChar w:fldCharType="separate"/>
            </w:r>
            <w:r w:rsidR="009A2D26">
              <w:rPr>
                <w:noProof/>
                <w:webHidden/>
              </w:rPr>
              <w:t>39</w:t>
            </w:r>
            <w:r w:rsidR="00E97AC5">
              <w:rPr>
                <w:noProof/>
                <w:webHidden/>
              </w:rPr>
              <w:fldChar w:fldCharType="end"/>
            </w:r>
          </w:hyperlink>
        </w:p>
        <w:p w14:paraId="38814794" w14:textId="146568D2" w:rsidR="00E97AC5" w:rsidRDefault="00000000">
          <w:pPr>
            <w:pStyle w:val="TOC2"/>
            <w:rPr>
              <w:rFonts w:eastAsiaTheme="minorEastAsia"/>
              <w:noProof/>
              <w:sz w:val="24"/>
              <w:szCs w:val="24"/>
              <w:lang w:val="en-AU" w:eastAsia="en-GB"/>
            </w:rPr>
          </w:pPr>
          <w:hyperlink w:anchor="_Toc123075513" w:history="1">
            <w:r w:rsidR="00E97AC5" w:rsidRPr="00A76ADC">
              <w:rPr>
                <w:rStyle w:val="Hyperlink"/>
                <w:rFonts w:asciiTheme="majorHAnsi" w:hAnsiTheme="majorHAnsi"/>
                <w:b/>
                <w:noProof/>
                <w:lang w:val="en-AU"/>
              </w:rPr>
              <w:t>2.7. Introduction to NetCDF files</w:t>
            </w:r>
            <w:r w:rsidR="00E97AC5">
              <w:rPr>
                <w:noProof/>
                <w:webHidden/>
              </w:rPr>
              <w:tab/>
            </w:r>
            <w:r w:rsidR="00E97AC5">
              <w:rPr>
                <w:noProof/>
                <w:webHidden/>
              </w:rPr>
              <w:fldChar w:fldCharType="begin"/>
            </w:r>
            <w:r w:rsidR="00E97AC5">
              <w:rPr>
                <w:noProof/>
                <w:webHidden/>
              </w:rPr>
              <w:instrText xml:space="preserve"> PAGEREF _Toc123075513 \h </w:instrText>
            </w:r>
            <w:r w:rsidR="00E97AC5">
              <w:rPr>
                <w:noProof/>
                <w:webHidden/>
              </w:rPr>
            </w:r>
            <w:r w:rsidR="00E97AC5">
              <w:rPr>
                <w:noProof/>
                <w:webHidden/>
              </w:rPr>
              <w:fldChar w:fldCharType="separate"/>
            </w:r>
            <w:r w:rsidR="009A2D26">
              <w:rPr>
                <w:noProof/>
                <w:webHidden/>
              </w:rPr>
              <w:t>44</w:t>
            </w:r>
            <w:r w:rsidR="00E97AC5">
              <w:rPr>
                <w:noProof/>
                <w:webHidden/>
              </w:rPr>
              <w:fldChar w:fldCharType="end"/>
            </w:r>
          </w:hyperlink>
        </w:p>
        <w:p w14:paraId="52A3C9B0" w14:textId="024EF442" w:rsidR="00E97AC5" w:rsidRDefault="00000000">
          <w:pPr>
            <w:pStyle w:val="TOC2"/>
            <w:rPr>
              <w:rFonts w:eastAsiaTheme="minorEastAsia"/>
              <w:noProof/>
              <w:sz w:val="24"/>
              <w:szCs w:val="24"/>
              <w:lang w:val="en-AU" w:eastAsia="en-GB"/>
            </w:rPr>
          </w:pPr>
          <w:hyperlink w:anchor="_Toc123075514" w:history="1">
            <w:r w:rsidR="00E97AC5" w:rsidRPr="00A76ADC">
              <w:rPr>
                <w:rStyle w:val="Hyperlink"/>
                <w:rFonts w:asciiTheme="majorHAnsi" w:hAnsiTheme="majorHAnsi"/>
                <w:b/>
                <w:noProof/>
                <w:lang w:val="en-AU"/>
              </w:rPr>
              <w:t>2.8. Introduction to Atlantis variables</w:t>
            </w:r>
            <w:r w:rsidR="00E97AC5">
              <w:rPr>
                <w:noProof/>
                <w:webHidden/>
              </w:rPr>
              <w:tab/>
            </w:r>
            <w:r w:rsidR="00E97AC5">
              <w:rPr>
                <w:noProof/>
                <w:webHidden/>
              </w:rPr>
              <w:fldChar w:fldCharType="begin"/>
            </w:r>
            <w:r w:rsidR="00E97AC5">
              <w:rPr>
                <w:noProof/>
                <w:webHidden/>
              </w:rPr>
              <w:instrText xml:space="preserve"> PAGEREF _Toc123075514 \h </w:instrText>
            </w:r>
            <w:r w:rsidR="00E97AC5">
              <w:rPr>
                <w:noProof/>
                <w:webHidden/>
              </w:rPr>
            </w:r>
            <w:r w:rsidR="00E97AC5">
              <w:rPr>
                <w:noProof/>
                <w:webHidden/>
              </w:rPr>
              <w:fldChar w:fldCharType="separate"/>
            </w:r>
            <w:r w:rsidR="009A2D26">
              <w:rPr>
                <w:noProof/>
                <w:webHidden/>
              </w:rPr>
              <w:t>47</w:t>
            </w:r>
            <w:r w:rsidR="00E97AC5">
              <w:rPr>
                <w:noProof/>
                <w:webHidden/>
              </w:rPr>
              <w:fldChar w:fldCharType="end"/>
            </w:r>
          </w:hyperlink>
        </w:p>
        <w:p w14:paraId="707D455E" w14:textId="72C1E41B" w:rsidR="00E97AC5" w:rsidRDefault="00000000">
          <w:pPr>
            <w:pStyle w:val="TOC2"/>
            <w:rPr>
              <w:rFonts w:eastAsiaTheme="minorEastAsia"/>
              <w:noProof/>
              <w:sz w:val="24"/>
              <w:szCs w:val="24"/>
              <w:lang w:val="en-AU" w:eastAsia="en-GB"/>
            </w:rPr>
          </w:pPr>
          <w:hyperlink w:anchor="_Toc123075515" w:history="1">
            <w:r w:rsidR="00E97AC5" w:rsidRPr="00A76ADC">
              <w:rPr>
                <w:rStyle w:val="Hyperlink"/>
                <w:rFonts w:asciiTheme="majorHAnsi" w:hAnsiTheme="majorHAnsi"/>
                <w:b/>
                <w:noProof/>
                <w:lang w:val="en-AU"/>
              </w:rPr>
              <w:t>2.9 Tools and packages to view and analyse Atlantis input and output files</w:t>
            </w:r>
            <w:r w:rsidR="00E97AC5">
              <w:rPr>
                <w:noProof/>
                <w:webHidden/>
              </w:rPr>
              <w:tab/>
            </w:r>
            <w:r w:rsidR="00E97AC5">
              <w:rPr>
                <w:noProof/>
                <w:webHidden/>
              </w:rPr>
              <w:fldChar w:fldCharType="begin"/>
            </w:r>
            <w:r w:rsidR="00E97AC5">
              <w:rPr>
                <w:noProof/>
                <w:webHidden/>
              </w:rPr>
              <w:instrText xml:space="preserve"> PAGEREF _Toc123075515 \h </w:instrText>
            </w:r>
            <w:r w:rsidR="00E97AC5">
              <w:rPr>
                <w:noProof/>
                <w:webHidden/>
              </w:rPr>
            </w:r>
            <w:r w:rsidR="00E97AC5">
              <w:rPr>
                <w:noProof/>
                <w:webHidden/>
              </w:rPr>
              <w:fldChar w:fldCharType="separate"/>
            </w:r>
            <w:r w:rsidR="009A2D26">
              <w:rPr>
                <w:noProof/>
                <w:webHidden/>
              </w:rPr>
              <w:t>50</w:t>
            </w:r>
            <w:r w:rsidR="00E97AC5">
              <w:rPr>
                <w:noProof/>
                <w:webHidden/>
              </w:rPr>
              <w:fldChar w:fldCharType="end"/>
            </w:r>
          </w:hyperlink>
        </w:p>
        <w:p w14:paraId="10DB1E96" w14:textId="51A55B49" w:rsidR="00E97AC5" w:rsidRDefault="00000000">
          <w:pPr>
            <w:pStyle w:val="TOC2"/>
            <w:rPr>
              <w:rFonts w:eastAsiaTheme="minorEastAsia"/>
              <w:noProof/>
              <w:sz w:val="24"/>
              <w:szCs w:val="24"/>
              <w:lang w:val="en-AU" w:eastAsia="en-GB"/>
            </w:rPr>
          </w:pPr>
          <w:hyperlink w:anchor="_Toc123075516" w:history="1">
            <w:r w:rsidR="00E97AC5" w:rsidRPr="00A76ADC">
              <w:rPr>
                <w:rStyle w:val="Hyperlink"/>
                <w:rFonts w:ascii="Cambria" w:eastAsiaTheme="majorEastAsia" w:hAnsi="Cambria" w:cstheme="majorBidi"/>
                <w:b/>
                <w:bCs/>
                <w:noProof/>
                <w:lang w:val="en-AU"/>
              </w:rPr>
              <w:t>2.10. Troubleshooting on installation and running</w:t>
            </w:r>
            <w:r w:rsidR="00E97AC5">
              <w:rPr>
                <w:noProof/>
                <w:webHidden/>
              </w:rPr>
              <w:tab/>
            </w:r>
            <w:r w:rsidR="00E97AC5">
              <w:rPr>
                <w:noProof/>
                <w:webHidden/>
              </w:rPr>
              <w:fldChar w:fldCharType="begin"/>
            </w:r>
            <w:r w:rsidR="00E97AC5">
              <w:rPr>
                <w:noProof/>
                <w:webHidden/>
              </w:rPr>
              <w:instrText xml:space="preserve"> PAGEREF _Toc123075516 \h </w:instrText>
            </w:r>
            <w:r w:rsidR="00E97AC5">
              <w:rPr>
                <w:noProof/>
                <w:webHidden/>
              </w:rPr>
            </w:r>
            <w:r w:rsidR="00E97AC5">
              <w:rPr>
                <w:noProof/>
                <w:webHidden/>
              </w:rPr>
              <w:fldChar w:fldCharType="separate"/>
            </w:r>
            <w:r w:rsidR="009A2D26">
              <w:rPr>
                <w:noProof/>
                <w:webHidden/>
              </w:rPr>
              <w:t>51</w:t>
            </w:r>
            <w:r w:rsidR="00E97AC5">
              <w:rPr>
                <w:noProof/>
                <w:webHidden/>
              </w:rPr>
              <w:fldChar w:fldCharType="end"/>
            </w:r>
          </w:hyperlink>
        </w:p>
        <w:p w14:paraId="413128A6" w14:textId="0E5F945D" w:rsidR="00E97AC5" w:rsidRDefault="00000000">
          <w:pPr>
            <w:pStyle w:val="TOC1"/>
            <w:rPr>
              <w:b w:val="0"/>
              <w:caps w:val="0"/>
              <w:sz w:val="24"/>
              <w:szCs w:val="24"/>
              <w:lang w:val="en-AU" w:eastAsia="en-GB"/>
            </w:rPr>
          </w:pPr>
          <w:hyperlink w:anchor="_Toc123075517" w:history="1">
            <w:r w:rsidR="00E97AC5" w:rsidRPr="00A76ADC">
              <w:rPr>
                <w:rStyle w:val="Hyperlink"/>
                <w:rFonts w:ascii="Cambria" w:hAnsi="Cambria"/>
                <w:lang w:val="en-AU"/>
              </w:rPr>
              <w:t>3. GEOMETRY OF THE MODEL DOMAIN</w:t>
            </w:r>
            <w:r w:rsidR="00E97AC5">
              <w:rPr>
                <w:webHidden/>
              </w:rPr>
              <w:tab/>
            </w:r>
            <w:r w:rsidR="00E97AC5">
              <w:rPr>
                <w:webHidden/>
              </w:rPr>
              <w:fldChar w:fldCharType="begin"/>
            </w:r>
            <w:r w:rsidR="00E97AC5">
              <w:rPr>
                <w:webHidden/>
              </w:rPr>
              <w:instrText xml:space="preserve"> PAGEREF _Toc123075517 \h </w:instrText>
            </w:r>
            <w:r w:rsidR="00E97AC5">
              <w:rPr>
                <w:webHidden/>
              </w:rPr>
            </w:r>
            <w:r w:rsidR="00E97AC5">
              <w:rPr>
                <w:webHidden/>
              </w:rPr>
              <w:fldChar w:fldCharType="separate"/>
            </w:r>
            <w:r w:rsidR="009A2D26">
              <w:rPr>
                <w:webHidden/>
              </w:rPr>
              <w:t>55</w:t>
            </w:r>
            <w:r w:rsidR="00E97AC5">
              <w:rPr>
                <w:webHidden/>
              </w:rPr>
              <w:fldChar w:fldCharType="end"/>
            </w:r>
          </w:hyperlink>
        </w:p>
        <w:p w14:paraId="15F13F13" w14:textId="305603B5" w:rsidR="00E97AC5" w:rsidRDefault="00000000">
          <w:pPr>
            <w:pStyle w:val="TOC2"/>
            <w:rPr>
              <w:rFonts w:eastAsiaTheme="minorEastAsia"/>
              <w:noProof/>
              <w:sz w:val="24"/>
              <w:szCs w:val="24"/>
              <w:lang w:val="en-AU" w:eastAsia="en-GB"/>
            </w:rPr>
          </w:pPr>
          <w:hyperlink w:anchor="_Toc123075518" w:history="1">
            <w:r w:rsidR="00E97AC5" w:rsidRPr="00A76ADC">
              <w:rPr>
                <w:rStyle w:val="Hyperlink"/>
                <w:rFonts w:ascii="Cambria" w:hAnsi="Cambria"/>
                <w:b/>
                <w:noProof/>
                <w:lang w:val="en-AU"/>
              </w:rPr>
              <w:t>3.1. Boxes and layers defining the geometry of the model</w:t>
            </w:r>
            <w:r w:rsidR="00E97AC5">
              <w:rPr>
                <w:noProof/>
                <w:webHidden/>
              </w:rPr>
              <w:tab/>
            </w:r>
            <w:r w:rsidR="00E97AC5">
              <w:rPr>
                <w:noProof/>
                <w:webHidden/>
              </w:rPr>
              <w:fldChar w:fldCharType="begin"/>
            </w:r>
            <w:r w:rsidR="00E97AC5">
              <w:rPr>
                <w:noProof/>
                <w:webHidden/>
              </w:rPr>
              <w:instrText xml:space="preserve"> PAGEREF _Toc123075518 \h </w:instrText>
            </w:r>
            <w:r w:rsidR="00E97AC5">
              <w:rPr>
                <w:noProof/>
                <w:webHidden/>
              </w:rPr>
            </w:r>
            <w:r w:rsidR="00E97AC5">
              <w:rPr>
                <w:noProof/>
                <w:webHidden/>
              </w:rPr>
              <w:fldChar w:fldCharType="separate"/>
            </w:r>
            <w:r w:rsidR="009A2D26">
              <w:rPr>
                <w:noProof/>
                <w:webHidden/>
              </w:rPr>
              <w:t>55</w:t>
            </w:r>
            <w:r w:rsidR="00E97AC5">
              <w:rPr>
                <w:noProof/>
                <w:webHidden/>
              </w:rPr>
              <w:fldChar w:fldCharType="end"/>
            </w:r>
          </w:hyperlink>
        </w:p>
        <w:p w14:paraId="630D7C6A" w14:textId="166D1F44" w:rsidR="00E97AC5" w:rsidRDefault="00000000">
          <w:pPr>
            <w:pStyle w:val="TOC2"/>
            <w:rPr>
              <w:rFonts w:eastAsiaTheme="minorEastAsia"/>
              <w:noProof/>
              <w:sz w:val="24"/>
              <w:szCs w:val="24"/>
              <w:lang w:val="en-AU" w:eastAsia="en-GB"/>
            </w:rPr>
          </w:pPr>
          <w:hyperlink w:anchor="_Toc123075519" w:history="1">
            <w:r w:rsidR="00E97AC5" w:rsidRPr="00A76ADC">
              <w:rPr>
                <w:rStyle w:val="Hyperlink"/>
                <w:rFonts w:ascii="Cambria" w:hAnsi="Cambria"/>
                <w:b/>
                <w:noProof/>
                <w:lang w:val="en-AU"/>
              </w:rPr>
              <w:t>3.2. How to define a geometry file for a new model?</w:t>
            </w:r>
            <w:r w:rsidR="00E97AC5">
              <w:rPr>
                <w:noProof/>
                <w:webHidden/>
              </w:rPr>
              <w:tab/>
            </w:r>
            <w:r w:rsidR="00E97AC5">
              <w:rPr>
                <w:noProof/>
                <w:webHidden/>
              </w:rPr>
              <w:fldChar w:fldCharType="begin"/>
            </w:r>
            <w:r w:rsidR="00E97AC5">
              <w:rPr>
                <w:noProof/>
                <w:webHidden/>
              </w:rPr>
              <w:instrText xml:space="preserve"> PAGEREF _Toc123075519 \h </w:instrText>
            </w:r>
            <w:r w:rsidR="00E97AC5">
              <w:rPr>
                <w:noProof/>
                <w:webHidden/>
              </w:rPr>
            </w:r>
            <w:r w:rsidR="00E97AC5">
              <w:rPr>
                <w:noProof/>
                <w:webHidden/>
              </w:rPr>
              <w:fldChar w:fldCharType="separate"/>
            </w:r>
            <w:r w:rsidR="009A2D26">
              <w:rPr>
                <w:noProof/>
                <w:webHidden/>
              </w:rPr>
              <w:t>57</w:t>
            </w:r>
            <w:r w:rsidR="00E97AC5">
              <w:rPr>
                <w:noProof/>
                <w:webHidden/>
              </w:rPr>
              <w:fldChar w:fldCharType="end"/>
            </w:r>
          </w:hyperlink>
        </w:p>
        <w:p w14:paraId="176AD769" w14:textId="2819FB5D" w:rsidR="00E97AC5" w:rsidRDefault="00000000">
          <w:pPr>
            <w:pStyle w:val="TOC2"/>
            <w:rPr>
              <w:rFonts w:eastAsiaTheme="minorEastAsia"/>
              <w:noProof/>
              <w:sz w:val="24"/>
              <w:szCs w:val="24"/>
              <w:lang w:val="en-AU" w:eastAsia="en-GB"/>
            </w:rPr>
          </w:pPr>
          <w:hyperlink w:anchor="_Toc123075520" w:history="1">
            <w:r w:rsidR="00E97AC5" w:rsidRPr="00A76ADC">
              <w:rPr>
                <w:rStyle w:val="Hyperlink"/>
                <w:rFonts w:asciiTheme="majorHAnsi" w:hAnsiTheme="majorHAnsi"/>
                <w:b/>
                <w:noProof/>
                <w:lang w:val="en-AU"/>
              </w:rPr>
              <w:t>3.3. Practical steps for building the BGM files from GIS shapefiles</w:t>
            </w:r>
            <w:r w:rsidR="00E97AC5">
              <w:rPr>
                <w:noProof/>
                <w:webHidden/>
              </w:rPr>
              <w:tab/>
            </w:r>
            <w:r w:rsidR="00E97AC5">
              <w:rPr>
                <w:noProof/>
                <w:webHidden/>
              </w:rPr>
              <w:fldChar w:fldCharType="begin"/>
            </w:r>
            <w:r w:rsidR="00E97AC5">
              <w:rPr>
                <w:noProof/>
                <w:webHidden/>
              </w:rPr>
              <w:instrText xml:space="preserve"> PAGEREF _Toc123075520 \h </w:instrText>
            </w:r>
            <w:r w:rsidR="00E97AC5">
              <w:rPr>
                <w:noProof/>
                <w:webHidden/>
              </w:rPr>
            </w:r>
            <w:r w:rsidR="00E97AC5">
              <w:rPr>
                <w:noProof/>
                <w:webHidden/>
              </w:rPr>
              <w:fldChar w:fldCharType="separate"/>
            </w:r>
            <w:r w:rsidR="009A2D26">
              <w:rPr>
                <w:noProof/>
                <w:webHidden/>
              </w:rPr>
              <w:t>62</w:t>
            </w:r>
            <w:r w:rsidR="00E97AC5">
              <w:rPr>
                <w:noProof/>
                <w:webHidden/>
              </w:rPr>
              <w:fldChar w:fldCharType="end"/>
            </w:r>
          </w:hyperlink>
        </w:p>
        <w:p w14:paraId="78D69602" w14:textId="5A010B1C" w:rsidR="00E97AC5" w:rsidRDefault="00000000">
          <w:pPr>
            <w:pStyle w:val="TOC2"/>
            <w:rPr>
              <w:rFonts w:eastAsiaTheme="minorEastAsia"/>
              <w:noProof/>
              <w:sz w:val="24"/>
              <w:szCs w:val="24"/>
              <w:lang w:val="en-AU" w:eastAsia="en-GB"/>
            </w:rPr>
          </w:pPr>
          <w:hyperlink w:anchor="_Toc123075521" w:history="1">
            <w:r w:rsidR="00E97AC5" w:rsidRPr="00A76ADC">
              <w:rPr>
                <w:rStyle w:val="Hyperlink"/>
                <w:rFonts w:ascii="Cambria" w:hAnsi="Cambria"/>
                <w:b/>
                <w:noProof/>
                <w:lang w:val="en-AU"/>
              </w:rPr>
              <w:t>3.4. How to view your model geometry?</w:t>
            </w:r>
            <w:r w:rsidR="00E97AC5">
              <w:rPr>
                <w:noProof/>
                <w:webHidden/>
              </w:rPr>
              <w:tab/>
            </w:r>
            <w:r w:rsidR="00E97AC5">
              <w:rPr>
                <w:noProof/>
                <w:webHidden/>
              </w:rPr>
              <w:fldChar w:fldCharType="begin"/>
            </w:r>
            <w:r w:rsidR="00E97AC5">
              <w:rPr>
                <w:noProof/>
                <w:webHidden/>
              </w:rPr>
              <w:instrText xml:space="preserve"> PAGEREF _Toc123075521 \h </w:instrText>
            </w:r>
            <w:r w:rsidR="00E97AC5">
              <w:rPr>
                <w:noProof/>
                <w:webHidden/>
              </w:rPr>
            </w:r>
            <w:r w:rsidR="00E97AC5">
              <w:rPr>
                <w:noProof/>
                <w:webHidden/>
              </w:rPr>
              <w:fldChar w:fldCharType="separate"/>
            </w:r>
            <w:r w:rsidR="009A2D26">
              <w:rPr>
                <w:noProof/>
                <w:webHidden/>
              </w:rPr>
              <w:t>63</w:t>
            </w:r>
            <w:r w:rsidR="00E97AC5">
              <w:rPr>
                <w:noProof/>
                <w:webHidden/>
              </w:rPr>
              <w:fldChar w:fldCharType="end"/>
            </w:r>
          </w:hyperlink>
        </w:p>
        <w:p w14:paraId="5B45B3C6" w14:textId="20ABD916" w:rsidR="00E97AC5" w:rsidRDefault="00000000">
          <w:pPr>
            <w:pStyle w:val="TOC2"/>
            <w:rPr>
              <w:rFonts w:eastAsiaTheme="minorEastAsia"/>
              <w:noProof/>
              <w:sz w:val="24"/>
              <w:szCs w:val="24"/>
              <w:lang w:val="en-AU" w:eastAsia="en-GB"/>
            </w:rPr>
          </w:pPr>
          <w:hyperlink w:anchor="_Toc123075522" w:history="1">
            <w:r w:rsidR="00E97AC5" w:rsidRPr="00A76ADC">
              <w:rPr>
                <w:rStyle w:val="Hyperlink"/>
                <w:rFonts w:ascii="Cambria" w:hAnsi="Cambria"/>
                <w:b/>
                <w:noProof/>
                <w:lang w:val="en-AU"/>
              </w:rPr>
              <w:t>3.5 Using R for BGM geometry</w:t>
            </w:r>
            <w:r w:rsidR="00E97AC5">
              <w:rPr>
                <w:noProof/>
                <w:webHidden/>
              </w:rPr>
              <w:tab/>
            </w:r>
            <w:r w:rsidR="00E97AC5">
              <w:rPr>
                <w:noProof/>
                <w:webHidden/>
              </w:rPr>
              <w:fldChar w:fldCharType="begin"/>
            </w:r>
            <w:r w:rsidR="00E97AC5">
              <w:rPr>
                <w:noProof/>
                <w:webHidden/>
              </w:rPr>
              <w:instrText xml:space="preserve"> PAGEREF _Toc123075522 \h </w:instrText>
            </w:r>
            <w:r w:rsidR="00E97AC5">
              <w:rPr>
                <w:noProof/>
                <w:webHidden/>
              </w:rPr>
            </w:r>
            <w:r w:rsidR="00E97AC5">
              <w:rPr>
                <w:noProof/>
                <w:webHidden/>
              </w:rPr>
              <w:fldChar w:fldCharType="separate"/>
            </w:r>
            <w:r w:rsidR="009A2D26">
              <w:rPr>
                <w:noProof/>
                <w:webHidden/>
              </w:rPr>
              <w:t>63</w:t>
            </w:r>
            <w:r w:rsidR="00E97AC5">
              <w:rPr>
                <w:noProof/>
                <w:webHidden/>
              </w:rPr>
              <w:fldChar w:fldCharType="end"/>
            </w:r>
          </w:hyperlink>
        </w:p>
        <w:p w14:paraId="1C0EA63F" w14:textId="40042D92" w:rsidR="00E97AC5" w:rsidRDefault="00000000">
          <w:pPr>
            <w:pStyle w:val="TOC1"/>
            <w:rPr>
              <w:b w:val="0"/>
              <w:caps w:val="0"/>
              <w:sz w:val="24"/>
              <w:szCs w:val="24"/>
              <w:lang w:val="en-AU" w:eastAsia="en-GB"/>
            </w:rPr>
          </w:pPr>
          <w:hyperlink w:anchor="_Toc123075523" w:history="1">
            <w:r w:rsidR="00E97AC5" w:rsidRPr="00A76ADC">
              <w:rPr>
                <w:rStyle w:val="Hyperlink"/>
                <w:rFonts w:ascii="Cambria" w:hAnsi="Cambria"/>
                <w:lang w:val="en-AU"/>
              </w:rPr>
              <w:t>4. HYDRODYNAMIC, SALINITY AND TEMPERATURE FORCING DATA</w:t>
            </w:r>
            <w:r w:rsidR="00E97AC5">
              <w:rPr>
                <w:webHidden/>
              </w:rPr>
              <w:tab/>
            </w:r>
            <w:r w:rsidR="00E97AC5">
              <w:rPr>
                <w:webHidden/>
              </w:rPr>
              <w:fldChar w:fldCharType="begin"/>
            </w:r>
            <w:r w:rsidR="00E97AC5">
              <w:rPr>
                <w:webHidden/>
              </w:rPr>
              <w:instrText xml:space="preserve"> PAGEREF _Toc123075523 \h </w:instrText>
            </w:r>
            <w:r w:rsidR="00E97AC5">
              <w:rPr>
                <w:webHidden/>
              </w:rPr>
            </w:r>
            <w:r w:rsidR="00E97AC5">
              <w:rPr>
                <w:webHidden/>
              </w:rPr>
              <w:fldChar w:fldCharType="separate"/>
            </w:r>
            <w:r w:rsidR="009A2D26">
              <w:rPr>
                <w:webHidden/>
              </w:rPr>
              <w:t>64</w:t>
            </w:r>
            <w:r w:rsidR="00E97AC5">
              <w:rPr>
                <w:webHidden/>
              </w:rPr>
              <w:fldChar w:fldCharType="end"/>
            </w:r>
          </w:hyperlink>
        </w:p>
        <w:p w14:paraId="790C8744" w14:textId="0BE259A7" w:rsidR="00E97AC5" w:rsidRDefault="00000000">
          <w:pPr>
            <w:pStyle w:val="TOC2"/>
            <w:rPr>
              <w:rFonts w:eastAsiaTheme="minorEastAsia"/>
              <w:noProof/>
              <w:sz w:val="24"/>
              <w:szCs w:val="24"/>
              <w:lang w:val="en-AU" w:eastAsia="en-GB"/>
            </w:rPr>
          </w:pPr>
          <w:hyperlink w:anchor="_Toc123075524" w:history="1">
            <w:r w:rsidR="00E97AC5" w:rsidRPr="00A76ADC">
              <w:rPr>
                <w:rStyle w:val="Hyperlink"/>
                <w:rFonts w:ascii="Cambria" w:hAnsi="Cambria"/>
                <w:b/>
                <w:noProof/>
                <w:lang w:val="en-AU"/>
              </w:rPr>
              <w:t>4.1. General introduction to forcing of Atlantis models</w:t>
            </w:r>
            <w:r w:rsidR="00E97AC5">
              <w:rPr>
                <w:noProof/>
                <w:webHidden/>
              </w:rPr>
              <w:tab/>
            </w:r>
            <w:r w:rsidR="00E97AC5">
              <w:rPr>
                <w:noProof/>
                <w:webHidden/>
              </w:rPr>
              <w:fldChar w:fldCharType="begin"/>
            </w:r>
            <w:r w:rsidR="00E97AC5">
              <w:rPr>
                <w:noProof/>
                <w:webHidden/>
              </w:rPr>
              <w:instrText xml:space="preserve"> PAGEREF _Toc123075524 \h </w:instrText>
            </w:r>
            <w:r w:rsidR="00E97AC5">
              <w:rPr>
                <w:noProof/>
                <w:webHidden/>
              </w:rPr>
            </w:r>
            <w:r w:rsidR="00E97AC5">
              <w:rPr>
                <w:noProof/>
                <w:webHidden/>
              </w:rPr>
              <w:fldChar w:fldCharType="separate"/>
            </w:r>
            <w:r w:rsidR="009A2D26">
              <w:rPr>
                <w:noProof/>
                <w:webHidden/>
              </w:rPr>
              <w:t>64</w:t>
            </w:r>
            <w:r w:rsidR="00E97AC5">
              <w:rPr>
                <w:noProof/>
                <w:webHidden/>
              </w:rPr>
              <w:fldChar w:fldCharType="end"/>
            </w:r>
          </w:hyperlink>
        </w:p>
        <w:p w14:paraId="70AE275F" w14:textId="694E4A6C" w:rsidR="00E97AC5" w:rsidRDefault="00000000">
          <w:pPr>
            <w:pStyle w:val="TOC2"/>
            <w:rPr>
              <w:rFonts w:eastAsiaTheme="minorEastAsia"/>
              <w:noProof/>
              <w:sz w:val="24"/>
              <w:szCs w:val="24"/>
              <w:lang w:val="en-AU" w:eastAsia="en-GB"/>
            </w:rPr>
          </w:pPr>
          <w:hyperlink w:anchor="_Toc123075525" w:history="1">
            <w:r w:rsidR="00E97AC5" w:rsidRPr="00A76ADC">
              <w:rPr>
                <w:rStyle w:val="Hyperlink"/>
                <w:rFonts w:ascii="Cambria" w:hAnsi="Cambria"/>
                <w:b/>
                <w:noProof/>
                <w:lang w:val="en-AU"/>
              </w:rPr>
              <w:t>4.2. Transforming oceanographic model output into Atlantis forcing files</w:t>
            </w:r>
            <w:r w:rsidR="00E97AC5">
              <w:rPr>
                <w:noProof/>
                <w:webHidden/>
              </w:rPr>
              <w:tab/>
            </w:r>
            <w:r w:rsidR="00E97AC5">
              <w:rPr>
                <w:noProof/>
                <w:webHidden/>
              </w:rPr>
              <w:fldChar w:fldCharType="begin"/>
            </w:r>
            <w:r w:rsidR="00E97AC5">
              <w:rPr>
                <w:noProof/>
                <w:webHidden/>
              </w:rPr>
              <w:instrText xml:space="preserve"> PAGEREF _Toc123075525 \h </w:instrText>
            </w:r>
            <w:r w:rsidR="00E97AC5">
              <w:rPr>
                <w:noProof/>
                <w:webHidden/>
              </w:rPr>
            </w:r>
            <w:r w:rsidR="00E97AC5">
              <w:rPr>
                <w:noProof/>
                <w:webHidden/>
              </w:rPr>
              <w:fldChar w:fldCharType="separate"/>
            </w:r>
            <w:r w:rsidR="009A2D26">
              <w:rPr>
                <w:noProof/>
                <w:webHidden/>
              </w:rPr>
              <w:t>66</w:t>
            </w:r>
            <w:r w:rsidR="00E97AC5">
              <w:rPr>
                <w:noProof/>
                <w:webHidden/>
              </w:rPr>
              <w:fldChar w:fldCharType="end"/>
            </w:r>
          </w:hyperlink>
        </w:p>
        <w:p w14:paraId="64296876" w14:textId="768D383E" w:rsidR="00E97AC5" w:rsidRDefault="00000000">
          <w:pPr>
            <w:pStyle w:val="TOC2"/>
            <w:rPr>
              <w:rFonts w:eastAsiaTheme="minorEastAsia"/>
              <w:noProof/>
              <w:sz w:val="24"/>
              <w:szCs w:val="24"/>
              <w:lang w:val="en-AU" w:eastAsia="en-GB"/>
            </w:rPr>
          </w:pPr>
          <w:hyperlink w:anchor="_Toc123075526" w:history="1">
            <w:r w:rsidR="00E97AC5" w:rsidRPr="00A76ADC">
              <w:rPr>
                <w:rStyle w:val="Hyperlink"/>
                <w:rFonts w:ascii="Cambria" w:hAnsi="Cambria"/>
                <w:b/>
                <w:noProof/>
                <w:lang w:val="en-AU"/>
              </w:rPr>
              <w:t>4.3. Things to keep in mind about hydrodynamic forcing files</w:t>
            </w:r>
            <w:r w:rsidR="00E97AC5">
              <w:rPr>
                <w:noProof/>
                <w:webHidden/>
              </w:rPr>
              <w:tab/>
            </w:r>
            <w:r w:rsidR="00E97AC5">
              <w:rPr>
                <w:noProof/>
                <w:webHidden/>
              </w:rPr>
              <w:fldChar w:fldCharType="begin"/>
            </w:r>
            <w:r w:rsidR="00E97AC5">
              <w:rPr>
                <w:noProof/>
                <w:webHidden/>
              </w:rPr>
              <w:instrText xml:space="preserve"> PAGEREF _Toc123075526 \h </w:instrText>
            </w:r>
            <w:r w:rsidR="00E97AC5">
              <w:rPr>
                <w:noProof/>
                <w:webHidden/>
              </w:rPr>
            </w:r>
            <w:r w:rsidR="00E97AC5">
              <w:rPr>
                <w:noProof/>
                <w:webHidden/>
              </w:rPr>
              <w:fldChar w:fldCharType="separate"/>
            </w:r>
            <w:r w:rsidR="009A2D26">
              <w:rPr>
                <w:noProof/>
                <w:webHidden/>
              </w:rPr>
              <w:t>67</w:t>
            </w:r>
            <w:r w:rsidR="00E97AC5">
              <w:rPr>
                <w:noProof/>
                <w:webHidden/>
              </w:rPr>
              <w:fldChar w:fldCharType="end"/>
            </w:r>
          </w:hyperlink>
        </w:p>
        <w:p w14:paraId="239967F0" w14:textId="5E20A637" w:rsidR="00E97AC5" w:rsidRDefault="00000000">
          <w:pPr>
            <w:pStyle w:val="TOC2"/>
            <w:rPr>
              <w:rFonts w:eastAsiaTheme="minorEastAsia"/>
              <w:noProof/>
              <w:sz w:val="24"/>
              <w:szCs w:val="24"/>
              <w:lang w:val="en-AU" w:eastAsia="en-GB"/>
            </w:rPr>
          </w:pPr>
          <w:hyperlink w:anchor="_Toc123075527" w:history="1">
            <w:r w:rsidR="00E97AC5" w:rsidRPr="00A76ADC">
              <w:rPr>
                <w:rStyle w:val="Hyperlink"/>
                <w:rFonts w:asciiTheme="majorHAnsi" w:hAnsiTheme="majorHAnsi"/>
                <w:b/>
                <w:noProof/>
                <w:lang w:val="en-AU"/>
              </w:rPr>
              <w:t>4.4. Numbering of vertical layers in the input and output NC files</w:t>
            </w:r>
            <w:r w:rsidR="00E97AC5">
              <w:rPr>
                <w:noProof/>
                <w:webHidden/>
              </w:rPr>
              <w:tab/>
            </w:r>
            <w:r w:rsidR="00E97AC5">
              <w:rPr>
                <w:noProof/>
                <w:webHidden/>
              </w:rPr>
              <w:fldChar w:fldCharType="begin"/>
            </w:r>
            <w:r w:rsidR="00E97AC5">
              <w:rPr>
                <w:noProof/>
                <w:webHidden/>
              </w:rPr>
              <w:instrText xml:space="preserve"> PAGEREF _Toc123075527 \h </w:instrText>
            </w:r>
            <w:r w:rsidR="00E97AC5">
              <w:rPr>
                <w:noProof/>
                <w:webHidden/>
              </w:rPr>
            </w:r>
            <w:r w:rsidR="00E97AC5">
              <w:rPr>
                <w:noProof/>
                <w:webHidden/>
              </w:rPr>
              <w:fldChar w:fldCharType="separate"/>
            </w:r>
            <w:r w:rsidR="009A2D26">
              <w:rPr>
                <w:noProof/>
                <w:webHidden/>
              </w:rPr>
              <w:t>69</w:t>
            </w:r>
            <w:r w:rsidR="00E97AC5">
              <w:rPr>
                <w:noProof/>
                <w:webHidden/>
              </w:rPr>
              <w:fldChar w:fldCharType="end"/>
            </w:r>
          </w:hyperlink>
        </w:p>
        <w:p w14:paraId="4F351956" w14:textId="7263F8F2" w:rsidR="00E97AC5" w:rsidRDefault="00000000">
          <w:pPr>
            <w:pStyle w:val="TOC2"/>
            <w:rPr>
              <w:rFonts w:eastAsiaTheme="minorEastAsia"/>
              <w:noProof/>
              <w:sz w:val="24"/>
              <w:szCs w:val="24"/>
              <w:lang w:val="en-AU" w:eastAsia="en-GB"/>
            </w:rPr>
          </w:pPr>
          <w:hyperlink w:anchor="_Toc123075528" w:history="1">
            <w:r w:rsidR="00E97AC5" w:rsidRPr="00A76ADC">
              <w:rPr>
                <w:rStyle w:val="Hyperlink"/>
                <w:rFonts w:ascii="Cambria" w:hAnsi="Cambria"/>
                <w:b/>
                <w:noProof/>
                <w:lang w:val="en-AU"/>
              </w:rPr>
              <w:t>4.5. Viewing and checking forcing input files with R</w:t>
            </w:r>
            <w:r w:rsidR="00E97AC5">
              <w:rPr>
                <w:noProof/>
                <w:webHidden/>
              </w:rPr>
              <w:tab/>
            </w:r>
            <w:r w:rsidR="00E97AC5">
              <w:rPr>
                <w:noProof/>
                <w:webHidden/>
              </w:rPr>
              <w:fldChar w:fldCharType="begin"/>
            </w:r>
            <w:r w:rsidR="00E97AC5">
              <w:rPr>
                <w:noProof/>
                <w:webHidden/>
              </w:rPr>
              <w:instrText xml:space="preserve"> PAGEREF _Toc123075528 \h </w:instrText>
            </w:r>
            <w:r w:rsidR="00E97AC5">
              <w:rPr>
                <w:noProof/>
                <w:webHidden/>
              </w:rPr>
            </w:r>
            <w:r w:rsidR="00E97AC5">
              <w:rPr>
                <w:noProof/>
                <w:webHidden/>
              </w:rPr>
              <w:fldChar w:fldCharType="separate"/>
            </w:r>
            <w:r w:rsidR="009A2D26">
              <w:rPr>
                <w:noProof/>
                <w:webHidden/>
              </w:rPr>
              <w:t>70</w:t>
            </w:r>
            <w:r w:rsidR="00E97AC5">
              <w:rPr>
                <w:noProof/>
                <w:webHidden/>
              </w:rPr>
              <w:fldChar w:fldCharType="end"/>
            </w:r>
          </w:hyperlink>
        </w:p>
        <w:p w14:paraId="4319C618" w14:textId="7120AE07" w:rsidR="00E97AC5" w:rsidRDefault="00000000">
          <w:pPr>
            <w:pStyle w:val="TOC2"/>
            <w:rPr>
              <w:rFonts w:eastAsiaTheme="minorEastAsia"/>
              <w:noProof/>
              <w:sz w:val="24"/>
              <w:szCs w:val="24"/>
              <w:lang w:val="en-AU" w:eastAsia="en-GB"/>
            </w:rPr>
          </w:pPr>
          <w:hyperlink w:anchor="_Toc123075529" w:history="1">
            <w:r w:rsidR="00E97AC5" w:rsidRPr="00A76ADC">
              <w:rPr>
                <w:rStyle w:val="Hyperlink"/>
                <w:rFonts w:ascii="Cambria" w:hAnsi="Cambria"/>
                <w:b/>
                <w:noProof/>
                <w:lang w:val="en-AU"/>
              </w:rPr>
              <w:t>4.6. Light and noise pollution</w:t>
            </w:r>
            <w:r w:rsidR="00E97AC5">
              <w:rPr>
                <w:noProof/>
                <w:webHidden/>
              </w:rPr>
              <w:tab/>
            </w:r>
            <w:r w:rsidR="00E97AC5">
              <w:rPr>
                <w:noProof/>
                <w:webHidden/>
              </w:rPr>
              <w:fldChar w:fldCharType="begin"/>
            </w:r>
            <w:r w:rsidR="00E97AC5">
              <w:rPr>
                <w:noProof/>
                <w:webHidden/>
              </w:rPr>
              <w:instrText xml:space="preserve"> PAGEREF _Toc123075529 \h </w:instrText>
            </w:r>
            <w:r w:rsidR="00E97AC5">
              <w:rPr>
                <w:noProof/>
                <w:webHidden/>
              </w:rPr>
            </w:r>
            <w:r w:rsidR="00E97AC5">
              <w:rPr>
                <w:noProof/>
                <w:webHidden/>
              </w:rPr>
              <w:fldChar w:fldCharType="separate"/>
            </w:r>
            <w:r w:rsidR="009A2D26">
              <w:rPr>
                <w:noProof/>
                <w:webHidden/>
              </w:rPr>
              <w:t>71</w:t>
            </w:r>
            <w:r w:rsidR="00E97AC5">
              <w:rPr>
                <w:noProof/>
                <w:webHidden/>
              </w:rPr>
              <w:fldChar w:fldCharType="end"/>
            </w:r>
          </w:hyperlink>
        </w:p>
        <w:p w14:paraId="4ED155FE" w14:textId="473C3B33" w:rsidR="00E97AC5" w:rsidRDefault="00000000">
          <w:pPr>
            <w:pStyle w:val="TOC1"/>
            <w:rPr>
              <w:b w:val="0"/>
              <w:caps w:val="0"/>
              <w:sz w:val="24"/>
              <w:szCs w:val="24"/>
              <w:lang w:val="en-AU" w:eastAsia="en-GB"/>
            </w:rPr>
          </w:pPr>
          <w:hyperlink w:anchor="_Toc123075530" w:history="1">
            <w:r w:rsidR="00E97AC5" w:rsidRPr="00A76ADC">
              <w:rPr>
                <w:rStyle w:val="Hyperlink"/>
                <w:rFonts w:ascii="Cambria" w:hAnsi="Cambria"/>
                <w:lang w:val="en-AU"/>
              </w:rPr>
              <w:t>5. THE PHYSICS SUBMODEL</w:t>
            </w:r>
            <w:r w:rsidR="00E97AC5">
              <w:rPr>
                <w:webHidden/>
              </w:rPr>
              <w:tab/>
            </w:r>
            <w:r w:rsidR="00E97AC5">
              <w:rPr>
                <w:webHidden/>
              </w:rPr>
              <w:fldChar w:fldCharType="begin"/>
            </w:r>
            <w:r w:rsidR="00E97AC5">
              <w:rPr>
                <w:webHidden/>
              </w:rPr>
              <w:instrText xml:space="preserve"> PAGEREF _Toc123075530 \h </w:instrText>
            </w:r>
            <w:r w:rsidR="00E97AC5">
              <w:rPr>
                <w:webHidden/>
              </w:rPr>
            </w:r>
            <w:r w:rsidR="00E97AC5">
              <w:rPr>
                <w:webHidden/>
              </w:rPr>
              <w:fldChar w:fldCharType="separate"/>
            </w:r>
            <w:r w:rsidR="009A2D26">
              <w:rPr>
                <w:webHidden/>
              </w:rPr>
              <w:t>71</w:t>
            </w:r>
            <w:r w:rsidR="00E97AC5">
              <w:rPr>
                <w:webHidden/>
              </w:rPr>
              <w:fldChar w:fldCharType="end"/>
            </w:r>
          </w:hyperlink>
        </w:p>
        <w:p w14:paraId="4FDCD1DB" w14:textId="6687676A" w:rsidR="00E97AC5" w:rsidRDefault="00000000">
          <w:pPr>
            <w:pStyle w:val="TOC2"/>
            <w:rPr>
              <w:rFonts w:eastAsiaTheme="minorEastAsia"/>
              <w:noProof/>
              <w:sz w:val="24"/>
              <w:szCs w:val="24"/>
              <w:lang w:val="en-AU" w:eastAsia="en-GB"/>
            </w:rPr>
          </w:pPr>
          <w:hyperlink w:anchor="_Toc123075531" w:history="1">
            <w:r w:rsidR="00E97AC5" w:rsidRPr="00A76ADC">
              <w:rPr>
                <w:rStyle w:val="Hyperlink"/>
                <w:rFonts w:ascii="Cambria" w:hAnsi="Cambria"/>
                <w:b/>
                <w:noProof/>
                <w:lang w:val="en-AU"/>
              </w:rPr>
              <w:t>5.1. Physical and biogeochemical variables and their characteristics</w:t>
            </w:r>
            <w:r w:rsidR="00E97AC5">
              <w:rPr>
                <w:noProof/>
                <w:webHidden/>
              </w:rPr>
              <w:tab/>
            </w:r>
            <w:r w:rsidR="00E97AC5">
              <w:rPr>
                <w:noProof/>
                <w:webHidden/>
              </w:rPr>
              <w:fldChar w:fldCharType="begin"/>
            </w:r>
            <w:r w:rsidR="00E97AC5">
              <w:rPr>
                <w:noProof/>
                <w:webHidden/>
              </w:rPr>
              <w:instrText xml:space="preserve"> PAGEREF _Toc123075531 \h </w:instrText>
            </w:r>
            <w:r w:rsidR="00E97AC5">
              <w:rPr>
                <w:noProof/>
                <w:webHidden/>
              </w:rPr>
            </w:r>
            <w:r w:rsidR="00E97AC5">
              <w:rPr>
                <w:noProof/>
                <w:webHidden/>
              </w:rPr>
              <w:fldChar w:fldCharType="separate"/>
            </w:r>
            <w:r w:rsidR="009A2D26">
              <w:rPr>
                <w:noProof/>
                <w:webHidden/>
              </w:rPr>
              <w:t>72</w:t>
            </w:r>
            <w:r w:rsidR="00E97AC5">
              <w:rPr>
                <w:noProof/>
                <w:webHidden/>
              </w:rPr>
              <w:fldChar w:fldCharType="end"/>
            </w:r>
          </w:hyperlink>
        </w:p>
        <w:p w14:paraId="656B9D91" w14:textId="0B7F33F8" w:rsidR="00E97AC5" w:rsidRDefault="00000000">
          <w:pPr>
            <w:pStyle w:val="TOC2"/>
            <w:rPr>
              <w:rFonts w:eastAsiaTheme="minorEastAsia"/>
              <w:noProof/>
              <w:sz w:val="24"/>
              <w:szCs w:val="24"/>
              <w:lang w:val="en-AU" w:eastAsia="en-GB"/>
            </w:rPr>
          </w:pPr>
          <w:hyperlink w:anchor="_Toc123075532" w:history="1">
            <w:r w:rsidR="00E97AC5" w:rsidRPr="00A76ADC">
              <w:rPr>
                <w:rStyle w:val="Hyperlink"/>
                <w:rFonts w:ascii="Cambria" w:hAnsi="Cambria"/>
                <w:b/>
                <w:noProof/>
                <w:lang w:val="en-AU"/>
              </w:rPr>
              <w:t xml:space="preserve">5.2. The main </w:t>
            </w:r>
            <w:r w:rsidR="00E97AC5" w:rsidRPr="00A76ADC">
              <w:rPr>
                <w:rStyle w:val="Hyperlink"/>
                <w:rFonts w:ascii="Cambria" w:hAnsi="Cambria"/>
                <w:b/>
                <w:i/>
                <w:noProof/>
                <w:lang w:val="en-AU"/>
              </w:rPr>
              <w:t>physics()</w:t>
            </w:r>
            <w:r w:rsidR="00E97AC5" w:rsidRPr="00A76ADC">
              <w:rPr>
                <w:rStyle w:val="Hyperlink"/>
                <w:rFonts w:ascii="Cambria" w:hAnsi="Cambria"/>
                <w:b/>
                <w:noProof/>
                <w:lang w:val="en-AU"/>
              </w:rPr>
              <w:t xml:space="preserve"> routine</w:t>
            </w:r>
            <w:r w:rsidR="00E97AC5">
              <w:rPr>
                <w:noProof/>
                <w:webHidden/>
              </w:rPr>
              <w:tab/>
            </w:r>
            <w:r w:rsidR="00E97AC5">
              <w:rPr>
                <w:noProof/>
                <w:webHidden/>
              </w:rPr>
              <w:fldChar w:fldCharType="begin"/>
            </w:r>
            <w:r w:rsidR="00E97AC5">
              <w:rPr>
                <w:noProof/>
                <w:webHidden/>
              </w:rPr>
              <w:instrText xml:space="preserve"> PAGEREF _Toc123075532 \h </w:instrText>
            </w:r>
            <w:r w:rsidR="00E97AC5">
              <w:rPr>
                <w:noProof/>
                <w:webHidden/>
              </w:rPr>
            </w:r>
            <w:r w:rsidR="00E97AC5">
              <w:rPr>
                <w:noProof/>
                <w:webHidden/>
              </w:rPr>
              <w:fldChar w:fldCharType="separate"/>
            </w:r>
            <w:r w:rsidR="009A2D26">
              <w:rPr>
                <w:noProof/>
                <w:webHidden/>
              </w:rPr>
              <w:t>74</w:t>
            </w:r>
            <w:r w:rsidR="00E97AC5">
              <w:rPr>
                <w:noProof/>
                <w:webHidden/>
              </w:rPr>
              <w:fldChar w:fldCharType="end"/>
            </w:r>
          </w:hyperlink>
        </w:p>
        <w:p w14:paraId="6C88A9CD" w14:textId="60CA78BE" w:rsidR="00E97AC5" w:rsidRDefault="00000000">
          <w:pPr>
            <w:pStyle w:val="TOC2"/>
            <w:rPr>
              <w:rFonts w:eastAsiaTheme="minorEastAsia"/>
              <w:noProof/>
              <w:sz w:val="24"/>
              <w:szCs w:val="24"/>
              <w:lang w:val="en-AU" w:eastAsia="en-GB"/>
            </w:rPr>
          </w:pPr>
          <w:hyperlink w:anchor="_Toc123075533" w:history="1">
            <w:r w:rsidR="00E97AC5" w:rsidRPr="00A76ADC">
              <w:rPr>
                <w:rStyle w:val="Hyperlink"/>
                <w:rFonts w:ascii="Cambria" w:hAnsi="Cambria"/>
                <w:b/>
                <w:noProof/>
                <w:lang w:val="en-AU"/>
              </w:rPr>
              <w:t xml:space="preserve">5.3. Other parameters in </w:t>
            </w:r>
            <w:r w:rsidR="00E97AC5" w:rsidRPr="00A76ADC">
              <w:rPr>
                <w:rStyle w:val="Hyperlink"/>
                <w:rFonts w:ascii="Cambria" w:hAnsi="Cambria"/>
                <w:b/>
                <w:i/>
                <w:noProof/>
                <w:lang w:val="en-AU"/>
              </w:rPr>
              <w:t>physics.prm</w:t>
            </w:r>
            <w:r w:rsidR="00E97AC5" w:rsidRPr="00A76ADC">
              <w:rPr>
                <w:rStyle w:val="Hyperlink"/>
                <w:rFonts w:ascii="Cambria" w:hAnsi="Cambria"/>
                <w:b/>
                <w:noProof/>
                <w:lang w:val="en-AU"/>
              </w:rPr>
              <w:t xml:space="preserve"> not included in the </w:t>
            </w:r>
            <w:r w:rsidR="00E97AC5" w:rsidRPr="00A76ADC">
              <w:rPr>
                <w:rStyle w:val="Hyperlink"/>
                <w:rFonts w:ascii="Cambria" w:hAnsi="Cambria"/>
                <w:b/>
                <w:i/>
                <w:noProof/>
                <w:lang w:val="en-AU"/>
              </w:rPr>
              <w:t>physics()</w:t>
            </w:r>
            <w:r w:rsidR="00E97AC5" w:rsidRPr="00A76ADC">
              <w:rPr>
                <w:rStyle w:val="Hyperlink"/>
                <w:rFonts w:ascii="Cambria" w:hAnsi="Cambria"/>
                <w:b/>
                <w:noProof/>
                <w:lang w:val="en-AU"/>
              </w:rPr>
              <w:t xml:space="preserve"> </w:t>
            </w:r>
            <w:r w:rsidR="00E97AC5" w:rsidRPr="00A76ADC">
              <w:rPr>
                <w:rStyle w:val="Hyperlink"/>
                <w:rFonts w:ascii="Cambria" w:eastAsia="Cambria" w:hAnsi="Cambria" w:cs="Cambria"/>
                <w:b/>
                <w:bCs/>
                <w:iCs/>
                <w:noProof/>
                <w:lang w:val="en-AU"/>
              </w:rPr>
              <w:t>routine</w:t>
            </w:r>
            <w:r w:rsidR="00E97AC5">
              <w:rPr>
                <w:noProof/>
                <w:webHidden/>
              </w:rPr>
              <w:tab/>
            </w:r>
            <w:r w:rsidR="00E97AC5">
              <w:rPr>
                <w:noProof/>
                <w:webHidden/>
              </w:rPr>
              <w:fldChar w:fldCharType="begin"/>
            </w:r>
            <w:r w:rsidR="00E97AC5">
              <w:rPr>
                <w:noProof/>
                <w:webHidden/>
              </w:rPr>
              <w:instrText xml:space="preserve"> PAGEREF _Toc123075533 \h </w:instrText>
            </w:r>
            <w:r w:rsidR="00E97AC5">
              <w:rPr>
                <w:noProof/>
                <w:webHidden/>
              </w:rPr>
            </w:r>
            <w:r w:rsidR="00E97AC5">
              <w:rPr>
                <w:noProof/>
                <w:webHidden/>
              </w:rPr>
              <w:fldChar w:fldCharType="separate"/>
            </w:r>
            <w:r w:rsidR="009A2D26">
              <w:rPr>
                <w:noProof/>
                <w:webHidden/>
              </w:rPr>
              <w:t>87</w:t>
            </w:r>
            <w:r w:rsidR="00E97AC5">
              <w:rPr>
                <w:noProof/>
                <w:webHidden/>
              </w:rPr>
              <w:fldChar w:fldCharType="end"/>
            </w:r>
          </w:hyperlink>
        </w:p>
        <w:p w14:paraId="51E70D6A" w14:textId="1F26185A" w:rsidR="00E97AC5" w:rsidRDefault="00000000">
          <w:pPr>
            <w:pStyle w:val="TOC2"/>
            <w:rPr>
              <w:rFonts w:eastAsiaTheme="minorEastAsia"/>
              <w:noProof/>
              <w:sz w:val="24"/>
              <w:szCs w:val="24"/>
              <w:lang w:val="en-AU" w:eastAsia="en-GB"/>
            </w:rPr>
          </w:pPr>
          <w:hyperlink w:anchor="_Toc123075534" w:history="1">
            <w:r w:rsidR="00E97AC5" w:rsidRPr="00A76ADC">
              <w:rPr>
                <w:rStyle w:val="Hyperlink"/>
                <w:rFonts w:ascii="Cambria" w:hAnsi="Cambria"/>
                <w:b/>
                <w:noProof/>
                <w:lang w:val="en-AU"/>
              </w:rPr>
              <w:t>5.4. When to use vertical and horizontal transport and mixing?</w:t>
            </w:r>
            <w:r w:rsidR="00E97AC5">
              <w:rPr>
                <w:noProof/>
                <w:webHidden/>
              </w:rPr>
              <w:tab/>
            </w:r>
            <w:r w:rsidR="00E97AC5">
              <w:rPr>
                <w:noProof/>
                <w:webHidden/>
              </w:rPr>
              <w:fldChar w:fldCharType="begin"/>
            </w:r>
            <w:r w:rsidR="00E97AC5">
              <w:rPr>
                <w:noProof/>
                <w:webHidden/>
              </w:rPr>
              <w:instrText xml:space="preserve"> PAGEREF _Toc123075534 \h </w:instrText>
            </w:r>
            <w:r w:rsidR="00E97AC5">
              <w:rPr>
                <w:noProof/>
                <w:webHidden/>
              </w:rPr>
            </w:r>
            <w:r w:rsidR="00E97AC5">
              <w:rPr>
                <w:noProof/>
                <w:webHidden/>
              </w:rPr>
              <w:fldChar w:fldCharType="separate"/>
            </w:r>
            <w:r w:rsidR="009A2D26">
              <w:rPr>
                <w:noProof/>
                <w:webHidden/>
              </w:rPr>
              <w:t>89</w:t>
            </w:r>
            <w:r w:rsidR="00E97AC5">
              <w:rPr>
                <w:noProof/>
                <w:webHidden/>
              </w:rPr>
              <w:fldChar w:fldCharType="end"/>
            </w:r>
          </w:hyperlink>
        </w:p>
        <w:p w14:paraId="27FA83BC" w14:textId="57798210" w:rsidR="00E97AC5" w:rsidRDefault="00000000">
          <w:pPr>
            <w:pStyle w:val="TOC2"/>
            <w:rPr>
              <w:rFonts w:eastAsiaTheme="minorEastAsia"/>
              <w:noProof/>
              <w:sz w:val="24"/>
              <w:szCs w:val="24"/>
              <w:lang w:val="en-AU" w:eastAsia="en-GB"/>
            </w:rPr>
          </w:pPr>
          <w:hyperlink w:anchor="_Toc123075535" w:history="1">
            <w:r w:rsidR="00E97AC5" w:rsidRPr="00A76ADC">
              <w:rPr>
                <w:rStyle w:val="Hyperlink"/>
                <w:rFonts w:ascii="Cambria" w:hAnsi="Cambria"/>
                <w:b/>
                <w:noProof/>
                <w:lang w:val="en-AU"/>
              </w:rPr>
              <w:t>5.5. Latest developments</w:t>
            </w:r>
            <w:r w:rsidR="00E97AC5">
              <w:rPr>
                <w:noProof/>
                <w:webHidden/>
              </w:rPr>
              <w:tab/>
            </w:r>
            <w:r w:rsidR="00E97AC5">
              <w:rPr>
                <w:noProof/>
                <w:webHidden/>
              </w:rPr>
              <w:fldChar w:fldCharType="begin"/>
            </w:r>
            <w:r w:rsidR="00E97AC5">
              <w:rPr>
                <w:noProof/>
                <w:webHidden/>
              </w:rPr>
              <w:instrText xml:space="preserve"> PAGEREF _Toc123075535 \h </w:instrText>
            </w:r>
            <w:r w:rsidR="00E97AC5">
              <w:rPr>
                <w:noProof/>
                <w:webHidden/>
              </w:rPr>
            </w:r>
            <w:r w:rsidR="00E97AC5">
              <w:rPr>
                <w:noProof/>
                <w:webHidden/>
              </w:rPr>
              <w:fldChar w:fldCharType="separate"/>
            </w:r>
            <w:r w:rsidR="009A2D26">
              <w:rPr>
                <w:noProof/>
                <w:webHidden/>
              </w:rPr>
              <w:t>91</w:t>
            </w:r>
            <w:r w:rsidR="00E97AC5">
              <w:rPr>
                <w:noProof/>
                <w:webHidden/>
              </w:rPr>
              <w:fldChar w:fldCharType="end"/>
            </w:r>
          </w:hyperlink>
        </w:p>
        <w:p w14:paraId="509C902C" w14:textId="170B6F15" w:rsidR="00E97AC5" w:rsidRDefault="00000000">
          <w:pPr>
            <w:pStyle w:val="TOC3"/>
            <w:rPr>
              <w:rFonts w:asciiTheme="minorHAnsi" w:hAnsiTheme="minorHAnsi"/>
              <w:b w:val="0"/>
              <w:sz w:val="24"/>
              <w:szCs w:val="24"/>
              <w:lang w:val="en-AU" w:eastAsia="en-GB"/>
            </w:rPr>
          </w:pPr>
          <w:hyperlink w:anchor="_Toc123075536" w:history="1">
            <w:r w:rsidR="00E97AC5" w:rsidRPr="00A76ADC">
              <w:rPr>
                <w:rStyle w:val="Hyperlink"/>
                <w:rFonts w:ascii="Cambria" w:hAnsi="Cambria"/>
                <w:i/>
                <w:lang w:val="en-AU"/>
              </w:rPr>
              <w:t>5.5.1 Land</w:t>
            </w:r>
            <w:r w:rsidR="00E97AC5">
              <w:rPr>
                <w:webHidden/>
              </w:rPr>
              <w:tab/>
            </w:r>
            <w:r w:rsidR="00E97AC5">
              <w:rPr>
                <w:webHidden/>
              </w:rPr>
              <w:fldChar w:fldCharType="begin"/>
            </w:r>
            <w:r w:rsidR="00E97AC5">
              <w:rPr>
                <w:webHidden/>
              </w:rPr>
              <w:instrText xml:space="preserve"> PAGEREF _Toc123075536 \h </w:instrText>
            </w:r>
            <w:r w:rsidR="00E97AC5">
              <w:rPr>
                <w:webHidden/>
              </w:rPr>
            </w:r>
            <w:r w:rsidR="00E97AC5">
              <w:rPr>
                <w:webHidden/>
              </w:rPr>
              <w:fldChar w:fldCharType="separate"/>
            </w:r>
            <w:r w:rsidR="009A2D26">
              <w:rPr>
                <w:webHidden/>
              </w:rPr>
              <w:t>91</w:t>
            </w:r>
            <w:r w:rsidR="00E97AC5">
              <w:rPr>
                <w:webHidden/>
              </w:rPr>
              <w:fldChar w:fldCharType="end"/>
            </w:r>
          </w:hyperlink>
        </w:p>
        <w:p w14:paraId="2153CFC3" w14:textId="231B6350" w:rsidR="00E97AC5" w:rsidRDefault="00000000">
          <w:pPr>
            <w:pStyle w:val="TOC3"/>
            <w:rPr>
              <w:rFonts w:asciiTheme="minorHAnsi" w:hAnsiTheme="minorHAnsi"/>
              <w:b w:val="0"/>
              <w:sz w:val="24"/>
              <w:szCs w:val="24"/>
              <w:lang w:val="en-AU" w:eastAsia="en-GB"/>
            </w:rPr>
          </w:pPr>
          <w:hyperlink w:anchor="_Toc123075537" w:history="1">
            <w:r w:rsidR="00E97AC5" w:rsidRPr="00A76ADC">
              <w:rPr>
                <w:rStyle w:val="Hyperlink"/>
                <w:rFonts w:ascii="Cambria" w:hAnsi="Cambria"/>
                <w:i/>
                <w:lang w:val="en-AU"/>
              </w:rPr>
              <w:t>5.5.2. Ice</w:t>
            </w:r>
            <w:r w:rsidR="00E97AC5">
              <w:rPr>
                <w:webHidden/>
              </w:rPr>
              <w:tab/>
            </w:r>
            <w:r w:rsidR="00E97AC5">
              <w:rPr>
                <w:webHidden/>
              </w:rPr>
              <w:fldChar w:fldCharType="begin"/>
            </w:r>
            <w:r w:rsidR="00E97AC5">
              <w:rPr>
                <w:webHidden/>
              </w:rPr>
              <w:instrText xml:space="preserve"> PAGEREF _Toc123075537 \h </w:instrText>
            </w:r>
            <w:r w:rsidR="00E97AC5">
              <w:rPr>
                <w:webHidden/>
              </w:rPr>
            </w:r>
            <w:r w:rsidR="00E97AC5">
              <w:rPr>
                <w:webHidden/>
              </w:rPr>
              <w:fldChar w:fldCharType="separate"/>
            </w:r>
            <w:r w:rsidR="009A2D26">
              <w:rPr>
                <w:webHidden/>
              </w:rPr>
              <w:t>91</w:t>
            </w:r>
            <w:r w:rsidR="00E97AC5">
              <w:rPr>
                <w:webHidden/>
              </w:rPr>
              <w:fldChar w:fldCharType="end"/>
            </w:r>
          </w:hyperlink>
        </w:p>
        <w:p w14:paraId="27563545" w14:textId="43B160B8" w:rsidR="00E97AC5" w:rsidRDefault="00000000">
          <w:pPr>
            <w:pStyle w:val="TOC3"/>
            <w:rPr>
              <w:rFonts w:asciiTheme="minorHAnsi" w:hAnsiTheme="minorHAnsi"/>
              <w:b w:val="0"/>
              <w:sz w:val="24"/>
              <w:szCs w:val="24"/>
              <w:lang w:val="en-AU" w:eastAsia="en-GB"/>
            </w:rPr>
          </w:pPr>
          <w:hyperlink w:anchor="_Toc123075538" w:history="1">
            <w:r w:rsidR="00E97AC5" w:rsidRPr="00A76ADC">
              <w:rPr>
                <w:rStyle w:val="Hyperlink"/>
                <w:rFonts w:ascii="Cambria" w:hAnsi="Cambria"/>
                <w:i/>
                <w:lang w:val="en-AU"/>
              </w:rPr>
              <w:t>5.5.3. Contaminants</w:t>
            </w:r>
            <w:r w:rsidR="00E97AC5">
              <w:rPr>
                <w:webHidden/>
              </w:rPr>
              <w:tab/>
            </w:r>
            <w:r w:rsidR="00E97AC5">
              <w:rPr>
                <w:webHidden/>
              </w:rPr>
              <w:fldChar w:fldCharType="begin"/>
            </w:r>
            <w:r w:rsidR="00E97AC5">
              <w:rPr>
                <w:webHidden/>
              </w:rPr>
              <w:instrText xml:space="preserve"> PAGEREF _Toc123075538 \h </w:instrText>
            </w:r>
            <w:r w:rsidR="00E97AC5">
              <w:rPr>
                <w:webHidden/>
              </w:rPr>
            </w:r>
            <w:r w:rsidR="00E97AC5">
              <w:rPr>
                <w:webHidden/>
              </w:rPr>
              <w:fldChar w:fldCharType="separate"/>
            </w:r>
            <w:r w:rsidR="009A2D26">
              <w:rPr>
                <w:webHidden/>
              </w:rPr>
              <w:t>91</w:t>
            </w:r>
            <w:r w:rsidR="00E97AC5">
              <w:rPr>
                <w:webHidden/>
              </w:rPr>
              <w:fldChar w:fldCharType="end"/>
            </w:r>
          </w:hyperlink>
        </w:p>
        <w:p w14:paraId="31467235" w14:textId="30C3C11D" w:rsidR="00E97AC5" w:rsidRDefault="00000000">
          <w:pPr>
            <w:pStyle w:val="TOC2"/>
            <w:rPr>
              <w:rFonts w:eastAsiaTheme="minorEastAsia"/>
              <w:noProof/>
              <w:sz w:val="24"/>
              <w:szCs w:val="24"/>
              <w:lang w:val="en-AU" w:eastAsia="en-GB"/>
            </w:rPr>
          </w:pPr>
          <w:hyperlink w:anchor="_Toc123075539" w:history="1">
            <w:r w:rsidR="00E97AC5" w:rsidRPr="00A76ADC">
              <w:rPr>
                <w:rStyle w:val="Hyperlink"/>
                <w:rFonts w:ascii="Cambria" w:hAnsi="Cambria"/>
                <w:b/>
                <w:noProof/>
                <w:lang w:val="en-AU"/>
              </w:rPr>
              <w:t xml:space="preserve">5.6. Outputs of physics tracers in the </w:t>
            </w:r>
            <w:r w:rsidR="00E97AC5" w:rsidRPr="00A76ADC">
              <w:rPr>
                <w:rStyle w:val="Hyperlink"/>
                <w:rFonts w:ascii="Cambria" w:hAnsi="Cambria"/>
                <w:b/>
                <w:i/>
                <w:noProof/>
                <w:lang w:val="en-AU"/>
              </w:rPr>
              <w:t>output.nc</w:t>
            </w:r>
            <w:r w:rsidR="00E97AC5" w:rsidRPr="00A76ADC">
              <w:rPr>
                <w:rStyle w:val="Hyperlink"/>
                <w:rFonts w:ascii="Cambria" w:hAnsi="Cambria"/>
                <w:b/>
                <w:noProof/>
                <w:lang w:val="en-AU"/>
              </w:rPr>
              <w:t xml:space="preserve"> file</w:t>
            </w:r>
            <w:r w:rsidR="00E97AC5">
              <w:rPr>
                <w:noProof/>
                <w:webHidden/>
              </w:rPr>
              <w:tab/>
            </w:r>
            <w:r w:rsidR="00E97AC5">
              <w:rPr>
                <w:noProof/>
                <w:webHidden/>
              </w:rPr>
              <w:fldChar w:fldCharType="begin"/>
            </w:r>
            <w:r w:rsidR="00E97AC5">
              <w:rPr>
                <w:noProof/>
                <w:webHidden/>
              </w:rPr>
              <w:instrText xml:space="preserve"> PAGEREF _Toc123075539 \h </w:instrText>
            </w:r>
            <w:r w:rsidR="00E97AC5">
              <w:rPr>
                <w:noProof/>
                <w:webHidden/>
              </w:rPr>
            </w:r>
            <w:r w:rsidR="00E97AC5">
              <w:rPr>
                <w:noProof/>
                <w:webHidden/>
              </w:rPr>
              <w:fldChar w:fldCharType="separate"/>
            </w:r>
            <w:r w:rsidR="009A2D26">
              <w:rPr>
                <w:noProof/>
                <w:webHidden/>
              </w:rPr>
              <w:t>94</w:t>
            </w:r>
            <w:r w:rsidR="00E97AC5">
              <w:rPr>
                <w:noProof/>
                <w:webHidden/>
              </w:rPr>
              <w:fldChar w:fldCharType="end"/>
            </w:r>
          </w:hyperlink>
        </w:p>
        <w:p w14:paraId="7698226F" w14:textId="48EDCA77" w:rsidR="00E97AC5" w:rsidRDefault="00000000">
          <w:pPr>
            <w:pStyle w:val="TOC2"/>
            <w:rPr>
              <w:rFonts w:eastAsiaTheme="minorEastAsia"/>
              <w:noProof/>
              <w:sz w:val="24"/>
              <w:szCs w:val="24"/>
              <w:lang w:val="en-AU" w:eastAsia="en-GB"/>
            </w:rPr>
          </w:pPr>
          <w:hyperlink w:anchor="_Toc123075540" w:history="1">
            <w:r w:rsidR="00E97AC5" w:rsidRPr="00A76ADC">
              <w:rPr>
                <w:rStyle w:val="Hyperlink"/>
                <w:rFonts w:ascii="Cambria" w:hAnsi="Cambria"/>
                <w:b/>
                <w:noProof/>
                <w:lang w:val="en-AU"/>
              </w:rPr>
              <w:t>5.7. Importance of optional physics routines</w:t>
            </w:r>
            <w:r w:rsidR="00E97AC5">
              <w:rPr>
                <w:noProof/>
                <w:webHidden/>
              </w:rPr>
              <w:tab/>
            </w:r>
            <w:r w:rsidR="00E97AC5">
              <w:rPr>
                <w:noProof/>
                <w:webHidden/>
              </w:rPr>
              <w:fldChar w:fldCharType="begin"/>
            </w:r>
            <w:r w:rsidR="00E97AC5">
              <w:rPr>
                <w:noProof/>
                <w:webHidden/>
              </w:rPr>
              <w:instrText xml:space="preserve"> PAGEREF _Toc123075540 \h </w:instrText>
            </w:r>
            <w:r w:rsidR="00E97AC5">
              <w:rPr>
                <w:noProof/>
                <w:webHidden/>
              </w:rPr>
            </w:r>
            <w:r w:rsidR="00E97AC5">
              <w:rPr>
                <w:noProof/>
                <w:webHidden/>
              </w:rPr>
              <w:fldChar w:fldCharType="separate"/>
            </w:r>
            <w:r w:rsidR="009A2D26">
              <w:rPr>
                <w:noProof/>
                <w:webHidden/>
              </w:rPr>
              <w:t>96</w:t>
            </w:r>
            <w:r w:rsidR="00E97AC5">
              <w:rPr>
                <w:noProof/>
                <w:webHidden/>
              </w:rPr>
              <w:fldChar w:fldCharType="end"/>
            </w:r>
          </w:hyperlink>
        </w:p>
        <w:p w14:paraId="456DEB98" w14:textId="09F931BB" w:rsidR="00E97AC5" w:rsidRDefault="00000000">
          <w:pPr>
            <w:pStyle w:val="TOC2"/>
            <w:rPr>
              <w:rFonts w:eastAsiaTheme="minorEastAsia"/>
              <w:noProof/>
              <w:sz w:val="24"/>
              <w:szCs w:val="24"/>
              <w:lang w:val="en-AU" w:eastAsia="en-GB"/>
            </w:rPr>
          </w:pPr>
          <w:hyperlink w:anchor="_Toc123075541" w:history="1">
            <w:r w:rsidR="00E97AC5" w:rsidRPr="00A76ADC">
              <w:rPr>
                <w:rStyle w:val="Hyperlink"/>
                <w:rFonts w:asciiTheme="majorHAnsi" w:hAnsiTheme="majorHAnsi"/>
                <w:b/>
                <w:noProof/>
              </w:rPr>
              <w:t xml:space="preserve">5.8. </w:t>
            </w:r>
            <w:r w:rsidR="00E97AC5" w:rsidRPr="00A76ADC">
              <w:rPr>
                <w:rStyle w:val="Hyperlink"/>
                <w:rFonts w:ascii="Cambria" w:hAnsi="Cambria"/>
                <w:b/>
                <w:noProof/>
                <w:lang w:val="en-AU"/>
              </w:rPr>
              <w:t>Checking hydrodynamic transports</w:t>
            </w:r>
            <w:r w:rsidR="00E97AC5">
              <w:rPr>
                <w:noProof/>
                <w:webHidden/>
              </w:rPr>
              <w:tab/>
            </w:r>
            <w:r w:rsidR="00E97AC5">
              <w:rPr>
                <w:noProof/>
                <w:webHidden/>
              </w:rPr>
              <w:fldChar w:fldCharType="begin"/>
            </w:r>
            <w:r w:rsidR="00E97AC5">
              <w:rPr>
                <w:noProof/>
                <w:webHidden/>
              </w:rPr>
              <w:instrText xml:space="preserve"> PAGEREF _Toc123075541 \h </w:instrText>
            </w:r>
            <w:r w:rsidR="00E97AC5">
              <w:rPr>
                <w:noProof/>
                <w:webHidden/>
              </w:rPr>
            </w:r>
            <w:r w:rsidR="00E97AC5">
              <w:rPr>
                <w:noProof/>
                <w:webHidden/>
              </w:rPr>
              <w:fldChar w:fldCharType="separate"/>
            </w:r>
            <w:r w:rsidR="009A2D26">
              <w:rPr>
                <w:noProof/>
                <w:webHidden/>
              </w:rPr>
              <w:t>98</w:t>
            </w:r>
            <w:r w:rsidR="00E97AC5">
              <w:rPr>
                <w:noProof/>
                <w:webHidden/>
              </w:rPr>
              <w:fldChar w:fldCharType="end"/>
            </w:r>
          </w:hyperlink>
        </w:p>
        <w:p w14:paraId="24F3F605" w14:textId="63996024" w:rsidR="00E97AC5" w:rsidRDefault="00000000">
          <w:pPr>
            <w:pStyle w:val="TOC1"/>
            <w:rPr>
              <w:b w:val="0"/>
              <w:caps w:val="0"/>
              <w:sz w:val="24"/>
              <w:szCs w:val="24"/>
              <w:lang w:val="en-AU" w:eastAsia="en-GB"/>
            </w:rPr>
          </w:pPr>
          <w:hyperlink w:anchor="_Toc123075542" w:history="1">
            <w:r w:rsidR="00E97AC5" w:rsidRPr="00A76ADC">
              <w:rPr>
                <w:rStyle w:val="Hyperlink"/>
              </w:rPr>
              <w:t>6. DEFINITIONS OF FUNCTIONAL GROUPS</w:t>
            </w:r>
            <w:r w:rsidR="00E97AC5">
              <w:rPr>
                <w:webHidden/>
              </w:rPr>
              <w:tab/>
            </w:r>
            <w:r w:rsidR="00E97AC5">
              <w:rPr>
                <w:webHidden/>
              </w:rPr>
              <w:fldChar w:fldCharType="begin"/>
            </w:r>
            <w:r w:rsidR="00E97AC5">
              <w:rPr>
                <w:webHidden/>
              </w:rPr>
              <w:instrText xml:space="preserve"> PAGEREF _Toc123075542 \h </w:instrText>
            </w:r>
            <w:r w:rsidR="00E97AC5">
              <w:rPr>
                <w:webHidden/>
              </w:rPr>
            </w:r>
            <w:r w:rsidR="00E97AC5">
              <w:rPr>
                <w:webHidden/>
              </w:rPr>
              <w:fldChar w:fldCharType="separate"/>
            </w:r>
            <w:r w:rsidR="009A2D26">
              <w:rPr>
                <w:webHidden/>
              </w:rPr>
              <w:t>99</w:t>
            </w:r>
            <w:r w:rsidR="00E97AC5">
              <w:rPr>
                <w:webHidden/>
              </w:rPr>
              <w:fldChar w:fldCharType="end"/>
            </w:r>
          </w:hyperlink>
        </w:p>
        <w:p w14:paraId="3E31E273" w14:textId="3550EF0B" w:rsidR="00E97AC5" w:rsidRDefault="00000000">
          <w:pPr>
            <w:pStyle w:val="TOC2"/>
            <w:rPr>
              <w:rFonts w:eastAsiaTheme="minorEastAsia"/>
              <w:noProof/>
              <w:sz w:val="24"/>
              <w:szCs w:val="24"/>
              <w:lang w:val="en-AU" w:eastAsia="en-GB"/>
            </w:rPr>
          </w:pPr>
          <w:hyperlink w:anchor="_Toc123075543" w:history="1">
            <w:r w:rsidR="00E97AC5" w:rsidRPr="00A76ADC">
              <w:rPr>
                <w:rStyle w:val="Hyperlink"/>
                <w:rFonts w:asciiTheme="majorHAnsi" w:hAnsiTheme="majorHAnsi"/>
                <w:b/>
                <w:noProof/>
              </w:rPr>
              <w:t>6.1. Introduction to functional groups</w:t>
            </w:r>
            <w:r w:rsidR="00E97AC5">
              <w:rPr>
                <w:noProof/>
                <w:webHidden/>
              </w:rPr>
              <w:tab/>
            </w:r>
            <w:r w:rsidR="00E97AC5">
              <w:rPr>
                <w:noProof/>
                <w:webHidden/>
              </w:rPr>
              <w:fldChar w:fldCharType="begin"/>
            </w:r>
            <w:r w:rsidR="00E97AC5">
              <w:rPr>
                <w:noProof/>
                <w:webHidden/>
              </w:rPr>
              <w:instrText xml:space="preserve"> PAGEREF _Toc123075543 \h </w:instrText>
            </w:r>
            <w:r w:rsidR="00E97AC5">
              <w:rPr>
                <w:noProof/>
                <w:webHidden/>
              </w:rPr>
            </w:r>
            <w:r w:rsidR="00E97AC5">
              <w:rPr>
                <w:noProof/>
                <w:webHidden/>
              </w:rPr>
              <w:fldChar w:fldCharType="separate"/>
            </w:r>
            <w:r w:rsidR="009A2D26">
              <w:rPr>
                <w:noProof/>
                <w:webHidden/>
              </w:rPr>
              <w:t>99</w:t>
            </w:r>
            <w:r w:rsidR="00E97AC5">
              <w:rPr>
                <w:noProof/>
                <w:webHidden/>
              </w:rPr>
              <w:fldChar w:fldCharType="end"/>
            </w:r>
          </w:hyperlink>
        </w:p>
        <w:p w14:paraId="1AC93E4E" w14:textId="04386E32" w:rsidR="00E97AC5" w:rsidRDefault="00000000">
          <w:pPr>
            <w:pStyle w:val="TOC2"/>
            <w:rPr>
              <w:rFonts w:eastAsiaTheme="minorEastAsia"/>
              <w:noProof/>
              <w:sz w:val="24"/>
              <w:szCs w:val="24"/>
              <w:lang w:val="en-AU" w:eastAsia="en-GB"/>
            </w:rPr>
          </w:pPr>
          <w:hyperlink w:anchor="_Toc123075544" w:history="1">
            <w:r w:rsidR="00E97AC5" w:rsidRPr="00A76ADC">
              <w:rPr>
                <w:rStyle w:val="Hyperlink"/>
                <w:rFonts w:asciiTheme="majorHAnsi" w:hAnsiTheme="majorHAnsi"/>
                <w:b/>
                <w:noProof/>
              </w:rPr>
              <w:t>6.2. Defining functional groups</w:t>
            </w:r>
            <w:r w:rsidR="00E97AC5">
              <w:rPr>
                <w:noProof/>
                <w:webHidden/>
              </w:rPr>
              <w:tab/>
            </w:r>
            <w:r w:rsidR="00E97AC5">
              <w:rPr>
                <w:noProof/>
                <w:webHidden/>
              </w:rPr>
              <w:fldChar w:fldCharType="begin"/>
            </w:r>
            <w:r w:rsidR="00E97AC5">
              <w:rPr>
                <w:noProof/>
                <w:webHidden/>
              </w:rPr>
              <w:instrText xml:space="preserve"> PAGEREF _Toc123075544 \h </w:instrText>
            </w:r>
            <w:r w:rsidR="00E97AC5">
              <w:rPr>
                <w:noProof/>
                <w:webHidden/>
              </w:rPr>
            </w:r>
            <w:r w:rsidR="00E97AC5">
              <w:rPr>
                <w:noProof/>
                <w:webHidden/>
              </w:rPr>
              <w:fldChar w:fldCharType="separate"/>
            </w:r>
            <w:r w:rsidR="009A2D26">
              <w:rPr>
                <w:noProof/>
                <w:webHidden/>
              </w:rPr>
              <w:t>103</w:t>
            </w:r>
            <w:r w:rsidR="00E97AC5">
              <w:rPr>
                <w:noProof/>
                <w:webHidden/>
              </w:rPr>
              <w:fldChar w:fldCharType="end"/>
            </w:r>
          </w:hyperlink>
        </w:p>
        <w:p w14:paraId="3567F8B9" w14:textId="7A29288F" w:rsidR="00E97AC5" w:rsidRDefault="00000000">
          <w:pPr>
            <w:pStyle w:val="TOC2"/>
            <w:rPr>
              <w:rFonts w:eastAsiaTheme="minorEastAsia"/>
              <w:noProof/>
              <w:sz w:val="24"/>
              <w:szCs w:val="24"/>
              <w:lang w:val="en-AU" w:eastAsia="en-GB"/>
            </w:rPr>
          </w:pPr>
          <w:hyperlink w:anchor="_Toc123075545" w:history="1">
            <w:r w:rsidR="00E97AC5" w:rsidRPr="00A76ADC">
              <w:rPr>
                <w:rStyle w:val="Hyperlink"/>
                <w:rFonts w:asciiTheme="majorHAnsi" w:hAnsiTheme="majorHAnsi"/>
                <w:b/>
                <w:noProof/>
                <w:lang w:eastAsia="fi-FI"/>
              </w:rPr>
              <w:t>6.3. Defining the GroupType correctly</w:t>
            </w:r>
            <w:r w:rsidR="00E97AC5">
              <w:rPr>
                <w:noProof/>
                <w:webHidden/>
              </w:rPr>
              <w:tab/>
            </w:r>
            <w:r w:rsidR="00E97AC5">
              <w:rPr>
                <w:noProof/>
                <w:webHidden/>
              </w:rPr>
              <w:fldChar w:fldCharType="begin"/>
            </w:r>
            <w:r w:rsidR="00E97AC5">
              <w:rPr>
                <w:noProof/>
                <w:webHidden/>
              </w:rPr>
              <w:instrText xml:space="preserve"> PAGEREF _Toc123075545 \h </w:instrText>
            </w:r>
            <w:r w:rsidR="00E97AC5">
              <w:rPr>
                <w:noProof/>
                <w:webHidden/>
              </w:rPr>
            </w:r>
            <w:r w:rsidR="00E97AC5">
              <w:rPr>
                <w:noProof/>
                <w:webHidden/>
              </w:rPr>
              <w:fldChar w:fldCharType="separate"/>
            </w:r>
            <w:r w:rsidR="009A2D26">
              <w:rPr>
                <w:noProof/>
                <w:webHidden/>
              </w:rPr>
              <w:t>109</w:t>
            </w:r>
            <w:r w:rsidR="00E97AC5">
              <w:rPr>
                <w:noProof/>
                <w:webHidden/>
              </w:rPr>
              <w:fldChar w:fldCharType="end"/>
            </w:r>
          </w:hyperlink>
        </w:p>
        <w:p w14:paraId="70BDA87F" w14:textId="38CF3BC2" w:rsidR="00E97AC5" w:rsidRDefault="00000000">
          <w:pPr>
            <w:pStyle w:val="TOC2"/>
            <w:rPr>
              <w:rFonts w:eastAsiaTheme="minorEastAsia"/>
              <w:noProof/>
              <w:sz w:val="24"/>
              <w:szCs w:val="24"/>
              <w:lang w:val="en-AU" w:eastAsia="en-GB"/>
            </w:rPr>
          </w:pPr>
          <w:hyperlink w:anchor="_Toc123075546" w:history="1">
            <w:r w:rsidR="00E97AC5" w:rsidRPr="00A76ADC">
              <w:rPr>
                <w:rStyle w:val="Hyperlink"/>
                <w:rFonts w:asciiTheme="majorHAnsi" w:hAnsiTheme="majorHAnsi"/>
                <w:b/>
                <w:noProof/>
                <w:lang w:eastAsia="fi-FI"/>
              </w:rPr>
              <w:t>6.4. Modifying functional groups in parameterised models</w:t>
            </w:r>
            <w:r w:rsidR="00E97AC5">
              <w:rPr>
                <w:noProof/>
                <w:webHidden/>
              </w:rPr>
              <w:tab/>
            </w:r>
            <w:r w:rsidR="00E97AC5">
              <w:rPr>
                <w:noProof/>
                <w:webHidden/>
              </w:rPr>
              <w:fldChar w:fldCharType="begin"/>
            </w:r>
            <w:r w:rsidR="00E97AC5">
              <w:rPr>
                <w:noProof/>
                <w:webHidden/>
              </w:rPr>
              <w:instrText xml:space="preserve"> PAGEREF _Toc123075546 \h </w:instrText>
            </w:r>
            <w:r w:rsidR="00E97AC5">
              <w:rPr>
                <w:noProof/>
                <w:webHidden/>
              </w:rPr>
            </w:r>
            <w:r w:rsidR="00E97AC5">
              <w:rPr>
                <w:noProof/>
                <w:webHidden/>
              </w:rPr>
              <w:fldChar w:fldCharType="separate"/>
            </w:r>
            <w:r w:rsidR="009A2D26">
              <w:rPr>
                <w:noProof/>
                <w:webHidden/>
              </w:rPr>
              <w:t>110</w:t>
            </w:r>
            <w:r w:rsidR="00E97AC5">
              <w:rPr>
                <w:noProof/>
                <w:webHidden/>
              </w:rPr>
              <w:fldChar w:fldCharType="end"/>
            </w:r>
          </w:hyperlink>
        </w:p>
        <w:p w14:paraId="36F6016E" w14:textId="510A5F50" w:rsidR="00E97AC5" w:rsidRDefault="00000000">
          <w:pPr>
            <w:pStyle w:val="TOC1"/>
            <w:rPr>
              <w:b w:val="0"/>
              <w:caps w:val="0"/>
              <w:sz w:val="24"/>
              <w:szCs w:val="24"/>
              <w:lang w:val="en-AU" w:eastAsia="en-GB"/>
            </w:rPr>
          </w:pPr>
          <w:hyperlink w:anchor="_Toc123075547" w:history="1">
            <w:r w:rsidR="00E97AC5" w:rsidRPr="00A76ADC">
              <w:rPr>
                <w:rStyle w:val="Hyperlink"/>
                <w:lang w:eastAsia="fi-FI"/>
              </w:rPr>
              <w:t>7. RUN PARAMETERS</w:t>
            </w:r>
            <w:r w:rsidR="00E97AC5">
              <w:rPr>
                <w:webHidden/>
              </w:rPr>
              <w:tab/>
            </w:r>
            <w:r w:rsidR="00E97AC5">
              <w:rPr>
                <w:webHidden/>
              </w:rPr>
              <w:fldChar w:fldCharType="begin"/>
            </w:r>
            <w:r w:rsidR="00E97AC5">
              <w:rPr>
                <w:webHidden/>
              </w:rPr>
              <w:instrText xml:space="preserve"> PAGEREF _Toc123075547 \h </w:instrText>
            </w:r>
            <w:r w:rsidR="00E97AC5">
              <w:rPr>
                <w:webHidden/>
              </w:rPr>
            </w:r>
            <w:r w:rsidR="00E97AC5">
              <w:rPr>
                <w:webHidden/>
              </w:rPr>
              <w:fldChar w:fldCharType="separate"/>
            </w:r>
            <w:r w:rsidR="009A2D26">
              <w:rPr>
                <w:webHidden/>
              </w:rPr>
              <w:t>110</w:t>
            </w:r>
            <w:r w:rsidR="00E97AC5">
              <w:rPr>
                <w:webHidden/>
              </w:rPr>
              <w:fldChar w:fldCharType="end"/>
            </w:r>
          </w:hyperlink>
        </w:p>
        <w:p w14:paraId="16A1A504" w14:textId="4D54EF26" w:rsidR="00E97AC5" w:rsidRDefault="00000000">
          <w:pPr>
            <w:pStyle w:val="TOC1"/>
            <w:rPr>
              <w:b w:val="0"/>
              <w:caps w:val="0"/>
              <w:sz w:val="24"/>
              <w:szCs w:val="24"/>
              <w:lang w:val="en-AU" w:eastAsia="en-GB"/>
            </w:rPr>
          </w:pPr>
          <w:hyperlink w:anchor="_Toc123075548" w:history="1">
            <w:r w:rsidR="00E97AC5" w:rsidRPr="00A76ADC">
              <w:rPr>
                <w:rStyle w:val="Hyperlink"/>
                <w:lang w:eastAsia="fi-FI"/>
              </w:rPr>
              <w:t>8. FORCE PARAMETERS</w:t>
            </w:r>
            <w:r w:rsidR="00E97AC5">
              <w:rPr>
                <w:webHidden/>
              </w:rPr>
              <w:tab/>
            </w:r>
            <w:r w:rsidR="00E97AC5">
              <w:rPr>
                <w:webHidden/>
              </w:rPr>
              <w:fldChar w:fldCharType="begin"/>
            </w:r>
            <w:r w:rsidR="00E97AC5">
              <w:rPr>
                <w:webHidden/>
              </w:rPr>
              <w:instrText xml:space="preserve"> PAGEREF _Toc123075548 \h </w:instrText>
            </w:r>
            <w:r w:rsidR="00E97AC5">
              <w:rPr>
                <w:webHidden/>
              </w:rPr>
            </w:r>
            <w:r w:rsidR="00E97AC5">
              <w:rPr>
                <w:webHidden/>
              </w:rPr>
              <w:fldChar w:fldCharType="separate"/>
            </w:r>
            <w:r w:rsidR="009A2D26">
              <w:rPr>
                <w:webHidden/>
              </w:rPr>
              <w:t>117</w:t>
            </w:r>
            <w:r w:rsidR="00E97AC5">
              <w:rPr>
                <w:webHidden/>
              </w:rPr>
              <w:fldChar w:fldCharType="end"/>
            </w:r>
          </w:hyperlink>
        </w:p>
        <w:p w14:paraId="52444BF1" w14:textId="6ECEEFCD" w:rsidR="00E97AC5" w:rsidRDefault="00000000">
          <w:pPr>
            <w:pStyle w:val="TOC1"/>
            <w:rPr>
              <w:b w:val="0"/>
              <w:caps w:val="0"/>
              <w:sz w:val="24"/>
              <w:szCs w:val="24"/>
              <w:lang w:val="en-AU" w:eastAsia="en-GB"/>
            </w:rPr>
          </w:pPr>
          <w:hyperlink w:anchor="_Toc123075549" w:history="1">
            <w:r w:rsidR="00E97AC5" w:rsidRPr="00A76ADC">
              <w:rPr>
                <w:rStyle w:val="Hyperlink"/>
                <w:rFonts w:asciiTheme="majorHAnsi" w:hAnsiTheme="majorHAnsi"/>
                <w:lang w:val="en-GB"/>
              </w:rPr>
              <w:t>9. PRIMARY PRODUCER PROCESSES</w:t>
            </w:r>
            <w:r w:rsidR="00E97AC5">
              <w:rPr>
                <w:webHidden/>
              </w:rPr>
              <w:tab/>
            </w:r>
            <w:r w:rsidR="00E97AC5">
              <w:rPr>
                <w:webHidden/>
              </w:rPr>
              <w:fldChar w:fldCharType="begin"/>
            </w:r>
            <w:r w:rsidR="00E97AC5">
              <w:rPr>
                <w:webHidden/>
              </w:rPr>
              <w:instrText xml:space="preserve"> PAGEREF _Toc123075549 \h </w:instrText>
            </w:r>
            <w:r w:rsidR="00E97AC5">
              <w:rPr>
                <w:webHidden/>
              </w:rPr>
            </w:r>
            <w:r w:rsidR="00E97AC5">
              <w:rPr>
                <w:webHidden/>
              </w:rPr>
              <w:fldChar w:fldCharType="separate"/>
            </w:r>
            <w:r w:rsidR="009A2D26">
              <w:rPr>
                <w:webHidden/>
              </w:rPr>
              <w:t>128</w:t>
            </w:r>
            <w:r w:rsidR="00E97AC5">
              <w:rPr>
                <w:webHidden/>
              </w:rPr>
              <w:fldChar w:fldCharType="end"/>
            </w:r>
          </w:hyperlink>
        </w:p>
        <w:p w14:paraId="21222CF3" w14:textId="0C4E5FBD" w:rsidR="00E97AC5" w:rsidRDefault="00000000">
          <w:pPr>
            <w:pStyle w:val="TOC2"/>
            <w:rPr>
              <w:rFonts w:eastAsiaTheme="minorEastAsia"/>
              <w:noProof/>
              <w:sz w:val="24"/>
              <w:szCs w:val="24"/>
              <w:lang w:val="en-AU" w:eastAsia="en-GB"/>
            </w:rPr>
          </w:pPr>
          <w:hyperlink w:anchor="_Toc123075550" w:history="1">
            <w:r w:rsidR="00E97AC5" w:rsidRPr="00A76ADC">
              <w:rPr>
                <w:rStyle w:val="Hyperlink"/>
                <w:rFonts w:asciiTheme="majorHAnsi" w:hAnsiTheme="majorHAnsi"/>
                <w:b/>
                <w:noProof/>
              </w:rPr>
              <w:t>9.1. Fluxes in primary producers</w:t>
            </w:r>
            <w:r w:rsidR="00E97AC5">
              <w:rPr>
                <w:noProof/>
                <w:webHidden/>
              </w:rPr>
              <w:tab/>
            </w:r>
            <w:r w:rsidR="00E97AC5">
              <w:rPr>
                <w:noProof/>
                <w:webHidden/>
              </w:rPr>
              <w:fldChar w:fldCharType="begin"/>
            </w:r>
            <w:r w:rsidR="00E97AC5">
              <w:rPr>
                <w:noProof/>
                <w:webHidden/>
              </w:rPr>
              <w:instrText xml:space="preserve"> PAGEREF _Toc123075550 \h </w:instrText>
            </w:r>
            <w:r w:rsidR="00E97AC5">
              <w:rPr>
                <w:noProof/>
                <w:webHidden/>
              </w:rPr>
            </w:r>
            <w:r w:rsidR="00E97AC5">
              <w:rPr>
                <w:noProof/>
                <w:webHidden/>
              </w:rPr>
              <w:fldChar w:fldCharType="separate"/>
            </w:r>
            <w:r w:rsidR="009A2D26">
              <w:rPr>
                <w:noProof/>
                <w:webHidden/>
              </w:rPr>
              <w:t>129</w:t>
            </w:r>
            <w:r w:rsidR="00E97AC5">
              <w:rPr>
                <w:noProof/>
                <w:webHidden/>
              </w:rPr>
              <w:fldChar w:fldCharType="end"/>
            </w:r>
          </w:hyperlink>
        </w:p>
        <w:p w14:paraId="37233C4C" w14:textId="7993D256" w:rsidR="00E97AC5" w:rsidRDefault="00000000">
          <w:pPr>
            <w:pStyle w:val="TOC2"/>
            <w:rPr>
              <w:rFonts w:eastAsiaTheme="minorEastAsia"/>
              <w:noProof/>
              <w:sz w:val="24"/>
              <w:szCs w:val="24"/>
              <w:lang w:val="en-AU" w:eastAsia="en-GB"/>
            </w:rPr>
          </w:pPr>
          <w:hyperlink w:anchor="_Toc123075551" w:history="1">
            <w:r w:rsidR="00E97AC5" w:rsidRPr="00A76ADC">
              <w:rPr>
                <w:rStyle w:val="Hyperlink"/>
                <w:rFonts w:asciiTheme="majorHAnsi" w:hAnsiTheme="majorHAnsi"/>
                <w:b/>
                <w:noProof/>
              </w:rPr>
              <w:t>9.2. Primary producer growth</w:t>
            </w:r>
            <w:r w:rsidR="00E97AC5">
              <w:rPr>
                <w:noProof/>
                <w:webHidden/>
              </w:rPr>
              <w:tab/>
            </w:r>
            <w:r w:rsidR="00E97AC5">
              <w:rPr>
                <w:noProof/>
                <w:webHidden/>
              </w:rPr>
              <w:fldChar w:fldCharType="begin"/>
            </w:r>
            <w:r w:rsidR="00E97AC5">
              <w:rPr>
                <w:noProof/>
                <w:webHidden/>
              </w:rPr>
              <w:instrText xml:space="preserve"> PAGEREF _Toc123075551 \h </w:instrText>
            </w:r>
            <w:r w:rsidR="00E97AC5">
              <w:rPr>
                <w:noProof/>
                <w:webHidden/>
              </w:rPr>
            </w:r>
            <w:r w:rsidR="00E97AC5">
              <w:rPr>
                <w:noProof/>
                <w:webHidden/>
              </w:rPr>
              <w:fldChar w:fldCharType="separate"/>
            </w:r>
            <w:r w:rsidR="009A2D26">
              <w:rPr>
                <w:noProof/>
                <w:webHidden/>
              </w:rPr>
              <w:t>130</w:t>
            </w:r>
            <w:r w:rsidR="00E97AC5">
              <w:rPr>
                <w:noProof/>
                <w:webHidden/>
              </w:rPr>
              <w:fldChar w:fldCharType="end"/>
            </w:r>
          </w:hyperlink>
        </w:p>
        <w:p w14:paraId="5DCCF72A" w14:textId="0F9C283D" w:rsidR="00E97AC5" w:rsidRDefault="00000000">
          <w:pPr>
            <w:pStyle w:val="TOC3"/>
            <w:rPr>
              <w:rFonts w:asciiTheme="minorHAnsi" w:hAnsiTheme="minorHAnsi"/>
              <w:b w:val="0"/>
              <w:sz w:val="24"/>
              <w:szCs w:val="24"/>
              <w:lang w:val="en-AU" w:eastAsia="en-GB"/>
            </w:rPr>
          </w:pPr>
          <w:hyperlink w:anchor="_Toc123075552" w:history="1">
            <w:r w:rsidR="00E97AC5" w:rsidRPr="00A76ADC">
              <w:rPr>
                <w:rStyle w:val="Hyperlink"/>
                <w:i/>
              </w:rPr>
              <w:t>9.2.1. Primary producer nutrient limitation</w:t>
            </w:r>
            <w:r w:rsidR="00E97AC5">
              <w:rPr>
                <w:webHidden/>
              </w:rPr>
              <w:tab/>
            </w:r>
            <w:r w:rsidR="00E97AC5">
              <w:rPr>
                <w:webHidden/>
              </w:rPr>
              <w:fldChar w:fldCharType="begin"/>
            </w:r>
            <w:r w:rsidR="00E97AC5">
              <w:rPr>
                <w:webHidden/>
              </w:rPr>
              <w:instrText xml:space="preserve"> PAGEREF _Toc123075552 \h </w:instrText>
            </w:r>
            <w:r w:rsidR="00E97AC5">
              <w:rPr>
                <w:webHidden/>
              </w:rPr>
            </w:r>
            <w:r w:rsidR="00E97AC5">
              <w:rPr>
                <w:webHidden/>
              </w:rPr>
              <w:fldChar w:fldCharType="separate"/>
            </w:r>
            <w:r w:rsidR="009A2D26">
              <w:rPr>
                <w:webHidden/>
              </w:rPr>
              <w:t>131</w:t>
            </w:r>
            <w:r w:rsidR="00E97AC5">
              <w:rPr>
                <w:webHidden/>
              </w:rPr>
              <w:fldChar w:fldCharType="end"/>
            </w:r>
          </w:hyperlink>
        </w:p>
        <w:p w14:paraId="1B32F202" w14:textId="11BA720E" w:rsidR="00E97AC5" w:rsidRDefault="00000000">
          <w:pPr>
            <w:pStyle w:val="TOC3"/>
            <w:rPr>
              <w:rFonts w:asciiTheme="minorHAnsi" w:hAnsiTheme="minorHAnsi"/>
              <w:b w:val="0"/>
              <w:sz w:val="24"/>
              <w:szCs w:val="24"/>
              <w:lang w:val="en-AU" w:eastAsia="en-GB"/>
            </w:rPr>
          </w:pPr>
          <w:hyperlink w:anchor="_Toc123075553" w:history="1">
            <w:r w:rsidR="00E97AC5" w:rsidRPr="00A76ADC">
              <w:rPr>
                <w:rStyle w:val="Hyperlink"/>
                <w:i/>
              </w:rPr>
              <w:t>9.2.2. Primary producer light limitation</w:t>
            </w:r>
            <w:r w:rsidR="00E97AC5">
              <w:rPr>
                <w:webHidden/>
              </w:rPr>
              <w:tab/>
            </w:r>
            <w:r w:rsidR="00E97AC5">
              <w:rPr>
                <w:webHidden/>
              </w:rPr>
              <w:fldChar w:fldCharType="begin"/>
            </w:r>
            <w:r w:rsidR="00E97AC5">
              <w:rPr>
                <w:webHidden/>
              </w:rPr>
              <w:instrText xml:space="preserve"> PAGEREF _Toc123075553 \h </w:instrText>
            </w:r>
            <w:r w:rsidR="00E97AC5">
              <w:rPr>
                <w:webHidden/>
              </w:rPr>
            </w:r>
            <w:r w:rsidR="00E97AC5">
              <w:rPr>
                <w:webHidden/>
              </w:rPr>
              <w:fldChar w:fldCharType="separate"/>
            </w:r>
            <w:r w:rsidR="009A2D26">
              <w:rPr>
                <w:webHidden/>
              </w:rPr>
              <w:t>131</w:t>
            </w:r>
            <w:r w:rsidR="00E97AC5">
              <w:rPr>
                <w:webHidden/>
              </w:rPr>
              <w:fldChar w:fldCharType="end"/>
            </w:r>
          </w:hyperlink>
        </w:p>
        <w:p w14:paraId="0C7AF1D9" w14:textId="43BF284F" w:rsidR="00E97AC5" w:rsidRDefault="00000000">
          <w:pPr>
            <w:pStyle w:val="TOC3"/>
            <w:rPr>
              <w:rFonts w:asciiTheme="minorHAnsi" w:hAnsiTheme="minorHAnsi"/>
              <w:b w:val="0"/>
              <w:sz w:val="24"/>
              <w:szCs w:val="24"/>
              <w:lang w:val="en-AU" w:eastAsia="en-GB"/>
            </w:rPr>
          </w:pPr>
          <w:hyperlink w:anchor="_Toc123075554" w:history="1">
            <w:r w:rsidR="00E97AC5" w:rsidRPr="00A76ADC">
              <w:rPr>
                <w:rStyle w:val="Hyperlink"/>
                <w:i/>
              </w:rPr>
              <w:t>9.2.3. Primary macrophyte producer space limitation</w:t>
            </w:r>
            <w:r w:rsidR="00E97AC5">
              <w:rPr>
                <w:webHidden/>
              </w:rPr>
              <w:tab/>
            </w:r>
            <w:r w:rsidR="00E97AC5">
              <w:rPr>
                <w:webHidden/>
              </w:rPr>
              <w:fldChar w:fldCharType="begin"/>
            </w:r>
            <w:r w:rsidR="00E97AC5">
              <w:rPr>
                <w:webHidden/>
              </w:rPr>
              <w:instrText xml:space="preserve"> PAGEREF _Toc123075554 \h </w:instrText>
            </w:r>
            <w:r w:rsidR="00E97AC5">
              <w:rPr>
                <w:webHidden/>
              </w:rPr>
            </w:r>
            <w:r w:rsidR="00E97AC5">
              <w:rPr>
                <w:webHidden/>
              </w:rPr>
              <w:fldChar w:fldCharType="separate"/>
            </w:r>
            <w:r w:rsidR="009A2D26">
              <w:rPr>
                <w:webHidden/>
              </w:rPr>
              <w:t>133</w:t>
            </w:r>
            <w:r w:rsidR="00E97AC5">
              <w:rPr>
                <w:webHidden/>
              </w:rPr>
              <w:fldChar w:fldCharType="end"/>
            </w:r>
          </w:hyperlink>
        </w:p>
        <w:p w14:paraId="639CD15F" w14:textId="46D7D7CE" w:rsidR="00E97AC5" w:rsidRDefault="00000000">
          <w:pPr>
            <w:pStyle w:val="TOC3"/>
            <w:rPr>
              <w:rFonts w:asciiTheme="minorHAnsi" w:hAnsiTheme="minorHAnsi"/>
              <w:b w:val="0"/>
              <w:sz w:val="24"/>
              <w:szCs w:val="24"/>
              <w:lang w:val="en-AU" w:eastAsia="en-GB"/>
            </w:rPr>
          </w:pPr>
          <w:hyperlink w:anchor="_Toc123075555" w:history="1">
            <w:r w:rsidR="00E97AC5" w:rsidRPr="00A76ADC">
              <w:rPr>
                <w:rStyle w:val="Hyperlink"/>
                <w:i/>
              </w:rPr>
              <w:t>9.2.4 Effect of eddies on primary production</w:t>
            </w:r>
            <w:r w:rsidR="00E97AC5">
              <w:rPr>
                <w:webHidden/>
              </w:rPr>
              <w:tab/>
            </w:r>
            <w:r w:rsidR="00E97AC5">
              <w:rPr>
                <w:webHidden/>
              </w:rPr>
              <w:fldChar w:fldCharType="begin"/>
            </w:r>
            <w:r w:rsidR="00E97AC5">
              <w:rPr>
                <w:webHidden/>
              </w:rPr>
              <w:instrText xml:space="preserve"> PAGEREF _Toc123075555 \h </w:instrText>
            </w:r>
            <w:r w:rsidR="00E97AC5">
              <w:rPr>
                <w:webHidden/>
              </w:rPr>
            </w:r>
            <w:r w:rsidR="00E97AC5">
              <w:rPr>
                <w:webHidden/>
              </w:rPr>
              <w:fldChar w:fldCharType="separate"/>
            </w:r>
            <w:r w:rsidR="009A2D26">
              <w:rPr>
                <w:webHidden/>
              </w:rPr>
              <w:t>133</w:t>
            </w:r>
            <w:r w:rsidR="00E97AC5">
              <w:rPr>
                <w:webHidden/>
              </w:rPr>
              <w:fldChar w:fldCharType="end"/>
            </w:r>
          </w:hyperlink>
        </w:p>
        <w:p w14:paraId="1219048D" w14:textId="597A264B" w:rsidR="00E97AC5" w:rsidRDefault="00000000">
          <w:pPr>
            <w:pStyle w:val="TOC2"/>
            <w:rPr>
              <w:rFonts w:eastAsiaTheme="minorEastAsia"/>
              <w:noProof/>
              <w:sz w:val="24"/>
              <w:szCs w:val="24"/>
              <w:lang w:val="en-AU" w:eastAsia="en-GB"/>
            </w:rPr>
          </w:pPr>
          <w:hyperlink w:anchor="_Toc123075556" w:history="1">
            <w:r w:rsidR="00E97AC5" w:rsidRPr="00A76ADC">
              <w:rPr>
                <w:rStyle w:val="Hyperlink"/>
                <w:rFonts w:asciiTheme="majorHAnsi" w:hAnsiTheme="majorHAnsi"/>
                <w:b/>
                <w:noProof/>
              </w:rPr>
              <w:t>9.3. Primary producer mortality</w:t>
            </w:r>
            <w:r w:rsidR="00E97AC5">
              <w:rPr>
                <w:noProof/>
                <w:webHidden/>
              </w:rPr>
              <w:tab/>
            </w:r>
            <w:r w:rsidR="00E97AC5">
              <w:rPr>
                <w:noProof/>
                <w:webHidden/>
              </w:rPr>
              <w:fldChar w:fldCharType="begin"/>
            </w:r>
            <w:r w:rsidR="00E97AC5">
              <w:rPr>
                <w:noProof/>
                <w:webHidden/>
              </w:rPr>
              <w:instrText xml:space="preserve"> PAGEREF _Toc123075556 \h </w:instrText>
            </w:r>
            <w:r w:rsidR="00E97AC5">
              <w:rPr>
                <w:noProof/>
                <w:webHidden/>
              </w:rPr>
            </w:r>
            <w:r w:rsidR="00E97AC5">
              <w:rPr>
                <w:noProof/>
                <w:webHidden/>
              </w:rPr>
              <w:fldChar w:fldCharType="separate"/>
            </w:r>
            <w:r w:rsidR="009A2D26">
              <w:rPr>
                <w:noProof/>
                <w:webHidden/>
              </w:rPr>
              <w:t>134</w:t>
            </w:r>
            <w:r w:rsidR="00E97AC5">
              <w:rPr>
                <w:noProof/>
                <w:webHidden/>
              </w:rPr>
              <w:fldChar w:fldCharType="end"/>
            </w:r>
          </w:hyperlink>
        </w:p>
        <w:p w14:paraId="64D0634C" w14:textId="52D3A4C3" w:rsidR="00E97AC5" w:rsidRDefault="00000000">
          <w:pPr>
            <w:pStyle w:val="TOC2"/>
            <w:rPr>
              <w:rFonts w:eastAsiaTheme="minorEastAsia"/>
              <w:noProof/>
              <w:sz w:val="24"/>
              <w:szCs w:val="24"/>
              <w:lang w:val="en-AU" w:eastAsia="en-GB"/>
            </w:rPr>
          </w:pPr>
          <w:hyperlink w:anchor="_Toc123075557" w:history="1">
            <w:r w:rsidR="00E97AC5" w:rsidRPr="00A76ADC">
              <w:rPr>
                <w:rStyle w:val="Hyperlink"/>
                <w:rFonts w:asciiTheme="majorHAnsi" w:hAnsiTheme="majorHAnsi"/>
                <w:b/>
                <w:noProof/>
              </w:rPr>
              <w:t>9.4. Encystment of primary producers</w:t>
            </w:r>
            <w:r w:rsidR="00E97AC5">
              <w:rPr>
                <w:noProof/>
                <w:webHidden/>
              </w:rPr>
              <w:tab/>
            </w:r>
            <w:r w:rsidR="00E97AC5">
              <w:rPr>
                <w:noProof/>
                <w:webHidden/>
              </w:rPr>
              <w:fldChar w:fldCharType="begin"/>
            </w:r>
            <w:r w:rsidR="00E97AC5">
              <w:rPr>
                <w:noProof/>
                <w:webHidden/>
              </w:rPr>
              <w:instrText xml:space="preserve"> PAGEREF _Toc123075557 \h </w:instrText>
            </w:r>
            <w:r w:rsidR="00E97AC5">
              <w:rPr>
                <w:noProof/>
                <w:webHidden/>
              </w:rPr>
            </w:r>
            <w:r w:rsidR="00E97AC5">
              <w:rPr>
                <w:noProof/>
                <w:webHidden/>
              </w:rPr>
              <w:fldChar w:fldCharType="separate"/>
            </w:r>
            <w:r w:rsidR="009A2D26">
              <w:rPr>
                <w:noProof/>
                <w:webHidden/>
              </w:rPr>
              <w:t>135</w:t>
            </w:r>
            <w:r w:rsidR="00E97AC5">
              <w:rPr>
                <w:noProof/>
                <w:webHidden/>
              </w:rPr>
              <w:fldChar w:fldCharType="end"/>
            </w:r>
          </w:hyperlink>
        </w:p>
        <w:p w14:paraId="297E3ECA" w14:textId="5D6966BA" w:rsidR="00E97AC5" w:rsidRDefault="00000000">
          <w:pPr>
            <w:pStyle w:val="TOC2"/>
            <w:rPr>
              <w:rFonts w:eastAsiaTheme="minorEastAsia"/>
              <w:noProof/>
              <w:sz w:val="24"/>
              <w:szCs w:val="24"/>
              <w:lang w:val="en-AU" w:eastAsia="en-GB"/>
            </w:rPr>
          </w:pPr>
          <w:hyperlink w:anchor="_Toc123075558" w:history="1">
            <w:r w:rsidR="00E97AC5" w:rsidRPr="00A76ADC">
              <w:rPr>
                <w:rStyle w:val="Hyperlink"/>
                <w:rFonts w:asciiTheme="majorHAnsi" w:hAnsiTheme="majorHAnsi"/>
                <w:b/>
                <w:noProof/>
              </w:rPr>
              <w:t>9.5. Effect of temperature and salinity on primary production</w:t>
            </w:r>
            <w:r w:rsidR="00E97AC5">
              <w:rPr>
                <w:noProof/>
                <w:webHidden/>
              </w:rPr>
              <w:tab/>
            </w:r>
            <w:r w:rsidR="00E97AC5">
              <w:rPr>
                <w:noProof/>
                <w:webHidden/>
              </w:rPr>
              <w:fldChar w:fldCharType="begin"/>
            </w:r>
            <w:r w:rsidR="00E97AC5">
              <w:rPr>
                <w:noProof/>
                <w:webHidden/>
              </w:rPr>
              <w:instrText xml:space="preserve"> PAGEREF _Toc123075558 \h </w:instrText>
            </w:r>
            <w:r w:rsidR="00E97AC5">
              <w:rPr>
                <w:noProof/>
                <w:webHidden/>
              </w:rPr>
            </w:r>
            <w:r w:rsidR="00E97AC5">
              <w:rPr>
                <w:noProof/>
                <w:webHidden/>
              </w:rPr>
              <w:fldChar w:fldCharType="separate"/>
            </w:r>
            <w:r w:rsidR="009A2D26">
              <w:rPr>
                <w:noProof/>
                <w:webHidden/>
              </w:rPr>
              <w:t>136</w:t>
            </w:r>
            <w:r w:rsidR="00E97AC5">
              <w:rPr>
                <w:noProof/>
                <w:webHidden/>
              </w:rPr>
              <w:fldChar w:fldCharType="end"/>
            </w:r>
          </w:hyperlink>
        </w:p>
        <w:p w14:paraId="6B3B9F9A" w14:textId="45CBE00F" w:rsidR="00E97AC5" w:rsidRDefault="00000000">
          <w:pPr>
            <w:pStyle w:val="TOC2"/>
            <w:rPr>
              <w:rFonts w:eastAsiaTheme="minorEastAsia"/>
              <w:noProof/>
              <w:sz w:val="24"/>
              <w:szCs w:val="24"/>
              <w:lang w:val="en-AU" w:eastAsia="en-GB"/>
            </w:rPr>
          </w:pPr>
          <w:hyperlink w:anchor="_Toc123075559" w:history="1">
            <w:r w:rsidR="00E97AC5" w:rsidRPr="00A76ADC">
              <w:rPr>
                <w:rStyle w:val="Hyperlink"/>
                <w:rFonts w:asciiTheme="majorHAnsi" w:hAnsiTheme="majorHAnsi"/>
                <w:b/>
                <w:noProof/>
              </w:rPr>
              <w:t>9.6. Growth of mixotrophic primary producers</w:t>
            </w:r>
            <w:r w:rsidR="00E97AC5">
              <w:rPr>
                <w:noProof/>
                <w:webHidden/>
              </w:rPr>
              <w:tab/>
            </w:r>
            <w:r w:rsidR="00E97AC5">
              <w:rPr>
                <w:noProof/>
                <w:webHidden/>
              </w:rPr>
              <w:fldChar w:fldCharType="begin"/>
            </w:r>
            <w:r w:rsidR="00E97AC5">
              <w:rPr>
                <w:noProof/>
                <w:webHidden/>
              </w:rPr>
              <w:instrText xml:space="preserve"> PAGEREF _Toc123075559 \h </w:instrText>
            </w:r>
            <w:r w:rsidR="00E97AC5">
              <w:rPr>
                <w:noProof/>
                <w:webHidden/>
              </w:rPr>
            </w:r>
            <w:r w:rsidR="00E97AC5">
              <w:rPr>
                <w:noProof/>
                <w:webHidden/>
              </w:rPr>
              <w:fldChar w:fldCharType="separate"/>
            </w:r>
            <w:r w:rsidR="009A2D26">
              <w:rPr>
                <w:noProof/>
                <w:webHidden/>
              </w:rPr>
              <w:t>136</w:t>
            </w:r>
            <w:r w:rsidR="00E97AC5">
              <w:rPr>
                <w:noProof/>
                <w:webHidden/>
              </w:rPr>
              <w:fldChar w:fldCharType="end"/>
            </w:r>
          </w:hyperlink>
        </w:p>
        <w:p w14:paraId="6966B713" w14:textId="1EC29D4C" w:rsidR="00E97AC5" w:rsidRDefault="00000000">
          <w:pPr>
            <w:pStyle w:val="TOC1"/>
            <w:rPr>
              <w:b w:val="0"/>
              <w:caps w:val="0"/>
              <w:sz w:val="24"/>
              <w:szCs w:val="24"/>
              <w:lang w:val="en-AU" w:eastAsia="en-GB"/>
            </w:rPr>
          </w:pPr>
          <w:hyperlink w:anchor="_Toc123075560" w:history="1">
            <w:r w:rsidR="00E97AC5" w:rsidRPr="00A76ADC">
              <w:rPr>
                <w:rStyle w:val="Hyperlink"/>
              </w:rPr>
              <w:t>10. CONSUMER PROCESSES</w:t>
            </w:r>
            <w:r w:rsidR="00E97AC5">
              <w:rPr>
                <w:webHidden/>
              </w:rPr>
              <w:tab/>
            </w:r>
            <w:r w:rsidR="00E97AC5">
              <w:rPr>
                <w:webHidden/>
              </w:rPr>
              <w:fldChar w:fldCharType="begin"/>
            </w:r>
            <w:r w:rsidR="00E97AC5">
              <w:rPr>
                <w:webHidden/>
              </w:rPr>
              <w:instrText xml:space="preserve"> PAGEREF _Toc123075560 \h </w:instrText>
            </w:r>
            <w:r w:rsidR="00E97AC5">
              <w:rPr>
                <w:webHidden/>
              </w:rPr>
            </w:r>
            <w:r w:rsidR="00E97AC5">
              <w:rPr>
                <w:webHidden/>
              </w:rPr>
              <w:fldChar w:fldCharType="separate"/>
            </w:r>
            <w:r w:rsidR="009A2D26">
              <w:rPr>
                <w:webHidden/>
              </w:rPr>
              <w:t>138</w:t>
            </w:r>
            <w:r w:rsidR="00E97AC5">
              <w:rPr>
                <w:webHidden/>
              </w:rPr>
              <w:fldChar w:fldCharType="end"/>
            </w:r>
          </w:hyperlink>
        </w:p>
        <w:p w14:paraId="248A55E8" w14:textId="02630A74" w:rsidR="00E97AC5" w:rsidRDefault="00000000">
          <w:pPr>
            <w:pStyle w:val="TOC2"/>
            <w:rPr>
              <w:rFonts w:eastAsiaTheme="minorEastAsia"/>
              <w:noProof/>
              <w:sz w:val="24"/>
              <w:szCs w:val="24"/>
              <w:lang w:val="en-AU" w:eastAsia="en-GB"/>
            </w:rPr>
          </w:pPr>
          <w:hyperlink w:anchor="_Toc123075561" w:history="1">
            <w:r w:rsidR="00E97AC5" w:rsidRPr="00A76ADC">
              <w:rPr>
                <w:rStyle w:val="Hyperlink"/>
                <w:rFonts w:asciiTheme="majorHAnsi" w:hAnsiTheme="majorHAnsi"/>
                <w:b/>
                <w:noProof/>
              </w:rPr>
              <w:t>10.1. Fluxes in consumer biomass pools</w:t>
            </w:r>
            <w:r w:rsidR="00E97AC5">
              <w:rPr>
                <w:noProof/>
                <w:webHidden/>
              </w:rPr>
              <w:tab/>
            </w:r>
            <w:r w:rsidR="00E97AC5">
              <w:rPr>
                <w:noProof/>
                <w:webHidden/>
              </w:rPr>
              <w:fldChar w:fldCharType="begin"/>
            </w:r>
            <w:r w:rsidR="00E97AC5">
              <w:rPr>
                <w:noProof/>
                <w:webHidden/>
              </w:rPr>
              <w:instrText xml:space="preserve"> PAGEREF _Toc123075561 \h </w:instrText>
            </w:r>
            <w:r w:rsidR="00E97AC5">
              <w:rPr>
                <w:noProof/>
                <w:webHidden/>
              </w:rPr>
            </w:r>
            <w:r w:rsidR="00E97AC5">
              <w:rPr>
                <w:noProof/>
                <w:webHidden/>
              </w:rPr>
              <w:fldChar w:fldCharType="separate"/>
            </w:r>
            <w:r w:rsidR="009A2D26">
              <w:rPr>
                <w:noProof/>
                <w:webHidden/>
              </w:rPr>
              <w:t>138</w:t>
            </w:r>
            <w:r w:rsidR="00E97AC5">
              <w:rPr>
                <w:noProof/>
                <w:webHidden/>
              </w:rPr>
              <w:fldChar w:fldCharType="end"/>
            </w:r>
          </w:hyperlink>
        </w:p>
        <w:p w14:paraId="6A0E5E60" w14:textId="62EA1C53" w:rsidR="00E97AC5" w:rsidRDefault="00000000">
          <w:pPr>
            <w:pStyle w:val="TOC2"/>
            <w:rPr>
              <w:rFonts w:eastAsiaTheme="minorEastAsia"/>
              <w:noProof/>
              <w:sz w:val="24"/>
              <w:szCs w:val="24"/>
              <w:lang w:val="en-AU" w:eastAsia="en-GB"/>
            </w:rPr>
          </w:pPr>
          <w:hyperlink w:anchor="_Toc123075562" w:history="1">
            <w:r w:rsidR="00E97AC5" w:rsidRPr="00A76ADC">
              <w:rPr>
                <w:rStyle w:val="Hyperlink"/>
                <w:rFonts w:asciiTheme="majorHAnsi" w:hAnsiTheme="majorHAnsi"/>
                <w:b/>
                <w:noProof/>
              </w:rPr>
              <w:t>10.2. Consumer feeding</w:t>
            </w:r>
            <w:r w:rsidR="00E97AC5">
              <w:rPr>
                <w:noProof/>
                <w:webHidden/>
              </w:rPr>
              <w:tab/>
            </w:r>
            <w:r w:rsidR="00E97AC5">
              <w:rPr>
                <w:noProof/>
                <w:webHidden/>
              </w:rPr>
              <w:fldChar w:fldCharType="begin"/>
            </w:r>
            <w:r w:rsidR="00E97AC5">
              <w:rPr>
                <w:noProof/>
                <w:webHidden/>
              </w:rPr>
              <w:instrText xml:space="preserve"> PAGEREF _Toc123075562 \h </w:instrText>
            </w:r>
            <w:r w:rsidR="00E97AC5">
              <w:rPr>
                <w:noProof/>
                <w:webHidden/>
              </w:rPr>
            </w:r>
            <w:r w:rsidR="00E97AC5">
              <w:rPr>
                <w:noProof/>
                <w:webHidden/>
              </w:rPr>
              <w:fldChar w:fldCharType="separate"/>
            </w:r>
            <w:r w:rsidR="009A2D26">
              <w:rPr>
                <w:noProof/>
                <w:webHidden/>
              </w:rPr>
              <w:t>139</w:t>
            </w:r>
            <w:r w:rsidR="00E97AC5">
              <w:rPr>
                <w:noProof/>
                <w:webHidden/>
              </w:rPr>
              <w:fldChar w:fldCharType="end"/>
            </w:r>
          </w:hyperlink>
        </w:p>
        <w:p w14:paraId="44477273" w14:textId="1DC4C89F" w:rsidR="00E97AC5" w:rsidRDefault="00000000">
          <w:pPr>
            <w:pStyle w:val="TOC3"/>
            <w:rPr>
              <w:rFonts w:asciiTheme="minorHAnsi" w:hAnsiTheme="minorHAnsi"/>
              <w:b w:val="0"/>
              <w:sz w:val="24"/>
              <w:szCs w:val="24"/>
              <w:lang w:val="en-AU" w:eastAsia="en-GB"/>
            </w:rPr>
          </w:pPr>
          <w:hyperlink w:anchor="_Toc123075563" w:history="1">
            <w:r w:rsidR="00E97AC5" w:rsidRPr="00A76ADC">
              <w:rPr>
                <w:rStyle w:val="Hyperlink"/>
                <w:i/>
              </w:rPr>
              <w:t>10.2.1 Grazing</w:t>
            </w:r>
            <w:r w:rsidR="00E97AC5">
              <w:rPr>
                <w:webHidden/>
              </w:rPr>
              <w:tab/>
            </w:r>
            <w:r w:rsidR="00E97AC5">
              <w:rPr>
                <w:webHidden/>
              </w:rPr>
              <w:fldChar w:fldCharType="begin"/>
            </w:r>
            <w:r w:rsidR="00E97AC5">
              <w:rPr>
                <w:webHidden/>
              </w:rPr>
              <w:instrText xml:space="preserve"> PAGEREF _Toc123075563 \h </w:instrText>
            </w:r>
            <w:r w:rsidR="00E97AC5">
              <w:rPr>
                <w:webHidden/>
              </w:rPr>
            </w:r>
            <w:r w:rsidR="00E97AC5">
              <w:rPr>
                <w:webHidden/>
              </w:rPr>
              <w:fldChar w:fldCharType="separate"/>
            </w:r>
            <w:r w:rsidR="009A2D26">
              <w:rPr>
                <w:webHidden/>
              </w:rPr>
              <w:t>140</w:t>
            </w:r>
            <w:r w:rsidR="00E97AC5">
              <w:rPr>
                <w:webHidden/>
              </w:rPr>
              <w:fldChar w:fldCharType="end"/>
            </w:r>
          </w:hyperlink>
        </w:p>
        <w:p w14:paraId="03FE7CFF" w14:textId="45AA4502" w:rsidR="00E97AC5" w:rsidRDefault="00000000">
          <w:pPr>
            <w:pStyle w:val="TOC3"/>
            <w:rPr>
              <w:rFonts w:asciiTheme="minorHAnsi" w:hAnsiTheme="minorHAnsi"/>
              <w:b w:val="0"/>
              <w:sz w:val="24"/>
              <w:szCs w:val="24"/>
              <w:lang w:val="en-AU" w:eastAsia="en-GB"/>
            </w:rPr>
          </w:pPr>
          <w:hyperlink w:anchor="_Toc123075564" w:history="1">
            <w:r w:rsidR="00E97AC5" w:rsidRPr="00A76ADC">
              <w:rPr>
                <w:rStyle w:val="Hyperlink"/>
                <w:i/>
              </w:rPr>
              <w:t xml:space="preserve">10.2.2 What are the </w:t>
            </w:r>
            <w:r w:rsidR="00E97AC5" w:rsidRPr="00A76ADC">
              <w:rPr>
                <w:rStyle w:val="Hyperlink"/>
              </w:rPr>
              <w:t>C</w:t>
            </w:r>
            <w:r w:rsidR="00E97AC5" w:rsidRPr="00A76ADC">
              <w:rPr>
                <w:rStyle w:val="Hyperlink"/>
                <w:i/>
              </w:rPr>
              <w:t xml:space="preserve"> and </w:t>
            </w:r>
            <w:r w:rsidR="00E97AC5" w:rsidRPr="00A76ADC">
              <w:rPr>
                <w:rStyle w:val="Hyperlink"/>
              </w:rPr>
              <w:t>mum</w:t>
            </w:r>
            <w:r w:rsidR="00E97AC5" w:rsidRPr="00A76ADC">
              <w:rPr>
                <w:rStyle w:val="Hyperlink"/>
                <w:i/>
              </w:rPr>
              <w:t xml:space="preserve"> parameters?</w:t>
            </w:r>
            <w:r w:rsidR="00E97AC5">
              <w:rPr>
                <w:webHidden/>
              </w:rPr>
              <w:tab/>
            </w:r>
            <w:r w:rsidR="00E97AC5">
              <w:rPr>
                <w:webHidden/>
              </w:rPr>
              <w:fldChar w:fldCharType="begin"/>
            </w:r>
            <w:r w:rsidR="00E97AC5">
              <w:rPr>
                <w:webHidden/>
              </w:rPr>
              <w:instrText xml:space="preserve"> PAGEREF _Toc123075564 \h </w:instrText>
            </w:r>
            <w:r w:rsidR="00E97AC5">
              <w:rPr>
                <w:webHidden/>
              </w:rPr>
            </w:r>
            <w:r w:rsidR="00E97AC5">
              <w:rPr>
                <w:webHidden/>
              </w:rPr>
              <w:fldChar w:fldCharType="separate"/>
            </w:r>
            <w:r w:rsidR="009A2D26">
              <w:rPr>
                <w:webHidden/>
              </w:rPr>
              <w:t>142</w:t>
            </w:r>
            <w:r w:rsidR="00E97AC5">
              <w:rPr>
                <w:webHidden/>
              </w:rPr>
              <w:fldChar w:fldCharType="end"/>
            </w:r>
          </w:hyperlink>
        </w:p>
        <w:p w14:paraId="550E0699" w14:textId="468497F5" w:rsidR="00E97AC5" w:rsidRDefault="00000000">
          <w:pPr>
            <w:pStyle w:val="TOC3"/>
            <w:rPr>
              <w:rFonts w:asciiTheme="minorHAnsi" w:hAnsiTheme="minorHAnsi"/>
              <w:b w:val="0"/>
              <w:sz w:val="24"/>
              <w:szCs w:val="24"/>
              <w:lang w:val="en-AU" w:eastAsia="en-GB"/>
            </w:rPr>
          </w:pPr>
          <w:hyperlink w:anchor="_Toc123075565" w:history="1">
            <w:r w:rsidR="00E97AC5" w:rsidRPr="00A76ADC">
              <w:rPr>
                <w:rStyle w:val="Hyperlink"/>
                <w:i/>
              </w:rPr>
              <w:t>10.2.3. What determines prey biomass available for predation?</w:t>
            </w:r>
            <w:r w:rsidR="00E97AC5">
              <w:rPr>
                <w:webHidden/>
              </w:rPr>
              <w:tab/>
            </w:r>
            <w:r w:rsidR="00E97AC5">
              <w:rPr>
                <w:webHidden/>
              </w:rPr>
              <w:fldChar w:fldCharType="begin"/>
            </w:r>
            <w:r w:rsidR="00E97AC5">
              <w:rPr>
                <w:webHidden/>
              </w:rPr>
              <w:instrText xml:space="preserve"> PAGEREF _Toc123075565 \h </w:instrText>
            </w:r>
            <w:r w:rsidR="00E97AC5">
              <w:rPr>
                <w:webHidden/>
              </w:rPr>
            </w:r>
            <w:r w:rsidR="00E97AC5">
              <w:rPr>
                <w:webHidden/>
              </w:rPr>
              <w:fldChar w:fldCharType="separate"/>
            </w:r>
            <w:r w:rsidR="009A2D26">
              <w:rPr>
                <w:webHidden/>
              </w:rPr>
              <w:t>146</w:t>
            </w:r>
            <w:r w:rsidR="00E97AC5">
              <w:rPr>
                <w:webHidden/>
              </w:rPr>
              <w:fldChar w:fldCharType="end"/>
            </w:r>
          </w:hyperlink>
        </w:p>
        <w:p w14:paraId="161FEBC2" w14:textId="4351E190" w:rsidR="00E97AC5" w:rsidRDefault="00000000">
          <w:pPr>
            <w:pStyle w:val="TOC3"/>
            <w:rPr>
              <w:rFonts w:asciiTheme="minorHAnsi" w:hAnsiTheme="minorHAnsi"/>
              <w:b w:val="0"/>
              <w:sz w:val="24"/>
              <w:szCs w:val="24"/>
              <w:lang w:val="en-AU" w:eastAsia="en-GB"/>
            </w:rPr>
          </w:pPr>
          <w:hyperlink w:anchor="_Toc123075566" w:history="1">
            <w:r w:rsidR="00E97AC5" w:rsidRPr="00A76ADC">
              <w:rPr>
                <w:rStyle w:val="Hyperlink"/>
                <w:i/>
              </w:rPr>
              <w:t>10.2.5. Size refuge from predation</w:t>
            </w:r>
            <w:r w:rsidR="00E97AC5">
              <w:rPr>
                <w:webHidden/>
              </w:rPr>
              <w:tab/>
            </w:r>
            <w:r w:rsidR="00E97AC5">
              <w:rPr>
                <w:webHidden/>
              </w:rPr>
              <w:fldChar w:fldCharType="begin"/>
            </w:r>
            <w:r w:rsidR="00E97AC5">
              <w:rPr>
                <w:webHidden/>
              </w:rPr>
              <w:instrText xml:space="preserve"> PAGEREF _Toc123075566 \h </w:instrText>
            </w:r>
            <w:r w:rsidR="00E97AC5">
              <w:rPr>
                <w:webHidden/>
              </w:rPr>
            </w:r>
            <w:r w:rsidR="00E97AC5">
              <w:rPr>
                <w:webHidden/>
              </w:rPr>
              <w:fldChar w:fldCharType="separate"/>
            </w:r>
            <w:r w:rsidR="009A2D26">
              <w:rPr>
                <w:webHidden/>
              </w:rPr>
              <w:t>151</w:t>
            </w:r>
            <w:r w:rsidR="00E97AC5">
              <w:rPr>
                <w:webHidden/>
              </w:rPr>
              <w:fldChar w:fldCharType="end"/>
            </w:r>
          </w:hyperlink>
        </w:p>
        <w:p w14:paraId="61A43296" w14:textId="3EA2FC1C" w:rsidR="00E97AC5" w:rsidRDefault="00000000">
          <w:pPr>
            <w:pStyle w:val="TOC3"/>
            <w:rPr>
              <w:rFonts w:asciiTheme="minorHAnsi" w:hAnsiTheme="minorHAnsi"/>
              <w:b w:val="0"/>
              <w:sz w:val="24"/>
              <w:szCs w:val="24"/>
              <w:lang w:val="en-AU" w:eastAsia="en-GB"/>
            </w:rPr>
          </w:pPr>
          <w:hyperlink w:anchor="_Toc123075567" w:history="1">
            <w:r w:rsidR="00E97AC5" w:rsidRPr="00A76ADC">
              <w:rPr>
                <w:rStyle w:val="Hyperlink"/>
                <w:i/>
              </w:rPr>
              <w:t>10.2.6. Availability of fisheries catches to opportunistic catch-eaters</w:t>
            </w:r>
            <w:r w:rsidR="00E97AC5">
              <w:rPr>
                <w:webHidden/>
              </w:rPr>
              <w:tab/>
            </w:r>
            <w:r w:rsidR="00E97AC5">
              <w:rPr>
                <w:webHidden/>
              </w:rPr>
              <w:fldChar w:fldCharType="begin"/>
            </w:r>
            <w:r w:rsidR="00E97AC5">
              <w:rPr>
                <w:webHidden/>
              </w:rPr>
              <w:instrText xml:space="preserve"> PAGEREF _Toc123075567 \h </w:instrText>
            </w:r>
            <w:r w:rsidR="00E97AC5">
              <w:rPr>
                <w:webHidden/>
              </w:rPr>
            </w:r>
            <w:r w:rsidR="00E97AC5">
              <w:rPr>
                <w:webHidden/>
              </w:rPr>
              <w:fldChar w:fldCharType="separate"/>
            </w:r>
            <w:r w:rsidR="009A2D26">
              <w:rPr>
                <w:webHidden/>
              </w:rPr>
              <w:t>155</w:t>
            </w:r>
            <w:r w:rsidR="00E97AC5">
              <w:rPr>
                <w:webHidden/>
              </w:rPr>
              <w:fldChar w:fldCharType="end"/>
            </w:r>
          </w:hyperlink>
        </w:p>
        <w:p w14:paraId="73359EC6" w14:textId="7E01DD25" w:rsidR="00E97AC5" w:rsidRDefault="00000000">
          <w:pPr>
            <w:pStyle w:val="TOC3"/>
            <w:rPr>
              <w:rFonts w:asciiTheme="minorHAnsi" w:hAnsiTheme="minorHAnsi"/>
              <w:b w:val="0"/>
              <w:sz w:val="24"/>
              <w:szCs w:val="24"/>
              <w:lang w:val="en-AU" w:eastAsia="en-GB"/>
            </w:rPr>
          </w:pPr>
          <w:hyperlink w:anchor="_Toc123075568" w:history="1">
            <w:r w:rsidR="00E97AC5" w:rsidRPr="00A76ADC">
              <w:rPr>
                <w:rStyle w:val="Hyperlink"/>
                <w:i/>
              </w:rPr>
              <w:t>10.2.7. Effect of temperature and salinity on feeding parameters</w:t>
            </w:r>
            <w:r w:rsidR="00E97AC5">
              <w:rPr>
                <w:webHidden/>
              </w:rPr>
              <w:tab/>
            </w:r>
            <w:r w:rsidR="00E97AC5">
              <w:rPr>
                <w:webHidden/>
              </w:rPr>
              <w:fldChar w:fldCharType="begin"/>
            </w:r>
            <w:r w:rsidR="00E97AC5">
              <w:rPr>
                <w:webHidden/>
              </w:rPr>
              <w:instrText xml:space="preserve"> PAGEREF _Toc123075568 \h </w:instrText>
            </w:r>
            <w:r w:rsidR="00E97AC5">
              <w:rPr>
                <w:webHidden/>
              </w:rPr>
            </w:r>
            <w:r w:rsidR="00E97AC5">
              <w:rPr>
                <w:webHidden/>
              </w:rPr>
              <w:fldChar w:fldCharType="separate"/>
            </w:r>
            <w:r w:rsidR="009A2D26">
              <w:rPr>
                <w:webHidden/>
              </w:rPr>
              <w:t>155</w:t>
            </w:r>
            <w:r w:rsidR="00E97AC5">
              <w:rPr>
                <w:webHidden/>
              </w:rPr>
              <w:fldChar w:fldCharType="end"/>
            </w:r>
          </w:hyperlink>
        </w:p>
        <w:p w14:paraId="6B18FC8D" w14:textId="65EC9B33" w:rsidR="00E97AC5" w:rsidRDefault="00000000">
          <w:pPr>
            <w:pStyle w:val="TOC3"/>
            <w:rPr>
              <w:rFonts w:asciiTheme="minorHAnsi" w:hAnsiTheme="minorHAnsi"/>
              <w:b w:val="0"/>
              <w:sz w:val="24"/>
              <w:szCs w:val="24"/>
              <w:lang w:val="en-AU" w:eastAsia="en-GB"/>
            </w:rPr>
          </w:pPr>
          <w:hyperlink w:anchor="_Toc123075569" w:history="1">
            <w:r w:rsidR="00E97AC5" w:rsidRPr="00A76ADC">
              <w:rPr>
                <w:rStyle w:val="Hyperlink"/>
                <w:i/>
              </w:rPr>
              <w:t>10.2.8. Effect of oxygen limitation on epibenthic invertebrate feeding rates</w:t>
            </w:r>
            <w:r w:rsidR="00E97AC5">
              <w:rPr>
                <w:webHidden/>
              </w:rPr>
              <w:tab/>
            </w:r>
            <w:r w:rsidR="00E97AC5">
              <w:rPr>
                <w:webHidden/>
              </w:rPr>
              <w:fldChar w:fldCharType="begin"/>
            </w:r>
            <w:r w:rsidR="00E97AC5">
              <w:rPr>
                <w:webHidden/>
              </w:rPr>
              <w:instrText xml:space="preserve"> PAGEREF _Toc123075569 \h </w:instrText>
            </w:r>
            <w:r w:rsidR="00E97AC5">
              <w:rPr>
                <w:webHidden/>
              </w:rPr>
            </w:r>
            <w:r w:rsidR="00E97AC5">
              <w:rPr>
                <w:webHidden/>
              </w:rPr>
              <w:fldChar w:fldCharType="separate"/>
            </w:r>
            <w:r w:rsidR="009A2D26">
              <w:rPr>
                <w:webHidden/>
              </w:rPr>
              <w:t>155</w:t>
            </w:r>
            <w:r w:rsidR="00E97AC5">
              <w:rPr>
                <w:webHidden/>
              </w:rPr>
              <w:fldChar w:fldCharType="end"/>
            </w:r>
          </w:hyperlink>
        </w:p>
        <w:p w14:paraId="389D9958" w14:textId="5804EED8" w:rsidR="00E97AC5" w:rsidRDefault="00000000">
          <w:pPr>
            <w:pStyle w:val="TOC3"/>
            <w:rPr>
              <w:rFonts w:asciiTheme="minorHAnsi" w:hAnsiTheme="minorHAnsi"/>
              <w:b w:val="0"/>
              <w:sz w:val="24"/>
              <w:szCs w:val="24"/>
              <w:lang w:val="en-AU" w:eastAsia="en-GB"/>
            </w:rPr>
          </w:pPr>
          <w:hyperlink w:anchor="_Toc123075570" w:history="1">
            <w:r w:rsidR="00E97AC5" w:rsidRPr="00A76ADC">
              <w:rPr>
                <w:rStyle w:val="Hyperlink"/>
                <w:i/>
              </w:rPr>
              <w:t>10.2.9. Effect of space limitation on epibenthic invertebrate feeding rates</w:t>
            </w:r>
            <w:r w:rsidR="00E97AC5">
              <w:rPr>
                <w:webHidden/>
              </w:rPr>
              <w:tab/>
            </w:r>
            <w:r w:rsidR="00E97AC5">
              <w:rPr>
                <w:webHidden/>
              </w:rPr>
              <w:fldChar w:fldCharType="begin"/>
            </w:r>
            <w:r w:rsidR="00E97AC5">
              <w:rPr>
                <w:webHidden/>
              </w:rPr>
              <w:instrText xml:space="preserve"> PAGEREF _Toc123075570 \h </w:instrText>
            </w:r>
            <w:r w:rsidR="00E97AC5">
              <w:rPr>
                <w:webHidden/>
              </w:rPr>
            </w:r>
            <w:r w:rsidR="00E97AC5">
              <w:rPr>
                <w:webHidden/>
              </w:rPr>
              <w:fldChar w:fldCharType="separate"/>
            </w:r>
            <w:r w:rsidR="009A2D26">
              <w:rPr>
                <w:webHidden/>
              </w:rPr>
              <w:t>157</w:t>
            </w:r>
            <w:r w:rsidR="00E97AC5">
              <w:rPr>
                <w:webHidden/>
              </w:rPr>
              <w:fldChar w:fldCharType="end"/>
            </w:r>
          </w:hyperlink>
        </w:p>
        <w:p w14:paraId="1110A302" w14:textId="02BE3AA0" w:rsidR="00E97AC5" w:rsidRDefault="00000000">
          <w:pPr>
            <w:pStyle w:val="TOC3"/>
            <w:rPr>
              <w:rFonts w:asciiTheme="minorHAnsi" w:hAnsiTheme="minorHAnsi"/>
              <w:b w:val="0"/>
              <w:sz w:val="24"/>
              <w:szCs w:val="24"/>
              <w:lang w:val="en-AU" w:eastAsia="en-GB"/>
            </w:rPr>
          </w:pPr>
          <w:hyperlink w:anchor="_Toc123075571" w:history="1">
            <w:r w:rsidR="00E97AC5" w:rsidRPr="00A76ADC">
              <w:rPr>
                <w:rStyle w:val="Hyperlink"/>
                <w:i/>
              </w:rPr>
              <w:t>10.2.10. Other factors affecting feeding parameters</w:t>
            </w:r>
            <w:r w:rsidR="00E97AC5">
              <w:rPr>
                <w:webHidden/>
              </w:rPr>
              <w:tab/>
            </w:r>
            <w:r w:rsidR="00E97AC5">
              <w:rPr>
                <w:webHidden/>
              </w:rPr>
              <w:fldChar w:fldCharType="begin"/>
            </w:r>
            <w:r w:rsidR="00E97AC5">
              <w:rPr>
                <w:webHidden/>
              </w:rPr>
              <w:instrText xml:space="preserve"> PAGEREF _Toc123075571 \h </w:instrText>
            </w:r>
            <w:r w:rsidR="00E97AC5">
              <w:rPr>
                <w:webHidden/>
              </w:rPr>
            </w:r>
            <w:r w:rsidR="00E97AC5">
              <w:rPr>
                <w:webHidden/>
              </w:rPr>
              <w:fldChar w:fldCharType="separate"/>
            </w:r>
            <w:r w:rsidR="009A2D26">
              <w:rPr>
                <w:webHidden/>
              </w:rPr>
              <w:t>157</w:t>
            </w:r>
            <w:r w:rsidR="00E97AC5">
              <w:rPr>
                <w:webHidden/>
              </w:rPr>
              <w:fldChar w:fldCharType="end"/>
            </w:r>
          </w:hyperlink>
        </w:p>
        <w:p w14:paraId="464A35A1" w14:textId="46977107" w:rsidR="00E97AC5" w:rsidRDefault="00000000">
          <w:pPr>
            <w:pStyle w:val="TOC3"/>
            <w:rPr>
              <w:rFonts w:asciiTheme="minorHAnsi" w:hAnsiTheme="minorHAnsi"/>
              <w:b w:val="0"/>
              <w:sz w:val="24"/>
              <w:szCs w:val="24"/>
              <w:lang w:val="en-AU" w:eastAsia="en-GB"/>
            </w:rPr>
          </w:pPr>
          <w:hyperlink w:anchor="_Toc123075572" w:history="1">
            <w:r w:rsidR="00E97AC5" w:rsidRPr="00A76ADC">
              <w:rPr>
                <w:rStyle w:val="Hyperlink"/>
                <w:i/>
              </w:rPr>
              <w:t>10.2.11 Other feeding functional responses</w:t>
            </w:r>
            <w:r w:rsidR="00E97AC5">
              <w:rPr>
                <w:webHidden/>
              </w:rPr>
              <w:tab/>
            </w:r>
            <w:r w:rsidR="00E97AC5">
              <w:rPr>
                <w:webHidden/>
              </w:rPr>
              <w:fldChar w:fldCharType="begin"/>
            </w:r>
            <w:r w:rsidR="00E97AC5">
              <w:rPr>
                <w:webHidden/>
              </w:rPr>
              <w:instrText xml:space="preserve"> PAGEREF _Toc123075572 \h </w:instrText>
            </w:r>
            <w:r w:rsidR="00E97AC5">
              <w:rPr>
                <w:webHidden/>
              </w:rPr>
            </w:r>
            <w:r w:rsidR="00E97AC5">
              <w:rPr>
                <w:webHidden/>
              </w:rPr>
              <w:fldChar w:fldCharType="separate"/>
            </w:r>
            <w:r w:rsidR="009A2D26">
              <w:rPr>
                <w:webHidden/>
              </w:rPr>
              <w:t>158</w:t>
            </w:r>
            <w:r w:rsidR="00E97AC5">
              <w:rPr>
                <w:webHidden/>
              </w:rPr>
              <w:fldChar w:fldCharType="end"/>
            </w:r>
          </w:hyperlink>
        </w:p>
        <w:p w14:paraId="27F83A48" w14:textId="072864BB" w:rsidR="00E97AC5" w:rsidRDefault="00000000">
          <w:pPr>
            <w:pStyle w:val="TOC2"/>
            <w:rPr>
              <w:rFonts w:eastAsiaTheme="minorEastAsia"/>
              <w:noProof/>
              <w:sz w:val="24"/>
              <w:szCs w:val="24"/>
              <w:lang w:val="en-AU" w:eastAsia="en-GB"/>
            </w:rPr>
          </w:pPr>
          <w:hyperlink w:anchor="_Toc123075573" w:history="1">
            <w:r w:rsidR="00E97AC5" w:rsidRPr="00A76ADC">
              <w:rPr>
                <w:rStyle w:val="Hyperlink"/>
                <w:rFonts w:asciiTheme="majorHAnsi" w:hAnsiTheme="majorHAnsi"/>
                <w:b/>
                <w:noProof/>
              </w:rPr>
              <w:t>10.3. Food assimilation in consumers</w:t>
            </w:r>
            <w:r w:rsidR="00E97AC5">
              <w:rPr>
                <w:noProof/>
                <w:webHidden/>
              </w:rPr>
              <w:tab/>
            </w:r>
            <w:r w:rsidR="00E97AC5">
              <w:rPr>
                <w:noProof/>
                <w:webHidden/>
              </w:rPr>
              <w:fldChar w:fldCharType="begin"/>
            </w:r>
            <w:r w:rsidR="00E97AC5">
              <w:rPr>
                <w:noProof/>
                <w:webHidden/>
              </w:rPr>
              <w:instrText xml:space="preserve"> PAGEREF _Toc123075573 \h </w:instrText>
            </w:r>
            <w:r w:rsidR="00E97AC5">
              <w:rPr>
                <w:noProof/>
                <w:webHidden/>
              </w:rPr>
            </w:r>
            <w:r w:rsidR="00E97AC5">
              <w:rPr>
                <w:noProof/>
                <w:webHidden/>
              </w:rPr>
              <w:fldChar w:fldCharType="separate"/>
            </w:r>
            <w:r w:rsidR="009A2D26">
              <w:rPr>
                <w:noProof/>
                <w:webHidden/>
              </w:rPr>
              <w:t>162</w:t>
            </w:r>
            <w:r w:rsidR="00E97AC5">
              <w:rPr>
                <w:noProof/>
                <w:webHidden/>
              </w:rPr>
              <w:fldChar w:fldCharType="end"/>
            </w:r>
          </w:hyperlink>
        </w:p>
        <w:p w14:paraId="78E098FF" w14:textId="0EBA9FE9" w:rsidR="00E97AC5" w:rsidRDefault="00000000">
          <w:pPr>
            <w:pStyle w:val="TOC2"/>
            <w:rPr>
              <w:rFonts w:eastAsiaTheme="minorEastAsia"/>
              <w:noProof/>
              <w:sz w:val="24"/>
              <w:szCs w:val="24"/>
              <w:lang w:val="en-AU" w:eastAsia="en-GB"/>
            </w:rPr>
          </w:pPr>
          <w:hyperlink w:anchor="_Toc123075574" w:history="1">
            <w:r w:rsidR="00E97AC5" w:rsidRPr="00A76ADC">
              <w:rPr>
                <w:rStyle w:val="Hyperlink"/>
                <w:rFonts w:asciiTheme="majorHAnsi" w:hAnsiTheme="majorHAnsi"/>
                <w:b/>
                <w:noProof/>
              </w:rPr>
              <w:t>10.4. Maintenance (respiration) in consumers</w:t>
            </w:r>
            <w:r w:rsidR="00E97AC5">
              <w:rPr>
                <w:noProof/>
                <w:webHidden/>
              </w:rPr>
              <w:tab/>
            </w:r>
            <w:r w:rsidR="00E97AC5">
              <w:rPr>
                <w:noProof/>
                <w:webHidden/>
              </w:rPr>
              <w:fldChar w:fldCharType="begin"/>
            </w:r>
            <w:r w:rsidR="00E97AC5">
              <w:rPr>
                <w:noProof/>
                <w:webHidden/>
              </w:rPr>
              <w:instrText xml:space="preserve"> PAGEREF _Toc123075574 \h </w:instrText>
            </w:r>
            <w:r w:rsidR="00E97AC5">
              <w:rPr>
                <w:noProof/>
                <w:webHidden/>
              </w:rPr>
            </w:r>
            <w:r w:rsidR="00E97AC5">
              <w:rPr>
                <w:noProof/>
                <w:webHidden/>
              </w:rPr>
              <w:fldChar w:fldCharType="separate"/>
            </w:r>
            <w:r w:rsidR="009A2D26">
              <w:rPr>
                <w:noProof/>
                <w:webHidden/>
              </w:rPr>
              <w:t>163</w:t>
            </w:r>
            <w:r w:rsidR="00E97AC5">
              <w:rPr>
                <w:noProof/>
                <w:webHidden/>
              </w:rPr>
              <w:fldChar w:fldCharType="end"/>
            </w:r>
          </w:hyperlink>
        </w:p>
        <w:p w14:paraId="5B5A5B5B" w14:textId="04BEBF51" w:rsidR="00E97AC5" w:rsidRDefault="00000000">
          <w:pPr>
            <w:pStyle w:val="TOC3"/>
            <w:rPr>
              <w:rFonts w:asciiTheme="minorHAnsi" w:hAnsiTheme="minorHAnsi"/>
              <w:b w:val="0"/>
              <w:sz w:val="24"/>
              <w:szCs w:val="24"/>
              <w:lang w:val="en-AU" w:eastAsia="en-GB"/>
            </w:rPr>
          </w:pPr>
          <w:hyperlink w:anchor="_Toc123075575" w:history="1">
            <w:r w:rsidR="00E97AC5" w:rsidRPr="00A76ADC">
              <w:rPr>
                <w:rStyle w:val="Hyperlink"/>
                <w:i/>
              </w:rPr>
              <w:t>10.4.1 Scaling of respiration costs depending on individual’s condition</w:t>
            </w:r>
            <w:r w:rsidR="00E97AC5">
              <w:rPr>
                <w:webHidden/>
              </w:rPr>
              <w:tab/>
            </w:r>
            <w:r w:rsidR="00E97AC5">
              <w:rPr>
                <w:webHidden/>
              </w:rPr>
              <w:fldChar w:fldCharType="begin"/>
            </w:r>
            <w:r w:rsidR="00E97AC5">
              <w:rPr>
                <w:webHidden/>
              </w:rPr>
              <w:instrText xml:space="preserve"> PAGEREF _Toc123075575 \h </w:instrText>
            </w:r>
            <w:r w:rsidR="00E97AC5">
              <w:rPr>
                <w:webHidden/>
              </w:rPr>
            </w:r>
            <w:r w:rsidR="00E97AC5">
              <w:rPr>
                <w:webHidden/>
              </w:rPr>
              <w:fldChar w:fldCharType="separate"/>
            </w:r>
            <w:r w:rsidR="009A2D26">
              <w:rPr>
                <w:webHidden/>
              </w:rPr>
              <w:t>164</w:t>
            </w:r>
            <w:r w:rsidR="00E97AC5">
              <w:rPr>
                <w:webHidden/>
              </w:rPr>
              <w:fldChar w:fldCharType="end"/>
            </w:r>
          </w:hyperlink>
        </w:p>
        <w:p w14:paraId="346FA17A" w14:textId="3349C75D" w:rsidR="00E97AC5" w:rsidRDefault="00000000">
          <w:pPr>
            <w:pStyle w:val="TOC2"/>
            <w:rPr>
              <w:rFonts w:eastAsiaTheme="minorEastAsia"/>
              <w:noProof/>
              <w:sz w:val="24"/>
              <w:szCs w:val="24"/>
              <w:lang w:val="en-AU" w:eastAsia="en-GB"/>
            </w:rPr>
          </w:pPr>
          <w:hyperlink w:anchor="_Toc123075576" w:history="1">
            <w:r w:rsidR="00E97AC5" w:rsidRPr="00A76ADC">
              <w:rPr>
                <w:rStyle w:val="Hyperlink"/>
                <w:rFonts w:asciiTheme="majorHAnsi" w:hAnsiTheme="majorHAnsi"/>
                <w:b/>
                <w:noProof/>
              </w:rPr>
              <w:t>10.5. Growth</w:t>
            </w:r>
            <w:r w:rsidR="00E97AC5">
              <w:rPr>
                <w:noProof/>
                <w:webHidden/>
              </w:rPr>
              <w:tab/>
            </w:r>
            <w:r w:rsidR="00E97AC5">
              <w:rPr>
                <w:noProof/>
                <w:webHidden/>
              </w:rPr>
              <w:fldChar w:fldCharType="begin"/>
            </w:r>
            <w:r w:rsidR="00E97AC5">
              <w:rPr>
                <w:noProof/>
                <w:webHidden/>
              </w:rPr>
              <w:instrText xml:space="preserve"> PAGEREF _Toc123075576 \h </w:instrText>
            </w:r>
            <w:r w:rsidR="00E97AC5">
              <w:rPr>
                <w:noProof/>
                <w:webHidden/>
              </w:rPr>
            </w:r>
            <w:r w:rsidR="00E97AC5">
              <w:rPr>
                <w:noProof/>
                <w:webHidden/>
              </w:rPr>
              <w:fldChar w:fldCharType="separate"/>
            </w:r>
            <w:r w:rsidR="009A2D26">
              <w:rPr>
                <w:noProof/>
                <w:webHidden/>
              </w:rPr>
              <w:t>165</w:t>
            </w:r>
            <w:r w:rsidR="00E97AC5">
              <w:rPr>
                <w:noProof/>
                <w:webHidden/>
              </w:rPr>
              <w:fldChar w:fldCharType="end"/>
            </w:r>
          </w:hyperlink>
        </w:p>
        <w:p w14:paraId="3992A2FB" w14:textId="21E4A2F0" w:rsidR="00E97AC5" w:rsidRDefault="00000000">
          <w:pPr>
            <w:pStyle w:val="TOC3"/>
            <w:rPr>
              <w:rFonts w:asciiTheme="minorHAnsi" w:hAnsiTheme="minorHAnsi"/>
              <w:b w:val="0"/>
              <w:sz w:val="24"/>
              <w:szCs w:val="24"/>
              <w:lang w:val="en-AU" w:eastAsia="en-GB"/>
            </w:rPr>
          </w:pPr>
          <w:hyperlink w:anchor="_Toc123075577" w:history="1">
            <w:r w:rsidR="00E97AC5" w:rsidRPr="00A76ADC">
              <w:rPr>
                <w:rStyle w:val="Hyperlink"/>
                <w:i/>
              </w:rPr>
              <w:t>10.5.1. Growth and energy allocation in age-structured groups</w:t>
            </w:r>
            <w:r w:rsidR="00E97AC5">
              <w:rPr>
                <w:webHidden/>
              </w:rPr>
              <w:tab/>
            </w:r>
            <w:r w:rsidR="00E97AC5">
              <w:rPr>
                <w:webHidden/>
              </w:rPr>
              <w:fldChar w:fldCharType="begin"/>
            </w:r>
            <w:r w:rsidR="00E97AC5">
              <w:rPr>
                <w:webHidden/>
              </w:rPr>
              <w:instrText xml:space="preserve"> PAGEREF _Toc123075577 \h </w:instrText>
            </w:r>
            <w:r w:rsidR="00E97AC5">
              <w:rPr>
                <w:webHidden/>
              </w:rPr>
            </w:r>
            <w:r w:rsidR="00E97AC5">
              <w:rPr>
                <w:webHidden/>
              </w:rPr>
              <w:fldChar w:fldCharType="separate"/>
            </w:r>
            <w:r w:rsidR="009A2D26">
              <w:rPr>
                <w:webHidden/>
              </w:rPr>
              <w:t>165</w:t>
            </w:r>
            <w:r w:rsidR="00E97AC5">
              <w:rPr>
                <w:webHidden/>
              </w:rPr>
              <w:fldChar w:fldCharType="end"/>
            </w:r>
          </w:hyperlink>
        </w:p>
        <w:p w14:paraId="498352F8" w14:textId="004644B8" w:rsidR="00E97AC5" w:rsidRDefault="00000000">
          <w:pPr>
            <w:pStyle w:val="TOC3"/>
            <w:rPr>
              <w:rFonts w:asciiTheme="minorHAnsi" w:hAnsiTheme="minorHAnsi"/>
              <w:b w:val="0"/>
              <w:sz w:val="24"/>
              <w:szCs w:val="24"/>
              <w:lang w:val="en-AU" w:eastAsia="en-GB"/>
            </w:rPr>
          </w:pPr>
          <w:hyperlink w:anchor="_Toc123075578" w:history="1">
            <w:r w:rsidR="00E97AC5" w:rsidRPr="00A76ADC">
              <w:rPr>
                <w:rStyle w:val="Hyperlink"/>
                <w:i/>
              </w:rPr>
              <w:t>10.5.2. When is an age-structured group starving and what does it mean?</w:t>
            </w:r>
            <w:r w:rsidR="00E97AC5">
              <w:rPr>
                <w:webHidden/>
              </w:rPr>
              <w:tab/>
            </w:r>
            <w:r w:rsidR="00E97AC5">
              <w:rPr>
                <w:webHidden/>
              </w:rPr>
              <w:fldChar w:fldCharType="begin"/>
            </w:r>
            <w:r w:rsidR="00E97AC5">
              <w:rPr>
                <w:webHidden/>
              </w:rPr>
              <w:instrText xml:space="preserve"> PAGEREF _Toc123075578 \h </w:instrText>
            </w:r>
            <w:r w:rsidR="00E97AC5">
              <w:rPr>
                <w:webHidden/>
              </w:rPr>
            </w:r>
            <w:r w:rsidR="00E97AC5">
              <w:rPr>
                <w:webHidden/>
              </w:rPr>
              <w:fldChar w:fldCharType="separate"/>
            </w:r>
            <w:r w:rsidR="009A2D26">
              <w:rPr>
                <w:webHidden/>
              </w:rPr>
              <w:t>167</w:t>
            </w:r>
            <w:r w:rsidR="00E97AC5">
              <w:rPr>
                <w:webHidden/>
              </w:rPr>
              <w:fldChar w:fldCharType="end"/>
            </w:r>
          </w:hyperlink>
        </w:p>
        <w:p w14:paraId="4E12E17D" w14:textId="47BFDEFA" w:rsidR="00E97AC5" w:rsidRDefault="00000000">
          <w:pPr>
            <w:pStyle w:val="TOC3"/>
            <w:rPr>
              <w:rFonts w:asciiTheme="minorHAnsi" w:hAnsiTheme="minorHAnsi"/>
              <w:b w:val="0"/>
              <w:sz w:val="24"/>
              <w:szCs w:val="24"/>
              <w:lang w:val="en-AU" w:eastAsia="en-GB"/>
            </w:rPr>
          </w:pPr>
          <w:hyperlink w:anchor="_Toc123075579" w:history="1">
            <w:r w:rsidR="00E97AC5" w:rsidRPr="00A76ADC">
              <w:rPr>
                <w:rStyle w:val="Hyperlink"/>
                <w:i/>
              </w:rPr>
              <w:t>10.5.3 Growth in consumer biomass pools</w:t>
            </w:r>
            <w:r w:rsidR="00E97AC5">
              <w:rPr>
                <w:webHidden/>
              </w:rPr>
              <w:tab/>
            </w:r>
            <w:r w:rsidR="00E97AC5">
              <w:rPr>
                <w:webHidden/>
              </w:rPr>
              <w:fldChar w:fldCharType="begin"/>
            </w:r>
            <w:r w:rsidR="00E97AC5">
              <w:rPr>
                <w:webHidden/>
              </w:rPr>
              <w:instrText xml:space="preserve"> PAGEREF _Toc123075579 \h </w:instrText>
            </w:r>
            <w:r w:rsidR="00E97AC5">
              <w:rPr>
                <w:webHidden/>
              </w:rPr>
            </w:r>
            <w:r w:rsidR="00E97AC5">
              <w:rPr>
                <w:webHidden/>
              </w:rPr>
              <w:fldChar w:fldCharType="separate"/>
            </w:r>
            <w:r w:rsidR="009A2D26">
              <w:rPr>
                <w:webHidden/>
              </w:rPr>
              <w:t>167</w:t>
            </w:r>
            <w:r w:rsidR="00E97AC5">
              <w:rPr>
                <w:webHidden/>
              </w:rPr>
              <w:fldChar w:fldCharType="end"/>
            </w:r>
          </w:hyperlink>
        </w:p>
        <w:p w14:paraId="456159BE" w14:textId="14C12D15" w:rsidR="00E97AC5" w:rsidRDefault="00000000">
          <w:pPr>
            <w:pStyle w:val="TOC3"/>
            <w:rPr>
              <w:rFonts w:asciiTheme="minorHAnsi" w:hAnsiTheme="minorHAnsi"/>
              <w:b w:val="0"/>
              <w:sz w:val="24"/>
              <w:szCs w:val="24"/>
              <w:lang w:val="en-AU" w:eastAsia="en-GB"/>
            </w:rPr>
          </w:pPr>
          <w:hyperlink w:anchor="_Toc123075580" w:history="1">
            <w:r w:rsidR="00E97AC5" w:rsidRPr="00A76ADC">
              <w:rPr>
                <w:rStyle w:val="Hyperlink"/>
                <w:i/>
              </w:rPr>
              <w:t>10.5.4 Feeding on material outside the model</w:t>
            </w:r>
            <w:r w:rsidR="00E97AC5">
              <w:rPr>
                <w:webHidden/>
              </w:rPr>
              <w:tab/>
            </w:r>
            <w:r w:rsidR="00E97AC5">
              <w:rPr>
                <w:webHidden/>
              </w:rPr>
              <w:fldChar w:fldCharType="begin"/>
            </w:r>
            <w:r w:rsidR="00E97AC5">
              <w:rPr>
                <w:webHidden/>
              </w:rPr>
              <w:instrText xml:space="preserve"> PAGEREF _Toc123075580 \h </w:instrText>
            </w:r>
            <w:r w:rsidR="00E97AC5">
              <w:rPr>
                <w:webHidden/>
              </w:rPr>
            </w:r>
            <w:r w:rsidR="00E97AC5">
              <w:rPr>
                <w:webHidden/>
              </w:rPr>
              <w:fldChar w:fldCharType="separate"/>
            </w:r>
            <w:r w:rsidR="009A2D26">
              <w:rPr>
                <w:webHidden/>
              </w:rPr>
              <w:t>170</w:t>
            </w:r>
            <w:r w:rsidR="00E97AC5">
              <w:rPr>
                <w:webHidden/>
              </w:rPr>
              <w:fldChar w:fldCharType="end"/>
            </w:r>
          </w:hyperlink>
        </w:p>
        <w:p w14:paraId="42BCA5FD" w14:textId="4B1B575F" w:rsidR="00E97AC5" w:rsidRDefault="00000000">
          <w:pPr>
            <w:pStyle w:val="TOC3"/>
            <w:rPr>
              <w:rFonts w:asciiTheme="minorHAnsi" w:hAnsiTheme="minorHAnsi"/>
              <w:b w:val="0"/>
              <w:sz w:val="24"/>
              <w:szCs w:val="24"/>
              <w:lang w:val="en-AU" w:eastAsia="en-GB"/>
            </w:rPr>
          </w:pPr>
          <w:hyperlink w:anchor="_Toc123075581" w:history="1">
            <w:r w:rsidR="00E97AC5" w:rsidRPr="00A76ADC">
              <w:rPr>
                <w:rStyle w:val="Hyperlink"/>
                <w:i/>
              </w:rPr>
              <w:t>10.5.4 Effect of contaminants on the growth model</w:t>
            </w:r>
            <w:r w:rsidR="00E97AC5">
              <w:rPr>
                <w:webHidden/>
              </w:rPr>
              <w:tab/>
            </w:r>
            <w:r w:rsidR="00E97AC5">
              <w:rPr>
                <w:webHidden/>
              </w:rPr>
              <w:fldChar w:fldCharType="begin"/>
            </w:r>
            <w:r w:rsidR="00E97AC5">
              <w:rPr>
                <w:webHidden/>
              </w:rPr>
              <w:instrText xml:space="preserve"> PAGEREF _Toc123075581 \h </w:instrText>
            </w:r>
            <w:r w:rsidR="00E97AC5">
              <w:rPr>
                <w:webHidden/>
              </w:rPr>
            </w:r>
            <w:r w:rsidR="00E97AC5">
              <w:rPr>
                <w:webHidden/>
              </w:rPr>
              <w:fldChar w:fldCharType="separate"/>
            </w:r>
            <w:r w:rsidR="009A2D26">
              <w:rPr>
                <w:webHidden/>
              </w:rPr>
              <w:t>172</w:t>
            </w:r>
            <w:r w:rsidR="00E97AC5">
              <w:rPr>
                <w:webHidden/>
              </w:rPr>
              <w:fldChar w:fldCharType="end"/>
            </w:r>
          </w:hyperlink>
        </w:p>
        <w:p w14:paraId="5A38BE30" w14:textId="0A0FD98F" w:rsidR="00E97AC5" w:rsidRDefault="00000000">
          <w:pPr>
            <w:pStyle w:val="TOC2"/>
            <w:rPr>
              <w:rFonts w:eastAsiaTheme="minorEastAsia"/>
              <w:noProof/>
              <w:sz w:val="24"/>
              <w:szCs w:val="24"/>
              <w:lang w:val="en-AU" w:eastAsia="en-GB"/>
            </w:rPr>
          </w:pPr>
          <w:hyperlink w:anchor="_Toc123075582" w:history="1">
            <w:r w:rsidR="00E97AC5" w:rsidRPr="00A76ADC">
              <w:rPr>
                <w:rStyle w:val="Hyperlink"/>
                <w:rFonts w:asciiTheme="majorHAnsi" w:hAnsiTheme="majorHAnsi"/>
                <w:b/>
                <w:noProof/>
              </w:rPr>
              <w:t>10.6. Mortality in consumers</w:t>
            </w:r>
            <w:r w:rsidR="00E97AC5">
              <w:rPr>
                <w:noProof/>
                <w:webHidden/>
              </w:rPr>
              <w:tab/>
            </w:r>
            <w:r w:rsidR="00E97AC5">
              <w:rPr>
                <w:noProof/>
                <w:webHidden/>
              </w:rPr>
              <w:fldChar w:fldCharType="begin"/>
            </w:r>
            <w:r w:rsidR="00E97AC5">
              <w:rPr>
                <w:noProof/>
                <w:webHidden/>
              </w:rPr>
              <w:instrText xml:space="preserve"> PAGEREF _Toc123075582 \h </w:instrText>
            </w:r>
            <w:r w:rsidR="00E97AC5">
              <w:rPr>
                <w:noProof/>
                <w:webHidden/>
              </w:rPr>
            </w:r>
            <w:r w:rsidR="00E97AC5">
              <w:rPr>
                <w:noProof/>
                <w:webHidden/>
              </w:rPr>
              <w:fldChar w:fldCharType="separate"/>
            </w:r>
            <w:r w:rsidR="009A2D26">
              <w:rPr>
                <w:noProof/>
                <w:webHidden/>
              </w:rPr>
              <w:t>174</w:t>
            </w:r>
            <w:r w:rsidR="00E97AC5">
              <w:rPr>
                <w:noProof/>
                <w:webHidden/>
              </w:rPr>
              <w:fldChar w:fldCharType="end"/>
            </w:r>
          </w:hyperlink>
        </w:p>
        <w:p w14:paraId="4DE52B20" w14:textId="0AD86533" w:rsidR="00E97AC5" w:rsidRDefault="00000000">
          <w:pPr>
            <w:pStyle w:val="TOC3"/>
            <w:rPr>
              <w:rFonts w:asciiTheme="minorHAnsi" w:hAnsiTheme="minorHAnsi"/>
              <w:b w:val="0"/>
              <w:sz w:val="24"/>
              <w:szCs w:val="24"/>
              <w:lang w:val="en-AU" w:eastAsia="en-GB"/>
            </w:rPr>
          </w:pPr>
          <w:hyperlink w:anchor="_Toc123075583" w:history="1">
            <w:r w:rsidR="00E97AC5" w:rsidRPr="00A76ADC">
              <w:rPr>
                <w:rStyle w:val="Hyperlink"/>
                <w:i/>
              </w:rPr>
              <w:t>10.6.1. Mortality in age-structured groups</w:t>
            </w:r>
            <w:r w:rsidR="00E97AC5">
              <w:rPr>
                <w:webHidden/>
              </w:rPr>
              <w:tab/>
            </w:r>
            <w:r w:rsidR="00E97AC5">
              <w:rPr>
                <w:webHidden/>
              </w:rPr>
              <w:fldChar w:fldCharType="begin"/>
            </w:r>
            <w:r w:rsidR="00E97AC5">
              <w:rPr>
                <w:webHidden/>
              </w:rPr>
              <w:instrText xml:space="preserve"> PAGEREF _Toc123075583 \h </w:instrText>
            </w:r>
            <w:r w:rsidR="00E97AC5">
              <w:rPr>
                <w:webHidden/>
              </w:rPr>
            </w:r>
            <w:r w:rsidR="00E97AC5">
              <w:rPr>
                <w:webHidden/>
              </w:rPr>
              <w:fldChar w:fldCharType="separate"/>
            </w:r>
            <w:r w:rsidR="009A2D26">
              <w:rPr>
                <w:webHidden/>
              </w:rPr>
              <w:t>174</w:t>
            </w:r>
            <w:r w:rsidR="00E97AC5">
              <w:rPr>
                <w:webHidden/>
              </w:rPr>
              <w:fldChar w:fldCharType="end"/>
            </w:r>
          </w:hyperlink>
        </w:p>
        <w:p w14:paraId="6BB455D8" w14:textId="19F8E605" w:rsidR="00E97AC5" w:rsidRDefault="00000000">
          <w:pPr>
            <w:pStyle w:val="TOC3"/>
            <w:rPr>
              <w:rFonts w:asciiTheme="minorHAnsi" w:hAnsiTheme="minorHAnsi"/>
              <w:b w:val="0"/>
              <w:sz w:val="24"/>
              <w:szCs w:val="24"/>
              <w:lang w:val="en-AU" w:eastAsia="en-GB"/>
            </w:rPr>
          </w:pPr>
          <w:hyperlink w:anchor="_Toc123075584" w:history="1">
            <w:r w:rsidR="00E97AC5" w:rsidRPr="00A76ADC">
              <w:rPr>
                <w:rStyle w:val="Hyperlink"/>
                <w:i/>
              </w:rPr>
              <w:t>10.6.2. Starvation mortality in age-structured groups</w:t>
            </w:r>
            <w:r w:rsidR="00E97AC5">
              <w:rPr>
                <w:webHidden/>
              </w:rPr>
              <w:tab/>
            </w:r>
            <w:r w:rsidR="00E97AC5">
              <w:rPr>
                <w:webHidden/>
              </w:rPr>
              <w:fldChar w:fldCharType="begin"/>
            </w:r>
            <w:r w:rsidR="00E97AC5">
              <w:rPr>
                <w:webHidden/>
              </w:rPr>
              <w:instrText xml:space="preserve"> PAGEREF _Toc123075584 \h </w:instrText>
            </w:r>
            <w:r w:rsidR="00E97AC5">
              <w:rPr>
                <w:webHidden/>
              </w:rPr>
            </w:r>
            <w:r w:rsidR="00E97AC5">
              <w:rPr>
                <w:webHidden/>
              </w:rPr>
              <w:fldChar w:fldCharType="separate"/>
            </w:r>
            <w:r w:rsidR="009A2D26">
              <w:rPr>
                <w:webHidden/>
              </w:rPr>
              <w:t>175</w:t>
            </w:r>
            <w:r w:rsidR="00E97AC5">
              <w:rPr>
                <w:webHidden/>
              </w:rPr>
              <w:fldChar w:fldCharType="end"/>
            </w:r>
          </w:hyperlink>
        </w:p>
        <w:p w14:paraId="004E3CE7" w14:textId="2D83F4B7" w:rsidR="00E97AC5" w:rsidRDefault="00000000">
          <w:pPr>
            <w:pStyle w:val="TOC3"/>
            <w:rPr>
              <w:rFonts w:asciiTheme="minorHAnsi" w:hAnsiTheme="minorHAnsi"/>
              <w:b w:val="0"/>
              <w:sz w:val="24"/>
              <w:szCs w:val="24"/>
              <w:lang w:val="en-AU" w:eastAsia="en-GB"/>
            </w:rPr>
          </w:pPr>
          <w:hyperlink w:anchor="_Toc123075585" w:history="1">
            <w:r w:rsidR="00E97AC5" w:rsidRPr="00A76ADC">
              <w:rPr>
                <w:rStyle w:val="Hyperlink"/>
                <w:i/>
              </w:rPr>
              <w:t>10.6.3. Extra mortality in age-structured groups</w:t>
            </w:r>
            <w:r w:rsidR="00E97AC5">
              <w:rPr>
                <w:webHidden/>
              </w:rPr>
              <w:tab/>
            </w:r>
            <w:r w:rsidR="00E97AC5">
              <w:rPr>
                <w:webHidden/>
              </w:rPr>
              <w:fldChar w:fldCharType="begin"/>
            </w:r>
            <w:r w:rsidR="00E97AC5">
              <w:rPr>
                <w:webHidden/>
              </w:rPr>
              <w:instrText xml:space="preserve"> PAGEREF _Toc123075585 \h </w:instrText>
            </w:r>
            <w:r w:rsidR="00E97AC5">
              <w:rPr>
                <w:webHidden/>
              </w:rPr>
            </w:r>
            <w:r w:rsidR="00E97AC5">
              <w:rPr>
                <w:webHidden/>
              </w:rPr>
              <w:fldChar w:fldCharType="separate"/>
            </w:r>
            <w:r w:rsidR="009A2D26">
              <w:rPr>
                <w:webHidden/>
              </w:rPr>
              <w:t>176</w:t>
            </w:r>
            <w:r w:rsidR="00E97AC5">
              <w:rPr>
                <w:webHidden/>
              </w:rPr>
              <w:fldChar w:fldCharType="end"/>
            </w:r>
          </w:hyperlink>
        </w:p>
        <w:p w14:paraId="54832017" w14:textId="22D24C05" w:rsidR="00E97AC5" w:rsidRDefault="00000000">
          <w:pPr>
            <w:pStyle w:val="TOC3"/>
            <w:rPr>
              <w:rFonts w:asciiTheme="minorHAnsi" w:hAnsiTheme="minorHAnsi"/>
              <w:b w:val="0"/>
              <w:sz w:val="24"/>
              <w:szCs w:val="24"/>
              <w:lang w:val="en-AU" w:eastAsia="en-GB"/>
            </w:rPr>
          </w:pPr>
          <w:hyperlink w:anchor="_Toc123075586" w:history="1">
            <w:r w:rsidR="00E97AC5" w:rsidRPr="00A76ADC">
              <w:rPr>
                <w:rStyle w:val="Hyperlink"/>
                <w:i/>
              </w:rPr>
              <w:t>10.6.4. Mortality in biomass pool consumers</w:t>
            </w:r>
            <w:r w:rsidR="00E97AC5">
              <w:rPr>
                <w:webHidden/>
              </w:rPr>
              <w:tab/>
            </w:r>
            <w:r w:rsidR="00E97AC5">
              <w:rPr>
                <w:webHidden/>
              </w:rPr>
              <w:fldChar w:fldCharType="begin"/>
            </w:r>
            <w:r w:rsidR="00E97AC5">
              <w:rPr>
                <w:webHidden/>
              </w:rPr>
              <w:instrText xml:space="preserve"> PAGEREF _Toc123075586 \h </w:instrText>
            </w:r>
            <w:r w:rsidR="00E97AC5">
              <w:rPr>
                <w:webHidden/>
              </w:rPr>
            </w:r>
            <w:r w:rsidR="00E97AC5">
              <w:rPr>
                <w:webHidden/>
              </w:rPr>
              <w:fldChar w:fldCharType="separate"/>
            </w:r>
            <w:r w:rsidR="009A2D26">
              <w:rPr>
                <w:webHidden/>
              </w:rPr>
              <w:t>177</w:t>
            </w:r>
            <w:r w:rsidR="00E97AC5">
              <w:rPr>
                <w:webHidden/>
              </w:rPr>
              <w:fldChar w:fldCharType="end"/>
            </w:r>
          </w:hyperlink>
        </w:p>
        <w:p w14:paraId="4572F8B5" w14:textId="3F121635" w:rsidR="00E97AC5" w:rsidRDefault="00000000">
          <w:pPr>
            <w:pStyle w:val="TOC3"/>
            <w:rPr>
              <w:rFonts w:asciiTheme="minorHAnsi" w:hAnsiTheme="minorHAnsi"/>
              <w:b w:val="0"/>
              <w:sz w:val="24"/>
              <w:szCs w:val="24"/>
              <w:lang w:val="en-AU" w:eastAsia="en-GB"/>
            </w:rPr>
          </w:pPr>
          <w:hyperlink w:anchor="_Toc123075587" w:history="1">
            <w:r w:rsidR="00E97AC5" w:rsidRPr="00A76ADC">
              <w:rPr>
                <w:rStyle w:val="Hyperlink"/>
                <w:i/>
              </w:rPr>
              <w:t>10.6.5. Temperature and acidification effect on mortality</w:t>
            </w:r>
            <w:r w:rsidR="00E97AC5">
              <w:rPr>
                <w:webHidden/>
              </w:rPr>
              <w:tab/>
            </w:r>
            <w:r w:rsidR="00E97AC5">
              <w:rPr>
                <w:webHidden/>
              </w:rPr>
              <w:fldChar w:fldCharType="begin"/>
            </w:r>
            <w:r w:rsidR="00E97AC5">
              <w:rPr>
                <w:webHidden/>
              </w:rPr>
              <w:instrText xml:space="preserve"> PAGEREF _Toc123075587 \h </w:instrText>
            </w:r>
            <w:r w:rsidR="00E97AC5">
              <w:rPr>
                <w:webHidden/>
              </w:rPr>
            </w:r>
            <w:r w:rsidR="00E97AC5">
              <w:rPr>
                <w:webHidden/>
              </w:rPr>
              <w:fldChar w:fldCharType="separate"/>
            </w:r>
            <w:r w:rsidR="009A2D26">
              <w:rPr>
                <w:webHidden/>
              </w:rPr>
              <w:t>177</w:t>
            </w:r>
            <w:r w:rsidR="00E97AC5">
              <w:rPr>
                <w:webHidden/>
              </w:rPr>
              <w:fldChar w:fldCharType="end"/>
            </w:r>
          </w:hyperlink>
        </w:p>
        <w:p w14:paraId="66BC249F" w14:textId="4F5A0499" w:rsidR="00E97AC5" w:rsidRDefault="00000000">
          <w:pPr>
            <w:pStyle w:val="TOC3"/>
            <w:rPr>
              <w:rFonts w:asciiTheme="minorHAnsi" w:hAnsiTheme="minorHAnsi"/>
              <w:b w:val="0"/>
              <w:sz w:val="24"/>
              <w:szCs w:val="24"/>
              <w:lang w:val="en-AU" w:eastAsia="en-GB"/>
            </w:rPr>
          </w:pPr>
          <w:hyperlink w:anchor="_Toc123075588" w:history="1">
            <w:r w:rsidR="00E97AC5" w:rsidRPr="00A76ADC">
              <w:rPr>
                <w:rStyle w:val="Hyperlink"/>
                <w:i/>
              </w:rPr>
              <w:t>10.6.6. Turbidity effect on mortality</w:t>
            </w:r>
            <w:r w:rsidR="00E97AC5">
              <w:rPr>
                <w:webHidden/>
              </w:rPr>
              <w:tab/>
            </w:r>
            <w:r w:rsidR="00E97AC5">
              <w:rPr>
                <w:webHidden/>
              </w:rPr>
              <w:fldChar w:fldCharType="begin"/>
            </w:r>
            <w:r w:rsidR="00E97AC5">
              <w:rPr>
                <w:webHidden/>
              </w:rPr>
              <w:instrText xml:space="preserve"> PAGEREF _Toc123075588 \h </w:instrText>
            </w:r>
            <w:r w:rsidR="00E97AC5">
              <w:rPr>
                <w:webHidden/>
              </w:rPr>
            </w:r>
            <w:r w:rsidR="00E97AC5">
              <w:rPr>
                <w:webHidden/>
              </w:rPr>
              <w:fldChar w:fldCharType="separate"/>
            </w:r>
            <w:r w:rsidR="009A2D26">
              <w:rPr>
                <w:webHidden/>
              </w:rPr>
              <w:t>177</w:t>
            </w:r>
            <w:r w:rsidR="00E97AC5">
              <w:rPr>
                <w:webHidden/>
              </w:rPr>
              <w:fldChar w:fldCharType="end"/>
            </w:r>
          </w:hyperlink>
        </w:p>
        <w:p w14:paraId="5AD5E50A" w14:textId="08C287D2" w:rsidR="00E97AC5" w:rsidRDefault="00000000">
          <w:pPr>
            <w:pStyle w:val="TOC2"/>
            <w:rPr>
              <w:rFonts w:eastAsiaTheme="minorEastAsia"/>
              <w:noProof/>
              <w:sz w:val="24"/>
              <w:szCs w:val="24"/>
              <w:lang w:val="en-AU" w:eastAsia="en-GB"/>
            </w:rPr>
          </w:pPr>
          <w:hyperlink w:anchor="_Toc123075589" w:history="1">
            <w:r w:rsidR="00E97AC5" w:rsidRPr="00A76ADC">
              <w:rPr>
                <w:rStyle w:val="Hyperlink"/>
                <w:rFonts w:asciiTheme="majorHAnsi" w:hAnsiTheme="majorHAnsi"/>
                <w:b/>
                <w:noProof/>
              </w:rPr>
              <w:t>10.7. Waste production</w:t>
            </w:r>
            <w:r w:rsidR="00E97AC5">
              <w:rPr>
                <w:noProof/>
                <w:webHidden/>
              </w:rPr>
              <w:tab/>
            </w:r>
            <w:r w:rsidR="00E97AC5">
              <w:rPr>
                <w:noProof/>
                <w:webHidden/>
              </w:rPr>
              <w:fldChar w:fldCharType="begin"/>
            </w:r>
            <w:r w:rsidR="00E97AC5">
              <w:rPr>
                <w:noProof/>
                <w:webHidden/>
              </w:rPr>
              <w:instrText xml:space="preserve"> PAGEREF _Toc123075589 \h </w:instrText>
            </w:r>
            <w:r w:rsidR="00E97AC5">
              <w:rPr>
                <w:noProof/>
                <w:webHidden/>
              </w:rPr>
            </w:r>
            <w:r w:rsidR="00E97AC5">
              <w:rPr>
                <w:noProof/>
                <w:webHidden/>
              </w:rPr>
              <w:fldChar w:fldCharType="separate"/>
            </w:r>
            <w:r w:rsidR="009A2D26">
              <w:rPr>
                <w:noProof/>
                <w:webHidden/>
              </w:rPr>
              <w:t>178</w:t>
            </w:r>
            <w:r w:rsidR="00E97AC5">
              <w:rPr>
                <w:noProof/>
                <w:webHidden/>
              </w:rPr>
              <w:fldChar w:fldCharType="end"/>
            </w:r>
          </w:hyperlink>
        </w:p>
        <w:p w14:paraId="5AC0A572" w14:textId="3E32E391" w:rsidR="00E97AC5" w:rsidRDefault="00000000">
          <w:pPr>
            <w:pStyle w:val="TOC2"/>
            <w:rPr>
              <w:rFonts w:eastAsiaTheme="minorEastAsia"/>
              <w:noProof/>
              <w:sz w:val="24"/>
              <w:szCs w:val="24"/>
              <w:lang w:val="en-AU" w:eastAsia="en-GB"/>
            </w:rPr>
          </w:pPr>
          <w:hyperlink w:anchor="_Toc123075590" w:history="1">
            <w:r w:rsidR="00E97AC5" w:rsidRPr="00A76ADC">
              <w:rPr>
                <w:rStyle w:val="Hyperlink"/>
                <w:rFonts w:asciiTheme="majorHAnsi" w:hAnsiTheme="majorHAnsi"/>
                <w:b/>
                <w:noProof/>
              </w:rPr>
              <w:t>10.8. Spawn</w:t>
            </w:r>
            <w:r w:rsidR="00E97AC5">
              <w:rPr>
                <w:noProof/>
                <w:webHidden/>
              </w:rPr>
              <w:tab/>
            </w:r>
            <w:r w:rsidR="00E97AC5">
              <w:rPr>
                <w:noProof/>
                <w:webHidden/>
              </w:rPr>
              <w:fldChar w:fldCharType="begin"/>
            </w:r>
            <w:r w:rsidR="00E97AC5">
              <w:rPr>
                <w:noProof/>
                <w:webHidden/>
              </w:rPr>
              <w:instrText xml:space="preserve"> PAGEREF _Toc123075590 \h </w:instrText>
            </w:r>
            <w:r w:rsidR="00E97AC5">
              <w:rPr>
                <w:noProof/>
                <w:webHidden/>
              </w:rPr>
            </w:r>
            <w:r w:rsidR="00E97AC5">
              <w:rPr>
                <w:noProof/>
                <w:webHidden/>
              </w:rPr>
              <w:fldChar w:fldCharType="separate"/>
            </w:r>
            <w:r w:rsidR="009A2D26">
              <w:rPr>
                <w:noProof/>
                <w:webHidden/>
              </w:rPr>
              <w:t>182</w:t>
            </w:r>
            <w:r w:rsidR="00E97AC5">
              <w:rPr>
                <w:noProof/>
                <w:webHidden/>
              </w:rPr>
              <w:fldChar w:fldCharType="end"/>
            </w:r>
          </w:hyperlink>
        </w:p>
        <w:p w14:paraId="2B97E713" w14:textId="5E364CFC" w:rsidR="00E97AC5" w:rsidRDefault="00000000">
          <w:pPr>
            <w:pStyle w:val="TOC3"/>
            <w:rPr>
              <w:rFonts w:asciiTheme="minorHAnsi" w:hAnsiTheme="minorHAnsi"/>
              <w:b w:val="0"/>
              <w:sz w:val="24"/>
              <w:szCs w:val="24"/>
              <w:lang w:val="en-AU" w:eastAsia="en-GB"/>
            </w:rPr>
          </w:pPr>
          <w:hyperlink w:anchor="_Toc123075591" w:history="1">
            <w:r w:rsidR="00E97AC5" w:rsidRPr="00A76ADC">
              <w:rPr>
                <w:rStyle w:val="Hyperlink"/>
                <w:i/>
              </w:rPr>
              <w:t>10.8.1. Sexual maturation in age-structured groups</w:t>
            </w:r>
            <w:r w:rsidR="00E97AC5">
              <w:rPr>
                <w:webHidden/>
              </w:rPr>
              <w:tab/>
            </w:r>
            <w:r w:rsidR="00E97AC5">
              <w:rPr>
                <w:webHidden/>
              </w:rPr>
              <w:fldChar w:fldCharType="begin"/>
            </w:r>
            <w:r w:rsidR="00E97AC5">
              <w:rPr>
                <w:webHidden/>
              </w:rPr>
              <w:instrText xml:space="preserve"> PAGEREF _Toc123075591 \h </w:instrText>
            </w:r>
            <w:r w:rsidR="00E97AC5">
              <w:rPr>
                <w:webHidden/>
              </w:rPr>
            </w:r>
            <w:r w:rsidR="00E97AC5">
              <w:rPr>
                <w:webHidden/>
              </w:rPr>
              <w:fldChar w:fldCharType="separate"/>
            </w:r>
            <w:r w:rsidR="009A2D26">
              <w:rPr>
                <w:webHidden/>
              </w:rPr>
              <w:t>182</w:t>
            </w:r>
            <w:r w:rsidR="00E97AC5">
              <w:rPr>
                <w:webHidden/>
              </w:rPr>
              <w:fldChar w:fldCharType="end"/>
            </w:r>
          </w:hyperlink>
        </w:p>
        <w:p w14:paraId="7D888383" w14:textId="4461C76D" w:rsidR="00E97AC5" w:rsidRDefault="00000000">
          <w:pPr>
            <w:pStyle w:val="TOC2"/>
            <w:rPr>
              <w:rFonts w:eastAsiaTheme="minorEastAsia"/>
              <w:noProof/>
              <w:sz w:val="24"/>
              <w:szCs w:val="24"/>
              <w:lang w:val="en-AU" w:eastAsia="en-GB"/>
            </w:rPr>
          </w:pPr>
          <w:hyperlink w:anchor="_Toc123075592" w:history="1">
            <w:r w:rsidR="00E97AC5" w:rsidRPr="00A76ADC">
              <w:rPr>
                <w:rStyle w:val="Hyperlink"/>
                <w:rFonts w:asciiTheme="majorHAnsi" w:hAnsiTheme="majorHAnsi"/>
                <w:b/>
                <w:noProof/>
              </w:rPr>
              <w:t>10.9. Recruitment and ageing</w:t>
            </w:r>
            <w:r w:rsidR="00E97AC5">
              <w:rPr>
                <w:noProof/>
                <w:webHidden/>
              </w:rPr>
              <w:tab/>
            </w:r>
            <w:r w:rsidR="00E97AC5">
              <w:rPr>
                <w:noProof/>
                <w:webHidden/>
              </w:rPr>
              <w:fldChar w:fldCharType="begin"/>
            </w:r>
            <w:r w:rsidR="00E97AC5">
              <w:rPr>
                <w:noProof/>
                <w:webHidden/>
              </w:rPr>
              <w:instrText xml:space="preserve"> PAGEREF _Toc123075592 \h </w:instrText>
            </w:r>
            <w:r w:rsidR="00E97AC5">
              <w:rPr>
                <w:noProof/>
                <w:webHidden/>
              </w:rPr>
            </w:r>
            <w:r w:rsidR="00E97AC5">
              <w:rPr>
                <w:noProof/>
                <w:webHidden/>
              </w:rPr>
              <w:fldChar w:fldCharType="separate"/>
            </w:r>
            <w:r w:rsidR="009A2D26">
              <w:rPr>
                <w:noProof/>
                <w:webHidden/>
              </w:rPr>
              <w:t>184</w:t>
            </w:r>
            <w:r w:rsidR="00E97AC5">
              <w:rPr>
                <w:noProof/>
                <w:webHidden/>
              </w:rPr>
              <w:fldChar w:fldCharType="end"/>
            </w:r>
          </w:hyperlink>
        </w:p>
        <w:p w14:paraId="792A40F5" w14:textId="258413CA" w:rsidR="00E97AC5" w:rsidRDefault="00000000">
          <w:pPr>
            <w:pStyle w:val="TOC3"/>
            <w:rPr>
              <w:rFonts w:asciiTheme="minorHAnsi" w:hAnsiTheme="minorHAnsi"/>
              <w:b w:val="0"/>
              <w:sz w:val="24"/>
              <w:szCs w:val="24"/>
              <w:lang w:val="en-AU" w:eastAsia="en-GB"/>
            </w:rPr>
          </w:pPr>
          <w:hyperlink w:anchor="_Toc123075593" w:history="1">
            <w:r w:rsidR="00E97AC5" w:rsidRPr="00A76ADC">
              <w:rPr>
                <w:rStyle w:val="Hyperlink"/>
                <w:i/>
              </w:rPr>
              <w:t>10.9.1 Routines used to calculate recruitment in age-structured groups</w:t>
            </w:r>
            <w:r w:rsidR="00E97AC5">
              <w:rPr>
                <w:webHidden/>
              </w:rPr>
              <w:tab/>
            </w:r>
            <w:r w:rsidR="00E97AC5">
              <w:rPr>
                <w:webHidden/>
              </w:rPr>
              <w:fldChar w:fldCharType="begin"/>
            </w:r>
            <w:r w:rsidR="00E97AC5">
              <w:rPr>
                <w:webHidden/>
              </w:rPr>
              <w:instrText xml:space="preserve"> PAGEREF _Toc123075593 \h </w:instrText>
            </w:r>
            <w:r w:rsidR="00E97AC5">
              <w:rPr>
                <w:webHidden/>
              </w:rPr>
            </w:r>
            <w:r w:rsidR="00E97AC5">
              <w:rPr>
                <w:webHidden/>
              </w:rPr>
              <w:fldChar w:fldCharType="separate"/>
            </w:r>
            <w:r w:rsidR="009A2D26">
              <w:rPr>
                <w:webHidden/>
              </w:rPr>
              <w:t>185</w:t>
            </w:r>
            <w:r w:rsidR="00E97AC5">
              <w:rPr>
                <w:webHidden/>
              </w:rPr>
              <w:fldChar w:fldCharType="end"/>
            </w:r>
          </w:hyperlink>
        </w:p>
        <w:p w14:paraId="650AE752" w14:textId="01A6A651" w:rsidR="00E97AC5" w:rsidRDefault="00000000">
          <w:pPr>
            <w:pStyle w:val="TOC3"/>
            <w:rPr>
              <w:rFonts w:asciiTheme="minorHAnsi" w:hAnsiTheme="minorHAnsi"/>
              <w:b w:val="0"/>
              <w:sz w:val="24"/>
              <w:szCs w:val="24"/>
              <w:lang w:val="en-AU" w:eastAsia="en-GB"/>
            </w:rPr>
          </w:pPr>
          <w:hyperlink w:anchor="_Toc123075594" w:history="1">
            <w:r w:rsidR="00E97AC5" w:rsidRPr="00A76ADC">
              <w:rPr>
                <w:rStyle w:val="Hyperlink"/>
                <w:i/>
              </w:rPr>
              <w:t>10.9.2. Stock-recruitment options</w:t>
            </w:r>
            <w:r w:rsidR="00E97AC5">
              <w:rPr>
                <w:webHidden/>
              </w:rPr>
              <w:tab/>
            </w:r>
            <w:r w:rsidR="00E97AC5">
              <w:rPr>
                <w:webHidden/>
              </w:rPr>
              <w:fldChar w:fldCharType="begin"/>
            </w:r>
            <w:r w:rsidR="00E97AC5">
              <w:rPr>
                <w:webHidden/>
              </w:rPr>
              <w:instrText xml:space="preserve"> PAGEREF _Toc123075594 \h </w:instrText>
            </w:r>
            <w:r w:rsidR="00E97AC5">
              <w:rPr>
                <w:webHidden/>
              </w:rPr>
            </w:r>
            <w:r w:rsidR="00E97AC5">
              <w:rPr>
                <w:webHidden/>
              </w:rPr>
              <w:fldChar w:fldCharType="separate"/>
            </w:r>
            <w:r w:rsidR="009A2D26">
              <w:rPr>
                <w:webHidden/>
              </w:rPr>
              <w:t>185</w:t>
            </w:r>
            <w:r w:rsidR="00E97AC5">
              <w:rPr>
                <w:webHidden/>
              </w:rPr>
              <w:fldChar w:fldCharType="end"/>
            </w:r>
          </w:hyperlink>
        </w:p>
        <w:p w14:paraId="6E59196A" w14:textId="527936EB" w:rsidR="00E97AC5" w:rsidRDefault="00000000">
          <w:pPr>
            <w:pStyle w:val="TOC3"/>
            <w:rPr>
              <w:rFonts w:asciiTheme="minorHAnsi" w:hAnsiTheme="minorHAnsi"/>
              <w:b w:val="0"/>
              <w:sz w:val="24"/>
              <w:szCs w:val="24"/>
              <w:lang w:val="en-AU" w:eastAsia="en-GB"/>
            </w:rPr>
          </w:pPr>
          <w:hyperlink w:anchor="_Toc123075595" w:history="1">
            <w:r w:rsidR="00E97AC5" w:rsidRPr="00A76ADC">
              <w:rPr>
                <w:rStyle w:val="Hyperlink"/>
                <w:i/>
              </w:rPr>
              <w:t>10.9.3. Environmental, habitat and external recruitment scalars</w:t>
            </w:r>
            <w:r w:rsidR="00E97AC5">
              <w:rPr>
                <w:webHidden/>
              </w:rPr>
              <w:tab/>
            </w:r>
            <w:r w:rsidR="00E97AC5">
              <w:rPr>
                <w:webHidden/>
              </w:rPr>
              <w:fldChar w:fldCharType="begin"/>
            </w:r>
            <w:r w:rsidR="00E97AC5">
              <w:rPr>
                <w:webHidden/>
              </w:rPr>
              <w:instrText xml:space="preserve"> PAGEREF _Toc123075595 \h </w:instrText>
            </w:r>
            <w:r w:rsidR="00E97AC5">
              <w:rPr>
                <w:webHidden/>
              </w:rPr>
            </w:r>
            <w:r w:rsidR="00E97AC5">
              <w:rPr>
                <w:webHidden/>
              </w:rPr>
              <w:fldChar w:fldCharType="separate"/>
            </w:r>
            <w:r w:rsidR="009A2D26">
              <w:rPr>
                <w:webHidden/>
              </w:rPr>
              <w:t>191</w:t>
            </w:r>
            <w:r w:rsidR="00E97AC5">
              <w:rPr>
                <w:webHidden/>
              </w:rPr>
              <w:fldChar w:fldCharType="end"/>
            </w:r>
          </w:hyperlink>
        </w:p>
        <w:p w14:paraId="6B30F589" w14:textId="24BBCC12" w:rsidR="00E97AC5" w:rsidRDefault="00000000">
          <w:pPr>
            <w:pStyle w:val="TOC3"/>
            <w:rPr>
              <w:rFonts w:asciiTheme="minorHAnsi" w:hAnsiTheme="minorHAnsi"/>
              <w:b w:val="0"/>
              <w:sz w:val="24"/>
              <w:szCs w:val="24"/>
              <w:lang w:val="en-AU" w:eastAsia="en-GB"/>
            </w:rPr>
          </w:pPr>
          <w:hyperlink w:anchor="_Toc123075596" w:history="1">
            <w:r w:rsidR="00E97AC5" w:rsidRPr="00A76ADC">
              <w:rPr>
                <w:rStyle w:val="Hyperlink"/>
                <w:i/>
              </w:rPr>
              <w:t>10.9.4. Spatial distribution of recruits</w:t>
            </w:r>
            <w:r w:rsidR="00E97AC5">
              <w:rPr>
                <w:webHidden/>
              </w:rPr>
              <w:tab/>
            </w:r>
            <w:r w:rsidR="00E97AC5">
              <w:rPr>
                <w:webHidden/>
              </w:rPr>
              <w:fldChar w:fldCharType="begin"/>
            </w:r>
            <w:r w:rsidR="00E97AC5">
              <w:rPr>
                <w:webHidden/>
              </w:rPr>
              <w:instrText xml:space="preserve"> PAGEREF _Toc123075596 \h </w:instrText>
            </w:r>
            <w:r w:rsidR="00E97AC5">
              <w:rPr>
                <w:webHidden/>
              </w:rPr>
            </w:r>
            <w:r w:rsidR="00E97AC5">
              <w:rPr>
                <w:webHidden/>
              </w:rPr>
              <w:fldChar w:fldCharType="separate"/>
            </w:r>
            <w:r w:rsidR="009A2D26">
              <w:rPr>
                <w:webHidden/>
              </w:rPr>
              <w:t>193</w:t>
            </w:r>
            <w:r w:rsidR="00E97AC5">
              <w:rPr>
                <w:webHidden/>
              </w:rPr>
              <w:fldChar w:fldCharType="end"/>
            </w:r>
          </w:hyperlink>
        </w:p>
        <w:p w14:paraId="504876B0" w14:textId="6A629EEA" w:rsidR="00E97AC5" w:rsidRDefault="00000000">
          <w:pPr>
            <w:pStyle w:val="TOC3"/>
            <w:rPr>
              <w:rFonts w:asciiTheme="minorHAnsi" w:hAnsiTheme="minorHAnsi"/>
              <w:b w:val="0"/>
              <w:sz w:val="24"/>
              <w:szCs w:val="24"/>
              <w:lang w:val="en-AU" w:eastAsia="en-GB"/>
            </w:rPr>
          </w:pPr>
          <w:hyperlink w:anchor="_Toc123075597" w:history="1">
            <w:r w:rsidR="00E97AC5" w:rsidRPr="00A76ADC">
              <w:rPr>
                <w:rStyle w:val="Hyperlink"/>
                <w:i/>
              </w:rPr>
              <w:t>10.9.5. Factors defining temporal arrival of recruits</w:t>
            </w:r>
            <w:r w:rsidR="00E97AC5">
              <w:rPr>
                <w:webHidden/>
              </w:rPr>
              <w:tab/>
            </w:r>
            <w:r w:rsidR="00E97AC5">
              <w:rPr>
                <w:webHidden/>
              </w:rPr>
              <w:fldChar w:fldCharType="begin"/>
            </w:r>
            <w:r w:rsidR="00E97AC5">
              <w:rPr>
                <w:webHidden/>
              </w:rPr>
              <w:instrText xml:space="preserve"> PAGEREF _Toc123075597 \h </w:instrText>
            </w:r>
            <w:r w:rsidR="00E97AC5">
              <w:rPr>
                <w:webHidden/>
              </w:rPr>
            </w:r>
            <w:r w:rsidR="00E97AC5">
              <w:rPr>
                <w:webHidden/>
              </w:rPr>
              <w:fldChar w:fldCharType="separate"/>
            </w:r>
            <w:r w:rsidR="009A2D26">
              <w:rPr>
                <w:webHidden/>
              </w:rPr>
              <w:t>194</w:t>
            </w:r>
            <w:r w:rsidR="00E97AC5">
              <w:rPr>
                <w:webHidden/>
              </w:rPr>
              <w:fldChar w:fldCharType="end"/>
            </w:r>
          </w:hyperlink>
        </w:p>
        <w:p w14:paraId="06FE29C3" w14:textId="552DEF69" w:rsidR="00E97AC5" w:rsidRDefault="00000000">
          <w:pPr>
            <w:pStyle w:val="TOC3"/>
            <w:rPr>
              <w:rFonts w:asciiTheme="minorHAnsi" w:hAnsiTheme="minorHAnsi"/>
              <w:b w:val="0"/>
              <w:sz w:val="24"/>
              <w:szCs w:val="24"/>
              <w:lang w:val="en-AU" w:eastAsia="en-GB"/>
            </w:rPr>
          </w:pPr>
          <w:hyperlink w:anchor="_Toc123075598" w:history="1">
            <w:r w:rsidR="00E97AC5" w:rsidRPr="00A76ADC">
              <w:rPr>
                <w:rStyle w:val="Hyperlink"/>
                <w:i/>
              </w:rPr>
              <w:t>10.9.6. Modifying size at recruitment</w:t>
            </w:r>
            <w:r w:rsidR="00E97AC5">
              <w:rPr>
                <w:webHidden/>
              </w:rPr>
              <w:tab/>
            </w:r>
            <w:r w:rsidR="00E97AC5">
              <w:rPr>
                <w:webHidden/>
              </w:rPr>
              <w:fldChar w:fldCharType="begin"/>
            </w:r>
            <w:r w:rsidR="00E97AC5">
              <w:rPr>
                <w:webHidden/>
              </w:rPr>
              <w:instrText xml:space="preserve"> PAGEREF _Toc123075598 \h </w:instrText>
            </w:r>
            <w:r w:rsidR="00E97AC5">
              <w:rPr>
                <w:webHidden/>
              </w:rPr>
            </w:r>
            <w:r w:rsidR="00E97AC5">
              <w:rPr>
                <w:webHidden/>
              </w:rPr>
              <w:fldChar w:fldCharType="separate"/>
            </w:r>
            <w:r w:rsidR="009A2D26">
              <w:rPr>
                <w:webHidden/>
              </w:rPr>
              <w:t>194</w:t>
            </w:r>
            <w:r w:rsidR="00E97AC5">
              <w:rPr>
                <w:webHidden/>
              </w:rPr>
              <w:fldChar w:fldCharType="end"/>
            </w:r>
          </w:hyperlink>
        </w:p>
        <w:p w14:paraId="5F94DFED" w14:textId="4F83CE37" w:rsidR="00E97AC5" w:rsidRDefault="00000000">
          <w:pPr>
            <w:pStyle w:val="TOC3"/>
            <w:rPr>
              <w:rFonts w:asciiTheme="minorHAnsi" w:hAnsiTheme="minorHAnsi"/>
              <w:b w:val="0"/>
              <w:sz w:val="24"/>
              <w:szCs w:val="24"/>
              <w:lang w:val="en-AU" w:eastAsia="en-GB"/>
            </w:rPr>
          </w:pPr>
          <w:hyperlink w:anchor="_Toc123075599" w:history="1">
            <w:r w:rsidR="00E97AC5" w:rsidRPr="00A76ADC">
              <w:rPr>
                <w:rStyle w:val="Hyperlink"/>
                <w:i/>
              </w:rPr>
              <w:t>10.9.7. Stochastic variation around mean recruitment</w:t>
            </w:r>
            <w:r w:rsidR="00E97AC5">
              <w:rPr>
                <w:webHidden/>
              </w:rPr>
              <w:tab/>
            </w:r>
            <w:r w:rsidR="00E97AC5">
              <w:rPr>
                <w:webHidden/>
              </w:rPr>
              <w:fldChar w:fldCharType="begin"/>
            </w:r>
            <w:r w:rsidR="00E97AC5">
              <w:rPr>
                <w:webHidden/>
              </w:rPr>
              <w:instrText xml:space="preserve"> PAGEREF _Toc123075599 \h </w:instrText>
            </w:r>
            <w:r w:rsidR="00E97AC5">
              <w:rPr>
                <w:webHidden/>
              </w:rPr>
            </w:r>
            <w:r w:rsidR="00E97AC5">
              <w:rPr>
                <w:webHidden/>
              </w:rPr>
              <w:fldChar w:fldCharType="separate"/>
            </w:r>
            <w:r w:rsidR="009A2D26">
              <w:rPr>
                <w:webHidden/>
              </w:rPr>
              <w:t>195</w:t>
            </w:r>
            <w:r w:rsidR="00E97AC5">
              <w:rPr>
                <w:webHidden/>
              </w:rPr>
              <w:fldChar w:fldCharType="end"/>
            </w:r>
          </w:hyperlink>
        </w:p>
        <w:p w14:paraId="6D5F68E0" w14:textId="05DA800C" w:rsidR="00E97AC5" w:rsidRDefault="00000000">
          <w:pPr>
            <w:pStyle w:val="TOC3"/>
            <w:rPr>
              <w:rFonts w:asciiTheme="minorHAnsi" w:hAnsiTheme="minorHAnsi"/>
              <w:b w:val="0"/>
              <w:sz w:val="24"/>
              <w:szCs w:val="24"/>
              <w:lang w:val="en-AU" w:eastAsia="en-GB"/>
            </w:rPr>
          </w:pPr>
          <w:hyperlink w:anchor="_Toc123075600" w:history="1">
            <w:r w:rsidR="00E97AC5" w:rsidRPr="00A76ADC">
              <w:rPr>
                <w:rStyle w:val="Hyperlink"/>
                <w:i/>
              </w:rPr>
              <w:t>10.9.8. Ageing of individuals</w:t>
            </w:r>
            <w:r w:rsidR="00E97AC5">
              <w:rPr>
                <w:webHidden/>
              </w:rPr>
              <w:tab/>
            </w:r>
            <w:r w:rsidR="00E97AC5">
              <w:rPr>
                <w:webHidden/>
              </w:rPr>
              <w:fldChar w:fldCharType="begin"/>
            </w:r>
            <w:r w:rsidR="00E97AC5">
              <w:rPr>
                <w:webHidden/>
              </w:rPr>
              <w:instrText xml:space="preserve"> PAGEREF _Toc123075600 \h </w:instrText>
            </w:r>
            <w:r w:rsidR="00E97AC5">
              <w:rPr>
                <w:webHidden/>
              </w:rPr>
            </w:r>
            <w:r w:rsidR="00E97AC5">
              <w:rPr>
                <w:webHidden/>
              </w:rPr>
              <w:fldChar w:fldCharType="separate"/>
            </w:r>
            <w:r w:rsidR="009A2D26">
              <w:rPr>
                <w:webHidden/>
              </w:rPr>
              <w:t>196</w:t>
            </w:r>
            <w:r w:rsidR="00E97AC5">
              <w:rPr>
                <w:webHidden/>
              </w:rPr>
              <w:fldChar w:fldCharType="end"/>
            </w:r>
          </w:hyperlink>
        </w:p>
        <w:p w14:paraId="00475B28" w14:textId="7F428772" w:rsidR="00E97AC5" w:rsidRDefault="00000000">
          <w:pPr>
            <w:pStyle w:val="TOC1"/>
            <w:rPr>
              <w:b w:val="0"/>
              <w:caps w:val="0"/>
              <w:sz w:val="24"/>
              <w:szCs w:val="24"/>
              <w:lang w:val="en-AU" w:eastAsia="en-GB"/>
            </w:rPr>
          </w:pPr>
          <w:hyperlink w:anchor="_Toc123075601" w:history="1">
            <w:r w:rsidR="00E97AC5" w:rsidRPr="00A76ADC">
              <w:rPr>
                <w:rStyle w:val="Hyperlink"/>
                <w:lang w:val="en-GB"/>
              </w:rPr>
              <w:t>11. DISTRIBUTION AND MOVEMENT</w:t>
            </w:r>
            <w:r w:rsidR="00E97AC5">
              <w:rPr>
                <w:webHidden/>
              </w:rPr>
              <w:tab/>
            </w:r>
            <w:r w:rsidR="00E97AC5">
              <w:rPr>
                <w:webHidden/>
              </w:rPr>
              <w:fldChar w:fldCharType="begin"/>
            </w:r>
            <w:r w:rsidR="00E97AC5">
              <w:rPr>
                <w:webHidden/>
              </w:rPr>
              <w:instrText xml:space="preserve"> PAGEREF _Toc123075601 \h </w:instrText>
            </w:r>
            <w:r w:rsidR="00E97AC5">
              <w:rPr>
                <w:webHidden/>
              </w:rPr>
            </w:r>
            <w:r w:rsidR="00E97AC5">
              <w:rPr>
                <w:webHidden/>
              </w:rPr>
              <w:fldChar w:fldCharType="separate"/>
            </w:r>
            <w:r w:rsidR="009A2D26">
              <w:rPr>
                <w:webHidden/>
              </w:rPr>
              <w:t>197</w:t>
            </w:r>
            <w:r w:rsidR="00E97AC5">
              <w:rPr>
                <w:webHidden/>
              </w:rPr>
              <w:fldChar w:fldCharType="end"/>
            </w:r>
          </w:hyperlink>
        </w:p>
        <w:p w14:paraId="4C80B1B9" w14:textId="2D36E93C" w:rsidR="00E97AC5" w:rsidRDefault="00000000">
          <w:pPr>
            <w:pStyle w:val="TOC3"/>
            <w:rPr>
              <w:rFonts w:asciiTheme="minorHAnsi" w:hAnsiTheme="minorHAnsi"/>
              <w:b w:val="0"/>
              <w:sz w:val="24"/>
              <w:szCs w:val="24"/>
              <w:lang w:val="en-AU" w:eastAsia="en-GB"/>
            </w:rPr>
          </w:pPr>
          <w:hyperlink w:anchor="_Toc123075602" w:history="1">
            <w:r w:rsidR="00E97AC5" w:rsidRPr="00A76ADC">
              <w:rPr>
                <w:rStyle w:val="Hyperlink"/>
              </w:rPr>
              <w:t>11.1 Spatial distribution without migration or density dependent movement</w:t>
            </w:r>
            <w:r w:rsidR="00E97AC5">
              <w:rPr>
                <w:webHidden/>
              </w:rPr>
              <w:tab/>
            </w:r>
            <w:r w:rsidR="00E97AC5">
              <w:rPr>
                <w:webHidden/>
              </w:rPr>
              <w:fldChar w:fldCharType="begin"/>
            </w:r>
            <w:r w:rsidR="00E97AC5">
              <w:rPr>
                <w:webHidden/>
              </w:rPr>
              <w:instrText xml:space="preserve"> PAGEREF _Toc123075602 \h </w:instrText>
            </w:r>
            <w:r w:rsidR="00E97AC5">
              <w:rPr>
                <w:webHidden/>
              </w:rPr>
            </w:r>
            <w:r w:rsidR="00E97AC5">
              <w:rPr>
                <w:webHidden/>
              </w:rPr>
              <w:fldChar w:fldCharType="separate"/>
            </w:r>
            <w:r w:rsidR="009A2D26">
              <w:rPr>
                <w:webHidden/>
              </w:rPr>
              <w:t>198</w:t>
            </w:r>
            <w:r w:rsidR="00E97AC5">
              <w:rPr>
                <w:webHidden/>
              </w:rPr>
              <w:fldChar w:fldCharType="end"/>
            </w:r>
          </w:hyperlink>
        </w:p>
        <w:p w14:paraId="002ED5C9" w14:textId="0E8848C4" w:rsidR="00E97AC5" w:rsidRDefault="00000000">
          <w:pPr>
            <w:pStyle w:val="TOC3"/>
            <w:rPr>
              <w:rFonts w:asciiTheme="minorHAnsi" w:hAnsiTheme="minorHAnsi"/>
              <w:b w:val="0"/>
              <w:sz w:val="24"/>
              <w:szCs w:val="24"/>
              <w:lang w:val="en-AU" w:eastAsia="en-GB"/>
            </w:rPr>
          </w:pPr>
          <w:hyperlink w:anchor="_Toc123075603" w:history="1">
            <w:r w:rsidR="00E97AC5" w:rsidRPr="00A76ADC">
              <w:rPr>
                <w:rStyle w:val="Hyperlink"/>
              </w:rPr>
              <w:t>11.2 Spatial distribution with density dependent movement</w:t>
            </w:r>
            <w:r w:rsidR="00E97AC5">
              <w:rPr>
                <w:webHidden/>
              </w:rPr>
              <w:tab/>
            </w:r>
            <w:r w:rsidR="00E97AC5">
              <w:rPr>
                <w:webHidden/>
              </w:rPr>
              <w:fldChar w:fldCharType="begin"/>
            </w:r>
            <w:r w:rsidR="00E97AC5">
              <w:rPr>
                <w:webHidden/>
              </w:rPr>
              <w:instrText xml:space="preserve"> PAGEREF _Toc123075603 \h </w:instrText>
            </w:r>
            <w:r w:rsidR="00E97AC5">
              <w:rPr>
                <w:webHidden/>
              </w:rPr>
            </w:r>
            <w:r w:rsidR="00E97AC5">
              <w:rPr>
                <w:webHidden/>
              </w:rPr>
              <w:fldChar w:fldCharType="separate"/>
            </w:r>
            <w:r w:rsidR="009A2D26">
              <w:rPr>
                <w:webHidden/>
              </w:rPr>
              <w:t>199</w:t>
            </w:r>
            <w:r w:rsidR="00E97AC5">
              <w:rPr>
                <w:webHidden/>
              </w:rPr>
              <w:fldChar w:fldCharType="end"/>
            </w:r>
          </w:hyperlink>
        </w:p>
        <w:p w14:paraId="1FCC3E23" w14:textId="7521A3F1" w:rsidR="00E97AC5" w:rsidRDefault="00000000">
          <w:pPr>
            <w:pStyle w:val="TOC3"/>
            <w:rPr>
              <w:rFonts w:asciiTheme="minorHAnsi" w:hAnsiTheme="minorHAnsi"/>
              <w:b w:val="0"/>
              <w:sz w:val="24"/>
              <w:szCs w:val="24"/>
              <w:lang w:val="en-AU" w:eastAsia="en-GB"/>
            </w:rPr>
          </w:pPr>
          <w:hyperlink w:anchor="_Toc123075604" w:history="1">
            <w:r w:rsidR="00E97AC5" w:rsidRPr="00A76ADC">
              <w:rPr>
                <w:rStyle w:val="Hyperlink"/>
              </w:rPr>
              <w:t>11.3. Forcing the model distributions with species distribution models</w:t>
            </w:r>
            <w:r w:rsidR="00E97AC5">
              <w:rPr>
                <w:webHidden/>
              </w:rPr>
              <w:tab/>
            </w:r>
            <w:r w:rsidR="00E97AC5">
              <w:rPr>
                <w:webHidden/>
              </w:rPr>
              <w:fldChar w:fldCharType="begin"/>
            </w:r>
            <w:r w:rsidR="00E97AC5">
              <w:rPr>
                <w:webHidden/>
              </w:rPr>
              <w:instrText xml:space="preserve"> PAGEREF _Toc123075604 \h </w:instrText>
            </w:r>
            <w:r w:rsidR="00E97AC5">
              <w:rPr>
                <w:webHidden/>
              </w:rPr>
            </w:r>
            <w:r w:rsidR="00E97AC5">
              <w:rPr>
                <w:webHidden/>
              </w:rPr>
              <w:fldChar w:fldCharType="separate"/>
            </w:r>
            <w:r w:rsidR="009A2D26">
              <w:rPr>
                <w:webHidden/>
              </w:rPr>
              <w:t>202</w:t>
            </w:r>
            <w:r w:rsidR="00E97AC5">
              <w:rPr>
                <w:webHidden/>
              </w:rPr>
              <w:fldChar w:fldCharType="end"/>
            </w:r>
          </w:hyperlink>
        </w:p>
        <w:p w14:paraId="79788E71" w14:textId="2F20AC85" w:rsidR="00E97AC5" w:rsidRDefault="00000000">
          <w:pPr>
            <w:pStyle w:val="TOC3"/>
            <w:rPr>
              <w:rFonts w:asciiTheme="minorHAnsi" w:hAnsiTheme="minorHAnsi"/>
              <w:b w:val="0"/>
              <w:sz w:val="24"/>
              <w:szCs w:val="24"/>
              <w:lang w:val="en-AU" w:eastAsia="en-GB"/>
            </w:rPr>
          </w:pPr>
          <w:hyperlink w:anchor="_Toc123075605" w:history="1">
            <w:r w:rsidR="00E97AC5" w:rsidRPr="00A76ADC">
              <w:rPr>
                <w:rStyle w:val="Hyperlink"/>
              </w:rPr>
              <w:t>11.4. Migration into and out of the model domain</w:t>
            </w:r>
            <w:r w:rsidR="00E97AC5">
              <w:rPr>
                <w:webHidden/>
              </w:rPr>
              <w:tab/>
            </w:r>
            <w:r w:rsidR="00E97AC5">
              <w:rPr>
                <w:webHidden/>
              </w:rPr>
              <w:fldChar w:fldCharType="begin"/>
            </w:r>
            <w:r w:rsidR="00E97AC5">
              <w:rPr>
                <w:webHidden/>
              </w:rPr>
              <w:instrText xml:space="preserve"> PAGEREF _Toc123075605 \h </w:instrText>
            </w:r>
            <w:r w:rsidR="00E97AC5">
              <w:rPr>
                <w:webHidden/>
              </w:rPr>
            </w:r>
            <w:r w:rsidR="00E97AC5">
              <w:rPr>
                <w:webHidden/>
              </w:rPr>
              <w:fldChar w:fldCharType="separate"/>
            </w:r>
            <w:r w:rsidR="009A2D26">
              <w:rPr>
                <w:webHidden/>
              </w:rPr>
              <w:t>204</w:t>
            </w:r>
            <w:r w:rsidR="00E97AC5">
              <w:rPr>
                <w:webHidden/>
              </w:rPr>
              <w:fldChar w:fldCharType="end"/>
            </w:r>
          </w:hyperlink>
        </w:p>
        <w:p w14:paraId="20FD8974" w14:textId="46C1AA8A" w:rsidR="00E97AC5" w:rsidRDefault="00000000">
          <w:pPr>
            <w:pStyle w:val="TOC3"/>
            <w:rPr>
              <w:rFonts w:asciiTheme="minorHAnsi" w:hAnsiTheme="minorHAnsi"/>
              <w:b w:val="0"/>
              <w:sz w:val="24"/>
              <w:szCs w:val="24"/>
              <w:lang w:val="en-AU" w:eastAsia="en-GB"/>
            </w:rPr>
          </w:pPr>
          <w:hyperlink w:anchor="_Toc123075606" w:history="1">
            <w:r w:rsidR="00E97AC5" w:rsidRPr="00A76ADC">
              <w:rPr>
                <w:rStyle w:val="Hyperlink"/>
              </w:rPr>
              <w:t>11.5. External population model</w:t>
            </w:r>
            <w:r w:rsidR="00E97AC5">
              <w:rPr>
                <w:webHidden/>
              </w:rPr>
              <w:tab/>
            </w:r>
            <w:r w:rsidR="00E97AC5">
              <w:rPr>
                <w:webHidden/>
              </w:rPr>
              <w:fldChar w:fldCharType="begin"/>
            </w:r>
            <w:r w:rsidR="00E97AC5">
              <w:rPr>
                <w:webHidden/>
              </w:rPr>
              <w:instrText xml:space="preserve"> PAGEREF _Toc123075606 \h </w:instrText>
            </w:r>
            <w:r w:rsidR="00E97AC5">
              <w:rPr>
                <w:webHidden/>
              </w:rPr>
            </w:r>
            <w:r w:rsidR="00E97AC5">
              <w:rPr>
                <w:webHidden/>
              </w:rPr>
              <w:fldChar w:fldCharType="separate"/>
            </w:r>
            <w:r w:rsidR="009A2D26">
              <w:rPr>
                <w:webHidden/>
              </w:rPr>
              <w:t>207</w:t>
            </w:r>
            <w:r w:rsidR="00E97AC5">
              <w:rPr>
                <w:webHidden/>
              </w:rPr>
              <w:fldChar w:fldCharType="end"/>
            </w:r>
          </w:hyperlink>
        </w:p>
        <w:p w14:paraId="398ED91E" w14:textId="506D7672" w:rsidR="00E97AC5" w:rsidRDefault="00000000">
          <w:pPr>
            <w:pStyle w:val="TOC3"/>
            <w:rPr>
              <w:rFonts w:asciiTheme="minorHAnsi" w:hAnsiTheme="minorHAnsi"/>
              <w:b w:val="0"/>
              <w:sz w:val="24"/>
              <w:szCs w:val="24"/>
              <w:lang w:val="en-AU" w:eastAsia="en-GB"/>
            </w:rPr>
          </w:pPr>
          <w:hyperlink w:anchor="_Toc123075607" w:history="1">
            <w:r w:rsidR="00E97AC5" w:rsidRPr="00A76ADC">
              <w:rPr>
                <w:rStyle w:val="Hyperlink"/>
              </w:rPr>
              <w:t>11.5. Invading species</w:t>
            </w:r>
            <w:r w:rsidR="00E97AC5">
              <w:rPr>
                <w:webHidden/>
              </w:rPr>
              <w:tab/>
            </w:r>
            <w:r w:rsidR="00E97AC5">
              <w:rPr>
                <w:webHidden/>
              </w:rPr>
              <w:fldChar w:fldCharType="begin"/>
            </w:r>
            <w:r w:rsidR="00E97AC5">
              <w:rPr>
                <w:webHidden/>
              </w:rPr>
              <w:instrText xml:space="preserve"> PAGEREF _Toc123075607 \h </w:instrText>
            </w:r>
            <w:r w:rsidR="00E97AC5">
              <w:rPr>
                <w:webHidden/>
              </w:rPr>
            </w:r>
            <w:r w:rsidR="00E97AC5">
              <w:rPr>
                <w:webHidden/>
              </w:rPr>
              <w:fldChar w:fldCharType="separate"/>
            </w:r>
            <w:r w:rsidR="009A2D26">
              <w:rPr>
                <w:webHidden/>
              </w:rPr>
              <w:t>207</w:t>
            </w:r>
            <w:r w:rsidR="00E97AC5">
              <w:rPr>
                <w:webHidden/>
              </w:rPr>
              <w:fldChar w:fldCharType="end"/>
            </w:r>
          </w:hyperlink>
        </w:p>
        <w:p w14:paraId="382C33A8" w14:textId="67409F9E" w:rsidR="00E97AC5" w:rsidRDefault="00000000">
          <w:pPr>
            <w:pStyle w:val="TOC1"/>
            <w:rPr>
              <w:b w:val="0"/>
              <w:caps w:val="0"/>
              <w:sz w:val="24"/>
              <w:szCs w:val="24"/>
              <w:lang w:val="en-AU" w:eastAsia="en-GB"/>
            </w:rPr>
          </w:pPr>
          <w:hyperlink w:anchor="_Toc123075608" w:history="1">
            <w:r w:rsidR="00E97AC5" w:rsidRPr="00A76ADC">
              <w:rPr>
                <w:rStyle w:val="Hyperlink"/>
                <w:rFonts w:asciiTheme="majorHAnsi" w:hAnsiTheme="majorHAnsi"/>
                <w:lang w:val="en-GB"/>
              </w:rPr>
              <w:t>12. PROCESSES IN BACTERIAL AND INANIMATE POOLS</w:t>
            </w:r>
            <w:r w:rsidR="00E97AC5">
              <w:rPr>
                <w:webHidden/>
              </w:rPr>
              <w:tab/>
            </w:r>
            <w:r w:rsidR="00E97AC5">
              <w:rPr>
                <w:webHidden/>
              </w:rPr>
              <w:fldChar w:fldCharType="begin"/>
            </w:r>
            <w:r w:rsidR="00E97AC5">
              <w:rPr>
                <w:webHidden/>
              </w:rPr>
              <w:instrText xml:space="preserve"> PAGEREF _Toc123075608 \h </w:instrText>
            </w:r>
            <w:r w:rsidR="00E97AC5">
              <w:rPr>
                <w:webHidden/>
              </w:rPr>
            </w:r>
            <w:r w:rsidR="00E97AC5">
              <w:rPr>
                <w:webHidden/>
              </w:rPr>
              <w:fldChar w:fldCharType="separate"/>
            </w:r>
            <w:r w:rsidR="009A2D26">
              <w:rPr>
                <w:webHidden/>
              </w:rPr>
              <w:t>208</w:t>
            </w:r>
            <w:r w:rsidR="00E97AC5">
              <w:rPr>
                <w:webHidden/>
              </w:rPr>
              <w:fldChar w:fldCharType="end"/>
            </w:r>
          </w:hyperlink>
        </w:p>
        <w:p w14:paraId="12C6931E" w14:textId="50110374" w:rsidR="00E97AC5" w:rsidRDefault="00000000">
          <w:pPr>
            <w:pStyle w:val="TOC2"/>
            <w:rPr>
              <w:rFonts w:eastAsiaTheme="minorEastAsia"/>
              <w:noProof/>
              <w:sz w:val="24"/>
              <w:szCs w:val="24"/>
              <w:lang w:val="en-AU" w:eastAsia="en-GB"/>
            </w:rPr>
          </w:pPr>
          <w:hyperlink w:anchor="_Toc123075609" w:history="1">
            <w:r w:rsidR="00E97AC5" w:rsidRPr="00A76ADC">
              <w:rPr>
                <w:rStyle w:val="Hyperlink"/>
                <w:rFonts w:asciiTheme="majorHAnsi" w:hAnsiTheme="majorHAnsi" w:cs="Times New Roman"/>
                <w:b/>
                <w:noProof/>
              </w:rPr>
              <w:t>12.1. Bacterial processes</w:t>
            </w:r>
            <w:r w:rsidR="00E97AC5">
              <w:rPr>
                <w:noProof/>
                <w:webHidden/>
              </w:rPr>
              <w:tab/>
            </w:r>
            <w:r w:rsidR="00E97AC5">
              <w:rPr>
                <w:noProof/>
                <w:webHidden/>
              </w:rPr>
              <w:fldChar w:fldCharType="begin"/>
            </w:r>
            <w:r w:rsidR="00E97AC5">
              <w:rPr>
                <w:noProof/>
                <w:webHidden/>
              </w:rPr>
              <w:instrText xml:space="preserve"> PAGEREF _Toc123075609 \h </w:instrText>
            </w:r>
            <w:r w:rsidR="00E97AC5">
              <w:rPr>
                <w:noProof/>
                <w:webHidden/>
              </w:rPr>
            </w:r>
            <w:r w:rsidR="00E97AC5">
              <w:rPr>
                <w:noProof/>
                <w:webHidden/>
              </w:rPr>
              <w:fldChar w:fldCharType="separate"/>
            </w:r>
            <w:r w:rsidR="009A2D26">
              <w:rPr>
                <w:noProof/>
                <w:webHidden/>
              </w:rPr>
              <w:t>208</w:t>
            </w:r>
            <w:r w:rsidR="00E97AC5">
              <w:rPr>
                <w:noProof/>
                <w:webHidden/>
              </w:rPr>
              <w:fldChar w:fldCharType="end"/>
            </w:r>
          </w:hyperlink>
        </w:p>
        <w:p w14:paraId="6706ACA1" w14:textId="1E4838EA" w:rsidR="00E97AC5" w:rsidRDefault="00000000">
          <w:pPr>
            <w:pStyle w:val="TOC2"/>
            <w:rPr>
              <w:rFonts w:eastAsiaTheme="minorEastAsia"/>
              <w:noProof/>
              <w:sz w:val="24"/>
              <w:szCs w:val="24"/>
              <w:lang w:val="en-AU" w:eastAsia="en-GB"/>
            </w:rPr>
          </w:pPr>
          <w:hyperlink w:anchor="_Toc123075610" w:history="1">
            <w:r w:rsidR="00E97AC5" w:rsidRPr="00A76ADC">
              <w:rPr>
                <w:rStyle w:val="Hyperlink"/>
                <w:rFonts w:asciiTheme="majorHAnsi" w:hAnsiTheme="majorHAnsi" w:cs="Times New Roman"/>
                <w:b/>
                <w:noProof/>
              </w:rPr>
              <w:t>12.2 Biogeochemical processes</w:t>
            </w:r>
            <w:r w:rsidR="00E97AC5">
              <w:rPr>
                <w:noProof/>
                <w:webHidden/>
              </w:rPr>
              <w:tab/>
            </w:r>
            <w:r w:rsidR="00E97AC5">
              <w:rPr>
                <w:noProof/>
                <w:webHidden/>
              </w:rPr>
              <w:fldChar w:fldCharType="begin"/>
            </w:r>
            <w:r w:rsidR="00E97AC5">
              <w:rPr>
                <w:noProof/>
                <w:webHidden/>
              </w:rPr>
              <w:instrText xml:space="preserve"> PAGEREF _Toc123075610 \h </w:instrText>
            </w:r>
            <w:r w:rsidR="00E97AC5">
              <w:rPr>
                <w:noProof/>
                <w:webHidden/>
              </w:rPr>
            </w:r>
            <w:r w:rsidR="00E97AC5">
              <w:rPr>
                <w:noProof/>
                <w:webHidden/>
              </w:rPr>
              <w:fldChar w:fldCharType="separate"/>
            </w:r>
            <w:r w:rsidR="009A2D26">
              <w:rPr>
                <w:noProof/>
                <w:webHidden/>
              </w:rPr>
              <w:t>211</w:t>
            </w:r>
            <w:r w:rsidR="00E97AC5">
              <w:rPr>
                <w:noProof/>
                <w:webHidden/>
              </w:rPr>
              <w:fldChar w:fldCharType="end"/>
            </w:r>
          </w:hyperlink>
        </w:p>
        <w:p w14:paraId="06198850" w14:textId="753B5495" w:rsidR="00E97AC5" w:rsidRDefault="00000000">
          <w:pPr>
            <w:pStyle w:val="TOC1"/>
            <w:rPr>
              <w:b w:val="0"/>
              <w:caps w:val="0"/>
              <w:sz w:val="24"/>
              <w:szCs w:val="24"/>
              <w:lang w:val="en-AU" w:eastAsia="en-GB"/>
            </w:rPr>
          </w:pPr>
          <w:hyperlink w:anchor="_Toc123075611" w:history="1">
            <w:r w:rsidR="00E97AC5" w:rsidRPr="00A76ADC">
              <w:rPr>
                <w:rStyle w:val="Hyperlink"/>
              </w:rPr>
              <w:t>13. INFLUENCE OF ENVIRONMENTAL FACTORS ON ECOLOGICAL PROCESSES</w:t>
            </w:r>
            <w:r w:rsidR="00E97AC5">
              <w:rPr>
                <w:webHidden/>
              </w:rPr>
              <w:tab/>
            </w:r>
            <w:r w:rsidR="00E97AC5">
              <w:rPr>
                <w:webHidden/>
              </w:rPr>
              <w:fldChar w:fldCharType="begin"/>
            </w:r>
            <w:r w:rsidR="00E97AC5">
              <w:rPr>
                <w:webHidden/>
              </w:rPr>
              <w:instrText xml:space="preserve"> PAGEREF _Toc123075611 \h </w:instrText>
            </w:r>
            <w:r w:rsidR="00E97AC5">
              <w:rPr>
                <w:webHidden/>
              </w:rPr>
            </w:r>
            <w:r w:rsidR="00E97AC5">
              <w:rPr>
                <w:webHidden/>
              </w:rPr>
              <w:fldChar w:fldCharType="separate"/>
            </w:r>
            <w:r w:rsidR="009A2D26">
              <w:rPr>
                <w:webHidden/>
              </w:rPr>
              <w:t>211</w:t>
            </w:r>
            <w:r w:rsidR="00E97AC5">
              <w:rPr>
                <w:webHidden/>
              </w:rPr>
              <w:fldChar w:fldCharType="end"/>
            </w:r>
          </w:hyperlink>
        </w:p>
        <w:p w14:paraId="1C8F2727" w14:textId="39C3A96B" w:rsidR="00E97AC5" w:rsidRDefault="00000000">
          <w:pPr>
            <w:pStyle w:val="TOC2"/>
            <w:rPr>
              <w:rFonts w:eastAsiaTheme="minorEastAsia"/>
              <w:noProof/>
              <w:sz w:val="24"/>
              <w:szCs w:val="24"/>
              <w:lang w:val="en-AU" w:eastAsia="en-GB"/>
            </w:rPr>
          </w:pPr>
          <w:hyperlink w:anchor="_Toc123075612" w:history="1">
            <w:r w:rsidR="00E97AC5" w:rsidRPr="00A76ADC">
              <w:rPr>
                <w:rStyle w:val="Hyperlink"/>
                <w:rFonts w:asciiTheme="majorHAnsi" w:hAnsiTheme="majorHAnsi"/>
                <w:b/>
                <w:noProof/>
              </w:rPr>
              <w:t>13.1. Temperature: two methods to get temperature scalar</w:t>
            </w:r>
            <w:r w:rsidR="00E97AC5">
              <w:rPr>
                <w:noProof/>
                <w:webHidden/>
              </w:rPr>
              <w:tab/>
            </w:r>
            <w:r w:rsidR="00E97AC5">
              <w:rPr>
                <w:noProof/>
                <w:webHidden/>
              </w:rPr>
              <w:fldChar w:fldCharType="begin"/>
            </w:r>
            <w:r w:rsidR="00E97AC5">
              <w:rPr>
                <w:noProof/>
                <w:webHidden/>
              </w:rPr>
              <w:instrText xml:space="preserve"> PAGEREF _Toc123075612 \h </w:instrText>
            </w:r>
            <w:r w:rsidR="00E97AC5">
              <w:rPr>
                <w:noProof/>
                <w:webHidden/>
              </w:rPr>
            </w:r>
            <w:r w:rsidR="00E97AC5">
              <w:rPr>
                <w:noProof/>
                <w:webHidden/>
              </w:rPr>
              <w:fldChar w:fldCharType="separate"/>
            </w:r>
            <w:r w:rsidR="009A2D26">
              <w:rPr>
                <w:noProof/>
                <w:webHidden/>
              </w:rPr>
              <w:t>211</w:t>
            </w:r>
            <w:r w:rsidR="00E97AC5">
              <w:rPr>
                <w:noProof/>
                <w:webHidden/>
              </w:rPr>
              <w:fldChar w:fldCharType="end"/>
            </w:r>
          </w:hyperlink>
        </w:p>
        <w:p w14:paraId="3ADDBE96" w14:textId="21552B2C" w:rsidR="00E97AC5" w:rsidRDefault="00000000">
          <w:pPr>
            <w:pStyle w:val="TOC2"/>
            <w:rPr>
              <w:rFonts w:eastAsiaTheme="minorEastAsia"/>
              <w:noProof/>
              <w:sz w:val="24"/>
              <w:szCs w:val="24"/>
              <w:lang w:val="en-AU" w:eastAsia="en-GB"/>
            </w:rPr>
          </w:pPr>
          <w:hyperlink w:anchor="_Toc123075613" w:history="1">
            <w:r w:rsidR="00E97AC5" w:rsidRPr="00A76ADC">
              <w:rPr>
                <w:rStyle w:val="Hyperlink"/>
                <w:rFonts w:asciiTheme="majorHAnsi" w:hAnsiTheme="majorHAnsi"/>
                <w:b/>
                <w:noProof/>
              </w:rPr>
              <w:t>13.2. Temperature: effects on feeding parameters and assimilation efficiency</w:t>
            </w:r>
            <w:r w:rsidR="00E97AC5">
              <w:rPr>
                <w:noProof/>
                <w:webHidden/>
              </w:rPr>
              <w:tab/>
            </w:r>
            <w:r w:rsidR="00E97AC5">
              <w:rPr>
                <w:noProof/>
                <w:webHidden/>
              </w:rPr>
              <w:fldChar w:fldCharType="begin"/>
            </w:r>
            <w:r w:rsidR="00E97AC5">
              <w:rPr>
                <w:noProof/>
                <w:webHidden/>
              </w:rPr>
              <w:instrText xml:space="preserve"> PAGEREF _Toc123075613 \h </w:instrText>
            </w:r>
            <w:r w:rsidR="00E97AC5">
              <w:rPr>
                <w:noProof/>
                <w:webHidden/>
              </w:rPr>
            </w:r>
            <w:r w:rsidR="00E97AC5">
              <w:rPr>
                <w:noProof/>
                <w:webHidden/>
              </w:rPr>
              <w:fldChar w:fldCharType="separate"/>
            </w:r>
            <w:r w:rsidR="009A2D26">
              <w:rPr>
                <w:noProof/>
                <w:webHidden/>
              </w:rPr>
              <w:t>213</w:t>
            </w:r>
            <w:r w:rsidR="00E97AC5">
              <w:rPr>
                <w:noProof/>
                <w:webHidden/>
              </w:rPr>
              <w:fldChar w:fldCharType="end"/>
            </w:r>
          </w:hyperlink>
        </w:p>
        <w:p w14:paraId="67E55BE7" w14:textId="727E4467" w:rsidR="00E97AC5" w:rsidRDefault="00000000">
          <w:pPr>
            <w:pStyle w:val="TOC2"/>
            <w:rPr>
              <w:rFonts w:eastAsiaTheme="minorEastAsia"/>
              <w:noProof/>
              <w:sz w:val="24"/>
              <w:szCs w:val="24"/>
              <w:lang w:val="en-AU" w:eastAsia="en-GB"/>
            </w:rPr>
          </w:pPr>
          <w:hyperlink w:anchor="_Toc123075614" w:history="1">
            <w:r w:rsidR="00E97AC5" w:rsidRPr="00A76ADC">
              <w:rPr>
                <w:rStyle w:val="Hyperlink"/>
                <w:rFonts w:asciiTheme="majorHAnsi" w:hAnsiTheme="majorHAnsi"/>
                <w:b/>
                <w:noProof/>
              </w:rPr>
              <w:t>13.3. Salinity</w:t>
            </w:r>
            <w:r w:rsidR="00E97AC5">
              <w:rPr>
                <w:noProof/>
                <w:webHidden/>
              </w:rPr>
              <w:tab/>
            </w:r>
            <w:r w:rsidR="00E97AC5">
              <w:rPr>
                <w:noProof/>
                <w:webHidden/>
              </w:rPr>
              <w:fldChar w:fldCharType="begin"/>
            </w:r>
            <w:r w:rsidR="00E97AC5">
              <w:rPr>
                <w:noProof/>
                <w:webHidden/>
              </w:rPr>
              <w:instrText xml:space="preserve"> PAGEREF _Toc123075614 \h </w:instrText>
            </w:r>
            <w:r w:rsidR="00E97AC5">
              <w:rPr>
                <w:noProof/>
                <w:webHidden/>
              </w:rPr>
            </w:r>
            <w:r w:rsidR="00E97AC5">
              <w:rPr>
                <w:noProof/>
                <w:webHidden/>
              </w:rPr>
              <w:fldChar w:fldCharType="separate"/>
            </w:r>
            <w:r w:rsidR="009A2D26">
              <w:rPr>
                <w:noProof/>
                <w:webHidden/>
              </w:rPr>
              <w:t>214</w:t>
            </w:r>
            <w:r w:rsidR="00E97AC5">
              <w:rPr>
                <w:noProof/>
                <w:webHidden/>
              </w:rPr>
              <w:fldChar w:fldCharType="end"/>
            </w:r>
          </w:hyperlink>
        </w:p>
        <w:p w14:paraId="65039DD5" w14:textId="060DFF4E" w:rsidR="00E97AC5" w:rsidRDefault="00000000">
          <w:pPr>
            <w:pStyle w:val="TOC2"/>
            <w:rPr>
              <w:rFonts w:eastAsiaTheme="minorEastAsia"/>
              <w:noProof/>
              <w:sz w:val="24"/>
              <w:szCs w:val="24"/>
              <w:lang w:val="en-AU" w:eastAsia="en-GB"/>
            </w:rPr>
          </w:pPr>
          <w:hyperlink w:anchor="_Toc123075615" w:history="1">
            <w:r w:rsidR="00E97AC5" w:rsidRPr="00A76ADC">
              <w:rPr>
                <w:rStyle w:val="Hyperlink"/>
                <w:rFonts w:asciiTheme="majorHAnsi" w:hAnsiTheme="majorHAnsi"/>
                <w:b/>
                <w:noProof/>
              </w:rPr>
              <w:t>13.4. Acidification</w:t>
            </w:r>
            <w:r w:rsidR="00E97AC5">
              <w:rPr>
                <w:noProof/>
                <w:webHidden/>
              </w:rPr>
              <w:tab/>
            </w:r>
            <w:r w:rsidR="00E97AC5">
              <w:rPr>
                <w:noProof/>
                <w:webHidden/>
              </w:rPr>
              <w:fldChar w:fldCharType="begin"/>
            </w:r>
            <w:r w:rsidR="00E97AC5">
              <w:rPr>
                <w:noProof/>
                <w:webHidden/>
              </w:rPr>
              <w:instrText xml:space="preserve"> PAGEREF _Toc123075615 \h </w:instrText>
            </w:r>
            <w:r w:rsidR="00E97AC5">
              <w:rPr>
                <w:noProof/>
                <w:webHidden/>
              </w:rPr>
            </w:r>
            <w:r w:rsidR="00E97AC5">
              <w:rPr>
                <w:noProof/>
                <w:webHidden/>
              </w:rPr>
              <w:fldChar w:fldCharType="separate"/>
            </w:r>
            <w:r w:rsidR="009A2D26">
              <w:rPr>
                <w:noProof/>
                <w:webHidden/>
              </w:rPr>
              <w:t>215</w:t>
            </w:r>
            <w:r w:rsidR="00E97AC5">
              <w:rPr>
                <w:noProof/>
                <w:webHidden/>
              </w:rPr>
              <w:fldChar w:fldCharType="end"/>
            </w:r>
          </w:hyperlink>
        </w:p>
        <w:p w14:paraId="56CAEA51" w14:textId="66BB4519" w:rsidR="00E97AC5" w:rsidRDefault="00000000">
          <w:pPr>
            <w:pStyle w:val="TOC2"/>
            <w:rPr>
              <w:rFonts w:eastAsiaTheme="minorEastAsia"/>
              <w:noProof/>
              <w:sz w:val="24"/>
              <w:szCs w:val="24"/>
              <w:lang w:val="en-AU" w:eastAsia="en-GB"/>
            </w:rPr>
          </w:pPr>
          <w:hyperlink w:anchor="_Toc123075616" w:history="1">
            <w:r w:rsidR="00E97AC5" w:rsidRPr="00A76ADC">
              <w:rPr>
                <w:rStyle w:val="Hyperlink"/>
                <w:rFonts w:asciiTheme="majorHAnsi" w:hAnsiTheme="majorHAnsi"/>
                <w:b/>
                <w:noProof/>
              </w:rPr>
              <w:t>13.5. Oxygen</w:t>
            </w:r>
            <w:r w:rsidR="00E97AC5">
              <w:rPr>
                <w:noProof/>
                <w:webHidden/>
              </w:rPr>
              <w:tab/>
            </w:r>
            <w:r w:rsidR="00E97AC5">
              <w:rPr>
                <w:noProof/>
                <w:webHidden/>
              </w:rPr>
              <w:fldChar w:fldCharType="begin"/>
            </w:r>
            <w:r w:rsidR="00E97AC5">
              <w:rPr>
                <w:noProof/>
                <w:webHidden/>
              </w:rPr>
              <w:instrText xml:space="preserve"> PAGEREF _Toc123075616 \h </w:instrText>
            </w:r>
            <w:r w:rsidR="00E97AC5">
              <w:rPr>
                <w:noProof/>
                <w:webHidden/>
              </w:rPr>
            </w:r>
            <w:r w:rsidR="00E97AC5">
              <w:rPr>
                <w:noProof/>
                <w:webHidden/>
              </w:rPr>
              <w:fldChar w:fldCharType="separate"/>
            </w:r>
            <w:r w:rsidR="009A2D26">
              <w:rPr>
                <w:noProof/>
                <w:webHidden/>
              </w:rPr>
              <w:t>216</w:t>
            </w:r>
            <w:r w:rsidR="00E97AC5">
              <w:rPr>
                <w:noProof/>
                <w:webHidden/>
              </w:rPr>
              <w:fldChar w:fldCharType="end"/>
            </w:r>
          </w:hyperlink>
        </w:p>
        <w:p w14:paraId="418BFB85" w14:textId="4F79351C" w:rsidR="00E97AC5" w:rsidRDefault="00000000">
          <w:pPr>
            <w:pStyle w:val="TOC1"/>
            <w:rPr>
              <w:b w:val="0"/>
              <w:caps w:val="0"/>
              <w:sz w:val="24"/>
              <w:szCs w:val="24"/>
              <w:lang w:val="en-AU" w:eastAsia="en-GB"/>
            </w:rPr>
          </w:pPr>
          <w:hyperlink w:anchor="_Toc123075617" w:history="1">
            <w:r w:rsidR="00E97AC5" w:rsidRPr="00A76ADC">
              <w:rPr>
                <w:rStyle w:val="Hyperlink"/>
              </w:rPr>
              <w:t>14. FINAL OVERVIEW OF ECOLOGY ROUTINES</w:t>
            </w:r>
            <w:r w:rsidR="00E97AC5">
              <w:rPr>
                <w:webHidden/>
              </w:rPr>
              <w:tab/>
            </w:r>
            <w:r w:rsidR="00E97AC5">
              <w:rPr>
                <w:webHidden/>
              </w:rPr>
              <w:fldChar w:fldCharType="begin"/>
            </w:r>
            <w:r w:rsidR="00E97AC5">
              <w:rPr>
                <w:webHidden/>
              </w:rPr>
              <w:instrText xml:space="preserve"> PAGEREF _Toc123075617 \h </w:instrText>
            </w:r>
            <w:r w:rsidR="00E97AC5">
              <w:rPr>
                <w:webHidden/>
              </w:rPr>
            </w:r>
            <w:r w:rsidR="00E97AC5">
              <w:rPr>
                <w:webHidden/>
              </w:rPr>
              <w:fldChar w:fldCharType="separate"/>
            </w:r>
            <w:r w:rsidR="009A2D26">
              <w:rPr>
                <w:webHidden/>
              </w:rPr>
              <w:t>216</w:t>
            </w:r>
            <w:r w:rsidR="00E97AC5">
              <w:rPr>
                <w:webHidden/>
              </w:rPr>
              <w:fldChar w:fldCharType="end"/>
            </w:r>
          </w:hyperlink>
        </w:p>
        <w:p w14:paraId="323CEBD8" w14:textId="6546BE47" w:rsidR="00E97AC5" w:rsidRDefault="00000000">
          <w:pPr>
            <w:pStyle w:val="TOC1"/>
            <w:rPr>
              <w:b w:val="0"/>
              <w:caps w:val="0"/>
              <w:sz w:val="24"/>
              <w:szCs w:val="24"/>
              <w:lang w:val="en-AU" w:eastAsia="en-GB"/>
            </w:rPr>
          </w:pPr>
          <w:hyperlink w:anchor="_Toc123075618" w:history="1">
            <w:r w:rsidR="00E97AC5" w:rsidRPr="00A76ADC">
              <w:rPr>
                <w:rStyle w:val="Hyperlink"/>
                <w:rFonts w:ascii="Cambria" w:hAnsi="Cambria"/>
                <w:lang w:val="en-AU"/>
              </w:rPr>
              <w:t>REFERENCES</w:t>
            </w:r>
            <w:r w:rsidR="00E97AC5">
              <w:rPr>
                <w:webHidden/>
              </w:rPr>
              <w:tab/>
            </w:r>
            <w:r w:rsidR="00E97AC5">
              <w:rPr>
                <w:webHidden/>
              </w:rPr>
              <w:fldChar w:fldCharType="begin"/>
            </w:r>
            <w:r w:rsidR="00E97AC5">
              <w:rPr>
                <w:webHidden/>
              </w:rPr>
              <w:instrText xml:space="preserve"> PAGEREF _Toc123075618 \h </w:instrText>
            </w:r>
            <w:r w:rsidR="00E97AC5">
              <w:rPr>
                <w:webHidden/>
              </w:rPr>
            </w:r>
            <w:r w:rsidR="00E97AC5">
              <w:rPr>
                <w:webHidden/>
              </w:rPr>
              <w:fldChar w:fldCharType="separate"/>
            </w:r>
            <w:r w:rsidR="009A2D26">
              <w:rPr>
                <w:webHidden/>
              </w:rPr>
              <w:t>221</w:t>
            </w:r>
            <w:r w:rsidR="00E97AC5">
              <w:rPr>
                <w:webHidden/>
              </w:rPr>
              <w:fldChar w:fldCharType="end"/>
            </w:r>
          </w:hyperlink>
        </w:p>
        <w:p w14:paraId="66307EBB" w14:textId="72799396" w:rsidR="00E97AC5" w:rsidRDefault="00000000">
          <w:pPr>
            <w:pStyle w:val="TOC1"/>
            <w:rPr>
              <w:b w:val="0"/>
              <w:caps w:val="0"/>
              <w:sz w:val="24"/>
              <w:szCs w:val="24"/>
              <w:lang w:val="en-AU" w:eastAsia="en-GB"/>
            </w:rPr>
          </w:pPr>
          <w:hyperlink w:anchor="_Toc123075619" w:history="1">
            <w:r w:rsidR="00E97AC5" w:rsidRPr="00A76ADC">
              <w:rPr>
                <w:rStyle w:val="Hyperlink"/>
              </w:rPr>
              <w:t>Appendix 1: TIPS FOR CALIBRATING BIOLOGICAL MODEL: NOTES FROM THE 2015 ATLANTIS SUMMIT</w:t>
            </w:r>
            <w:r w:rsidR="00E97AC5">
              <w:rPr>
                <w:webHidden/>
              </w:rPr>
              <w:tab/>
            </w:r>
            <w:r w:rsidR="00E97AC5">
              <w:rPr>
                <w:webHidden/>
              </w:rPr>
              <w:fldChar w:fldCharType="begin"/>
            </w:r>
            <w:r w:rsidR="00E97AC5">
              <w:rPr>
                <w:webHidden/>
              </w:rPr>
              <w:instrText xml:space="preserve"> PAGEREF _Toc123075619 \h </w:instrText>
            </w:r>
            <w:r w:rsidR="00E97AC5">
              <w:rPr>
                <w:webHidden/>
              </w:rPr>
            </w:r>
            <w:r w:rsidR="00E97AC5">
              <w:rPr>
                <w:webHidden/>
              </w:rPr>
              <w:fldChar w:fldCharType="separate"/>
            </w:r>
            <w:r w:rsidR="009A2D26">
              <w:rPr>
                <w:webHidden/>
              </w:rPr>
              <w:t>226</w:t>
            </w:r>
            <w:r w:rsidR="00E97AC5">
              <w:rPr>
                <w:webHidden/>
              </w:rPr>
              <w:fldChar w:fldCharType="end"/>
            </w:r>
          </w:hyperlink>
        </w:p>
        <w:p w14:paraId="6D7AADCA" w14:textId="09E609A4" w:rsidR="00E97AC5" w:rsidRDefault="00000000">
          <w:pPr>
            <w:pStyle w:val="TOC2"/>
            <w:rPr>
              <w:rFonts w:eastAsiaTheme="minorEastAsia"/>
              <w:noProof/>
              <w:sz w:val="24"/>
              <w:szCs w:val="24"/>
              <w:lang w:val="en-AU" w:eastAsia="en-GB"/>
            </w:rPr>
          </w:pPr>
          <w:hyperlink w:anchor="_Toc123075620" w:history="1">
            <w:r w:rsidR="00E97AC5" w:rsidRPr="00A76ADC">
              <w:rPr>
                <w:rStyle w:val="Hyperlink"/>
                <w:rFonts w:asciiTheme="majorHAnsi" w:hAnsiTheme="majorHAnsi"/>
                <w:b/>
                <w:noProof/>
              </w:rPr>
              <w:t>Tips for parameterizing biomass pools (invertebrates)</w:t>
            </w:r>
            <w:r w:rsidR="00E97AC5">
              <w:rPr>
                <w:noProof/>
                <w:webHidden/>
              </w:rPr>
              <w:tab/>
            </w:r>
            <w:r w:rsidR="00E97AC5">
              <w:rPr>
                <w:noProof/>
                <w:webHidden/>
              </w:rPr>
              <w:fldChar w:fldCharType="begin"/>
            </w:r>
            <w:r w:rsidR="00E97AC5">
              <w:rPr>
                <w:noProof/>
                <w:webHidden/>
              </w:rPr>
              <w:instrText xml:space="preserve"> PAGEREF _Toc123075620 \h </w:instrText>
            </w:r>
            <w:r w:rsidR="00E97AC5">
              <w:rPr>
                <w:noProof/>
                <w:webHidden/>
              </w:rPr>
            </w:r>
            <w:r w:rsidR="00E97AC5">
              <w:rPr>
                <w:noProof/>
                <w:webHidden/>
              </w:rPr>
              <w:fldChar w:fldCharType="separate"/>
            </w:r>
            <w:r w:rsidR="009A2D26">
              <w:rPr>
                <w:noProof/>
                <w:webHidden/>
              </w:rPr>
              <w:t>228</w:t>
            </w:r>
            <w:r w:rsidR="00E97AC5">
              <w:rPr>
                <w:noProof/>
                <w:webHidden/>
              </w:rPr>
              <w:fldChar w:fldCharType="end"/>
            </w:r>
          </w:hyperlink>
        </w:p>
        <w:p w14:paraId="166A00C4" w14:textId="5151A7AA" w:rsidR="00E97AC5" w:rsidRDefault="00000000">
          <w:pPr>
            <w:pStyle w:val="TOC2"/>
            <w:rPr>
              <w:rFonts w:eastAsiaTheme="minorEastAsia"/>
              <w:noProof/>
              <w:sz w:val="24"/>
              <w:szCs w:val="24"/>
              <w:lang w:val="en-AU" w:eastAsia="en-GB"/>
            </w:rPr>
          </w:pPr>
          <w:hyperlink w:anchor="_Toc123075621" w:history="1">
            <w:r w:rsidR="00E97AC5" w:rsidRPr="00A76ADC">
              <w:rPr>
                <w:rStyle w:val="Hyperlink"/>
                <w:rFonts w:asciiTheme="majorHAnsi" w:hAnsiTheme="majorHAnsi"/>
                <w:b/>
                <w:noProof/>
              </w:rPr>
              <w:t>Tips for parameterizing age-structured (vertebrate) groups</w:t>
            </w:r>
            <w:r w:rsidR="00E97AC5">
              <w:rPr>
                <w:noProof/>
                <w:webHidden/>
              </w:rPr>
              <w:tab/>
            </w:r>
            <w:r w:rsidR="00E97AC5">
              <w:rPr>
                <w:noProof/>
                <w:webHidden/>
              </w:rPr>
              <w:fldChar w:fldCharType="begin"/>
            </w:r>
            <w:r w:rsidR="00E97AC5">
              <w:rPr>
                <w:noProof/>
                <w:webHidden/>
              </w:rPr>
              <w:instrText xml:space="preserve"> PAGEREF _Toc123075621 \h </w:instrText>
            </w:r>
            <w:r w:rsidR="00E97AC5">
              <w:rPr>
                <w:noProof/>
                <w:webHidden/>
              </w:rPr>
            </w:r>
            <w:r w:rsidR="00E97AC5">
              <w:rPr>
                <w:noProof/>
                <w:webHidden/>
              </w:rPr>
              <w:fldChar w:fldCharType="separate"/>
            </w:r>
            <w:r w:rsidR="009A2D26">
              <w:rPr>
                <w:noProof/>
                <w:webHidden/>
              </w:rPr>
              <w:t>228</w:t>
            </w:r>
            <w:r w:rsidR="00E97AC5">
              <w:rPr>
                <w:noProof/>
                <w:webHidden/>
              </w:rPr>
              <w:fldChar w:fldCharType="end"/>
            </w:r>
          </w:hyperlink>
        </w:p>
        <w:p w14:paraId="7BAC25B5" w14:textId="614AB674" w:rsidR="00E97AC5" w:rsidRDefault="00000000">
          <w:pPr>
            <w:pStyle w:val="TOC3"/>
            <w:rPr>
              <w:rFonts w:asciiTheme="minorHAnsi" w:hAnsiTheme="minorHAnsi"/>
              <w:b w:val="0"/>
              <w:sz w:val="24"/>
              <w:szCs w:val="24"/>
              <w:lang w:val="en-AU" w:eastAsia="en-GB"/>
            </w:rPr>
          </w:pPr>
          <w:hyperlink w:anchor="_Toc123075622" w:history="1">
            <w:r w:rsidR="00E97AC5" w:rsidRPr="00A76ADC">
              <w:rPr>
                <w:rStyle w:val="Hyperlink"/>
              </w:rPr>
              <w:t>Starvation and respiration</w:t>
            </w:r>
            <w:r w:rsidR="00E97AC5">
              <w:rPr>
                <w:webHidden/>
              </w:rPr>
              <w:tab/>
            </w:r>
            <w:r w:rsidR="00E97AC5">
              <w:rPr>
                <w:webHidden/>
              </w:rPr>
              <w:fldChar w:fldCharType="begin"/>
            </w:r>
            <w:r w:rsidR="00E97AC5">
              <w:rPr>
                <w:webHidden/>
              </w:rPr>
              <w:instrText xml:space="preserve"> PAGEREF _Toc123075622 \h </w:instrText>
            </w:r>
            <w:r w:rsidR="00E97AC5">
              <w:rPr>
                <w:webHidden/>
              </w:rPr>
            </w:r>
            <w:r w:rsidR="00E97AC5">
              <w:rPr>
                <w:webHidden/>
              </w:rPr>
              <w:fldChar w:fldCharType="separate"/>
            </w:r>
            <w:r w:rsidR="009A2D26">
              <w:rPr>
                <w:webHidden/>
              </w:rPr>
              <w:t>228</w:t>
            </w:r>
            <w:r w:rsidR="00E97AC5">
              <w:rPr>
                <w:webHidden/>
              </w:rPr>
              <w:fldChar w:fldCharType="end"/>
            </w:r>
          </w:hyperlink>
        </w:p>
        <w:p w14:paraId="162F8E09" w14:textId="498C119F" w:rsidR="00E97AC5" w:rsidRDefault="00000000">
          <w:pPr>
            <w:pStyle w:val="TOC3"/>
            <w:rPr>
              <w:rFonts w:asciiTheme="minorHAnsi" w:hAnsiTheme="minorHAnsi"/>
              <w:b w:val="0"/>
              <w:sz w:val="24"/>
              <w:szCs w:val="24"/>
              <w:lang w:val="en-AU" w:eastAsia="en-GB"/>
            </w:rPr>
          </w:pPr>
          <w:hyperlink w:anchor="_Toc123075623" w:history="1">
            <w:r w:rsidR="00E97AC5" w:rsidRPr="00A76ADC">
              <w:rPr>
                <w:rStyle w:val="Hyperlink"/>
              </w:rPr>
              <w:t>Movement</w:t>
            </w:r>
            <w:r w:rsidR="00E97AC5">
              <w:rPr>
                <w:webHidden/>
              </w:rPr>
              <w:tab/>
            </w:r>
            <w:r w:rsidR="00E97AC5">
              <w:rPr>
                <w:webHidden/>
              </w:rPr>
              <w:fldChar w:fldCharType="begin"/>
            </w:r>
            <w:r w:rsidR="00E97AC5">
              <w:rPr>
                <w:webHidden/>
              </w:rPr>
              <w:instrText xml:space="preserve"> PAGEREF _Toc123075623 \h </w:instrText>
            </w:r>
            <w:r w:rsidR="00E97AC5">
              <w:rPr>
                <w:webHidden/>
              </w:rPr>
            </w:r>
            <w:r w:rsidR="00E97AC5">
              <w:rPr>
                <w:webHidden/>
              </w:rPr>
              <w:fldChar w:fldCharType="separate"/>
            </w:r>
            <w:r w:rsidR="009A2D26">
              <w:rPr>
                <w:webHidden/>
              </w:rPr>
              <w:t>228</w:t>
            </w:r>
            <w:r w:rsidR="00E97AC5">
              <w:rPr>
                <w:webHidden/>
              </w:rPr>
              <w:fldChar w:fldCharType="end"/>
            </w:r>
          </w:hyperlink>
        </w:p>
        <w:p w14:paraId="3968BDB8" w14:textId="3EC24218" w:rsidR="00E97AC5" w:rsidRDefault="00000000">
          <w:pPr>
            <w:pStyle w:val="TOC3"/>
            <w:rPr>
              <w:rFonts w:asciiTheme="minorHAnsi" w:hAnsiTheme="minorHAnsi"/>
              <w:b w:val="0"/>
              <w:sz w:val="24"/>
              <w:szCs w:val="24"/>
              <w:lang w:val="en-AU" w:eastAsia="en-GB"/>
            </w:rPr>
          </w:pPr>
          <w:hyperlink w:anchor="_Toc123075624" w:history="1">
            <w:r w:rsidR="00E97AC5" w:rsidRPr="00A76ADC">
              <w:rPr>
                <w:rStyle w:val="Hyperlink"/>
              </w:rPr>
              <w:t>Reproduction</w:t>
            </w:r>
            <w:r w:rsidR="00E97AC5">
              <w:rPr>
                <w:webHidden/>
              </w:rPr>
              <w:tab/>
            </w:r>
            <w:r w:rsidR="00E97AC5">
              <w:rPr>
                <w:webHidden/>
              </w:rPr>
              <w:fldChar w:fldCharType="begin"/>
            </w:r>
            <w:r w:rsidR="00E97AC5">
              <w:rPr>
                <w:webHidden/>
              </w:rPr>
              <w:instrText xml:space="preserve"> PAGEREF _Toc123075624 \h </w:instrText>
            </w:r>
            <w:r w:rsidR="00E97AC5">
              <w:rPr>
                <w:webHidden/>
              </w:rPr>
            </w:r>
            <w:r w:rsidR="00E97AC5">
              <w:rPr>
                <w:webHidden/>
              </w:rPr>
              <w:fldChar w:fldCharType="separate"/>
            </w:r>
            <w:r w:rsidR="009A2D26">
              <w:rPr>
                <w:webHidden/>
              </w:rPr>
              <w:t>229</w:t>
            </w:r>
            <w:r w:rsidR="00E97AC5">
              <w:rPr>
                <w:webHidden/>
              </w:rPr>
              <w:fldChar w:fldCharType="end"/>
            </w:r>
          </w:hyperlink>
        </w:p>
        <w:p w14:paraId="02431C81" w14:textId="4E7E702F" w:rsidR="00E97AC5" w:rsidRDefault="00000000">
          <w:pPr>
            <w:pStyle w:val="TOC3"/>
            <w:rPr>
              <w:rFonts w:asciiTheme="minorHAnsi" w:hAnsiTheme="minorHAnsi"/>
              <w:b w:val="0"/>
              <w:sz w:val="24"/>
              <w:szCs w:val="24"/>
              <w:lang w:val="en-AU" w:eastAsia="en-GB"/>
            </w:rPr>
          </w:pPr>
          <w:hyperlink w:anchor="_Toc123075625" w:history="1">
            <w:r w:rsidR="00E97AC5" w:rsidRPr="00A76ADC">
              <w:rPr>
                <w:rStyle w:val="Hyperlink"/>
              </w:rPr>
              <w:t>Growth, consumption, and predator-prey functional response</w:t>
            </w:r>
            <w:r w:rsidR="00E97AC5">
              <w:rPr>
                <w:webHidden/>
              </w:rPr>
              <w:tab/>
            </w:r>
            <w:r w:rsidR="00E97AC5">
              <w:rPr>
                <w:webHidden/>
              </w:rPr>
              <w:fldChar w:fldCharType="begin"/>
            </w:r>
            <w:r w:rsidR="00E97AC5">
              <w:rPr>
                <w:webHidden/>
              </w:rPr>
              <w:instrText xml:space="preserve"> PAGEREF _Toc123075625 \h </w:instrText>
            </w:r>
            <w:r w:rsidR="00E97AC5">
              <w:rPr>
                <w:webHidden/>
              </w:rPr>
            </w:r>
            <w:r w:rsidR="00E97AC5">
              <w:rPr>
                <w:webHidden/>
              </w:rPr>
              <w:fldChar w:fldCharType="separate"/>
            </w:r>
            <w:r w:rsidR="009A2D26">
              <w:rPr>
                <w:webHidden/>
              </w:rPr>
              <w:t>229</w:t>
            </w:r>
            <w:r w:rsidR="00E97AC5">
              <w:rPr>
                <w:webHidden/>
              </w:rPr>
              <w:fldChar w:fldCharType="end"/>
            </w:r>
          </w:hyperlink>
        </w:p>
        <w:p w14:paraId="63A9407A" w14:textId="6F9C4227" w:rsidR="00E97AC5" w:rsidRDefault="00000000">
          <w:pPr>
            <w:pStyle w:val="TOC3"/>
            <w:rPr>
              <w:rFonts w:asciiTheme="minorHAnsi" w:hAnsiTheme="minorHAnsi"/>
              <w:b w:val="0"/>
              <w:sz w:val="24"/>
              <w:szCs w:val="24"/>
              <w:lang w:val="en-AU" w:eastAsia="en-GB"/>
            </w:rPr>
          </w:pPr>
          <w:hyperlink w:anchor="_Toc123075626" w:history="1">
            <w:r w:rsidR="00E97AC5" w:rsidRPr="00A76ADC">
              <w:rPr>
                <w:rStyle w:val="Hyperlink"/>
              </w:rPr>
              <w:t>Other mortality</w:t>
            </w:r>
            <w:r w:rsidR="00E97AC5">
              <w:rPr>
                <w:webHidden/>
              </w:rPr>
              <w:tab/>
            </w:r>
            <w:r w:rsidR="00E97AC5">
              <w:rPr>
                <w:webHidden/>
              </w:rPr>
              <w:fldChar w:fldCharType="begin"/>
            </w:r>
            <w:r w:rsidR="00E97AC5">
              <w:rPr>
                <w:webHidden/>
              </w:rPr>
              <w:instrText xml:space="preserve"> PAGEREF _Toc123075626 \h </w:instrText>
            </w:r>
            <w:r w:rsidR="00E97AC5">
              <w:rPr>
                <w:webHidden/>
              </w:rPr>
            </w:r>
            <w:r w:rsidR="00E97AC5">
              <w:rPr>
                <w:webHidden/>
              </w:rPr>
              <w:fldChar w:fldCharType="separate"/>
            </w:r>
            <w:r w:rsidR="009A2D26">
              <w:rPr>
                <w:webHidden/>
              </w:rPr>
              <w:t>230</w:t>
            </w:r>
            <w:r w:rsidR="00E97AC5">
              <w:rPr>
                <w:webHidden/>
              </w:rPr>
              <w:fldChar w:fldCharType="end"/>
            </w:r>
          </w:hyperlink>
        </w:p>
        <w:p w14:paraId="6F1B6A54" w14:textId="74FDEB44" w:rsidR="00E97AC5" w:rsidRDefault="00000000">
          <w:pPr>
            <w:pStyle w:val="TOC2"/>
            <w:rPr>
              <w:rFonts w:eastAsiaTheme="minorEastAsia"/>
              <w:noProof/>
              <w:sz w:val="24"/>
              <w:szCs w:val="24"/>
              <w:lang w:val="en-AU" w:eastAsia="en-GB"/>
            </w:rPr>
          </w:pPr>
          <w:hyperlink w:anchor="_Toc123075627" w:history="1">
            <w:r w:rsidR="00E97AC5" w:rsidRPr="00A76ADC">
              <w:rPr>
                <w:rStyle w:val="Hyperlink"/>
                <w:rFonts w:asciiTheme="majorHAnsi" w:hAnsiTheme="majorHAnsi"/>
                <w:b/>
                <w:noProof/>
              </w:rPr>
              <w:t>Tips on parameterizing biogeochemistry</w:t>
            </w:r>
            <w:r w:rsidR="00E97AC5">
              <w:rPr>
                <w:noProof/>
                <w:webHidden/>
              </w:rPr>
              <w:tab/>
            </w:r>
            <w:r w:rsidR="00E97AC5">
              <w:rPr>
                <w:noProof/>
                <w:webHidden/>
              </w:rPr>
              <w:fldChar w:fldCharType="begin"/>
            </w:r>
            <w:r w:rsidR="00E97AC5">
              <w:rPr>
                <w:noProof/>
                <w:webHidden/>
              </w:rPr>
              <w:instrText xml:space="preserve"> PAGEREF _Toc123075627 \h </w:instrText>
            </w:r>
            <w:r w:rsidR="00E97AC5">
              <w:rPr>
                <w:noProof/>
                <w:webHidden/>
              </w:rPr>
            </w:r>
            <w:r w:rsidR="00E97AC5">
              <w:rPr>
                <w:noProof/>
                <w:webHidden/>
              </w:rPr>
              <w:fldChar w:fldCharType="separate"/>
            </w:r>
            <w:r w:rsidR="009A2D26">
              <w:rPr>
                <w:noProof/>
                <w:webHidden/>
              </w:rPr>
              <w:t>230</w:t>
            </w:r>
            <w:r w:rsidR="00E97AC5">
              <w:rPr>
                <w:noProof/>
                <w:webHidden/>
              </w:rPr>
              <w:fldChar w:fldCharType="end"/>
            </w:r>
          </w:hyperlink>
        </w:p>
        <w:p w14:paraId="09CAF97A" w14:textId="0742CF84" w:rsidR="00E97AC5" w:rsidRDefault="00000000">
          <w:pPr>
            <w:pStyle w:val="TOC2"/>
            <w:rPr>
              <w:rFonts w:eastAsiaTheme="minorEastAsia"/>
              <w:noProof/>
              <w:sz w:val="24"/>
              <w:szCs w:val="24"/>
              <w:lang w:val="en-AU" w:eastAsia="en-GB"/>
            </w:rPr>
          </w:pPr>
          <w:hyperlink w:anchor="_Toc123075628" w:history="1">
            <w:r w:rsidR="00E97AC5" w:rsidRPr="00A76ADC">
              <w:rPr>
                <w:rStyle w:val="Hyperlink"/>
                <w:rFonts w:asciiTheme="majorHAnsi" w:hAnsiTheme="majorHAnsi"/>
                <w:b/>
                <w:noProof/>
              </w:rPr>
              <w:t>Tips on handling ocean acidification</w:t>
            </w:r>
            <w:r w:rsidR="00E97AC5">
              <w:rPr>
                <w:noProof/>
                <w:webHidden/>
              </w:rPr>
              <w:tab/>
            </w:r>
            <w:r w:rsidR="00E97AC5">
              <w:rPr>
                <w:noProof/>
                <w:webHidden/>
              </w:rPr>
              <w:fldChar w:fldCharType="begin"/>
            </w:r>
            <w:r w:rsidR="00E97AC5">
              <w:rPr>
                <w:noProof/>
                <w:webHidden/>
              </w:rPr>
              <w:instrText xml:space="preserve"> PAGEREF _Toc123075628 \h </w:instrText>
            </w:r>
            <w:r w:rsidR="00E97AC5">
              <w:rPr>
                <w:noProof/>
                <w:webHidden/>
              </w:rPr>
            </w:r>
            <w:r w:rsidR="00E97AC5">
              <w:rPr>
                <w:noProof/>
                <w:webHidden/>
              </w:rPr>
              <w:fldChar w:fldCharType="separate"/>
            </w:r>
            <w:r w:rsidR="009A2D26">
              <w:rPr>
                <w:noProof/>
                <w:webHidden/>
              </w:rPr>
              <w:t>230</w:t>
            </w:r>
            <w:r w:rsidR="00E97AC5">
              <w:rPr>
                <w:noProof/>
                <w:webHidden/>
              </w:rPr>
              <w:fldChar w:fldCharType="end"/>
            </w:r>
          </w:hyperlink>
        </w:p>
        <w:p w14:paraId="57C627ED" w14:textId="4AD17298" w:rsidR="00B444D4" w:rsidRPr="0001066B" w:rsidRDefault="00BC667B" w:rsidP="00C6677B">
          <w:pPr>
            <w:spacing w:after="0"/>
            <w:rPr>
              <w:rFonts w:asciiTheme="majorHAnsi" w:hAnsiTheme="majorHAnsi"/>
              <w:lang w:val="en-AU"/>
            </w:rPr>
          </w:pPr>
          <w:r w:rsidRPr="0001066B">
            <w:rPr>
              <w:rFonts w:asciiTheme="majorHAnsi" w:hAnsiTheme="majorHAnsi"/>
              <w:bCs/>
              <w:noProof/>
              <w:lang w:val="en-AU"/>
            </w:rPr>
            <w:fldChar w:fldCharType="end"/>
          </w:r>
        </w:p>
      </w:sdtContent>
    </w:sdt>
    <w:p w14:paraId="03733655" w14:textId="77777777" w:rsidR="00BB0369" w:rsidRDefault="00BB0369">
      <w:pPr>
        <w:rPr>
          <w:rFonts w:asciiTheme="majorHAnsi" w:hAnsiTheme="majorHAnsi"/>
          <w:b/>
          <w:sz w:val="28"/>
          <w:lang w:val="en-AU"/>
        </w:rPr>
      </w:pPr>
      <w:r>
        <w:rPr>
          <w:rFonts w:asciiTheme="majorHAnsi" w:hAnsiTheme="majorHAnsi"/>
          <w:b/>
          <w:sz w:val="28"/>
          <w:lang w:val="en-AU"/>
        </w:rPr>
        <w:lastRenderedPageBreak/>
        <w:br w:type="page"/>
      </w:r>
    </w:p>
    <w:p w14:paraId="6C46972A" w14:textId="6B220989" w:rsidR="00BB0369" w:rsidRPr="008577C0" w:rsidRDefault="00BB0369">
      <w:pPr>
        <w:rPr>
          <w:rFonts w:asciiTheme="majorHAnsi" w:hAnsiTheme="majorHAnsi"/>
          <w:b/>
          <w:sz w:val="28"/>
          <w:lang w:val="en-AU"/>
        </w:rPr>
      </w:pPr>
      <w:r>
        <w:rPr>
          <w:rFonts w:asciiTheme="majorHAnsi" w:hAnsiTheme="majorHAnsi"/>
          <w:b/>
          <w:sz w:val="28"/>
          <w:lang w:val="en-AU"/>
        </w:rPr>
        <w:lastRenderedPageBreak/>
        <w:t>Tables</w:t>
      </w:r>
    </w:p>
    <w:p w14:paraId="135BC43C" w14:textId="3CE17596" w:rsidR="006C355A" w:rsidRDefault="00BB0369">
      <w:pPr>
        <w:pStyle w:val="TableofFigures"/>
        <w:tabs>
          <w:tab w:val="right" w:leader="dot" w:pos="9628"/>
        </w:tabs>
        <w:rPr>
          <w:rFonts w:eastAsiaTheme="minorEastAsia"/>
          <w:i w:val="0"/>
          <w:iCs w:val="0"/>
          <w:noProof/>
          <w:sz w:val="24"/>
          <w:szCs w:val="24"/>
          <w:lang w:val="en-AU"/>
        </w:rPr>
      </w:pPr>
      <w:r w:rsidRPr="008577C0">
        <w:rPr>
          <w:rFonts w:asciiTheme="majorHAnsi" w:hAnsiTheme="majorHAnsi"/>
          <w:b/>
          <w:sz w:val="28"/>
          <w:lang w:val="en-AU"/>
        </w:rPr>
        <w:fldChar w:fldCharType="begin"/>
      </w:r>
      <w:r w:rsidRPr="008577C0">
        <w:rPr>
          <w:rFonts w:asciiTheme="majorHAnsi" w:hAnsiTheme="majorHAnsi"/>
          <w:b/>
          <w:sz w:val="28"/>
          <w:lang w:val="en-AU"/>
        </w:rPr>
        <w:instrText xml:space="preserve"> TOC \h \z \c "Table" </w:instrText>
      </w:r>
      <w:r w:rsidRPr="008577C0">
        <w:rPr>
          <w:rFonts w:asciiTheme="majorHAnsi" w:hAnsiTheme="majorHAnsi"/>
          <w:b/>
          <w:sz w:val="28"/>
          <w:lang w:val="en-AU"/>
        </w:rPr>
        <w:fldChar w:fldCharType="separate"/>
      </w:r>
      <w:hyperlink w:anchor="_Toc526762753" w:history="1">
        <w:r w:rsidR="006C355A" w:rsidRPr="00E41AC4">
          <w:rPr>
            <w:rStyle w:val="Hyperlink"/>
            <w:noProof/>
          </w:rPr>
          <w:t>Table 1</w:t>
        </w:r>
        <w:r w:rsidR="006C355A" w:rsidRPr="00E41AC4">
          <w:rPr>
            <w:rStyle w:val="Hyperlink"/>
            <w:rFonts w:ascii="Cambria" w:hAnsi="Cambria"/>
            <w:noProof/>
            <w:lang w:val="en-AU"/>
          </w:rPr>
          <w:t xml:space="preserve">. Examples of Atlantis model applications and their main purposes: P = primary use of the model, S = secondary use, E = exploratory use beginning (modified after Fulton et al. 2011). Some of the model descriptions are included in the </w:t>
        </w:r>
        <w:r w:rsidR="006C355A" w:rsidRPr="00E41AC4">
          <w:rPr>
            <w:rStyle w:val="Hyperlink"/>
            <w:rFonts w:ascii="Cambria" w:eastAsia="Cambria" w:hAnsi="Cambria" w:cs="Times New Roman"/>
            <w:noProof/>
            <w:kern w:val="28"/>
            <w:lang w:val="en-AU" w:eastAsia="en-AU"/>
          </w:rPr>
          <w:t>useful reading</w:t>
        </w:r>
        <w:r w:rsidR="006C355A" w:rsidRPr="00E41AC4">
          <w:rPr>
            <w:rStyle w:val="Hyperlink"/>
            <w:rFonts w:ascii="Cambria" w:hAnsi="Cambria"/>
            <w:noProof/>
            <w:lang w:val="en-AU"/>
          </w:rPr>
          <w:t xml:space="preserve"> page on the wiki. An updated list of models under development is also available on Atlantis </w:t>
        </w:r>
        <w:r w:rsidR="006C355A" w:rsidRPr="00E41AC4">
          <w:rPr>
            <w:rStyle w:val="Hyperlink"/>
            <w:rFonts w:ascii="Cambria" w:eastAsia="Cambria" w:hAnsi="Cambria" w:cs="Times New Roman"/>
            <w:noProof/>
            <w:kern w:val="28"/>
            <w:lang w:val="en-AU" w:eastAsia="en-AU"/>
          </w:rPr>
          <w:t>webpage</w:t>
        </w:r>
        <w:r w:rsidR="006C355A">
          <w:rPr>
            <w:noProof/>
            <w:webHidden/>
          </w:rPr>
          <w:tab/>
        </w:r>
        <w:r w:rsidR="006C355A">
          <w:rPr>
            <w:noProof/>
            <w:webHidden/>
          </w:rPr>
          <w:fldChar w:fldCharType="begin"/>
        </w:r>
        <w:r w:rsidR="006C355A">
          <w:rPr>
            <w:noProof/>
            <w:webHidden/>
          </w:rPr>
          <w:instrText xml:space="preserve"> PAGEREF _Toc526762753 \h </w:instrText>
        </w:r>
        <w:r w:rsidR="006C355A">
          <w:rPr>
            <w:noProof/>
            <w:webHidden/>
          </w:rPr>
        </w:r>
        <w:r w:rsidR="006C355A">
          <w:rPr>
            <w:noProof/>
            <w:webHidden/>
          </w:rPr>
          <w:fldChar w:fldCharType="separate"/>
        </w:r>
        <w:r w:rsidR="009A2D26">
          <w:rPr>
            <w:noProof/>
            <w:webHidden/>
          </w:rPr>
          <w:t>17</w:t>
        </w:r>
        <w:r w:rsidR="006C355A">
          <w:rPr>
            <w:noProof/>
            <w:webHidden/>
          </w:rPr>
          <w:fldChar w:fldCharType="end"/>
        </w:r>
      </w:hyperlink>
    </w:p>
    <w:p w14:paraId="4283F409" w14:textId="401C2778" w:rsidR="006C355A" w:rsidRDefault="00000000">
      <w:pPr>
        <w:pStyle w:val="TableofFigures"/>
        <w:tabs>
          <w:tab w:val="right" w:leader="dot" w:pos="9628"/>
        </w:tabs>
        <w:rPr>
          <w:rFonts w:eastAsiaTheme="minorEastAsia"/>
          <w:i w:val="0"/>
          <w:iCs w:val="0"/>
          <w:noProof/>
          <w:sz w:val="24"/>
          <w:szCs w:val="24"/>
          <w:lang w:val="en-AU"/>
        </w:rPr>
      </w:pPr>
      <w:hyperlink w:anchor="_Toc526762754" w:history="1">
        <w:r w:rsidR="006C355A" w:rsidRPr="00E41AC4">
          <w:rPr>
            <w:rStyle w:val="Hyperlink"/>
            <w:noProof/>
          </w:rPr>
          <w:t xml:space="preserve">Table 2. </w:t>
        </w:r>
        <w:r w:rsidR="006C355A" w:rsidRPr="00E41AC4">
          <w:rPr>
            <w:rStyle w:val="Hyperlink"/>
            <w:rFonts w:ascii="Cambria" w:hAnsi="Cambria"/>
            <w:noProof/>
            <w:lang w:val="en-AU"/>
          </w:rPr>
          <w:t>Some example findings from Atlantis applications (modified after Fulton et al. 2011)</w:t>
        </w:r>
        <w:r w:rsidR="006C355A">
          <w:rPr>
            <w:noProof/>
            <w:webHidden/>
          </w:rPr>
          <w:tab/>
        </w:r>
        <w:r w:rsidR="006C355A">
          <w:rPr>
            <w:noProof/>
            <w:webHidden/>
          </w:rPr>
          <w:fldChar w:fldCharType="begin"/>
        </w:r>
        <w:r w:rsidR="006C355A">
          <w:rPr>
            <w:noProof/>
            <w:webHidden/>
          </w:rPr>
          <w:instrText xml:space="preserve"> PAGEREF _Toc526762754 \h </w:instrText>
        </w:r>
        <w:r w:rsidR="006C355A">
          <w:rPr>
            <w:noProof/>
            <w:webHidden/>
          </w:rPr>
        </w:r>
        <w:r w:rsidR="006C355A">
          <w:rPr>
            <w:noProof/>
            <w:webHidden/>
          </w:rPr>
          <w:fldChar w:fldCharType="separate"/>
        </w:r>
        <w:r w:rsidR="009A2D26">
          <w:rPr>
            <w:noProof/>
            <w:webHidden/>
          </w:rPr>
          <w:t>18</w:t>
        </w:r>
        <w:r w:rsidR="006C355A">
          <w:rPr>
            <w:noProof/>
            <w:webHidden/>
          </w:rPr>
          <w:fldChar w:fldCharType="end"/>
        </w:r>
      </w:hyperlink>
    </w:p>
    <w:p w14:paraId="5B35C69F" w14:textId="3DFA54D8" w:rsidR="006C355A" w:rsidRDefault="00000000">
      <w:pPr>
        <w:pStyle w:val="TableofFigures"/>
        <w:tabs>
          <w:tab w:val="right" w:leader="dot" w:pos="9628"/>
        </w:tabs>
        <w:rPr>
          <w:rFonts w:eastAsiaTheme="minorEastAsia"/>
          <w:i w:val="0"/>
          <w:iCs w:val="0"/>
          <w:noProof/>
          <w:sz w:val="24"/>
          <w:szCs w:val="24"/>
          <w:lang w:val="en-AU"/>
        </w:rPr>
      </w:pPr>
      <w:hyperlink w:anchor="_Toc526762755" w:history="1">
        <w:r w:rsidR="006C355A" w:rsidRPr="00E41AC4">
          <w:rPr>
            <w:rStyle w:val="Hyperlink"/>
            <w:noProof/>
          </w:rPr>
          <w:t xml:space="preserve">Table 3. </w:t>
        </w:r>
        <w:r w:rsidR="006C355A" w:rsidRPr="00E41AC4">
          <w:rPr>
            <w:rStyle w:val="Hyperlink"/>
            <w:rFonts w:eastAsiaTheme="majorEastAsia" w:cstheme="majorBidi"/>
            <w:noProof/>
            <w:lang w:val="en-AU"/>
          </w:rPr>
          <w:t>Main</w:t>
        </w:r>
        <w:r w:rsidR="006C355A" w:rsidRPr="00E41AC4">
          <w:rPr>
            <w:rStyle w:val="Hyperlink"/>
            <w:noProof/>
            <w:lang w:val="en-AU"/>
          </w:rPr>
          <w:t xml:space="preserve"> Atlantis output files. The main output files of interest for beginner users are shown in grey boxes. The table first lists Biology related outputs and then Harvest submodel related outputs. Please note, that the list of output files are continuously updated, so check the </w:t>
        </w:r>
        <w:r w:rsidR="006C355A" w:rsidRPr="00E41AC4">
          <w:rPr>
            <w:rStyle w:val="Hyperlink"/>
            <w:rFonts w:eastAsia="Cambria" w:cs="Times New Roman"/>
            <w:noProof/>
            <w:kern w:val="28"/>
            <w:lang w:val="en-AU" w:eastAsia="en-AU"/>
          </w:rPr>
          <w:t>wiki</w:t>
        </w:r>
        <w:r w:rsidR="006C355A" w:rsidRPr="00E41AC4">
          <w:rPr>
            <w:rStyle w:val="Hyperlink"/>
            <w:noProof/>
            <w:lang w:val="en-AU"/>
          </w:rPr>
          <w:t xml:space="preserve"> for any changes.</w:t>
        </w:r>
        <w:r w:rsidR="006C355A">
          <w:rPr>
            <w:noProof/>
            <w:webHidden/>
          </w:rPr>
          <w:tab/>
        </w:r>
        <w:r w:rsidR="006C355A">
          <w:rPr>
            <w:noProof/>
            <w:webHidden/>
          </w:rPr>
          <w:fldChar w:fldCharType="begin"/>
        </w:r>
        <w:r w:rsidR="006C355A">
          <w:rPr>
            <w:noProof/>
            <w:webHidden/>
          </w:rPr>
          <w:instrText xml:space="preserve"> PAGEREF _Toc526762755 \h </w:instrText>
        </w:r>
        <w:r w:rsidR="006C355A">
          <w:rPr>
            <w:noProof/>
            <w:webHidden/>
          </w:rPr>
        </w:r>
        <w:r w:rsidR="006C355A">
          <w:rPr>
            <w:noProof/>
            <w:webHidden/>
          </w:rPr>
          <w:fldChar w:fldCharType="separate"/>
        </w:r>
        <w:r w:rsidR="009A2D26">
          <w:rPr>
            <w:noProof/>
            <w:webHidden/>
          </w:rPr>
          <w:t>41</w:t>
        </w:r>
        <w:r w:rsidR="006C355A">
          <w:rPr>
            <w:noProof/>
            <w:webHidden/>
          </w:rPr>
          <w:fldChar w:fldCharType="end"/>
        </w:r>
      </w:hyperlink>
    </w:p>
    <w:p w14:paraId="3911BB4C" w14:textId="57F86244" w:rsidR="006C355A" w:rsidRDefault="00000000">
      <w:pPr>
        <w:pStyle w:val="TableofFigures"/>
        <w:tabs>
          <w:tab w:val="right" w:leader="dot" w:pos="9628"/>
        </w:tabs>
        <w:rPr>
          <w:rFonts w:eastAsiaTheme="minorEastAsia"/>
          <w:i w:val="0"/>
          <w:iCs w:val="0"/>
          <w:noProof/>
          <w:sz w:val="24"/>
          <w:szCs w:val="24"/>
          <w:lang w:val="en-AU"/>
        </w:rPr>
      </w:pPr>
      <w:hyperlink w:anchor="_Toc526762756" w:history="1">
        <w:r w:rsidR="006C355A" w:rsidRPr="00E41AC4">
          <w:rPr>
            <w:rStyle w:val="Hyperlink"/>
            <w:noProof/>
          </w:rPr>
          <w:t xml:space="preserve">Table 4. </w:t>
        </w:r>
        <w:r w:rsidR="006C355A" w:rsidRPr="00E41AC4">
          <w:rPr>
            <w:rStyle w:val="Hyperlink"/>
            <w:noProof/>
            <w:lang w:val="en-AU"/>
          </w:rPr>
          <w:t>Parameters used to describe characteristics of Atlantis variables in the initial_conditions.nc file. These parameters are read in by the readBMTracerInfo() in attracerIO.c</w:t>
        </w:r>
        <w:r w:rsidR="006C355A">
          <w:rPr>
            <w:noProof/>
            <w:webHidden/>
          </w:rPr>
          <w:tab/>
        </w:r>
        <w:r w:rsidR="006C355A">
          <w:rPr>
            <w:noProof/>
            <w:webHidden/>
          </w:rPr>
          <w:fldChar w:fldCharType="begin"/>
        </w:r>
        <w:r w:rsidR="006C355A">
          <w:rPr>
            <w:noProof/>
            <w:webHidden/>
          </w:rPr>
          <w:instrText xml:space="preserve"> PAGEREF _Toc526762756 \h </w:instrText>
        </w:r>
        <w:r w:rsidR="006C355A">
          <w:rPr>
            <w:noProof/>
            <w:webHidden/>
          </w:rPr>
        </w:r>
        <w:r w:rsidR="006C355A">
          <w:rPr>
            <w:noProof/>
            <w:webHidden/>
          </w:rPr>
          <w:fldChar w:fldCharType="separate"/>
        </w:r>
        <w:r w:rsidR="009A2D26">
          <w:rPr>
            <w:noProof/>
            <w:webHidden/>
          </w:rPr>
          <w:t>48</w:t>
        </w:r>
        <w:r w:rsidR="006C355A">
          <w:rPr>
            <w:noProof/>
            <w:webHidden/>
          </w:rPr>
          <w:fldChar w:fldCharType="end"/>
        </w:r>
      </w:hyperlink>
    </w:p>
    <w:p w14:paraId="784B1DE9" w14:textId="6E107D87" w:rsidR="006C355A" w:rsidRDefault="00000000">
      <w:pPr>
        <w:pStyle w:val="TableofFigures"/>
        <w:tabs>
          <w:tab w:val="right" w:leader="dot" w:pos="9628"/>
        </w:tabs>
        <w:rPr>
          <w:rFonts w:eastAsiaTheme="minorEastAsia"/>
          <w:i w:val="0"/>
          <w:iCs w:val="0"/>
          <w:noProof/>
          <w:sz w:val="24"/>
          <w:szCs w:val="24"/>
          <w:lang w:val="en-AU"/>
        </w:rPr>
      </w:pPr>
      <w:hyperlink w:anchor="_Toc526762757" w:history="1">
        <w:r w:rsidR="006C355A" w:rsidRPr="00E41AC4">
          <w:rPr>
            <w:rStyle w:val="Hyperlink"/>
            <w:noProof/>
          </w:rPr>
          <w:t>Table 5</w:t>
        </w:r>
        <w:r w:rsidR="006C355A" w:rsidRPr="00E41AC4">
          <w:rPr>
            <w:rStyle w:val="Hyperlink"/>
            <w:noProof/>
            <w:lang w:val="en-AU"/>
          </w:rPr>
          <w:t>. Hydrodynamic structure of some example Atlantis models. Advect = advection, temp = temperature, salt = salinity.</w:t>
        </w:r>
        <w:r w:rsidR="006C355A">
          <w:rPr>
            <w:noProof/>
            <w:webHidden/>
          </w:rPr>
          <w:tab/>
        </w:r>
        <w:r w:rsidR="006C355A">
          <w:rPr>
            <w:noProof/>
            <w:webHidden/>
          </w:rPr>
          <w:fldChar w:fldCharType="begin"/>
        </w:r>
        <w:r w:rsidR="006C355A">
          <w:rPr>
            <w:noProof/>
            <w:webHidden/>
          </w:rPr>
          <w:instrText xml:space="preserve"> PAGEREF _Toc526762757 \h </w:instrText>
        </w:r>
        <w:r w:rsidR="006C355A">
          <w:rPr>
            <w:noProof/>
            <w:webHidden/>
          </w:rPr>
        </w:r>
        <w:r w:rsidR="006C355A">
          <w:rPr>
            <w:noProof/>
            <w:webHidden/>
          </w:rPr>
          <w:fldChar w:fldCharType="separate"/>
        </w:r>
        <w:r w:rsidR="009A2D26">
          <w:rPr>
            <w:noProof/>
            <w:webHidden/>
          </w:rPr>
          <w:t>65</w:t>
        </w:r>
        <w:r w:rsidR="006C355A">
          <w:rPr>
            <w:noProof/>
            <w:webHidden/>
          </w:rPr>
          <w:fldChar w:fldCharType="end"/>
        </w:r>
      </w:hyperlink>
    </w:p>
    <w:p w14:paraId="74C76289" w14:textId="3DE3E51E" w:rsidR="006C355A" w:rsidRDefault="00000000">
      <w:pPr>
        <w:pStyle w:val="TableofFigures"/>
        <w:tabs>
          <w:tab w:val="right" w:leader="dot" w:pos="9628"/>
        </w:tabs>
        <w:rPr>
          <w:rFonts w:eastAsiaTheme="minorEastAsia"/>
          <w:i w:val="0"/>
          <w:iCs w:val="0"/>
          <w:noProof/>
          <w:sz w:val="24"/>
          <w:szCs w:val="24"/>
          <w:lang w:val="en-AU"/>
        </w:rPr>
      </w:pPr>
      <w:hyperlink w:anchor="_Toc526762758" w:history="1">
        <w:r w:rsidR="006C355A" w:rsidRPr="00E41AC4">
          <w:rPr>
            <w:rStyle w:val="Hyperlink"/>
            <w:noProof/>
          </w:rPr>
          <w:t xml:space="preserve">Table 6. </w:t>
        </w:r>
        <w:r w:rsidR="006C355A" w:rsidRPr="00E41AC4">
          <w:rPr>
            <w:rStyle w:val="Hyperlink"/>
            <w:rFonts w:ascii="Cambria" w:hAnsi="Cambria"/>
            <w:noProof/>
            <w:lang w:val="en-AU"/>
          </w:rPr>
          <w:t>Examples of currently used obligatory and optional physics and biogeochemical tracers and variables and their characteristics as defined in the initial_conditions.nc file (collected from different Atlantis applications and used for illustration purposes only). Further description of tracers and physics variables is given in the following chapters on sediment and biological processes.</w:t>
        </w:r>
        <w:r w:rsidR="006C355A">
          <w:rPr>
            <w:noProof/>
            <w:webHidden/>
          </w:rPr>
          <w:tab/>
        </w:r>
        <w:r w:rsidR="006C355A">
          <w:rPr>
            <w:noProof/>
            <w:webHidden/>
          </w:rPr>
          <w:fldChar w:fldCharType="begin"/>
        </w:r>
        <w:r w:rsidR="006C355A">
          <w:rPr>
            <w:noProof/>
            <w:webHidden/>
          </w:rPr>
          <w:instrText xml:space="preserve"> PAGEREF _Toc526762758 \h </w:instrText>
        </w:r>
        <w:r w:rsidR="006C355A">
          <w:rPr>
            <w:noProof/>
            <w:webHidden/>
          </w:rPr>
        </w:r>
        <w:r w:rsidR="006C355A">
          <w:rPr>
            <w:noProof/>
            <w:webHidden/>
          </w:rPr>
          <w:fldChar w:fldCharType="separate"/>
        </w:r>
        <w:r w:rsidR="009A2D26">
          <w:rPr>
            <w:noProof/>
            <w:webHidden/>
          </w:rPr>
          <w:t>73</w:t>
        </w:r>
        <w:r w:rsidR="006C355A">
          <w:rPr>
            <w:noProof/>
            <w:webHidden/>
          </w:rPr>
          <w:fldChar w:fldCharType="end"/>
        </w:r>
      </w:hyperlink>
    </w:p>
    <w:p w14:paraId="201C1B61" w14:textId="37ADFC03" w:rsidR="006C355A" w:rsidRDefault="00000000">
      <w:pPr>
        <w:pStyle w:val="TableofFigures"/>
        <w:tabs>
          <w:tab w:val="right" w:leader="dot" w:pos="9628"/>
        </w:tabs>
        <w:rPr>
          <w:rFonts w:eastAsiaTheme="minorEastAsia"/>
          <w:i w:val="0"/>
          <w:iCs w:val="0"/>
          <w:noProof/>
          <w:sz w:val="24"/>
          <w:szCs w:val="24"/>
          <w:lang w:val="en-AU"/>
        </w:rPr>
      </w:pPr>
      <w:hyperlink w:anchor="_Toc526762759" w:history="1">
        <w:r w:rsidR="006C355A" w:rsidRPr="00E41AC4">
          <w:rPr>
            <w:rStyle w:val="Hyperlink"/>
            <w:noProof/>
          </w:rPr>
          <w:t xml:space="preserve">Table 7. </w:t>
        </w:r>
        <w:r w:rsidR="006C355A" w:rsidRPr="00E41AC4">
          <w:rPr>
            <w:rStyle w:val="Hyperlink"/>
            <w:rFonts w:ascii="Cambria" w:hAnsi="Cambria"/>
            <w:noProof/>
            <w:lang w:val="en-AU"/>
          </w:rPr>
          <w:t>List and characteristics of physics variables given in the output.nc files (the same variables are given in the initial_conditions.nc file but without the time dimension).</w:t>
        </w:r>
        <w:r w:rsidR="006C355A">
          <w:rPr>
            <w:noProof/>
            <w:webHidden/>
          </w:rPr>
          <w:tab/>
        </w:r>
        <w:r w:rsidR="006C355A">
          <w:rPr>
            <w:noProof/>
            <w:webHidden/>
          </w:rPr>
          <w:fldChar w:fldCharType="begin"/>
        </w:r>
        <w:r w:rsidR="006C355A">
          <w:rPr>
            <w:noProof/>
            <w:webHidden/>
          </w:rPr>
          <w:instrText xml:space="preserve"> PAGEREF _Toc526762759 \h </w:instrText>
        </w:r>
        <w:r w:rsidR="006C355A">
          <w:rPr>
            <w:noProof/>
            <w:webHidden/>
          </w:rPr>
        </w:r>
        <w:r w:rsidR="006C355A">
          <w:rPr>
            <w:noProof/>
            <w:webHidden/>
          </w:rPr>
          <w:fldChar w:fldCharType="separate"/>
        </w:r>
        <w:r w:rsidR="009A2D26">
          <w:rPr>
            <w:noProof/>
            <w:webHidden/>
          </w:rPr>
          <w:t>94</w:t>
        </w:r>
        <w:r w:rsidR="006C355A">
          <w:rPr>
            <w:noProof/>
            <w:webHidden/>
          </w:rPr>
          <w:fldChar w:fldCharType="end"/>
        </w:r>
      </w:hyperlink>
    </w:p>
    <w:p w14:paraId="71532A95" w14:textId="1686B90D" w:rsidR="006C355A" w:rsidRDefault="00000000">
      <w:pPr>
        <w:pStyle w:val="TableofFigures"/>
        <w:tabs>
          <w:tab w:val="right" w:leader="dot" w:pos="9628"/>
        </w:tabs>
        <w:rPr>
          <w:rFonts w:eastAsiaTheme="minorEastAsia"/>
          <w:i w:val="0"/>
          <w:iCs w:val="0"/>
          <w:noProof/>
          <w:sz w:val="24"/>
          <w:szCs w:val="24"/>
          <w:lang w:val="en-AU"/>
        </w:rPr>
      </w:pPr>
      <w:hyperlink w:anchor="_Toc526762760" w:history="1">
        <w:r w:rsidR="006C355A" w:rsidRPr="00E41AC4">
          <w:rPr>
            <w:rStyle w:val="Hyperlink"/>
            <w:noProof/>
          </w:rPr>
          <w:t xml:space="preserve">Table 8. State variables tracked in the main Atlantis model (no ice or land included). * indicates optional Si tracking in primary producers that are limited by Si. Primary producer Si limitation is set in </w:t>
        </w:r>
        <w:r w:rsidR="00C515B1">
          <w:rPr>
            <w:rStyle w:val="Hyperlink"/>
            <w:noProof/>
          </w:rPr>
          <w:t>functional_groups.csv</w:t>
        </w:r>
        <w:r w:rsidR="006C355A" w:rsidRPr="00E41AC4">
          <w:rPr>
            <w:rStyle w:val="Hyperlink"/>
            <w:noProof/>
          </w:rPr>
          <w:t xml:space="preserve"> file parameter </w:t>
        </w:r>
        <w:r w:rsidR="006C355A" w:rsidRPr="00E41AC4">
          <w:rPr>
            <w:rStyle w:val="Hyperlink"/>
            <w:noProof/>
            <w:lang w:eastAsia="fi-FI"/>
          </w:rPr>
          <w:t xml:space="preserve">IsSiliconDep (see Table 6.2). </w:t>
        </w:r>
        <w:r w:rsidR="006C355A" w:rsidRPr="00E41AC4">
          <w:rPr>
            <w:rStyle w:val="Hyperlink"/>
            <w:noProof/>
          </w:rPr>
          <w:t>In models that include C and P, both C and P are tracked like N (so the number of variable tracked is three times larger).</w:t>
        </w:r>
        <w:r w:rsidR="006C355A">
          <w:rPr>
            <w:noProof/>
            <w:webHidden/>
          </w:rPr>
          <w:tab/>
        </w:r>
        <w:r w:rsidR="006C355A">
          <w:rPr>
            <w:noProof/>
            <w:webHidden/>
          </w:rPr>
          <w:fldChar w:fldCharType="begin"/>
        </w:r>
        <w:r w:rsidR="006C355A">
          <w:rPr>
            <w:noProof/>
            <w:webHidden/>
          </w:rPr>
          <w:instrText xml:space="preserve"> PAGEREF _Toc526762760 \h </w:instrText>
        </w:r>
        <w:r w:rsidR="006C355A">
          <w:rPr>
            <w:noProof/>
            <w:webHidden/>
          </w:rPr>
        </w:r>
        <w:r w:rsidR="006C355A">
          <w:rPr>
            <w:noProof/>
            <w:webHidden/>
          </w:rPr>
          <w:fldChar w:fldCharType="separate"/>
        </w:r>
        <w:r w:rsidR="009A2D26">
          <w:rPr>
            <w:noProof/>
            <w:webHidden/>
          </w:rPr>
          <w:t>101</w:t>
        </w:r>
        <w:r w:rsidR="006C355A">
          <w:rPr>
            <w:noProof/>
            <w:webHidden/>
          </w:rPr>
          <w:fldChar w:fldCharType="end"/>
        </w:r>
      </w:hyperlink>
    </w:p>
    <w:p w14:paraId="1E9587DF" w14:textId="49CE808B" w:rsidR="006C355A" w:rsidRDefault="00000000">
      <w:pPr>
        <w:pStyle w:val="TableofFigures"/>
        <w:tabs>
          <w:tab w:val="right" w:leader="dot" w:pos="9628"/>
        </w:tabs>
        <w:rPr>
          <w:rFonts w:eastAsiaTheme="minorEastAsia"/>
          <w:i w:val="0"/>
          <w:iCs w:val="0"/>
          <w:noProof/>
          <w:sz w:val="24"/>
          <w:szCs w:val="24"/>
          <w:lang w:val="en-AU"/>
        </w:rPr>
      </w:pPr>
      <w:hyperlink w:anchor="_Toc526762761" w:history="1">
        <w:r w:rsidR="006C355A" w:rsidRPr="00E41AC4">
          <w:rPr>
            <w:rStyle w:val="Hyperlink"/>
            <w:noProof/>
          </w:rPr>
          <w:t xml:space="preserve">Table 9. </w:t>
        </w:r>
        <w:r w:rsidR="006C355A" w:rsidRPr="00E41AC4">
          <w:rPr>
            <w:rStyle w:val="Hyperlink"/>
            <w:noProof/>
            <w:lang w:eastAsia="fi-FI"/>
          </w:rPr>
          <w:t xml:space="preserve">Parameters in the </w:t>
        </w:r>
        <w:r w:rsidR="00C515B1">
          <w:rPr>
            <w:rStyle w:val="Hyperlink"/>
            <w:noProof/>
            <w:lang w:eastAsia="fi-FI"/>
          </w:rPr>
          <w:t>functional_groups.csv</w:t>
        </w:r>
        <w:r w:rsidR="006C355A" w:rsidRPr="00E41AC4">
          <w:rPr>
            <w:rStyle w:val="Hyperlink"/>
            <w:noProof/>
            <w:lang w:eastAsia="fi-FI"/>
          </w:rPr>
          <w:t xml:space="preserve"> file.</w:t>
        </w:r>
        <w:r w:rsidR="006C355A">
          <w:rPr>
            <w:noProof/>
            <w:webHidden/>
          </w:rPr>
          <w:tab/>
        </w:r>
        <w:r w:rsidR="006C355A">
          <w:rPr>
            <w:noProof/>
            <w:webHidden/>
          </w:rPr>
          <w:fldChar w:fldCharType="begin"/>
        </w:r>
        <w:r w:rsidR="006C355A">
          <w:rPr>
            <w:noProof/>
            <w:webHidden/>
          </w:rPr>
          <w:instrText xml:space="preserve"> PAGEREF _Toc526762761 \h </w:instrText>
        </w:r>
        <w:r w:rsidR="006C355A">
          <w:rPr>
            <w:noProof/>
            <w:webHidden/>
          </w:rPr>
        </w:r>
        <w:r w:rsidR="006C355A">
          <w:rPr>
            <w:noProof/>
            <w:webHidden/>
          </w:rPr>
          <w:fldChar w:fldCharType="separate"/>
        </w:r>
        <w:r w:rsidR="009A2D26">
          <w:rPr>
            <w:noProof/>
            <w:webHidden/>
          </w:rPr>
          <w:t>103</w:t>
        </w:r>
        <w:r w:rsidR="006C355A">
          <w:rPr>
            <w:noProof/>
            <w:webHidden/>
          </w:rPr>
          <w:fldChar w:fldCharType="end"/>
        </w:r>
      </w:hyperlink>
    </w:p>
    <w:p w14:paraId="698A45A9" w14:textId="5E7EA2E5" w:rsidR="006C355A" w:rsidRDefault="00000000">
      <w:pPr>
        <w:pStyle w:val="TableofFigures"/>
        <w:tabs>
          <w:tab w:val="right" w:leader="dot" w:pos="9628"/>
        </w:tabs>
        <w:rPr>
          <w:rFonts w:eastAsiaTheme="minorEastAsia"/>
          <w:i w:val="0"/>
          <w:iCs w:val="0"/>
          <w:noProof/>
          <w:sz w:val="24"/>
          <w:szCs w:val="24"/>
          <w:lang w:val="en-AU"/>
        </w:rPr>
      </w:pPr>
      <w:hyperlink w:anchor="_Toc526762762" w:history="1">
        <w:r w:rsidR="006C355A" w:rsidRPr="00E41AC4">
          <w:rPr>
            <w:rStyle w:val="Hyperlink"/>
            <w:noProof/>
          </w:rPr>
          <w:t xml:space="preserve">Table 10. </w:t>
        </w:r>
        <w:r w:rsidR="006C355A" w:rsidRPr="00E41AC4">
          <w:rPr>
            <w:rStyle w:val="Hyperlink"/>
            <w:noProof/>
            <w:lang w:eastAsia="fi-FI"/>
          </w:rPr>
          <w:t xml:space="preserve">Routines called for different non-vertebrate GroupTypes in Atlantis code. The Call_Group_Process_Function() routine in atecology.c determines the specific routine </w:t>
        </w:r>
        <w:r w:rsidR="006C355A" w:rsidRPr="00E41AC4">
          <w:rPr>
            <w:rStyle w:val="Hyperlink"/>
            <w:noProof/>
            <w:lang w:val="en-US" w:eastAsia="fi-FI"/>
          </w:rPr>
          <w:t xml:space="preserve">used </w:t>
        </w:r>
        <w:r w:rsidR="006C355A" w:rsidRPr="00E41AC4">
          <w:rPr>
            <w:rStyle w:val="Hyperlink"/>
            <w:noProof/>
            <w:lang w:eastAsia="fi-FI"/>
          </w:rPr>
          <w:t>from the atGroupProcess.c file</w:t>
        </w:r>
        <w:r w:rsidR="006C355A" w:rsidRPr="00E41AC4">
          <w:rPr>
            <w:rStyle w:val="Hyperlink"/>
            <w:noProof/>
            <w:lang w:val="en-US" w:eastAsia="fi-FI"/>
          </w:rPr>
          <w:t xml:space="preserve"> non vertebrate groups</w:t>
        </w:r>
        <w:r w:rsidR="006C355A" w:rsidRPr="00E41AC4">
          <w:rPr>
            <w:rStyle w:val="Hyperlink"/>
            <w:noProof/>
            <w:lang w:eastAsia="fi-FI"/>
          </w:rPr>
          <w:t>. Note, that</w:t>
        </w:r>
        <w:r w:rsidR="006C355A" w:rsidRPr="00E41AC4">
          <w:rPr>
            <w:rStyle w:val="Hyperlink"/>
            <w:noProof/>
            <w:lang w:val="en-US" w:eastAsia="fi-FI"/>
          </w:rPr>
          <w:t xml:space="preserve"> the greatest diversity of</w:t>
        </w:r>
        <w:r w:rsidR="006C355A" w:rsidRPr="00E41AC4">
          <w:rPr>
            <w:rStyle w:val="Hyperlink"/>
            <w:noProof/>
            <w:lang w:eastAsia="fi-FI"/>
          </w:rPr>
          <w:t>routines are called for different benthic invertebrate</w:t>
        </w:r>
        <w:r w:rsidR="006C355A" w:rsidRPr="00E41AC4">
          <w:rPr>
            <w:rStyle w:val="Hyperlink"/>
            <w:noProof/>
            <w:lang w:val="en-US" w:eastAsia="fi-FI"/>
          </w:rPr>
          <w:t xml:space="preserve"> type</w:t>
        </w:r>
        <w:r w:rsidR="006C355A" w:rsidRPr="00E41AC4">
          <w:rPr>
            <w:rStyle w:val="Hyperlink"/>
            <w:noProof/>
            <w:lang w:eastAsia="fi-FI"/>
          </w:rPr>
          <w:t>s (for clarity benthic invertebrates are shown in bold italics).</w:t>
        </w:r>
        <w:r w:rsidR="006C355A">
          <w:rPr>
            <w:noProof/>
            <w:webHidden/>
          </w:rPr>
          <w:tab/>
        </w:r>
        <w:r w:rsidR="006C355A">
          <w:rPr>
            <w:noProof/>
            <w:webHidden/>
          </w:rPr>
          <w:fldChar w:fldCharType="begin"/>
        </w:r>
        <w:r w:rsidR="006C355A">
          <w:rPr>
            <w:noProof/>
            <w:webHidden/>
          </w:rPr>
          <w:instrText xml:space="preserve"> PAGEREF _Toc526762762 \h </w:instrText>
        </w:r>
        <w:r w:rsidR="006C355A">
          <w:rPr>
            <w:noProof/>
            <w:webHidden/>
          </w:rPr>
        </w:r>
        <w:r w:rsidR="006C355A">
          <w:rPr>
            <w:noProof/>
            <w:webHidden/>
          </w:rPr>
          <w:fldChar w:fldCharType="separate"/>
        </w:r>
        <w:r w:rsidR="009A2D26">
          <w:rPr>
            <w:noProof/>
            <w:webHidden/>
          </w:rPr>
          <w:t>109</w:t>
        </w:r>
        <w:r w:rsidR="006C355A">
          <w:rPr>
            <w:noProof/>
            <w:webHidden/>
          </w:rPr>
          <w:fldChar w:fldCharType="end"/>
        </w:r>
      </w:hyperlink>
    </w:p>
    <w:p w14:paraId="789F4174" w14:textId="0A7CBFDB" w:rsidR="006C355A" w:rsidRDefault="00000000">
      <w:pPr>
        <w:pStyle w:val="TableofFigures"/>
        <w:tabs>
          <w:tab w:val="right" w:leader="dot" w:pos="9628"/>
        </w:tabs>
        <w:rPr>
          <w:rFonts w:eastAsiaTheme="minorEastAsia"/>
          <w:i w:val="0"/>
          <w:iCs w:val="0"/>
          <w:noProof/>
          <w:sz w:val="24"/>
          <w:szCs w:val="24"/>
          <w:lang w:val="en-AU"/>
        </w:rPr>
      </w:pPr>
      <w:hyperlink w:anchor="_Toc526762763" w:history="1">
        <w:r w:rsidR="006C355A" w:rsidRPr="00E41AC4">
          <w:rPr>
            <w:rStyle w:val="Hyperlink"/>
            <w:noProof/>
          </w:rPr>
          <w:t xml:space="preserve">Table 11. </w:t>
        </w:r>
        <w:r w:rsidR="006C355A" w:rsidRPr="00E41AC4">
          <w:rPr>
            <w:rStyle w:val="Hyperlink"/>
            <w:noProof/>
            <w:lang w:eastAsia="fi-FI"/>
          </w:rPr>
          <w:t>List and description of parameters in the run.prm file</w:t>
        </w:r>
        <w:r w:rsidR="006C355A">
          <w:rPr>
            <w:noProof/>
            <w:webHidden/>
          </w:rPr>
          <w:tab/>
        </w:r>
        <w:r w:rsidR="006C355A">
          <w:rPr>
            <w:noProof/>
            <w:webHidden/>
          </w:rPr>
          <w:fldChar w:fldCharType="begin"/>
        </w:r>
        <w:r w:rsidR="006C355A">
          <w:rPr>
            <w:noProof/>
            <w:webHidden/>
          </w:rPr>
          <w:instrText xml:space="preserve"> PAGEREF _Toc526762763 \h </w:instrText>
        </w:r>
        <w:r w:rsidR="006C355A">
          <w:rPr>
            <w:noProof/>
            <w:webHidden/>
          </w:rPr>
        </w:r>
        <w:r w:rsidR="006C355A">
          <w:rPr>
            <w:noProof/>
            <w:webHidden/>
          </w:rPr>
          <w:fldChar w:fldCharType="separate"/>
        </w:r>
        <w:r w:rsidR="009A2D26">
          <w:rPr>
            <w:noProof/>
            <w:webHidden/>
          </w:rPr>
          <w:t>111</w:t>
        </w:r>
        <w:r w:rsidR="006C355A">
          <w:rPr>
            <w:noProof/>
            <w:webHidden/>
          </w:rPr>
          <w:fldChar w:fldCharType="end"/>
        </w:r>
      </w:hyperlink>
    </w:p>
    <w:p w14:paraId="109EEFE9" w14:textId="11F436D3" w:rsidR="006C355A" w:rsidRDefault="00000000">
      <w:pPr>
        <w:pStyle w:val="TableofFigures"/>
        <w:tabs>
          <w:tab w:val="right" w:leader="dot" w:pos="9628"/>
        </w:tabs>
        <w:rPr>
          <w:rFonts w:eastAsiaTheme="minorEastAsia"/>
          <w:i w:val="0"/>
          <w:iCs w:val="0"/>
          <w:noProof/>
          <w:sz w:val="24"/>
          <w:szCs w:val="24"/>
          <w:lang w:val="en-AU"/>
        </w:rPr>
      </w:pPr>
      <w:hyperlink w:anchor="_Toc526762764" w:history="1">
        <w:r w:rsidR="006C355A" w:rsidRPr="00E41AC4">
          <w:rPr>
            <w:rStyle w:val="Hyperlink"/>
            <w:noProof/>
          </w:rPr>
          <w:t>Table 12</w:t>
        </w:r>
        <w:r w:rsidR="006C355A" w:rsidRPr="00E41AC4">
          <w:rPr>
            <w:rStyle w:val="Hyperlink"/>
            <w:noProof/>
            <w:lang w:eastAsia="fi-FI"/>
          </w:rPr>
          <w:t>. List and description of external forcing options available in Atlantis</w:t>
        </w:r>
        <w:r w:rsidR="006C355A">
          <w:rPr>
            <w:noProof/>
            <w:webHidden/>
          </w:rPr>
          <w:tab/>
        </w:r>
        <w:r w:rsidR="006C355A">
          <w:rPr>
            <w:noProof/>
            <w:webHidden/>
          </w:rPr>
          <w:fldChar w:fldCharType="begin"/>
        </w:r>
        <w:r w:rsidR="006C355A">
          <w:rPr>
            <w:noProof/>
            <w:webHidden/>
          </w:rPr>
          <w:instrText xml:space="preserve"> PAGEREF _Toc526762764 \h </w:instrText>
        </w:r>
        <w:r w:rsidR="006C355A">
          <w:rPr>
            <w:noProof/>
            <w:webHidden/>
          </w:rPr>
        </w:r>
        <w:r w:rsidR="006C355A">
          <w:rPr>
            <w:noProof/>
            <w:webHidden/>
          </w:rPr>
          <w:fldChar w:fldCharType="separate"/>
        </w:r>
        <w:r w:rsidR="009A2D26">
          <w:rPr>
            <w:noProof/>
            <w:webHidden/>
          </w:rPr>
          <w:t>120</w:t>
        </w:r>
        <w:r w:rsidR="006C355A">
          <w:rPr>
            <w:noProof/>
            <w:webHidden/>
          </w:rPr>
          <w:fldChar w:fldCharType="end"/>
        </w:r>
      </w:hyperlink>
    </w:p>
    <w:p w14:paraId="3C667F5B" w14:textId="3E2A65B2" w:rsidR="006C355A" w:rsidRDefault="00000000">
      <w:pPr>
        <w:pStyle w:val="TableofFigures"/>
        <w:tabs>
          <w:tab w:val="right" w:leader="dot" w:pos="9628"/>
        </w:tabs>
        <w:rPr>
          <w:rFonts w:eastAsiaTheme="minorEastAsia"/>
          <w:i w:val="0"/>
          <w:iCs w:val="0"/>
          <w:noProof/>
          <w:sz w:val="24"/>
          <w:szCs w:val="24"/>
          <w:lang w:val="en-AU"/>
        </w:rPr>
      </w:pPr>
      <w:hyperlink w:anchor="_Toc526762765" w:history="1">
        <w:r w:rsidR="006C355A" w:rsidRPr="00E41AC4">
          <w:rPr>
            <w:rStyle w:val="Hyperlink"/>
            <w:noProof/>
          </w:rPr>
          <w:t>Table 13. Parameters used for primary producer processes</w:t>
        </w:r>
        <w:r w:rsidR="006C355A">
          <w:rPr>
            <w:noProof/>
            <w:webHidden/>
          </w:rPr>
          <w:tab/>
        </w:r>
        <w:r w:rsidR="006C355A">
          <w:rPr>
            <w:noProof/>
            <w:webHidden/>
          </w:rPr>
          <w:fldChar w:fldCharType="begin"/>
        </w:r>
        <w:r w:rsidR="006C355A">
          <w:rPr>
            <w:noProof/>
            <w:webHidden/>
          </w:rPr>
          <w:instrText xml:space="preserve"> PAGEREF _Toc526762765 \h </w:instrText>
        </w:r>
        <w:r w:rsidR="006C355A">
          <w:rPr>
            <w:noProof/>
            <w:webHidden/>
          </w:rPr>
        </w:r>
        <w:r w:rsidR="006C355A">
          <w:rPr>
            <w:noProof/>
            <w:webHidden/>
          </w:rPr>
          <w:fldChar w:fldCharType="separate"/>
        </w:r>
        <w:r w:rsidR="009A2D26">
          <w:rPr>
            <w:noProof/>
            <w:webHidden/>
          </w:rPr>
          <w:t>136</w:t>
        </w:r>
        <w:r w:rsidR="006C355A">
          <w:rPr>
            <w:noProof/>
            <w:webHidden/>
          </w:rPr>
          <w:fldChar w:fldCharType="end"/>
        </w:r>
      </w:hyperlink>
    </w:p>
    <w:p w14:paraId="4330AB5D" w14:textId="49B38A25" w:rsidR="006C355A" w:rsidRDefault="00000000">
      <w:pPr>
        <w:pStyle w:val="TableofFigures"/>
        <w:tabs>
          <w:tab w:val="right" w:leader="dot" w:pos="9628"/>
        </w:tabs>
        <w:rPr>
          <w:rFonts w:eastAsiaTheme="minorEastAsia"/>
          <w:i w:val="0"/>
          <w:iCs w:val="0"/>
          <w:noProof/>
          <w:sz w:val="24"/>
          <w:szCs w:val="24"/>
          <w:lang w:val="en-AU"/>
        </w:rPr>
      </w:pPr>
      <w:hyperlink w:anchor="_Toc526762766" w:history="1">
        <w:r w:rsidR="006C355A" w:rsidRPr="00E41AC4">
          <w:rPr>
            <w:rStyle w:val="Hyperlink"/>
            <w:noProof/>
          </w:rPr>
          <w:t>Table 14. General feeding parameters and units</w:t>
        </w:r>
        <w:r w:rsidR="006C355A">
          <w:rPr>
            <w:noProof/>
            <w:webHidden/>
          </w:rPr>
          <w:tab/>
        </w:r>
        <w:r w:rsidR="006C355A">
          <w:rPr>
            <w:noProof/>
            <w:webHidden/>
          </w:rPr>
          <w:fldChar w:fldCharType="begin"/>
        </w:r>
        <w:r w:rsidR="006C355A">
          <w:rPr>
            <w:noProof/>
            <w:webHidden/>
          </w:rPr>
          <w:instrText xml:space="preserve"> PAGEREF _Toc526762766 \h </w:instrText>
        </w:r>
        <w:r w:rsidR="006C355A">
          <w:rPr>
            <w:noProof/>
            <w:webHidden/>
          </w:rPr>
        </w:r>
        <w:r w:rsidR="006C355A">
          <w:rPr>
            <w:noProof/>
            <w:webHidden/>
          </w:rPr>
          <w:fldChar w:fldCharType="separate"/>
        </w:r>
        <w:r w:rsidR="009A2D26">
          <w:rPr>
            <w:noProof/>
            <w:webHidden/>
          </w:rPr>
          <w:t>145</w:t>
        </w:r>
        <w:r w:rsidR="006C355A">
          <w:rPr>
            <w:noProof/>
            <w:webHidden/>
          </w:rPr>
          <w:fldChar w:fldCharType="end"/>
        </w:r>
      </w:hyperlink>
    </w:p>
    <w:p w14:paraId="3D2AD871" w14:textId="0AFFB974" w:rsidR="006C355A" w:rsidRDefault="00000000">
      <w:pPr>
        <w:pStyle w:val="TableofFigures"/>
        <w:tabs>
          <w:tab w:val="right" w:leader="dot" w:pos="9628"/>
        </w:tabs>
        <w:rPr>
          <w:rFonts w:eastAsiaTheme="minorEastAsia"/>
          <w:i w:val="0"/>
          <w:iCs w:val="0"/>
          <w:noProof/>
          <w:sz w:val="24"/>
          <w:szCs w:val="24"/>
          <w:lang w:val="en-AU"/>
        </w:rPr>
      </w:pPr>
      <w:hyperlink w:anchor="_Toc526762767" w:history="1">
        <w:r w:rsidR="006C355A" w:rsidRPr="00E41AC4">
          <w:rPr>
            <w:rStyle w:val="Hyperlink"/>
            <w:noProof/>
          </w:rPr>
          <w:t>Table 15. Parameters defining habitat associations and habitat refuge.</w:t>
        </w:r>
        <w:r w:rsidR="006C355A">
          <w:rPr>
            <w:noProof/>
            <w:webHidden/>
          </w:rPr>
          <w:tab/>
        </w:r>
        <w:r w:rsidR="006C355A">
          <w:rPr>
            <w:noProof/>
            <w:webHidden/>
          </w:rPr>
          <w:fldChar w:fldCharType="begin"/>
        </w:r>
        <w:r w:rsidR="006C355A">
          <w:rPr>
            <w:noProof/>
            <w:webHidden/>
          </w:rPr>
          <w:instrText xml:space="preserve"> PAGEREF _Toc526762767 \h </w:instrText>
        </w:r>
        <w:r w:rsidR="006C355A">
          <w:rPr>
            <w:noProof/>
            <w:webHidden/>
          </w:rPr>
        </w:r>
        <w:r w:rsidR="006C355A">
          <w:rPr>
            <w:noProof/>
            <w:webHidden/>
          </w:rPr>
          <w:fldChar w:fldCharType="separate"/>
        </w:r>
        <w:r w:rsidR="009A2D26">
          <w:rPr>
            <w:noProof/>
            <w:webHidden/>
          </w:rPr>
          <w:t>150</w:t>
        </w:r>
        <w:r w:rsidR="006C355A">
          <w:rPr>
            <w:noProof/>
            <w:webHidden/>
          </w:rPr>
          <w:fldChar w:fldCharType="end"/>
        </w:r>
      </w:hyperlink>
    </w:p>
    <w:p w14:paraId="2FBE2FBC" w14:textId="642E02CE" w:rsidR="006C355A" w:rsidRDefault="00000000">
      <w:pPr>
        <w:pStyle w:val="TableofFigures"/>
        <w:tabs>
          <w:tab w:val="right" w:leader="dot" w:pos="9628"/>
        </w:tabs>
        <w:rPr>
          <w:rFonts w:eastAsiaTheme="minorEastAsia"/>
          <w:i w:val="0"/>
          <w:iCs w:val="0"/>
          <w:noProof/>
          <w:sz w:val="24"/>
          <w:szCs w:val="24"/>
          <w:lang w:val="en-AU"/>
        </w:rPr>
      </w:pPr>
      <w:hyperlink w:anchor="_Toc526762768" w:history="1">
        <w:r w:rsidR="006C355A" w:rsidRPr="00E41AC4">
          <w:rPr>
            <w:rStyle w:val="Hyperlink"/>
            <w:noProof/>
          </w:rPr>
          <w:t>Table 16</w:t>
        </w:r>
        <w:r w:rsidR="006C355A" w:rsidRPr="00E41AC4">
          <w:rPr>
            <w:rStyle w:val="Hyperlink"/>
            <w:rFonts w:eastAsia="Times New Roman" w:cs="Times New Roman"/>
            <w:noProof/>
          </w:rPr>
          <w:t xml:space="preserve">. </w:t>
        </w:r>
        <w:r w:rsidR="006C355A" w:rsidRPr="00E41AC4">
          <w:rPr>
            <w:rStyle w:val="Hyperlink"/>
            <w:noProof/>
          </w:rPr>
          <w:t>Parameters defining size refuge for age structured groups</w:t>
        </w:r>
        <w:r w:rsidR="006C355A">
          <w:rPr>
            <w:noProof/>
            <w:webHidden/>
          </w:rPr>
          <w:tab/>
        </w:r>
        <w:r w:rsidR="006C355A">
          <w:rPr>
            <w:noProof/>
            <w:webHidden/>
          </w:rPr>
          <w:fldChar w:fldCharType="begin"/>
        </w:r>
        <w:r w:rsidR="006C355A">
          <w:rPr>
            <w:noProof/>
            <w:webHidden/>
          </w:rPr>
          <w:instrText xml:space="preserve"> PAGEREF _Toc526762768 \h </w:instrText>
        </w:r>
        <w:r w:rsidR="006C355A">
          <w:rPr>
            <w:noProof/>
            <w:webHidden/>
          </w:rPr>
        </w:r>
        <w:r w:rsidR="006C355A">
          <w:rPr>
            <w:noProof/>
            <w:webHidden/>
          </w:rPr>
          <w:fldChar w:fldCharType="separate"/>
        </w:r>
        <w:r w:rsidR="009A2D26">
          <w:rPr>
            <w:noProof/>
            <w:webHidden/>
          </w:rPr>
          <w:t>155</w:t>
        </w:r>
        <w:r w:rsidR="006C355A">
          <w:rPr>
            <w:noProof/>
            <w:webHidden/>
          </w:rPr>
          <w:fldChar w:fldCharType="end"/>
        </w:r>
      </w:hyperlink>
    </w:p>
    <w:p w14:paraId="2E39FA1E" w14:textId="19D77023" w:rsidR="006C355A" w:rsidRDefault="00000000">
      <w:pPr>
        <w:pStyle w:val="TableofFigures"/>
        <w:tabs>
          <w:tab w:val="right" w:leader="dot" w:pos="9628"/>
        </w:tabs>
        <w:rPr>
          <w:rFonts w:eastAsiaTheme="minorEastAsia"/>
          <w:i w:val="0"/>
          <w:iCs w:val="0"/>
          <w:noProof/>
          <w:sz w:val="24"/>
          <w:szCs w:val="24"/>
          <w:lang w:val="en-AU"/>
        </w:rPr>
      </w:pPr>
      <w:hyperlink w:anchor="_Toc526762769" w:history="1">
        <w:r w:rsidR="006C355A" w:rsidRPr="00E41AC4">
          <w:rPr>
            <w:rStyle w:val="Hyperlink"/>
            <w:noProof/>
          </w:rPr>
          <w:t>Table 17. Parameters defining feeding on fisheries catches</w:t>
        </w:r>
        <w:r w:rsidR="006C355A">
          <w:rPr>
            <w:noProof/>
            <w:webHidden/>
          </w:rPr>
          <w:tab/>
        </w:r>
        <w:r w:rsidR="006C355A">
          <w:rPr>
            <w:noProof/>
            <w:webHidden/>
          </w:rPr>
          <w:fldChar w:fldCharType="begin"/>
        </w:r>
        <w:r w:rsidR="006C355A">
          <w:rPr>
            <w:noProof/>
            <w:webHidden/>
          </w:rPr>
          <w:instrText xml:space="preserve"> PAGEREF _Toc526762769 \h </w:instrText>
        </w:r>
        <w:r w:rsidR="006C355A">
          <w:rPr>
            <w:noProof/>
            <w:webHidden/>
          </w:rPr>
        </w:r>
        <w:r w:rsidR="006C355A">
          <w:rPr>
            <w:noProof/>
            <w:webHidden/>
          </w:rPr>
          <w:fldChar w:fldCharType="separate"/>
        </w:r>
        <w:r w:rsidR="009A2D26">
          <w:rPr>
            <w:noProof/>
            <w:webHidden/>
          </w:rPr>
          <w:t>155</w:t>
        </w:r>
        <w:r w:rsidR="006C355A">
          <w:rPr>
            <w:noProof/>
            <w:webHidden/>
          </w:rPr>
          <w:fldChar w:fldCharType="end"/>
        </w:r>
      </w:hyperlink>
    </w:p>
    <w:p w14:paraId="013D1AEF" w14:textId="033C3964" w:rsidR="006C355A" w:rsidRDefault="00000000">
      <w:pPr>
        <w:pStyle w:val="TableofFigures"/>
        <w:tabs>
          <w:tab w:val="right" w:leader="dot" w:pos="9628"/>
        </w:tabs>
        <w:rPr>
          <w:rFonts w:eastAsiaTheme="minorEastAsia"/>
          <w:i w:val="0"/>
          <w:iCs w:val="0"/>
          <w:noProof/>
          <w:sz w:val="24"/>
          <w:szCs w:val="24"/>
          <w:lang w:val="en-AU"/>
        </w:rPr>
      </w:pPr>
      <w:hyperlink w:anchor="_Toc526762770" w:history="1">
        <w:r w:rsidR="006C355A" w:rsidRPr="00E41AC4">
          <w:rPr>
            <w:rStyle w:val="Hyperlink"/>
            <w:noProof/>
          </w:rPr>
          <w:t>Table 18. Equations defining grazing term in the twelve currently available feeding functional responses.  Some of these responses are described and compared in Fulton et al. 2003a “Mortality and predation in ecosystem models: is it important how these are expressed?” Ecological Modelling 169,157–178</w:t>
        </w:r>
        <w:r w:rsidR="006C355A">
          <w:rPr>
            <w:noProof/>
            <w:webHidden/>
          </w:rPr>
          <w:tab/>
        </w:r>
        <w:r w:rsidR="006C355A">
          <w:rPr>
            <w:noProof/>
            <w:webHidden/>
          </w:rPr>
          <w:fldChar w:fldCharType="begin"/>
        </w:r>
        <w:r w:rsidR="006C355A">
          <w:rPr>
            <w:noProof/>
            <w:webHidden/>
          </w:rPr>
          <w:instrText xml:space="preserve"> PAGEREF _Toc526762770 \h </w:instrText>
        </w:r>
        <w:r w:rsidR="006C355A">
          <w:rPr>
            <w:noProof/>
            <w:webHidden/>
          </w:rPr>
        </w:r>
        <w:r w:rsidR="006C355A">
          <w:rPr>
            <w:noProof/>
            <w:webHidden/>
          </w:rPr>
          <w:fldChar w:fldCharType="separate"/>
        </w:r>
        <w:r w:rsidR="009A2D26">
          <w:rPr>
            <w:noProof/>
            <w:webHidden/>
          </w:rPr>
          <w:t>159</w:t>
        </w:r>
        <w:r w:rsidR="006C355A">
          <w:rPr>
            <w:noProof/>
            <w:webHidden/>
          </w:rPr>
          <w:fldChar w:fldCharType="end"/>
        </w:r>
      </w:hyperlink>
    </w:p>
    <w:p w14:paraId="203EE19F" w14:textId="15531E61" w:rsidR="006C355A" w:rsidRDefault="00000000">
      <w:pPr>
        <w:pStyle w:val="TableofFigures"/>
        <w:tabs>
          <w:tab w:val="right" w:leader="dot" w:pos="9628"/>
        </w:tabs>
        <w:rPr>
          <w:rFonts w:eastAsiaTheme="minorEastAsia"/>
          <w:i w:val="0"/>
          <w:iCs w:val="0"/>
          <w:noProof/>
          <w:sz w:val="24"/>
          <w:szCs w:val="24"/>
          <w:lang w:val="en-AU"/>
        </w:rPr>
      </w:pPr>
      <w:hyperlink w:anchor="_Toc526762771" w:history="1">
        <w:r w:rsidR="006C355A" w:rsidRPr="00E41AC4">
          <w:rPr>
            <w:rStyle w:val="Hyperlink"/>
            <w:noProof/>
          </w:rPr>
          <w:t>Table 19. Parameters defining respiration rates in age structured groups</w:t>
        </w:r>
        <w:r w:rsidR="006C355A">
          <w:rPr>
            <w:noProof/>
            <w:webHidden/>
          </w:rPr>
          <w:tab/>
        </w:r>
        <w:r w:rsidR="006C355A">
          <w:rPr>
            <w:noProof/>
            <w:webHidden/>
          </w:rPr>
          <w:fldChar w:fldCharType="begin"/>
        </w:r>
        <w:r w:rsidR="006C355A">
          <w:rPr>
            <w:noProof/>
            <w:webHidden/>
          </w:rPr>
          <w:instrText xml:space="preserve"> PAGEREF _Toc526762771 \h </w:instrText>
        </w:r>
        <w:r w:rsidR="006C355A">
          <w:rPr>
            <w:noProof/>
            <w:webHidden/>
          </w:rPr>
        </w:r>
        <w:r w:rsidR="006C355A">
          <w:rPr>
            <w:noProof/>
            <w:webHidden/>
          </w:rPr>
          <w:fldChar w:fldCharType="separate"/>
        </w:r>
        <w:r w:rsidR="009A2D26">
          <w:rPr>
            <w:noProof/>
            <w:webHidden/>
          </w:rPr>
          <w:t>165</w:t>
        </w:r>
        <w:r w:rsidR="006C355A">
          <w:rPr>
            <w:noProof/>
            <w:webHidden/>
          </w:rPr>
          <w:fldChar w:fldCharType="end"/>
        </w:r>
      </w:hyperlink>
    </w:p>
    <w:p w14:paraId="27625D57" w14:textId="7CC7F35D" w:rsidR="006C355A" w:rsidRDefault="00000000">
      <w:pPr>
        <w:pStyle w:val="TableofFigures"/>
        <w:tabs>
          <w:tab w:val="right" w:leader="dot" w:pos="9628"/>
        </w:tabs>
        <w:rPr>
          <w:rFonts w:eastAsiaTheme="minorEastAsia"/>
          <w:i w:val="0"/>
          <w:iCs w:val="0"/>
          <w:noProof/>
          <w:sz w:val="24"/>
          <w:szCs w:val="24"/>
          <w:lang w:val="en-AU"/>
        </w:rPr>
      </w:pPr>
      <w:hyperlink w:anchor="_Toc526762772" w:history="1">
        <w:r w:rsidR="006C355A" w:rsidRPr="00E41AC4">
          <w:rPr>
            <w:rStyle w:val="Hyperlink"/>
            <w:noProof/>
          </w:rPr>
          <w:t>Table 20. Parameters affecting growth in consumers</w:t>
        </w:r>
        <w:r w:rsidR="006C355A">
          <w:rPr>
            <w:noProof/>
            <w:webHidden/>
          </w:rPr>
          <w:tab/>
        </w:r>
        <w:r w:rsidR="006C355A">
          <w:rPr>
            <w:noProof/>
            <w:webHidden/>
          </w:rPr>
          <w:fldChar w:fldCharType="begin"/>
        </w:r>
        <w:r w:rsidR="006C355A">
          <w:rPr>
            <w:noProof/>
            <w:webHidden/>
          </w:rPr>
          <w:instrText xml:space="preserve"> PAGEREF _Toc526762772 \h </w:instrText>
        </w:r>
        <w:r w:rsidR="006C355A">
          <w:rPr>
            <w:noProof/>
            <w:webHidden/>
          </w:rPr>
        </w:r>
        <w:r w:rsidR="006C355A">
          <w:rPr>
            <w:noProof/>
            <w:webHidden/>
          </w:rPr>
          <w:fldChar w:fldCharType="separate"/>
        </w:r>
        <w:r w:rsidR="009A2D26">
          <w:rPr>
            <w:noProof/>
            <w:webHidden/>
          </w:rPr>
          <w:t>171</w:t>
        </w:r>
        <w:r w:rsidR="006C355A">
          <w:rPr>
            <w:noProof/>
            <w:webHidden/>
          </w:rPr>
          <w:fldChar w:fldCharType="end"/>
        </w:r>
      </w:hyperlink>
    </w:p>
    <w:p w14:paraId="03A3AA03" w14:textId="57EE78D3" w:rsidR="006C355A" w:rsidRDefault="00000000">
      <w:pPr>
        <w:pStyle w:val="TableofFigures"/>
        <w:tabs>
          <w:tab w:val="right" w:leader="dot" w:pos="9628"/>
        </w:tabs>
        <w:rPr>
          <w:rFonts w:eastAsiaTheme="minorEastAsia"/>
          <w:i w:val="0"/>
          <w:iCs w:val="0"/>
          <w:noProof/>
          <w:sz w:val="24"/>
          <w:szCs w:val="24"/>
          <w:lang w:val="en-AU"/>
        </w:rPr>
      </w:pPr>
      <w:hyperlink w:anchor="_Toc526762773" w:history="1">
        <w:r w:rsidR="006C355A" w:rsidRPr="00E41AC4">
          <w:rPr>
            <w:rStyle w:val="Hyperlink"/>
            <w:noProof/>
          </w:rPr>
          <w:t>Table 21. Parameters needed for contaminant uptake model – where XXX is the functional group code and CCC the contaminant name.</w:t>
        </w:r>
        <w:r w:rsidR="006C355A">
          <w:rPr>
            <w:noProof/>
            <w:webHidden/>
          </w:rPr>
          <w:tab/>
        </w:r>
        <w:r w:rsidR="006C355A">
          <w:rPr>
            <w:noProof/>
            <w:webHidden/>
          </w:rPr>
          <w:fldChar w:fldCharType="begin"/>
        </w:r>
        <w:r w:rsidR="006C355A">
          <w:rPr>
            <w:noProof/>
            <w:webHidden/>
          </w:rPr>
          <w:instrText xml:space="preserve"> PAGEREF _Toc526762773 \h </w:instrText>
        </w:r>
        <w:r w:rsidR="006C355A">
          <w:rPr>
            <w:noProof/>
            <w:webHidden/>
          </w:rPr>
        </w:r>
        <w:r w:rsidR="006C355A">
          <w:rPr>
            <w:noProof/>
            <w:webHidden/>
          </w:rPr>
          <w:fldChar w:fldCharType="separate"/>
        </w:r>
        <w:r w:rsidR="009A2D26">
          <w:rPr>
            <w:noProof/>
            <w:webHidden/>
          </w:rPr>
          <w:t>173</w:t>
        </w:r>
        <w:r w:rsidR="006C355A">
          <w:rPr>
            <w:noProof/>
            <w:webHidden/>
          </w:rPr>
          <w:fldChar w:fldCharType="end"/>
        </w:r>
      </w:hyperlink>
    </w:p>
    <w:p w14:paraId="38BDF74A" w14:textId="385DFBBE" w:rsidR="006C355A" w:rsidRDefault="00000000">
      <w:pPr>
        <w:pStyle w:val="TableofFigures"/>
        <w:tabs>
          <w:tab w:val="right" w:leader="dot" w:pos="9628"/>
        </w:tabs>
        <w:rPr>
          <w:rFonts w:eastAsiaTheme="minorEastAsia"/>
          <w:i w:val="0"/>
          <w:iCs w:val="0"/>
          <w:noProof/>
          <w:sz w:val="24"/>
          <w:szCs w:val="24"/>
          <w:lang w:val="en-AU"/>
        </w:rPr>
      </w:pPr>
      <w:hyperlink w:anchor="_Toc526762774" w:history="1">
        <w:r w:rsidR="006C355A" w:rsidRPr="00E41AC4">
          <w:rPr>
            <w:rStyle w:val="Hyperlink"/>
            <w:noProof/>
          </w:rPr>
          <w:t>Table 22. Parameters affecting mortality in consumers</w:t>
        </w:r>
        <w:r w:rsidR="006C355A">
          <w:rPr>
            <w:noProof/>
            <w:webHidden/>
          </w:rPr>
          <w:tab/>
        </w:r>
        <w:r w:rsidR="006C355A">
          <w:rPr>
            <w:noProof/>
            <w:webHidden/>
          </w:rPr>
          <w:fldChar w:fldCharType="begin"/>
        </w:r>
        <w:r w:rsidR="006C355A">
          <w:rPr>
            <w:noProof/>
            <w:webHidden/>
          </w:rPr>
          <w:instrText xml:space="preserve"> PAGEREF _Toc526762774 \h </w:instrText>
        </w:r>
        <w:r w:rsidR="006C355A">
          <w:rPr>
            <w:noProof/>
            <w:webHidden/>
          </w:rPr>
        </w:r>
        <w:r w:rsidR="006C355A">
          <w:rPr>
            <w:noProof/>
            <w:webHidden/>
          </w:rPr>
          <w:fldChar w:fldCharType="separate"/>
        </w:r>
        <w:r w:rsidR="009A2D26">
          <w:rPr>
            <w:noProof/>
            <w:webHidden/>
          </w:rPr>
          <w:t>178</w:t>
        </w:r>
        <w:r w:rsidR="006C355A">
          <w:rPr>
            <w:noProof/>
            <w:webHidden/>
          </w:rPr>
          <w:fldChar w:fldCharType="end"/>
        </w:r>
      </w:hyperlink>
    </w:p>
    <w:p w14:paraId="6AC4AAEF" w14:textId="04870C2F" w:rsidR="006C355A" w:rsidRDefault="00000000">
      <w:pPr>
        <w:pStyle w:val="TableofFigures"/>
        <w:tabs>
          <w:tab w:val="right" w:leader="dot" w:pos="9628"/>
        </w:tabs>
        <w:rPr>
          <w:rFonts w:eastAsiaTheme="minorEastAsia"/>
          <w:i w:val="0"/>
          <w:iCs w:val="0"/>
          <w:noProof/>
          <w:sz w:val="24"/>
          <w:szCs w:val="24"/>
          <w:lang w:val="en-AU"/>
        </w:rPr>
      </w:pPr>
      <w:hyperlink w:anchor="_Toc526762775" w:history="1">
        <w:r w:rsidR="006C355A" w:rsidRPr="00E41AC4">
          <w:rPr>
            <w:rStyle w:val="Hyperlink"/>
            <w:noProof/>
          </w:rPr>
          <w:t>Table 23. Parameters determining waste production processes</w:t>
        </w:r>
        <w:r w:rsidR="006C355A">
          <w:rPr>
            <w:noProof/>
            <w:webHidden/>
          </w:rPr>
          <w:tab/>
        </w:r>
        <w:r w:rsidR="006C355A">
          <w:rPr>
            <w:noProof/>
            <w:webHidden/>
          </w:rPr>
          <w:fldChar w:fldCharType="begin"/>
        </w:r>
        <w:r w:rsidR="006C355A">
          <w:rPr>
            <w:noProof/>
            <w:webHidden/>
          </w:rPr>
          <w:instrText xml:space="preserve"> PAGEREF _Toc526762775 \h </w:instrText>
        </w:r>
        <w:r w:rsidR="006C355A">
          <w:rPr>
            <w:noProof/>
            <w:webHidden/>
          </w:rPr>
        </w:r>
        <w:r w:rsidR="006C355A">
          <w:rPr>
            <w:noProof/>
            <w:webHidden/>
          </w:rPr>
          <w:fldChar w:fldCharType="separate"/>
        </w:r>
        <w:r w:rsidR="009A2D26">
          <w:rPr>
            <w:noProof/>
            <w:webHidden/>
          </w:rPr>
          <w:t>181</w:t>
        </w:r>
        <w:r w:rsidR="006C355A">
          <w:rPr>
            <w:noProof/>
            <w:webHidden/>
          </w:rPr>
          <w:fldChar w:fldCharType="end"/>
        </w:r>
      </w:hyperlink>
    </w:p>
    <w:p w14:paraId="15DE7B47" w14:textId="17604E23" w:rsidR="006C355A" w:rsidRDefault="00000000">
      <w:pPr>
        <w:pStyle w:val="TableofFigures"/>
        <w:tabs>
          <w:tab w:val="right" w:leader="dot" w:pos="9628"/>
        </w:tabs>
        <w:rPr>
          <w:rFonts w:eastAsiaTheme="minorEastAsia"/>
          <w:i w:val="0"/>
          <w:iCs w:val="0"/>
          <w:noProof/>
          <w:sz w:val="24"/>
          <w:szCs w:val="24"/>
          <w:lang w:val="en-AU"/>
        </w:rPr>
      </w:pPr>
      <w:hyperlink w:anchor="_Toc526762776" w:history="1">
        <w:r w:rsidR="006C355A" w:rsidRPr="00E41AC4">
          <w:rPr>
            <w:rStyle w:val="Hyperlink"/>
            <w:noProof/>
          </w:rPr>
          <w:t>Table 23. Parameters determining maturation and spawn</w:t>
        </w:r>
        <w:r w:rsidR="006C355A">
          <w:rPr>
            <w:noProof/>
            <w:webHidden/>
          </w:rPr>
          <w:tab/>
        </w:r>
        <w:r w:rsidR="006C355A">
          <w:rPr>
            <w:noProof/>
            <w:webHidden/>
          </w:rPr>
          <w:fldChar w:fldCharType="begin"/>
        </w:r>
        <w:r w:rsidR="006C355A">
          <w:rPr>
            <w:noProof/>
            <w:webHidden/>
          </w:rPr>
          <w:instrText xml:space="preserve"> PAGEREF _Toc526762776 \h </w:instrText>
        </w:r>
        <w:r w:rsidR="006C355A">
          <w:rPr>
            <w:noProof/>
            <w:webHidden/>
          </w:rPr>
        </w:r>
        <w:r w:rsidR="006C355A">
          <w:rPr>
            <w:noProof/>
            <w:webHidden/>
          </w:rPr>
          <w:fldChar w:fldCharType="separate"/>
        </w:r>
        <w:r w:rsidR="009A2D26">
          <w:rPr>
            <w:noProof/>
            <w:webHidden/>
          </w:rPr>
          <w:t>184</w:t>
        </w:r>
        <w:r w:rsidR="006C355A">
          <w:rPr>
            <w:noProof/>
            <w:webHidden/>
          </w:rPr>
          <w:fldChar w:fldCharType="end"/>
        </w:r>
      </w:hyperlink>
    </w:p>
    <w:p w14:paraId="132C0E37" w14:textId="41310C0B" w:rsidR="006C355A" w:rsidRDefault="00000000">
      <w:pPr>
        <w:pStyle w:val="TableofFigures"/>
        <w:tabs>
          <w:tab w:val="right" w:leader="dot" w:pos="9628"/>
        </w:tabs>
        <w:rPr>
          <w:rFonts w:eastAsiaTheme="minorEastAsia"/>
          <w:i w:val="0"/>
          <w:iCs w:val="0"/>
          <w:noProof/>
          <w:sz w:val="24"/>
          <w:szCs w:val="24"/>
          <w:lang w:val="en-AU"/>
        </w:rPr>
      </w:pPr>
      <w:hyperlink w:anchor="_Toc526762777" w:history="1">
        <w:r w:rsidR="006C355A" w:rsidRPr="00E41AC4">
          <w:rPr>
            <w:rStyle w:val="Hyperlink"/>
            <w:noProof/>
          </w:rPr>
          <w:t>Table 24. Parameters used in the invading species sub-model</w:t>
        </w:r>
        <w:r w:rsidR="006C355A">
          <w:rPr>
            <w:noProof/>
            <w:webHidden/>
          </w:rPr>
          <w:tab/>
        </w:r>
        <w:r w:rsidR="006C355A">
          <w:rPr>
            <w:noProof/>
            <w:webHidden/>
          </w:rPr>
          <w:fldChar w:fldCharType="begin"/>
        </w:r>
        <w:r w:rsidR="006C355A">
          <w:rPr>
            <w:noProof/>
            <w:webHidden/>
          </w:rPr>
          <w:instrText xml:space="preserve"> PAGEREF _Toc526762777 \h </w:instrText>
        </w:r>
        <w:r w:rsidR="006C355A">
          <w:rPr>
            <w:noProof/>
            <w:webHidden/>
          </w:rPr>
        </w:r>
        <w:r w:rsidR="006C355A">
          <w:rPr>
            <w:noProof/>
            <w:webHidden/>
          </w:rPr>
          <w:fldChar w:fldCharType="separate"/>
        </w:r>
        <w:r w:rsidR="009A2D26">
          <w:rPr>
            <w:noProof/>
            <w:webHidden/>
          </w:rPr>
          <w:t>208</w:t>
        </w:r>
        <w:r w:rsidR="006C355A">
          <w:rPr>
            <w:noProof/>
            <w:webHidden/>
          </w:rPr>
          <w:fldChar w:fldCharType="end"/>
        </w:r>
      </w:hyperlink>
    </w:p>
    <w:p w14:paraId="1C2A0908" w14:textId="6CA71512" w:rsidR="006C355A" w:rsidRDefault="00000000">
      <w:pPr>
        <w:pStyle w:val="TableofFigures"/>
        <w:tabs>
          <w:tab w:val="right" w:leader="dot" w:pos="9628"/>
        </w:tabs>
        <w:rPr>
          <w:rFonts w:eastAsiaTheme="minorEastAsia"/>
          <w:i w:val="0"/>
          <w:iCs w:val="0"/>
          <w:noProof/>
          <w:sz w:val="24"/>
          <w:szCs w:val="24"/>
          <w:lang w:val="en-AU"/>
        </w:rPr>
      </w:pPr>
      <w:hyperlink w:anchor="_Toc526762778" w:history="1">
        <w:r w:rsidR="006C355A" w:rsidRPr="00E41AC4">
          <w:rPr>
            <w:rStyle w:val="Hyperlink"/>
            <w:noProof/>
          </w:rPr>
          <w:t>Table 25. Effects of pH on physiological and ecological processes.  See detailed description here</w:t>
        </w:r>
        <w:r w:rsidR="006C355A">
          <w:rPr>
            <w:noProof/>
            <w:webHidden/>
          </w:rPr>
          <w:tab/>
        </w:r>
        <w:r w:rsidR="006C355A">
          <w:rPr>
            <w:noProof/>
            <w:webHidden/>
          </w:rPr>
          <w:fldChar w:fldCharType="begin"/>
        </w:r>
        <w:r w:rsidR="006C355A">
          <w:rPr>
            <w:noProof/>
            <w:webHidden/>
          </w:rPr>
          <w:instrText xml:space="preserve"> PAGEREF _Toc526762778 \h </w:instrText>
        </w:r>
        <w:r w:rsidR="006C355A">
          <w:rPr>
            <w:noProof/>
            <w:webHidden/>
          </w:rPr>
        </w:r>
        <w:r w:rsidR="006C355A">
          <w:rPr>
            <w:noProof/>
            <w:webHidden/>
          </w:rPr>
          <w:fldChar w:fldCharType="separate"/>
        </w:r>
        <w:r w:rsidR="009A2D26">
          <w:rPr>
            <w:noProof/>
            <w:webHidden/>
          </w:rPr>
          <w:t>215</w:t>
        </w:r>
        <w:r w:rsidR="006C355A">
          <w:rPr>
            <w:noProof/>
            <w:webHidden/>
          </w:rPr>
          <w:fldChar w:fldCharType="end"/>
        </w:r>
      </w:hyperlink>
    </w:p>
    <w:p w14:paraId="13A94277" w14:textId="17B1C084" w:rsidR="006C355A" w:rsidRDefault="00000000">
      <w:pPr>
        <w:pStyle w:val="TableofFigures"/>
        <w:tabs>
          <w:tab w:val="right" w:leader="dot" w:pos="9628"/>
        </w:tabs>
        <w:rPr>
          <w:rFonts w:eastAsiaTheme="minorEastAsia"/>
          <w:i w:val="0"/>
          <w:iCs w:val="0"/>
          <w:noProof/>
          <w:sz w:val="24"/>
          <w:szCs w:val="24"/>
          <w:lang w:val="en-AU"/>
        </w:rPr>
      </w:pPr>
      <w:hyperlink w:anchor="_Toc526762779" w:history="1">
        <w:r w:rsidR="006C355A" w:rsidRPr="00E41AC4">
          <w:rPr>
            <w:rStyle w:val="Hyperlink"/>
            <w:noProof/>
          </w:rPr>
          <w:t>Table 26. List of key ecological processes run in the three main distribution types: water colum, sediment, and epibenthic layer. List of the pools tracked in the three types is given in table 8.</w:t>
        </w:r>
        <w:r w:rsidR="006C355A">
          <w:rPr>
            <w:noProof/>
            <w:webHidden/>
          </w:rPr>
          <w:tab/>
        </w:r>
        <w:r w:rsidR="006C355A">
          <w:rPr>
            <w:noProof/>
            <w:webHidden/>
          </w:rPr>
          <w:fldChar w:fldCharType="begin"/>
        </w:r>
        <w:r w:rsidR="006C355A">
          <w:rPr>
            <w:noProof/>
            <w:webHidden/>
          </w:rPr>
          <w:instrText xml:space="preserve"> PAGEREF _Toc526762779 \h </w:instrText>
        </w:r>
        <w:r w:rsidR="006C355A">
          <w:rPr>
            <w:noProof/>
            <w:webHidden/>
          </w:rPr>
        </w:r>
        <w:r w:rsidR="006C355A">
          <w:rPr>
            <w:noProof/>
            <w:webHidden/>
          </w:rPr>
          <w:fldChar w:fldCharType="separate"/>
        </w:r>
        <w:r w:rsidR="009A2D26">
          <w:rPr>
            <w:noProof/>
            <w:webHidden/>
          </w:rPr>
          <w:t>219</w:t>
        </w:r>
        <w:r w:rsidR="006C355A">
          <w:rPr>
            <w:noProof/>
            <w:webHidden/>
          </w:rPr>
          <w:fldChar w:fldCharType="end"/>
        </w:r>
      </w:hyperlink>
    </w:p>
    <w:p w14:paraId="5F677870" w14:textId="5FE00116" w:rsidR="006C355A" w:rsidRDefault="00000000">
      <w:pPr>
        <w:pStyle w:val="TableofFigures"/>
        <w:tabs>
          <w:tab w:val="right" w:leader="dot" w:pos="9628"/>
        </w:tabs>
        <w:rPr>
          <w:rFonts w:eastAsiaTheme="minorEastAsia"/>
          <w:i w:val="0"/>
          <w:iCs w:val="0"/>
          <w:noProof/>
          <w:sz w:val="24"/>
          <w:szCs w:val="24"/>
          <w:lang w:val="en-AU"/>
        </w:rPr>
      </w:pPr>
      <w:hyperlink w:anchor="_Toc526762780" w:history="1">
        <w:r w:rsidR="006C355A" w:rsidRPr="00E41AC4">
          <w:rPr>
            <w:rStyle w:val="Hyperlink"/>
            <w:noProof/>
          </w:rPr>
          <w:t>Table 27</w:t>
        </w:r>
        <w:r w:rsidR="006C355A" w:rsidRPr="00E41AC4">
          <w:rPr>
            <w:rStyle w:val="Hyperlink"/>
            <w:rFonts w:cs="Consolas"/>
            <w:noProof/>
          </w:rPr>
          <w:t>. Basic assumptions and formulations in the Atlantis model (modified after Fulton et al. 2004b).</w:t>
        </w:r>
        <w:r w:rsidR="006C355A">
          <w:rPr>
            <w:noProof/>
            <w:webHidden/>
          </w:rPr>
          <w:tab/>
        </w:r>
        <w:r w:rsidR="006C355A">
          <w:rPr>
            <w:noProof/>
            <w:webHidden/>
          </w:rPr>
          <w:fldChar w:fldCharType="begin"/>
        </w:r>
        <w:r w:rsidR="006C355A">
          <w:rPr>
            <w:noProof/>
            <w:webHidden/>
          </w:rPr>
          <w:instrText xml:space="preserve"> PAGEREF _Toc526762780 \h </w:instrText>
        </w:r>
        <w:r w:rsidR="006C355A">
          <w:rPr>
            <w:noProof/>
            <w:webHidden/>
          </w:rPr>
        </w:r>
        <w:r w:rsidR="006C355A">
          <w:rPr>
            <w:noProof/>
            <w:webHidden/>
          </w:rPr>
          <w:fldChar w:fldCharType="separate"/>
        </w:r>
        <w:r w:rsidR="009A2D26">
          <w:rPr>
            <w:noProof/>
            <w:webHidden/>
          </w:rPr>
          <w:t>220</w:t>
        </w:r>
        <w:r w:rsidR="006C355A">
          <w:rPr>
            <w:noProof/>
            <w:webHidden/>
          </w:rPr>
          <w:fldChar w:fldCharType="end"/>
        </w:r>
      </w:hyperlink>
    </w:p>
    <w:p w14:paraId="13D4C089" w14:textId="39E4A35C" w:rsidR="00BB0369" w:rsidRPr="008577C0" w:rsidRDefault="00BB0369" w:rsidP="00BB0369">
      <w:pPr>
        <w:spacing w:after="40"/>
        <w:rPr>
          <w:rFonts w:asciiTheme="majorHAnsi" w:hAnsiTheme="majorHAnsi"/>
          <w:b/>
          <w:sz w:val="28"/>
          <w:lang w:val="en-AU"/>
        </w:rPr>
      </w:pPr>
      <w:r w:rsidRPr="008577C0">
        <w:rPr>
          <w:rFonts w:asciiTheme="majorHAnsi" w:hAnsiTheme="majorHAnsi"/>
          <w:b/>
          <w:sz w:val="28"/>
          <w:lang w:val="en-AU"/>
        </w:rPr>
        <w:lastRenderedPageBreak/>
        <w:fldChar w:fldCharType="end"/>
      </w:r>
    </w:p>
    <w:p w14:paraId="617D2CB1" w14:textId="77777777" w:rsidR="00BB0369" w:rsidRPr="008577C0" w:rsidRDefault="00BB0369" w:rsidP="00BB0369">
      <w:pPr>
        <w:spacing w:after="40"/>
        <w:rPr>
          <w:rFonts w:asciiTheme="majorHAnsi" w:hAnsiTheme="majorHAnsi"/>
          <w:b/>
          <w:sz w:val="28"/>
          <w:lang w:val="en-AU"/>
        </w:rPr>
      </w:pPr>
      <w:r w:rsidRPr="008577C0">
        <w:rPr>
          <w:rFonts w:asciiTheme="majorHAnsi" w:hAnsiTheme="majorHAnsi"/>
          <w:b/>
          <w:sz w:val="28"/>
          <w:lang w:val="en-AU"/>
        </w:rPr>
        <w:t>Figures</w:t>
      </w:r>
    </w:p>
    <w:p w14:paraId="202F4F61" w14:textId="3CC40FF0" w:rsidR="006C355A" w:rsidRDefault="00BB0369">
      <w:pPr>
        <w:pStyle w:val="TableofFigures"/>
        <w:tabs>
          <w:tab w:val="right" w:leader="dot" w:pos="9628"/>
        </w:tabs>
        <w:rPr>
          <w:rFonts w:eastAsiaTheme="minorEastAsia"/>
          <w:i w:val="0"/>
          <w:iCs w:val="0"/>
          <w:noProof/>
          <w:sz w:val="24"/>
          <w:szCs w:val="24"/>
          <w:lang w:val="en-AU"/>
        </w:rPr>
      </w:pPr>
      <w:r w:rsidRPr="008577C0">
        <w:rPr>
          <w:rFonts w:asciiTheme="majorHAnsi" w:hAnsiTheme="majorHAnsi"/>
          <w:b/>
          <w:sz w:val="28"/>
          <w:lang w:val="en-AU"/>
        </w:rPr>
        <w:fldChar w:fldCharType="begin"/>
      </w:r>
      <w:r w:rsidRPr="008577C0">
        <w:rPr>
          <w:rFonts w:asciiTheme="majorHAnsi" w:hAnsiTheme="majorHAnsi"/>
          <w:b/>
          <w:sz w:val="28"/>
          <w:lang w:val="en-AU"/>
        </w:rPr>
        <w:instrText xml:space="preserve"> TOC \h \z \c "Figure" </w:instrText>
      </w:r>
      <w:r w:rsidRPr="008577C0">
        <w:rPr>
          <w:rFonts w:asciiTheme="majorHAnsi" w:hAnsiTheme="majorHAnsi"/>
          <w:b/>
          <w:sz w:val="28"/>
          <w:lang w:val="en-AU"/>
        </w:rPr>
        <w:fldChar w:fldCharType="separate"/>
      </w:r>
      <w:hyperlink w:anchor="_Toc526762781" w:history="1">
        <w:r w:rsidR="006C355A" w:rsidRPr="00EE526A">
          <w:rPr>
            <w:rStyle w:val="Hyperlink"/>
            <w:noProof/>
          </w:rPr>
          <w:t>Figure 1</w:t>
        </w:r>
        <w:r w:rsidR="006C355A" w:rsidRPr="00EE526A">
          <w:rPr>
            <w:rStyle w:val="Hyperlink"/>
            <w:rFonts w:ascii="Cambria" w:hAnsi="Cambria"/>
            <w:noProof/>
            <w:lang w:val="en-AU"/>
          </w:rPr>
          <w:t>. Some existing applications of Atlantis modelling framework and specific model domains (see Table 1 for details on numbered models).</w:t>
        </w:r>
        <w:r w:rsidR="006C355A">
          <w:rPr>
            <w:noProof/>
            <w:webHidden/>
          </w:rPr>
          <w:tab/>
        </w:r>
        <w:r w:rsidR="006C355A">
          <w:rPr>
            <w:noProof/>
            <w:webHidden/>
          </w:rPr>
          <w:fldChar w:fldCharType="begin"/>
        </w:r>
        <w:r w:rsidR="006C355A">
          <w:rPr>
            <w:noProof/>
            <w:webHidden/>
          </w:rPr>
          <w:instrText xml:space="preserve"> PAGEREF _Toc526762781 \h </w:instrText>
        </w:r>
        <w:r w:rsidR="006C355A">
          <w:rPr>
            <w:noProof/>
            <w:webHidden/>
          </w:rPr>
        </w:r>
        <w:r w:rsidR="006C355A">
          <w:rPr>
            <w:noProof/>
            <w:webHidden/>
          </w:rPr>
          <w:fldChar w:fldCharType="separate"/>
        </w:r>
        <w:r w:rsidR="009A2D26">
          <w:rPr>
            <w:noProof/>
            <w:webHidden/>
          </w:rPr>
          <w:t>16</w:t>
        </w:r>
        <w:r w:rsidR="006C355A">
          <w:rPr>
            <w:noProof/>
            <w:webHidden/>
          </w:rPr>
          <w:fldChar w:fldCharType="end"/>
        </w:r>
      </w:hyperlink>
    </w:p>
    <w:p w14:paraId="5204ED8A" w14:textId="61486CE9" w:rsidR="006C355A" w:rsidRDefault="00000000">
      <w:pPr>
        <w:pStyle w:val="TableofFigures"/>
        <w:tabs>
          <w:tab w:val="right" w:leader="dot" w:pos="9628"/>
        </w:tabs>
        <w:rPr>
          <w:rFonts w:eastAsiaTheme="minorEastAsia"/>
          <w:i w:val="0"/>
          <w:iCs w:val="0"/>
          <w:noProof/>
          <w:sz w:val="24"/>
          <w:szCs w:val="24"/>
          <w:lang w:val="en-AU"/>
        </w:rPr>
      </w:pPr>
      <w:hyperlink w:anchor="_Toc526762782" w:history="1">
        <w:r w:rsidR="006C355A" w:rsidRPr="00EE526A">
          <w:rPr>
            <w:rStyle w:val="Hyperlink"/>
            <w:noProof/>
          </w:rPr>
          <w:t>Figure 2</w:t>
        </w:r>
        <w:r w:rsidR="006C355A" w:rsidRPr="00EE526A">
          <w:rPr>
            <w:rStyle w:val="Hyperlink"/>
            <w:noProof/>
            <w:lang w:val="en-AU"/>
          </w:rPr>
          <w:t>.Schematic representation of the Atlantis model structure and input files. Submodels coloured in green are obligatory. Files marked with * are required, others are optional.</w:t>
        </w:r>
        <w:r w:rsidR="006C355A">
          <w:rPr>
            <w:noProof/>
            <w:webHidden/>
          </w:rPr>
          <w:tab/>
        </w:r>
        <w:r w:rsidR="006C355A">
          <w:rPr>
            <w:noProof/>
            <w:webHidden/>
          </w:rPr>
          <w:fldChar w:fldCharType="begin"/>
        </w:r>
        <w:r w:rsidR="006C355A">
          <w:rPr>
            <w:noProof/>
            <w:webHidden/>
          </w:rPr>
          <w:instrText xml:space="preserve"> PAGEREF _Toc526762782 \h </w:instrText>
        </w:r>
        <w:r w:rsidR="006C355A">
          <w:rPr>
            <w:noProof/>
            <w:webHidden/>
          </w:rPr>
        </w:r>
        <w:r w:rsidR="006C355A">
          <w:rPr>
            <w:noProof/>
            <w:webHidden/>
          </w:rPr>
          <w:fldChar w:fldCharType="separate"/>
        </w:r>
        <w:r w:rsidR="009A2D26">
          <w:rPr>
            <w:noProof/>
            <w:webHidden/>
          </w:rPr>
          <w:t>29</w:t>
        </w:r>
        <w:r w:rsidR="006C355A">
          <w:rPr>
            <w:noProof/>
            <w:webHidden/>
          </w:rPr>
          <w:fldChar w:fldCharType="end"/>
        </w:r>
      </w:hyperlink>
    </w:p>
    <w:p w14:paraId="2219B4E8" w14:textId="0385E00E" w:rsidR="006C355A" w:rsidRDefault="00000000">
      <w:pPr>
        <w:pStyle w:val="TableofFigures"/>
        <w:tabs>
          <w:tab w:val="right" w:leader="dot" w:pos="9628"/>
        </w:tabs>
        <w:rPr>
          <w:rFonts w:eastAsiaTheme="minorEastAsia"/>
          <w:i w:val="0"/>
          <w:iCs w:val="0"/>
          <w:noProof/>
          <w:sz w:val="24"/>
          <w:szCs w:val="24"/>
          <w:lang w:val="en-AU"/>
        </w:rPr>
      </w:pPr>
      <w:hyperlink w:anchor="_Toc526762783" w:history="1">
        <w:r w:rsidR="006C355A" w:rsidRPr="00EE526A">
          <w:rPr>
            <w:rStyle w:val="Hyperlink"/>
            <w:noProof/>
          </w:rPr>
          <w:t xml:space="preserve">Figure 3. </w:t>
        </w:r>
        <w:r w:rsidR="006C355A" w:rsidRPr="00EE526A">
          <w:rPr>
            <w:rStyle w:val="Hyperlink"/>
            <w:rFonts w:ascii="Cambria" w:hAnsi="Cambria"/>
            <w:noProof/>
            <w:lang w:val="en-AU"/>
          </w:rPr>
          <w:t>Brief overview of the Atlantis main() routine that calls other routines implemented in various submodels.</w:t>
        </w:r>
        <w:r w:rsidR="006C355A">
          <w:rPr>
            <w:noProof/>
            <w:webHidden/>
          </w:rPr>
          <w:tab/>
        </w:r>
        <w:r w:rsidR="006C355A">
          <w:rPr>
            <w:noProof/>
            <w:webHidden/>
          </w:rPr>
          <w:fldChar w:fldCharType="begin"/>
        </w:r>
        <w:r w:rsidR="006C355A">
          <w:rPr>
            <w:noProof/>
            <w:webHidden/>
          </w:rPr>
          <w:instrText xml:space="preserve"> PAGEREF _Toc526762783 \h </w:instrText>
        </w:r>
        <w:r w:rsidR="006C355A">
          <w:rPr>
            <w:noProof/>
            <w:webHidden/>
          </w:rPr>
        </w:r>
        <w:r w:rsidR="006C355A">
          <w:rPr>
            <w:noProof/>
            <w:webHidden/>
          </w:rPr>
          <w:fldChar w:fldCharType="separate"/>
        </w:r>
        <w:r w:rsidR="009A2D26">
          <w:rPr>
            <w:noProof/>
            <w:webHidden/>
          </w:rPr>
          <w:t>30</w:t>
        </w:r>
        <w:r w:rsidR="006C355A">
          <w:rPr>
            <w:noProof/>
            <w:webHidden/>
          </w:rPr>
          <w:fldChar w:fldCharType="end"/>
        </w:r>
      </w:hyperlink>
    </w:p>
    <w:p w14:paraId="4F3DDFBA" w14:textId="5B86CAA6" w:rsidR="006C355A" w:rsidRDefault="00000000">
      <w:pPr>
        <w:pStyle w:val="TableofFigures"/>
        <w:tabs>
          <w:tab w:val="right" w:leader="dot" w:pos="9628"/>
        </w:tabs>
        <w:rPr>
          <w:rFonts w:eastAsiaTheme="minorEastAsia"/>
          <w:i w:val="0"/>
          <w:iCs w:val="0"/>
          <w:noProof/>
          <w:sz w:val="24"/>
          <w:szCs w:val="24"/>
          <w:lang w:val="en-AU"/>
        </w:rPr>
      </w:pPr>
      <w:hyperlink w:anchor="_Toc526762784" w:history="1">
        <w:r w:rsidR="006C355A" w:rsidRPr="00EE526A">
          <w:rPr>
            <w:rStyle w:val="Hyperlink"/>
            <w:noProof/>
          </w:rPr>
          <w:t xml:space="preserve">Figure 4. </w:t>
        </w:r>
        <w:r w:rsidR="006C355A" w:rsidRPr="00EE526A">
          <w:rPr>
            <w:rStyle w:val="Hyperlink"/>
            <w:rFonts w:ascii="Cambria" w:hAnsi="Cambria"/>
            <w:noProof/>
            <w:lang w:val="en-AU"/>
          </w:rPr>
          <w:t>Top: An example cross section of an Atlantis model, showing water column and sediment layers. Oceanic boxes have an open water boundary at the bottom of the deepest water layer. The depths of vertical layers do not have to be the same in all boxes, although most models keep them identical for simplicity (shown with horizontal dashed line). The depth of the bottom water column layer varies depending on the geography of the marine system. Bottom: An example of the horizontal Atlantis model domain (set in the BGM file)</w:t>
        </w:r>
        <w:r w:rsidR="006C355A">
          <w:rPr>
            <w:noProof/>
            <w:webHidden/>
          </w:rPr>
          <w:tab/>
        </w:r>
        <w:r w:rsidR="006C355A">
          <w:rPr>
            <w:noProof/>
            <w:webHidden/>
          </w:rPr>
          <w:fldChar w:fldCharType="begin"/>
        </w:r>
        <w:r w:rsidR="006C355A">
          <w:rPr>
            <w:noProof/>
            <w:webHidden/>
          </w:rPr>
          <w:instrText xml:space="preserve"> PAGEREF _Toc526762784 \h </w:instrText>
        </w:r>
        <w:r w:rsidR="006C355A">
          <w:rPr>
            <w:noProof/>
            <w:webHidden/>
          </w:rPr>
        </w:r>
        <w:r w:rsidR="006C355A">
          <w:rPr>
            <w:noProof/>
            <w:webHidden/>
          </w:rPr>
          <w:fldChar w:fldCharType="separate"/>
        </w:r>
        <w:r w:rsidR="009A2D26">
          <w:rPr>
            <w:noProof/>
            <w:webHidden/>
          </w:rPr>
          <w:t>56</w:t>
        </w:r>
        <w:r w:rsidR="006C355A">
          <w:rPr>
            <w:noProof/>
            <w:webHidden/>
          </w:rPr>
          <w:fldChar w:fldCharType="end"/>
        </w:r>
      </w:hyperlink>
    </w:p>
    <w:p w14:paraId="13BCCC4C" w14:textId="286A9CD4" w:rsidR="006C355A" w:rsidRDefault="00000000">
      <w:pPr>
        <w:pStyle w:val="TableofFigures"/>
        <w:tabs>
          <w:tab w:val="right" w:leader="dot" w:pos="9628"/>
        </w:tabs>
        <w:rPr>
          <w:rFonts w:eastAsiaTheme="minorEastAsia"/>
          <w:i w:val="0"/>
          <w:iCs w:val="0"/>
          <w:noProof/>
          <w:sz w:val="24"/>
          <w:szCs w:val="24"/>
          <w:lang w:val="en-AU"/>
        </w:rPr>
      </w:pPr>
      <w:hyperlink r:id="rId9" w:anchor="_Toc526762785" w:history="1">
        <w:r w:rsidR="006C355A" w:rsidRPr="00EE526A">
          <w:rPr>
            <w:rStyle w:val="Hyperlink"/>
            <w:noProof/>
          </w:rPr>
          <w:t>Figure 5. Example of an Atlantis model geometry (part of a model domain). Boxes are numbered in bold, grey boxes indicate boundary or island (land) boxes. Faces are numbered in italic numbers. Vertices are shown as dots; vertices P1 and P2 describe face 5.</w:t>
        </w:r>
        <w:r w:rsidR="006C355A">
          <w:rPr>
            <w:noProof/>
            <w:webHidden/>
          </w:rPr>
          <w:tab/>
        </w:r>
        <w:r w:rsidR="006C355A">
          <w:rPr>
            <w:noProof/>
            <w:webHidden/>
          </w:rPr>
          <w:fldChar w:fldCharType="begin"/>
        </w:r>
        <w:r w:rsidR="006C355A">
          <w:rPr>
            <w:noProof/>
            <w:webHidden/>
          </w:rPr>
          <w:instrText xml:space="preserve"> PAGEREF _Toc526762785 \h </w:instrText>
        </w:r>
        <w:r w:rsidR="006C355A">
          <w:rPr>
            <w:noProof/>
            <w:webHidden/>
          </w:rPr>
        </w:r>
        <w:r w:rsidR="006C355A">
          <w:rPr>
            <w:noProof/>
            <w:webHidden/>
          </w:rPr>
          <w:fldChar w:fldCharType="separate"/>
        </w:r>
        <w:r w:rsidR="009A2D26">
          <w:rPr>
            <w:noProof/>
            <w:webHidden/>
          </w:rPr>
          <w:t>58</w:t>
        </w:r>
        <w:r w:rsidR="006C355A">
          <w:rPr>
            <w:noProof/>
            <w:webHidden/>
          </w:rPr>
          <w:fldChar w:fldCharType="end"/>
        </w:r>
      </w:hyperlink>
    </w:p>
    <w:p w14:paraId="4CF63E66" w14:textId="6D787395" w:rsidR="006C355A" w:rsidRDefault="00000000">
      <w:pPr>
        <w:pStyle w:val="TableofFigures"/>
        <w:tabs>
          <w:tab w:val="right" w:leader="dot" w:pos="9628"/>
        </w:tabs>
        <w:rPr>
          <w:rFonts w:eastAsiaTheme="minorEastAsia"/>
          <w:i w:val="0"/>
          <w:iCs w:val="0"/>
          <w:noProof/>
          <w:sz w:val="24"/>
          <w:szCs w:val="24"/>
          <w:lang w:val="en-AU"/>
        </w:rPr>
      </w:pPr>
      <w:hyperlink r:id="rId10" w:anchor="_Toc526762786" w:history="1">
        <w:r w:rsidR="006C355A" w:rsidRPr="00EE526A">
          <w:rPr>
            <w:rStyle w:val="Hyperlink"/>
            <w:noProof/>
          </w:rPr>
          <w:t>Figure 6. An example of oceanographic sigma depth layers (grey lines) with an overlay of Atlantis spatial structure. Figure by Javier Porobic Garate</w:t>
        </w:r>
        <w:r w:rsidR="006C355A">
          <w:rPr>
            <w:noProof/>
            <w:webHidden/>
          </w:rPr>
          <w:tab/>
        </w:r>
        <w:r w:rsidR="006C355A">
          <w:rPr>
            <w:noProof/>
            <w:webHidden/>
          </w:rPr>
          <w:fldChar w:fldCharType="begin"/>
        </w:r>
        <w:r w:rsidR="006C355A">
          <w:rPr>
            <w:noProof/>
            <w:webHidden/>
          </w:rPr>
          <w:instrText xml:space="preserve"> PAGEREF _Toc526762786 \h </w:instrText>
        </w:r>
        <w:r w:rsidR="006C355A">
          <w:rPr>
            <w:noProof/>
            <w:webHidden/>
          </w:rPr>
        </w:r>
        <w:r w:rsidR="006C355A">
          <w:rPr>
            <w:noProof/>
            <w:webHidden/>
          </w:rPr>
          <w:fldChar w:fldCharType="separate"/>
        </w:r>
        <w:r w:rsidR="009A2D26">
          <w:rPr>
            <w:noProof/>
            <w:webHidden/>
          </w:rPr>
          <w:t>66</w:t>
        </w:r>
        <w:r w:rsidR="006C355A">
          <w:rPr>
            <w:noProof/>
            <w:webHidden/>
          </w:rPr>
          <w:fldChar w:fldCharType="end"/>
        </w:r>
      </w:hyperlink>
    </w:p>
    <w:p w14:paraId="1DC4B123" w14:textId="625F0385" w:rsidR="006C355A" w:rsidRDefault="00000000">
      <w:pPr>
        <w:pStyle w:val="TableofFigures"/>
        <w:tabs>
          <w:tab w:val="right" w:leader="dot" w:pos="9628"/>
        </w:tabs>
        <w:rPr>
          <w:rFonts w:eastAsiaTheme="minorEastAsia"/>
          <w:i w:val="0"/>
          <w:iCs w:val="0"/>
          <w:noProof/>
          <w:sz w:val="24"/>
          <w:szCs w:val="24"/>
          <w:lang w:val="en-AU"/>
        </w:rPr>
      </w:pPr>
      <w:hyperlink w:anchor="_Toc526762787" w:history="1">
        <w:r w:rsidR="006C355A" w:rsidRPr="00EE526A">
          <w:rPr>
            <w:rStyle w:val="Hyperlink"/>
            <w:noProof/>
          </w:rPr>
          <w:t xml:space="preserve">Figure 7. </w:t>
        </w:r>
        <w:r w:rsidR="006C355A" w:rsidRPr="00EE526A">
          <w:rPr>
            <w:rStyle w:val="Hyperlink"/>
            <w:rFonts w:ascii="Cambria" w:hAnsi="Cambria"/>
            <w:noProof/>
            <w:lang w:val="en-AU"/>
          </w:rPr>
          <w:t>Main steps in converting oceanographic files into Atlantis input files, as done using two CSIRO contributed scripts Hydro and Hydroconstruct. Figure by Javier Porobic Garate</w:t>
        </w:r>
        <w:r w:rsidR="006C355A">
          <w:rPr>
            <w:noProof/>
            <w:webHidden/>
          </w:rPr>
          <w:tab/>
        </w:r>
        <w:r w:rsidR="006C355A">
          <w:rPr>
            <w:noProof/>
            <w:webHidden/>
          </w:rPr>
          <w:fldChar w:fldCharType="begin"/>
        </w:r>
        <w:r w:rsidR="006C355A">
          <w:rPr>
            <w:noProof/>
            <w:webHidden/>
          </w:rPr>
          <w:instrText xml:space="preserve"> PAGEREF _Toc526762787 \h </w:instrText>
        </w:r>
        <w:r w:rsidR="006C355A">
          <w:rPr>
            <w:noProof/>
            <w:webHidden/>
          </w:rPr>
        </w:r>
        <w:r w:rsidR="006C355A">
          <w:rPr>
            <w:noProof/>
            <w:webHidden/>
          </w:rPr>
          <w:fldChar w:fldCharType="separate"/>
        </w:r>
        <w:r w:rsidR="009A2D26">
          <w:rPr>
            <w:noProof/>
            <w:webHidden/>
          </w:rPr>
          <w:t>67</w:t>
        </w:r>
        <w:r w:rsidR="006C355A">
          <w:rPr>
            <w:noProof/>
            <w:webHidden/>
          </w:rPr>
          <w:fldChar w:fldCharType="end"/>
        </w:r>
      </w:hyperlink>
    </w:p>
    <w:p w14:paraId="1DCC5CA4" w14:textId="738CE6EA" w:rsidR="006C355A" w:rsidRDefault="00000000">
      <w:pPr>
        <w:pStyle w:val="TableofFigures"/>
        <w:tabs>
          <w:tab w:val="right" w:leader="dot" w:pos="9628"/>
        </w:tabs>
        <w:rPr>
          <w:rFonts w:eastAsiaTheme="minorEastAsia"/>
          <w:i w:val="0"/>
          <w:iCs w:val="0"/>
          <w:noProof/>
          <w:sz w:val="24"/>
          <w:szCs w:val="24"/>
          <w:lang w:val="en-AU"/>
        </w:rPr>
      </w:pPr>
      <w:hyperlink w:anchor="_Toc526762788" w:history="1">
        <w:r w:rsidR="006C355A" w:rsidRPr="00EE526A">
          <w:rPr>
            <w:rStyle w:val="Hyperlink"/>
            <w:noProof/>
          </w:rPr>
          <w:t xml:space="preserve">Figure 8. </w:t>
        </w:r>
        <w:r w:rsidR="006C355A" w:rsidRPr="00EE526A">
          <w:rPr>
            <w:rStyle w:val="Hyperlink"/>
            <w:noProof/>
            <w:lang w:val="en-AU"/>
          </w:rPr>
          <w:t>Illustration of optional physics routines described in detail above. Some boxes have two sediment layers. Vertical mixing can also be set as downwelling, but only one direction is possible in a given simulation.</w:t>
        </w:r>
        <w:r w:rsidR="006C355A">
          <w:rPr>
            <w:noProof/>
            <w:webHidden/>
          </w:rPr>
          <w:tab/>
        </w:r>
        <w:r w:rsidR="006C355A">
          <w:rPr>
            <w:noProof/>
            <w:webHidden/>
          </w:rPr>
          <w:fldChar w:fldCharType="begin"/>
        </w:r>
        <w:r w:rsidR="006C355A">
          <w:rPr>
            <w:noProof/>
            <w:webHidden/>
          </w:rPr>
          <w:instrText xml:space="preserve"> PAGEREF _Toc526762788 \h </w:instrText>
        </w:r>
        <w:r w:rsidR="006C355A">
          <w:rPr>
            <w:noProof/>
            <w:webHidden/>
          </w:rPr>
        </w:r>
        <w:r w:rsidR="006C355A">
          <w:rPr>
            <w:noProof/>
            <w:webHidden/>
          </w:rPr>
          <w:fldChar w:fldCharType="separate"/>
        </w:r>
        <w:r w:rsidR="009A2D26">
          <w:rPr>
            <w:noProof/>
            <w:webHidden/>
          </w:rPr>
          <w:t>83</w:t>
        </w:r>
        <w:r w:rsidR="006C355A">
          <w:rPr>
            <w:noProof/>
            <w:webHidden/>
          </w:rPr>
          <w:fldChar w:fldCharType="end"/>
        </w:r>
      </w:hyperlink>
    </w:p>
    <w:p w14:paraId="440AB9A6" w14:textId="76437A96" w:rsidR="006C355A" w:rsidRDefault="00000000">
      <w:pPr>
        <w:pStyle w:val="TableofFigures"/>
        <w:tabs>
          <w:tab w:val="right" w:leader="dot" w:pos="9628"/>
        </w:tabs>
        <w:rPr>
          <w:rFonts w:eastAsiaTheme="minorEastAsia"/>
          <w:i w:val="0"/>
          <w:iCs w:val="0"/>
          <w:noProof/>
          <w:sz w:val="24"/>
          <w:szCs w:val="24"/>
          <w:lang w:val="en-AU"/>
        </w:rPr>
      </w:pPr>
      <w:hyperlink w:anchor="_Toc526762789" w:history="1">
        <w:r w:rsidR="006C355A" w:rsidRPr="00EE526A">
          <w:rPr>
            <w:rStyle w:val="Hyperlink"/>
            <w:noProof/>
          </w:rPr>
          <w:t xml:space="preserve">Figure 9. </w:t>
        </w:r>
        <w:r w:rsidR="006C355A" w:rsidRPr="00EE526A">
          <w:rPr>
            <w:rStyle w:val="Hyperlink"/>
            <w:rFonts w:ascii="Cambria" w:hAnsi="Cambria"/>
            <w:noProof/>
            <w:lang w:val="en-AU" w:eastAsia="fi-FI"/>
          </w:rPr>
          <w:t xml:space="preserve">Total final biomass ratios of all Baltic Sea model functional groups in scenarios exploring the effects of optional physics routines. </w:t>
        </w:r>
        <w:r w:rsidR="006C355A" w:rsidRPr="00EE526A">
          <w:rPr>
            <w:rStyle w:val="Hyperlink"/>
            <w:rFonts w:ascii="Cambria" w:hAnsi="Cambria"/>
            <w:noProof/>
            <w:lang w:val="en-AU"/>
          </w:rPr>
          <w:t>The simulations were run for 20 years.</w:t>
        </w:r>
        <w:r w:rsidR="006C355A">
          <w:rPr>
            <w:noProof/>
            <w:webHidden/>
          </w:rPr>
          <w:tab/>
        </w:r>
        <w:r w:rsidR="006C355A">
          <w:rPr>
            <w:noProof/>
            <w:webHidden/>
          </w:rPr>
          <w:fldChar w:fldCharType="begin"/>
        </w:r>
        <w:r w:rsidR="006C355A">
          <w:rPr>
            <w:noProof/>
            <w:webHidden/>
          </w:rPr>
          <w:instrText xml:space="preserve"> PAGEREF _Toc526762789 \h </w:instrText>
        </w:r>
        <w:r w:rsidR="006C355A">
          <w:rPr>
            <w:noProof/>
            <w:webHidden/>
          </w:rPr>
        </w:r>
        <w:r w:rsidR="006C355A">
          <w:rPr>
            <w:noProof/>
            <w:webHidden/>
          </w:rPr>
          <w:fldChar w:fldCharType="separate"/>
        </w:r>
        <w:r w:rsidR="009A2D26">
          <w:rPr>
            <w:noProof/>
            <w:webHidden/>
          </w:rPr>
          <w:t>97</w:t>
        </w:r>
        <w:r w:rsidR="006C355A">
          <w:rPr>
            <w:noProof/>
            <w:webHidden/>
          </w:rPr>
          <w:fldChar w:fldCharType="end"/>
        </w:r>
      </w:hyperlink>
    </w:p>
    <w:p w14:paraId="6A80E660" w14:textId="6D225B2F" w:rsidR="006C355A" w:rsidRDefault="00000000">
      <w:pPr>
        <w:pStyle w:val="TableofFigures"/>
        <w:tabs>
          <w:tab w:val="right" w:leader="dot" w:pos="9628"/>
        </w:tabs>
        <w:rPr>
          <w:rFonts w:eastAsiaTheme="minorEastAsia"/>
          <w:i w:val="0"/>
          <w:iCs w:val="0"/>
          <w:noProof/>
          <w:sz w:val="24"/>
          <w:szCs w:val="24"/>
          <w:lang w:val="en-AU"/>
        </w:rPr>
      </w:pPr>
      <w:hyperlink w:anchor="_Toc526762790" w:history="1">
        <w:r w:rsidR="006C355A" w:rsidRPr="00EE526A">
          <w:rPr>
            <w:rStyle w:val="Hyperlink"/>
            <w:noProof/>
          </w:rPr>
          <w:t>Figure 10. The value of grazing term (Gr) as a function of prey biomass (ranging from 0 to 1x of the predator biomass) and different assumptions on the ratio between C and mum. Predators biomass is 1000mgN, C = 100 m</w:t>
        </w:r>
        <w:r w:rsidR="006C355A" w:rsidRPr="00EE526A">
          <w:rPr>
            <w:rStyle w:val="Hyperlink"/>
            <w:noProof/>
            <w:vertAlign w:val="superscript"/>
          </w:rPr>
          <w:t xml:space="preserve">3 </w:t>
        </w:r>
        <w:r w:rsidR="006C355A" w:rsidRPr="00EE526A">
          <w:rPr>
            <w:rStyle w:val="Hyperlink"/>
            <w:noProof/>
          </w:rPr>
          <w:t>ind</w:t>
        </w:r>
        <w:r w:rsidR="006C355A" w:rsidRPr="00EE526A">
          <w:rPr>
            <w:rStyle w:val="Hyperlink"/>
            <w:noProof/>
            <w:vertAlign w:val="superscript"/>
          </w:rPr>
          <w:t>-1</w:t>
        </w:r>
        <w:r w:rsidR="006C355A" w:rsidRPr="00EE526A">
          <w:rPr>
            <w:rStyle w:val="Hyperlink"/>
            <w:noProof/>
          </w:rPr>
          <w:t xml:space="preserve"> day</w:t>
        </w:r>
        <w:r w:rsidR="006C355A" w:rsidRPr="00EE526A">
          <w:rPr>
            <w:rStyle w:val="Hyperlink"/>
            <w:noProof/>
            <w:vertAlign w:val="superscript"/>
          </w:rPr>
          <w:t>-1</w:t>
        </w:r>
        <w:r w:rsidR="006C355A" w:rsidRPr="00EE526A">
          <w:rPr>
            <w:rStyle w:val="Hyperlink"/>
            <w:noProof/>
          </w:rPr>
          <w:t>. The calculations assume only one prey, no refuge (δ</w:t>
        </w:r>
        <w:r w:rsidR="006C355A" w:rsidRPr="00EE526A">
          <w:rPr>
            <w:rStyle w:val="Hyperlink"/>
            <w:noProof/>
            <w:vertAlign w:val="subscript"/>
          </w:rPr>
          <w:t>refuge</w:t>
        </w:r>
        <w:r w:rsidR="006C355A" w:rsidRPr="00EE526A">
          <w:rPr>
            <w:rStyle w:val="Hyperlink"/>
            <w:noProof/>
          </w:rPr>
          <w:t>=1), maximum availability p</w:t>
        </w:r>
        <w:r w:rsidR="006C355A" w:rsidRPr="00EE526A">
          <w:rPr>
            <w:rStyle w:val="Hyperlink"/>
            <w:noProof/>
            <w:vertAlign w:val="subscript"/>
          </w:rPr>
          <w:t>prey,CX</w:t>
        </w:r>
        <w:r w:rsidR="006C355A" w:rsidRPr="00EE526A">
          <w:rPr>
            <w:rStyle w:val="Hyperlink"/>
            <w:noProof/>
          </w:rPr>
          <w:t xml:space="preserve"> of 1, and assimilation efficiencies E</w:t>
        </w:r>
        <w:r w:rsidR="006C355A" w:rsidRPr="00EE526A">
          <w:rPr>
            <w:rStyle w:val="Hyperlink"/>
            <w:noProof/>
            <w:vertAlign w:val="subscript"/>
          </w:rPr>
          <w:t>prey,i</w:t>
        </w:r>
        <w:r w:rsidR="006C355A" w:rsidRPr="00EE526A">
          <w:rPr>
            <w:rStyle w:val="Hyperlink"/>
            <w:noProof/>
          </w:rPr>
          <w:t xml:space="preserve"> of 1.  Black: mum = C, orange: mum = C*3, blue: mum =C/5</w:t>
        </w:r>
        <w:r w:rsidR="006C355A">
          <w:rPr>
            <w:noProof/>
            <w:webHidden/>
          </w:rPr>
          <w:tab/>
        </w:r>
        <w:r w:rsidR="006C355A">
          <w:rPr>
            <w:noProof/>
            <w:webHidden/>
          </w:rPr>
          <w:fldChar w:fldCharType="begin"/>
        </w:r>
        <w:r w:rsidR="006C355A">
          <w:rPr>
            <w:noProof/>
            <w:webHidden/>
          </w:rPr>
          <w:instrText xml:space="preserve"> PAGEREF _Toc526762790 \h </w:instrText>
        </w:r>
        <w:r w:rsidR="006C355A">
          <w:rPr>
            <w:noProof/>
            <w:webHidden/>
          </w:rPr>
        </w:r>
        <w:r w:rsidR="006C355A">
          <w:rPr>
            <w:noProof/>
            <w:webHidden/>
          </w:rPr>
          <w:fldChar w:fldCharType="separate"/>
        </w:r>
        <w:r w:rsidR="009A2D26">
          <w:rPr>
            <w:noProof/>
            <w:webHidden/>
          </w:rPr>
          <w:t>144</w:t>
        </w:r>
        <w:r w:rsidR="006C355A">
          <w:rPr>
            <w:noProof/>
            <w:webHidden/>
          </w:rPr>
          <w:fldChar w:fldCharType="end"/>
        </w:r>
      </w:hyperlink>
    </w:p>
    <w:p w14:paraId="6E12DF3E" w14:textId="5C18D3C0" w:rsidR="006C355A" w:rsidRDefault="00000000">
      <w:pPr>
        <w:pStyle w:val="TableofFigures"/>
        <w:tabs>
          <w:tab w:val="right" w:leader="dot" w:pos="9628"/>
        </w:tabs>
        <w:rPr>
          <w:rFonts w:eastAsiaTheme="minorEastAsia"/>
          <w:i w:val="0"/>
          <w:iCs w:val="0"/>
          <w:noProof/>
          <w:sz w:val="24"/>
          <w:szCs w:val="24"/>
          <w:lang w:val="en-AU"/>
        </w:rPr>
      </w:pPr>
      <w:hyperlink w:anchor="_Toc526762791" w:history="1">
        <w:r w:rsidR="006C355A" w:rsidRPr="00EE526A">
          <w:rPr>
            <w:rStyle w:val="Hyperlink"/>
            <w:noProof/>
          </w:rPr>
          <w:t>Figure 11. Habitat refuge scalar on prey availability as a function of cell area covered with suitable habitats (see box above for details on calculations of suitable cover area).</w:t>
        </w:r>
        <w:r w:rsidR="006C355A">
          <w:rPr>
            <w:noProof/>
            <w:webHidden/>
          </w:rPr>
          <w:tab/>
        </w:r>
        <w:r w:rsidR="006C355A">
          <w:rPr>
            <w:noProof/>
            <w:webHidden/>
          </w:rPr>
          <w:fldChar w:fldCharType="begin"/>
        </w:r>
        <w:r w:rsidR="006C355A">
          <w:rPr>
            <w:noProof/>
            <w:webHidden/>
          </w:rPr>
          <w:instrText xml:space="preserve"> PAGEREF _Toc526762791 \h </w:instrText>
        </w:r>
        <w:r w:rsidR="006C355A">
          <w:rPr>
            <w:noProof/>
            <w:webHidden/>
          </w:rPr>
        </w:r>
        <w:r w:rsidR="006C355A">
          <w:rPr>
            <w:noProof/>
            <w:webHidden/>
          </w:rPr>
          <w:fldChar w:fldCharType="separate"/>
        </w:r>
        <w:r w:rsidR="009A2D26">
          <w:rPr>
            <w:noProof/>
            <w:webHidden/>
          </w:rPr>
          <w:t>149</w:t>
        </w:r>
        <w:r w:rsidR="006C355A">
          <w:rPr>
            <w:noProof/>
            <w:webHidden/>
          </w:rPr>
          <w:fldChar w:fldCharType="end"/>
        </w:r>
      </w:hyperlink>
    </w:p>
    <w:p w14:paraId="650B3CB7" w14:textId="383D73BA" w:rsidR="006C355A" w:rsidRDefault="00000000">
      <w:pPr>
        <w:pStyle w:val="TableofFigures"/>
        <w:tabs>
          <w:tab w:val="right" w:leader="dot" w:pos="9628"/>
        </w:tabs>
        <w:rPr>
          <w:rFonts w:eastAsiaTheme="minorEastAsia"/>
          <w:i w:val="0"/>
          <w:iCs w:val="0"/>
          <w:noProof/>
          <w:sz w:val="24"/>
          <w:szCs w:val="24"/>
          <w:lang w:val="en-AU"/>
        </w:rPr>
      </w:pPr>
      <w:hyperlink w:anchor="_Toc526762792" w:history="1">
        <w:r w:rsidR="006C355A" w:rsidRPr="00EE526A">
          <w:rPr>
            <w:rStyle w:val="Hyperlink"/>
            <w:noProof/>
          </w:rPr>
          <w:t>Figure 12. Prey availability scalar Size_Scalar</w:t>
        </w:r>
        <w:r w:rsidR="006C355A" w:rsidRPr="00EE526A">
          <w:rPr>
            <w:rStyle w:val="Hyperlink"/>
            <w:noProof/>
            <w:vertAlign w:val="subscript"/>
          </w:rPr>
          <w:t>prey</w:t>
        </w:r>
        <w:r w:rsidR="006C355A" w:rsidRPr="00EE526A">
          <w:rPr>
            <w:rStyle w:val="Hyperlink"/>
            <w:noProof/>
          </w:rPr>
          <w:t xml:space="preserve"> of different sized prey for different Kmax_coefft values for humped selectivity curve.</w:t>
        </w:r>
        <w:r w:rsidR="006C355A">
          <w:rPr>
            <w:noProof/>
            <w:webHidden/>
          </w:rPr>
          <w:tab/>
        </w:r>
        <w:r w:rsidR="006C355A">
          <w:rPr>
            <w:noProof/>
            <w:webHidden/>
          </w:rPr>
          <w:fldChar w:fldCharType="begin"/>
        </w:r>
        <w:r w:rsidR="006C355A">
          <w:rPr>
            <w:noProof/>
            <w:webHidden/>
          </w:rPr>
          <w:instrText xml:space="preserve"> PAGEREF _Toc526762792 \h </w:instrText>
        </w:r>
        <w:r w:rsidR="006C355A">
          <w:rPr>
            <w:noProof/>
            <w:webHidden/>
          </w:rPr>
        </w:r>
        <w:r w:rsidR="006C355A">
          <w:rPr>
            <w:noProof/>
            <w:webHidden/>
          </w:rPr>
          <w:fldChar w:fldCharType="separate"/>
        </w:r>
        <w:r w:rsidR="009A2D26">
          <w:rPr>
            <w:noProof/>
            <w:webHidden/>
          </w:rPr>
          <w:t>152</w:t>
        </w:r>
        <w:r w:rsidR="006C355A">
          <w:rPr>
            <w:noProof/>
            <w:webHidden/>
          </w:rPr>
          <w:fldChar w:fldCharType="end"/>
        </w:r>
      </w:hyperlink>
    </w:p>
    <w:p w14:paraId="7B252799" w14:textId="53CC989F" w:rsidR="006C355A" w:rsidRDefault="00000000">
      <w:pPr>
        <w:pStyle w:val="TableofFigures"/>
        <w:tabs>
          <w:tab w:val="right" w:leader="dot" w:pos="9628"/>
        </w:tabs>
        <w:rPr>
          <w:rFonts w:eastAsiaTheme="minorEastAsia"/>
          <w:i w:val="0"/>
          <w:iCs w:val="0"/>
          <w:noProof/>
          <w:sz w:val="24"/>
          <w:szCs w:val="24"/>
          <w:lang w:val="en-AU"/>
        </w:rPr>
      </w:pPr>
      <w:hyperlink w:anchor="_Toc526762793" w:history="1">
        <w:r w:rsidR="006C355A" w:rsidRPr="00EE526A">
          <w:rPr>
            <w:rStyle w:val="Hyperlink"/>
            <w:noProof/>
          </w:rPr>
          <w:t>Figure 13. Prey availability scalar δ</w:t>
        </w:r>
        <w:r w:rsidR="006C355A" w:rsidRPr="00EE526A">
          <w:rPr>
            <w:rStyle w:val="Hyperlink"/>
            <w:noProof/>
            <w:vertAlign w:val="subscript"/>
          </w:rPr>
          <w:t>size</w:t>
        </w:r>
        <w:r w:rsidR="006C355A" w:rsidRPr="00EE526A">
          <w:rPr>
            <w:rStyle w:val="Hyperlink"/>
            <w:noProof/>
          </w:rPr>
          <w:t xml:space="preserve"> of different sized prey for bilogistic selectivity curve.</w:t>
        </w:r>
        <w:r w:rsidR="006C355A">
          <w:rPr>
            <w:noProof/>
            <w:webHidden/>
          </w:rPr>
          <w:tab/>
        </w:r>
        <w:r w:rsidR="006C355A">
          <w:rPr>
            <w:noProof/>
            <w:webHidden/>
          </w:rPr>
          <w:fldChar w:fldCharType="begin"/>
        </w:r>
        <w:r w:rsidR="006C355A">
          <w:rPr>
            <w:noProof/>
            <w:webHidden/>
          </w:rPr>
          <w:instrText xml:space="preserve"> PAGEREF _Toc526762793 \h </w:instrText>
        </w:r>
        <w:r w:rsidR="006C355A">
          <w:rPr>
            <w:noProof/>
            <w:webHidden/>
          </w:rPr>
        </w:r>
        <w:r w:rsidR="006C355A">
          <w:rPr>
            <w:noProof/>
            <w:webHidden/>
          </w:rPr>
          <w:fldChar w:fldCharType="separate"/>
        </w:r>
        <w:r w:rsidR="009A2D26">
          <w:rPr>
            <w:noProof/>
            <w:webHidden/>
          </w:rPr>
          <w:t>153</w:t>
        </w:r>
        <w:r w:rsidR="006C355A">
          <w:rPr>
            <w:noProof/>
            <w:webHidden/>
          </w:rPr>
          <w:fldChar w:fldCharType="end"/>
        </w:r>
      </w:hyperlink>
    </w:p>
    <w:p w14:paraId="5B6D00BB" w14:textId="2C221289" w:rsidR="006C355A" w:rsidRDefault="00000000">
      <w:pPr>
        <w:pStyle w:val="TableofFigures"/>
        <w:tabs>
          <w:tab w:val="right" w:leader="dot" w:pos="9628"/>
        </w:tabs>
        <w:rPr>
          <w:rFonts w:eastAsiaTheme="minorEastAsia"/>
          <w:i w:val="0"/>
          <w:iCs w:val="0"/>
          <w:noProof/>
          <w:sz w:val="24"/>
          <w:szCs w:val="24"/>
          <w:lang w:val="en-AU"/>
        </w:rPr>
      </w:pPr>
      <w:hyperlink w:anchor="_Toc526762794" w:history="1">
        <w:r w:rsidR="006C355A" w:rsidRPr="00EE526A">
          <w:rPr>
            <w:rStyle w:val="Hyperlink"/>
            <w:noProof/>
          </w:rPr>
          <w:t>Figure 14.  Oxygen limitation scalar δ</w:t>
        </w:r>
        <w:r w:rsidR="006C355A" w:rsidRPr="00EE526A">
          <w:rPr>
            <w:rStyle w:val="Hyperlink"/>
            <w:noProof/>
            <w:vertAlign w:val="subscript"/>
          </w:rPr>
          <w:t xml:space="preserve">O2 </w:t>
        </w:r>
        <w:r w:rsidR="006C355A" w:rsidRPr="00EE526A">
          <w:rPr>
            <w:rStyle w:val="Hyperlink"/>
            <w:noProof/>
          </w:rPr>
          <w:t>for different ambient oxygen concentrations, assuming KO2=50 mgO2 m</w:t>
        </w:r>
        <w:r w:rsidR="006C355A" w:rsidRPr="00EE526A">
          <w:rPr>
            <w:rStyle w:val="Hyperlink"/>
            <w:noProof/>
            <w:vertAlign w:val="superscript"/>
          </w:rPr>
          <w:t>-3</w:t>
        </w:r>
        <w:r w:rsidR="006C355A" w:rsidRPr="00EE526A">
          <w:rPr>
            <w:rStyle w:val="Hyperlink"/>
            <w:noProof/>
          </w:rPr>
          <w:t xml:space="preserve"> and KO2lim = 100 mgO2 m</w:t>
        </w:r>
        <w:r w:rsidR="006C355A" w:rsidRPr="00EE526A">
          <w:rPr>
            <w:rStyle w:val="Hyperlink"/>
            <w:noProof/>
            <w:vertAlign w:val="superscript"/>
          </w:rPr>
          <w:t>-3</w:t>
        </w:r>
        <w:r w:rsidR="006C355A" w:rsidRPr="00EE526A">
          <w:rPr>
            <w:rStyle w:val="Hyperlink"/>
            <w:noProof/>
          </w:rPr>
          <w:t>.</w:t>
        </w:r>
        <w:r w:rsidR="006C355A">
          <w:rPr>
            <w:noProof/>
            <w:webHidden/>
          </w:rPr>
          <w:tab/>
        </w:r>
        <w:r w:rsidR="006C355A">
          <w:rPr>
            <w:noProof/>
            <w:webHidden/>
          </w:rPr>
          <w:fldChar w:fldCharType="begin"/>
        </w:r>
        <w:r w:rsidR="006C355A">
          <w:rPr>
            <w:noProof/>
            <w:webHidden/>
          </w:rPr>
          <w:instrText xml:space="preserve"> PAGEREF _Toc526762794 \h </w:instrText>
        </w:r>
        <w:r w:rsidR="006C355A">
          <w:rPr>
            <w:noProof/>
            <w:webHidden/>
          </w:rPr>
        </w:r>
        <w:r w:rsidR="006C355A">
          <w:rPr>
            <w:noProof/>
            <w:webHidden/>
          </w:rPr>
          <w:fldChar w:fldCharType="separate"/>
        </w:r>
        <w:r w:rsidR="009A2D26">
          <w:rPr>
            <w:noProof/>
            <w:webHidden/>
          </w:rPr>
          <w:t>156</w:t>
        </w:r>
        <w:r w:rsidR="006C355A">
          <w:rPr>
            <w:noProof/>
            <w:webHidden/>
          </w:rPr>
          <w:fldChar w:fldCharType="end"/>
        </w:r>
      </w:hyperlink>
    </w:p>
    <w:p w14:paraId="7FC1F25A" w14:textId="26D1500D" w:rsidR="006C355A" w:rsidRDefault="00000000">
      <w:pPr>
        <w:pStyle w:val="TableofFigures"/>
        <w:tabs>
          <w:tab w:val="right" w:leader="dot" w:pos="9628"/>
        </w:tabs>
        <w:rPr>
          <w:rFonts w:eastAsiaTheme="minorEastAsia"/>
          <w:i w:val="0"/>
          <w:iCs w:val="0"/>
          <w:noProof/>
          <w:sz w:val="24"/>
          <w:szCs w:val="24"/>
          <w:lang w:val="en-AU"/>
        </w:rPr>
      </w:pPr>
      <w:hyperlink w:anchor="_Toc526762795" w:history="1">
        <w:r w:rsidR="006C355A" w:rsidRPr="00EE526A">
          <w:rPr>
            <w:rStyle w:val="Hyperlink"/>
            <w:noProof/>
          </w:rPr>
          <w:t>Figure 15. Proportion of available energy allocated to SN, depending on the individual’s condition (RN/SN, on x axis), and pR and X_RS parameters.</w:t>
        </w:r>
        <w:r w:rsidR="006C355A">
          <w:rPr>
            <w:noProof/>
            <w:webHidden/>
          </w:rPr>
          <w:tab/>
        </w:r>
        <w:r w:rsidR="006C355A">
          <w:rPr>
            <w:noProof/>
            <w:webHidden/>
          </w:rPr>
          <w:fldChar w:fldCharType="begin"/>
        </w:r>
        <w:r w:rsidR="006C355A">
          <w:rPr>
            <w:noProof/>
            <w:webHidden/>
          </w:rPr>
          <w:instrText xml:space="preserve"> PAGEREF _Toc526762795 \h </w:instrText>
        </w:r>
        <w:r w:rsidR="006C355A">
          <w:rPr>
            <w:noProof/>
            <w:webHidden/>
          </w:rPr>
        </w:r>
        <w:r w:rsidR="006C355A">
          <w:rPr>
            <w:noProof/>
            <w:webHidden/>
          </w:rPr>
          <w:fldChar w:fldCharType="separate"/>
        </w:r>
        <w:r w:rsidR="009A2D26">
          <w:rPr>
            <w:noProof/>
            <w:webHidden/>
          </w:rPr>
          <w:t>166</w:t>
        </w:r>
        <w:r w:rsidR="006C355A">
          <w:rPr>
            <w:noProof/>
            <w:webHidden/>
          </w:rPr>
          <w:fldChar w:fldCharType="end"/>
        </w:r>
      </w:hyperlink>
    </w:p>
    <w:p w14:paraId="4E7B6087" w14:textId="53B3D7AC" w:rsidR="006C355A" w:rsidRDefault="00000000">
      <w:pPr>
        <w:pStyle w:val="TableofFigures"/>
        <w:tabs>
          <w:tab w:val="right" w:leader="dot" w:pos="9628"/>
        </w:tabs>
        <w:rPr>
          <w:rFonts w:eastAsiaTheme="minorEastAsia"/>
          <w:i w:val="0"/>
          <w:iCs w:val="0"/>
          <w:noProof/>
          <w:sz w:val="24"/>
          <w:szCs w:val="24"/>
          <w:lang w:val="en-AU"/>
        </w:rPr>
      </w:pPr>
      <w:hyperlink w:anchor="_Toc526762796" w:history="1">
        <w:r w:rsidR="006C355A" w:rsidRPr="00EE526A">
          <w:rPr>
            <w:rStyle w:val="Hyperlink"/>
            <w:noProof/>
          </w:rPr>
          <w:t xml:space="preserve">Figure 16. </w:t>
        </w:r>
        <w:r w:rsidR="006C355A" w:rsidRPr="00EE526A">
          <w:rPr>
            <w:rStyle w:val="Hyperlink"/>
            <w:rFonts w:cs="Consolas"/>
            <w:noProof/>
          </w:rPr>
          <w:t>Starvation mortality (per day) for different Kthreshm and mStarve values.</w:t>
        </w:r>
        <w:r w:rsidR="006C355A">
          <w:rPr>
            <w:noProof/>
            <w:webHidden/>
          </w:rPr>
          <w:tab/>
        </w:r>
        <w:r w:rsidR="006C355A">
          <w:rPr>
            <w:noProof/>
            <w:webHidden/>
          </w:rPr>
          <w:fldChar w:fldCharType="begin"/>
        </w:r>
        <w:r w:rsidR="006C355A">
          <w:rPr>
            <w:noProof/>
            <w:webHidden/>
          </w:rPr>
          <w:instrText xml:space="preserve"> PAGEREF _Toc526762796 \h </w:instrText>
        </w:r>
        <w:r w:rsidR="006C355A">
          <w:rPr>
            <w:noProof/>
            <w:webHidden/>
          </w:rPr>
        </w:r>
        <w:r w:rsidR="006C355A">
          <w:rPr>
            <w:noProof/>
            <w:webHidden/>
          </w:rPr>
          <w:fldChar w:fldCharType="separate"/>
        </w:r>
        <w:r w:rsidR="009A2D26">
          <w:rPr>
            <w:noProof/>
            <w:webHidden/>
          </w:rPr>
          <w:t>176</w:t>
        </w:r>
        <w:r w:rsidR="006C355A">
          <w:rPr>
            <w:noProof/>
            <w:webHidden/>
          </w:rPr>
          <w:fldChar w:fldCharType="end"/>
        </w:r>
      </w:hyperlink>
    </w:p>
    <w:p w14:paraId="6E33025E" w14:textId="1EEC417E" w:rsidR="006C355A" w:rsidRDefault="00000000">
      <w:pPr>
        <w:pStyle w:val="TableofFigures"/>
        <w:tabs>
          <w:tab w:val="right" w:leader="dot" w:pos="9628"/>
        </w:tabs>
        <w:rPr>
          <w:rFonts w:eastAsiaTheme="minorEastAsia"/>
          <w:i w:val="0"/>
          <w:iCs w:val="0"/>
          <w:noProof/>
          <w:sz w:val="24"/>
          <w:szCs w:val="24"/>
          <w:lang w:val="en-AU"/>
        </w:rPr>
      </w:pPr>
      <w:hyperlink w:anchor="_Toc526762797" w:history="1">
        <w:r w:rsidR="006C355A" w:rsidRPr="00EE526A">
          <w:rPr>
            <w:rStyle w:val="Hyperlink"/>
            <w:noProof/>
          </w:rPr>
          <w:t>Figure 17. Nitrogen flow from consumers to detrital and ammonia pools. Parameters that determine allocation between the pools are shown on the arrows. Optional fluxes are shown in dashed arrows.</w:t>
        </w:r>
        <w:r w:rsidR="006C355A">
          <w:rPr>
            <w:noProof/>
            <w:webHidden/>
          </w:rPr>
          <w:tab/>
        </w:r>
        <w:r w:rsidR="006C355A">
          <w:rPr>
            <w:noProof/>
            <w:webHidden/>
          </w:rPr>
          <w:fldChar w:fldCharType="begin"/>
        </w:r>
        <w:r w:rsidR="006C355A">
          <w:rPr>
            <w:noProof/>
            <w:webHidden/>
          </w:rPr>
          <w:instrText xml:space="preserve"> PAGEREF _Toc526762797 \h </w:instrText>
        </w:r>
        <w:r w:rsidR="006C355A">
          <w:rPr>
            <w:noProof/>
            <w:webHidden/>
          </w:rPr>
        </w:r>
        <w:r w:rsidR="006C355A">
          <w:rPr>
            <w:noProof/>
            <w:webHidden/>
          </w:rPr>
          <w:fldChar w:fldCharType="separate"/>
        </w:r>
        <w:r w:rsidR="009A2D26">
          <w:rPr>
            <w:noProof/>
            <w:webHidden/>
          </w:rPr>
          <w:t>179</w:t>
        </w:r>
        <w:r w:rsidR="006C355A">
          <w:rPr>
            <w:noProof/>
            <w:webHidden/>
          </w:rPr>
          <w:fldChar w:fldCharType="end"/>
        </w:r>
      </w:hyperlink>
    </w:p>
    <w:p w14:paraId="35EEBC7F" w14:textId="5C06666F" w:rsidR="006C355A" w:rsidRDefault="00000000">
      <w:pPr>
        <w:pStyle w:val="TableofFigures"/>
        <w:tabs>
          <w:tab w:val="right" w:leader="dot" w:pos="9628"/>
        </w:tabs>
        <w:rPr>
          <w:rFonts w:eastAsiaTheme="minorEastAsia"/>
          <w:i w:val="0"/>
          <w:iCs w:val="0"/>
          <w:noProof/>
          <w:sz w:val="24"/>
          <w:szCs w:val="24"/>
          <w:lang w:val="en-AU"/>
        </w:rPr>
      </w:pPr>
      <w:hyperlink w:anchor="_Toc526762798" w:history="1">
        <w:r w:rsidR="006C355A" w:rsidRPr="00EE526A">
          <w:rPr>
            <w:rStyle w:val="Hyperlink"/>
            <w:noProof/>
          </w:rPr>
          <w:t>Figure 18. Tracking of calendar years in Atlantis age groups. Left: three calendar years for each of the four age groups (AG1-AG4) illustrated. Right: dampening of strong year classes through time.</w:t>
        </w:r>
        <w:r w:rsidR="006C355A">
          <w:rPr>
            <w:noProof/>
            <w:webHidden/>
          </w:rPr>
          <w:tab/>
        </w:r>
        <w:r w:rsidR="006C355A">
          <w:rPr>
            <w:noProof/>
            <w:webHidden/>
          </w:rPr>
          <w:fldChar w:fldCharType="begin"/>
        </w:r>
        <w:r w:rsidR="006C355A">
          <w:rPr>
            <w:noProof/>
            <w:webHidden/>
          </w:rPr>
          <w:instrText xml:space="preserve"> PAGEREF _Toc526762798 \h </w:instrText>
        </w:r>
        <w:r w:rsidR="006C355A">
          <w:rPr>
            <w:noProof/>
            <w:webHidden/>
          </w:rPr>
        </w:r>
        <w:r w:rsidR="006C355A">
          <w:rPr>
            <w:noProof/>
            <w:webHidden/>
          </w:rPr>
          <w:fldChar w:fldCharType="separate"/>
        </w:r>
        <w:r w:rsidR="009A2D26">
          <w:rPr>
            <w:noProof/>
            <w:webHidden/>
          </w:rPr>
          <w:t>196</w:t>
        </w:r>
        <w:r w:rsidR="006C355A">
          <w:rPr>
            <w:noProof/>
            <w:webHidden/>
          </w:rPr>
          <w:fldChar w:fldCharType="end"/>
        </w:r>
      </w:hyperlink>
    </w:p>
    <w:p w14:paraId="22C220CA" w14:textId="69B8FC99" w:rsidR="006C355A" w:rsidRDefault="00000000">
      <w:pPr>
        <w:pStyle w:val="TableofFigures"/>
        <w:tabs>
          <w:tab w:val="right" w:leader="dot" w:pos="9628"/>
        </w:tabs>
        <w:rPr>
          <w:rFonts w:eastAsiaTheme="minorEastAsia"/>
          <w:i w:val="0"/>
          <w:iCs w:val="0"/>
          <w:noProof/>
          <w:sz w:val="24"/>
          <w:szCs w:val="24"/>
          <w:lang w:val="en-AU"/>
        </w:rPr>
      </w:pPr>
      <w:hyperlink w:anchor="_Toc526762799" w:history="1">
        <w:r w:rsidR="006C355A" w:rsidRPr="00EE526A">
          <w:rPr>
            <w:rStyle w:val="Hyperlink"/>
            <w:noProof/>
          </w:rPr>
          <w:t>Figure 19. The T</w:t>
        </w:r>
        <w:r w:rsidR="006C355A" w:rsidRPr="00EE526A">
          <w:rPr>
            <w:rStyle w:val="Hyperlink"/>
            <w:noProof/>
            <w:vertAlign w:val="subscript"/>
          </w:rPr>
          <w:t>scalar</w:t>
        </w:r>
        <w:r w:rsidR="006C355A" w:rsidRPr="00EE526A">
          <w:rPr>
            <w:rStyle w:val="Hyperlink"/>
            <w:noProof/>
          </w:rPr>
          <w:t xml:space="preserve"> values at different water temperatures.</w:t>
        </w:r>
        <w:r w:rsidR="006C355A">
          <w:rPr>
            <w:noProof/>
            <w:webHidden/>
          </w:rPr>
          <w:tab/>
        </w:r>
        <w:r w:rsidR="006C355A">
          <w:rPr>
            <w:noProof/>
            <w:webHidden/>
          </w:rPr>
          <w:fldChar w:fldCharType="begin"/>
        </w:r>
        <w:r w:rsidR="006C355A">
          <w:rPr>
            <w:noProof/>
            <w:webHidden/>
          </w:rPr>
          <w:instrText xml:space="preserve"> PAGEREF _Toc526762799 \h </w:instrText>
        </w:r>
        <w:r w:rsidR="006C355A">
          <w:rPr>
            <w:noProof/>
            <w:webHidden/>
          </w:rPr>
        </w:r>
        <w:r w:rsidR="006C355A">
          <w:rPr>
            <w:noProof/>
            <w:webHidden/>
          </w:rPr>
          <w:fldChar w:fldCharType="separate"/>
        </w:r>
        <w:r w:rsidR="009A2D26">
          <w:rPr>
            <w:noProof/>
            <w:webHidden/>
          </w:rPr>
          <w:t>212</w:t>
        </w:r>
        <w:r w:rsidR="006C355A">
          <w:rPr>
            <w:noProof/>
            <w:webHidden/>
          </w:rPr>
          <w:fldChar w:fldCharType="end"/>
        </w:r>
      </w:hyperlink>
    </w:p>
    <w:p w14:paraId="0C70B842" w14:textId="65006211" w:rsidR="006C355A" w:rsidRDefault="00000000">
      <w:pPr>
        <w:pStyle w:val="TableofFigures"/>
        <w:tabs>
          <w:tab w:val="right" w:leader="dot" w:pos="9628"/>
        </w:tabs>
        <w:rPr>
          <w:rFonts w:eastAsiaTheme="minorEastAsia"/>
          <w:i w:val="0"/>
          <w:iCs w:val="0"/>
          <w:noProof/>
          <w:sz w:val="24"/>
          <w:szCs w:val="24"/>
          <w:lang w:val="en-AU"/>
        </w:rPr>
      </w:pPr>
      <w:hyperlink w:anchor="_Toc526762800" w:history="1">
        <w:r w:rsidR="006C355A" w:rsidRPr="00EE526A">
          <w:rPr>
            <w:rStyle w:val="Hyperlink"/>
            <w:noProof/>
          </w:rPr>
          <w:t>Figure 20. A humped temperature response used when q10_method_XXX=1.</w:t>
        </w:r>
        <w:r w:rsidR="006C355A">
          <w:rPr>
            <w:noProof/>
            <w:webHidden/>
          </w:rPr>
          <w:tab/>
        </w:r>
        <w:r w:rsidR="006C355A">
          <w:rPr>
            <w:noProof/>
            <w:webHidden/>
          </w:rPr>
          <w:fldChar w:fldCharType="begin"/>
        </w:r>
        <w:r w:rsidR="006C355A">
          <w:rPr>
            <w:noProof/>
            <w:webHidden/>
          </w:rPr>
          <w:instrText xml:space="preserve"> PAGEREF _Toc526762800 \h </w:instrText>
        </w:r>
        <w:r w:rsidR="006C355A">
          <w:rPr>
            <w:noProof/>
            <w:webHidden/>
          </w:rPr>
        </w:r>
        <w:r w:rsidR="006C355A">
          <w:rPr>
            <w:noProof/>
            <w:webHidden/>
          </w:rPr>
          <w:fldChar w:fldCharType="separate"/>
        </w:r>
        <w:r w:rsidR="009A2D26">
          <w:rPr>
            <w:noProof/>
            <w:webHidden/>
          </w:rPr>
          <w:t>213</w:t>
        </w:r>
        <w:r w:rsidR="006C355A">
          <w:rPr>
            <w:noProof/>
            <w:webHidden/>
          </w:rPr>
          <w:fldChar w:fldCharType="end"/>
        </w:r>
      </w:hyperlink>
    </w:p>
    <w:p w14:paraId="4706B958" w14:textId="5EF60BCB" w:rsidR="00BB0369" w:rsidRPr="00BB0369" w:rsidRDefault="00BB0369" w:rsidP="00BB0369">
      <w:pPr>
        <w:spacing w:after="40"/>
        <w:rPr>
          <w:rFonts w:asciiTheme="majorHAnsi" w:hAnsiTheme="majorHAnsi"/>
          <w:b/>
          <w:sz w:val="28"/>
          <w:lang w:val="en-AU"/>
        </w:rPr>
      </w:pPr>
      <w:r w:rsidRPr="008577C0">
        <w:rPr>
          <w:rFonts w:asciiTheme="majorHAnsi" w:hAnsiTheme="majorHAnsi"/>
          <w:b/>
          <w:sz w:val="28"/>
          <w:lang w:val="en-AU"/>
        </w:rPr>
        <w:fldChar w:fldCharType="end"/>
      </w:r>
      <w:r w:rsidRPr="00BB0369">
        <w:rPr>
          <w:rFonts w:asciiTheme="majorHAnsi" w:hAnsiTheme="majorHAnsi"/>
          <w:b/>
          <w:sz w:val="28"/>
          <w:lang w:val="en-AU"/>
        </w:rPr>
        <w:br w:type="page"/>
      </w:r>
    </w:p>
    <w:p w14:paraId="7A65B489" w14:textId="75F805E3" w:rsidR="00B444D4" w:rsidRPr="00C6677B" w:rsidRDefault="00B444D4" w:rsidP="00C6677B">
      <w:pPr>
        <w:rPr>
          <w:rFonts w:asciiTheme="majorHAnsi" w:hAnsiTheme="majorHAnsi"/>
          <w:b/>
          <w:sz w:val="28"/>
          <w:lang w:val="en-AU"/>
        </w:rPr>
      </w:pPr>
      <w:r w:rsidRPr="00C6677B">
        <w:rPr>
          <w:rFonts w:asciiTheme="majorHAnsi" w:hAnsiTheme="majorHAnsi"/>
          <w:b/>
          <w:sz w:val="28"/>
          <w:lang w:val="en-AU"/>
        </w:rPr>
        <w:lastRenderedPageBreak/>
        <w:t>Acknowledgements</w:t>
      </w:r>
    </w:p>
    <w:p w14:paraId="2C57A320" w14:textId="3AEBED2D" w:rsidR="00612DD9" w:rsidRPr="00C6677B" w:rsidRDefault="00B444D4" w:rsidP="00C6677B">
      <w:pPr>
        <w:rPr>
          <w:rFonts w:ascii="Cambria" w:eastAsiaTheme="majorEastAsia" w:hAnsi="Cambria" w:cstheme="majorBidi"/>
          <w:b/>
          <w:bCs/>
          <w:color w:val="365F91" w:themeColor="accent1" w:themeShade="BF"/>
          <w:lang w:val="en-AU"/>
        </w:rPr>
      </w:pPr>
      <w:r w:rsidRPr="00C6677B">
        <w:rPr>
          <w:rFonts w:asciiTheme="majorHAnsi" w:hAnsiTheme="majorHAnsi"/>
          <w:lang w:val="en-AU"/>
        </w:rPr>
        <w:t>The authors want to express their sincere thanks to everyone who helped to prepare this manual, especially Shane Richards, Ingrid van Putten, Heidi Pethybridge, Cathy Bulman, Javier Porobic Garate, Thibaut Houitte de La Chesnais, Michael Sumner and many others who read the earlier versio</w:t>
      </w:r>
      <w:r w:rsidR="00475C65" w:rsidRPr="00C6677B">
        <w:rPr>
          <w:rFonts w:asciiTheme="majorHAnsi" w:hAnsiTheme="majorHAnsi"/>
          <w:lang w:val="en-AU"/>
        </w:rPr>
        <w:t>ns of this manual and provided</w:t>
      </w:r>
      <w:r w:rsidRPr="00C6677B">
        <w:rPr>
          <w:rFonts w:asciiTheme="majorHAnsi" w:hAnsiTheme="majorHAnsi"/>
          <w:lang w:val="en-AU"/>
        </w:rPr>
        <w:t xml:space="preserve"> valuable feedback. </w:t>
      </w:r>
      <w:r w:rsidR="001C3E6A" w:rsidRPr="00C6677B">
        <w:rPr>
          <w:rFonts w:asciiTheme="majorHAnsi" w:hAnsiTheme="majorHAnsi"/>
          <w:lang w:val="en-AU"/>
        </w:rPr>
        <w:t>W</w:t>
      </w:r>
      <w:r w:rsidR="0014139D" w:rsidRPr="00C6677B">
        <w:rPr>
          <w:rFonts w:asciiTheme="majorHAnsi" w:hAnsiTheme="majorHAnsi"/>
          <w:lang w:val="en-AU"/>
        </w:rPr>
        <w:t xml:space="preserve">e would </w:t>
      </w:r>
      <w:r w:rsidR="001C3E6A" w:rsidRPr="00C6677B">
        <w:rPr>
          <w:rFonts w:asciiTheme="majorHAnsi" w:hAnsiTheme="majorHAnsi"/>
          <w:lang w:val="en-AU"/>
        </w:rPr>
        <w:t xml:space="preserve">also </w:t>
      </w:r>
      <w:r w:rsidR="0014139D" w:rsidRPr="00C6677B">
        <w:rPr>
          <w:rFonts w:asciiTheme="majorHAnsi" w:hAnsiTheme="majorHAnsi"/>
          <w:lang w:val="en-AU"/>
        </w:rPr>
        <w:t xml:space="preserve">like to </w:t>
      </w:r>
      <w:r w:rsidR="001C3E6A" w:rsidRPr="00C6677B">
        <w:rPr>
          <w:rFonts w:asciiTheme="majorHAnsi" w:hAnsiTheme="majorHAnsi"/>
          <w:lang w:val="en-AU"/>
        </w:rPr>
        <w:t xml:space="preserve">acknowledge that earliest stages of the compilation of the manual was facilitated by the Atlantis Summit (Hawaii 2015), funded by the CSIRO, US National Oceanic and Atmospheric Administration, and the Norwegian Institute of Marine Resources. Lastly, this work would not have been possible without the </w:t>
      </w:r>
      <w:r w:rsidR="0014139D" w:rsidRPr="00C6677B">
        <w:rPr>
          <w:rFonts w:asciiTheme="majorHAnsi" w:hAnsiTheme="majorHAnsi"/>
          <w:lang w:val="en-AU"/>
        </w:rPr>
        <w:t>funding support through the</w:t>
      </w:r>
      <w:r w:rsidR="00B301A4" w:rsidRPr="00C6677B">
        <w:rPr>
          <w:rFonts w:asciiTheme="majorHAnsi" w:hAnsiTheme="majorHAnsi"/>
          <w:lang w:val="en-AU"/>
        </w:rPr>
        <w:t xml:space="preserve"> years of the model development</w:t>
      </w:r>
      <w:r w:rsidR="0014139D" w:rsidRPr="00C6677B">
        <w:rPr>
          <w:rFonts w:asciiTheme="majorHAnsi" w:hAnsiTheme="majorHAnsi"/>
          <w:lang w:val="en-AU"/>
        </w:rPr>
        <w:t xml:space="preserve"> of the CSIRO, Australian Fisheries Research and Development Corporation</w:t>
      </w:r>
      <w:r w:rsidR="00BE639A" w:rsidRPr="00C6677B">
        <w:rPr>
          <w:rFonts w:asciiTheme="majorHAnsi" w:hAnsiTheme="majorHAnsi"/>
          <w:lang w:val="en-AU"/>
        </w:rPr>
        <w:t xml:space="preserve"> (FRDC)</w:t>
      </w:r>
      <w:r w:rsidR="0014139D" w:rsidRPr="00C6677B">
        <w:rPr>
          <w:rFonts w:asciiTheme="majorHAnsi" w:hAnsiTheme="majorHAnsi"/>
          <w:lang w:val="en-AU"/>
        </w:rPr>
        <w:t xml:space="preserve">, </w:t>
      </w:r>
      <w:r w:rsidR="00BE639A" w:rsidRPr="00C6677B">
        <w:rPr>
          <w:rFonts w:asciiTheme="majorHAnsi" w:hAnsiTheme="majorHAnsi"/>
          <w:lang w:val="en-AU"/>
        </w:rPr>
        <w:t>National Oceanic and Atmospheric Administration (</w:t>
      </w:r>
      <w:r w:rsidR="0014139D" w:rsidRPr="00C6677B">
        <w:rPr>
          <w:rFonts w:asciiTheme="majorHAnsi" w:hAnsiTheme="majorHAnsi"/>
          <w:lang w:val="en-AU"/>
        </w:rPr>
        <w:t>NOAA</w:t>
      </w:r>
      <w:r w:rsidR="00BE639A" w:rsidRPr="00C6677B">
        <w:rPr>
          <w:rFonts w:asciiTheme="majorHAnsi" w:hAnsiTheme="majorHAnsi"/>
          <w:lang w:val="en-AU"/>
        </w:rPr>
        <w:t>)</w:t>
      </w:r>
      <w:r w:rsidR="001C3E6A" w:rsidRPr="00C6677B">
        <w:rPr>
          <w:rFonts w:asciiTheme="majorHAnsi" w:hAnsiTheme="majorHAnsi"/>
          <w:lang w:val="en-AU"/>
        </w:rPr>
        <w:t>,</w:t>
      </w:r>
      <w:r w:rsidR="0014139D" w:rsidRPr="00C6677B">
        <w:rPr>
          <w:rFonts w:asciiTheme="majorHAnsi" w:hAnsiTheme="majorHAnsi"/>
          <w:lang w:val="en-AU"/>
        </w:rPr>
        <w:t xml:space="preserve"> the </w:t>
      </w:r>
      <w:r w:rsidR="001C3E6A" w:rsidRPr="00C6677B">
        <w:rPr>
          <w:rFonts w:asciiTheme="majorHAnsi" w:hAnsiTheme="majorHAnsi"/>
          <w:lang w:val="en-AU"/>
        </w:rPr>
        <w:t xml:space="preserve">Gordon and Betty </w:t>
      </w:r>
      <w:r w:rsidR="0014139D" w:rsidRPr="00C6677B">
        <w:rPr>
          <w:rFonts w:asciiTheme="majorHAnsi" w:hAnsiTheme="majorHAnsi"/>
          <w:lang w:val="en-AU"/>
        </w:rPr>
        <w:t xml:space="preserve">Moore </w:t>
      </w:r>
      <w:r w:rsidR="001C3E6A" w:rsidRPr="00C6677B">
        <w:rPr>
          <w:rFonts w:asciiTheme="majorHAnsi" w:hAnsiTheme="majorHAnsi"/>
          <w:lang w:val="en-AU"/>
        </w:rPr>
        <w:t>Foundation</w:t>
      </w:r>
      <w:r w:rsidR="007907D7" w:rsidRPr="00C6677B">
        <w:rPr>
          <w:rFonts w:asciiTheme="majorHAnsi" w:hAnsiTheme="majorHAnsi"/>
          <w:lang w:val="en-AU"/>
        </w:rPr>
        <w:t>,</w:t>
      </w:r>
      <w:r w:rsidR="00546214">
        <w:rPr>
          <w:rFonts w:asciiTheme="majorHAnsi" w:hAnsiTheme="majorHAnsi"/>
          <w:lang w:val="en-AU"/>
        </w:rPr>
        <w:t xml:space="preserve"> and</w:t>
      </w:r>
      <w:r w:rsidR="007907D7" w:rsidRPr="00C6677B">
        <w:rPr>
          <w:rFonts w:asciiTheme="majorHAnsi" w:hAnsiTheme="majorHAnsi"/>
          <w:lang w:val="en-AU"/>
        </w:rPr>
        <w:t xml:space="preserve"> </w:t>
      </w:r>
      <w:r w:rsidR="001C3E6A" w:rsidRPr="00C6677B">
        <w:rPr>
          <w:rFonts w:asciiTheme="majorHAnsi" w:hAnsiTheme="majorHAnsi"/>
          <w:lang w:val="en-AU"/>
        </w:rPr>
        <w:t xml:space="preserve">the David and Lucile </w:t>
      </w:r>
      <w:r w:rsidR="0014139D" w:rsidRPr="00C6677B">
        <w:rPr>
          <w:rFonts w:asciiTheme="majorHAnsi" w:hAnsiTheme="majorHAnsi"/>
          <w:lang w:val="en-AU"/>
        </w:rPr>
        <w:t xml:space="preserve">Packard Foundation. </w:t>
      </w:r>
      <w:r w:rsidR="00612DD9" w:rsidRPr="00C6677B">
        <w:rPr>
          <w:rFonts w:ascii="Cambria" w:hAnsi="Cambria"/>
          <w:lang w:val="en-AU"/>
        </w:rPr>
        <w:br w:type="page"/>
      </w:r>
    </w:p>
    <w:p w14:paraId="42E4E039" w14:textId="77777777" w:rsidR="00B9115C" w:rsidRPr="00C6677B" w:rsidRDefault="00B9115C" w:rsidP="00C6677B">
      <w:pPr>
        <w:pStyle w:val="Heading1"/>
        <w:rPr>
          <w:color w:val="auto"/>
          <w:szCs w:val="22"/>
          <w:lang w:val="en-AU"/>
        </w:rPr>
      </w:pPr>
      <w:bookmarkStart w:id="0" w:name="_Toc123075493"/>
      <w:r w:rsidRPr="00C6677B">
        <w:rPr>
          <w:color w:val="auto"/>
          <w:szCs w:val="22"/>
          <w:lang w:val="en-AU"/>
        </w:rPr>
        <w:lastRenderedPageBreak/>
        <w:t>FOREWARD</w:t>
      </w:r>
      <w:bookmarkEnd w:id="0"/>
    </w:p>
    <w:p w14:paraId="4F50111C" w14:textId="77777777" w:rsidR="00B9115C" w:rsidRPr="00C6677B" w:rsidRDefault="00B9115C" w:rsidP="00C6677B">
      <w:pPr>
        <w:rPr>
          <w:lang w:val="en-AU"/>
        </w:rPr>
      </w:pPr>
    </w:p>
    <w:p w14:paraId="541C7B58" w14:textId="61E6019A" w:rsidR="00B9115C" w:rsidRPr="00C6677B" w:rsidRDefault="00B9115C" w:rsidP="00C6677B">
      <w:pPr>
        <w:rPr>
          <w:rFonts w:asciiTheme="majorHAnsi" w:hAnsiTheme="majorHAnsi"/>
          <w:lang w:val="en-AU"/>
        </w:rPr>
      </w:pPr>
      <w:r w:rsidRPr="00C6677B">
        <w:rPr>
          <w:rFonts w:asciiTheme="majorHAnsi" w:hAnsiTheme="majorHAnsi"/>
          <w:lang w:val="en-AU"/>
        </w:rPr>
        <w:t>Before delving into Atlantis we would like to provide a little bit of background on the modelling framework and this manual.</w:t>
      </w:r>
      <w:r w:rsidR="00287283" w:rsidRPr="00C6677B">
        <w:rPr>
          <w:rFonts w:asciiTheme="majorHAnsi" w:hAnsiTheme="majorHAnsi"/>
          <w:lang w:val="en-AU"/>
        </w:rPr>
        <w:t xml:space="preserve"> </w:t>
      </w:r>
    </w:p>
    <w:p w14:paraId="0C002F3D" w14:textId="6AA7188E" w:rsidR="00B9115C" w:rsidRPr="00C6677B" w:rsidRDefault="00BF220E" w:rsidP="00C6677B">
      <w:pPr>
        <w:rPr>
          <w:rFonts w:asciiTheme="majorHAnsi" w:hAnsiTheme="majorHAnsi"/>
          <w:lang w:val="en-AU"/>
        </w:rPr>
      </w:pPr>
      <w:r w:rsidRPr="00C6677B">
        <w:rPr>
          <w:rFonts w:asciiTheme="majorHAnsi" w:hAnsiTheme="majorHAnsi"/>
          <w:lang w:val="en-AU"/>
        </w:rPr>
        <w:t xml:space="preserve">Atlantis is just one of many marine ecosystem models, originally known as BM2 (BoxModel 2) it was christened Atlantis by Villy Christensen in South Africa in 2001. </w:t>
      </w:r>
      <w:r w:rsidR="00B9115C" w:rsidRPr="00C6677B">
        <w:rPr>
          <w:rFonts w:asciiTheme="majorHAnsi" w:hAnsiTheme="majorHAnsi"/>
          <w:lang w:val="en-AU"/>
        </w:rPr>
        <w:t xml:space="preserve">Marine ecosystem models have existed for more than 50 years, though they have only grown in popular use since the advent of (fast) modern computing power. They have grown from a biophysical focus to include more and more of the human dimensions. This is reflected in the structure of this manual, which sequentially works through the physical then biological before getting into the human dimensions. Atlantis was originally developed with an eye to temperate marine ecosystems and fisheries, though it has grown through time. </w:t>
      </w:r>
    </w:p>
    <w:p w14:paraId="40634EDB" w14:textId="64F394D5" w:rsidR="00612DD9" w:rsidRPr="00C6677B" w:rsidRDefault="00612DD9" w:rsidP="00C6677B">
      <w:pPr>
        <w:rPr>
          <w:rFonts w:asciiTheme="majorHAnsi" w:hAnsiTheme="majorHAnsi"/>
          <w:lang w:val="en-AU"/>
        </w:rPr>
      </w:pPr>
      <w:r w:rsidRPr="00C6677B">
        <w:rPr>
          <w:rFonts w:asciiTheme="majorHAnsi" w:hAnsiTheme="majorHAnsi"/>
          <w:lang w:val="en-AU"/>
        </w:rPr>
        <w:t xml:space="preserve">This manual (and the wiki) </w:t>
      </w:r>
      <w:r w:rsidR="00316204" w:rsidRPr="00C6677B">
        <w:rPr>
          <w:rFonts w:asciiTheme="majorHAnsi" w:hAnsiTheme="majorHAnsi"/>
          <w:lang w:val="en-AU"/>
        </w:rPr>
        <w:t>is</w:t>
      </w:r>
      <w:r w:rsidRPr="00C6677B">
        <w:rPr>
          <w:rFonts w:asciiTheme="majorHAnsi" w:hAnsiTheme="majorHAnsi"/>
          <w:lang w:val="en-AU"/>
        </w:rPr>
        <w:t xml:space="preserve"> intended to help provide guidance on what is contained in each submodel in Atlantis, with explanation of assumptions and some pointers on parameterisation and calibration.</w:t>
      </w:r>
      <w:r w:rsidR="000B3EBD" w:rsidRPr="00C6677B">
        <w:rPr>
          <w:rFonts w:asciiTheme="majorHAnsi" w:hAnsiTheme="majorHAnsi"/>
          <w:lang w:val="en-AU"/>
        </w:rPr>
        <w:t xml:space="preserve"> </w:t>
      </w:r>
      <w:r w:rsidR="00BE378B" w:rsidRPr="00C6677B">
        <w:rPr>
          <w:rFonts w:asciiTheme="majorHAnsi" w:hAnsiTheme="majorHAnsi"/>
          <w:lang w:val="en-AU"/>
        </w:rPr>
        <w:t>While it is not an explicit step-by-step recipe book on how to build a model, i</w:t>
      </w:r>
      <w:r w:rsidR="000B3EBD" w:rsidRPr="00C6677B">
        <w:rPr>
          <w:rFonts w:asciiTheme="majorHAnsi" w:hAnsiTheme="majorHAnsi"/>
          <w:lang w:val="en-AU"/>
        </w:rPr>
        <w:t xml:space="preserve">t will hopefully help new users to understand the core requirements </w:t>
      </w:r>
      <w:r w:rsidR="00BE378B" w:rsidRPr="00C6677B">
        <w:rPr>
          <w:rFonts w:asciiTheme="majorHAnsi" w:hAnsiTheme="majorHAnsi"/>
          <w:lang w:val="en-AU"/>
        </w:rPr>
        <w:t>pf Atlantis</w:t>
      </w:r>
      <w:r w:rsidR="000B3EBD" w:rsidRPr="00C6677B">
        <w:rPr>
          <w:rFonts w:asciiTheme="majorHAnsi" w:hAnsiTheme="majorHAnsi"/>
          <w:lang w:val="en-AU"/>
        </w:rPr>
        <w:t>, while providing a handy reference for more experienced users on particular variants or processes they may want to add in a specific instance.</w:t>
      </w:r>
      <w:r w:rsidR="00DF201B" w:rsidRPr="00C6677B">
        <w:rPr>
          <w:rFonts w:asciiTheme="majorHAnsi" w:hAnsiTheme="majorHAnsi"/>
          <w:lang w:val="en-AU"/>
        </w:rPr>
        <w:t xml:space="preserve"> For those (rare beings) who chose to read the manual end-to-end there is some repetition as we wanted to make sure those who were flitting in and out </w:t>
      </w:r>
      <w:r w:rsidR="000F69AC" w:rsidRPr="00C6677B">
        <w:rPr>
          <w:rFonts w:asciiTheme="majorHAnsi" w:hAnsiTheme="majorHAnsi"/>
          <w:lang w:val="en-AU"/>
        </w:rPr>
        <w:t>would contact the important information pertinent to the topic, similarly there is cross referencing between sections where important information is in another section of the manual, That cross referencing is not just for completeness, it is because the processes are interlinked and if you are having a difficulty it may be because of something in those other components.</w:t>
      </w:r>
      <w:r w:rsidR="00DF201B" w:rsidRPr="00C6677B">
        <w:rPr>
          <w:rFonts w:asciiTheme="majorHAnsi" w:hAnsiTheme="majorHAnsi"/>
          <w:lang w:val="en-AU"/>
        </w:rPr>
        <w:t xml:space="preserve"> </w:t>
      </w:r>
    </w:p>
    <w:p w14:paraId="001A6420" w14:textId="7CF8182A" w:rsidR="00B9115C" w:rsidRPr="00C6677B" w:rsidRDefault="00B9115C" w:rsidP="00C6677B">
      <w:pPr>
        <w:rPr>
          <w:rFonts w:asciiTheme="majorHAnsi" w:hAnsiTheme="majorHAnsi"/>
          <w:lang w:val="en-AU"/>
        </w:rPr>
      </w:pPr>
      <w:r w:rsidRPr="00C6677B">
        <w:rPr>
          <w:rFonts w:asciiTheme="majorHAnsi" w:hAnsiTheme="majorHAnsi"/>
          <w:lang w:val="en-AU"/>
        </w:rPr>
        <w:t>Atlantis was never intended for anyone else’s use, but was simply the ecological sandbox for me to explore my understanding of the marine world and how to represent it mathematically. It has been a huge shock to see it adopted by others and I remain deeply apologetic for how difficult it is to use (if I had ever known how it would be used I would likely have done things very differently). Atlantis remains a chimera of past decisions (often foist upon us by expediency or technological limitations) and current developments</w:t>
      </w:r>
      <w:r w:rsidR="00AD336E" w:rsidRPr="00C6677B">
        <w:rPr>
          <w:rFonts w:asciiTheme="majorHAnsi" w:hAnsiTheme="majorHAnsi"/>
          <w:lang w:val="en-AU"/>
        </w:rPr>
        <w:t>,</w:t>
      </w:r>
      <w:r w:rsidRPr="00C6677B">
        <w:rPr>
          <w:rFonts w:asciiTheme="majorHAnsi" w:hAnsiTheme="majorHAnsi"/>
          <w:lang w:val="en-AU"/>
        </w:rPr>
        <w:t xml:space="preserve"> as we address new questions. We will endeavour to keep the manual and associated wiki up to date as much as possible, but if you feel something is missing or unclear please let us know.</w:t>
      </w:r>
    </w:p>
    <w:p w14:paraId="03E1E2B7" w14:textId="73886992" w:rsidR="00B9115C" w:rsidRPr="00C6677B" w:rsidRDefault="00B9115C" w:rsidP="00C6677B">
      <w:pPr>
        <w:rPr>
          <w:rFonts w:asciiTheme="majorHAnsi" w:hAnsiTheme="majorHAnsi"/>
          <w:lang w:val="en-AU"/>
        </w:rPr>
      </w:pPr>
      <w:r w:rsidRPr="00C6677B">
        <w:rPr>
          <w:rFonts w:asciiTheme="majorHAnsi" w:hAnsiTheme="majorHAnsi"/>
          <w:lang w:val="en-AU"/>
        </w:rPr>
        <w:t xml:space="preserve">Note that I have shifted from I to we, because Atlantis now represents a group effort and all those who have participated in its development (especially Bec) and the construction of the manual (in particular Asta) </w:t>
      </w:r>
      <w:r w:rsidR="00612DD9" w:rsidRPr="00C6677B">
        <w:rPr>
          <w:rFonts w:asciiTheme="majorHAnsi" w:hAnsiTheme="majorHAnsi"/>
          <w:lang w:val="en-AU"/>
        </w:rPr>
        <w:t xml:space="preserve">should know they have my gratitude and deep appreciation for how outstanding a group of intellectual power they represent. Similarly, the community of Atlantis users represents a welcoming and stimulating group of collaborators! </w:t>
      </w:r>
    </w:p>
    <w:p w14:paraId="7D56AA02" w14:textId="6F2AF033" w:rsidR="00612DD9" w:rsidRPr="00C6677B" w:rsidRDefault="00612DD9" w:rsidP="00C6677B">
      <w:pPr>
        <w:rPr>
          <w:rFonts w:asciiTheme="majorHAnsi" w:hAnsiTheme="majorHAnsi"/>
          <w:lang w:val="en-AU"/>
        </w:rPr>
      </w:pPr>
      <w:r w:rsidRPr="00C6677B">
        <w:rPr>
          <w:rFonts w:asciiTheme="majorHAnsi" w:hAnsiTheme="majorHAnsi"/>
          <w:lang w:val="en-AU"/>
        </w:rPr>
        <w:t>For anyone new to Atlantis coming to grips with it is like climbing Olympus Mons. It is not for everyone (particularly as it is very data and time intensive!!). Much like when cooking a good stew, go lightly with the spice and concentrate on the hearty base constituents. Most of all try to relax and have fun.</w:t>
      </w:r>
    </w:p>
    <w:p w14:paraId="40D5DD64" w14:textId="51FD4E21" w:rsidR="00612DD9" w:rsidRPr="00C6677B" w:rsidRDefault="00612DD9" w:rsidP="00C6677B">
      <w:pPr>
        <w:rPr>
          <w:rFonts w:asciiTheme="majorHAnsi" w:hAnsiTheme="majorHAnsi"/>
          <w:lang w:val="en-AU"/>
        </w:rPr>
      </w:pPr>
      <w:r w:rsidRPr="00C6677B">
        <w:rPr>
          <w:rFonts w:asciiTheme="majorHAnsi" w:hAnsiTheme="majorHAnsi"/>
          <w:lang w:val="en-AU"/>
        </w:rPr>
        <w:t>Beth</w:t>
      </w:r>
      <w:r w:rsidR="000A7435" w:rsidRPr="00C6677B">
        <w:rPr>
          <w:rFonts w:asciiTheme="majorHAnsi" w:hAnsiTheme="majorHAnsi"/>
          <w:lang w:val="en-AU"/>
        </w:rPr>
        <w:t xml:space="preserve">   </w:t>
      </w:r>
      <w:r w:rsidRPr="00C6677B">
        <w:rPr>
          <w:rFonts w:asciiTheme="majorHAnsi" w:hAnsiTheme="majorHAnsi"/>
          <w:lang w:val="en-AU"/>
        </w:rPr>
        <w:t xml:space="preserve"> (</w:t>
      </w:r>
      <w:r w:rsidR="00814A3B" w:rsidRPr="00C6677B">
        <w:rPr>
          <w:rFonts w:asciiTheme="majorHAnsi" w:hAnsiTheme="majorHAnsi"/>
          <w:lang w:val="en-AU"/>
        </w:rPr>
        <w:t>Somewhere o</w:t>
      </w:r>
      <w:r w:rsidR="000A7435" w:rsidRPr="00C6677B">
        <w:rPr>
          <w:rFonts w:asciiTheme="majorHAnsi" w:hAnsiTheme="majorHAnsi"/>
          <w:lang w:val="en-AU"/>
        </w:rPr>
        <w:t>ver</w:t>
      </w:r>
      <w:r w:rsidR="00814A3B" w:rsidRPr="00C6677B">
        <w:rPr>
          <w:rFonts w:asciiTheme="majorHAnsi" w:hAnsiTheme="majorHAnsi"/>
          <w:lang w:val="en-AU"/>
        </w:rPr>
        <w:t xml:space="preserve"> the Indian Ocean, June </w:t>
      </w:r>
      <w:r w:rsidRPr="00C6677B">
        <w:rPr>
          <w:rFonts w:asciiTheme="majorHAnsi" w:hAnsiTheme="majorHAnsi"/>
          <w:lang w:val="en-AU"/>
        </w:rPr>
        <w:t>2016).</w:t>
      </w:r>
    </w:p>
    <w:p w14:paraId="26B22230" w14:textId="77777777" w:rsidR="00856C2F" w:rsidRPr="00C6677B" w:rsidRDefault="00856C2F" w:rsidP="00C6677B">
      <w:pPr>
        <w:rPr>
          <w:rFonts w:asciiTheme="majorHAnsi" w:hAnsiTheme="majorHAnsi"/>
          <w:lang w:val="en-AU"/>
        </w:rPr>
      </w:pPr>
    </w:p>
    <w:p w14:paraId="60A7221A" w14:textId="7ECFD0CC" w:rsidR="00D84DCB" w:rsidRPr="00C6677B" w:rsidRDefault="00D84DCB" w:rsidP="00C6677B">
      <w:pPr>
        <w:pStyle w:val="Heading1"/>
        <w:numPr>
          <w:ilvl w:val="0"/>
          <w:numId w:val="2"/>
        </w:numPr>
        <w:spacing w:before="0"/>
        <w:ind w:left="284"/>
        <w:rPr>
          <w:rFonts w:ascii="Cambria" w:hAnsi="Cambria"/>
          <w:color w:val="auto"/>
          <w:szCs w:val="22"/>
          <w:lang w:val="en-AU"/>
        </w:rPr>
      </w:pPr>
      <w:bookmarkStart w:id="1" w:name="_Toc123075494"/>
      <w:r w:rsidRPr="00C6677B">
        <w:rPr>
          <w:rFonts w:ascii="Cambria" w:hAnsi="Cambria"/>
          <w:color w:val="auto"/>
          <w:szCs w:val="22"/>
          <w:lang w:val="en-AU"/>
        </w:rPr>
        <w:lastRenderedPageBreak/>
        <w:t>INTRODUCTION</w:t>
      </w:r>
      <w:bookmarkEnd w:id="1"/>
    </w:p>
    <w:p w14:paraId="18E75C62" w14:textId="77777777" w:rsidR="00856C2F" w:rsidRPr="00C6677B" w:rsidRDefault="00856C2F" w:rsidP="00C6677B">
      <w:pPr>
        <w:rPr>
          <w:lang w:val="en-AU"/>
        </w:rPr>
      </w:pPr>
    </w:p>
    <w:p w14:paraId="6061AC0A" w14:textId="1BC81956" w:rsidR="00BE378B" w:rsidRPr="00C6677B" w:rsidRDefault="00BE378B" w:rsidP="00C6677B">
      <w:pPr>
        <w:pStyle w:val="Heading2"/>
        <w:spacing w:after="0" w:line="276" w:lineRule="auto"/>
        <w:rPr>
          <w:rFonts w:ascii="Cambria" w:hAnsi="Cambria"/>
          <w:b/>
          <w:i w:val="0"/>
          <w:sz w:val="22"/>
          <w:szCs w:val="22"/>
          <w:lang w:val="en-AU"/>
        </w:rPr>
      </w:pPr>
      <w:bookmarkStart w:id="2" w:name="_Toc123075495"/>
      <w:r w:rsidRPr="00C6677B">
        <w:rPr>
          <w:rFonts w:ascii="Cambria" w:hAnsi="Cambria"/>
          <w:b/>
          <w:i w:val="0"/>
          <w:szCs w:val="22"/>
          <w:lang w:val="en-AU"/>
        </w:rPr>
        <w:t>1.1. Goals of this manual and where to go from here</w:t>
      </w:r>
      <w:bookmarkEnd w:id="2"/>
    </w:p>
    <w:p w14:paraId="1E11D4CD" w14:textId="77777777" w:rsidR="00BE378B" w:rsidRPr="00C6677B" w:rsidRDefault="00BE378B" w:rsidP="00C6677B">
      <w:pPr>
        <w:spacing w:after="0"/>
        <w:rPr>
          <w:rFonts w:ascii="Cambria" w:hAnsi="Cambria"/>
          <w:lang w:val="en-AU"/>
        </w:rPr>
      </w:pPr>
    </w:p>
    <w:p w14:paraId="153F6817" w14:textId="6C10D1EA" w:rsidR="00BE378B" w:rsidRPr="00C6677B" w:rsidRDefault="00BE378B" w:rsidP="00C6677B">
      <w:pPr>
        <w:spacing w:after="0"/>
        <w:rPr>
          <w:rFonts w:ascii="Cambria" w:hAnsi="Cambria"/>
          <w:lang w:val="en-AU"/>
        </w:rPr>
      </w:pPr>
      <w:r w:rsidRPr="00C6677B">
        <w:rPr>
          <w:rFonts w:ascii="Cambria" w:hAnsi="Cambria"/>
          <w:lang w:val="en-AU"/>
        </w:rPr>
        <w:t>Before launching into what Atlantis is and what it assumes</w:t>
      </w:r>
      <w:r w:rsidR="00DD7D36" w:rsidRPr="00C6677B">
        <w:rPr>
          <w:rFonts w:ascii="Cambria" w:hAnsi="Cambria"/>
          <w:lang w:val="en-AU"/>
        </w:rPr>
        <w:t xml:space="preserve"> </w:t>
      </w:r>
      <w:r w:rsidRPr="00C6677B">
        <w:rPr>
          <w:rFonts w:ascii="Cambria" w:hAnsi="Cambria"/>
          <w:lang w:val="en-AU"/>
        </w:rPr>
        <w:t>it is important to explain what the intent of the manual is, how it can be used and the meaning of key terms that will be used throughout.</w:t>
      </w:r>
    </w:p>
    <w:p w14:paraId="1C551DF9" w14:textId="77777777" w:rsidR="00BE378B" w:rsidRPr="00C6677B" w:rsidRDefault="00BE378B" w:rsidP="00C6677B">
      <w:pPr>
        <w:spacing w:after="0"/>
        <w:rPr>
          <w:rFonts w:ascii="Cambria" w:hAnsi="Cambria"/>
          <w:lang w:val="en-AU"/>
        </w:rPr>
      </w:pPr>
    </w:p>
    <w:p w14:paraId="2D1D75CB" w14:textId="1695E8A9" w:rsidR="00BE378B" w:rsidRPr="00C6677B" w:rsidRDefault="00BE378B" w:rsidP="00C6677B">
      <w:pPr>
        <w:spacing w:after="0"/>
        <w:rPr>
          <w:rFonts w:ascii="Cambria" w:hAnsi="Cambria"/>
          <w:lang w:val="en-AU"/>
        </w:rPr>
      </w:pPr>
      <w:r w:rsidRPr="00C6677B">
        <w:rPr>
          <w:rFonts w:ascii="Cambria" w:hAnsi="Cambria"/>
          <w:lang w:val="en-AU"/>
        </w:rPr>
        <w:t xml:space="preserve">This manual is intended for Atlantis beginners who have some experience with modelling, running programs in command line (yes, this is how to run Atlantis!), and writing or using C or R scripts for analysing the outputs. While we have provided some </w:t>
      </w:r>
      <w:r w:rsidR="00815BE2" w:rsidRPr="00C6677B">
        <w:rPr>
          <w:rFonts w:ascii="Cambria" w:hAnsi="Cambria"/>
          <w:lang w:val="en-AU"/>
        </w:rPr>
        <w:t>information useful during model construction</w:t>
      </w:r>
      <w:r w:rsidR="0049329B" w:rsidRPr="00C6677B">
        <w:rPr>
          <w:rFonts w:ascii="Cambria" w:hAnsi="Cambria"/>
          <w:lang w:val="en-AU"/>
        </w:rPr>
        <w:t>,</w:t>
      </w:r>
      <w:r w:rsidR="00815BE2" w:rsidRPr="00C6677B">
        <w:rPr>
          <w:rFonts w:ascii="Cambria" w:hAnsi="Cambria"/>
          <w:lang w:val="en-AU"/>
        </w:rPr>
        <w:t xml:space="preserve"> </w:t>
      </w:r>
      <w:r w:rsidR="0049329B" w:rsidRPr="00C6677B">
        <w:rPr>
          <w:rFonts w:ascii="Cambria" w:hAnsi="Cambria"/>
          <w:lang w:val="en-AU"/>
        </w:rPr>
        <w:t>this is not a comprehensive step-by-step recipe book on how to create a new model from scratch. W</w:t>
      </w:r>
      <w:r w:rsidR="00815BE2" w:rsidRPr="00C6677B">
        <w:rPr>
          <w:rFonts w:ascii="Cambria" w:hAnsi="Cambria"/>
          <w:lang w:val="en-AU"/>
        </w:rPr>
        <w:t>e</w:t>
      </w:r>
      <w:r w:rsidRPr="00C6677B">
        <w:rPr>
          <w:rFonts w:ascii="Cambria" w:hAnsi="Cambria"/>
          <w:lang w:val="en-AU"/>
        </w:rPr>
        <w:t xml:space="preserve"> assume </w:t>
      </w:r>
      <w:r w:rsidR="0049329B" w:rsidRPr="00C6677B">
        <w:rPr>
          <w:rFonts w:ascii="Cambria" w:hAnsi="Cambria"/>
          <w:lang w:val="en-AU"/>
        </w:rPr>
        <w:t xml:space="preserve">in many sections </w:t>
      </w:r>
      <w:r w:rsidRPr="00C6677B">
        <w:rPr>
          <w:rFonts w:ascii="Cambria" w:hAnsi="Cambria"/>
          <w:lang w:val="en-AU"/>
        </w:rPr>
        <w:t>that you already have a</w:t>
      </w:r>
      <w:r w:rsidR="00815BE2" w:rsidRPr="00C6677B">
        <w:rPr>
          <w:rFonts w:ascii="Cambria" w:hAnsi="Cambria"/>
          <w:lang w:val="en-AU"/>
        </w:rPr>
        <w:t xml:space="preserve"> somewhat</w:t>
      </w:r>
      <w:r w:rsidRPr="00C6677B">
        <w:rPr>
          <w:rFonts w:ascii="Cambria" w:hAnsi="Cambria"/>
          <w:lang w:val="en-AU"/>
        </w:rPr>
        <w:t xml:space="preserve"> operational Atlantis model that you want to use</w:t>
      </w:r>
      <w:r w:rsidR="00815BE2" w:rsidRPr="00C6677B">
        <w:rPr>
          <w:rFonts w:ascii="Cambria" w:hAnsi="Cambria"/>
          <w:lang w:val="en-AU"/>
        </w:rPr>
        <w:t xml:space="preserve">. </w:t>
      </w:r>
      <w:r w:rsidRPr="00C6677B">
        <w:rPr>
          <w:rFonts w:ascii="Cambria" w:hAnsi="Cambria"/>
          <w:lang w:val="en-AU"/>
        </w:rPr>
        <w:t>The manual will also</w:t>
      </w:r>
      <w:r w:rsidR="003F4FF6" w:rsidRPr="00C6677B">
        <w:rPr>
          <w:rFonts w:ascii="Cambria" w:hAnsi="Cambria"/>
          <w:lang w:val="en-AU"/>
        </w:rPr>
        <w:t xml:space="preserve"> be useful</w:t>
      </w:r>
      <w:r w:rsidRPr="00C6677B">
        <w:rPr>
          <w:rFonts w:ascii="Cambria" w:hAnsi="Cambria"/>
          <w:lang w:val="en-AU"/>
        </w:rPr>
        <w:t xml:space="preserve"> for experienced users, because even experienced users often focus on the area of their interest and may not be thoroughly familiar with other aspects of the modelling tool. Finally, the manual will aim to provide starting points </w:t>
      </w:r>
      <w:r w:rsidR="003F4FF6" w:rsidRPr="00C6677B">
        <w:rPr>
          <w:rFonts w:ascii="Cambria" w:hAnsi="Cambria"/>
          <w:lang w:val="en-AU"/>
        </w:rPr>
        <w:t>f</w:t>
      </w:r>
      <w:r w:rsidRPr="00C6677B">
        <w:rPr>
          <w:rFonts w:ascii="Cambria" w:hAnsi="Cambria"/>
          <w:lang w:val="en-AU"/>
        </w:rPr>
        <w:t>o</w:t>
      </w:r>
      <w:r w:rsidR="003F4FF6" w:rsidRPr="00C6677B">
        <w:rPr>
          <w:rFonts w:ascii="Cambria" w:hAnsi="Cambria"/>
          <w:lang w:val="en-AU"/>
        </w:rPr>
        <w:t>r</w:t>
      </w:r>
      <w:r w:rsidRPr="00C6677B">
        <w:rPr>
          <w:rFonts w:ascii="Cambria" w:hAnsi="Cambria"/>
          <w:lang w:val="en-AU"/>
        </w:rPr>
        <w:t xml:space="preserve"> developers of new Atlantis applications, but you will have to venture out and learn a lot more than what is covered in the manual. </w:t>
      </w:r>
    </w:p>
    <w:p w14:paraId="5E3CC4DC" w14:textId="77777777" w:rsidR="00BE378B" w:rsidRPr="00C6677B" w:rsidRDefault="00BE378B" w:rsidP="00C6677B">
      <w:pPr>
        <w:tabs>
          <w:tab w:val="left" w:pos="709"/>
        </w:tabs>
        <w:spacing w:after="0"/>
        <w:rPr>
          <w:rFonts w:ascii="Cambria" w:hAnsi="Cambria"/>
          <w:b/>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BE378B" w:rsidRPr="00C6677B" w14:paraId="4C39F306" w14:textId="77777777" w:rsidTr="0075166F">
        <w:tc>
          <w:tcPr>
            <w:tcW w:w="10061" w:type="dxa"/>
            <w:shd w:val="clear" w:color="auto" w:fill="FDE9D9" w:themeFill="accent6" w:themeFillTint="33"/>
          </w:tcPr>
          <w:p w14:paraId="5C591D23" w14:textId="77777777" w:rsidR="00BE378B" w:rsidRPr="00C6677B" w:rsidRDefault="00BE378B"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61BFB329" w14:textId="77777777" w:rsidR="00BE378B" w:rsidRPr="00C6677B" w:rsidRDefault="00BE378B" w:rsidP="00C6677B">
            <w:pPr>
              <w:tabs>
                <w:tab w:val="left" w:pos="709"/>
              </w:tabs>
              <w:spacing w:line="276" w:lineRule="auto"/>
              <w:rPr>
                <w:rFonts w:ascii="Cambria" w:hAnsi="Cambria"/>
                <w:b/>
                <w:lang w:val="en-AU"/>
              </w:rPr>
            </w:pPr>
          </w:p>
          <w:p w14:paraId="124917DF" w14:textId="74D9DE27" w:rsidR="00BE378B" w:rsidRPr="00C6677B" w:rsidRDefault="00BE378B" w:rsidP="00C6677B">
            <w:pPr>
              <w:tabs>
                <w:tab w:val="left" w:pos="709"/>
              </w:tabs>
              <w:spacing w:line="276" w:lineRule="auto"/>
              <w:rPr>
                <w:rFonts w:ascii="Cambria" w:hAnsi="Cambria"/>
                <w:lang w:val="en-AU"/>
              </w:rPr>
            </w:pPr>
            <w:r w:rsidRPr="00C6677B">
              <w:rPr>
                <w:rFonts w:ascii="Cambria" w:hAnsi="Cambria"/>
                <w:lang w:val="en-AU"/>
              </w:rPr>
              <w:t>As at the time of writing this manual (2016), two versions of Atlantis code are available for t</w:t>
            </w:r>
            <w:r w:rsidR="003F4FF6" w:rsidRPr="00C6677B">
              <w:rPr>
                <w:rFonts w:ascii="Cambria" w:hAnsi="Cambria"/>
                <w:lang w:val="en-AU"/>
              </w:rPr>
              <w:t>o the</w:t>
            </w:r>
            <w:r w:rsidRPr="00C6677B">
              <w:rPr>
                <w:rFonts w:ascii="Cambria" w:hAnsi="Cambria"/>
                <w:lang w:val="en-AU"/>
              </w:rPr>
              <w:t xml:space="preserve"> community</w:t>
            </w:r>
            <w:r w:rsidR="003E4215" w:rsidRPr="001D3BDE">
              <w:rPr>
                <w:rFonts w:ascii="Cambria" w:hAnsi="Cambria"/>
                <w:vertAlign w:val="superscript"/>
                <w:lang w:val="en-AU"/>
              </w:rPr>
              <w:footnoteReference w:id="1"/>
            </w:r>
            <w:r w:rsidRPr="00C6677B">
              <w:rPr>
                <w:rFonts w:ascii="Cambria" w:hAnsi="Cambria"/>
                <w:lang w:val="en-AU"/>
              </w:rPr>
              <w:t xml:space="preserve">. The main version is called </w:t>
            </w:r>
            <w:r w:rsidRPr="00C6677B">
              <w:rPr>
                <w:rFonts w:ascii="Cambria" w:hAnsi="Cambria"/>
                <w:i/>
                <w:lang w:val="en-AU"/>
              </w:rPr>
              <w:t>trunk</w:t>
            </w:r>
            <w:r w:rsidRPr="00C6677B">
              <w:rPr>
                <w:rFonts w:ascii="Cambria" w:hAnsi="Cambria"/>
                <w:lang w:val="en-AU"/>
              </w:rPr>
              <w:t xml:space="preserve">, which is </w:t>
            </w:r>
            <w:r w:rsidR="003F4FF6" w:rsidRPr="00C6677B">
              <w:rPr>
                <w:rFonts w:ascii="Cambria" w:hAnsi="Cambria"/>
                <w:lang w:val="en-AU"/>
              </w:rPr>
              <w:t>the</w:t>
            </w:r>
            <w:r w:rsidRPr="00C6677B">
              <w:rPr>
                <w:rFonts w:ascii="Cambria" w:hAnsi="Cambria"/>
                <w:lang w:val="en-AU"/>
              </w:rPr>
              <w:t xml:space="preserve"> usual way programmers</w:t>
            </w:r>
            <w:r w:rsidR="003F4FF6" w:rsidRPr="00C6677B">
              <w:rPr>
                <w:rFonts w:ascii="Cambria" w:hAnsi="Cambria"/>
                <w:lang w:val="en-AU"/>
              </w:rPr>
              <w:t xml:space="preserve"> refer to</w:t>
            </w:r>
            <w:r w:rsidRPr="00C6677B">
              <w:rPr>
                <w:rFonts w:ascii="Cambria" w:hAnsi="Cambria"/>
                <w:lang w:val="en-AU"/>
              </w:rPr>
              <w:t xml:space="preserve"> the main line of the code development. It was released in January 2015</w:t>
            </w:r>
            <w:r w:rsidR="003F4FF6" w:rsidRPr="00C6677B">
              <w:rPr>
                <w:rFonts w:ascii="Cambria" w:hAnsi="Cambria"/>
                <w:lang w:val="en-AU"/>
              </w:rPr>
              <w:t xml:space="preserve"> and it</w:t>
            </w:r>
            <w:r w:rsidRPr="00C6677B">
              <w:rPr>
                <w:rFonts w:ascii="Cambria" w:hAnsi="Cambria"/>
                <w:lang w:val="en-AU"/>
              </w:rPr>
              <w:t xml:space="preserve"> includes all the latest developments and updates, and should be used for all new model applications. </w:t>
            </w:r>
            <w:r w:rsidRPr="00C6677B">
              <w:rPr>
                <w:rFonts w:ascii="Cambria" w:hAnsi="Cambria"/>
                <w:b/>
                <w:lang w:val="en-AU"/>
              </w:rPr>
              <w:t xml:space="preserve">This manual, with some rare exceptions, will apply to the </w:t>
            </w:r>
            <w:r w:rsidRPr="00C6677B">
              <w:rPr>
                <w:rFonts w:ascii="Cambria" w:hAnsi="Cambria"/>
                <w:b/>
                <w:i/>
                <w:lang w:val="en-AU"/>
              </w:rPr>
              <w:t>trunk</w:t>
            </w:r>
            <w:r w:rsidRPr="00C6677B">
              <w:rPr>
                <w:rFonts w:ascii="Cambria" w:hAnsi="Cambria"/>
                <w:b/>
                <w:lang w:val="en-AU"/>
              </w:rPr>
              <w:t xml:space="preserve"> version only.</w:t>
            </w:r>
            <w:r w:rsidRPr="00C6677B">
              <w:rPr>
                <w:rFonts w:ascii="Cambria" w:hAnsi="Cambria"/>
                <w:lang w:val="en-AU"/>
              </w:rPr>
              <w:t xml:space="preserve"> The old version </w:t>
            </w:r>
            <w:r w:rsidRPr="00C6677B">
              <w:rPr>
                <w:rFonts w:ascii="Cambria" w:hAnsi="Cambria"/>
                <w:i/>
                <w:lang w:val="en-AU"/>
              </w:rPr>
              <w:t>bec_dev</w:t>
            </w:r>
            <w:r w:rsidRPr="00C6677B">
              <w:rPr>
                <w:rFonts w:ascii="Cambria" w:hAnsi="Cambria"/>
                <w:lang w:val="en-AU"/>
              </w:rPr>
              <w:t xml:space="preserve"> is</w:t>
            </w:r>
            <w:r w:rsidR="003E4215" w:rsidRPr="00C6677B">
              <w:rPr>
                <w:rFonts w:ascii="Cambria" w:hAnsi="Cambria"/>
                <w:lang w:val="en-AU"/>
              </w:rPr>
              <w:t xml:space="preserve"> no longer being actively extended and is</w:t>
            </w:r>
            <w:r w:rsidRPr="00C6677B">
              <w:rPr>
                <w:rFonts w:ascii="Cambria" w:hAnsi="Cambria"/>
                <w:lang w:val="en-AU"/>
              </w:rPr>
              <w:t xml:space="preserve"> intended for users who have been using Atlantis for a while and are unable to switch for whatever reason. </w:t>
            </w:r>
          </w:p>
          <w:p w14:paraId="19256FAD" w14:textId="77777777" w:rsidR="00BE378B" w:rsidRPr="00C6677B" w:rsidRDefault="00BE378B" w:rsidP="00C6677B">
            <w:pPr>
              <w:tabs>
                <w:tab w:val="left" w:pos="709"/>
              </w:tabs>
              <w:spacing w:line="276" w:lineRule="auto"/>
              <w:rPr>
                <w:rFonts w:ascii="Cambria" w:hAnsi="Cambria"/>
                <w:b/>
                <w:lang w:val="en-AU"/>
              </w:rPr>
            </w:pPr>
          </w:p>
        </w:tc>
      </w:tr>
    </w:tbl>
    <w:p w14:paraId="662D0957" w14:textId="77777777" w:rsidR="00BE378B" w:rsidRPr="00C6677B" w:rsidRDefault="00BE378B" w:rsidP="00C6677B">
      <w:pPr>
        <w:tabs>
          <w:tab w:val="left" w:pos="709"/>
        </w:tabs>
        <w:spacing w:after="0"/>
        <w:rPr>
          <w:rFonts w:ascii="Cambria" w:hAnsi="Cambria"/>
          <w:b/>
          <w:lang w:val="en-AU"/>
        </w:rPr>
      </w:pPr>
    </w:p>
    <w:p w14:paraId="68CC387A" w14:textId="77777777" w:rsidR="00BE378B" w:rsidRPr="00C6677B" w:rsidRDefault="00BE378B" w:rsidP="00C6677B">
      <w:pPr>
        <w:spacing w:after="0"/>
        <w:rPr>
          <w:rFonts w:ascii="Cambria" w:hAnsi="Cambria"/>
          <w:lang w:val="en-AU"/>
        </w:rPr>
      </w:pPr>
      <w:r w:rsidRPr="00C6677B">
        <w:rPr>
          <w:rFonts w:ascii="Cambria" w:hAnsi="Cambria"/>
          <w:lang w:val="en-AU"/>
        </w:rPr>
        <w:t xml:space="preserve">Atlantis is a rapidly developing tool. There are three main resources to keep up with updates: </w:t>
      </w:r>
    </w:p>
    <w:p w14:paraId="7D9F9368" w14:textId="77777777" w:rsidR="00BE378B" w:rsidRPr="00C6677B" w:rsidRDefault="00BE378B" w:rsidP="00C6677B">
      <w:pPr>
        <w:spacing w:after="0"/>
        <w:rPr>
          <w:rFonts w:ascii="Cambria" w:hAnsi="Cambria"/>
          <w:lang w:val="en-AU"/>
        </w:rPr>
      </w:pPr>
    </w:p>
    <w:p w14:paraId="6DE6FCFB" w14:textId="6EB55179" w:rsidR="00BE378B" w:rsidRPr="00C6677B" w:rsidRDefault="00BE378B" w:rsidP="00C6677B">
      <w:pPr>
        <w:spacing w:after="0"/>
        <w:rPr>
          <w:rFonts w:ascii="Cambria" w:hAnsi="Cambria"/>
          <w:lang w:val="en-AU"/>
        </w:rPr>
      </w:pPr>
      <w:r w:rsidRPr="00C6677B">
        <w:rPr>
          <w:rFonts w:ascii="Cambria" w:hAnsi="Cambria"/>
          <w:lang w:val="en-AU"/>
        </w:rPr>
        <w:t xml:space="preserve">1. </w:t>
      </w:r>
      <w:r w:rsidR="006753AE" w:rsidRPr="00C6677B">
        <w:rPr>
          <w:rFonts w:ascii="Cambria" w:hAnsi="Cambria"/>
          <w:lang w:val="en-AU"/>
        </w:rPr>
        <w:t xml:space="preserve">The </w:t>
      </w:r>
      <w:hyperlink r:id="rId11" w:history="1">
        <w:r w:rsidRPr="00C6677B">
          <w:rPr>
            <w:rStyle w:val="BodytextChar"/>
            <w:rFonts w:ascii="Cambria" w:hAnsi="Cambria"/>
            <w:b/>
          </w:rPr>
          <w:t>Atlantis Wiki</w:t>
        </w:r>
      </w:hyperlink>
      <w:r w:rsidRPr="00C6677B">
        <w:rPr>
          <w:rFonts w:ascii="Cambria" w:hAnsi="Cambria"/>
          <w:lang w:val="en-AU"/>
        </w:rPr>
        <w:t xml:space="preserve"> is the first place to go for further information. Also remember to look at the page on </w:t>
      </w:r>
      <w:hyperlink r:id="rId12" w:history="1">
        <w:r w:rsidRPr="00C6677B">
          <w:rPr>
            <w:rStyle w:val="BodytextChar"/>
            <w:rFonts w:ascii="Cambria" w:hAnsi="Cambria"/>
            <w:i/>
          </w:rPr>
          <w:t>Frequently Asked Questions</w:t>
        </w:r>
      </w:hyperlink>
      <w:r w:rsidRPr="00C6677B">
        <w:rPr>
          <w:rFonts w:ascii="Cambria" w:hAnsi="Cambria"/>
          <w:lang w:val="en-AU"/>
        </w:rPr>
        <w:t xml:space="preserve"> for troubleshooting issues.  </w:t>
      </w:r>
    </w:p>
    <w:p w14:paraId="5184214B" w14:textId="77777777" w:rsidR="00BE378B" w:rsidRPr="00C6677B" w:rsidRDefault="00BE378B" w:rsidP="00C6677B">
      <w:pPr>
        <w:spacing w:after="0"/>
        <w:rPr>
          <w:rFonts w:ascii="Cambria" w:hAnsi="Cambria"/>
          <w:lang w:val="en-AU"/>
        </w:rPr>
      </w:pPr>
    </w:p>
    <w:p w14:paraId="54FE1AAE" w14:textId="3D0388A4" w:rsidR="00BE378B" w:rsidRPr="00C6677B" w:rsidRDefault="00BE378B" w:rsidP="00C6677B">
      <w:pPr>
        <w:spacing w:after="0"/>
        <w:rPr>
          <w:rFonts w:ascii="Cambria" w:hAnsi="Cambria"/>
          <w:lang w:val="en-AU"/>
        </w:rPr>
      </w:pPr>
      <w:r w:rsidRPr="00C6677B">
        <w:rPr>
          <w:rFonts w:ascii="Cambria" w:hAnsi="Cambria"/>
          <w:lang w:val="en-AU"/>
        </w:rPr>
        <w:t xml:space="preserve">2. </w:t>
      </w:r>
      <w:r w:rsidR="006753AE" w:rsidRPr="00C6677B">
        <w:rPr>
          <w:rFonts w:ascii="Cambria" w:hAnsi="Cambria"/>
          <w:lang w:val="en-AU"/>
        </w:rPr>
        <w:t xml:space="preserve">The </w:t>
      </w:r>
      <w:hyperlink r:id="rId13" w:anchor="!forum/atlantis-ecosystem-model" w:history="1">
        <w:r w:rsidRPr="00C6677B">
          <w:rPr>
            <w:rStyle w:val="BodytextChar"/>
            <w:rFonts w:ascii="Cambria" w:hAnsi="Cambria"/>
            <w:b/>
          </w:rPr>
          <w:t>Atlantis Google group</w:t>
        </w:r>
      </w:hyperlink>
      <w:r w:rsidRPr="00C6677B">
        <w:rPr>
          <w:rFonts w:ascii="Cambria" w:hAnsi="Cambria"/>
          <w:lang w:val="en-AU"/>
        </w:rPr>
        <w:t xml:space="preserve"> is a good place to ask questions from the Atlantis user community and search topics of previous discussions. </w:t>
      </w:r>
    </w:p>
    <w:p w14:paraId="33525649" w14:textId="77777777" w:rsidR="00BE378B" w:rsidRPr="00C6677B" w:rsidRDefault="00BE378B" w:rsidP="00C6677B">
      <w:pPr>
        <w:spacing w:after="0"/>
        <w:rPr>
          <w:rFonts w:ascii="Cambria" w:hAnsi="Cambria"/>
          <w:lang w:val="en-AU"/>
        </w:rPr>
      </w:pPr>
    </w:p>
    <w:p w14:paraId="78C4F686" w14:textId="4B9DD4D1" w:rsidR="00BE378B" w:rsidRPr="00C6677B" w:rsidRDefault="00BE378B" w:rsidP="00C6677B">
      <w:pPr>
        <w:spacing w:after="0"/>
        <w:rPr>
          <w:rFonts w:ascii="Cambria" w:hAnsi="Cambria"/>
          <w:lang w:val="en-AU"/>
        </w:rPr>
      </w:pPr>
      <w:r w:rsidRPr="00C6677B">
        <w:rPr>
          <w:rFonts w:ascii="Cambria" w:hAnsi="Cambria"/>
          <w:lang w:val="en-AU"/>
        </w:rPr>
        <w:t xml:space="preserve">3. </w:t>
      </w:r>
      <w:hyperlink r:id="rId14" w:history="1">
        <w:r w:rsidRPr="00C6677B">
          <w:rPr>
            <w:rStyle w:val="BodytextChar"/>
            <w:rFonts w:ascii="Cambria" w:hAnsi="Cambria"/>
          </w:rPr>
          <w:t>The code itself!</w:t>
        </w:r>
      </w:hyperlink>
      <w:r w:rsidRPr="00C6677B">
        <w:rPr>
          <w:rFonts w:ascii="Cambria" w:hAnsi="Cambria"/>
          <w:lang w:val="en-AU"/>
        </w:rPr>
        <w:t xml:space="preserve"> The code is commented and is the best way to understand how different processes are implemented. </w:t>
      </w:r>
      <w:r w:rsidR="006753AE" w:rsidRPr="00C6677B">
        <w:rPr>
          <w:rFonts w:ascii="Cambria" w:hAnsi="Cambria"/>
          <w:lang w:val="en-AU"/>
        </w:rPr>
        <w:t>(We know that may sound confronting and challenging to those less used to code, but doing a word search on the code and looking at what it does is really how Beth and Bec go about answering any questions you ask them… even they don’t keep it all in their heads!)</w:t>
      </w:r>
    </w:p>
    <w:p w14:paraId="373261E0" w14:textId="77777777" w:rsidR="00BE378B" w:rsidRPr="00C6677B" w:rsidRDefault="00BE378B" w:rsidP="00C6677B">
      <w:pPr>
        <w:spacing w:after="0"/>
        <w:rPr>
          <w:rFonts w:ascii="Cambria" w:hAnsi="Cambria"/>
          <w:lang w:val="en-AU"/>
        </w:rPr>
      </w:pPr>
    </w:p>
    <w:p w14:paraId="22E19722" w14:textId="77777777" w:rsidR="00BE378B" w:rsidRPr="00C6677B" w:rsidRDefault="00BE378B" w:rsidP="00C6677B">
      <w:pPr>
        <w:spacing w:after="0"/>
        <w:rPr>
          <w:rFonts w:ascii="Cambria" w:hAnsi="Cambria"/>
          <w:lang w:val="en-AU"/>
        </w:rPr>
      </w:pPr>
    </w:p>
    <w:p w14:paraId="00917235" w14:textId="77777777" w:rsidR="006753AE" w:rsidRPr="00C6677B" w:rsidRDefault="006753AE" w:rsidP="00C6677B">
      <w:pPr>
        <w:spacing w:after="0"/>
        <w:rPr>
          <w:rFonts w:ascii="Cambria" w:hAnsi="Cambria"/>
          <w:lang w:val="en-AU"/>
        </w:rPr>
      </w:pPr>
    </w:p>
    <w:p w14:paraId="1D5FB7B3" w14:textId="77777777" w:rsidR="006753AE" w:rsidRPr="00C6677B" w:rsidRDefault="006753AE" w:rsidP="00C6677B">
      <w:pPr>
        <w:spacing w:after="0"/>
        <w:rPr>
          <w:rFonts w:ascii="Cambria" w:hAnsi="Cambria"/>
          <w:lang w:val="en-AU"/>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BE378B" w:rsidRPr="00C6677B" w14:paraId="1C60AF2A" w14:textId="77777777" w:rsidTr="00856C2F">
        <w:tc>
          <w:tcPr>
            <w:tcW w:w="9628" w:type="dxa"/>
            <w:shd w:val="clear" w:color="auto" w:fill="DAEEF3" w:themeFill="accent5" w:themeFillTint="33"/>
          </w:tcPr>
          <w:p w14:paraId="436FB524" w14:textId="00FA3C95" w:rsidR="00BE378B" w:rsidRPr="00C6677B" w:rsidRDefault="00BE378B" w:rsidP="00C6677B">
            <w:pPr>
              <w:spacing w:line="276" w:lineRule="auto"/>
              <w:rPr>
                <w:rFonts w:asciiTheme="majorHAnsi" w:hAnsiTheme="majorHAnsi"/>
                <w:lang w:val="en-AU"/>
              </w:rPr>
            </w:pPr>
            <w:r w:rsidRPr="00C6677B">
              <w:rPr>
                <w:rFonts w:asciiTheme="majorHAnsi" w:hAnsiTheme="majorHAnsi"/>
                <w:b/>
                <w:lang w:val="en-AU"/>
              </w:rPr>
              <w:t>Some important references for further information</w:t>
            </w:r>
            <w:r w:rsidR="00A87095" w:rsidRPr="00C6677B">
              <w:rPr>
                <w:rFonts w:asciiTheme="majorHAnsi" w:hAnsiTheme="majorHAnsi"/>
                <w:b/>
                <w:lang w:val="en-AU"/>
              </w:rPr>
              <w:t xml:space="preserve"> on model details and equations (see Atlantis wiki page on </w:t>
            </w:r>
            <w:hyperlink r:id="rId15" w:history="1">
              <w:r w:rsidR="00A87095" w:rsidRPr="00C6677B">
                <w:rPr>
                  <w:rStyle w:val="BodytextChar"/>
                  <w:rFonts w:asciiTheme="majorHAnsi" w:hAnsiTheme="majorHAnsi"/>
                  <w:b/>
                </w:rPr>
                <w:t>useful reading</w:t>
              </w:r>
            </w:hyperlink>
            <w:r w:rsidR="00A87095" w:rsidRPr="00C6677B">
              <w:rPr>
                <w:rFonts w:asciiTheme="majorHAnsi" w:hAnsiTheme="majorHAnsi"/>
                <w:b/>
                <w:lang w:val="en-AU"/>
              </w:rPr>
              <w:t>)</w:t>
            </w:r>
          </w:p>
          <w:p w14:paraId="2F84EBFD" w14:textId="77777777" w:rsidR="00BE378B" w:rsidRPr="00C6677B" w:rsidRDefault="00BE378B" w:rsidP="00C6677B">
            <w:pPr>
              <w:spacing w:line="276" w:lineRule="auto"/>
              <w:rPr>
                <w:rFonts w:asciiTheme="majorHAnsi" w:hAnsiTheme="majorHAnsi"/>
                <w:lang w:val="en-AU"/>
              </w:rPr>
            </w:pPr>
          </w:p>
          <w:p w14:paraId="195E0E72" w14:textId="606E5988" w:rsidR="00BE378B" w:rsidRPr="00C6677B" w:rsidRDefault="00BE378B" w:rsidP="00C6677B">
            <w:pPr>
              <w:spacing w:line="276" w:lineRule="auto"/>
              <w:rPr>
                <w:rFonts w:asciiTheme="majorHAnsi" w:hAnsiTheme="majorHAnsi"/>
                <w:b/>
                <w:lang w:val="en-AU"/>
              </w:rPr>
            </w:pPr>
            <w:r w:rsidRPr="00C6677B">
              <w:rPr>
                <w:rFonts w:asciiTheme="majorHAnsi" w:hAnsiTheme="majorHAnsi"/>
                <w:b/>
                <w:lang w:val="en-AU"/>
              </w:rPr>
              <w:t xml:space="preserve">Models used as a basis for </w:t>
            </w:r>
            <w:r w:rsidR="006753AE" w:rsidRPr="00C6677B">
              <w:rPr>
                <w:rFonts w:asciiTheme="majorHAnsi" w:hAnsiTheme="majorHAnsi"/>
                <w:b/>
                <w:lang w:val="en-AU"/>
              </w:rPr>
              <w:t xml:space="preserve">the </w:t>
            </w:r>
            <w:r w:rsidRPr="00C6677B">
              <w:rPr>
                <w:rFonts w:asciiTheme="majorHAnsi" w:hAnsiTheme="majorHAnsi"/>
                <w:b/>
                <w:lang w:val="en-AU"/>
              </w:rPr>
              <w:t xml:space="preserve">physical and </w:t>
            </w:r>
            <w:r w:rsidR="00FA145B" w:rsidRPr="00C6677B">
              <w:rPr>
                <w:rFonts w:asciiTheme="majorHAnsi" w:hAnsiTheme="majorHAnsi"/>
                <w:b/>
                <w:lang w:val="en-AU"/>
              </w:rPr>
              <w:t>biology</w:t>
            </w:r>
            <w:r w:rsidRPr="00C6677B">
              <w:rPr>
                <w:rFonts w:asciiTheme="majorHAnsi" w:hAnsiTheme="majorHAnsi"/>
                <w:b/>
                <w:lang w:val="en-AU"/>
              </w:rPr>
              <w:t xml:space="preserve"> processes</w:t>
            </w:r>
            <w:r w:rsidR="006753AE" w:rsidRPr="00C6677B">
              <w:rPr>
                <w:rFonts w:asciiTheme="majorHAnsi" w:hAnsiTheme="majorHAnsi"/>
                <w:b/>
                <w:lang w:val="en-AU"/>
              </w:rPr>
              <w:t xml:space="preserve"> in Atlantis</w:t>
            </w:r>
            <w:r w:rsidRPr="00C6677B">
              <w:rPr>
                <w:rFonts w:asciiTheme="majorHAnsi" w:hAnsiTheme="majorHAnsi"/>
                <w:b/>
                <w:lang w:val="en-AU"/>
              </w:rPr>
              <w:t xml:space="preserve"> </w:t>
            </w:r>
          </w:p>
          <w:p w14:paraId="485CF478" w14:textId="77777777" w:rsidR="00BE378B" w:rsidRPr="00C6677B" w:rsidRDefault="00BE378B" w:rsidP="00C6677B">
            <w:pPr>
              <w:spacing w:line="276" w:lineRule="auto"/>
              <w:rPr>
                <w:rFonts w:asciiTheme="majorHAnsi" w:hAnsiTheme="majorHAnsi"/>
                <w:b/>
                <w:lang w:val="en-AU"/>
              </w:rPr>
            </w:pPr>
          </w:p>
          <w:p w14:paraId="311B7D41" w14:textId="77777777" w:rsidR="00BE378B" w:rsidRPr="00C6677B" w:rsidRDefault="00BE378B" w:rsidP="00C6677B">
            <w:pPr>
              <w:spacing w:line="276" w:lineRule="auto"/>
              <w:rPr>
                <w:rFonts w:asciiTheme="majorHAnsi" w:hAnsiTheme="majorHAnsi"/>
                <w:lang w:val="en-AU"/>
              </w:rPr>
            </w:pPr>
            <w:r w:rsidRPr="00C6677B">
              <w:rPr>
                <w:rFonts w:asciiTheme="majorHAnsi" w:hAnsiTheme="majorHAnsi"/>
                <w:lang w:val="en-AU"/>
              </w:rPr>
              <w:t>1) Murray AG, Parslow JS (1999). The analysis of alternative formulations in a simple model of a coastal ecosystem. Ecological Modelling, 119, 149-166.</w:t>
            </w:r>
          </w:p>
          <w:p w14:paraId="06A10267" w14:textId="77777777" w:rsidR="00BE378B" w:rsidRPr="00C6677B" w:rsidRDefault="00BE378B" w:rsidP="00C6677B">
            <w:pPr>
              <w:spacing w:line="276" w:lineRule="auto"/>
              <w:rPr>
                <w:rFonts w:asciiTheme="majorHAnsi" w:hAnsiTheme="majorHAnsi"/>
                <w:lang w:val="en-AU"/>
              </w:rPr>
            </w:pPr>
            <w:r w:rsidRPr="00C6677B">
              <w:rPr>
                <w:rFonts w:asciiTheme="majorHAnsi" w:hAnsiTheme="majorHAnsi"/>
                <w:lang w:val="en-AU"/>
              </w:rPr>
              <w:t>2) Murray AG, Parslow JS (1997). Port Phillip Bay Integrated Model: Final Report. Technical Report No.44, CSIRO Environmental Projects Office Canberra, ACT, Australia</w:t>
            </w:r>
          </w:p>
          <w:p w14:paraId="65090323" w14:textId="49FEEFB4" w:rsidR="00BE378B" w:rsidRPr="00C6677B" w:rsidRDefault="00BE378B" w:rsidP="00C6677B">
            <w:pPr>
              <w:spacing w:line="276" w:lineRule="auto"/>
              <w:rPr>
                <w:rFonts w:asciiTheme="majorHAnsi" w:hAnsiTheme="majorHAnsi"/>
                <w:lang w:val="en-AU"/>
              </w:rPr>
            </w:pPr>
            <w:r w:rsidRPr="00C6677B">
              <w:rPr>
                <w:rFonts w:asciiTheme="majorHAnsi" w:hAnsiTheme="majorHAnsi"/>
                <w:lang w:val="en-AU"/>
              </w:rPr>
              <w:t>3) Ebenhöh W, Kohlmeier C, Radford P J (1995). The benthic biological submodel in the European regional seas ecosystem model. Netherlands Journal of Sea Research, 33, 423-452.</w:t>
            </w:r>
          </w:p>
          <w:p w14:paraId="1AA4A9F0" w14:textId="77777777" w:rsidR="00FA145B" w:rsidRPr="00C6677B" w:rsidRDefault="00FA145B" w:rsidP="00C6677B">
            <w:pPr>
              <w:spacing w:line="276" w:lineRule="auto"/>
              <w:rPr>
                <w:rFonts w:asciiTheme="majorHAnsi" w:hAnsiTheme="majorHAnsi"/>
                <w:lang w:val="en-AU"/>
              </w:rPr>
            </w:pPr>
          </w:p>
          <w:p w14:paraId="54C08854" w14:textId="77777777" w:rsidR="00BC3486" w:rsidRPr="00C6677B" w:rsidRDefault="00FA145B" w:rsidP="00C6677B">
            <w:pPr>
              <w:spacing w:line="276" w:lineRule="auto"/>
              <w:rPr>
                <w:rFonts w:asciiTheme="majorHAnsi" w:hAnsiTheme="majorHAnsi"/>
                <w:b/>
                <w:lang w:val="en-AU"/>
              </w:rPr>
            </w:pPr>
            <w:r w:rsidRPr="00C6677B">
              <w:rPr>
                <w:rFonts w:asciiTheme="majorHAnsi" w:hAnsiTheme="majorHAnsi"/>
                <w:b/>
                <w:lang w:val="en-AU"/>
              </w:rPr>
              <w:t>Publications explaining which processes from the models above are used in Atlantis (initially called IGBEM and BM2)</w:t>
            </w:r>
            <w:r w:rsidR="00BC3486" w:rsidRPr="00C6677B">
              <w:rPr>
                <w:rFonts w:asciiTheme="majorHAnsi" w:hAnsiTheme="majorHAnsi"/>
                <w:b/>
                <w:lang w:val="en-AU"/>
              </w:rPr>
              <w:t xml:space="preserve">. </w:t>
            </w:r>
          </w:p>
          <w:p w14:paraId="4A3751BF" w14:textId="58F5D113" w:rsidR="00FA145B" w:rsidRPr="00C6677B" w:rsidRDefault="00BC3486" w:rsidP="00C6677B">
            <w:pPr>
              <w:spacing w:line="276" w:lineRule="auto"/>
              <w:rPr>
                <w:rFonts w:asciiTheme="majorHAnsi" w:hAnsiTheme="majorHAnsi"/>
                <w:b/>
                <w:lang w:val="en-AU"/>
              </w:rPr>
            </w:pPr>
            <w:r w:rsidRPr="00C6677B">
              <w:rPr>
                <w:rFonts w:asciiTheme="majorHAnsi" w:hAnsiTheme="majorHAnsi"/>
                <w:b/>
                <w:lang w:val="en-AU"/>
              </w:rPr>
              <w:t xml:space="preserve">READING THESE TWO PUBLICATIONS IS </w:t>
            </w:r>
            <w:r w:rsidR="002927B5" w:rsidRPr="00C6677B">
              <w:rPr>
                <w:rFonts w:asciiTheme="majorHAnsi" w:hAnsiTheme="majorHAnsi"/>
                <w:b/>
                <w:lang w:val="en-AU"/>
              </w:rPr>
              <w:t>ESSENTIAL</w:t>
            </w:r>
            <w:r w:rsidRPr="00C6677B">
              <w:rPr>
                <w:rFonts w:asciiTheme="majorHAnsi" w:hAnsiTheme="majorHAnsi"/>
                <w:b/>
                <w:lang w:val="en-AU"/>
              </w:rPr>
              <w:t xml:space="preserve"> FOR ANY ATLANTIS USER!</w:t>
            </w:r>
          </w:p>
          <w:p w14:paraId="3A181DAD" w14:textId="77777777" w:rsidR="00FA145B" w:rsidRPr="00C6677B" w:rsidRDefault="00FA145B" w:rsidP="00C6677B">
            <w:pPr>
              <w:spacing w:line="276" w:lineRule="auto"/>
              <w:rPr>
                <w:rFonts w:asciiTheme="majorHAnsi" w:hAnsiTheme="majorHAnsi"/>
                <w:lang w:val="en-AU"/>
              </w:rPr>
            </w:pPr>
          </w:p>
          <w:p w14:paraId="2CB11005" w14:textId="58E71FC7" w:rsidR="00FA145B" w:rsidRPr="00C6677B" w:rsidRDefault="00FA145B" w:rsidP="00C6677B">
            <w:pPr>
              <w:spacing w:line="276" w:lineRule="auto"/>
              <w:rPr>
                <w:rFonts w:asciiTheme="majorHAnsi" w:hAnsiTheme="majorHAnsi"/>
                <w:lang w:val="en-AU"/>
              </w:rPr>
            </w:pPr>
            <w:r w:rsidRPr="00C6677B">
              <w:rPr>
                <w:rFonts w:asciiTheme="majorHAnsi" w:hAnsiTheme="majorHAnsi"/>
                <w:lang w:val="en-AU"/>
              </w:rPr>
              <w:t>4) Fulton EA, Smith AD, Johnson CR (2004</w:t>
            </w:r>
            <w:r w:rsidR="0010708D" w:rsidRPr="00C6677B">
              <w:rPr>
                <w:rFonts w:asciiTheme="majorHAnsi" w:hAnsiTheme="majorHAnsi"/>
                <w:lang w:val="en-AU"/>
              </w:rPr>
              <w:t>a</w:t>
            </w:r>
            <w:r w:rsidRPr="00C6677B">
              <w:rPr>
                <w:rFonts w:asciiTheme="majorHAnsi" w:hAnsiTheme="majorHAnsi"/>
                <w:lang w:val="en-AU"/>
              </w:rPr>
              <w:t>). Biogeochemical marine ecosystem models I: IGBEM—a model of marine bay ecosystems. Ecological Modelling, 174, 267-307.</w:t>
            </w:r>
          </w:p>
          <w:p w14:paraId="309DB18C" w14:textId="15791DAD" w:rsidR="00FA145B" w:rsidRPr="00C6677B" w:rsidRDefault="00FA145B" w:rsidP="00C6677B">
            <w:pPr>
              <w:spacing w:line="276" w:lineRule="auto"/>
              <w:rPr>
                <w:rFonts w:asciiTheme="majorHAnsi" w:eastAsia="Times New Roman" w:hAnsiTheme="majorHAnsi" w:cs="Times New Roman"/>
                <w:lang w:val="en-AU" w:eastAsia="fi-FI"/>
              </w:rPr>
            </w:pPr>
            <w:r w:rsidRPr="00C6677B">
              <w:rPr>
                <w:rFonts w:asciiTheme="majorHAnsi" w:hAnsiTheme="majorHAnsi"/>
                <w:lang w:val="en-AU"/>
              </w:rPr>
              <w:t xml:space="preserve">5) </w:t>
            </w:r>
            <w:r w:rsidRPr="00C6677B">
              <w:rPr>
                <w:rFonts w:asciiTheme="majorHAnsi" w:eastAsia="Times New Roman" w:hAnsiTheme="majorHAnsi" w:cs="Times New Roman"/>
                <w:lang w:val="en-AU" w:eastAsia="fi-FI"/>
              </w:rPr>
              <w:t>Fulton EA</w:t>
            </w:r>
            <w:r w:rsidR="0010708D" w:rsidRPr="00C6677B">
              <w:rPr>
                <w:rFonts w:asciiTheme="majorHAnsi" w:eastAsia="Times New Roman" w:hAnsiTheme="majorHAnsi" w:cs="Times New Roman"/>
                <w:lang w:val="en-AU" w:eastAsia="fi-FI"/>
              </w:rPr>
              <w:t xml:space="preserve">, Parslow JS, </w:t>
            </w:r>
            <w:r w:rsidR="0010708D" w:rsidRPr="00C6677B">
              <w:rPr>
                <w:rFonts w:asciiTheme="majorHAnsi" w:hAnsiTheme="majorHAnsi"/>
                <w:lang w:val="en-AU"/>
              </w:rPr>
              <w:t xml:space="preserve">Smith AD, Johnson CR </w:t>
            </w:r>
            <w:r w:rsidRPr="00C6677B">
              <w:rPr>
                <w:rFonts w:asciiTheme="majorHAnsi" w:eastAsia="Times New Roman" w:hAnsiTheme="majorHAnsi" w:cs="Times New Roman"/>
                <w:lang w:val="en-AU" w:eastAsia="fi-FI"/>
              </w:rPr>
              <w:t>(2004</w:t>
            </w:r>
            <w:r w:rsidR="0010708D" w:rsidRPr="00C6677B">
              <w:rPr>
                <w:rFonts w:asciiTheme="majorHAnsi" w:eastAsia="Times New Roman" w:hAnsiTheme="majorHAnsi" w:cs="Times New Roman"/>
                <w:lang w:val="en-AU" w:eastAsia="fi-FI"/>
              </w:rPr>
              <w:t>b</w:t>
            </w:r>
            <w:r w:rsidRPr="00C6677B">
              <w:rPr>
                <w:rFonts w:asciiTheme="majorHAnsi" w:eastAsia="Times New Roman" w:hAnsiTheme="majorHAnsi" w:cs="Times New Roman"/>
                <w:lang w:val="en-AU" w:eastAsia="fi-FI"/>
              </w:rPr>
              <w:t xml:space="preserve">) Biogeochemical marine ecosystem models II: the effect of physiological detail on model performance. </w:t>
            </w:r>
            <w:r w:rsidRPr="00C6677B">
              <w:rPr>
                <w:rFonts w:asciiTheme="majorHAnsi" w:hAnsiTheme="majorHAnsi"/>
                <w:lang w:val="en-AU"/>
              </w:rPr>
              <w:t>Ecological Modelling</w:t>
            </w:r>
            <w:r w:rsidRPr="00C6677B">
              <w:rPr>
                <w:rFonts w:asciiTheme="majorHAnsi" w:eastAsia="Times New Roman" w:hAnsiTheme="majorHAnsi" w:cs="Times New Roman"/>
                <w:lang w:val="en-AU" w:eastAsia="fi-FI"/>
              </w:rPr>
              <w:t>, 173, 371–406</w:t>
            </w:r>
          </w:p>
          <w:p w14:paraId="25CA38FF" w14:textId="77777777" w:rsidR="00BE378B" w:rsidRPr="00C6677B" w:rsidRDefault="00BE378B" w:rsidP="00C6677B">
            <w:pPr>
              <w:spacing w:line="276" w:lineRule="auto"/>
              <w:rPr>
                <w:rFonts w:asciiTheme="majorHAnsi" w:hAnsiTheme="majorHAnsi"/>
                <w:lang w:val="en-AU"/>
              </w:rPr>
            </w:pPr>
          </w:p>
          <w:p w14:paraId="59F95BF6" w14:textId="046DA83A" w:rsidR="00BE378B" w:rsidRPr="00C6677B" w:rsidRDefault="00FA145B" w:rsidP="00C6677B">
            <w:pPr>
              <w:spacing w:line="276" w:lineRule="auto"/>
              <w:rPr>
                <w:rFonts w:asciiTheme="majorHAnsi" w:hAnsiTheme="majorHAnsi"/>
                <w:lang w:val="en-AU"/>
              </w:rPr>
            </w:pPr>
            <w:r w:rsidRPr="00C6677B">
              <w:rPr>
                <w:rFonts w:asciiTheme="majorHAnsi" w:hAnsiTheme="majorHAnsi"/>
                <w:b/>
                <w:lang w:val="en-AU"/>
              </w:rPr>
              <w:t>Other</w:t>
            </w:r>
            <w:r w:rsidR="00BE378B" w:rsidRPr="00C6677B">
              <w:rPr>
                <w:rFonts w:asciiTheme="majorHAnsi" w:hAnsiTheme="majorHAnsi"/>
                <w:b/>
                <w:lang w:val="en-AU"/>
              </w:rPr>
              <w:t xml:space="preserve"> Atlantis (or Atlantis related) reports</w:t>
            </w:r>
            <w:r w:rsidR="00BE378B" w:rsidRPr="00C6677B">
              <w:rPr>
                <w:rFonts w:asciiTheme="majorHAnsi" w:hAnsiTheme="majorHAnsi"/>
                <w:lang w:val="en-AU"/>
              </w:rPr>
              <w:t xml:space="preserve"> </w:t>
            </w:r>
            <w:r w:rsidR="00BE378B" w:rsidRPr="00C6677B">
              <w:rPr>
                <w:rFonts w:asciiTheme="majorHAnsi" w:hAnsiTheme="majorHAnsi"/>
                <w:b/>
                <w:lang w:val="en-AU"/>
              </w:rPr>
              <w:t>and publications</w:t>
            </w:r>
            <w:r w:rsidR="00BE378B" w:rsidRPr="00C6677B">
              <w:rPr>
                <w:rFonts w:asciiTheme="majorHAnsi" w:hAnsiTheme="majorHAnsi"/>
                <w:lang w:val="en-AU"/>
              </w:rPr>
              <w:t xml:space="preserve"> </w:t>
            </w:r>
          </w:p>
          <w:p w14:paraId="4E49D797" w14:textId="77777777" w:rsidR="00BE378B" w:rsidRPr="00C6677B" w:rsidRDefault="00BE378B" w:rsidP="00C6677B">
            <w:pPr>
              <w:spacing w:line="276" w:lineRule="auto"/>
              <w:rPr>
                <w:rFonts w:asciiTheme="majorHAnsi" w:hAnsiTheme="majorHAnsi"/>
                <w:lang w:val="en-AU"/>
              </w:rPr>
            </w:pPr>
          </w:p>
          <w:p w14:paraId="01E092ED" w14:textId="67ED10FA" w:rsidR="00BE378B" w:rsidRPr="00C6677B" w:rsidRDefault="00FA145B" w:rsidP="00C6677B">
            <w:pPr>
              <w:spacing w:line="276" w:lineRule="auto"/>
              <w:rPr>
                <w:rFonts w:asciiTheme="majorHAnsi" w:eastAsia="Times New Roman" w:hAnsiTheme="majorHAnsi" w:cs="Times New Roman"/>
                <w:lang w:val="en-AU" w:eastAsia="fi-FI"/>
              </w:rPr>
            </w:pPr>
            <w:r w:rsidRPr="00C6677B">
              <w:rPr>
                <w:rFonts w:asciiTheme="majorHAnsi" w:hAnsiTheme="majorHAnsi"/>
                <w:lang w:val="en-AU"/>
              </w:rPr>
              <w:t>6</w:t>
            </w:r>
            <w:r w:rsidR="00BE378B" w:rsidRPr="00C6677B">
              <w:rPr>
                <w:rFonts w:asciiTheme="majorHAnsi" w:hAnsiTheme="majorHAnsi"/>
                <w:lang w:val="en-AU"/>
              </w:rPr>
              <w:t xml:space="preserve">) </w:t>
            </w:r>
            <w:r w:rsidR="00BE378B" w:rsidRPr="00C6677B">
              <w:rPr>
                <w:rFonts w:asciiTheme="majorHAnsi" w:eastAsia="Times New Roman" w:hAnsiTheme="majorHAnsi" w:cs="Times New Roman"/>
                <w:lang w:val="en-AU" w:eastAsia="fi-FI"/>
              </w:rPr>
              <w:t xml:space="preserve">Fulton EA (2001) The Effects of Model Structure and Complexity on the Behavior and Performance of Marine Ecosystem Models. PhD Dissertation  University of Tasmania </w:t>
            </w:r>
          </w:p>
          <w:p w14:paraId="1F714420" w14:textId="03FF30E5" w:rsidR="00BE378B" w:rsidRPr="00C6677B" w:rsidRDefault="00FA145B" w:rsidP="00C6677B">
            <w:pPr>
              <w:spacing w:line="276" w:lineRule="auto"/>
              <w:rPr>
                <w:rFonts w:asciiTheme="majorHAnsi" w:hAnsiTheme="majorHAnsi"/>
                <w:lang w:val="en-AU"/>
              </w:rPr>
            </w:pPr>
            <w:r w:rsidRPr="00C6677B">
              <w:rPr>
                <w:rFonts w:asciiTheme="majorHAnsi" w:hAnsiTheme="majorHAnsi"/>
                <w:lang w:val="en-AU"/>
              </w:rPr>
              <w:t>7</w:t>
            </w:r>
            <w:r w:rsidR="00BE378B" w:rsidRPr="00C6677B">
              <w:rPr>
                <w:rFonts w:asciiTheme="majorHAnsi" w:hAnsiTheme="majorHAnsi"/>
                <w:lang w:val="en-AU"/>
              </w:rPr>
              <w:t>) Fulton EA, Smith AD, Johnson CR (2003). Mortality and predation in ecosystem models: is it important how these are expressed? Ecological Modelling, 169, 157-178</w:t>
            </w:r>
          </w:p>
          <w:p w14:paraId="1431B795" w14:textId="43A623C2" w:rsidR="00BE378B" w:rsidRPr="00C6677B" w:rsidRDefault="00DD7D36" w:rsidP="00C6677B">
            <w:pPr>
              <w:spacing w:line="276" w:lineRule="auto"/>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8</w:t>
            </w:r>
            <w:r w:rsidR="00BE378B" w:rsidRPr="00C6677B">
              <w:rPr>
                <w:rFonts w:asciiTheme="majorHAnsi" w:eastAsia="Times New Roman" w:hAnsiTheme="majorHAnsi" w:cs="Times New Roman"/>
                <w:lang w:val="en-AU" w:eastAsia="fi-FI"/>
              </w:rPr>
              <w:t>) Fulton EA, Smith ADM, Smith DC (2007) Alternative management strategies for Southeast Australian Commonwealth fisheries. AFMA, FRDC</w:t>
            </w:r>
          </w:p>
          <w:p w14:paraId="525C7AA9" w14:textId="13035EDA" w:rsidR="00BE378B" w:rsidRPr="00C6677B" w:rsidRDefault="00DD7D36" w:rsidP="00C6677B">
            <w:pPr>
              <w:spacing w:line="276" w:lineRule="auto"/>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9</w:t>
            </w:r>
            <w:r w:rsidR="00BE378B" w:rsidRPr="00C6677B">
              <w:rPr>
                <w:rFonts w:asciiTheme="majorHAnsi" w:eastAsia="Times New Roman" w:hAnsiTheme="majorHAnsi" w:cs="Times New Roman"/>
                <w:lang w:val="en-AU" w:eastAsia="fi-FI"/>
              </w:rPr>
              <w:t>) Link JS, Gamble RJ, Fulton EA (2011) NEUS—Atlantis: construction, calibration, and application of an ecosystem model with ecological interactions, physiographic conditions and fleet behavior. US Dept. Comm. NOAA Technical Memorandum NMFS-NEFSC-218. 249pp.</w:t>
            </w:r>
          </w:p>
          <w:p w14:paraId="40DA93B0" w14:textId="77777777" w:rsidR="00BE378B" w:rsidRPr="00C6677B" w:rsidRDefault="00BE378B" w:rsidP="00C6677B">
            <w:pPr>
              <w:spacing w:line="276" w:lineRule="auto"/>
              <w:rPr>
                <w:rFonts w:ascii="Times New Roman" w:eastAsia="Times New Roman" w:hAnsi="Times New Roman" w:cs="Times New Roman"/>
                <w:lang w:val="en-AU" w:eastAsia="fi-FI"/>
              </w:rPr>
            </w:pPr>
          </w:p>
        </w:tc>
      </w:tr>
    </w:tbl>
    <w:p w14:paraId="4769BC39" w14:textId="77777777" w:rsidR="00856C2F" w:rsidRPr="00C6677B" w:rsidRDefault="00856C2F" w:rsidP="00C6677B">
      <w:pPr>
        <w:spacing w:after="0"/>
        <w:rPr>
          <w:rFonts w:asciiTheme="majorHAnsi" w:hAnsiTheme="majorHAnsi"/>
          <w:lang w:val="en-AU"/>
        </w:rPr>
      </w:pPr>
    </w:p>
    <w:p w14:paraId="00AE1F22" w14:textId="04399F94" w:rsidR="00BE378B" w:rsidRPr="00C6677B" w:rsidRDefault="00BE378B" w:rsidP="00C6677B">
      <w:pPr>
        <w:pStyle w:val="Heading2"/>
        <w:spacing w:after="0" w:line="276" w:lineRule="auto"/>
        <w:rPr>
          <w:rFonts w:ascii="Cambria" w:hAnsi="Cambria"/>
          <w:b/>
          <w:i w:val="0"/>
          <w:szCs w:val="22"/>
          <w:lang w:val="en-AU"/>
        </w:rPr>
      </w:pPr>
      <w:bookmarkStart w:id="3" w:name="_Toc123075496"/>
      <w:r w:rsidRPr="00C6677B">
        <w:rPr>
          <w:rFonts w:ascii="Cambria" w:hAnsi="Cambria"/>
          <w:b/>
          <w:i w:val="0"/>
          <w:szCs w:val="22"/>
          <w:lang w:val="en-AU"/>
        </w:rPr>
        <w:t>1.</w:t>
      </w:r>
      <w:r w:rsidR="000A7435" w:rsidRPr="00C6677B">
        <w:rPr>
          <w:rFonts w:ascii="Cambria" w:hAnsi="Cambria"/>
          <w:b/>
          <w:i w:val="0"/>
          <w:szCs w:val="22"/>
          <w:lang w:val="en-AU"/>
        </w:rPr>
        <w:t>2</w:t>
      </w:r>
      <w:r w:rsidRPr="00C6677B">
        <w:rPr>
          <w:rFonts w:ascii="Cambria" w:hAnsi="Cambria"/>
          <w:b/>
          <w:i w:val="0"/>
          <w:szCs w:val="22"/>
          <w:lang w:val="en-AU"/>
        </w:rPr>
        <w:t>. Terms and conventions used in the manual</w:t>
      </w:r>
      <w:bookmarkEnd w:id="3"/>
    </w:p>
    <w:p w14:paraId="32ECFE6B" w14:textId="77777777" w:rsidR="00BE378B" w:rsidRPr="00C6677B" w:rsidRDefault="00BE378B" w:rsidP="00C6677B">
      <w:pPr>
        <w:spacing w:after="0"/>
        <w:rPr>
          <w:rFonts w:asciiTheme="majorHAnsi" w:hAnsiTheme="majorHAnsi"/>
          <w:lang w:val="en-AU"/>
        </w:rPr>
      </w:pPr>
    </w:p>
    <w:p w14:paraId="48E92903" w14:textId="77777777" w:rsidR="00BE378B" w:rsidRPr="00C6677B" w:rsidRDefault="00BE378B" w:rsidP="00C6677B">
      <w:pPr>
        <w:spacing w:after="0"/>
        <w:rPr>
          <w:rFonts w:asciiTheme="majorHAnsi" w:hAnsiTheme="majorHAnsi"/>
          <w:lang w:val="en-AU"/>
        </w:rPr>
      </w:pPr>
      <w:r w:rsidRPr="00C6677B">
        <w:rPr>
          <w:rFonts w:asciiTheme="majorHAnsi" w:hAnsiTheme="majorHAnsi"/>
          <w:lang w:val="en-AU"/>
        </w:rPr>
        <w:t xml:space="preserve">This manual is referenced throughout, and you can click on </w:t>
      </w:r>
      <w:r w:rsidRPr="00C6677B">
        <w:rPr>
          <w:rFonts w:asciiTheme="majorHAnsi" w:hAnsiTheme="majorHAnsi"/>
          <w:color w:val="0070C0"/>
          <w:u w:val="single"/>
          <w:lang w:val="en-AU"/>
        </w:rPr>
        <w:t>hyperlinks</w:t>
      </w:r>
      <w:r w:rsidRPr="00C6677B">
        <w:rPr>
          <w:rFonts w:asciiTheme="majorHAnsi" w:hAnsiTheme="majorHAnsi"/>
          <w:color w:val="0070C0"/>
          <w:lang w:val="en-AU"/>
        </w:rPr>
        <w:t xml:space="preserve"> </w:t>
      </w:r>
      <w:r w:rsidRPr="00C6677B">
        <w:rPr>
          <w:rFonts w:asciiTheme="majorHAnsi" w:hAnsiTheme="majorHAnsi"/>
          <w:lang w:val="en-AU"/>
        </w:rPr>
        <w:t xml:space="preserve">to take you to appropriate web pages or relevant parts of the manual. </w:t>
      </w:r>
    </w:p>
    <w:p w14:paraId="33D72AC6" w14:textId="77777777" w:rsidR="00BE378B" w:rsidRPr="00C6677B" w:rsidRDefault="00BE378B" w:rsidP="00C6677B">
      <w:pPr>
        <w:spacing w:after="0"/>
        <w:rPr>
          <w:rFonts w:asciiTheme="majorHAnsi" w:hAnsiTheme="majorHAnsi"/>
          <w:lang w:val="en-AU"/>
        </w:rPr>
      </w:pPr>
    </w:p>
    <w:p w14:paraId="6090C572" w14:textId="77777777" w:rsidR="00BE378B" w:rsidRPr="00C6677B" w:rsidRDefault="00BE378B" w:rsidP="00C6677B">
      <w:pPr>
        <w:spacing w:after="0"/>
        <w:rPr>
          <w:rFonts w:asciiTheme="majorHAnsi" w:hAnsiTheme="majorHAnsi"/>
          <w:lang w:val="en-AU"/>
        </w:rPr>
      </w:pPr>
      <w:r w:rsidRPr="00C6677B">
        <w:rPr>
          <w:rFonts w:asciiTheme="majorHAnsi" w:hAnsiTheme="majorHAnsi"/>
          <w:lang w:val="en-AU"/>
        </w:rPr>
        <w:t xml:space="preserve">Below are a few terms and standards.  </w:t>
      </w:r>
    </w:p>
    <w:p w14:paraId="2CF38640" w14:textId="77777777" w:rsidR="00BE378B" w:rsidRPr="00C6677B" w:rsidRDefault="00BE378B" w:rsidP="00C6677B">
      <w:pPr>
        <w:spacing w:after="0"/>
        <w:rPr>
          <w:rFonts w:asciiTheme="majorHAnsi" w:hAnsiTheme="majorHAnsi"/>
          <w:lang w:val="en-AU"/>
        </w:rPr>
      </w:pPr>
    </w:p>
    <w:p w14:paraId="157204F1" w14:textId="77777777" w:rsidR="00BE378B" w:rsidRPr="00C6677B" w:rsidRDefault="00BE378B" w:rsidP="00C6677B">
      <w:pPr>
        <w:spacing w:after="0"/>
        <w:rPr>
          <w:rFonts w:asciiTheme="majorHAnsi" w:hAnsiTheme="majorHAnsi"/>
          <w:lang w:val="en-AU"/>
        </w:rPr>
      </w:pPr>
      <w:r w:rsidRPr="00C6677B">
        <w:rPr>
          <w:rFonts w:asciiTheme="majorHAnsi" w:hAnsiTheme="majorHAnsi"/>
          <w:b/>
          <w:lang w:val="en-AU"/>
        </w:rPr>
        <w:t>Parameters</w:t>
      </w:r>
      <w:r w:rsidRPr="00C6677B">
        <w:rPr>
          <w:rFonts w:asciiTheme="majorHAnsi" w:hAnsiTheme="majorHAnsi"/>
          <w:lang w:val="en-AU"/>
        </w:rPr>
        <w:t xml:space="preserve"> and </w:t>
      </w:r>
      <w:r w:rsidRPr="00C6677B">
        <w:rPr>
          <w:rFonts w:asciiTheme="majorHAnsi" w:hAnsiTheme="majorHAnsi"/>
          <w:b/>
          <w:lang w:val="en-AU"/>
        </w:rPr>
        <w:t>variables</w:t>
      </w:r>
      <w:r w:rsidRPr="00C6677B">
        <w:rPr>
          <w:rFonts w:asciiTheme="majorHAnsi" w:hAnsiTheme="majorHAnsi"/>
          <w:lang w:val="en-AU"/>
        </w:rPr>
        <w:t xml:space="preserve">, used in various input and parameter files, are marked in </w:t>
      </w:r>
      <w:r w:rsidRPr="00C6677B">
        <w:rPr>
          <w:rFonts w:asciiTheme="majorHAnsi" w:hAnsiTheme="majorHAnsi"/>
          <w:color w:val="E36C0A" w:themeColor="accent6" w:themeShade="BF"/>
          <w:lang w:val="en-AU"/>
        </w:rPr>
        <w:t>orange</w:t>
      </w:r>
      <w:r w:rsidRPr="00C6677B">
        <w:rPr>
          <w:rFonts w:asciiTheme="majorHAnsi" w:hAnsiTheme="majorHAnsi"/>
          <w:lang w:val="en-AU"/>
        </w:rPr>
        <w:t xml:space="preserve">. </w:t>
      </w:r>
    </w:p>
    <w:p w14:paraId="52345429" w14:textId="77777777" w:rsidR="00BE378B" w:rsidRPr="00C6677B" w:rsidRDefault="00BE378B" w:rsidP="00C6677B">
      <w:pPr>
        <w:spacing w:after="0"/>
        <w:rPr>
          <w:rFonts w:asciiTheme="majorHAnsi" w:hAnsiTheme="majorHAnsi"/>
          <w:lang w:val="en-AU"/>
        </w:rPr>
      </w:pPr>
    </w:p>
    <w:p w14:paraId="3C8D9517" w14:textId="7A79B07E" w:rsidR="00BE378B" w:rsidRPr="00C6677B" w:rsidRDefault="00926C8D" w:rsidP="00C6677B">
      <w:pPr>
        <w:spacing w:after="0"/>
        <w:rPr>
          <w:rFonts w:asciiTheme="majorHAnsi" w:hAnsiTheme="majorHAnsi"/>
          <w:lang w:val="en-AU"/>
        </w:rPr>
      </w:pPr>
      <w:r w:rsidRPr="00C6677B">
        <w:rPr>
          <w:rFonts w:asciiTheme="majorHAnsi" w:hAnsiTheme="majorHAnsi"/>
          <w:b/>
          <w:lang w:val="en-AU"/>
        </w:rPr>
        <w:t xml:space="preserve">Routine </w:t>
      </w:r>
      <w:r w:rsidRPr="00C6677B">
        <w:rPr>
          <w:rFonts w:asciiTheme="majorHAnsi" w:hAnsiTheme="majorHAnsi"/>
          <w:lang w:val="en-AU"/>
        </w:rPr>
        <w:t>names</w:t>
      </w:r>
      <w:r w:rsidR="00BE378B" w:rsidRPr="00C6677B">
        <w:rPr>
          <w:rFonts w:asciiTheme="majorHAnsi" w:hAnsiTheme="majorHAnsi"/>
          <w:lang w:val="en-AU"/>
        </w:rPr>
        <w:t xml:space="preserve"> are shown in </w:t>
      </w:r>
      <w:r w:rsidR="00BE378B" w:rsidRPr="00C6677B">
        <w:rPr>
          <w:rFonts w:asciiTheme="majorHAnsi" w:hAnsiTheme="majorHAnsi"/>
          <w:i/>
          <w:lang w:val="en-AU"/>
        </w:rPr>
        <w:t>italics</w:t>
      </w:r>
      <w:r w:rsidRPr="00C6677B">
        <w:rPr>
          <w:rFonts w:asciiTheme="majorHAnsi" w:hAnsiTheme="majorHAnsi"/>
          <w:i/>
          <w:lang w:val="en-AU"/>
        </w:rPr>
        <w:t>(</w:t>
      </w:r>
      <w:r w:rsidR="00BE378B" w:rsidRPr="00C6677B">
        <w:rPr>
          <w:rFonts w:asciiTheme="majorHAnsi" w:hAnsiTheme="majorHAnsi"/>
          <w:i/>
          <w:lang w:val="en-AU"/>
        </w:rPr>
        <w:t xml:space="preserve">). </w:t>
      </w:r>
      <w:r w:rsidR="00BE378B" w:rsidRPr="00C6677B">
        <w:rPr>
          <w:rFonts w:asciiTheme="majorHAnsi" w:hAnsiTheme="majorHAnsi"/>
          <w:lang w:val="en-AU"/>
        </w:rPr>
        <w:t>In computer programming, routines and subroutines are nearly synonymous terms describing a sequence of code that is intended of to be called repeatedly during the execut</w:t>
      </w:r>
      <w:r w:rsidR="000A7435" w:rsidRPr="00C6677B">
        <w:rPr>
          <w:rFonts w:asciiTheme="majorHAnsi" w:hAnsiTheme="majorHAnsi"/>
          <w:lang w:val="en-AU"/>
        </w:rPr>
        <w:t>ion</w:t>
      </w:r>
      <w:r w:rsidR="00BE378B" w:rsidRPr="00C6677B">
        <w:rPr>
          <w:rFonts w:asciiTheme="majorHAnsi" w:hAnsiTheme="majorHAnsi"/>
          <w:lang w:val="en-AU"/>
        </w:rPr>
        <w:t xml:space="preserve"> of a program.  A routine performs a specific task and is relatively independent of the remaining code (although it might use variables defined or calculated in other routines). </w:t>
      </w:r>
    </w:p>
    <w:p w14:paraId="1E9D7849" w14:textId="77777777" w:rsidR="00BE378B" w:rsidRPr="00C6677B" w:rsidRDefault="00BE378B" w:rsidP="00C6677B">
      <w:pPr>
        <w:spacing w:after="0"/>
        <w:rPr>
          <w:rFonts w:asciiTheme="majorHAnsi" w:hAnsiTheme="majorHAnsi"/>
          <w:lang w:val="en-AU"/>
        </w:rPr>
      </w:pPr>
    </w:p>
    <w:p w14:paraId="1A1C55B3" w14:textId="63EB0B8F" w:rsidR="00BE378B" w:rsidRPr="00C6677B" w:rsidRDefault="00BE378B" w:rsidP="00C6677B">
      <w:pPr>
        <w:spacing w:after="0"/>
        <w:rPr>
          <w:rFonts w:asciiTheme="majorHAnsi" w:hAnsiTheme="majorHAnsi"/>
          <w:lang w:val="en-AU"/>
        </w:rPr>
      </w:pPr>
      <w:r w:rsidRPr="00C6677B">
        <w:rPr>
          <w:rFonts w:asciiTheme="majorHAnsi" w:hAnsiTheme="majorHAnsi"/>
          <w:lang w:val="en-AU"/>
        </w:rPr>
        <w:lastRenderedPageBreak/>
        <w:t xml:space="preserve">Routines are grouped into </w:t>
      </w:r>
      <w:r w:rsidRPr="00C6677B">
        <w:rPr>
          <w:rFonts w:asciiTheme="majorHAnsi" w:hAnsiTheme="majorHAnsi"/>
          <w:b/>
          <w:lang w:val="en-AU"/>
        </w:rPr>
        <w:t>files</w:t>
      </w:r>
      <w:r w:rsidRPr="00C6677B">
        <w:rPr>
          <w:rFonts w:asciiTheme="majorHAnsi" w:hAnsiTheme="majorHAnsi"/>
          <w:lang w:val="en-AU"/>
        </w:rPr>
        <w:t xml:space="preserve">, used to perform a larger function. For example, the </w:t>
      </w:r>
      <w:r w:rsidRPr="00C6677B">
        <w:rPr>
          <w:rFonts w:asciiTheme="majorHAnsi" w:hAnsiTheme="majorHAnsi"/>
          <w:b/>
          <w:lang w:val="en-AU"/>
        </w:rPr>
        <w:t>atphysics.c</w:t>
      </w:r>
      <w:r w:rsidRPr="00C6677B">
        <w:rPr>
          <w:rFonts w:asciiTheme="majorHAnsi" w:hAnsiTheme="majorHAnsi"/>
          <w:lang w:val="en-AU"/>
        </w:rPr>
        <w:t xml:space="preserve"> file includes a number of routines performing physical processes (gas exchange, deposition, diffusion). The </w:t>
      </w:r>
      <w:r w:rsidR="003745D0" w:rsidRPr="00C6677B">
        <w:rPr>
          <w:rFonts w:asciiTheme="majorHAnsi" w:hAnsiTheme="majorHAnsi"/>
          <w:lang w:val="en-AU"/>
        </w:rPr>
        <w:t xml:space="preserve">code </w:t>
      </w:r>
      <w:r w:rsidRPr="00C6677B">
        <w:rPr>
          <w:rFonts w:asciiTheme="majorHAnsi" w:hAnsiTheme="majorHAnsi"/>
          <w:lang w:val="en-AU"/>
        </w:rPr>
        <w:t xml:space="preserve">files will be shown as </w:t>
      </w:r>
      <w:r w:rsidRPr="00C6677B">
        <w:rPr>
          <w:rFonts w:asciiTheme="majorHAnsi" w:hAnsiTheme="majorHAnsi"/>
          <w:b/>
          <w:lang w:val="en-AU"/>
        </w:rPr>
        <w:t>bold</w:t>
      </w:r>
      <w:r w:rsidRPr="00C6677B">
        <w:rPr>
          <w:rFonts w:asciiTheme="majorHAnsi" w:hAnsiTheme="majorHAnsi"/>
          <w:b/>
          <w:u w:val="single"/>
          <w:lang w:val="en-AU"/>
        </w:rPr>
        <w:t xml:space="preserve"> </w:t>
      </w:r>
      <w:r w:rsidRPr="00C6677B">
        <w:rPr>
          <w:rFonts w:asciiTheme="majorHAnsi" w:hAnsiTheme="majorHAnsi"/>
          <w:lang w:val="en-AU"/>
        </w:rPr>
        <w:t xml:space="preserve">. The files are then grouped into larger </w:t>
      </w:r>
      <w:r w:rsidRPr="00C6677B">
        <w:rPr>
          <w:rFonts w:asciiTheme="majorHAnsi" w:hAnsiTheme="majorHAnsi"/>
          <w:b/>
          <w:lang w:val="en-AU"/>
        </w:rPr>
        <w:t>libraries</w:t>
      </w:r>
      <w:r w:rsidR="000601BA" w:rsidRPr="00C6677B">
        <w:rPr>
          <w:rFonts w:asciiTheme="majorHAnsi" w:hAnsiTheme="majorHAnsi"/>
          <w:lang w:val="en-AU"/>
        </w:rPr>
        <w:t xml:space="preserve">, also shown </w:t>
      </w:r>
      <w:r w:rsidRPr="00C6677B">
        <w:rPr>
          <w:rFonts w:asciiTheme="majorHAnsi" w:hAnsiTheme="majorHAnsi"/>
          <w:lang w:val="en-AU"/>
        </w:rPr>
        <w:t xml:space="preserve">in </w:t>
      </w:r>
      <w:r w:rsidRPr="00C6677B">
        <w:rPr>
          <w:rFonts w:asciiTheme="majorHAnsi" w:hAnsiTheme="majorHAnsi"/>
          <w:b/>
          <w:lang w:val="en-AU"/>
        </w:rPr>
        <w:t>bold</w:t>
      </w:r>
      <w:r w:rsidRPr="00C6677B">
        <w:rPr>
          <w:rFonts w:asciiTheme="majorHAnsi" w:hAnsiTheme="majorHAnsi"/>
          <w:lang w:val="en-AU"/>
        </w:rPr>
        <w:t xml:space="preserve">. Currently, Atlantis has 12 libraries, each containing dozens of files that, in turn, each contain several to dozens of routines. </w:t>
      </w:r>
    </w:p>
    <w:p w14:paraId="4C106AF3" w14:textId="77777777" w:rsidR="00BE378B" w:rsidRPr="00C6677B" w:rsidRDefault="00BE378B" w:rsidP="00C6677B">
      <w:pPr>
        <w:spacing w:after="0"/>
        <w:rPr>
          <w:rFonts w:asciiTheme="majorHAnsi" w:hAnsiTheme="majorHAnsi"/>
          <w:lang w:val="en-AU"/>
        </w:rPr>
      </w:pPr>
    </w:p>
    <w:p w14:paraId="2CE3CB96" w14:textId="1AF2CDC3" w:rsidR="00BE378B" w:rsidRPr="00C6677B" w:rsidRDefault="00BE378B" w:rsidP="00C6677B">
      <w:pPr>
        <w:spacing w:after="0"/>
        <w:rPr>
          <w:rFonts w:asciiTheme="majorHAnsi" w:hAnsiTheme="majorHAnsi"/>
          <w:lang w:val="en-AU"/>
        </w:rPr>
      </w:pPr>
      <w:r w:rsidRPr="00C6677B">
        <w:rPr>
          <w:rFonts w:asciiTheme="majorHAnsi" w:hAnsiTheme="majorHAnsi"/>
          <w:lang w:val="en-AU"/>
        </w:rPr>
        <w:t xml:space="preserve">Atlantis parameters can be grouped into </w:t>
      </w:r>
      <w:r w:rsidRPr="00C6677B">
        <w:rPr>
          <w:rFonts w:asciiTheme="majorHAnsi" w:hAnsiTheme="majorHAnsi"/>
          <w:b/>
          <w:lang w:val="en-AU"/>
        </w:rPr>
        <w:t>flags</w:t>
      </w:r>
      <w:r w:rsidRPr="00C6677B">
        <w:rPr>
          <w:rFonts w:asciiTheme="majorHAnsi" w:hAnsiTheme="majorHAnsi"/>
          <w:lang w:val="en-AU"/>
        </w:rPr>
        <w:t xml:space="preserve"> and </w:t>
      </w:r>
      <w:r w:rsidRPr="00C6677B">
        <w:rPr>
          <w:rFonts w:asciiTheme="majorHAnsi" w:hAnsiTheme="majorHAnsi"/>
          <w:b/>
          <w:lang w:val="en-AU"/>
        </w:rPr>
        <w:t>parameters</w:t>
      </w:r>
      <w:r w:rsidRPr="00C6677B">
        <w:rPr>
          <w:rFonts w:asciiTheme="majorHAnsi" w:hAnsiTheme="majorHAnsi"/>
          <w:lang w:val="en-AU"/>
        </w:rPr>
        <w:t xml:space="preserve"> (in narrow sense). </w:t>
      </w:r>
      <w:r w:rsidRPr="00C6677B">
        <w:rPr>
          <w:rFonts w:asciiTheme="majorHAnsi" w:hAnsiTheme="majorHAnsi"/>
          <w:b/>
          <w:lang w:val="en-AU"/>
        </w:rPr>
        <w:t>Flags</w:t>
      </w:r>
      <w:r w:rsidRPr="00C6677B">
        <w:rPr>
          <w:rFonts w:asciiTheme="majorHAnsi" w:hAnsiTheme="majorHAnsi"/>
          <w:lang w:val="en-AU"/>
        </w:rPr>
        <w:t xml:space="preserve"> activate various optional routines; they are used in the if statements in the code (if flagA=1 do routine aaa). For further information about what flags do, check this link to </w:t>
      </w:r>
      <w:hyperlink r:id="rId16" w:history="1">
        <w:r w:rsidRPr="00C6677B">
          <w:rPr>
            <w:rStyle w:val="BodytextChar"/>
            <w:rFonts w:asciiTheme="majorHAnsi" w:hAnsiTheme="majorHAnsi"/>
          </w:rPr>
          <w:t>flags in the biology parameter file</w:t>
        </w:r>
      </w:hyperlink>
      <w:r w:rsidR="000A7435" w:rsidRPr="00C6677B">
        <w:rPr>
          <w:rStyle w:val="BodytextChar"/>
          <w:rFonts w:asciiTheme="majorHAnsi" w:hAnsiTheme="majorHAnsi"/>
        </w:rPr>
        <w:t xml:space="preserve"> </w:t>
      </w:r>
      <w:r w:rsidRPr="00C6677B">
        <w:rPr>
          <w:rFonts w:asciiTheme="majorHAnsi" w:hAnsiTheme="majorHAnsi"/>
          <w:lang w:val="en-AU"/>
        </w:rPr>
        <w:t xml:space="preserve">on the Atlantis wiki.  There are no clear rules on naming of parameters and flags, so the name alone does not indicate whether it is a parameter or flag. </w:t>
      </w:r>
    </w:p>
    <w:p w14:paraId="3A061521" w14:textId="77777777" w:rsidR="00BE378B" w:rsidRPr="00C6677B" w:rsidRDefault="00BE378B" w:rsidP="00C6677B">
      <w:pPr>
        <w:spacing w:after="0"/>
        <w:rPr>
          <w:rFonts w:asciiTheme="majorHAnsi" w:hAnsiTheme="majorHAnsi"/>
          <w:lang w:val="en-AU"/>
        </w:rPr>
      </w:pPr>
    </w:p>
    <w:p w14:paraId="16657273" w14:textId="4455F3CF" w:rsidR="00BE378B" w:rsidRPr="00C6677B" w:rsidRDefault="00BE378B" w:rsidP="00C6677B">
      <w:pPr>
        <w:spacing w:after="0"/>
        <w:rPr>
          <w:rFonts w:asciiTheme="majorHAnsi" w:eastAsiaTheme="majorEastAsia" w:hAnsiTheme="majorHAnsi" w:cstheme="majorBidi"/>
          <w:lang w:val="en-AU"/>
        </w:rPr>
      </w:pPr>
      <w:r w:rsidRPr="00C6677B">
        <w:rPr>
          <w:rFonts w:asciiTheme="majorHAnsi" w:eastAsiaTheme="majorEastAsia" w:hAnsiTheme="majorHAnsi" w:cstheme="majorBidi"/>
          <w:lang w:val="en-AU"/>
        </w:rPr>
        <w:t xml:space="preserve">Atlantis requires a lot of input files. Some of them are used for external forcing of the model (see Figure 2) and will be referred to as </w:t>
      </w:r>
      <w:r w:rsidRPr="00C6677B">
        <w:rPr>
          <w:rFonts w:asciiTheme="majorHAnsi" w:eastAsiaTheme="majorEastAsia" w:hAnsiTheme="majorHAnsi" w:cstheme="majorBidi"/>
          <w:b/>
          <w:bCs/>
          <w:lang w:val="en-AU"/>
        </w:rPr>
        <w:t>inputs</w:t>
      </w:r>
      <w:r w:rsidRPr="00C6677B">
        <w:rPr>
          <w:rFonts w:asciiTheme="majorHAnsi" w:eastAsiaTheme="majorEastAsia" w:hAnsiTheme="majorHAnsi" w:cstheme="majorBidi"/>
          <w:lang w:val="en-AU"/>
        </w:rPr>
        <w:t xml:space="preserve">. They are all listed in the </w:t>
      </w:r>
      <w:r w:rsidRPr="00C6677B">
        <w:rPr>
          <w:rFonts w:asciiTheme="majorHAnsi" w:eastAsiaTheme="majorEastAsia" w:hAnsiTheme="majorHAnsi" w:cstheme="majorBidi"/>
          <w:i/>
          <w:iCs/>
          <w:lang w:val="en-AU"/>
        </w:rPr>
        <w:t>force.prm</w:t>
      </w:r>
      <w:r w:rsidRPr="00C6677B">
        <w:rPr>
          <w:rFonts w:asciiTheme="majorHAnsi" w:eastAsiaTheme="majorEastAsia" w:hAnsiTheme="majorHAnsi" w:cstheme="majorBidi"/>
          <w:lang w:val="en-AU"/>
        </w:rPr>
        <w:t xml:space="preserve"> file</w:t>
      </w:r>
      <w:r w:rsidR="003745D0" w:rsidRPr="00C6677B">
        <w:rPr>
          <w:rFonts w:asciiTheme="majorHAnsi" w:eastAsiaTheme="majorEastAsia" w:hAnsiTheme="majorHAnsi" w:cstheme="majorBidi"/>
          <w:lang w:val="en-AU"/>
        </w:rPr>
        <w:t xml:space="preserve"> (note names of files used to run the model will be given simply in italics, to avoid confusing them with code files)</w:t>
      </w:r>
      <w:r w:rsidRPr="00C6677B">
        <w:rPr>
          <w:rFonts w:asciiTheme="majorHAnsi" w:eastAsiaTheme="majorEastAsia" w:hAnsiTheme="majorHAnsi" w:cstheme="majorBidi"/>
          <w:lang w:val="en-AU"/>
        </w:rPr>
        <w:t xml:space="preserve">. Other input files define parameters or groups used in the submodels or simulation conditions and are referred to as </w:t>
      </w:r>
      <w:r w:rsidRPr="00C6677B">
        <w:rPr>
          <w:rFonts w:asciiTheme="majorHAnsi" w:eastAsiaTheme="majorEastAsia" w:hAnsiTheme="majorHAnsi" w:cstheme="majorBidi"/>
          <w:b/>
          <w:bCs/>
          <w:lang w:val="en-AU"/>
        </w:rPr>
        <w:t>parameter files</w:t>
      </w:r>
      <w:r w:rsidRPr="00C6677B">
        <w:rPr>
          <w:rFonts w:asciiTheme="majorHAnsi" w:eastAsiaTheme="majorEastAsia" w:hAnsiTheme="majorHAnsi" w:cstheme="majorBidi"/>
          <w:lang w:val="en-AU"/>
        </w:rPr>
        <w:t xml:space="preserve">. They are all listed in the </w:t>
      </w:r>
      <w:r w:rsidR="0017744E" w:rsidRPr="00C6677B">
        <w:rPr>
          <w:rFonts w:asciiTheme="majorHAnsi" w:eastAsiaTheme="majorEastAsia" w:hAnsiTheme="majorHAnsi" w:cstheme="majorBidi"/>
          <w:lang w:val="en-AU"/>
        </w:rPr>
        <w:t xml:space="preserve">BAT </w:t>
      </w:r>
      <w:r w:rsidRPr="00C6677B">
        <w:rPr>
          <w:rFonts w:asciiTheme="majorHAnsi" w:eastAsiaTheme="majorEastAsia" w:hAnsiTheme="majorHAnsi" w:cstheme="majorBidi"/>
          <w:lang w:val="en-AU"/>
        </w:rPr>
        <w:t xml:space="preserve">file used to initialise the runs.  </w:t>
      </w:r>
    </w:p>
    <w:p w14:paraId="4CE468FD" w14:textId="77777777" w:rsidR="00BE378B" w:rsidRPr="00C6677B" w:rsidRDefault="00BE378B" w:rsidP="00C6677B">
      <w:pPr>
        <w:spacing w:after="0"/>
        <w:rPr>
          <w:rFonts w:asciiTheme="majorHAnsi" w:eastAsiaTheme="majorEastAsia" w:hAnsiTheme="majorHAnsi" w:cstheme="majorBidi"/>
          <w:lang w:val="en-AU"/>
        </w:rPr>
      </w:pPr>
    </w:p>
    <w:p w14:paraId="719C8920" w14:textId="41BE8C69" w:rsidR="00BE378B" w:rsidRPr="00C6677B" w:rsidRDefault="00BE378B" w:rsidP="00C6677B">
      <w:pPr>
        <w:spacing w:after="0"/>
        <w:rPr>
          <w:rFonts w:asciiTheme="majorHAnsi" w:hAnsiTheme="majorHAnsi"/>
          <w:lang w:val="en-AU"/>
        </w:rPr>
      </w:pPr>
      <w:r w:rsidRPr="00C6677B">
        <w:rPr>
          <w:rFonts w:asciiTheme="majorHAnsi" w:eastAsiaTheme="majorEastAsia" w:hAnsiTheme="majorHAnsi" w:cstheme="majorBidi"/>
          <w:lang w:val="en-AU"/>
        </w:rPr>
        <w:t xml:space="preserve">Throughout the manual important messages and rules are placed in boxes that start with </w:t>
      </w:r>
      <w:r w:rsidRPr="00C6677B">
        <w:rPr>
          <w:rFonts w:asciiTheme="majorHAnsi" w:eastAsiaTheme="majorEastAsia" w:hAnsiTheme="majorHAnsi" w:cstheme="majorBidi"/>
          <w:b/>
          <w:lang w:val="en-AU"/>
        </w:rPr>
        <w:t xml:space="preserve">NOTE! </w:t>
      </w:r>
      <w:r w:rsidRPr="00C6677B">
        <w:rPr>
          <w:rFonts w:asciiTheme="majorHAnsi" w:eastAsiaTheme="majorEastAsia" w:hAnsiTheme="majorHAnsi" w:cstheme="majorBidi"/>
          <w:lang w:val="en-AU"/>
        </w:rPr>
        <w:t xml:space="preserve">Suggestions for good practice rules are given as </w:t>
      </w:r>
      <w:r w:rsidRPr="00C6677B">
        <w:rPr>
          <w:rFonts w:asciiTheme="majorHAnsi" w:eastAsiaTheme="majorEastAsia" w:hAnsiTheme="majorHAnsi" w:cstheme="majorBidi"/>
          <w:b/>
          <w:lang w:val="en-AU"/>
        </w:rPr>
        <w:t>Good practice tips</w:t>
      </w:r>
      <w:r w:rsidRPr="00C6677B">
        <w:rPr>
          <w:rFonts w:asciiTheme="majorHAnsi" w:eastAsiaTheme="majorEastAsia" w:hAnsiTheme="majorHAnsi" w:cstheme="majorBidi"/>
          <w:lang w:val="en-AU"/>
        </w:rPr>
        <w:t xml:space="preserve">. These tips give </w:t>
      </w:r>
      <w:r w:rsidR="000601BA" w:rsidRPr="00C6677B">
        <w:rPr>
          <w:rFonts w:asciiTheme="majorHAnsi" w:eastAsiaTheme="majorEastAsia" w:hAnsiTheme="majorHAnsi" w:cstheme="majorBidi"/>
          <w:lang w:val="en-AU"/>
        </w:rPr>
        <w:t>ideas</w:t>
      </w:r>
      <w:r w:rsidRPr="00C6677B">
        <w:rPr>
          <w:rFonts w:asciiTheme="majorHAnsi" w:eastAsiaTheme="majorEastAsia" w:hAnsiTheme="majorHAnsi" w:cstheme="majorBidi"/>
          <w:lang w:val="en-AU"/>
        </w:rPr>
        <w:t xml:space="preserve"> on how to ensure reproducibility of your work and also highlight some common mistakes. </w:t>
      </w:r>
    </w:p>
    <w:p w14:paraId="1D457AF3" w14:textId="77777777" w:rsidR="00BE378B" w:rsidRPr="00C6677B" w:rsidRDefault="00BE378B" w:rsidP="00C6677B">
      <w:pPr>
        <w:spacing w:after="0"/>
        <w:rPr>
          <w:rFonts w:asciiTheme="majorHAnsi" w:hAnsiTheme="majorHAnsi"/>
          <w:lang w:val="en-AU"/>
        </w:rPr>
      </w:pPr>
    </w:p>
    <w:p w14:paraId="0D8A8C87" w14:textId="2C0D4D4F" w:rsidR="00BE378B" w:rsidRPr="00C6677B" w:rsidRDefault="00BE378B" w:rsidP="00C6677B">
      <w:pPr>
        <w:spacing w:after="0"/>
        <w:rPr>
          <w:rFonts w:asciiTheme="majorHAnsi" w:hAnsiTheme="majorHAnsi"/>
          <w:lang w:val="en-AU"/>
        </w:rPr>
      </w:pPr>
      <w:r w:rsidRPr="00C6677B">
        <w:rPr>
          <w:rFonts w:asciiTheme="majorHAnsi" w:hAnsiTheme="majorHAnsi"/>
          <w:lang w:val="en-AU"/>
        </w:rPr>
        <w:t xml:space="preserve">Most terms will be explained in the relevant sections of the manual. Here we will introduce only </w:t>
      </w:r>
      <w:r w:rsidR="000A7435" w:rsidRPr="00C6677B">
        <w:rPr>
          <w:rFonts w:asciiTheme="majorHAnsi" w:hAnsiTheme="majorHAnsi"/>
          <w:lang w:val="en-AU"/>
        </w:rPr>
        <w:t>absolutely key</w:t>
      </w:r>
      <w:r w:rsidRPr="00C6677B">
        <w:rPr>
          <w:rFonts w:asciiTheme="majorHAnsi" w:hAnsiTheme="majorHAnsi"/>
          <w:lang w:val="en-AU"/>
        </w:rPr>
        <w:t xml:space="preserve"> ones. </w:t>
      </w:r>
    </w:p>
    <w:p w14:paraId="173DDF20" w14:textId="77777777" w:rsidR="00BE378B" w:rsidRPr="00C6677B" w:rsidRDefault="00BE378B" w:rsidP="00C6677B">
      <w:pPr>
        <w:spacing w:after="0"/>
        <w:rPr>
          <w:rFonts w:asciiTheme="majorHAnsi" w:hAnsiTheme="majorHAnsi"/>
          <w:lang w:val="en-AU"/>
        </w:rPr>
      </w:pPr>
    </w:p>
    <w:p w14:paraId="3BA59E6D" w14:textId="6FCC7D11" w:rsidR="00BE378B" w:rsidRPr="00C6677B" w:rsidRDefault="00BE378B" w:rsidP="00C6677B">
      <w:pPr>
        <w:spacing w:after="0"/>
        <w:rPr>
          <w:rFonts w:asciiTheme="majorHAnsi" w:hAnsiTheme="majorHAnsi"/>
          <w:lang w:val="en-AU"/>
        </w:rPr>
      </w:pPr>
      <w:r w:rsidRPr="00C6677B">
        <w:rPr>
          <w:rFonts w:asciiTheme="majorHAnsi" w:hAnsiTheme="majorHAnsi"/>
          <w:b/>
          <w:lang w:val="en-AU"/>
        </w:rPr>
        <w:t>Age groups</w:t>
      </w:r>
      <w:r w:rsidRPr="00C6677B">
        <w:rPr>
          <w:rFonts w:asciiTheme="majorHAnsi" w:hAnsiTheme="majorHAnsi"/>
          <w:lang w:val="en-AU"/>
        </w:rPr>
        <w:t xml:space="preserve"> define</w:t>
      </w:r>
      <w:r w:rsidR="000A7435" w:rsidRPr="00C6677B">
        <w:rPr>
          <w:rFonts w:asciiTheme="majorHAnsi" w:hAnsiTheme="majorHAnsi"/>
          <w:lang w:val="en-AU"/>
        </w:rPr>
        <w:t>s</w:t>
      </w:r>
      <w:r w:rsidRPr="00C6677B">
        <w:rPr>
          <w:rFonts w:asciiTheme="majorHAnsi" w:hAnsiTheme="majorHAnsi"/>
          <w:lang w:val="en-AU"/>
        </w:rPr>
        <w:t xml:space="preserve"> age classes used in the model </w:t>
      </w:r>
      <w:r w:rsidR="000A7435" w:rsidRPr="00C6677B">
        <w:rPr>
          <w:rFonts w:asciiTheme="majorHAnsi" w:hAnsiTheme="majorHAnsi"/>
          <w:lang w:val="en-AU"/>
        </w:rPr>
        <w:t xml:space="preserve">to represent fully age-structure groups </w:t>
      </w:r>
      <w:r w:rsidRPr="00C6677B">
        <w:rPr>
          <w:rFonts w:asciiTheme="majorHAnsi" w:hAnsiTheme="majorHAnsi"/>
          <w:lang w:val="en-AU"/>
        </w:rPr>
        <w:t xml:space="preserve">(and can be set to anything from a few months to any number of calendar years). Many parameters </w:t>
      </w:r>
      <w:r w:rsidR="000A7435" w:rsidRPr="00C6677B">
        <w:rPr>
          <w:rFonts w:asciiTheme="majorHAnsi" w:hAnsiTheme="majorHAnsi"/>
          <w:lang w:val="en-AU"/>
        </w:rPr>
        <w:t xml:space="preserve">for these groups </w:t>
      </w:r>
      <w:r w:rsidRPr="00C6677B">
        <w:rPr>
          <w:rFonts w:asciiTheme="majorHAnsi" w:hAnsiTheme="majorHAnsi"/>
          <w:lang w:val="en-AU"/>
        </w:rPr>
        <w:t xml:space="preserve">are age-group-specific. All individuals in an age group are considered identical, unless the option of </w:t>
      </w:r>
      <w:hyperlink r:id="rId17" w:history="1">
        <w:r w:rsidRPr="00C6677B">
          <w:rPr>
            <w:rStyle w:val="BodytextChar"/>
            <w:rFonts w:asciiTheme="majorHAnsi" w:hAnsiTheme="majorHAnsi"/>
          </w:rPr>
          <w:t>multiple genotypes is used</w:t>
        </w:r>
      </w:hyperlink>
      <w:r w:rsidRPr="00C6677B">
        <w:rPr>
          <w:rFonts w:asciiTheme="majorHAnsi" w:hAnsiTheme="majorHAnsi"/>
          <w:lang w:val="en-AU"/>
        </w:rPr>
        <w:t xml:space="preserve">, in which case all individuals within one genotype of one age group are identical. </w:t>
      </w:r>
    </w:p>
    <w:p w14:paraId="5BBB803B" w14:textId="77777777" w:rsidR="00BE378B" w:rsidRPr="00C6677B" w:rsidRDefault="00BE378B" w:rsidP="00C6677B">
      <w:pPr>
        <w:spacing w:after="0"/>
        <w:rPr>
          <w:rFonts w:asciiTheme="majorHAnsi" w:hAnsiTheme="majorHAnsi"/>
          <w:lang w:val="en-AU"/>
        </w:rPr>
      </w:pPr>
    </w:p>
    <w:p w14:paraId="43333FF5" w14:textId="77777777" w:rsidR="00BE378B" w:rsidRPr="00C6677B" w:rsidRDefault="00BE378B" w:rsidP="00C6677B">
      <w:pPr>
        <w:spacing w:after="0"/>
        <w:rPr>
          <w:rFonts w:asciiTheme="majorHAnsi" w:hAnsiTheme="majorHAnsi"/>
          <w:lang w:val="en-AU"/>
        </w:rPr>
      </w:pPr>
      <w:r w:rsidRPr="00C6677B">
        <w:rPr>
          <w:rFonts w:asciiTheme="majorHAnsi" w:hAnsiTheme="majorHAnsi"/>
          <w:b/>
          <w:lang w:val="en-AU"/>
        </w:rPr>
        <w:t xml:space="preserve">Fisheries </w:t>
      </w:r>
      <w:r w:rsidRPr="00C6677B">
        <w:rPr>
          <w:rFonts w:asciiTheme="majorHAnsi" w:hAnsiTheme="majorHAnsi"/>
          <w:lang w:val="en-AU"/>
        </w:rPr>
        <w:t xml:space="preserve">are fishing units that can have unique and very customisable characteristics, distinguishing them from other fishing units. The number and names of fisheries are given in the fisheries.csv parameter file. If fishing is simulated dynamically (see below) then fisheries behave more like separate fleets with dynamic characteristics. </w:t>
      </w:r>
    </w:p>
    <w:p w14:paraId="3E66AD66" w14:textId="77777777" w:rsidR="00856C2F" w:rsidRPr="00C6677B" w:rsidRDefault="00856C2F" w:rsidP="00C6677B">
      <w:pPr>
        <w:spacing w:after="0"/>
        <w:rPr>
          <w:rFonts w:asciiTheme="majorHAnsi" w:hAnsiTheme="majorHAnsi"/>
          <w:sz w:val="24"/>
          <w:lang w:val="en-AU"/>
        </w:rPr>
      </w:pPr>
    </w:p>
    <w:p w14:paraId="744C6C76" w14:textId="34EE2BC5" w:rsidR="00D84DCB" w:rsidRPr="00C6677B" w:rsidRDefault="00F74328" w:rsidP="00C6677B">
      <w:pPr>
        <w:pStyle w:val="Heading2"/>
        <w:spacing w:after="0" w:line="276" w:lineRule="auto"/>
        <w:rPr>
          <w:rFonts w:ascii="Cambria" w:hAnsi="Cambria"/>
          <w:b/>
          <w:i w:val="0"/>
          <w:szCs w:val="22"/>
          <w:lang w:val="en-AU"/>
        </w:rPr>
      </w:pPr>
      <w:bookmarkStart w:id="4" w:name="_Toc123075497"/>
      <w:r w:rsidRPr="00C6677B">
        <w:rPr>
          <w:rFonts w:ascii="Cambria" w:hAnsi="Cambria"/>
          <w:b/>
          <w:i w:val="0"/>
          <w:szCs w:val="22"/>
          <w:lang w:val="en-AU"/>
        </w:rPr>
        <w:t>1.</w:t>
      </w:r>
      <w:r w:rsidR="007B15E8" w:rsidRPr="00C6677B">
        <w:rPr>
          <w:rFonts w:ascii="Cambria" w:hAnsi="Cambria"/>
          <w:b/>
          <w:i w:val="0"/>
          <w:szCs w:val="22"/>
          <w:lang w:val="en-AU"/>
        </w:rPr>
        <w:t>3</w:t>
      </w:r>
      <w:r w:rsidRPr="00C6677B">
        <w:rPr>
          <w:rFonts w:ascii="Cambria" w:hAnsi="Cambria"/>
          <w:b/>
          <w:i w:val="0"/>
          <w:szCs w:val="22"/>
          <w:lang w:val="en-AU"/>
        </w:rPr>
        <w:t xml:space="preserve">. </w:t>
      </w:r>
      <w:r w:rsidR="00D84DCB" w:rsidRPr="00C6677B">
        <w:rPr>
          <w:rFonts w:ascii="Cambria" w:hAnsi="Cambria"/>
          <w:b/>
          <w:i w:val="0"/>
          <w:szCs w:val="22"/>
          <w:lang w:val="en-AU"/>
        </w:rPr>
        <w:t>What is Atlantis</w:t>
      </w:r>
      <w:r w:rsidR="00406FC0" w:rsidRPr="00C6677B">
        <w:rPr>
          <w:rFonts w:ascii="Cambria" w:hAnsi="Cambria"/>
          <w:b/>
          <w:i w:val="0"/>
          <w:szCs w:val="22"/>
          <w:lang w:val="en-AU"/>
        </w:rPr>
        <w:t>?</w:t>
      </w:r>
      <w:bookmarkEnd w:id="4"/>
      <w:r w:rsidR="00D84DCB" w:rsidRPr="00C6677B">
        <w:rPr>
          <w:rFonts w:ascii="Cambria" w:hAnsi="Cambria"/>
          <w:b/>
          <w:i w:val="0"/>
          <w:szCs w:val="22"/>
          <w:lang w:val="en-AU"/>
        </w:rPr>
        <w:t xml:space="preserve"> </w:t>
      </w:r>
    </w:p>
    <w:p w14:paraId="21A44D5C" w14:textId="77777777" w:rsidR="00A000C5" w:rsidRPr="00C6677B" w:rsidRDefault="00A000C5" w:rsidP="00C6677B">
      <w:pPr>
        <w:rPr>
          <w:lang w:val="en-AU"/>
        </w:rPr>
      </w:pPr>
    </w:p>
    <w:p w14:paraId="7462FAE3" w14:textId="0776A528" w:rsidR="004A47A7" w:rsidRPr="00C6677B" w:rsidRDefault="00D84DCB" w:rsidP="00C6677B">
      <w:pPr>
        <w:spacing w:after="0"/>
        <w:rPr>
          <w:rFonts w:ascii="Cambria" w:hAnsi="Cambria"/>
          <w:lang w:val="en-AU"/>
        </w:rPr>
      </w:pPr>
      <w:r w:rsidRPr="00C6677B">
        <w:rPr>
          <w:rFonts w:ascii="Cambria" w:hAnsi="Cambria"/>
          <w:lang w:val="en-AU"/>
        </w:rPr>
        <w:t xml:space="preserve">Atlantis is a </w:t>
      </w:r>
      <w:r w:rsidR="009717EA" w:rsidRPr="00C6677B">
        <w:rPr>
          <w:rFonts w:ascii="Cambria" w:hAnsi="Cambria"/>
          <w:lang w:val="en-AU"/>
        </w:rPr>
        <w:t xml:space="preserve">whole-of-system </w:t>
      </w:r>
      <w:r w:rsidR="002850AF" w:rsidRPr="00C6677B">
        <w:rPr>
          <w:rFonts w:ascii="Cambria" w:hAnsi="Cambria"/>
          <w:lang w:val="en-AU"/>
        </w:rPr>
        <w:t xml:space="preserve">3D </w:t>
      </w:r>
      <w:r w:rsidR="00B057DA" w:rsidRPr="00C6677B">
        <w:rPr>
          <w:rFonts w:ascii="Cambria" w:hAnsi="Cambria"/>
          <w:lang w:val="en-AU"/>
        </w:rPr>
        <w:t>spatially-</w:t>
      </w:r>
      <w:r w:rsidR="009717EA" w:rsidRPr="00C6677B">
        <w:rPr>
          <w:rFonts w:ascii="Cambria" w:hAnsi="Cambria"/>
          <w:lang w:val="en-AU"/>
        </w:rPr>
        <w:t xml:space="preserve">explicit marine ecosystem modelling </w:t>
      </w:r>
      <w:r w:rsidRPr="00C6677B">
        <w:rPr>
          <w:rFonts w:ascii="Cambria" w:hAnsi="Cambria"/>
          <w:lang w:val="en-AU"/>
        </w:rPr>
        <w:t>framework</w:t>
      </w:r>
      <w:r w:rsidR="009717EA" w:rsidRPr="00C6677B">
        <w:rPr>
          <w:rFonts w:ascii="Cambria" w:hAnsi="Cambria"/>
          <w:lang w:val="en-AU"/>
        </w:rPr>
        <w:t xml:space="preserve"> based on </w:t>
      </w:r>
      <w:r w:rsidR="004C05EA" w:rsidRPr="00C6677B">
        <w:rPr>
          <w:rFonts w:ascii="Cambria" w:hAnsi="Cambria"/>
          <w:lang w:val="en-AU"/>
        </w:rPr>
        <w:t xml:space="preserve"> </w:t>
      </w:r>
      <w:r w:rsidR="009717EA" w:rsidRPr="00C6677B">
        <w:rPr>
          <w:rFonts w:ascii="Cambria" w:hAnsi="Cambria"/>
          <w:lang w:val="en-AU"/>
        </w:rPr>
        <w:t xml:space="preserve">complementary submodels used to simulate physical and biogeochemical processes, ecology, </w:t>
      </w:r>
      <w:r w:rsidR="002850AF" w:rsidRPr="00C6677B">
        <w:rPr>
          <w:rFonts w:ascii="Cambria" w:hAnsi="Cambria"/>
          <w:lang w:val="en-AU"/>
        </w:rPr>
        <w:t xml:space="preserve">human uses of marine and </w:t>
      </w:r>
      <w:r w:rsidR="00926C8D" w:rsidRPr="00C6677B">
        <w:rPr>
          <w:rFonts w:ascii="Cambria" w:hAnsi="Cambria"/>
          <w:lang w:val="en-AU"/>
        </w:rPr>
        <w:t>coastal</w:t>
      </w:r>
      <w:r w:rsidR="002850AF" w:rsidRPr="00C6677B">
        <w:rPr>
          <w:rFonts w:ascii="Cambria" w:hAnsi="Cambria"/>
          <w:lang w:val="en-AU"/>
        </w:rPr>
        <w:t xml:space="preserve"> systems (primarily </w:t>
      </w:r>
      <w:r w:rsidR="009717EA" w:rsidRPr="00C6677B">
        <w:rPr>
          <w:rFonts w:ascii="Cambria" w:hAnsi="Cambria"/>
          <w:lang w:val="en-AU"/>
        </w:rPr>
        <w:t>fisheries</w:t>
      </w:r>
      <w:r w:rsidR="002850AF" w:rsidRPr="00C6677B">
        <w:rPr>
          <w:rFonts w:ascii="Cambria" w:hAnsi="Cambria"/>
          <w:lang w:val="en-AU"/>
        </w:rPr>
        <w:t>)</w:t>
      </w:r>
      <w:r w:rsidR="009717EA" w:rsidRPr="00C6677B">
        <w:rPr>
          <w:rFonts w:ascii="Cambria" w:hAnsi="Cambria"/>
          <w:lang w:val="en-AU"/>
        </w:rPr>
        <w:t>, and management.</w:t>
      </w:r>
      <w:r w:rsidR="00DA11D6" w:rsidRPr="00C6677B">
        <w:rPr>
          <w:rFonts w:ascii="Cambria" w:hAnsi="Cambria"/>
          <w:lang w:val="en-AU"/>
        </w:rPr>
        <w:t xml:space="preserve"> </w:t>
      </w:r>
      <w:r w:rsidR="00BC547C" w:rsidRPr="00C6677B">
        <w:rPr>
          <w:rFonts w:ascii="Cambria" w:hAnsi="Cambria"/>
          <w:lang w:val="en-AU"/>
        </w:rPr>
        <w:t xml:space="preserve">It </w:t>
      </w:r>
      <w:r w:rsidR="00DB5D31" w:rsidRPr="00C6677B">
        <w:rPr>
          <w:rFonts w:ascii="Cambria" w:hAnsi="Cambria"/>
          <w:lang w:val="en-AU"/>
        </w:rPr>
        <w:t>is written in</w:t>
      </w:r>
      <w:r w:rsidR="002850AF" w:rsidRPr="00C6677B">
        <w:rPr>
          <w:rFonts w:ascii="Cambria" w:hAnsi="Cambria"/>
          <w:lang w:val="en-AU"/>
        </w:rPr>
        <w:t xml:space="preserve"> the</w:t>
      </w:r>
      <w:r w:rsidR="00DB5D31" w:rsidRPr="00C6677B">
        <w:rPr>
          <w:rFonts w:ascii="Cambria" w:hAnsi="Cambria"/>
          <w:lang w:val="en-AU"/>
        </w:rPr>
        <w:t xml:space="preserve"> C programming language</w:t>
      </w:r>
      <w:r w:rsidR="0010708D" w:rsidRPr="00C6677B">
        <w:rPr>
          <w:rFonts w:ascii="Cambria" w:hAnsi="Cambria"/>
          <w:lang w:val="en-AU"/>
        </w:rPr>
        <w:t xml:space="preserve"> and </w:t>
      </w:r>
      <w:r w:rsidR="00482D1A" w:rsidRPr="00C6677B">
        <w:rPr>
          <w:rFonts w:ascii="Cambria" w:hAnsi="Cambria"/>
          <w:lang w:val="en-AU"/>
        </w:rPr>
        <w:t xml:space="preserve">was originally </w:t>
      </w:r>
      <w:r w:rsidR="0010708D" w:rsidRPr="00C6677B">
        <w:rPr>
          <w:rFonts w:ascii="Cambria" w:hAnsi="Cambria"/>
          <w:lang w:val="en-AU"/>
        </w:rPr>
        <w:t>based on two other models –</w:t>
      </w:r>
      <w:r w:rsidR="00482D1A" w:rsidRPr="00C6677B">
        <w:rPr>
          <w:rFonts w:ascii="Cambria" w:hAnsi="Cambria"/>
          <w:lang w:val="en-AU"/>
        </w:rPr>
        <w:t xml:space="preserve"> the</w:t>
      </w:r>
      <w:r w:rsidR="0010708D" w:rsidRPr="00C6677B">
        <w:rPr>
          <w:rFonts w:ascii="Cambria" w:hAnsi="Cambria"/>
          <w:lang w:val="en-AU"/>
        </w:rPr>
        <w:t xml:space="preserve"> Port Phillip Bay Integrated Model (PPBIM) and </w:t>
      </w:r>
      <w:r w:rsidR="00482D1A" w:rsidRPr="00C6677B">
        <w:rPr>
          <w:rFonts w:ascii="Cambria" w:hAnsi="Cambria"/>
          <w:lang w:val="en-AU"/>
        </w:rPr>
        <w:t xml:space="preserve">the </w:t>
      </w:r>
      <w:r w:rsidR="0010708D" w:rsidRPr="00C6677B">
        <w:rPr>
          <w:rFonts w:ascii="Cambria" w:hAnsi="Cambria"/>
          <w:lang w:val="en-AU"/>
        </w:rPr>
        <w:t>European Regional Seas Ecosystem Model (ERSEM)</w:t>
      </w:r>
      <w:r w:rsidR="002850AF" w:rsidRPr="00C6677B">
        <w:rPr>
          <w:rFonts w:ascii="Cambria" w:hAnsi="Cambria"/>
          <w:lang w:val="en-AU"/>
        </w:rPr>
        <w:t>.</w:t>
      </w:r>
      <w:r w:rsidR="00BC547C" w:rsidRPr="00C6677B">
        <w:rPr>
          <w:rFonts w:ascii="Cambria" w:hAnsi="Cambria"/>
          <w:lang w:val="en-AU"/>
        </w:rPr>
        <w:t xml:space="preserve"> </w:t>
      </w:r>
      <w:r w:rsidR="0010708D" w:rsidRPr="00C6677B">
        <w:rPr>
          <w:rFonts w:ascii="Cambria" w:hAnsi="Cambria"/>
          <w:lang w:val="en-AU"/>
        </w:rPr>
        <w:t>Atlantis combines different aspects of PPBIM and ERSEM (see Fulton et al. 2004</w:t>
      </w:r>
      <w:r w:rsidR="001265B1" w:rsidRPr="00C6677B">
        <w:rPr>
          <w:rFonts w:ascii="Cambria" w:hAnsi="Cambria"/>
          <w:lang w:val="en-AU"/>
        </w:rPr>
        <w:t>a</w:t>
      </w:r>
      <w:r w:rsidR="0010708D" w:rsidRPr="00C6677B">
        <w:rPr>
          <w:rFonts w:ascii="Cambria" w:hAnsi="Cambria"/>
          <w:lang w:val="en-AU"/>
        </w:rPr>
        <w:t xml:space="preserve"> reference in the box above) and adds a lot of new specific features (Fulton et al. </w:t>
      </w:r>
      <w:r w:rsidR="001265B1" w:rsidRPr="00C6677B">
        <w:rPr>
          <w:rFonts w:ascii="Cambria" w:hAnsi="Cambria"/>
          <w:lang w:val="en-AU"/>
        </w:rPr>
        <w:t xml:space="preserve">2004b). </w:t>
      </w:r>
      <w:r w:rsidR="002850AF" w:rsidRPr="00C6677B">
        <w:rPr>
          <w:rFonts w:ascii="Cambria" w:hAnsi="Cambria"/>
          <w:lang w:val="en-AU"/>
        </w:rPr>
        <w:t xml:space="preserve">Developed </w:t>
      </w:r>
      <w:r w:rsidR="00BC547C" w:rsidRPr="00C6677B">
        <w:rPr>
          <w:rFonts w:ascii="Cambria" w:hAnsi="Cambria"/>
          <w:lang w:val="en-AU"/>
        </w:rPr>
        <w:t>by CSIRO</w:t>
      </w:r>
      <w:r w:rsidR="002850AF" w:rsidRPr="00C6677B">
        <w:rPr>
          <w:rFonts w:ascii="Cambria" w:hAnsi="Cambria"/>
          <w:lang w:val="en-AU"/>
        </w:rPr>
        <w:t xml:space="preserve"> scientists</w:t>
      </w:r>
      <w:r w:rsidR="00BC547C" w:rsidRPr="00C6677B">
        <w:rPr>
          <w:rFonts w:ascii="Cambria" w:hAnsi="Cambria"/>
          <w:lang w:val="en-AU"/>
        </w:rPr>
        <w:t xml:space="preserve"> in Australia</w:t>
      </w:r>
      <w:r w:rsidR="002850AF" w:rsidRPr="00C6677B">
        <w:rPr>
          <w:rFonts w:ascii="Cambria" w:hAnsi="Cambria"/>
          <w:lang w:val="en-AU"/>
        </w:rPr>
        <w:t>,</w:t>
      </w:r>
      <w:r w:rsidR="00BC547C" w:rsidRPr="00C6677B">
        <w:rPr>
          <w:rFonts w:ascii="Cambria" w:hAnsi="Cambria"/>
          <w:lang w:val="en-AU"/>
        </w:rPr>
        <w:t xml:space="preserve"> </w:t>
      </w:r>
      <w:r w:rsidR="002850AF" w:rsidRPr="00C6677B">
        <w:rPr>
          <w:rFonts w:ascii="Cambria" w:hAnsi="Cambria"/>
          <w:lang w:val="en-AU"/>
        </w:rPr>
        <w:t xml:space="preserve">it </w:t>
      </w:r>
      <w:r w:rsidR="00BC547C" w:rsidRPr="00C6677B">
        <w:rPr>
          <w:rFonts w:ascii="Cambria" w:hAnsi="Cambria"/>
          <w:lang w:val="en-AU"/>
        </w:rPr>
        <w:t xml:space="preserve">has now been applied to </w:t>
      </w:r>
      <w:r w:rsidR="002850AF" w:rsidRPr="00C6677B">
        <w:rPr>
          <w:rFonts w:ascii="Cambria" w:hAnsi="Cambria"/>
          <w:lang w:val="en-AU"/>
        </w:rPr>
        <w:t xml:space="preserve">more than </w:t>
      </w:r>
      <w:r w:rsidR="004A47A7" w:rsidRPr="00C6677B">
        <w:rPr>
          <w:rFonts w:ascii="Cambria" w:hAnsi="Cambria"/>
          <w:lang w:val="en-AU"/>
        </w:rPr>
        <w:t>3</w:t>
      </w:r>
      <w:r w:rsidR="00BC547C" w:rsidRPr="00C6677B">
        <w:rPr>
          <w:rFonts w:ascii="Cambria" w:hAnsi="Cambria"/>
          <w:lang w:val="en-AU"/>
        </w:rPr>
        <w:t xml:space="preserve">0 locations around the world (Fulton 2004; Fulton et al. 2011). </w:t>
      </w:r>
    </w:p>
    <w:p w14:paraId="6D9D0C93" w14:textId="77777777" w:rsidR="004A47A7" w:rsidRPr="00C6677B" w:rsidRDefault="004A47A7" w:rsidP="00C6677B">
      <w:pPr>
        <w:spacing w:after="0"/>
        <w:rPr>
          <w:rFonts w:ascii="Cambria" w:hAnsi="Cambria"/>
          <w:lang w:val="en-AU"/>
        </w:rPr>
      </w:pPr>
    </w:p>
    <w:p w14:paraId="5571EC84" w14:textId="4496735C" w:rsidR="009717EA" w:rsidRPr="00C6677B" w:rsidRDefault="00DA11D6" w:rsidP="00C6677B">
      <w:pPr>
        <w:spacing w:after="0"/>
        <w:rPr>
          <w:rFonts w:ascii="Cambria" w:hAnsi="Cambria"/>
          <w:lang w:val="en-AU"/>
        </w:rPr>
      </w:pPr>
      <w:r w:rsidRPr="00C6677B">
        <w:rPr>
          <w:rFonts w:ascii="Cambria" w:hAnsi="Cambria"/>
          <w:lang w:val="en-AU"/>
        </w:rPr>
        <w:lastRenderedPageBreak/>
        <w:t xml:space="preserve">The model </w:t>
      </w:r>
      <w:r w:rsidR="00F50E42" w:rsidRPr="00C6677B">
        <w:rPr>
          <w:rFonts w:ascii="Cambria" w:hAnsi="Cambria"/>
          <w:lang w:val="en-AU"/>
        </w:rPr>
        <w:t xml:space="preserve">explicitly </w:t>
      </w:r>
      <w:r w:rsidRPr="00C6677B">
        <w:rPr>
          <w:rFonts w:ascii="Cambria" w:hAnsi="Cambria"/>
          <w:lang w:val="en-AU"/>
        </w:rPr>
        <w:t>tracks the flow of nutrient</w:t>
      </w:r>
      <w:r w:rsidR="00E12EB5" w:rsidRPr="00C6677B">
        <w:rPr>
          <w:rFonts w:ascii="Cambria" w:hAnsi="Cambria"/>
          <w:lang w:val="en-AU"/>
        </w:rPr>
        <w:t>s</w:t>
      </w:r>
      <w:r w:rsidRPr="00C6677B">
        <w:rPr>
          <w:rFonts w:ascii="Cambria" w:hAnsi="Cambria"/>
          <w:lang w:val="en-AU"/>
        </w:rPr>
        <w:t xml:space="preserve"> </w:t>
      </w:r>
      <w:r w:rsidR="00F50E42" w:rsidRPr="00C6677B">
        <w:rPr>
          <w:rFonts w:ascii="Cambria" w:hAnsi="Cambria"/>
          <w:lang w:val="en-AU"/>
        </w:rPr>
        <w:t xml:space="preserve">through the trophic levels, </w:t>
      </w:r>
      <w:r w:rsidR="002850AF" w:rsidRPr="00C6677B">
        <w:rPr>
          <w:rFonts w:ascii="Cambria" w:hAnsi="Cambria"/>
          <w:lang w:val="en-AU"/>
        </w:rPr>
        <w:t xml:space="preserve">typically </w:t>
      </w:r>
      <w:r w:rsidR="00F50E42" w:rsidRPr="00C6677B">
        <w:rPr>
          <w:rFonts w:ascii="Cambria" w:hAnsi="Cambria"/>
          <w:lang w:val="en-AU"/>
        </w:rPr>
        <w:t xml:space="preserve">using nitrogen as </w:t>
      </w:r>
      <w:r w:rsidR="002850AF" w:rsidRPr="00C6677B">
        <w:rPr>
          <w:rFonts w:ascii="Cambria" w:hAnsi="Cambria"/>
          <w:lang w:val="en-AU"/>
        </w:rPr>
        <w:t xml:space="preserve">the </w:t>
      </w:r>
      <w:r w:rsidR="00F50E42" w:rsidRPr="00C6677B">
        <w:rPr>
          <w:rFonts w:ascii="Cambria" w:hAnsi="Cambria"/>
          <w:lang w:val="en-AU"/>
        </w:rPr>
        <w:t>“common currency”</w:t>
      </w:r>
      <w:r w:rsidR="002850AF" w:rsidRPr="00C6677B">
        <w:rPr>
          <w:rFonts w:ascii="Cambria" w:hAnsi="Cambria"/>
          <w:lang w:val="en-AU"/>
        </w:rPr>
        <w:t xml:space="preserve"> (carbon and phosphorous may also be used)</w:t>
      </w:r>
      <w:r w:rsidR="00F50E42" w:rsidRPr="00C6677B">
        <w:rPr>
          <w:rFonts w:ascii="Cambria" w:hAnsi="Cambria"/>
          <w:lang w:val="en-AU"/>
        </w:rPr>
        <w:t xml:space="preserve">. </w:t>
      </w:r>
      <w:r w:rsidRPr="00C6677B">
        <w:rPr>
          <w:rFonts w:ascii="Cambria" w:hAnsi="Cambria"/>
          <w:lang w:val="en-AU"/>
        </w:rPr>
        <w:t xml:space="preserve">At the core of Atlantis is a deterministic biophysical submodel that is spatially-resolved in three dimensions using a map made up of user defined boxes </w:t>
      </w:r>
      <w:r w:rsidR="002850AF" w:rsidRPr="00C6677B">
        <w:rPr>
          <w:rFonts w:ascii="Cambria" w:hAnsi="Cambria"/>
          <w:lang w:val="en-AU"/>
        </w:rPr>
        <w:t>(</w:t>
      </w:r>
      <w:r w:rsidR="00B06708" w:rsidRPr="00C6677B">
        <w:rPr>
          <w:rFonts w:ascii="Cambria" w:hAnsi="Cambria"/>
          <w:lang w:val="en-AU"/>
        </w:rPr>
        <w:t>polygons</w:t>
      </w:r>
      <w:r w:rsidR="002850AF" w:rsidRPr="00C6677B">
        <w:rPr>
          <w:rFonts w:ascii="Cambria" w:hAnsi="Cambria"/>
          <w:lang w:val="en-AU"/>
        </w:rPr>
        <w:t>)</w:t>
      </w:r>
      <w:r w:rsidR="00B06708" w:rsidRPr="00C6677B">
        <w:rPr>
          <w:rFonts w:ascii="Cambria" w:hAnsi="Cambria"/>
          <w:lang w:val="en-AU"/>
        </w:rPr>
        <w:t xml:space="preserve"> </w:t>
      </w:r>
      <w:r w:rsidRPr="00C6677B">
        <w:rPr>
          <w:rFonts w:ascii="Cambria" w:hAnsi="Cambria"/>
          <w:lang w:val="en-AU"/>
        </w:rPr>
        <w:t>and slab-like depth layers</w:t>
      </w:r>
      <w:r w:rsidR="00AB297B" w:rsidRPr="00C6677B">
        <w:rPr>
          <w:rFonts w:ascii="Cambria" w:hAnsi="Cambria"/>
          <w:lang w:val="en-AU"/>
        </w:rPr>
        <w:t xml:space="preserve">. The model geometry is flexible and </w:t>
      </w:r>
      <w:r w:rsidR="00512E16" w:rsidRPr="00C6677B">
        <w:rPr>
          <w:rFonts w:ascii="Cambria" w:hAnsi="Cambria"/>
          <w:lang w:val="en-AU"/>
        </w:rPr>
        <w:t>should be</w:t>
      </w:r>
      <w:r w:rsidR="00AB297B" w:rsidRPr="00C6677B">
        <w:rPr>
          <w:rFonts w:ascii="Cambria" w:hAnsi="Cambria"/>
          <w:lang w:val="en-AU"/>
        </w:rPr>
        <w:t xml:space="preserve"> </w:t>
      </w:r>
      <w:r w:rsidR="00B06708" w:rsidRPr="00C6677B">
        <w:rPr>
          <w:rFonts w:ascii="Cambria" w:hAnsi="Cambria"/>
          <w:lang w:val="en-AU"/>
        </w:rPr>
        <w:t>matched to the major geographical and bioregional features of the simulated marine system</w:t>
      </w:r>
      <w:r w:rsidRPr="00C6677B">
        <w:rPr>
          <w:rFonts w:ascii="Cambria" w:hAnsi="Cambria"/>
          <w:lang w:val="en-AU"/>
        </w:rPr>
        <w:t xml:space="preserve">. </w:t>
      </w:r>
      <w:r w:rsidR="00512E16" w:rsidRPr="00C6677B">
        <w:rPr>
          <w:rFonts w:ascii="Cambria" w:hAnsi="Cambria"/>
          <w:lang w:val="en-AU"/>
        </w:rPr>
        <w:t xml:space="preserve">The oceanographic processes, </w:t>
      </w:r>
      <w:r w:rsidR="002850AF" w:rsidRPr="00C6677B">
        <w:rPr>
          <w:rFonts w:ascii="Cambria" w:hAnsi="Cambria"/>
          <w:lang w:val="en-AU"/>
        </w:rPr>
        <w:t xml:space="preserve">such as </w:t>
      </w:r>
      <w:r w:rsidR="00512E16" w:rsidRPr="00C6677B">
        <w:rPr>
          <w:rFonts w:ascii="Cambria" w:hAnsi="Cambria"/>
          <w:lang w:val="en-AU"/>
        </w:rPr>
        <w:t>water fluxes, salinity and temperature conditions are forced, typically based on outputs from oceanographic models</w:t>
      </w:r>
      <w:r w:rsidR="002850AF" w:rsidRPr="00C6677B">
        <w:rPr>
          <w:rFonts w:ascii="Cambria" w:hAnsi="Cambria"/>
          <w:lang w:val="en-AU"/>
        </w:rPr>
        <w:t xml:space="preserve"> (although they can be read in from observation data or calculated endogenously within Atlantis)</w:t>
      </w:r>
      <w:r w:rsidR="00512E16" w:rsidRPr="00C6677B">
        <w:rPr>
          <w:rFonts w:ascii="Cambria" w:hAnsi="Cambria"/>
          <w:lang w:val="en-AU"/>
        </w:rPr>
        <w:t xml:space="preserve">. Together with the optional forcing of nutrient inputs, these oceanographic processes drive deterministic primary production. </w:t>
      </w:r>
      <w:r w:rsidR="00AB297B" w:rsidRPr="00C6677B">
        <w:rPr>
          <w:rFonts w:ascii="Cambria" w:hAnsi="Cambria"/>
          <w:lang w:val="en-AU"/>
        </w:rPr>
        <w:t xml:space="preserve">The </w:t>
      </w:r>
      <w:r w:rsidR="00512E16" w:rsidRPr="00C6677B">
        <w:rPr>
          <w:rFonts w:ascii="Cambria" w:hAnsi="Cambria"/>
          <w:lang w:val="en-AU"/>
        </w:rPr>
        <w:t xml:space="preserve">main </w:t>
      </w:r>
      <w:r w:rsidR="00AB297B" w:rsidRPr="00C6677B">
        <w:rPr>
          <w:rFonts w:ascii="Cambria" w:hAnsi="Cambria"/>
          <w:lang w:val="en-AU"/>
        </w:rPr>
        <w:t>ecological processes considered are</w:t>
      </w:r>
      <w:r w:rsidR="00AB297B" w:rsidRPr="00C6677B">
        <w:rPr>
          <w:rFonts w:ascii="Cambria" w:hAnsi="Cambria"/>
          <w:b/>
          <w:i/>
          <w:lang w:val="en-AU"/>
        </w:rPr>
        <w:t xml:space="preserve"> production, consumption</w:t>
      </w:r>
      <w:r w:rsidR="00E12EB5" w:rsidRPr="00C6677B">
        <w:rPr>
          <w:rFonts w:ascii="Cambria" w:hAnsi="Cambria"/>
          <w:b/>
          <w:i/>
          <w:lang w:val="en-AU"/>
        </w:rPr>
        <w:t xml:space="preserve"> and predation</w:t>
      </w:r>
      <w:r w:rsidR="00AB297B" w:rsidRPr="00C6677B">
        <w:rPr>
          <w:rFonts w:ascii="Cambria" w:hAnsi="Cambria"/>
          <w:b/>
          <w:i/>
          <w:lang w:val="en-AU"/>
        </w:rPr>
        <w:t>, waste production and cycling, migration</w:t>
      </w:r>
      <w:r w:rsidR="00E12EB5" w:rsidRPr="00C6677B">
        <w:rPr>
          <w:rFonts w:ascii="Cambria" w:hAnsi="Cambria"/>
          <w:b/>
          <w:i/>
          <w:lang w:val="en-AU"/>
        </w:rPr>
        <w:t xml:space="preserve">, </w:t>
      </w:r>
      <w:r w:rsidR="00926C8D" w:rsidRPr="00C6677B">
        <w:rPr>
          <w:rFonts w:ascii="Cambria" w:hAnsi="Cambria"/>
          <w:b/>
          <w:i/>
          <w:lang w:val="en-AU"/>
        </w:rPr>
        <w:t xml:space="preserve">reproduction and </w:t>
      </w:r>
      <w:r w:rsidR="00AB297B" w:rsidRPr="00C6677B">
        <w:rPr>
          <w:rFonts w:ascii="Cambria" w:hAnsi="Cambria"/>
          <w:b/>
          <w:i/>
          <w:lang w:val="en-AU"/>
        </w:rPr>
        <w:t xml:space="preserve">recruitment, habitat dependency and mortality. </w:t>
      </w:r>
      <w:r w:rsidR="00D50DCE" w:rsidRPr="00C6677B">
        <w:rPr>
          <w:rFonts w:ascii="Cambria" w:hAnsi="Cambria"/>
          <w:lang w:val="en-AU"/>
        </w:rPr>
        <w:t>Biological f</w:t>
      </w:r>
      <w:r w:rsidR="005B495E" w:rsidRPr="00C6677B">
        <w:rPr>
          <w:rFonts w:ascii="Cambria" w:hAnsi="Cambria"/>
          <w:lang w:val="en-AU"/>
        </w:rPr>
        <w:t xml:space="preserve">unctional groups include habitat-forming species like kelp, corals and sponges, as well as </w:t>
      </w:r>
      <w:r w:rsidR="00D50DCE" w:rsidRPr="00C6677B">
        <w:rPr>
          <w:rFonts w:ascii="Cambria" w:hAnsi="Cambria"/>
          <w:lang w:val="en-AU"/>
        </w:rPr>
        <w:t>other</w:t>
      </w:r>
      <w:r w:rsidR="005B495E" w:rsidRPr="00C6677B">
        <w:rPr>
          <w:rFonts w:ascii="Cambria" w:hAnsi="Cambria"/>
          <w:lang w:val="en-AU"/>
        </w:rPr>
        <w:t xml:space="preserve"> benthic invertebrates, vertebrates, phytoplankton, zooplankton, refractory and labile detritus, and carrion. P</w:t>
      </w:r>
      <w:r w:rsidR="00F50E42" w:rsidRPr="00C6677B">
        <w:rPr>
          <w:rFonts w:ascii="Cambria" w:hAnsi="Cambria"/>
          <w:lang w:val="en-AU"/>
        </w:rPr>
        <w:t xml:space="preserve">redation is based on a </w:t>
      </w:r>
      <w:r w:rsidR="00512E16" w:rsidRPr="00C6677B">
        <w:rPr>
          <w:rFonts w:ascii="Cambria" w:hAnsi="Cambria"/>
          <w:lang w:val="en-AU"/>
        </w:rPr>
        <w:t>prey availability</w:t>
      </w:r>
      <w:r w:rsidR="00F50E42" w:rsidRPr="00C6677B">
        <w:rPr>
          <w:rFonts w:ascii="Cambria" w:hAnsi="Cambria"/>
          <w:lang w:val="en-AU"/>
        </w:rPr>
        <w:t xml:space="preserve"> matrix</w:t>
      </w:r>
      <w:r w:rsidR="00512E16" w:rsidRPr="00C6677B">
        <w:rPr>
          <w:rFonts w:ascii="Cambria" w:hAnsi="Cambria"/>
          <w:lang w:val="en-AU"/>
        </w:rPr>
        <w:t xml:space="preserve"> (</w:t>
      </w:r>
      <w:r w:rsidR="002850AF" w:rsidRPr="00C6677B">
        <w:rPr>
          <w:rFonts w:ascii="Cambria" w:hAnsi="Cambria"/>
          <w:lang w:val="en-AU"/>
        </w:rPr>
        <w:t xml:space="preserve">similar in concept to the vulnerabilities used in the </w:t>
      </w:r>
      <w:r w:rsidR="00512E16" w:rsidRPr="00C6677B">
        <w:rPr>
          <w:rFonts w:ascii="Cambria" w:hAnsi="Cambria"/>
          <w:lang w:val="en-AU"/>
        </w:rPr>
        <w:t>feeding arena theory</w:t>
      </w:r>
      <w:r w:rsidR="00926C8D" w:rsidRPr="00C6677B">
        <w:rPr>
          <w:rFonts w:ascii="Cambria" w:hAnsi="Cambria"/>
          <w:lang w:val="en-AU"/>
        </w:rPr>
        <w:t xml:space="preserve">, Walters and Kitchell 2001) </w:t>
      </w:r>
      <w:r w:rsidR="002850AF" w:rsidRPr="00C6677B">
        <w:rPr>
          <w:rFonts w:ascii="Cambria" w:hAnsi="Cambria"/>
          <w:lang w:val="en-AU"/>
        </w:rPr>
        <w:t xml:space="preserve">with </w:t>
      </w:r>
      <w:r w:rsidR="00F50E42" w:rsidRPr="00C6677B">
        <w:rPr>
          <w:rFonts w:ascii="Cambria" w:hAnsi="Cambria"/>
          <w:lang w:val="en-AU"/>
        </w:rPr>
        <w:t>the final reali</w:t>
      </w:r>
      <w:r w:rsidR="00E12EB5" w:rsidRPr="00C6677B">
        <w:rPr>
          <w:rFonts w:ascii="Cambria" w:hAnsi="Cambria"/>
          <w:lang w:val="en-AU"/>
        </w:rPr>
        <w:t>s</w:t>
      </w:r>
      <w:r w:rsidR="00F50E42" w:rsidRPr="00C6677B">
        <w:rPr>
          <w:rFonts w:ascii="Cambria" w:hAnsi="Cambria"/>
          <w:lang w:val="en-AU"/>
        </w:rPr>
        <w:t>ed diet modified by</w:t>
      </w:r>
      <w:r w:rsidR="002850AF" w:rsidRPr="00C6677B">
        <w:rPr>
          <w:rFonts w:ascii="Cambria" w:hAnsi="Cambria"/>
          <w:lang w:val="en-AU"/>
        </w:rPr>
        <w:t xml:space="preserve"> the</w:t>
      </w:r>
      <w:r w:rsidR="007E0A7E" w:rsidRPr="00C6677B">
        <w:rPr>
          <w:rFonts w:ascii="Cambria" w:hAnsi="Cambria"/>
          <w:lang w:val="en-AU"/>
        </w:rPr>
        <w:t xml:space="preserve"> predators’ </w:t>
      </w:r>
      <w:r w:rsidR="00F50E42" w:rsidRPr="00C6677B">
        <w:rPr>
          <w:rFonts w:ascii="Cambria" w:hAnsi="Cambria"/>
          <w:lang w:val="en-AU"/>
        </w:rPr>
        <w:t>gape limitations</w:t>
      </w:r>
      <w:r w:rsidR="00512E16" w:rsidRPr="00C6677B">
        <w:rPr>
          <w:rFonts w:ascii="Cambria" w:hAnsi="Cambria"/>
          <w:lang w:val="en-AU"/>
        </w:rPr>
        <w:t xml:space="preserve"> and </w:t>
      </w:r>
      <w:r w:rsidR="00926C8D" w:rsidRPr="00C6677B">
        <w:rPr>
          <w:rFonts w:ascii="Cambria" w:hAnsi="Cambria"/>
          <w:lang w:val="en-AU"/>
        </w:rPr>
        <w:t>feeding</w:t>
      </w:r>
      <w:r w:rsidR="00512E16" w:rsidRPr="00C6677B">
        <w:rPr>
          <w:rFonts w:ascii="Cambria" w:hAnsi="Cambria"/>
          <w:lang w:val="en-AU"/>
        </w:rPr>
        <w:t xml:space="preserve"> rates</w:t>
      </w:r>
      <w:r w:rsidR="00F50E42" w:rsidRPr="00C6677B">
        <w:rPr>
          <w:rFonts w:ascii="Cambria" w:hAnsi="Cambria"/>
          <w:lang w:val="en-AU"/>
        </w:rPr>
        <w:t>, spatiotemporal co-occurrence</w:t>
      </w:r>
      <w:r w:rsidR="007E0A7E" w:rsidRPr="00C6677B">
        <w:rPr>
          <w:rFonts w:ascii="Cambria" w:hAnsi="Cambria"/>
          <w:lang w:val="en-AU"/>
        </w:rPr>
        <w:t>s</w:t>
      </w:r>
      <w:r w:rsidR="00F50E42" w:rsidRPr="00C6677B">
        <w:rPr>
          <w:rFonts w:ascii="Cambria" w:hAnsi="Cambria"/>
          <w:lang w:val="en-AU"/>
        </w:rPr>
        <w:t xml:space="preserve">, </w:t>
      </w:r>
      <w:r w:rsidR="002850AF" w:rsidRPr="00C6677B">
        <w:rPr>
          <w:rFonts w:ascii="Cambria" w:hAnsi="Cambria"/>
          <w:lang w:val="en-AU"/>
        </w:rPr>
        <w:t>the state of</w:t>
      </w:r>
      <w:r w:rsidR="00F50E42" w:rsidRPr="00C6677B">
        <w:rPr>
          <w:rFonts w:ascii="Cambria" w:hAnsi="Cambria"/>
          <w:lang w:val="en-AU"/>
        </w:rPr>
        <w:t xml:space="preserve"> habitat </w:t>
      </w:r>
      <w:r w:rsidR="007E0A7E" w:rsidRPr="00C6677B">
        <w:rPr>
          <w:rFonts w:ascii="Cambria" w:hAnsi="Cambria"/>
          <w:lang w:val="en-AU"/>
        </w:rPr>
        <w:t>refugia</w:t>
      </w:r>
      <w:r w:rsidR="002850AF" w:rsidRPr="00C6677B">
        <w:rPr>
          <w:rFonts w:ascii="Cambria" w:hAnsi="Cambria"/>
          <w:lang w:val="en-AU"/>
        </w:rPr>
        <w:t xml:space="preserve"> (for habitat dependent species) and in some instances nutritional quality</w:t>
      </w:r>
      <w:r w:rsidR="0061771E" w:rsidRPr="00C6677B">
        <w:rPr>
          <w:rFonts w:ascii="Cambria" w:hAnsi="Cambria"/>
          <w:lang w:val="en-AU"/>
        </w:rPr>
        <w:t xml:space="preserve"> and spawning status</w:t>
      </w:r>
      <w:r w:rsidR="00F50E42" w:rsidRPr="00C6677B">
        <w:rPr>
          <w:rFonts w:ascii="Cambria" w:hAnsi="Cambria"/>
          <w:lang w:val="en-AU"/>
        </w:rPr>
        <w:t xml:space="preserve">. </w:t>
      </w:r>
      <w:r w:rsidR="00E12EB5" w:rsidRPr="00C6677B">
        <w:rPr>
          <w:rFonts w:ascii="Cambria" w:hAnsi="Cambria"/>
          <w:lang w:val="en-AU"/>
        </w:rPr>
        <w:t xml:space="preserve">Lower trophic levels </w:t>
      </w:r>
      <w:r w:rsidR="00B06708" w:rsidRPr="00C6677B">
        <w:rPr>
          <w:rFonts w:ascii="Cambria" w:hAnsi="Cambria"/>
          <w:lang w:val="en-AU"/>
        </w:rPr>
        <w:t xml:space="preserve">are treated as biomass pools, </w:t>
      </w:r>
      <w:r w:rsidR="00F50E42" w:rsidRPr="00C6677B">
        <w:rPr>
          <w:rFonts w:ascii="Cambria" w:hAnsi="Cambria"/>
          <w:lang w:val="en-AU"/>
        </w:rPr>
        <w:t>whereas</w:t>
      </w:r>
      <w:r w:rsidR="00B06708" w:rsidRPr="00C6677B">
        <w:rPr>
          <w:rFonts w:ascii="Cambria" w:hAnsi="Cambria"/>
          <w:lang w:val="en-AU"/>
        </w:rPr>
        <w:t xml:space="preserve"> </w:t>
      </w:r>
      <w:r w:rsidR="00E12EB5" w:rsidRPr="00C6677B">
        <w:rPr>
          <w:rFonts w:ascii="Cambria" w:hAnsi="Cambria"/>
          <w:lang w:val="en-AU"/>
        </w:rPr>
        <w:t xml:space="preserve">some key invertebrates and all </w:t>
      </w:r>
      <w:r w:rsidR="00B06708" w:rsidRPr="00C6677B">
        <w:rPr>
          <w:rFonts w:ascii="Cambria" w:hAnsi="Cambria"/>
          <w:lang w:val="en-AU"/>
        </w:rPr>
        <w:t>vertebrates are represented as age groups</w:t>
      </w:r>
      <w:r w:rsidR="00E12EB5" w:rsidRPr="00C6677B">
        <w:rPr>
          <w:rFonts w:ascii="Cambria" w:hAnsi="Cambria"/>
          <w:lang w:val="en-AU"/>
        </w:rPr>
        <w:t xml:space="preserve">. All individuals within </w:t>
      </w:r>
      <w:r w:rsidR="00211913" w:rsidRPr="00C6677B">
        <w:rPr>
          <w:rFonts w:ascii="Cambria" w:hAnsi="Cambria"/>
          <w:lang w:val="en-AU"/>
        </w:rPr>
        <w:t xml:space="preserve">an </w:t>
      </w:r>
      <w:r w:rsidR="00E12EB5" w:rsidRPr="00C6677B">
        <w:rPr>
          <w:rFonts w:ascii="Cambria" w:hAnsi="Cambria"/>
          <w:lang w:val="en-AU"/>
        </w:rPr>
        <w:t>age group are considered identical</w:t>
      </w:r>
      <w:r w:rsidR="00D50DCE" w:rsidRPr="00C6677B">
        <w:rPr>
          <w:rFonts w:ascii="Cambria" w:hAnsi="Cambria"/>
          <w:lang w:val="en-AU"/>
        </w:rPr>
        <w:t xml:space="preserve"> and their condition</w:t>
      </w:r>
      <w:r w:rsidR="00211913" w:rsidRPr="00C6677B">
        <w:rPr>
          <w:rFonts w:ascii="Cambria" w:hAnsi="Cambria"/>
          <w:lang w:val="en-AU"/>
        </w:rPr>
        <w:t>s</w:t>
      </w:r>
      <w:r w:rsidR="00D50DCE" w:rsidRPr="00C6677B">
        <w:rPr>
          <w:rFonts w:ascii="Cambria" w:hAnsi="Cambria"/>
          <w:lang w:val="en-AU"/>
        </w:rPr>
        <w:t xml:space="preserve"> </w:t>
      </w:r>
      <w:r w:rsidR="00211913" w:rsidRPr="00C6677B">
        <w:rPr>
          <w:rFonts w:ascii="Cambria" w:hAnsi="Cambria"/>
          <w:lang w:val="en-AU"/>
        </w:rPr>
        <w:t xml:space="preserve">are </w:t>
      </w:r>
      <w:r w:rsidR="00D50DCE" w:rsidRPr="00C6677B">
        <w:rPr>
          <w:rFonts w:ascii="Cambria" w:hAnsi="Cambria"/>
          <w:lang w:val="en-AU"/>
        </w:rPr>
        <w:t>tracked through energy allocation to structural and reserve nitrogen</w:t>
      </w:r>
      <w:r w:rsidR="008A45C8" w:rsidRPr="00C6677B">
        <w:rPr>
          <w:rFonts w:ascii="Cambria" w:hAnsi="Cambria"/>
          <w:lang w:val="en-AU"/>
        </w:rPr>
        <w:t xml:space="preserve">. </w:t>
      </w:r>
      <w:r w:rsidR="009A6BD3" w:rsidRPr="00C6677B">
        <w:rPr>
          <w:rFonts w:ascii="Cambria" w:hAnsi="Cambria"/>
          <w:lang w:val="en-AU"/>
        </w:rPr>
        <w:t>The biological components are replicated in each layer of each of the polygons</w:t>
      </w:r>
      <w:r w:rsidR="00211913" w:rsidRPr="00C6677B">
        <w:rPr>
          <w:rFonts w:ascii="Cambria" w:hAnsi="Cambria"/>
          <w:lang w:val="en-AU"/>
        </w:rPr>
        <w:t>.</w:t>
      </w:r>
      <w:r w:rsidR="009A6BD3" w:rsidRPr="00C6677B">
        <w:rPr>
          <w:rFonts w:ascii="Cambria" w:hAnsi="Cambria"/>
          <w:lang w:val="en-AU"/>
        </w:rPr>
        <w:t xml:space="preserve"> </w:t>
      </w:r>
      <w:r w:rsidR="00211913" w:rsidRPr="00C6677B">
        <w:rPr>
          <w:rFonts w:ascii="Cambria" w:hAnsi="Cambria"/>
          <w:lang w:val="en-AU"/>
        </w:rPr>
        <w:t>Movement of organisms</w:t>
      </w:r>
      <w:r w:rsidR="00926C8D" w:rsidRPr="00C6677B">
        <w:rPr>
          <w:rFonts w:ascii="Cambria" w:hAnsi="Cambria"/>
          <w:lang w:val="en-AU"/>
        </w:rPr>
        <w:t xml:space="preserve"> between </w:t>
      </w:r>
      <w:r w:rsidR="009A6BD3" w:rsidRPr="00C6677B">
        <w:rPr>
          <w:rFonts w:ascii="Cambria" w:hAnsi="Cambria"/>
          <w:lang w:val="en-AU"/>
        </w:rPr>
        <w:t>the polygons is simulated by advective transfer</w:t>
      </w:r>
      <w:r w:rsidR="00F50E42" w:rsidRPr="00C6677B">
        <w:rPr>
          <w:rFonts w:ascii="Cambria" w:hAnsi="Cambria"/>
          <w:lang w:val="en-AU"/>
        </w:rPr>
        <w:t xml:space="preserve"> for plankton</w:t>
      </w:r>
      <w:r w:rsidR="008A45C8" w:rsidRPr="00C6677B">
        <w:rPr>
          <w:rFonts w:ascii="Cambria" w:hAnsi="Cambria"/>
          <w:lang w:val="en-AU"/>
        </w:rPr>
        <w:t xml:space="preserve"> and</w:t>
      </w:r>
      <w:r w:rsidR="009A6BD3" w:rsidRPr="00C6677B">
        <w:rPr>
          <w:rFonts w:ascii="Cambria" w:hAnsi="Cambria"/>
          <w:lang w:val="en-AU"/>
        </w:rPr>
        <w:t xml:space="preserve"> </w:t>
      </w:r>
      <w:r w:rsidR="00F50E42" w:rsidRPr="00C6677B">
        <w:rPr>
          <w:rFonts w:ascii="Cambria" w:hAnsi="Cambria"/>
          <w:lang w:val="en-AU"/>
        </w:rPr>
        <w:t xml:space="preserve">optional </w:t>
      </w:r>
      <w:r w:rsidR="008A45C8" w:rsidRPr="00C6677B">
        <w:rPr>
          <w:rFonts w:ascii="Cambria" w:hAnsi="Cambria"/>
          <w:lang w:val="en-AU"/>
        </w:rPr>
        <w:t>active</w:t>
      </w:r>
      <w:r w:rsidR="009A6BD3" w:rsidRPr="00C6677B">
        <w:rPr>
          <w:rFonts w:ascii="Cambria" w:hAnsi="Cambria"/>
          <w:lang w:val="en-AU"/>
        </w:rPr>
        <w:t xml:space="preserve"> migration</w:t>
      </w:r>
      <w:r w:rsidR="00F50E42" w:rsidRPr="00C6677B">
        <w:rPr>
          <w:rFonts w:ascii="Cambria" w:hAnsi="Cambria"/>
          <w:lang w:val="en-AU"/>
        </w:rPr>
        <w:t xml:space="preserve"> </w:t>
      </w:r>
      <w:r w:rsidR="007350D3" w:rsidRPr="00C6677B">
        <w:rPr>
          <w:rFonts w:ascii="Cambria" w:hAnsi="Cambria"/>
          <w:lang w:val="en-AU"/>
        </w:rPr>
        <w:t>for macrofauna</w:t>
      </w:r>
      <w:r w:rsidR="009A6BD3" w:rsidRPr="00C6677B">
        <w:rPr>
          <w:rFonts w:ascii="Cambria" w:hAnsi="Cambria"/>
          <w:lang w:val="en-AU"/>
        </w:rPr>
        <w:t>.</w:t>
      </w:r>
      <w:r w:rsidR="004C05EA" w:rsidRPr="00C6677B">
        <w:rPr>
          <w:rFonts w:ascii="Cambria" w:hAnsi="Cambria"/>
          <w:lang w:val="en-AU"/>
        </w:rPr>
        <w:t xml:space="preserve"> </w:t>
      </w:r>
    </w:p>
    <w:p w14:paraId="0E6E430C" w14:textId="77777777" w:rsidR="00B53337" w:rsidRPr="00C6677B" w:rsidRDefault="00B53337" w:rsidP="00C6677B">
      <w:pPr>
        <w:spacing w:after="0"/>
        <w:rPr>
          <w:rFonts w:ascii="Cambria" w:hAnsi="Cambria"/>
          <w:lang w:val="en-AU"/>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464"/>
      </w:tblGrid>
      <w:tr w:rsidR="00B53337" w:rsidRPr="00C6677B" w14:paraId="62ABEE4D" w14:textId="77777777" w:rsidTr="00926C8D">
        <w:tc>
          <w:tcPr>
            <w:tcW w:w="9464" w:type="dxa"/>
            <w:shd w:val="clear" w:color="auto" w:fill="DAEEF3" w:themeFill="accent5" w:themeFillTint="33"/>
          </w:tcPr>
          <w:p w14:paraId="5AD46012" w14:textId="20766F9A" w:rsidR="00926C8D" w:rsidRPr="00C6677B" w:rsidRDefault="00926C8D" w:rsidP="00C6677B">
            <w:pPr>
              <w:spacing w:line="276" w:lineRule="auto"/>
              <w:rPr>
                <w:rFonts w:ascii="Cambria" w:hAnsi="Cambria"/>
                <w:lang w:val="en-AU"/>
              </w:rPr>
            </w:pPr>
          </w:p>
          <w:p w14:paraId="78AEE3EC" w14:textId="6847D2A7" w:rsidR="00B53337" w:rsidRPr="00C6677B" w:rsidRDefault="00B53337" w:rsidP="00C6677B">
            <w:pPr>
              <w:spacing w:line="276" w:lineRule="auto"/>
              <w:rPr>
                <w:lang w:val="en-AU"/>
              </w:rPr>
            </w:pPr>
            <w:r w:rsidRPr="00C6677B">
              <w:rPr>
                <w:rFonts w:ascii="Cambria" w:hAnsi="Cambria"/>
                <w:lang w:val="en-AU"/>
              </w:rPr>
              <w:t xml:space="preserve">Atlantis is a strategic, exploratory tool for investigating ecological processes, management policies, and broad consequences of alternative scenarios. It is not intended to replace traditional tactical models, such as annually updated stock assessments used to set fisheries quotas. </w:t>
            </w:r>
          </w:p>
          <w:p w14:paraId="4A16AB06" w14:textId="77777777" w:rsidR="00B53337" w:rsidRPr="00C6677B" w:rsidRDefault="00B53337" w:rsidP="00C6677B">
            <w:pPr>
              <w:spacing w:line="276" w:lineRule="auto"/>
              <w:rPr>
                <w:rFonts w:ascii="Cambria" w:hAnsi="Cambria"/>
                <w:lang w:val="en-AU"/>
              </w:rPr>
            </w:pPr>
          </w:p>
        </w:tc>
      </w:tr>
    </w:tbl>
    <w:p w14:paraId="370EE9DE" w14:textId="77777777" w:rsidR="00B53337" w:rsidRPr="00C6677B" w:rsidRDefault="00B53337" w:rsidP="00C6677B">
      <w:pPr>
        <w:spacing w:after="0"/>
        <w:rPr>
          <w:rFonts w:ascii="Cambria" w:hAnsi="Cambria"/>
          <w:lang w:val="en-AU"/>
        </w:rPr>
      </w:pPr>
    </w:p>
    <w:p w14:paraId="128083DA" w14:textId="2E187CFD" w:rsidR="00742926" w:rsidRPr="00C6677B" w:rsidRDefault="00742926" w:rsidP="00C6677B">
      <w:pPr>
        <w:spacing w:after="0"/>
        <w:rPr>
          <w:rFonts w:ascii="Cambria" w:hAnsi="Cambria"/>
          <w:lang w:val="en-AU"/>
        </w:rPr>
      </w:pPr>
    </w:p>
    <w:p w14:paraId="5CE6CA70" w14:textId="2E870904" w:rsidR="007350D3" w:rsidRPr="00C6677B" w:rsidRDefault="00AB297B" w:rsidP="00C6677B">
      <w:pPr>
        <w:spacing w:after="0"/>
        <w:rPr>
          <w:rFonts w:ascii="Cambria" w:hAnsi="Cambria"/>
          <w:lang w:val="en-AU"/>
        </w:rPr>
      </w:pPr>
      <w:r w:rsidRPr="00C6677B">
        <w:rPr>
          <w:rFonts w:ascii="Cambria" w:hAnsi="Cambria"/>
          <w:lang w:val="en-AU"/>
        </w:rPr>
        <w:t xml:space="preserve">Atlantis </w:t>
      </w:r>
      <w:r w:rsidR="00C9502F" w:rsidRPr="00C6677B">
        <w:rPr>
          <w:rFonts w:ascii="Cambria" w:hAnsi="Cambria"/>
          <w:lang w:val="en-AU"/>
        </w:rPr>
        <w:t xml:space="preserve">has very flexible </w:t>
      </w:r>
      <w:r w:rsidR="00926C8D" w:rsidRPr="00C6677B">
        <w:rPr>
          <w:rFonts w:ascii="Cambria" w:hAnsi="Cambria"/>
          <w:lang w:val="en-AU"/>
        </w:rPr>
        <w:t>H</w:t>
      </w:r>
      <w:r w:rsidR="005B495E" w:rsidRPr="00C6677B">
        <w:rPr>
          <w:rFonts w:ascii="Cambria" w:hAnsi="Cambria"/>
          <w:lang w:val="en-AU"/>
        </w:rPr>
        <w:t xml:space="preserve">arvest and </w:t>
      </w:r>
      <w:r w:rsidR="00926C8D" w:rsidRPr="00C6677B">
        <w:rPr>
          <w:rFonts w:ascii="Cambria" w:hAnsi="Cambria"/>
          <w:lang w:val="en-AU"/>
        </w:rPr>
        <w:t>E</w:t>
      </w:r>
      <w:r w:rsidR="005B495E" w:rsidRPr="00C6677B">
        <w:rPr>
          <w:rFonts w:ascii="Cambria" w:hAnsi="Cambria"/>
          <w:lang w:val="en-AU"/>
        </w:rPr>
        <w:t>conomics</w:t>
      </w:r>
      <w:r w:rsidR="0072691D" w:rsidRPr="00C6677B">
        <w:rPr>
          <w:rFonts w:ascii="Cambria" w:hAnsi="Cambria"/>
          <w:lang w:val="en-AU"/>
        </w:rPr>
        <w:t xml:space="preserve"> submodel</w:t>
      </w:r>
      <w:r w:rsidR="005B495E" w:rsidRPr="00C6677B">
        <w:rPr>
          <w:rFonts w:ascii="Cambria" w:hAnsi="Cambria"/>
          <w:lang w:val="en-AU"/>
        </w:rPr>
        <w:t>s</w:t>
      </w:r>
      <w:r w:rsidR="00C9502F" w:rsidRPr="00C6677B">
        <w:rPr>
          <w:rFonts w:ascii="Cambria" w:hAnsi="Cambria"/>
          <w:lang w:val="en-AU"/>
        </w:rPr>
        <w:t xml:space="preserve"> that allow the user to set a large number of alternative harvest scenarios</w:t>
      </w:r>
      <w:r w:rsidR="0072691D" w:rsidRPr="00C6677B">
        <w:rPr>
          <w:rFonts w:ascii="Cambria" w:hAnsi="Cambria"/>
          <w:lang w:val="en-AU"/>
        </w:rPr>
        <w:t xml:space="preserve">. </w:t>
      </w:r>
      <w:r w:rsidR="007350D3" w:rsidRPr="00C6677B">
        <w:rPr>
          <w:rFonts w:ascii="Cambria" w:hAnsi="Cambria"/>
          <w:lang w:val="en-AU"/>
        </w:rPr>
        <w:t xml:space="preserve">A limited set of simple representations of other marine sectors (shipping, aquaculture, tourism, mining, energy generation and coastal land uses) can also be used. Pollution, coastal development, run-off and broad-scale environmental change can also be represented using forcing time series. The human use and impacts </w:t>
      </w:r>
      <w:r w:rsidR="0072691D" w:rsidRPr="00C6677B">
        <w:rPr>
          <w:rFonts w:ascii="Cambria" w:hAnsi="Cambria"/>
          <w:lang w:val="en-AU"/>
        </w:rPr>
        <w:t>submodel</w:t>
      </w:r>
      <w:r w:rsidR="005B495E" w:rsidRPr="00C6677B">
        <w:rPr>
          <w:rFonts w:ascii="Cambria" w:hAnsi="Cambria"/>
          <w:lang w:val="en-AU"/>
        </w:rPr>
        <w:t>s</w:t>
      </w:r>
      <w:r w:rsidR="0072691D" w:rsidRPr="00C6677B">
        <w:rPr>
          <w:rFonts w:ascii="Cambria" w:hAnsi="Cambria"/>
          <w:lang w:val="en-AU"/>
        </w:rPr>
        <w:t xml:space="preserve"> </w:t>
      </w:r>
      <w:r w:rsidR="005B495E" w:rsidRPr="00C6677B">
        <w:rPr>
          <w:rFonts w:ascii="Cambria" w:hAnsi="Cambria"/>
          <w:lang w:val="en-AU"/>
        </w:rPr>
        <w:t>are</w:t>
      </w:r>
      <w:r w:rsidR="0072691D" w:rsidRPr="00C6677B">
        <w:rPr>
          <w:rFonts w:ascii="Cambria" w:hAnsi="Cambria"/>
          <w:lang w:val="en-AU"/>
        </w:rPr>
        <w:t xml:space="preserve"> optional, which means that simulations can be run without any explicit exploitation or human impact. </w:t>
      </w:r>
    </w:p>
    <w:p w14:paraId="6669D3A7" w14:textId="77777777" w:rsidR="007350D3" w:rsidRPr="00C6677B" w:rsidRDefault="007350D3" w:rsidP="00C6677B">
      <w:pPr>
        <w:spacing w:after="0"/>
        <w:rPr>
          <w:rFonts w:ascii="Cambria" w:hAnsi="Cambria"/>
          <w:lang w:val="en-AU"/>
        </w:rPr>
      </w:pPr>
    </w:p>
    <w:p w14:paraId="78EF0F38" w14:textId="1285AB75" w:rsidR="007350D3" w:rsidRPr="00C6677B" w:rsidRDefault="00AB297B" w:rsidP="00C6677B">
      <w:pPr>
        <w:spacing w:after="0"/>
        <w:rPr>
          <w:rFonts w:ascii="Cambria" w:hAnsi="Cambria"/>
          <w:lang w:val="en-AU"/>
        </w:rPr>
      </w:pPr>
      <w:r w:rsidRPr="00C6677B">
        <w:rPr>
          <w:rFonts w:ascii="Cambria" w:hAnsi="Cambria"/>
          <w:lang w:val="en-AU"/>
        </w:rPr>
        <w:t>Th</w:t>
      </w:r>
      <w:r w:rsidR="0072691D" w:rsidRPr="00C6677B">
        <w:rPr>
          <w:rFonts w:ascii="Cambria" w:hAnsi="Cambria"/>
          <w:lang w:val="en-AU"/>
        </w:rPr>
        <w:t xml:space="preserve">e </w:t>
      </w:r>
      <w:r w:rsidR="00B05653" w:rsidRPr="00C6677B">
        <w:rPr>
          <w:rFonts w:ascii="Cambria" w:hAnsi="Cambria"/>
          <w:lang w:val="en-AU"/>
        </w:rPr>
        <w:t>H</w:t>
      </w:r>
      <w:r w:rsidR="005B495E" w:rsidRPr="00C6677B">
        <w:rPr>
          <w:rFonts w:ascii="Cambria" w:hAnsi="Cambria"/>
          <w:lang w:val="en-AU"/>
        </w:rPr>
        <w:t>arvest</w:t>
      </w:r>
      <w:r w:rsidRPr="00C6677B">
        <w:rPr>
          <w:rFonts w:ascii="Cambria" w:hAnsi="Cambria"/>
          <w:lang w:val="en-AU"/>
        </w:rPr>
        <w:t xml:space="preserve"> </w:t>
      </w:r>
      <w:r w:rsidR="00406ACF" w:rsidRPr="00C6677B">
        <w:rPr>
          <w:rFonts w:ascii="Cambria" w:hAnsi="Cambria"/>
          <w:lang w:val="en-AU"/>
        </w:rPr>
        <w:t>submodel</w:t>
      </w:r>
      <w:r w:rsidRPr="00C6677B">
        <w:rPr>
          <w:rFonts w:ascii="Cambria" w:hAnsi="Cambria"/>
          <w:lang w:val="en-AU"/>
        </w:rPr>
        <w:t xml:space="preserve"> </w:t>
      </w:r>
      <w:r w:rsidR="005B495E" w:rsidRPr="00C6677B">
        <w:rPr>
          <w:rFonts w:ascii="Cambria" w:hAnsi="Cambria"/>
          <w:lang w:val="en-AU"/>
        </w:rPr>
        <w:t>is mostly focused on the dynamics of fishing fleets</w:t>
      </w:r>
      <w:r w:rsidR="007350D3" w:rsidRPr="00C6677B">
        <w:rPr>
          <w:rFonts w:ascii="Cambria" w:hAnsi="Cambria"/>
          <w:lang w:val="en-AU"/>
        </w:rPr>
        <w:t>.</w:t>
      </w:r>
      <w:r w:rsidRPr="00C6677B">
        <w:rPr>
          <w:rFonts w:ascii="Cambria" w:hAnsi="Cambria"/>
          <w:lang w:val="en-AU"/>
        </w:rPr>
        <w:t xml:space="preserve"> </w:t>
      </w:r>
      <w:r w:rsidR="007350D3" w:rsidRPr="00C6677B">
        <w:rPr>
          <w:rFonts w:ascii="Cambria" w:hAnsi="Cambria"/>
          <w:lang w:val="en-AU"/>
        </w:rPr>
        <w:t>Either stand</w:t>
      </w:r>
      <w:r w:rsidR="00B05653" w:rsidRPr="00C6677B">
        <w:rPr>
          <w:rFonts w:ascii="Cambria" w:hAnsi="Cambria"/>
          <w:lang w:val="en-AU"/>
        </w:rPr>
        <w:t>-</w:t>
      </w:r>
      <w:r w:rsidR="007350D3" w:rsidRPr="00C6677B">
        <w:rPr>
          <w:rFonts w:ascii="Cambria" w:hAnsi="Cambria"/>
          <w:lang w:val="en-AU"/>
        </w:rPr>
        <w:t xml:space="preserve">alone, or in combination with the </w:t>
      </w:r>
      <w:r w:rsidR="00B05653" w:rsidRPr="00C6677B">
        <w:rPr>
          <w:rFonts w:ascii="Cambria" w:hAnsi="Cambria"/>
          <w:lang w:val="en-AU"/>
        </w:rPr>
        <w:t>E</w:t>
      </w:r>
      <w:r w:rsidR="007350D3" w:rsidRPr="00C6677B">
        <w:rPr>
          <w:rFonts w:ascii="Cambria" w:hAnsi="Cambria"/>
          <w:lang w:val="en-AU"/>
        </w:rPr>
        <w:t>conomics submodel, the human dimensions</w:t>
      </w:r>
      <w:r w:rsidRPr="00C6677B">
        <w:rPr>
          <w:rFonts w:ascii="Cambria" w:hAnsi="Cambria"/>
          <w:lang w:val="en-AU"/>
        </w:rPr>
        <w:t xml:space="preserve"> can be customised to simulate exploitation regimes</w:t>
      </w:r>
      <w:r w:rsidR="007350D3" w:rsidRPr="00C6677B">
        <w:rPr>
          <w:rFonts w:ascii="Cambria" w:hAnsi="Cambria"/>
          <w:lang w:val="en-AU"/>
        </w:rPr>
        <w:t xml:space="preserve"> and potential management schemes</w:t>
      </w:r>
      <w:r w:rsidR="00BC1F6F" w:rsidRPr="00C6677B">
        <w:rPr>
          <w:rFonts w:ascii="Cambria" w:hAnsi="Cambria"/>
          <w:lang w:val="en-AU"/>
        </w:rPr>
        <w:t>.</w:t>
      </w:r>
      <w:r w:rsidRPr="00C6677B">
        <w:rPr>
          <w:rFonts w:ascii="Cambria" w:hAnsi="Cambria"/>
          <w:lang w:val="en-AU"/>
        </w:rPr>
        <w:t xml:space="preserve"> </w:t>
      </w:r>
      <w:r w:rsidR="00BC1F6F" w:rsidRPr="00C6677B">
        <w:rPr>
          <w:rFonts w:ascii="Cambria" w:hAnsi="Cambria"/>
          <w:lang w:val="en-AU"/>
        </w:rPr>
        <w:t xml:space="preserve">These can range </w:t>
      </w:r>
      <w:r w:rsidRPr="00C6677B">
        <w:rPr>
          <w:rFonts w:ascii="Cambria" w:hAnsi="Cambria"/>
          <w:lang w:val="en-AU"/>
        </w:rPr>
        <w:t xml:space="preserve">from </w:t>
      </w:r>
      <w:r w:rsidR="00BC1F6F" w:rsidRPr="00C6677B">
        <w:rPr>
          <w:rFonts w:ascii="Cambria" w:hAnsi="Cambria"/>
          <w:lang w:val="en-AU"/>
        </w:rPr>
        <w:t xml:space="preserve">a </w:t>
      </w:r>
      <w:r w:rsidRPr="00C6677B">
        <w:rPr>
          <w:rFonts w:ascii="Cambria" w:hAnsi="Cambria"/>
          <w:lang w:val="en-AU"/>
        </w:rPr>
        <w:t>simple</w:t>
      </w:r>
      <w:r w:rsidR="00BC1F6F" w:rsidRPr="00C6677B">
        <w:rPr>
          <w:rFonts w:ascii="Cambria" w:hAnsi="Cambria"/>
          <w:lang w:val="en-AU"/>
        </w:rPr>
        <w:t xml:space="preserve"> </w:t>
      </w:r>
      <w:r w:rsidRPr="00C6677B">
        <w:rPr>
          <w:rFonts w:ascii="Cambria" w:hAnsi="Cambria"/>
          <w:lang w:val="en-AU"/>
        </w:rPr>
        <w:t xml:space="preserve">constant fishing rate on a </w:t>
      </w:r>
      <w:r w:rsidR="0072691D" w:rsidRPr="00C6677B">
        <w:rPr>
          <w:rFonts w:ascii="Cambria" w:hAnsi="Cambria"/>
          <w:lang w:val="en-AU"/>
        </w:rPr>
        <w:t xml:space="preserve">single functional group </w:t>
      </w:r>
      <w:r w:rsidRPr="00C6677B">
        <w:rPr>
          <w:rFonts w:ascii="Cambria" w:hAnsi="Cambria"/>
          <w:lang w:val="en-AU"/>
        </w:rPr>
        <w:t xml:space="preserve">to </w:t>
      </w:r>
      <w:r w:rsidR="00BC1F6F" w:rsidRPr="00C6677B">
        <w:rPr>
          <w:rFonts w:ascii="Cambria" w:hAnsi="Cambria"/>
          <w:lang w:val="en-AU"/>
        </w:rPr>
        <w:t xml:space="preserve">complex, </w:t>
      </w:r>
      <w:r w:rsidRPr="00C6677B">
        <w:rPr>
          <w:rFonts w:ascii="Cambria" w:hAnsi="Cambria"/>
          <w:lang w:val="en-AU"/>
        </w:rPr>
        <w:t xml:space="preserve">dynamic fisheries </w:t>
      </w:r>
      <w:r w:rsidR="00BC1F6F" w:rsidRPr="00C6677B">
        <w:rPr>
          <w:rFonts w:ascii="Cambria" w:hAnsi="Cambria"/>
          <w:lang w:val="en-AU"/>
        </w:rPr>
        <w:t xml:space="preserve">comprised of </w:t>
      </w:r>
      <w:r w:rsidRPr="00C6677B">
        <w:rPr>
          <w:rFonts w:ascii="Cambria" w:hAnsi="Cambria"/>
          <w:lang w:val="en-AU"/>
        </w:rPr>
        <w:t>interacting fleets, each with its own gear</w:t>
      </w:r>
      <w:r w:rsidR="00406ACF" w:rsidRPr="00C6677B">
        <w:rPr>
          <w:rFonts w:ascii="Cambria" w:hAnsi="Cambria"/>
          <w:lang w:val="en-AU"/>
        </w:rPr>
        <w:t>, bycatch</w:t>
      </w:r>
      <w:r w:rsidRPr="00C6677B">
        <w:rPr>
          <w:rFonts w:ascii="Cambria" w:hAnsi="Cambria"/>
          <w:lang w:val="en-AU"/>
        </w:rPr>
        <w:t xml:space="preserve"> and management characteristics</w:t>
      </w:r>
      <w:r w:rsidR="00406ACF" w:rsidRPr="00C6677B">
        <w:rPr>
          <w:rFonts w:ascii="Cambria" w:hAnsi="Cambria"/>
          <w:lang w:val="en-AU"/>
        </w:rPr>
        <w:t xml:space="preserve">, </w:t>
      </w:r>
      <w:r w:rsidRPr="00C6677B">
        <w:rPr>
          <w:rFonts w:ascii="Cambria" w:hAnsi="Cambria"/>
          <w:lang w:val="en-AU"/>
        </w:rPr>
        <w:t xml:space="preserve">exploratory fishing, and all affected by compliance decisions and </w:t>
      </w:r>
      <w:r w:rsidR="0072691D" w:rsidRPr="00C6677B">
        <w:rPr>
          <w:rFonts w:ascii="Cambria" w:hAnsi="Cambria"/>
          <w:lang w:val="en-AU"/>
        </w:rPr>
        <w:t>economic issues, such as prices of fish quota trading</w:t>
      </w:r>
      <w:r w:rsidRPr="00C6677B">
        <w:rPr>
          <w:rFonts w:ascii="Cambria" w:hAnsi="Cambria"/>
          <w:lang w:val="en-AU"/>
        </w:rPr>
        <w:t xml:space="preserve">. </w:t>
      </w:r>
      <w:r w:rsidR="007350D3" w:rsidRPr="00C6677B">
        <w:rPr>
          <w:rFonts w:ascii="Cambria" w:hAnsi="Cambria"/>
          <w:lang w:val="en-AU"/>
        </w:rPr>
        <w:t xml:space="preserve">Alternatively, Atlantis can be coupled with specific </w:t>
      </w:r>
      <w:r w:rsidR="00B05653" w:rsidRPr="00C6677B">
        <w:rPr>
          <w:rFonts w:ascii="Cambria" w:hAnsi="Cambria"/>
          <w:lang w:val="en-AU"/>
        </w:rPr>
        <w:t>stand-alone</w:t>
      </w:r>
      <w:r w:rsidR="007350D3" w:rsidRPr="00C6677B">
        <w:rPr>
          <w:rFonts w:ascii="Cambria" w:hAnsi="Cambria"/>
          <w:lang w:val="en-AU"/>
        </w:rPr>
        <w:t xml:space="preserve"> fleet dynamics models, such as random utility </w:t>
      </w:r>
      <w:r w:rsidR="00DF7811" w:rsidRPr="00C6677B">
        <w:rPr>
          <w:rFonts w:ascii="Cambria" w:hAnsi="Cambria"/>
          <w:lang w:val="en-AU"/>
        </w:rPr>
        <w:t xml:space="preserve">or agent-based </w:t>
      </w:r>
      <w:r w:rsidR="007350D3" w:rsidRPr="00C6677B">
        <w:rPr>
          <w:rFonts w:ascii="Cambria" w:hAnsi="Cambria"/>
          <w:lang w:val="en-AU"/>
        </w:rPr>
        <w:t>models.</w:t>
      </w:r>
    </w:p>
    <w:p w14:paraId="40B0312D" w14:textId="77777777" w:rsidR="007350D3" w:rsidRPr="00C6677B" w:rsidRDefault="007350D3" w:rsidP="00C6677B">
      <w:pPr>
        <w:spacing w:after="0"/>
        <w:rPr>
          <w:rFonts w:ascii="Cambria" w:hAnsi="Cambria"/>
          <w:lang w:val="en-AU"/>
        </w:rPr>
      </w:pPr>
    </w:p>
    <w:p w14:paraId="562856DD" w14:textId="4E81681A" w:rsidR="00AB297B" w:rsidRPr="00C6677B" w:rsidRDefault="00B05653" w:rsidP="00C6677B">
      <w:pPr>
        <w:spacing w:after="0"/>
        <w:rPr>
          <w:rFonts w:ascii="Cambria" w:hAnsi="Cambria"/>
          <w:lang w:val="en-AU"/>
        </w:rPr>
      </w:pPr>
      <w:r w:rsidRPr="00C6677B">
        <w:rPr>
          <w:rFonts w:ascii="Cambria" w:hAnsi="Cambria"/>
          <w:lang w:val="en-AU"/>
        </w:rPr>
        <w:t xml:space="preserve">Exploration of management outcomes in </w:t>
      </w:r>
      <w:r w:rsidR="007350D3" w:rsidRPr="00C6677B">
        <w:rPr>
          <w:rFonts w:ascii="Cambria" w:hAnsi="Cambria"/>
          <w:lang w:val="en-AU"/>
        </w:rPr>
        <w:t xml:space="preserve">Atlantis can be </w:t>
      </w:r>
      <w:r w:rsidRPr="00C6677B">
        <w:rPr>
          <w:rFonts w:ascii="Cambria" w:hAnsi="Cambria"/>
          <w:lang w:val="en-AU"/>
        </w:rPr>
        <w:t>done</w:t>
      </w:r>
      <w:r w:rsidR="007350D3" w:rsidRPr="00C6677B">
        <w:rPr>
          <w:rFonts w:ascii="Cambria" w:hAnsi="Cambria"/>
          <w:lang w:val="en-AU"/>
        </w:rPr>
        <w:t xml:space="preserve"> in two ways. </w:t>
      </w:r>
      <w:r w:rsidRPr="00C6677B">
        <w:rPr>
          <w:rFonts w:ascii="Cambria" w:hAnsi="Cambria"/>
          <w:lang w:val="en-AU"/>
        </w:rPr>
        <w:t>The f</w:t>
      </w:r>
      <w:r w:rsidR="007350D3" w:rsidRPr="00C6677B">
        <w:rPr>
          <w:rFonts w:ascii="Cambria" w:hAnsi="Cambria"/>
          <w:lang w:val="en-AU"/>
        </w:rPr>
        <w:t>irst is a simple scenario projection, where constant management rules are retained unmodified through time</w:t>
      </w:r>
      <w:r w:rsidRPr="00C6677B">
        <w:rPr>
          <w:rFonts w:ascii="Cambria" w:hAnsi="Cambria"/>
          <w:lang w:val="en-AU"/>
        </w:rPr>
        <w:t>. The second is</w:t>
      </w:r>
      <w:r w:rsidR="007350D3" w:rsidRPr="00C6677B">
        <w:rPr>
          <w:rFonts w:ascii="Cambria" w:hAnsi="Cambria"/>
          <w:lang w:val="en-AU"/>
        </w:rPr>
        <w:t xml:space="preserve"> </w:t>
      </w:r>
      <w:r w:rsidRPr="00C6677B">
        <w:rPr>
          <w:rFonts w:ascii="Cambria" w:hAnsi="Cambria"/>
          <w:lang w:val="en-AU"/>
        </w:rPr>
        <w:t xml:space="preserve">the </w:t>
      </w:r>
      <w:r w:rsidR="007350D3" w:rsidRPr="00C6677B">
        <w:rPr>
          <w:rFonts w:ascii="Cambria" w:hAnsi="Cambria"/>
          <w:lang w:val="en-AU"/>
        </w:rPr>
        <w:t xml:space="preserve">full management strategy evaluation mode, where the monitoring, assessment and </w:t>
      </w:r>
      <w:r w:rsidR="007350D3" w:rsidRPr="00C6677B">
        <w:rPr>
          <w:rFonts w:ascii="Cambria" w:hAnsi="Cambria"/>
          <w:lang w:val="en-AU"/>
        </w:rPr>
        <w:lastRenderedPageBreak/>
        <w:t xml:space="preserve">decision making steps (and their feedback onto fishery regulations and behaviours) are represented. In the </w:t>
      </w:r>
      <w:r w:rsidRPr="00C6677B">
        <w:rPr>
          <w:rFonts w:ascii="Cambria" w:hAnsi="Cambria"/>
          <w:lang w:val="en-AU"/>
        </w:rPr>
        <w:t>latter</w:t>
      </w:r>
      <w:r w:rsidR="007350D3" w:rsidRPr="00C6677B">
        <w:rPr>
          <w:rFonts w:ascii="Cambria" w:hAnsi="Cambria"/>
          <w:lang w:val="en-AU"/>
        </w:rPr>
        <w:t xml:space="preserve"> case, the </w:t>
      </w:r>
      <w:r w:rsidRPr="00C6677B">
        <w:rPr>
          <w:rFonts w:ascii="Cambria" w:hAnsi="Cambria"/>
          <w:lang w:val="en-AU"/>
        </w:rPr>
        <w:t>H</w:t>
      </w:r>
      <w:r w:rsidR="005B495E" w:rsidRPr="00C6677B">
        <w:rPr>
          <w:rFonts w:ascii="Cambria" w:hAnsi="Cambria"/>
          <w:lang w:val="en-AU"/>
        </w:rPr>
        <w:t>arvest</w:t>
      </w:r>
      <w:r w:rsidR="00AB297B" w:rsidRPr="00C6677B">
        <w:rPr>
          <w:rFonts w:ascii="Cambria" w:hAnsi="Cambria"/>
          <w:lang w:val="en-AU"/>
        </w:rPr>
        <w:t xml:space="preserve"> </w:t>
      </w:r>
      <w:r w:rsidRPr="00C6677B">
        <w:rPr>
          <w:rFonts w:ascii="Cambria" w:hAnsi="Cambria"/>
          <w:lang w:val="en-AU"/>
        </w:rPr>
        <w:t>sub</w:t>
      </w:r>
      <w:r w:rsidR="00AB297B" w:rsidRPr="00C6677B">
        <w:rPr>
          <w:rFonts w:ascii="Cambria" w:hAnsi="Cambria"/>
          <w:lang w:val="en-AU"/>
        </w:rPr>
        <w:t xml:space="preserve">model interacts with the ecosystem, but also supplies ‘simulated data’ to </w:t>
      </w:r>
      <w:r w:rsidRPr="00C6677B">
        <w:rPr>
          <w:rFonts w:ascii="Cambria" w:hAnsi="Cambria"/>
          <w:lang w:val="en-AU"/>
        </w:rPr>
        <w:t>the A</w:t>
      </w:r>
      <w:r w:rsidR="00AB297B" w:rsidRPr="00C6677B">
        <w:rPr>
          <w:rFonts w:ascii="Cambria" w:hAnsi="Cambria"/>
          <w:lang w:val="en-AU"/>
        </w:rPr>
        <w:t xml:space="preserve">ssessment submodel. </w:t>
      </w:r>
      <w:r w:rsidR="003C5B68" w:rsidRPr="00C6677B">
        <w:rPr>
          <w:rFonts w:ascii="Cambria" w:hAnsi="Cambria"/>
          <w:lang w:val="en-AU"/>
        </w:rPr>
        <w:t>The</w:t>
      </w:r>
      <w:r w:rsidR="00406ACF" w:rsidRPr="00C6677B">
        <w:rPr>
          <w:rFonts w:ascii="Cambria" w:hAnsi="Cambria"/>
          <w:lang w:val="en-AU"/>
        </w:rPr>
        <w:t xml:space="preserve"> </w:t>
      </w:r>
      <w:r w:rsidRPr="00C6677B">
        <w:rPr>
          <w:rFonts w:ascii="Cambria" w:hAnsi="Cambria"/>
          <w:lang w:val="en-AU"/>
        </w:rPr>
        <w:t>A</w:t>
      </w:r>
      <w:r w:rsidR="0072691D" w:rsidRPr="00C6677B">
        <w:rPr>
          <w:rFonts w:ascii="Cambria" w:hAnsi="Cambria"/>
          <w:lang w:val="en-AU"/>
        </w:rPr>
        <w:t xml:space="preserve">ssessment </w:t>
      </w:r>
      <w:r w:rsidR="005B495E" w:rsidRPr="00C6677B">
        <w:rPr>
          <w:rFonts w:ascii="Cambria" w:hAnsi="Cambria"/>
          <w:lang w:val="en-AU"/>
        </w:rPr>
        <w:t>submodel is</w:t>
      </w:r>
      <w:r w:rsidR="00406ACF" w:rsidRPr="00C6677B">
        <w:rPr>
          <w:rFonts w:ascii="Cambria" w:hAnsi="Cambria"/>
          <w:lang w:val="en-AU"/>
        </w:rPr>
        <w:t xml:space="preserve"> designed to simulate the assessment process with realistic levels of measurement uncertainty</w:t>
      </w:r>
      <w:r w:rsidR="0072691D" w:rsidRPr="00C6677B">
        <w:rPr>
          <w:rFonts w:ascii="Cambria" w:hAnsi="Cambria"/>
          <w:lang w:val="en-AU"/>
        </w:rPr>
        <w:t>, in</w:t>
      </w:r>
      <w:r w:rsidR="00BC1F6F" w:rsidRPr="00C6677B">
        <w:rPr>
          <w:rFonts w:ascii="Cambria" w:hAnsi="Cambria"/>
          <w:lang w:val="en-AU"/>
        </w:rPr>
        <w:t xml:space="preserve"> both</w:t>
      </w:r>
      <w:r w:rsidR="0072691D" w:rsidRPr="00C6677B">
        <w:rPr>
          <w:rFonts w:ascii="Cambria" w:hAnsi="Cambria"/>
          <w:lang w:val="en-AU"/>
        </w:rPr>
        <w:t xml:space="preserve"> measurement bias and variance. </w:t>
      </w:r>
      <w:r w:rsidR="00BC1F6F" w:rsidRPr="00C6677B">
        <w:rPr>
          <w:rFonts w:ascii="Cambria" w:hAnsi="Cambria"/>
          <w:lang w:val="en-AU"/>
        </w:rPr>
        <w:t xml:space="preserve">These </w:t>
      </w:r>
      <w:r w:rsidR="0090417A" w:rsidRPr="00C6677B">
        <w:rPr>
          <w:rFonts w:ascii="Cambria" w:hAnsi="Cambria"/>
          <w:lang w:val="en-AU"/>
        </w:rPr>
        <w:t xml:space="preserve">‘simulated data’ </w:t>
      </w:r>
      <w:r w:rsidR="00BC1F6F" w:rsidRPr="00C6677B">
        <w:rPr>
          <w:rFonts w:ascii="Cambria" w:hAnsi="Cambria"/>
          <w:lang w:val="en-AU"/>
        </w:rPr>
        <w:t>are</w:t>
      </w:r>
      <w:r w:rsidRPr="00C6677B">
        <w:rPr>
          <w:rFonts w:ascii="Cambria" w:hAnsi="Cambria"/>
          <w:lang w:val="en-AU"/>
        </w:rPr>
        <w:t xml:space="preserve"> derived from</w:t>
      </w:r>
      <w:r w:rsidR="00BC1F6F" w:rsidRPr="00C6677B">
        <w:rPr>
          <w:rFonts w:ascii="Cambria" w:hAnsi="Cambria"/>
          <w:lang w:val="en-AU"/>
        </w:rPr>
        <w:t xml:space="preserve"> </w:t>
      </w:r>
      <w:r w:rsidR="0090417A" w:rsidRPr="00C6677B">
        <w:rPr>
          <w:rFonts w:ascii="Cambria" w:hAnsi="Cambria"/>
          <w:lang w:val="en-AU"/>
        </w:rPr>
        <w:t xml:space="preserve">the outputs from the </w:t>
      </w:r>
      <w:r w:rsidRPr="00C6677B">
        <w:rPr>
          <w:rFonts w:ascii="Cambria" w:hAnsi="Cambria"/>
          <w:lang w:val="en-AU"/>
        </w:rPr>
        <w:t>Biology</w:t>
      </w:r>
      <w:r w:rsidR="0090417A" w:rsidRPr="00C6677B">
        <w:rPr>
          <w:rFonts w:ascii="Cambria" w:hAnsi="Cambria"/>
          <w:lang w:val="en-AU"/>
        </w:rPr>
        <w:t xml:space="preserve"> and </w:t>
      </w:r>
      <w:r w:rsidRPr="00C6677B">
        <w:rPr>
          <w:rFonts w:ascii="Cambria" w:hAnsi="Cambria"/>
          <w:lang w:val="en-AU"/>
        </w:rPr>
        <w:t>Harvest</w:t>
      </w:r>
      <w:r w:rsidR="0090417A" w:rsidRPr="00C6677B">
        <w:rPr>
          <w:rFonts w:ascii="Cambria" w:hAnsi="Cambria"/>
          <w:lang w:val="en-AU"/>
        </w:rPr>
        <w:t xml:space="preserve"> submodels, given a </w:t>
      </w:r>
      <w:r w:rsidR="00BC1F6F" w:rsidRPr="00C6677B">
        <w:rPr>
          <w:rFonts w:ascii="Cambria" w:hAnsi="Cambria"/>
          <w:lang w:val="en-AU"/>
        </w:rPr>
        <w:t>user-</w:t>
      </w:r>
      <w:r w:rsidR="0090417A" w:rsidRPr="00C6677B">
        <w:rPr>
          <w:rFonts w:ascii="Cambria" w:hAnsi="Cambria"/>
          <w:lang w:val="en-AU"/>
        </w:rPr>
        <w:t xml:space="preserve">specified monitoring scheme that allows mimicking </w:t>
      </w:r>
      <w:r w:rsidR="00DF7811" w:rsidRPr="00C6677B">
        <w:rPr>
          <w:rFonts w:ascii="Cambria" w:hAnsi="Cambria"/>
          <w:lang w:val="en-AU"/>
        </w:rPr>
        <w:t xml:space="preserve">of </w:t>
      </w:r>
      <w:r w:rsidR="0090417A" w:rsidRPr="00C6677B">
        <w:rPr>
          <w:rFonts w:ascii="Cambria" w:hAnsi="Cambria"/>
          <w:lang w:val="en-AU"/>
        </w:rPr>
        <w:t xml:space="preserve">a wide range of fisheries and survey information. The ‘data’ </w:t>
      </w:r>
      <w:r w:rsidR="00E247F5" w:rsidRPr="00C6677B">
        <w:rPr>
          <w:rFonts w:ascii="Cambria" w:hAnsi="Cambria"/>
          <w:lang w:val="en-AU"/>
        </w:rPr>
        <w:t xml:space="preserve">are </w:t>
      </w:r>
      <w:r w:rsidR="0090417A" w:rsidRPr="00C6677B">
        <w:rPr>
          <w:rFonts w:ascii="Cambria" w:hAnsi="Cambria"/>
          <w:lang w:val="en-AU"/>
        </w:rPr>
        <w:t xml:space="preserve">then fed into </w:t>
      </w:r>
      <w:r w:rsidR="00DF7811" w:rsidRPr="00C6677B">
        <w:rPr>
          <w:rFonts w:ascii="Cambria" w:hAnsi="Cambria"/>
          <w:lang w:val="en-AU"/>
        </w:rPr>
        <w:t xml:space="preserve">an </w:t>
      </w:r>
      <w:r w:rsidR="00E247F5" w:rsidRPr="00C6677B">
        <w:rPr>
          <w:rFonts w:ascii="Cambria" w:hAnsi="Cambria"/>
          <w:lang w:val="en-AU"/>
        </w:rPr>
        <w:t xml:space="preserve">appropriate </w:t>
      </w:r>
      <w:r w:rsidR="0090417A" w:rsidRPr="00C6677B">
        <w:rPr>
          <w:rFonts w:ascii="Cambria" w:hAnsi="Cambria"/>
          <w:lang w:val="en-AU"/>
        </w:rPr>
        <w:t xml:space="preserve">assessment model </w:t>
      </w:r>
      <w:r w:rsidR="0072691D" w:rsidRPr="00C6677B">
        <w:rPr>
          <w:rFonts w:ascii="Cambria" w:hAnsi="Cambria"/>
          <w:lang w:val="en-AU"/>
        </w:rPr>
        <w:t>chosen by the user</w:t>
      </w:r>
      <w:r w:rsidR="0090417A" w:rsidRPr="00C6677B">
        <w:rPr>
          <w:rFonts w:ascii="Cambria" w:hAnsi="Cambria"/>
          <w:lang w:val="en-AU"/>
        </w:rPr>
        <w:t xml:space="preserve">, such as Surplus Production, Adapt VPA or Bayesian integrated </w:t>
      </w:r>
      <w:r w:rsidR="0072691D" w:rsidRPr="00C6677B">
        <w:rPr>
          <w:rFonts w:ascii="Cambria" w:hAnsi="Cambria"/>
          <w:lang w:val="en-AU"/>
        </w:rPr>
        <w:t xml:space="preserve">stock </w:t>
      </w:r>
      <w:r w:rsidR="0090417A" w:rsidRPr="00C6677B">
        <w:rPr>
          <w:rFonts w:ascii="Cambria" w:hAnsi="Cambria"/>
          <w:lang w:val="en-AU"/>
        </w:rPr>
        <w:t>assessments. Additionally a range of ecological indicators can be calculated.</w:t>
      </w:r>
      <w:r w:rsidR="0072691D" w:rsidRPr="00C6677B">
        <w:rPr>
          <w:rFonts w:ascii="Cambria" w:hAnsi="Cambria"/>
          <w:lang w:val="en-AU"/>
        </w:rPr>
        <w:t xml:space="preserve"> </w:t>
      </w:r>
      <w:r w:rsidR="00AB297B" w:rsidRPr="00C6677B">
        <w:rPr>
          <w:rFonts w:ascii="Cambria" w:hAnsi="Cambria"/>
          <w:lang w:val="en-AU"/>
        </w:rPr>
        <w:t xml:space="preserve">The output of the </w:t>
      </w:r>
      <w:r w:rsidRPr="00C6677B">
        <w:rPr>
          <w:rFonts w:ascii="Cambria" w:hAnsi="Cambria"/>
          <w:lang w:val="en-AU"/>
        </w:rPr>
        <w:t>A</w:t>
      </w:r>
      <w:r w:rsidR="00AB297B" w:rsidRPr="00C6677B">
        <w:rPr>
          <w:rFonts w:ascii="Cambria" w:hAnsi="Cambria"/>
          <w:lang w:val="en-AU"/>
        </w:rPr>
        <w:t xml:space="preserve">ssessment </w:t>
      </w:r>
      <w:r w:rsidRPr="00C6677B">
        <w:rPr>
          <w:rFonts w:ascii="Cambria" w:hAnsi="Cambria"/>
          <w:lang w:val="en-AU"/>
        </w:rPr>
        <w:t>sub</w:t>
      </w:r>
      <w:r w:rsidR="00AB297B" w:rsidRPr="00C6677B">
        <w:rPr>
          <w:rFonts w:ascii="Cambria" w:hAnsi="Cambria"/>
          <w:lang w:val="en-AU"/>
        </w:rPr>
        <w:t xml:space="preserve">model </w:t>
      </w:r>
      <w:r w:rsidR="0072691D" w:rsidRPr="00C6677B">
        <w:rPr>
          <w:rFonts w:ascii="Cambria" w:hAnsi="Cambria"/>
          <w:lang w:val="en-AU"/>
        </w:rPr>
        <w:t>is</w:t>
      </w:r>
      <w:r w:rsidR="0090417A" w:rsidRPr="00C6677B">
        <w:rPr>
          <w:rFonts w:ascii="Cambria" w:hAnsi="Cambria"/>
          <w:lang w:val="en-AU"/>
        </w:rPr>
        <w:t xml:space="preserve"> fed to the </w:t>
      </w:r>
      <w:r w:rsidRPr="00C6677B">
        <w:rPr>
          <w:rFonts w:ascii="Cambria" w:hAnsi="Cambria"/>
          <w:lang w:val="en-AU"/>
        </w:rPr>
        <w:t>M</w:t>
      </w:r>
      <w:r w:rsidR="0090417A" w:rsidRPr="00C6677B">
        <w:rPr>
          <w:rFonts w:ascii="Cambria" w:hAnsi="Cambria"/>
          <w:lang w:val="en-AU"/>
        </w:rPr>
        <w:t xml:space="preserve">anagement </w:t>
      </w:r>
      <w:r w:rsidRPr="00C6677B">
        <w:rPr>
          <w:rFonts w:ascii="Cambria" w:hAnsi="Cambria"/>
          <w:lang w:val="en-AU"/>
        </w:rPr>
        <w:t>sub</w:t>
      </w:r>
      <w:r w:rsidR="0090417A" w:rsidRPr="00C6677B">
        <w:rPr>
          <w:rFonts w:ascii="Cambria" w:hAnsi="Cambria"/>
          <w:lang w:val="en-AU"/>
        </w:rPr>
        <w:t xml:space="preserve">model, designed as a set of </w:t>
      </w:r>
      <w:r w:rsidR="00AB297B" w:rsidRPr="00C6677B">
        <w:rPr>
          <w:rFonts w:ascii="Cambria" w:hAnsi="Cambria"/>
          <w:lang w:val="en-AU"/>
        </w:rPr>
        <w:t>decision rules and management levers</w:t>
      </w:r>
      <w:r w:rsidR="0090417A" w:rsidRPr="00C6677B">
        <w:rPr>
          <w:rFonts w:ascii="Cambria" w:hAnsi="Cambria"/>
          <w:lang w:val="en-AU"/>
        </w:rPr>
        <w:t xml:space="preserve"> that will affect fisheries</w:t>
      </w:r>
      <w:r w:rsidR="0072691D" w:rsidRPr="00C6677B">
        <w:rPr>
          <w:rFonts w:ascii="Cambria" w:hAnsi="Cambria"/>
          <w:lang w:val="en-AU"/>
        </w:rPr>
        <w:t xml:space="preserve">. These include </w:t>
      </w:r>
      <w:r w:rsidR="00AB297B" w:rsidRPr="00C6677B">
        <w:rPr>
          <w:rFonts w:ascii="Cambria" w:hAnsi="Cambria"/>
          <w:lang w:val="en-AU"/>
        </w:rPr>
        <w:t xml:space="preserve">gear restrictions, days at sea, quotas, spatial and temporal zoning, discarding restrictions, size limits, bycatch mitigation, </w:t>
      </w:r>
      <w:r w:rsidR="00C9502F" w:rsidRPr="00C6677B">
        <w:rPr>
          <w:rFonts w:ascii="Cambria" w:hAnsi="Cambria"/>
          <w:lang w:val="en-AU"/>
        </w:rPr>
        <w:t>or</w:t>
      </w:r>
      <w:r w:rsidR="00AB297B" w:rsidRPr="00C6677B">
        <w:rPr>
          <w:rFonts w:ascii="Cambria" w:hAnsi="Cambria"/>
          <w:lang w:val="en-AU"/>
        </w:rPr>
        <w:t xml:space="preserve"> dynamic reference points. It is also possible to track the </w:t>
      </w:r>
      <w:r w:rsidR="0072691D" w:rsidRPr="00C6677B">
        <w:rPr>
          <w:rFonts w:ascii="Cambria" w:hAnsi="Cambria"/>
          <w:lang w:val="en-AU"/>
        </w:rPr>
        <w:t xml:space="preserve">approximate management costs, as </w:t>
      </w:r>
      <w:r w:rsidR="00AB297B" w:rsidRPr="00C6677B">
        <w:rPr>
          <w:rFonts w:ascii="Cambria" w:hAnsi="Cambria"/>
          <w:lang w:val="en-AU"/>
        </w:rPr>
        <w:t xml:space="preserve">monitoring </w:t>
      </w:r>
      <w:r w:rsidR="0072691D" w:rsidRPr="00C6677B">
        <w:rPr>
          <w:rFonts w:ascii="Cambria" w:hAnsi="Cambria"/>
          <w:lang w:val="en-AU"/>
        </w:rPr>
        <w:t xml:space="preserve">and </w:t>
      </w:r>
      <w:r w:rsidR="00AB297B" w:rsidRPr="00C6677B">
        <w:rPr>
          <w:rFonts w:ascii="Cambria" w:hAnsi="Cambria"/>
          <w:lang w:val="en-AU"/>
        </w:rPr>
        <w:t>enforcement costs.</w:t>
      </w:r>
    </w:p>
    <w:p w14:paraId="363822A6" w14:textId="77777777" w:rsidR="00AB297B" w:rsidRPr="00C6677B" w:rsidRDefault="00AB297B" w:rsidP="00C6677B">
      <w:pPr>
        <w:spacing w:after="0"/>
        <w:rPr>
          <w:rFonts w:ascii="Cambria" w:hAnsi="Cambria"/>
          <w:lang w:val="en-AU"/>
        </w:rPr>
      </w:pPr>
    </w:p>
    <w:p w14:paraId="07DAE3F1" w14:textId="54AC5F72" w:rsidR="00FD2625" w:rsidRPr="00C6677B" w:rsidRDefault="00C9502F" w:rsidP="00C6677B">
      <w:pPr>
        <w:spacing w:after="0"/>
        <w:rPr>
          <w:rFonts w:ascii="Cambria" w:hAnsi="Cambria"/>
          <w:lang w:val="en-AU"/>
        </w:rPr>
      </w:pPr>
      <w:r w:rsidRPr="00C6677B">
        <w:rPr>
          <w:rFonts w:ascii="Cambria" w:hAnsi="Cambria"/>
          <w:lang w:val="en-AU"/>
        </w:rPr>
        <w:t xml:space="preserve">One of </w:t>
      </w:r>
      <w:r w:rsidR="00AB297B" w:rsidRPr="00C6677B">
        <w:rPr>
          <w:rFonts w:ascii="Cambria" w:hAnsi="Cambria"/>
          <w:lang w:val="en-AU"/>
        </w:rPr>
        <w:t xml:space="preserve">Atlantis’ </w:t>
      </w:r>
      <w:r w:rsidR="00E247F5" w:rsidRPr="00C6677B">
        <w:rPr>
          <w:rFonts w:ascii="Cambria" w:hAnsi="Cambria"/>
          <w:lang w:val="en-AU"/>
        </w:rPr>
        <w:t xml:space="preserve">defining </w:t>
      </w:r>
      <w:r w:rsidRPr="00C6677B">
        <w:rPr>
          <w:rFonts w:ascii="Cambria" w:hAnsi="Cambria"/>
          <w:lang w:val="en-AU"/>
        </w:rPr>
        <w:t xml:space="preserve">characteristics is </w:t>
      </w:r>
      <w:r w:rsidR="00AB297B" w:rsidRPr="00C6677B">
        <w:rPr>
          <w:rFonts w:ascii="Cambria" w:hAnsi="Cambria"/>
          <w:lang w:val="en-AU"/>
        </w:rPr>
        <w:t>its modular construction. A wide range of alternative assumptions and model implementations are provided</w:t>
      </w:r>
      <w:r w:rsidR="006E41B2" w:rsidRPr="00C6677B">
        <w:rPr>
          <w:rFonts w:ascii="Cambria" w:hAnsi="Cambria"/>
          <w:lang w:val="en-AU"/>
        </w:rPr>
        <w:t xml:space="preserve"> in each of the submodels</w:t>
      </w:r>
      <w:r w:rsidR="00AB297B" w:rsidRPr="00C6677B">
        <w:rPr>
          <w:rFonts w:ascii="Cambria" w:hAnsi="Cambria"/>
          <w:lang w:val="en-AU"/>
        </w:rPr>
        <w:t xml:space="preserve">. This </w:t>
      </w:r>
      <w:r w:rsidRPr="00C6677B">
        <w:rPr>
          <w:rFonts w:ascii="Cambria" w:hAnsi="Cambria"/>
          <w:lang w:val="en-AU"/>
        </w:rPr>
        <w:t xml:space="preserve">allows the user </w:t>
      </w:r>
      <w:r w:rsidR="00AB297B" w:rsidRPr="00C6677B">
        <w:rPr>
          <w:rFonts w:ascii="Cambria" w:hAnsi="Cambria"/>
          <w:lang w:val="en-AU"/>
        </w:rPr>
        <w:t xml:space="preserve">to </w:t>
      </w:r>
      <w:r w:rsidR="007B1BCA" w:rsidRPr="00C6677B">
        <w:rPr>
          <w:rFonts w:ascii="Cambria" w:hAnsi="Cambria"/>
          <w:lang w:val="en-AU"/>
        </w:rPr>
        <w:t xml:space="preserve">choose </w:t>
      </w:r>
      <w:r w:rsidR="00AB297B" w:rsidRPr="00C6677B">
        <w:rPr>
          <w:rFonts w:ascii="Cambria" w:hAnsi="Cambria"/>
          <w:lang w:val="en-AU"/>
        </w:rPr>
        <w:t xml:space="preserve">the </w:t>
      </w:r>
      <w:r w:rsidR="007B1BCA" w:rsidRPr="00C6677B">
        <w:rPr>
          <w:rFonts w:ascii="Cambria" w:hAnsi="Cambria"/>
          <w:lang w:val="en-AU"/>
        </w:rPr>
        <w:t xml:space="preserve">desired </w:t>
      </w:r>
      <w:r w:rsidR="00AB297B" w:rsidRPr="00C6677B">
        <w:rPr>
          <w:rFonts w:ascii="Cambria" w:hAnsi="Cambria"/>
          <w:lang w:val="en-AU"/>
        </w:rPr>
        <w:t>complexity– from a</w:t>
      </w:r>
      <w:r w:rsidR="007B1BCA" w:rsidRPr="00C6677B">
        <w:rPr>
          <w:rFonts w:ascii="Cambria" w:hAnsi="Cambria"/>
          <w:lang w:val="en-AU"/>
        </w:rPr>
        <w:t xml:space="preserve"> relatively simple model of a</w:t>
      </w:r>
      <w:r w:rsidR="00AB297B" w:rsidRPr="00C6677B">
        <w:rPr>
          <w:rFonts w:ascii="Cambria" w:hAnsi="Cambria"/>
          <w:lang w:val="en-AU"/>
        </w:rPr>
        <w:t xml:space="preserve"> few groups with simple trophic interactions and catch equation</w:t>
      </w:r>
      <w:r w:rsidR="007B1BCA" w:rsidRPr="00C6677B">
        <w:rPr>
          <w:rFonts w:ascii="Cambria" w:hAnsi="Cambria"/>
          <w:lang w:val="en-AU"/>
        </w:rPr>
        <w:t>s</w:t>
      </w:r>
      <w:r w:rsidR="00AB297B" w:rsidRPr="00C6677B">
        <w:rPr>
          <w:rFonts w:ascii="Cambria" w:hAnsi="Cambria"/>
          <w:lang w:val="en-AU"/>
        </w:rPr>
        <w:t xml:space="preserve"> through to </w:t>
      </w:r>
      <w:r w:rsidR="007B1BCA" w:rsidRPr="00C6677B">
        <w:rPr>
          <w:rFonts w:ascii="Cambria" w:hAnsi="Cambria"/>
          <w:lang w:val="en-AU"/>
        </w:rPr>
        <w:t xml:space="preserve">complex </w:t>
      </w:r>
      <w:r w:rsidR="00AB297B" w:rsidRPr="00C6677B">
        <w:rPr>
          <w:rFonts w:ascii="Cambria" w:hAnsi="Cambria"/>
          <w:lang w:val="en-AU"/>
        </w:rPr>
        <w:t xml:space="preserve">models, with complicated stock structure, multiple fleets, detailed economics and multiple management levers. </w:t>
      </w:r>
      <w:r w:rsidR="006E41B2" w:rsidRPr="00C6677B">
        <w:rPr>
          <w:rFonts w:ascii="Cambria" w:hAnsi="Cambria"/>
          <w:lang w:val="en-AU"/>
        </w:rPr>
        <w:t xml:space="preserve">However, this </w:t>
      </w:r>
      <w:r w:rsidR="00AB297B" w:rsidRPr="00C6677B">
        <w:rPr>
          <w:rFonts w:ascii="Cambria" w:hAnsi="Cambria"/>
          <w:lang w:val="en-AU"/>
        </w:rPr>
        <w:t xml:space="preserve">flexibility </w:t>
      </w:r>
      <w:r w:rsidR="007B1BCA" w:rsidRPr="00C6677B">
        <w:rPr>
          <w:rFonts w:ascii="Cambria" w:hAnsi="Cambria"/>
          <w:lang w:val="en-AU"/>
        </w:rPr>
        <w:t xml:space="preserve">requires </w:t>
      </w:r>
      <w:r w:rsidR="006E41B2" w:rsidRPr="00C6677B">
        <w:rPr>
          <w:rFonts w:ascii="Cambria" w:hAnsi="Cambria"/>
          <w:lang w:val="en-AU"/>
        </w:rPr>
        <w:t xml:space="preserve">that users </w:t>
      </w:r>
      <w:r w:rsidR="007B1BCA" w:rsidRPr="00C6677B">
        <w:rPr>
          <w:rFonts w:ascii="Cambria" w:hAnsi="Cambria"/>
          <w:lang w:val="en-AU"/>
        </w:rPr>
        <w:t xml:space="preserve">fully </w:t>
      </w:r>
      <w:r w:rsidR="006E41B2" w:rsidRPr="00C6677B">
        <w:rPr>
          <w:rFonts w:ascii="Cambria" w:hAnsi="Cambria"/>
          <w:lang w:val="en-AU"/>
        </w:rPr>
        <w:t xml:space="preserve">understand the processes and </w:t>
      </w:r>
      <w:r w:rsidR="007B1BCA" w:rsidRPr="00C6677B">
        <w:rPr>
          <w:rFonts w:ascii="Cambria" w:hAnsi="Cambria"/>
          <w:lang w:val="en-AU"/>
        </w:rPr>
        <w:t xml:space="preserve">do not </w:t>
      </w:r>
      <w:r w:rsidR="006E41B2" w:rsidRPr="00C6677B">
        <w:rPr>
          <w:rFonts w:ascii="Cambria" w:hAnsi="Cambria"/>
          <w:lang w:val="en-AU"/>
        </w:rPr>
        <w:t>resort to ‘default settings’.</w:t>
      </w:r>
      <w:r w:rsidR="00DF7811" w:rsidRPr="00C6677B">
        <w:rPr>
          <w:rFonts w:ascii="Cambria" w:hAnsi="Cambria"/>
          <w:lang w:val="en-AU"/>
        </w:rPr>
        <w:t xml:space="preserve"> </w:t>
      </w:r>
      <w:r w:rsidR="00DF7811" w:rsidRPr="00C6677B">
        <w:rPr>
          <w:rFonts w:ascii="Cambria" w:hAnsi="Cambria"/>
          <w:b/>
          <w:lang w:val="en-AU"/>
        </w:rPr>
        <w:t>Atlantis is not a model where you can simply sit and pull multiple handles to discern what it is doing</w:t>
      </w:r>
      <w:r w:rsidR="00B05653" w:rsidRPr="00C6677B">
        <w:rPr>
          <w:rFonts w:ascii="Cambria" w:hAnsi="Cambria"/>
          <w:b/>
          <w:lang w:val="en-AU"/>
        </w:rPr>
        <w:t xml:space="preserve">. It requires </w:t>
      </w:r>
      <w:r w:rsidR="00DF7811" w:rsidRPr="00C6677B">
        <w:rPr>
          <w:rFonts w:ascii="Cambria" w:hAnsi="Cambria"/>
          <w:b/>
          <w:lang w:val="en-AU"/>
        </w:rPr>
        <w:t>dig</w:t>
      </w:r>
      <w:r w:rsidR="00B05653" w:rsidRPr="00C6677B">
        <w:rPr>
          <w:rFonts w:ascii="Cambria" w:hAnsi="Cambria"/>
          <w:b/>
          <w:lang w:val="en-AU"/>
        </w:rPr>
        <w:t>ging</w:t>
      </w:r>
      <w:r w:rsidR="00DF7811" w:rsidRPr="00C6677B">
        <w:rPr>
          <w:rFonts w:ascii="Cambria" w:hAnsi="Cambria"/>
          <w:b/>
          <w:lang w:val="en-AU"/>
        </w:rPr>
        <w:t xml:space="preserve"> deeply into its underlying processes, particularly when first building and calibrating </w:t>
      </w:r>
      <w:r w:rsidR="00B05653" w:rsidRPr="00C6677B">
        <w:rPr>
          <w:rFonts w:ascii="Cambria" w:hAnsi="Cambria"/>
          <w:b/>
          <w:lang w:val="en-AU"/>
        </w:rPr>
        <w:t>a new application</w:t>
      </w:r>
      <w:r w:rsidR="00DF7811" w:rsidRPr="00C6677B">
        <w:rPr>
          <w:rFonts w:ascii="Cambria" w:hAnsi="Cambria"/>
          <w:b/>
          <w:lang w:val="en-AU"/>
        </w:rPr>
        <w:t>.</w:t>
      </w:r>
      <w:r w:rsidR="006E41B2" w:rsidRPr="00C6677B">
        <w:rPr>
          <w:rFonts w:ascii="Cambria" w:hAnsi="Cambria"/>
          <w:lang w:val="en-AU"/>
        </w:rPr>
        <w:t xml:space="preserve"> It also means that </w:t>
      </w:r>
      <w:r w:rsidR="00093AC1" w:rsidRPr="00C6677B">
        <w:rPr>
          <w:rFonts w:ascii="Cambria" w:hAnsi="Cambria"/>
          <w:lang w:val="en-AU"/>
        </w:rPr>
        <w:t xml:space="preserve">building and parameterising a new and </w:t>
      </w:r>
      <w:r w:rsidR="006E41B2" w:rsidRPr="00C6677B">
        <w:rPr>
          <w:rFonts w:ascii="Cambria" w:hAnsi="Cambria"/>
          <w:lang w:val="en-AU"/>
        </w:rPr>
        <w:t xml:space="preserve">complex model will require a lot of time and data, and can also lead </w:t>
      </w:r>
      <w:r w:rsidRPr="00C6677B">
        <w:rPr>
          <w:rFonts w:ascii="Cambria" w:hAnsi="Cambria"/>
          <w:lang w:val="en-AU"/>
        </w:rPr>
        <w:t>to large uncertainties around model outcomes</w:t>
      </w:r>
      <w:r w:rsidR="00057DD7" w:rsidRPr="00C6677B">
        <w:rPr>
          <w:rFonts w:ascii="Cambria" w:hAnsi="Cambria"/>
          <w:lang w:val="en-AU"/>
        </w:rPr>
        <w:t>.</w:t>
      </w:r>
      <w:r w:rsidR="00DF7811" w:rsidRPr="00C6677B">
        <w:rPr>
          <w:rFonts w:ascii="Cambria" w:hAnsi="Cambria"/>
          <w:lang w:val="en-AU"/>
        </w:rPr>
        <w:t xml:space="preserve"> </w:t>
      </w:r>
    </w:p>
    <w:p w14:paraId="01B32764" w14:textId="77777777" w:rsidR="00856C2F" w:rsidRPr="00C6677B" w:rsidRDefault="00856C2F" w:rsidP="00C6677B">
      <w:pPr>
        <w:spacing w:after="0"/>
        <w:rPr>
          <w:rFonts w:asciiTheme="majorHAnsi" w:hAnsiTheme="majorHAnsi"/>
          <w:sz w:val="24"/>
          <w:lang w:val="en-AU"/>
        </w:rPr>
      </w:pPr>
    </w:p>
    <w:p w14:paraId="0B50FE8F" w14:textId="73D68907" w:rsidR="00FD44FB" w:rsidRPr="00C6677B" w:rsidRDefault="00FD44FB" w:rsidP="00C6677B">
      <w:pPr>
        <w:pStyle w:val="Heading2"/>
        <w:spacing w:after="0" w:line="276" w:lineRule="auto"/>
        <w:rPr>
          <w:rFonts w:ascii="Cambria" w:hAnsi="Cambria"/>
          <w:b/>
          <w:i w:val="0"/>
          <w:szCs w:val="22"/>
          <w:lang w:val="en-AU"/>
        </w:rPr>
      </w:pPr>
      <w:bookmarkStart w:id="5" w:name="_Toc123075498"/>
      <w:r w:rsidRPr="00C6677B">
        <w:rPr>
          <w:rFonts w:ascii="Cambria" w:hAnsi="Cambria"/>
          <w:b/>
          <w:i w:val="0"/>
          <w:szCs w:val="22"/>
          <w:lang w:val="en-AU"/>
        </w:rPr>
        <w:t>1.</w:t>
      </w:r>
      <w:r w:rsidR="007B15E8" w:rsidRPr="00C6677B">
        <w:rPr>
          <w:rFonts w:ascii="Cambria" w:hAnsi="Cambria"/>
          <w:b/>
          <w:i w:val="0"/>
          <w:szCs w:val="22"/>
          <w:lang w:val="en-AU"/>
        </w:rPr>
        <w:t>4</w:t>
      </w:r>
      <w:r w:rsidRPr="00C6677B">
        <w:rPr>
          <w:rFonts w:ascii="Cambria" w:hAnsi="Cambria"/>
          <w:b/>
          <w:i w:val="0"/>
          <w:szCs w:val="22"/>
          <w:lang w:val="en-AU"/>
        </w:rPr>
        <w:t>. Existing applications and questions studied</w:t>
      </w:r>
      <w:bookmarkEnd w:id="5"/>
    </w:p>
    <w:p w14:paraId="3D425ECF" w14:textId="77777777" w:rsidR="00FD44FB" w:rsidRPr="00C6677B" w:rsidRDefault="00FD44FB" w:rsidP="00C6677B">
      <w:pPr>
        <w:spacing w:after="0"/>
        <w:rPr>
          <w:rFonts w:ascii="Cambria" w:hAnsi="Cambria"/>
          <w:sz w:val="24"/>
          <w:lang w:val="en-AU"/>
        </w:rPr>
      </w:pPr>
    </w:p>
    <w:p w14:paraId="363C0125" w14:textId="3E3959D8" w:rsidR="00FD44FB" w:rsidRPr="00C6677B" w:rsidRDefault="00FD44FB" w:rsidP="00C6677B">
      <w:pPr>
        <w:spacing w:after="0"/>
        <w:rPr>
          <w:rFonts w:ascii="Cambria" w:hAnsi="Cambria"/>
          <w:lang w:val="en-AU"/>
        </w:rPr>
      </w:pPr>
      <w:r w:rsidRPr="00C6677B">
        <w:rPr>
          <w:rFonts w:ascii="Cambria" w:hAnsi="Cambria"/>
          <w:lang w:val="en-AU"/>
        </w:rPr>
        <w:t>Most Atlantis development and application</w:t>
      </w:r>
      <w:r w:rsidR="00B3286C" w:rsidRPr="00C6677B">
        <w:rPr>
          <w:rFonts w:ascii="Cambria" w:hAnsi="Cambria"/>
          <w:lang w:val="en-AU"/>
        </w:rPr>
        <w:t>s</w:t>
      </w:r>
      <w:r w:rsidRPr="00C6677B">
        <w:rPr>
          <w:rFonts w:ascii="Cambria" w:hAnsi="Cambria"/>
          <w:lang w:val="en-AU"/>
        </w:rPr>
        <w:t xml:space="preserve"> </w:t>
      </w:r>
      <w:r w:rsidR="00B3286C" w:rsidRPr="00C6677B">
        <w:rPr>
          <w:rFonts w:ascii="Cambria" w:hAnsi="Cambria"/>
          <w:lang w:val="en-AU"/>
        </w:rPr>
        <w:t>have</w:t>
      </w:r>
      <w:r w:rsidRPr="00C6677B">
        <w:rPr>
          <w:rFonts w:ascii="Cambria" w:hAnsi="Cambria"/>
          <w:lang w:val="en-AU"/>
        </w:rPr>
        <w:t xml:space="preserve"> centred on evaluating alternative management strategies</w:t>
      </w:r>
      <w:r w:rsidR="00B3286C" w:rsidRPr="00C6677B">
        <w:rPr>
          <w:rFonts w:ascii="Cambria" w:hAnsi="Cambria"/>
          <w:lang w:val="en-AU"/>
        </w:rPr>
        <w:t xml:space="preserve"> for multispecies fisheries</w:t>
      </w:r>
      <w:r w:rsidRPr="00C6677B">
        <w:rPr>
          <w:rFonts w:ascii="Cambria" w:hAnsi="Cambria"/>
          <w:lang w:val="en-AU"/>
        </w:rPr>
        <w:t xml:space="preserve">, or exploratory analyses of multiple ecosystem pressures. To date, </w:t>
      </w:r>
      <w:r w:rsidR="00B3286C" w:rsidRPr="00C6677B">
        <w:rPr>
          <w:rFonts w:ascii="Cambria" w:hAnsi="Cambria"/>
          <w:lang w:val="en-AU"/>
        </w:rPr>
        <w:t xml:space="preserve">the </w:t>
      </w:r>
      <w:r w:rsidRPr="00C6677B">
        <w:rPr>
          <w:rFonts w:ascii="Cambria" w:hAnsi="Cambria"/>
          <w:lang w:val="en-AU"/>
        </w:rPr>
        <w:t xml:space="preserve">Atlantis framework has been applied to over </w:t>
      </w:r>
      <w:r w:rsidR="00B3286C" w:rsidRPr="00C6677B">
        <w:rPr>
          <w:rFonts w:ascii="Cambria" w:hAnsi="Cambria"/>
          <w:lang w:val="en-AU"/>
        </w:rPr>
        <w:t xml:space="preserve">30 </w:t>
      </w:r>
      <w:r w:rsidRPr="00C6677B">
        <w:rPr>
          <w:rFonts w:ascii="Cambria" w:hAnsi="Cambria"/>
          <w:lang w:val="en-AU"/>
        </w:rPr>
        <w:t xml:space="preserve">ecosystems around the world (Fig. 1) </w:t>
      </w:r>
      <w:r w:rsidR="007B1BCA" w:rsidRPr="00C6677B">
        <w:rPr>
          <w:rFonts w:ascii="Cambria" w:hAnsi="Cambria"/>
          <w:lang w:val="en-AU"/>
        </w:rPr>
        <w:t xml:space="preserve">primarily </w:t>
      </w:r>
      <w:r w:rsidRPr="00C6677B">
        <w:rPr>
          <w:rFonts w:ascii="Cambria" w:hAnsi="Cambria"/>
          <w:lang w:val="en-AU"/>
        </w:rPr>
        <w:t>to study</w:t>
      </w:r>
      <w:r w:rsidR="00B3286C" w:rsidRPr="00C6677B">
        <w:rPr>
          <w:rFonts w:ascii="Cambria" w:hAnsi="Cambria"/>
          <w:lang w:val="en-AU"/>
        </w:rPr>
        <w:t xml:space="preserve"> </w:t>
      </w:r>
      <w:r w:rsidRPr="00C6677B">
        <w:rPr>
          <w:rFonts w:ascii="Cambria" w:hAnsi="Cambria"/>
          <w:lang w:val="en-AU"/>
        </w:rPr>
        <w:t xml:space="preserve">questions of: </w:t>
      </w:r>
    </w:p>
    <w:p w14:paraId="3704A908" w14:textId="77777777" w:rsidR="00FD44FB" w:rsidRPr="00C6677B" w:rsidRDefault="00FD44FB" w:rsidP="00C6677B">
      <w:pPr>
        <w:spacing w:after="0"/>
        <w:ind w:left="142"/>
        <w:rPr>
          <w:rFonts w:ascii="Cambria" w:hAnsi="Cambria"/>
          <w:lang w:val="en-AU"/>
        </w:rPr>
      </w:pPr>
      <w:r w:rsidRPr="00C6677B">
        <w:rPr>
          <w:rFonts w:ascii="Cambria" w:hAnsi="Cambria"/>
          <w:lang w:val="en-AU"/>
        </w:rPr>
        <w:t xml:space="preserve">1) overall assessment of alternative management strategies </w:t>
      </w:r>
      <w:r w:rsidRPr="00C6677B">
        <w:rPr>
          <w:rFonts w:ascii="Cambria" w:hAnsi="Cambria"/>
          <w:lang w:val="en-AU"/>
        </w:rPr>
        <w:fldChar w:fldCharType="begin"/>
      </w:r>
      <w:r w:rsidRPr="00C6677B">
        <w:rPr>
          <w:rFonts w:ascii="Cambria" w:hAnsi="Cambria"/>
          <w:lang w:val="en-AU"/>
        </w:rPr>
        <w:instrText xml:space="preserve"> ADDIN ZOTERO_ITEM CSL_CITATION {"citationID":"beWciVa6","properties":{"formattedCitation":"(Kaplan et al. 2012, Savina et al. 2013, Fulton et al. 2014)","plainCitation":"(Kaplan et al. 2012, Savina et al. 2013, Fulton et al. 2014)"},"citationItems":[{"id":2892,"uris":["http://zotero.org/groups/269213/items/MNSZTQ3A"],"uri":["http://zotero.org/groups/269213/items/MNSZTQ3A"],"itemData":{"id":2892,"type":"article-journal","title":"Screening California Current Fishery Management Scenarios using the Atlantis End-to-End Ecosystem Model","container-title":"Progress In Oceanography","page":"5-18","volume":"102","author":[{"family":"Kaplan","given":"I. C"},{"family":"Horne","given":"P.J."},{"family":"Levin, P.S.","given":""}],"issued":{"date-parts":[["2012"]]}}},{"id":3134,"uris":["http://zotero.org/groups/500718/items/F86DW77I"],"uri":["http://zotero.org/groups/500718/items/F86DW77I"],"itemData":{"id":3134,"type":"article-journal","title":"The role of pre-existing disturbances in the effect of marine reserves on coastal ecosystems: A modelling approach","container-title":"PloS one","page":"e61207","volume":"8","issue":"4","source":"Google Scholar","shortTitle":"The role of pre-existing disturbances in the effect of marine reserves on coastal ecosystems","author":[{"family":"Savina","given":"Marie"},{"family":"Condie","given":"Scott A."},{"family":"Fulton","given":"Elizabeth A."}],"issued":{"date-parts":[["2013"]]}}},{"id":3129,"uris":["http://zotero.org/groups/500718/items/T6Z34VQE"],"uri":["http://zotero.org/groups/500718/items/T6Z34VQE"],"itemData":{"id":3129,"type":"article-journal","title":"An integrated approach is needed for ecosystem based fisheries management: insights from ecosystem-level management strategy evaluation","container-title":"PloS one","page":"e84242","volume":"9","issue":"1","source":"Google Scholar","shortTitle":"An integrated approach is needed for ecosystem based fisheries management","author":[{"family":"Fulton","given":"Elizabeth A."},{"family":"Smith","given":"Anthony DM"},{"family":"Smith","given":"David C."},{"family":"Johnson","given":"Penelope"}],"issued":{"date-parts":[["2014"]]}}}],"schema":"https://github.com/citation-style-language/schema/raw/master/csl-citation.json"}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(Kaplan et al. 2012, Savina et al. 2013, Fulton et al. 2014)</w:t>
      </w:r>
      <w:r w:rsidRPr="00C6677B">
        <w:rPr>
          <w:rFonts w:ascii="Cambria" w:hAnsi="Cambria"/>
          <w:lang w:val="en-AU"/>
        </w:rPr>
        <w:fldChar w:fldCharType="end"/>
      </w:r>
      <w:r w:rsidRPr="00C6677B">
        <w:rPr>
          <w:rFonts w:ascii="Cambria" w:hAnsi="Cambria"/>
          <w:lang w:val="en-AU"/>
        </w:rPr>
        <w:t xml:space="preserve"> </w:t>
      </w:r>
    </w:p>
    <w:p w14:paraId="48D56169" w14:textId="77777777" w:rsidR="00FD44FB" w:rsidRPr="00C6677B" w:rsidRDefault="00FD44FB" w:rsidP="00C6677B">
      <w:pPr>
        <w:spacing w:after="0"/>
        <w:ind w:left="142"/>
        <w:rPr>
          <w:rFonts w:ascii="Cambria" w:hAnsi="Cambria"/>
          <w:lang w:val="en-AU"/>
        </w:rPr>
      </w:pPr>
      <w:r w:rsidRPr="00C6677B">
        <w:rPr>
          <w:rFonts w:ascii="Cambria" w:hAnsi="Cambria"/>
          <w:lang w:val="en-AU"/>
        </w:rPr>
        <w:t>2) historical impacts of harvesting (Link et al. 2010),</w:t>
      </w:r>
    </w:p>
    <w:p w14:paraId="3D06DA41" w14:textId="77777777" w:rsidR="00FD44FB" w:rsidRPr="00C6677B" w:rsidRDefault="00FD44FB" w:rsidP="00C6677B">
      <w:pPr>
        <w:spacing w:after="0"/>
        <w:ind w:left="142"/>
        <w:rPr>
          <w:rFonts w:ascii="Cambria" w:hAnsi="Cambria"/>
          <w:lang w:val="en-AU"/>
        </w:rPr>
      </w:pPr>
      <w:r w:rsidRPr="00C6677B">
        <w:rPr>
          <w:rFonts w:ascii="Cambria" w:hAnsi="Cambria"/>
          <w:lang w:val="en-AU"/>
        </w:rPr>
        <w:t xml:space="preserve">3) compliance with fishery regulations </w:t>
      </w:r>
      <w:r w:rsidRPr="00C6677B">
        <w:rPr>
          <w:rFonts w:ascii="Cambria" w:hAnsi="Cambria"/>
          <w:lang w:val="en-AU"/>
        </w:rPr>
        <w:fldChar w:fldCharType="begin"/>
      </w:r>
      <w:r w:rsidRPr="00C6677B">
        <w:rPr>
          <w:rFonts w:ascii="Cambria" w:hAnsi="Cambria"/>
          <w:lang w:val="en-AU"/>
        </w:rPr>
        <w:instrText xml:space="preserve"> ADDIN ZOTERO_ITEM CSL_CITATION {"citationID":"qowypjfj","properties":{"formattedCitation":"(Ainsworth et al. 2012a, 2012b)","plainCitation":"(Ainsworth et al. 2012a, 2012b)"},"citationItems":[{"id":3124,"uris":["http://zotero.org/groups/500718/items/KJXQMPHG"],"uri":["http://zotero.org/groups/500718/items/KJXQMPHG"],"itemData":{"id":3124,"type":"article-journal","title":"Effective ecosystem-based management must encourage regulatory compliance: A Gulf of California case study","container-title":"Marine Policy","page":"1275–1283","volume":"36","issue":"6","source":"Google Scholar","shortTitle":"Effective ecosystem-based management must encourage regulatory compliance","author":[{"family":"Ainsworth","given":"C. H."},{"family":"Morzaria-Luna","given":"H."},{"family":"Kaplan","given":"I. C."},{"family":"Levin","given":"P. S."},{"family":"Fulton","given":"E. A."},{"family":"Cudney-Bueno","given":"R."},{"family":"Turk-Boyer","given":"P."},{"family":"Torre","given":"J."},{"family":"Danemann","given":"G. D."},{"family":"Pfister","given":"T."}],"issued":{"date-parts":[["2012"]]}}},{"id":3122,"uris":["http://zotero.org/groups/500718/items/C7Z35NKJ"],"uri":["http://zotero.org/groups/500718/items/C7Z35NKJ"],"itemData":{"id":3122,"type":"article-journal","title":"Full compliance with harvest regulations yields ecological benefits: Northern Gulf of California case study","container-title":"Journal of Applied Ecology","page":"63–72","volume":"49","issue":"1","source":"Google Scholar","shortTitle":"Full compliance with harvest regulations yields ecological benefits","author":[{"family":"Ainsworth","given":"Cameron H."},{"family":"Morzaria-Luna","given":"Hem Nalini"},{"family":"Kaplan","given":"Isaac C."},{"family":"Levin","given":"Phillip S."},{"family":"Fulton","given":"Elizabeth A."}],"issued":{"date-parts":[["2012"]]}}}],"schema":"https://github.com/citation-style-language/schema/raw/master/csl-citation.json"}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(Ainsworth et al. 2012a, 2012b)</w:t>
      </w:r>
      <w:r w:rsidRPr="00C6677B">
        <w:rPr>
          <w:rFonts w:ascii="Cambria" w:hAnsi="Cambria"/>
          <w:lang w:val="en-AU"/>
        </w:rPr>
        <w:fldChar w:fldCharType="end"/>
      </w:r>
      <w:r w:rsidRPr="00C6677B">
        <w:rPr>
          <w:rFonts w:ascii="Cambria" w:hAnsi="Cambria"/>
          <w:lang w:val="en-AU"/>
        </w:rPr>
        <w:t xml:space="preserve">, </w:t>
      </w:r>
    </w:p>
    <w:p w14:paraId="4AEFB2AC" w14:textId="77777777" w:rsidR="00FD44FB" w:rsidRPr="00C6677B" w:rsidRDefault="00FD44FB" w:rsidP="00C6677B">
      <w:pPr>
        <w:spacing w:after="0"/>
        <w:ind w:left="142"/>
        <w:rPr>
          <w:rFonts w:ascii="Cambria" w:hAnsi="Cambria"/>
          <w:lang w:val="en-AU"/>
        </w:rPr>
      </w:pPr>
      <w:r w:rsidRPr="00C6677B">
        <w:rPr>
          <w:rFonts w:ascii="Cambria" w:hAnsi="Cambria"/>
          <w:lang w:val="en-AU"/>
        </w:rPr>
        <w:t>4) robustness of ecological indicators (Fulton et al. 2005),</w:t>
      </w:r>
    </w:p>
    <w:p w14:paraId="68A66020" w14:textId="77777777" w:rsidR="00FD44FB" w:rsidRPr="00C6677B" w:rsidRDefault="00FD44FB" w:rsidP="00C6677B">
      <w:pPr>
        <w:spacing w:after="0"/>
        <w:ind w:left="142"/>
        <w:rPr>
          <w:rFonts w:ascii="Cambria" w:hAnsi="Cambria"/>
          <w:lang w:val="en-AU"/>
        </w:rPr>
      </w:pPr>
      <w:r w:rsidRPr="00C6677B">
        <w:rPr>
          <w:rFonts w:ascii="Cambria" w:hAnsi="Cambria"/>
          <w:lang w:val="en-AU"/>
        </w:rPr>
        <w:t xml:space="preserve">5) exploration of fisher behaviour </w:t>
      </w:r>
      <w:r w:rsidRPr="00C6677B">
        <w:rPr>
          <w:rFonts w:ascii="Cambria" w:hAnsi="Cambria"/>
          <w:lang w:val="en-AU"/>
        </w:rPr>
        <w:fldChar w:fldCharType="begin"/>
      </w:r>
      <w:r w:rsidRPr="00C6677B">
        <w:rPr>
          <w:rFonts w:ascii="Cambria" w:hAnsi="Cambria"/>
          <w:lang w:val="en-AU"/>
        </w:rPr>
        <w:instrText xml:space="preserve"> ADDIN ZOTERO_ITEM CSL_CITATION {"citationID":"1ji9hfdmbv","properties":{"formattedCitation":"(Kaplan et al. 2014)","plainCitation":"(Kaplan et al. 2014)"},"citationItems":[{"id":3131,"uris":["http://zotero.org/groups/500718/items/DKBP3AAF"],"uri":["http://zotero.org/groups/500718/items/DKBP3AAF"],"itemData":{"id":3131,"type":"article-journal","title":"Finding the accelerator and brake in an individual quota fishery: linking ecology, economics, and fleet dynamics of US West Coast trawl fisheries","container-title":"ICES Journal of Marine Science: Journal du Conseil","page":"308–319","volume":"71","issue":"2","source":"Google Scholar","shortTitle":"Finding the accelerator and brake in an individual quota fishery","author":[{"family":"Kaplan","given":"Isaac C."},{"family":"Holland","given":"Daniel S."},{"family":"Fulton","given":"Elizabeth A."}],"issued":{"date-parts":[["2014"]]}}}],"schema":"https://github.com/citation-style-language/schema/raw/master/csl-citation.json"}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(Kaplan et al. 2014)</w:t>
      </w:r>
      <w:r w:rsidRPr="00C6677B">
        <w:rPr>
          <w:rFonts w:ascii="Cambria" w:hAnsi="Cambria"/>
          <w:lang w:val="en-AU"/>
        </w:rPr>
        <w:fldChar w:fldCharType="end"/>
      </w:r>
      <w:r w:rsidRPr="00C6677B">
        <w:rPr>
          <w:rFonts w:ascii="Cambria" w:hAnsi="Cambria"/>
          <w:lang w:val="en-AU"/>
        </w:rPr>
        <w:t xml:space="preserve">, </w:t>
      </w:r>
    </w:p>
    <w:p w14:paraId="51C29E31" w14:textId="617ABB6C" w:rsidR="00FD44FB" w:rsidRPr="00C6677B" w:rsidRDefault="00FD44FB" w:rsidP="00C6677B">
      <w:pPr>
        <w:spacing w:after="0"/>
        <w:ind w:left="142"/>
        <w:rPr>
          <w:rFonts w:ascii="Cambria" w:hAnsi="Cambria"/>
          <w:lang w:val="en-AU"/>
        </w:rPr>
      </w:pPr>
      <w:r w:rsidRPr="00C6677B">
        <w:rPr>
          <w:rFonts w:ascii="Cambria" w:hAnsi="Cambria"/>
          <w:lang w:val="en-AU"/>
        </w:rPr>
        <w:t xml:space="preserve">6) impacts of global change, including acidification </w:t>
      </w:r>
      <w:r w:rsidRPr="00C6677B">
        <w:rPr>
          <w:rFonts w:ascii="Cambria" w:hAnsi="Cambria"/>
          <w:lang w:val="en-AU"/>
        </w:rPr>
        <w:fldChar w:fldCharType="begin"/>
      </w:r>
      <w:r w:rsidRPr="00C6677B">
        <w:rPr>
          <w:rFonts w:ascii="Cambria" w:hAnsi="Cambria"/>
          <w:lang w:val="en-AU"/>
        </w:rPr>
        <w:instrText xml:space="preserve"> ADDIN ZOTERO_ITEM CSL_CITATION {"citationID":"1su3cirmta","properties":{"formattedCitation":"(Griffith et al. 2011, 2012, Weijerman et al. 2015)","plainCitation":"(Griffith et al. 2011, 2012, Weijerman et al. 2015)"},"citationItems":[{"id":3114,"uris":["http://zotero.org/groups/500718/items/FJ5RKGW8"],"uri":["http://zotero.org/groups/500718/items/FJ5RKGW8"],"itemData":{"id":3114,"type":"article-journal","title":"Effects of fishing and acidification-related benthic mortality on the southeast Australian marine ecosystem","container-title":"Global Change Biology","page":"3058–3074","volume":"17","issue":"10","source":"Google Scholar","author":[{"family":"Griffith","given":"Gary P."},{"family":"Fulton","given":"Elizabeth A."},{"family":"Richardson","given":"Anthony J."}],"issued":{"date-parts":[["2011"]]}}},{"id":3112,"uris":["http://zotero.org/groups/500718/items/NASJ7HRT"],"uri":["http://zotero.org/groups/500718/items/NASJ7HRT"],"itemData":{"id":3112,"type":"article-journal","title":"Predicting Interactions among Fishing, Ocean Warming, and Ocean Acidification in a Marine System with Whole-Ecosystem Models","container-title":"Conservation Biology","page":"1145–1152","volume":"26","issue":"6","source":"Google Scholar","author":[{"family":"Griffith","given":"Gary P."},{"family":"Fulton","given":"Elizabeth A."},{"family":"Gorton","given":"Rebecca"},{"family":"Richardson","given":"Anthony J."}],"issued":{"date-parts":[["2012"]]}}},{"id":3117,"uris":["http://zotero.org/groups/500718/items/INIGU6ZZ"],"uri":["http://zotero.org/groups/500718/items/INIGU6ZZ"],"itemData":{"id":3117,"type":"article-journal","title":"An integrated coral reef ecosystem model to support resource management under a changing climate","container-title":"PloS one","page":"e0144165","volume":"10","issue":"12","source":"Google Scholar","author":[{"family":"Weijerman","given":"Mariska"},{"family":"Fulton","given":"Elizabeth A."},{"family":"Kaplan","given":"Isaac C."},{"family":"Gorton","given":"Rebecca"},{"family":"Leemans","given":"Rik"},{"family":"Mooij","given":"Wolf M."},{"family":"Brainard","given":"Russell E."}],"issued":{"date-parts":[["2015"]]}}}],"schema":"https://github.com/citation-style-language/schema/raw/master/csl-citation.json"}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 xml:space="preserve">( Kaplan et al. 2010; Griffith et al. 2011, 2012, </w:t>
      </w:r>
      <w:r w:rsidR="00B05653" w:rsidRPr="00C6677B">
        <w:rPr>
          <w:rFonts w:ascii="Cambria" w:hAnsi="Cambria"/>
          <w:lang w:val="en-AU"/>
        </w:rPr>
        <w:t xml:space="preserve">Fulton and Gorton 2014; </w:t>
      </w:r>
      <w:r w:rsidRPr="00C6677B">
        <w:rPr>
          <w:rFonts w:ascii="Cambria" w:hAnsi="Cambria"/>
          <w:lang w:val="en-AU"/>
        </w:rPr>
        <w:t>Weijerman et al. 2015)</w:t>
      </w:r>
      <w:r w:rsidRPr="00C6677B">
        <w:rPr>
          <w:rFonts w:ascii="Cambria" w:hAnsi="Cambria"/>
          <w:lang w:val="en-AU"/>
        </w:rPr>
        <w:fldChar w:fldCharType="end"/>
      </w:r>
      <w:r w:rsidRPr="00C6677B">
        <w:rPr>
          <w:rFonts w:ascii="Cambria" w:hAnsi="Cambria"/>
          <w:lang w:val="en-AU"/>
        </w:rPr>
        <w:t xml:space="preserve">, </w:t>
      </w:r>
    </w:p>
    <w:p w14:paraId="323B8D3A" w14:textId="77777777" w:rsidR="00FD44FB" w:rsidRPr="00C6677B" w:rsidRDefault="00FD44FB" w:rsidP="00C6677B">
      <w:pPr>
        <w:spacing w:after="0"/>
        <w:ind w:left="142"/>
        <w:rPr>
          <w:rFonts w:ascii="Cambria" w:hAnsi="Cambria"/>
          <w:lang w:val="en-AU"/>
        </w:rPr>
      </w:pPr>
      <w:r w:rsidRPr="00C6677B">
        <w:rPr>
          <w:rFonts w:ascii="Cambria" w:hAnsi="Cambria"/>
          <w:lang w:val="en-AU"/>
        </w:rPr>
        <w:t xml:space="preserve">7) effects of body size changes (Audzijonyte et al. 2013, 2014, 2015). </w:t>
      </w:r>
    </w:p>
    <w:p w14:paraId="18E15B04" w14:textId="461D6F96" w:rsidR="00B3286C" w:rsidRPr="00C6677B" w:rsidRDefault="00B3286C" w:rsidP="00C6677B">
      <w:pPr>
        <w:spacing w:after="0"/>
        <w:ind w:left="142"/>
        <w:rPr>
          <w:rFonts w:ascii="Cambria" w:hAnsi="Cambria"/>
          <w:lang w:val="en-AU"/>
        </w:rPr>
      </w:pPr>
      <w:r w:rsidRPr="00C6677B">
        <w:rPr>
          <w:rFonts w:ascii="Cambria" w:hAnsi="Cambria"/>
          <w:lang w:val="en-AU"/>
        </w:rPr>
        <w:t>8) the implications of model complexity (</w:t>
      </w:r>
      <w:r w:rsidR="00B05653" w:rsidRPr="00C6677B">
        <w:rPr>
          <w:rFonts w:ascii="Cambria" w:hAnsi="Cambria"/>
          <w:lang w:val="en-AU"/>
        </w:rPr>
        <w:t>Fulton et al. 2003, Fulton 2004</w:t>
      </w:r>
      <w:r w:rsidRPr="00C6677B">
        <w:rPr>
          <w:rFonts w:ascii="Cambria" w:hAnsi="Cambria"/>
          <w:lang w:val="en-AU"/>
        </w:rPr>
        <w:t>)</w:t>
      </w:r>
    </w:p>
    <w:p w14:paraId="504DAEA5" w14:textId="77777777" w:rsidR="00EE3E29" w:rsidRPr="00C6677B" w:rsidRDefault="00EE3E29" w:rsidP="00C6677B">
      <w:pPr>
        <w:spacing w:after="0"/>
        <w:ind w:left="284"/>
        <w:rPr>
          <w:rFonts w:ascii="Cambria" w:hAnsi="Cambria"/>
          <w:lang w:val="en-AU"/>
        </w:rPr>
      </w:pPr>
    </w:p>
    <w:p w14:paraId="119540D4" w14:textId="6757E6A1" w:rsidR="00EE3E29" w:rsidRPr="00C6677B" w:rsidRDefault="00EE3E29" w:rsidP="00C6677B">
      <w:pPr>
        <w:spacing w:after="0"/>
        <w:ind w:left="284"/>
        <w:rPr>
          <w:rFonts w:ascii="Cambria" w:hAnsi="Cambria"/>
          <w:lang w:val="en-AU"/>
        </w:rPr>
      </w:pPr>
      <w:r w:rsidRPr="00C6677B">
        <w:rPr>
          <w:rFonts w:ascii="Cambria" w:hAnsi="Cambria"/>
          <w:lang w:val="en-AU"/>
        </w:rPr>
        <w:t>More recently Atlantis has been used to consider the impacts of marine and coastal industries other than fishing.</w:t>
      </w:r>
    </w:p>
    <w:p w14:paraId="26186C7B" w14:textId="77777777" w:rsidR="00EE3E29" w:rsidRPr="00C6677B" w:rsidRDefault="00EE3E29" w:rsidP="00C6677B">
      <w:pPr>
        <w:spacing w:after="0"/>
        <w:ind w:left="284"/>
        <w:rPr>
          <w:rFonts w:ascii="Cambria" w:hAnsi="Cambria"/>
          <w:lang w:val="en-AU"/>
        </w:rPr>
      </w:pPr>
    </w:p>
    <w:p w14:paraId="185B7021" w14:textId="77777777" w:rsidR="00EE3E29" w:rsidRPr="00C6677B" w:rsidRDefault="00EE3E29" w:rsidP="00C6677B">
      <w:pPr>
        <w:spacing w:after="0"/>
        <w:ind w:left="284"/>
        <w:rPr>
          <w:rFonts w:ascii="Cambria" w:hAnsi="Cambria"/>
          <w:lang w:val="en-AU"/>
        </w:rPr>
      </w:pPr>
    </w:p>
    <w:p w14:paraId="31A5B23A" w14:textId="44A8AB15" w:rsidR="00FD44FB" w:rsidRPr="00C6677B" w:rsidRDefault="00EE3E29" w:rsidP="00C6677B">
      <w:pPr>
        <w:spacing w:after="0"/>
        <w:ind w:left="284"/>
        <w:rPr>
          <w:rFonts w:ascii="Cambria" w:hAnsi="Cambria"/>
          <w:lang w:val="en-AU"/>
        </w:rPr>
      </w:pPr>
      <w:r w:rsidRPr="00C6677B">
        <w:rPr>
          <w:rFonts w:ascii="Cambria" w:hAnsi="Cambria"/>
          <w:b/>
          <w:noProof/>
          <w:lang w:val="en-US"/>
        </w:rPr>
        <w:lastRenderedPageBreak/>
        <w:drawing>
          <wp:anchor distT="0" distB="0" distL="114300" distR="114300" simplePos="0" relativeHeight="251732992" behindDoc="0" locked="1" layoutInCell="1" allowOverlap="1" wp14:anchorId="78C77DEB" wp14:editId="51172E8D">
            <wp:simplePos x="0" y="0"/>
            <wp:positionH relativeFrom="margin">
              <wp:posOffset>-296545</wp:posOffset>
            </wp:positionH>
            <wp:positionV relativeFrom="page">
              <wp:posOffset>1927225</wp:posOffset>
            </wp:positionV>
            <wp:extent cx="6496050" cy="50952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96050" cy="5095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331D6" w14:textId="057541F4" w:rsidR="00FD44FB" w:rsidRPr="00C6677B" w:rsidRDefault="00A13441" w:rsidP="00A13441">
      <w:pPr>
        <w:pStyle w:val="Caption"/>
        <w:rPr>
          <w:rFonts w:ascii="Cambria" w:hAnsi="Cambria"/>
          <w:lang w:val="en-AU"/>
        </w:rPr>
      </w:pPr>
      <w:bookmarkStart w:id="6" w:name="_Toc446445862"/>
      <w:bookmarkStart w:id="7" w:name="_Toc526762781"/>
      <w:r>
        <w:t xml:space="preserve">Figure </w:t>
      </w:r>
      <w:r>
        <w:fldChar w:fldCharType="begin"/>
      </w:r>
      <w:r>
        <w:instrText xml:space="preserve"> SEQ Figure \* ARABIC </w:instrText>
      </w:r>
      <w:r>
        <w:fldChar w:fldCharType="separate"/>
      </w:r>
      <w:r w:rsidR="009A2D26">
        <w:rPr>
          <w:noProof/>
        </w:rPr>
        <w:t>1</w:t>
      </w:r>
      <w:r>
        <w:fldChar w:fldCharType="end"/>
      </w:r>
      <w:r w:rsidR="00FD44FB" w:rsidRPr="00C6677B">
        <w:rPr>
          <w:rFonts w:ascii="Cambria" w:hAnsi="Cambria"/>
          <w:b w:val="0"/>
          <w:lang w:val="en-AU"/>
        </w:rPr>
        <w:t>.</w:t>
      </w:r>
      <w:r w:rsidR="00FD44FB" w:rsidRPr="00C6677B">
        <w:rPr>
          <w:rFonts w:ascii="Cambria" w:hAnsi="Cambria"/>
          <w:lang w:val="en-AU"/>
        </w:rPr>
        <w:t xml:space="preserve"> </w:t>
      </w:r>
      <w:r w:rsidR="00FD44FB" w:rsidRPr="00A13441">
        <w:rPr>
          <w:rFonts w:ascii="Cambria" w:hAnsi="Cambria"/>
          <w:b w:val="0"/>
          <w:lang w:val="en-AU"/>
        </w:rPr>
        <w:t>Some existing applications of Atlantis modelling framework and specific model domains (see Table 1 for details on numbered models).</w:t>
      </w:r>
      <w:bookmarkEnd w:id="6"/>
      <w:bookmarkEnd w:id="7"/>
      <w:r w:rsidR="00FD44FB" w:rsidRPr="00C6677B">
        <w:rPr>
          <w:rFonts w:ascii="Cambria" w:hAnsi="Cambria"/>
          <w:lang w:val="en-AU"/>
        </w:rPr>
        <w:t xml:space="preserve"> </w:t>
      </w:r>
    </w:p>
    <w:p w14:paraId="54D21083" w14:textId="19D05C97" w:rsidR="00B3286C" w:rsidRPr="00C6677B" w:rsidRDefault="00B3286C" w:rsidP="00C6677B">
      <w:pPr>
        <w:rPr>
          <w:rFonts w:ascii="Cambria" w:hAnsi="Cambria"/>
          <w:lang w:val="en-AU"/>
        </w:rPr>
      </w:pPr>
      <w:r w:rsidRPr="00C6677B">
        <w:rPr>
          <w:rFonts w:ascii="Cambria" w:hAnsi="Cambria"/>
          <w:lang w:val="en-AU"/>
        </w:rPr>
        <w:br w:type="page"/>
      </w:r>
    </w:p>
    <w:p w14:paraId="46A76BAD" w14:textId="311FA148" w:rsidR="00B3286C" w:rsidRPr="00C6677B" w:rsidRDefault="000A6792" w:rsidP="000A6792">
      <w:pPr>
        <w:pStyle w:val="Caption"/>
        <w:keepNext/>
        <w:rPr>
          <w:rFonts w:ascii="Cambria" w:hAnsi="Cambria"/>
          <w:lang w:val="en-AU"/>
        </w:rPr>
      </w:pPr>
      <w:bookmarkStart w:id="8" w:name="_Toc526762753"/>
      <w:r>
        <w:lastRenderedPageBreak/>
        <w:t xml:space="preserve">Table </w:t>
      </w:r>
      <w:r>
        <w:fldChar w:fldCharType="begin"/>
      </w:r>
      <w:r>
        <w:instrText xml:space="preserve"> SEQ Table \* ARABIC </w:instrText>
      </w:r>
      <w:r>
        <w:fldChar w:fldCharType="separate"/>
      </w:r>
      <w:r w:rsidR="009A2D26">
        <w:rPr>
          <w:noProof/>
        </w:rPr>
        <w:t>1</w:t>
      </w:r>
      <w:r>
        <w:fldChar w:fldCharType="end"/>
      </w:r>
      <w:r>
        <w:rPr>
          <w:rFonts w:ascii="Cambria" w:hAnsi="Cambria"/>
          <w:bCs w:val="0"/>
          <w:sz w:val="22"/>
          <w:szCs w:val="22"/>
          <w:lang w:val="en-AU"/>
        </w:rPr>
        <w:t xml:space="preserve">. </w:t>
      </w:r>
      <w:r w:rsidR="00B3286C" w:rsidRPr="000A6792">
        <w:rPr>
          <w:rFonts w:ascii="Cambria" w:hAnsi="Cambria"/>
          <w:b w:val="0"/>
          <w:lang w:val="en-AU"/>
        </w:rPr>
        <w:t>Examples of Atlantis model applications and their main purposes: P = primary use of the model, S = secondary use, E = exploratory use beginning (</w:t>
      </w:r>
      <w:r w:rsidR="000601BA" w:rsidRPr="000A6792">
        <w:rPr>
          <w:rFonts w:ascii="Cambria" w:hAnsi="Cambria"/>
          <w:b w:val="0"/>
          <w:lang w:val="en-AU"/>
        </w:rPr>
        <w:t>modified after</w:t>
      </w:r>
      <w:r w:rsidR="00B3286C" w:rsidRPr="000A6792">
        <w:rPr>
          <w:rFonts w:ascii="Cambria" w:hAnsi="Cambria"/>
          <w:b w:val="0"/>
          <w:lang w:val="en-AU"/>
        </w:rPr>
        <w:t xml:space="preserve"> Fulton et al. 2011)</w:t>
      </w:r>
      <w:r w:rsidR="00316204" w:rsidRPr="000A6792">
        <w:rPr>
          <w:rFonts w:ascii="Cambria" w:hAnsi="Cambria"/>
          <w:b w:val="0"/>
          <w:lang w:val="en-AU"/>
        </w:rPr>
        <w:t xml:space="preserve">. </w:t>
      </w:r>
      <w:r w:rsidR="000601BA" w:rsidRPr="000A6792">
        <w:rPr>
          <w:rFonts w:ascii="Cambria" w:hAnsi="Cambria"/>
          <w:b w:val="0"/>
          <w:lang w:val="en-AU"/>
        </w:rPr>
        <w:t xml:space="preserve">Some of the model descriptions are included in the </w:t>
      </w:r>
      <w:hyperlink r:id="rId19" w:history="1">
        <w:r w:rsidR="000601BA" w:rsidRPr="000A6792">
          <w:rPr>
            <w:rStyle w:val="BodytextChar"/>
            <w:rFonts w:ascii="Cambria" w:hAnsi="Cambria"/>
            <w:b w:val="0"/>
          </w:rPr>
          <w:t>useful reading</w:t>
        </w:r>
      </w:hyperlink>
      <w:r w:rsidR="000601BA" w:rsidRPr="000A6792">
        <w:rPr>
          <w:rFonts w:ascii="Cambria" w:hAnsi="Cambria"/>
          <w:b w:val="0"/>
          <w:lang w:val="en-AU"/>
        </w:rPr>
        <w:t xml:space="preserve"> page on the wiki. </w:t>
      </w:r>
      <w:r w:rsidR="00316204" w:rsidRPr="000A6792">
        <w:rPr>
          <w:rFonts w:ascii="Cambria" w:hAnsi="Cambria"/>
          <w:b w:val="0"/>
          <w:lang w:val="en-AU"/>
        </w:rPr>
        <w:t xml:space="preserve">An updated list of models under development is also available on Atlantis </w:t>
      </w:r>
      <w:hyperlink r:id="rId20" w:history="1">
        <w:r w:rsidR="00316204" w:rsidRPr="000A6792">
          <w:rPr>
            <w:rStyle w:val="BodytextChar"/>
            <w:rFonts w:ascii="Cambria" w:hAnsi="Cambria"/>
            <w:b w:val="0"/>
          </w:rPr>
          <w:t>webpage</w:t>
        </w:r>
        <w:bookmarkEnd w:id="8"/>
      </w:hyperlink>
      <w:r w:rsidR="00316204" w:rsidRPr="000A6792">
        <w:rPr>
          <w:rFonts w:ascii="Cambria" w:hAnsi="Cambria"/>
          <w:b w:val="0"/>
          <w:lang w:val="en-AU"/>
        </w:rPr>
        <w:t xml:space="preserve"> </w:t>
      </w:r>
    </w:p>
    <w:p w14:paraId="697CCF04" w14:textId="77777777" w:rsidR="00B3286C" w:rsidRPr="00C6677B" w:rsidRDefault="00B3286C" w:rsidP="00C6677B">
      <w:pPr>
        <w:keepNext/>
        <w:spacing w:after="0"/>
        <w:rPr>
          <w:rFonts w:ascii="Cambria" w:hAnsi="Cambria"/>
          <w:b/>
          <w:lang w:val="en-AU"/>
        </w:rPr>
      </w:pPr>
    </w:p>
    <w:tbl>
      <w:tblPr>
        <w:tblpPr w:leftFromText="141" w:rightFromText="141" w:vertAnchor="text" w:horzAnchor="page" w:tblpX="1114" w:tblpY="-19"/>
        <w:tblW w:w="10348" w:type="dxa"/>
        <w:tblBorders>
          <w:top w:val="nil"/>
          <w:left w:val="nil"/>
          <w:right w:val="nil"/>
        </w:tblBorders>
        <w:tblLayout w:type="fixed"/>
        <w:tblLook w:val="0000" w:firstRow="0" w:lastRow="0" w:firstColumn="0" w:lastColumn="0" w:noHBand="0" w:noVBand="0"/>
      </w:tblPr>
      <w:tblGrid>
        <w:gridCol w:w="2093"/>
        <w:gridCol w:w="619"/>
        <w:gridCol w:w="618"/>
        <w:gridCol w:w="619"/>
        <w:gridCol w:w="618"/>
        <w:gridCol w:w="619"/>
        <w:gridCol w:w="618"/>
        <w:gridCol w:w="619"/>
        <w:gridCol w:w="618"/>
        <w:gridCol w:w="619"/>
        <w:gridCol w:w="619"/>
        <w:gridCol w:w="2069"/>
      </w:tblGrid>
      <w:tr w:rsidR="00B3286C" w:rsidRPr="00C27554" w14:paraId="534149C5" w14:textId="77777777" w:rsidTr="00C27554">
        <w:trPr>
          <w:cantSplit/>
          <w:trHeight w:val="1821"/>
        </w:trPr>
        <w:tc>
          <w:tcPr>
            <w:tcW w:w="2093" w:type="dxa"/>
            <w:tcBorders>
              <w:top w:val="single" w:sz="4" w:space="0" w:color="000000"/>
              <w:left w:val="nil"/>
              <w:bottom w:val="single" w:sz="4" w:space="0" w:color="000000"/>
              <w:right w:val="single" w:sz="4" w:space="0" w:color="000000"/>
            </w:tcBorders>
          </w:tcPr>
          <w:p w14:paraId="190D1421" w14:textId="77777777" w:rsidR="00B3286C" w:rsidRPr="00C27554" w:rsidRDefault="00B3286C" w:rsidP="00C6677B">
            <w:pPr>
              <w:widowControl w:val="0"/>
              <w:autoSpaceDE w:val="0"/>
              <w:autoSpaceDN w:val="0"/>
              <w:adjustRightInd w:val="0"/>
              <w:spacing w:after="0"/>
              <w:rPr>
                <w:rFonts w:ascii="Cambria" w:eastAsia="Cambria" w:hAnsi="Cambria" w:cs="Verdana"/>
                <w:sz w:val="20"/>
                <w:szCs w:val="20"/>
                <w:lang w:val="en-AU"/>
              </w:rPr>
            </w:pPr>
          </w:p>
          <w:p w14:paraId="25C9EC8A" w14:textId="77777777" w:rsidR="00B3286C" w:rsidRPr="00C27554" w:rsidRDefault="00B3286C" w:rsidP="00C6677B">
            <w:pPr>
              <w:widowControl w:val="0"/>
              <w:autoSpaceDE w:val="0"/>
              <w:autoSpaceDN w:val="0"/>
              <w:adjustRightInd w:val="0"/>
              <w:spacing w:after="0"/>
              <w:rPr>
                <w:rFonts w:ascii="Cambria" w:eastAsia="Cambria" w:hAnsi="Cambria" w:cs="Verdana"/>
                <w:sz w:val="20"/>
                <w:szCs w:val="20"/>
                <w:lang w:val="en-AU"/>
              </w:rPr>
            </w:pPr>
            <w:r w:rsidRPr="00C27554">
              <w:rPr>
                <w:rFonts w:ascii="Cambria" w:eastAsia="Cambria" w:hAnsi="Cambria" w:cs="Verdana"/>
                <w:sz w:val="20"/>
                <w:szCs w:val="20"/>
                <w:lang w:val="en-AU"/>
              </w:rPr>
              <w:t>System</w:t>
            </w:r>
          </w:p>
        </w:tc>
        <w:tc>
          <w:tcPr>
            <w:tcW w:w="619" w:type="dxa"/>
            <w:tcBorders>
              <w:top w:val="single" w:sz="4" w:space="0" w:color="000000"/>
              <w:left w:val="single" w:sz="4" w:space="0" w:color="000000"/>
              <w:bottom w:val="single" w:sz="4" w:space="0" w:color="000000"/>
            </w:tcBorders>
            <w:tcMar>
              <w:top w:w="40" w:type="nil"/>
              <w:left w:w="28" w:type="dxa"/>
              <w:bottom w:w="40" w:type="nil"/>
              <w:right w:w="28" w:type="dxa"/>
            </w:tcMar>
            <w:textDirection w:val="btLr"/>
          </w:tcPr>
          <w:p w14:paraId="4E842699" w14:textId="26469904"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Com</w:t>
            </w:r>
            <w:r w:rsidR="00B3286C" w:rsidRPr="00C27554">
              <w:rPr>
                <w:rFonts w:ascii="Cambria" w:eastAsia="Cambria" w:hAnsi="Cambria" w:cs="Verdana"/>
                <w:sz w:val="20"/>
                <w:szCs w:val="20"/>
                <w:lang w:val="en-AU"/>
              </w:rPr>
              <w:t>plexity</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extDirection w:val="btLr"/>
          </w:tcPr>
          <w:p w14:paraId="3EC9ABD3" w14:textId="3C9ECE66"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Under</w:t>
            </w:r>
            <w:r w:rsidR="00B3286C" w:rsidRPr="00C27554">
              <w:rPr>
                <w:rFonts w:ascii="Cambria" w:eastAsia="Cambria" w:hAnsi="Cambria" w:cs="Verdana"/>
                <w:sz w:val="20"/>
                <w:szCs w:val="20"/>
                <w:lang w:val="en-AU"/>
              </w:rPr>
              <w:t>standing</w:t>
            </w:r>
          </w:p>
        </w:tc>
        <w:tc>
          <w:tcPr>
            <w:tcW w:w="619" w:type="dxa"/>
            <w:tcBorders>
              <w:top w:val="single" w:sz="4" w:space="0" w:color="000000"/>
              <w:bottom w:val="single" w:sz="4" w:space="0" w:color="000000"/>
            </w:tcBorders>
            <w:tcMar>
              <w:top w:w="40" w:type="nil"/>
              <w:left w:w="28" w:type="dxa"/>
              <w:bottom w:w="40" w:type="nil"/>
              <w:right w:w="28" w:type="dxa"/>
            </w:tcMar>
            <w:textDirection w:val="btLr"/>
          </w:tcPr>
          <w:p w14:paraId="59D19B3D" w14:textId="77777777" w:rsidR="00B3286C" w:rsidRPr="00C27554" w:rsidRDefault="00B3286C"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System-level MSE</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extDirection w:val="btLr"/>
          </w:tcPr>
          <w:p w14:paraId="593D47FA" w14:textId="2AA675F3"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Fishe</w:t>
            </w:r>
            <w:r w:rsidR="00B3286C" w:rsidRPr="00C27554">
              <w:rPr>
                <w:rFonts w:ascii="Cambria" w:eastAsia="Cambria" w:hAnsi="Cambria" w:cs="Verdana"/>
                <w:sz w:val="20"/>
                <w:szCs w:val="20"/>
                <w:lang w:val="en-AU"/>
              </w:rPr>
              <w:t>ries</w:t>
            </w:r>
          </w:p>
        </w:tc>
        <w:tc>
          <w:tcPr>
            <w:tcW w:w="619" w:type="dxa"/>
            <w:tcBorders>
              <w:top w:val="single" w:sz="4" w:space="0" w:color="000000"/>
              <w:bottom w:val="single" w:sz="4" w:space="0" w:color="000000"/>
            </w:tcBorders>
            <w:tcMar>
              <w:top w:w="40" w:type="nil"/>
              <w:left w:w="28" w:type="dxa"/>
              <w:bottom w:w="40" w:type="nil"/>
              <w:right w:w="28" w:type="dxa"/>
            </w:tcMar>
            <w:textDirection w:val="btLr"/>
          </w:tcPr>
          <w:p w14:paraId="1EFF3357" w14:textId="7797E7C6"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Nut</w:t>
            </w:r>
            <w:r w:rsidR="00B3286C" w:rsidRPr="00C27554">
              <w:rPr>
                <w:rFonts w:ascii="Cambria" w:eastAsia="Cambria" w:hAnsi="Cambria" w:cs="Verdana"/>
                <w:sz w:val="20"/>
                <w:szCs w:val="20"/>
                <w:lang w:val="en-AU"/>
              </w:rPr>
              <w:t>rients</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extDirection w:val="btLr"/>
          </w:tcPr>
          <w:p w14:paraId="3F614B33" w14:textId="77777777" w:rsidR="00B3286C" w:rsidRPr="00C27554" w:rsidRDefault="00B3286C"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Mining</w:t>
            </w:r>
          </w:p>
        </w:tc>
        <w:tc>
          <w:tcPr>
            <w:tcW w:w="619" w:type="dxa"/>
            <w:tcBorders>
              <w:top w:val="single" w:sz="4" w:space="0" w:color="000000"/>
              <w:bottom w:val="single" w:sz="4" w:space="0" w:color="000000"/>
            </w:tcBorders>
            <w:tcMar>
              <w:top w:w="40" w:type="nil"/>
              <w:left w:w="28" w:type="dxa"/>
              <w:bottom w:w="40" w:type="nil"/>
              <w:right w:w="28" w:type="dxa"/>
            </w:tcMar>
            <w:textDirection w:val="btLr"/>
          </w:tcPr>
          <w:p w14:paraId="128EBF05" w14:textId="34BE7B87"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Climate im</w:t>
            </w:r>
            <w:r w:rsidR="00B3286C" w:rsidRPr="00C27554">
              <w:rPr>
                <w:rFonts w:ascii="Cambria" w:eastAsia="Cambria" w:hAnsi="Cambria" w:cs="Verdana"/>
                <w:sz w:val="20"/>
                <w:szCs w:val="20"/>
                <w:lang w:val="en-AU"/>
              </w:rPr>
              <w:t>pacts</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extDirection w:val="btLr"/>
          </w:tcPr>
          <w:p w14:paraId="0942CDFB" w14:textId="2FCD5829"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Catch</w:t>
            </w:r>
            <w:r w:rsidR="00B3286C" w:rsidRPr="00C27554">
              <w:rPr>
                <w:rFonts w:ascii="Cambria" w:eastAsia="Cambria" w:hAnsi="Cambria" w:cs="Verdana"/>
                <w:sz w:val="20"/>
                <w:szCs w:val="20"/>
                <w:lang w:val="en-AU"/>
              </w:rPr>
              <w:t>ments</w:t>
            </w:r>
          </w:p>
        </w:tc>
        <w:tc>
          <w:tcPr>
            <w:tcW w:w="619" w:type="dxa"/>
            <w:tcBorders>
              <w:top w:val="single" w:sz="4" w:space="0" w:color="000000"/>
              <w:bottom w:val="single" w:sz="4" w:space="0" w:color="000000"/>
            </w:tcBorders>
            <w:tcMar>
              <w:top w:w="40" w:type="nil"/>
              <w:left w:w="28" w:type="dxa"/>
              <w:bottom w:w="40" w:type="nil"/>
              <w:right w:w="28" w:type="dxa"/>
            </w:tcMar>
            <w:textDirection w:val="btLr"/>
          </w:tcPr>
          <w:p w14:paraId="62E4BB45" w14:textId="0C1805EE"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Indica</w:t>
            </w:r>
            <w:r w:rsidR="00B3286C" w:rsidRPr="00C27554">
              <w:rPr>
                <w:rFonts w:ascii="Cambria" w:eastAsia="Cambria" w:hAnsi="Cambria" w:cs="Verdana"/>
                <w:sz w:val="20"/>
                <w:szCs w:val="20"/>
                <w:lang w:val="en-AU"/>
              </w:rPr>
              <w:t>tors</w:t>
            </w:r>
          </w:p>
        </w:tc>
        <w:tc>
          <w:tcPr>
            <w:tcW w:w="619" w:type="dxa"/>
            <w:tcBorders>
              <w:top w:val="single" w:sz="4" w:space="0" w:color="000000"/>
              <w:bottom w:val="single" w:sz="4" w:space="0" w:color="000000"/>
              <w:right w:val="nil"/>
            </w:tcBorders>
            <w:shd w:val="clear" w:color="auto" w:fill="D9D9D9" w:themeFill="background1" w:themeFillShade="D9"/>
            <w:tcMar>
              <w:top w:w="40" w:type="nil"/>
              <w:left w:w="28" w:type="dxa"/>
              <w:bottom w:w="40" w:type="nil"/>
              <w:right w:w="28" w:type="dxa"/>
            </w:tcMar>
            <w:textDirection w:val="btLr"/>
          </w:tcPr>
          <w:p w14:paraId="7BF142E5" w14:textId="77777777" w:rsidR="00B3286C" w:rsidRPr="00C27554" w:rsidRDefault="00B3286C"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Management</w:t>
            </w:r>
          </w:p>
        </w:tc>
        <w:tc>
          <w:tcPr>
            <w:tcW w:w="2069" w:type="dxa"/>
            <w:tcBorders>
              <w:top w:val="single" w:sz="4" w:space="0" w:color="000000"/>
              <w:left w:val="nil"/>
              <w:bottom w:val="single" w:sz="4" w:space="0" w:color="000000"/>
              <w:right w:val="nil"/>
            </w:tcBorders>
          </w:tcPr>
          <w:p w14:paraId="71A03C8E"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p>
          <w:p w14:paraId="2B400D0C"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Reference</w:t>
            </w:r>
          </w:p>
        </w:tc>
      </w:tr>
      <w:tr w:rsidR="00B3286C" w:rsidRPr="00C27554" w14:paraId="71AB3E19" w14:textId="77777777" w:rsidTr="00C27554">
        <w:tblPrEx>
          <w:tblBorders>
            <w:top w:val="none" w:sz="0" w:space="0" w:color="auto"/>
          </w:tblBorders>
        </w:tblPrEx>
        <w:tc>
          <w:tcPr>
            <w:tcW w:w="2093" w:type="dxa"/>
            <w:tcBorders>
              <w:top w:val="single" w:sz="4" w:space="0" w:color="000000"/>
              <w:right w:val="single" w:sz="4" w:space="0" w:color="000000"/>
            </w:tcBorders>
          </w:tcPr>
          <w:p w14:paraId="0AB7DE31" w14:textId="77777777" w:rsidR="00B3286C" w:rsidRPr="00C27554" w:rsidRDefault="00B3286C" w:rsidP="00C6677B">
            <w:pPr>
              <w:widowControl w:val="0"/>
              <w:autoSpaceDE w:val="0"/>
              <w:autoSpaceDN w:val="0"/>
              <w:adjustRightInd w:val="0"/>
              <w:spacing w:after="0"/>
              <w:rPr>
                <w:rFonts w:ascii="Cambria" w:eastAsia="Cambria" w:hAnsi="Cambria" w:cs="Verdana"/>
                <w:i/>
                <w:sz w:val="20"/>
                <w:szCs w:val="20"/>
                <w:lang w:val="en-AU"/>
              </w:rPr>
            </w:pPr>
            <w:r w:rsidRPr="00C27554">
              <w:rPr>
                <w:rFonts w:ascii="Cambria" w:eastAsia="Cambria" w:hAnsi="Cambria" w:cs="Verdana"/>
                <w:i/>
                <w:sz w:val="20"/>
                <w:szCs w:val="20"/>
                <w:lang w:val="en-AU"/>
              </w:rPr>
              <w:t>Australia</w:t>
            </w:r>
          </w:p>
        </w:tc>
        <w:tc>
          <w:tcPr>
            <w:tcW w:w="619" w:type="dxa"/>
            <w:tcBorders>
              <w:top w:val="single" w:sz="4" w:space="0" w:color="000000"/>
              <w:left w:val="single" w:sz="4" w:space="0" w:color="000000"/>
            </w:tcBorders>
            <w:shd w:val="clear" w:color="auto" w:fill="auto"/>
            <w:tcMar>
              <w:top w:w="40" w:type="nil"/>
              <w:left w:w="28" w:type="dxa"/>
              <w:bottom w:w="40" w:type="nil"/>
              <w:right w:w="28" w:type="dxa"/>
            </w:tcMar>
          </w:tcPr>
          <w:p w14:paraId="4AD3A63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349B559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462FF0C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3835CBF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02DF180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43AA899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006CF15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6E72BF9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432DC84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right w:val="nil"/>
            </w:tcBorders>
            <w:shd w:val="clear" w:color="auto" w:fill="D9D9D9" w:themeFill="background1" w:themeFillShade="D9"/>
            <w:tcMar>
              <w:top w:w="40" w:type="nil"/>
              <w:left w:w="28" w:type="dxa"/>
              <w:bottom w:w="40" w:type="nil"/>
              <w:right w:w="28" w:type="dxa"/>
            </w:tcMar>
          </w:tcPr>
          <w:p w14:paraId="4E69DDF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2069" w:type="dxa"/>
            <w:tcBorders>
              <w:top w:val="single" w:sz="4" w:space="0" w:color="000000"/>
              <w:left w:val="nil"/>
            </w:tcBorders>
          </w:tcPr>
          <w:p w14:paraId="4E74CB62"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p>
        </w:tc>
      </w:tr>
      <w:tr w:rsidR="00B3286C" w:rsidRPr="00C27554" w14:paraId="1AB3946A" w14:textId="77777777" w:rsidTr="00C27554">
        <w:tblPrEx>
          <w:tblBorders>
            <w:top w:val="none" w:sz="0" w:space="0" w:color="auto"/>
          </w:tblBorders>
        </w:tblPrEx>
        <w:tc>
          <w:tcPr>
            <w:tcW w:w="2093" w:type="dxa"/>
            <w:tcBorders>
              <w:right w:val="single" w:sz="4" w:space="0" w:color="000000"/>
            </w:tcBorders>
          </w:tcPr>
          <w:p w14:paraId="517A3A92"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bCs/>
                <w:sz w:val="20"/>
                <w:szCs w:val="20"/>
                <w:lang w:val="en-AU"/>
              </w:rPr>
              <w:t>1. SE Australia</w:t>
            </w:r>
          </w:p>
        </w:tc>
        <w:tc>
          <w:tcPr>
            <w:tcW w:w="619" w:type="dxa"/>
            <w:tcBorders>
              <w:left w:val="single" w:sz="4" w:space="0" w:color="000000"/>
            </w:tcBorders>
            <w:shd w:val="clear" w:color="auto" w:fill="auto"/>
            <w:tcMar>
              <w:top w:w="40" w:type="nil"/>
              <w:left w:w="28" w:type="dxa"/>
              <w:bottom w:w="40" w:type="nil"/>
              <w:right w:w="28" w:type="dxa"/>
            </w:tcMar>
          </w:tcPr>
          <w:p w14:paraId="5925C5A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191DB1D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233BD10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48CEF08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45EE55F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364C64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2C17CB6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27E2923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3A11495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right w:val="nil"/>
            </w:tcBorders>
            <w:shd w:val="clear" w:color="auto" w:fill="D9D9D9" w:themeFill="background1" w:themeFillShade="D9"/>
            <w:tcMar>
              <w:top w:w="40" w:type="nil"/>
              <w:left w:w="28" w:type="dxa"/>
              <w:bottom w:w="40" w:type="nil"/>
              <w:right w:w="28" w:type="dxa"/>
            </w:tcMar>
          </w:tcPr>
          <w:p w14:paraId="443748E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tcBorders>
          </w:tcPr>
          <w:p w14:paraId="17F48589"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Fulton et al 2007</w:t>
            </w:r>
          </w:p>
        </w:tc>
      </w:tr>
      <w:tr w:rsidR="00B3286C" w:rsidRPr="00C27554" w14:paraId="435602E5" w14:textId="77777777" w:rsidTr="00C27554">
        <w:tblPrEx>
          <w:tblBorders>
            <w:top w:val="none" w:sz="0" w:space="0" w:color="auto"/>
          </w:tblBorders>
        </w:tblPrEx>
        <w:tc>
          <w:tcPr>
            <w:tcW w:w="2093" w:type="dxa"/>
            <w:tcBorders>
              <w:right w:val="single" w:sz="4" w:space="0" w:color="000000"/>
            </w:tcBorders>
          </w:tcPr>
          <w:p w14:paraId="76517076"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2. Victoria/Tasmania</w:t>
            </w:r>
          </w:p>
        </w:tc>
        <w:tc>
          <w:tcPr>
            <w:tcW w:w="619" w:type="dxa"/>
            <w:tcBorders>
              <w:left w:val="single" w:sz="4" w:space="0" w:color="000000"/>
            </w:tcBorders>
            <w:shd w:val="clear" w:color="auto" w:fill="auto"/>
            <w:tcMar>
              <w:top w:w="40" w:type="nil"/>
              <w:left w:w="28" w:type="dxa"/>
              <w:bottom w:w="40" w:type="nil"/>
              <w:right w:w="28" w:type="dxa"/>
            </w:tcMar>
          </w:tcPr>
          <w:p w14:paraId="2D54436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14AB571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0C389A1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727C5FE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shd w:val="clear" w:color="auto" w:fill="auto"/>
            <w:tcMar>
              <w:top w:w="40" w:type="nil"/>
              <w:left w:w="28" w:type="dxa"/>
              <w:bottom w:w="40" w:type="nil"/>
              <w:right w:w="28" w:type="dxa"/>
            </w:tcMar>
          </w:tcPr>
          <w:p w14:paraId="28785BA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2C606EE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0A8C7DD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4AC3C79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53CBDD3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right w:val="nil"/>
            </w:tcBorders>
            <w:shd w:val="clear" w:color="auto" w:fill="D9D9D9" w:themeFill="background1" w:themeFillShade="D9"/>
            <w:tcMar>
              <w:top w:w="40" w:type="nil"/>
              <w:left w:w="28" w:type="dxa"/>
              <w:bottom w:w="40" w:type="nil"/>
              <w:right w:w="28" w:type="dxa"/>
            </w:tcMar>
          </w:tcPr>
          <w:p w14:paraId="4EF180A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tcBorders>
          </w:tcPr>
          <w:p w14:paraId="21E0ACE8"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Smith et al. 2010</w:t>
            </w:r>
          </w:p>
        </w:tc>
      </w:tr>
      <w:tr w:rsidR="00B3286C" w:rsidRPr="00C27554" w14:paraId="035D6CD9" w14:textId="77777777" w:rsidTr="00C27554">
        <w:tblPrEx>
          <w:tblBorders>
            <w:top w:val="none" w:sz="0" w:space="0" w:color="auto"/>
          </w:tblBorders>
        </w:tblPrEx>
        <w:tc>
          <w:tcPr>
            <w:tcW w:w="2093" w:type="dxa"/>
            <w:tcBorders>
              <w:right w:val="single" w:sz="4" w:space="0" w:color="000000"/>
            </w:tcBorders>
          </w:tcPr>
          <w:p w14:paraId="55B9D106"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3. Port Phillip Bay </w:t>
            </w:r>
          </w:p>
        </w:tc>
        <w:tc>
          <w:tcPr>
            <w:tcW w:w="619" w:type="dxa"/>
            <w:tcBorders>
              <w:left w:val="single" w:sz="4" w:space="0" w:color="000000"/>
            </w:tcBorders>
            <w:shd w:val="clear" w:color="auto" w:fill="auto"/>
            <w:tcMar>
              <w:top w:w="40" w:type="nil"/>
              <w:left w:w="28" w:type="dxa"/>
              <w:bottom w:w="40" w:type="nil"/>
              <w:right w:w="28" w:type="dxa"/>
            </w:tcMar>
          </w:tcPr>
          <w:p w14:paraId="5494B81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6867D75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72BD4E9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37DE2B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shd w:val="clear" w:color="auto" w:fill="auto"/>
            <w:tcMar>
              <w:top w:w="40" w:type="nil"/>
              <w:left w:w="28" w:type="dxa"/>
              <w:bottom w:w="40" w:type="nil"/>
              <w:right w:w="28" w:type="dxa"/>
            </w:tcMar>
          </w:tcPr>
          <w:p w14:paraId="6F6F156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13947CC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428414B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01CA22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45867A6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right w:val="nil"/>
            </w:tcBorders>
            <w:shd w:val="clear" w:color="auto" w:fill="D9D9D9" w:themeFill="background1" w:themeFillShade="D9"/>
            <w:tcMar>
              <w:top w:w="40" w:type="nil"/>
              <w:left w:w="28" w:type="dxa"/>
              <w:bottom w:w="40" w:type="nil"/>
              <w:right w:w="28" w:type="dxa"/>
            </w:tcMar>
          </w:tcPr>
          <w:p w14:paraId="53139EE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2069" w:type="dxa"/>
            <w:tcBorders>
              <w:left w:val="nil"/>
            </w:tcBorders>
          </w:tcPr>
          <w:p w14:paraId="32C32489"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Fulton et al 2004b</w:t>
            </w:r>
          </w:p>
        </w:tc>
      </w:tr>
      <w:tr w:rsidR="00B3286C" w:rsidRPr="00C27554" w14:paraId="3EBE27ED" w14:textId="77777777" w:rsidTr="00C27554">
        <w:tblPrEx>
          <w:tblBorders>
            <w:top w:val="none" w:sz="0" w:space="0" w:color="auto"/>
          </w:tblBorders>
        </w:tblPrEx>
        <w:tc>
          <w:tcPr>
            <w:tcW w:w="2093" w:type="dxa"/>
            <w:tcBorders>
              <w:right w:val="single" w:sz="4" w:space="0" w:color="000000"/>
            </w:tcBorders>
          </w:tcPr>
          <w:p w14:paraId="3225627A"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4. Westernport </w:t>
            </w:r>
          </w:p>
        </w:tc>
        <w:tc>
          <w:tcPr>
            <w:tcW w:w="619" w:type="dxa"/>
            <w:tcBorders>
              <w:left w:val="single" w:sz="4" w:space="0" w:color="000000"/>
            </w:tcBorders>
            <w:shd w:val="clear" w:color="auto" w:fill="auto"/>
            <w:tcMar>
              <w:top w:w="40" w:type="nil"/>
              <w:left w:w="28" w:type="dxa"/>
              <w:bottom w:w="40" w:type="nil"/>
              <w:right w:w="28" w:type="dxa"/>
            </w:tcMar>
          </w:tcPr>
          <w:p w14:paraId="5F3FAB2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2895BFE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13F0A8E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128BD26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1912726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73BBEF3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0BD4553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BD4EE5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62C9ADD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right w:val="nil"/>
            </w:tcBorders>
            <w:shd w:val="clear" w:color="auto" w:fill="D9D9D9" w:themeFill="background1" w:themeFillShade="D9"/>
            <w:tcMar>
              <w:top w:w="40" w:type="nil"/>
              <w:left w:w="28" w:type="dxa"/>
              <w:bottom w:w="40" w:type="nil"/>
              <w:right w:w="28" w:type="dxa"/>
            </w:tcMar>
          </w:tcPr>
          <w:p w14:paraId="6E1F10B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2069" w:type="dxa"/>
            <w:tcBorders>
              <w:left w:val="nil"/>
            </w:tcBorders>
          </w:tcPr>
          <w:p w14:paraId="38D0D668"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Savina et al 2005</w:t>
            </w:r>
          </w:p>
        </w:tc>
      </w:tr>
      <w:tr w:rsidR="00B3286C" w:rsidRPr="00C27554" w14:paraId="598366E6" w14:textId="77777777" w:rsidTr="00C27554">
        <w:tblPrEx>
          <w:tblBorders>
            <w:top w:val="none" w:sz="0" w:space="0" w:color="auto"/>
          </w:tblBorders>
        </w:tblPrEx>
        <w:tc>
          <w:tcPr>
            <w:tcW w:w="2093" w:type="dxa"/>
            <w:tcBorders>
              <w:right w:val="single" w:sz="4" w:space="0" w:color="000000"/>
            </w:tcBorders>
          </w:tcPr>
          <w:p w14:paraId="200E8844"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5. E Tasmania </w:t>
            </w:r>
          </w:p>
        </w:tc>
        <w:tc>
          <w:tcPr>
            <w:tcW w:w="619" w:type="dxa"/>
            <w:tcBorders>
              <w:left w:val="single" w:sz="4" w:space="0" w:color="000000"/>
            </w:tcBorders>
            <w:shd w:val="clear" w:color="auto" w:fill="auto"/>
            <w:tcMar>
              <w:top w:w="40" w:type="nil"/>
              <w:left w:w="28" w:type="dxa"/>
              <w:bottom w:w="40" w:type="nil"/>
              <w:right w:w="28" w:type="dxa"/>
            </w:tcMar>
          </w:tcPr>
          <w:p w14:paraId="688E520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36ED884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192967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7FA3185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shd w:val="clear" w:color="auto" w:fill="auto"/>
            <w:tcMar>
              <w:top w:w="40" w:type="nil"/>
              <w:left w:w="28" w:type="dxa"/>
              <w:bottom w:w="40" w:type="nil"/>
              <w:right w:w="28" w:type="dxa"/>
            </w:tcMar>
          </w:tcPr>
          <w:p w14:paraId="2EE8A10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2D76A65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3BD944A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192BB91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3D67D1C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right w:val="nil"/>
            </w:tcBorders>
            <w:shd w:val="clear" w:color="auto" w:fill="D9D9D9" w:themeFill="background1" w:themeFillShade="D9"/>
            <w:tcMar>
              <w:top w:w="40" w:type="nil"/>
              <w:left w:w="28" w:type="dxa"/>
              <w:bottom w:w="40" w:type="nil"/>
              <w:right w:w="28" w:type="dxa"/>
            </w:tcMar>
          </w:tcPr>
          <w:p w14:paraId="52E7FB9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2069" w:type="dxa"/>
            <w:tcBorders>
              <w:left w:val="nil"/>
            </w:tcBorders>
          </w:tcPr>
          <w:p w14:paraId="28AB9517"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Johnson et al 2008</w:t>
            </w:r>
          </w:p>
        </w:tc>
      </w:tr>
      <w:tr w:rsidR="00B3286C" w:rsidRPr="00C27554" w14:paraId="5B629457" w14:textId="77777777" w:rsidTr="00C27554">
        <w:tblPrEx>
          <w:tblBorders>
            <w:top w:val="none" w:sz="0" w:space="0" w:color="auto"/>
          </w:tblBorders>
        </w:tblPrEx>
        <w:tc>
          <w:tcPr>
            <w:tcW w:w="2093" w:type="dxa"/>
            <w:tcBorders>
              <w:right w:val="single" w:sz="4" w:space="0" w:color="000000"/>
            </w:tcBorders>
          </w:tcPr>
          <w:p w14:paraId="210F73B4"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6. Tasmania</w:t>
            </w:r>
          </w:p>
        </w:tc>
        <w:tc>
          <w:tcPr>
            <w:tcW w:w="619" w:type="dxa"/>
            <w:tcBorders>
              <w:left w:val="single" w:sz="4" w:space="0" w:color="000000"/>
            </w:tcBorders>
            <w:shd w:val="clear" w:color="auto" w:fill="auto"/>
            <w:tcMar>
              <w:top w:w="40" w:type="nil"/>
              <w:left w:w="28" w:type="dxa"/>
              <w:bottom w:w="40" w:type="nil"/>
              <w:right w:w="28" w:type="dxa"/>
            </w:tcMar>
          </w:tcPr>
          <w:p w14:paraId="68D6745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06391C8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808E78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8A6D02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628C452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3A45D2F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23BB39D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0A73E2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0B0855D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right w:val="nil"/>
            </w:tcBorders>
            <w:shd w:val="clear" w:color="auto" w:fill="D9D9D9" w:themeFill="background1" w:themeFillShade="D9"/>
            <w:tcMar>
              <w:top w:w="40" w:type="nil"/>
              <w:left w:w="28" w:type="dxa"/>
              <w:bottom w:w="40" w:type="nil"/>
              <w:right w:w="28" w:type="dxa"/>
            </w:tcMar>
          </w:tcPr>
          <w:p w14:paraId="59D182E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2069" w:type="dxa"/>
            <w:tcBorders>
              <w:left w:val="nil"/>
            </w:tcBorders>
          </w:tcPr>
          <w:p w14:paraId="5598A0ED"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w:t>
            </w:r>
          </w:p>
        </w:tc>
      </w:tr>
      <w:tr w:rsidR="00B3286C" w:rsidRPr="00C27554" w14:paraId="4B922A64" w14:textId="77777777" w:rsidTr="00C27554">
        <w:tblPrEx>
          <w:tblBorders>
            <w:top w:val="none" w:sz="0" w:space="0" w:color="auto"/>
          </w:tblBorders>
        </w:tblPrEx>
        <w:tc>
          <w:tcPr>
            <w:tcW w:w="2093" w:type="dxa"/>
            <w:tcBorders>
              <w:right w:val="single" w:sz="4" w:space="0" w:color="000000"/>
            </w:tcBorders>
          </w:tcPr>
          <w:p w14:paraId="6FE1AB30"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7. Derwent-Huon</w:t>
            </w:r>
          </w:p>
        </w:tc>
        <w:tc>
          <w:tcPr>
            <w:tcW w:w="619" w:type="dxa"/>
            <w:tcBorders>
              <w:left w:val="single" w:sz="4" w:space="0" w:color="000000"/>
            </w:tcBorders>
            <w:shd w:val="clear" w:color="auto" w:fill="auto"/>
            <w:tcMar>
              <w:top w:w="40" w:type="nil"/>
              <w:left w:w="28" w:type="dxa"/>
              <w:bottom w:w="40" w:type="nil"/>
              <w:right w:w="28" w:type="dxa"/>
            </w:tcMar>
          </w:tcPr>
          <w:p w14:paraId="3F714B9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786EDDE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0443AF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6496F15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shd w:val="clear" w:color="auto" w:fill="auto"/>
            <w:tcMar>
              <w:top w:w="40" w:type="nil"/>
              <w:left w:w="28" w:type="dxa"/>
              <w:bottom w:w="40" w:type="nil"/>
              <w:right w:w="28" w:type="dxa"/>
            </w:tcMar>
          </w:tcPr>
          <w:p w14:paraId="0DB6829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2DBD5DE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54C77E5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0445D3C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shd w:val="clear" w:color="auto" w:fill="auto"/>
            <w:tcMar>
              <w:top w:w="40" w:type="nil"/>
              <w:left w:w="28" w:type="dxa"/>
              <w:bottom w:w="40" w:type="nil"/>
              <w:right w:w="28" w:type="dxa"/>
            </w:tcMar>
          </w:tcPr>
          <w:p w14:paraId="05D93CE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right w:val="nil"/>
            </w:tcBorders>
            <w:shd w:val="clear" w:color="auto" w:fill="D9D9D9" w:themeFill="background1" w:themeFillShade="D9"/>
            <w:tcMar>
              <w:top w:w="40" w:type="nil"/>
              <w:left w:w="28" w:type="dxa"/>
              <w:bottom w:w="40" w:type="nil"/>
              <w:right w:w="28" w:type="dxa"/>
            </w:tcMar>
          </w:tcPr>
          <w:p w14:paraId="7A03113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2069" w:type="dxa"/>
            <w:tcBorders>
              <w:left w:val="nil"/>
            </w:tcBorders>
          </w:tcPr>
          <w:p w14:paraId="62B81889"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Savina 2009</w:t>
            </w:r>
          </w:p>
        </w:tc>
      </w:tr>
      <w:tr w:rsidR="00B3286C" w:rsidRPr="00C27554" w14:paraId="231776E6" w14:textId="77777777" w:rsidTr="00C27554">
        <w:tblPrEx>
          <w:tblBorders>
            <w:top w:val="none" w:sz="0" w:space="0" w:color="auto"/>
          </w:tblBorders>
        </w:tblPrEx>
        <w:tc>
          <w:tcPr>
            <w:tcW w:w="2093" w:type="dxa"/>
            <w:tcBorders>
              <w:bottom w:val="nil"/>
              <w:right w:val="single" w:sz="4" w:space="0" w:color="000000"/>
            </w:tcBorders>
          </w:tcPr>
          <w:p w14:paraId="41712A60"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8. New South Wales</w:t>
            </w:r>
          </w:p>
        </w:tc>
        <w:tc>
          <w:tcPr>
            <w:tcW w:w="619" w:type="dxa"/>
            <w:tcBorders>
              <w:left w:val="single" w:sz="4" w:space="0" w:color="000000"/>
              <w:bottom w:val="nil"/>
            </w:tcBorders>
            <w:shd w:val="clear" w:color="auto" w:fill="auto"/>
            <w:tcMar>
              <w:top w:w="40" w:type="nil"/>
              <w:left w:w="28" w:type="dxa"/>
              <w:bottom w:w="40" w:type="nil"/>
              <w:right w:w="28" w:type="dxa"/>
            </w:tcMar>
          </w:tcPr>
          <w:p w14:paraId="2D737BD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bottom w:val="nil"/>
            </w:tcBorders>
            <w:shd w:val="clear" w:color="auto" w:fill="D9D9D9" w:themeFill="background1" w:themeFillShade="D9"/>
            <w:tcMar>
              <w:top w:w="40" w:type="nil"/>
              <w:left w:w="28" w:type="dxa"/>
              <w:bottom w:w="40" w:type="nil"/>
              <w:right w:w="28" w:type="dxa"/>
            </w:tcMar>
          </w:tcPr>
          <w:p w14:paraId="4263C91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09256DB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7BEEC57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121A6B1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1A8ABA0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bottom w:val="nil"/>
            </w:tcBorders>
            <w:shd w:val="clear" w:color="auto" w:fill="auto"/>
            <w:tcMar>
              <w:top w:w="40" w:type="nil"/>
              <w:left w:w="28" w:type="dxa"/>
              <w:bottom w:w="40" w:type="nil"/>
              <w:right w:w="28" w:type="dxa"/>
            </w:tcMar>
          </w:tcPr>
          <w:p w14:paraId="5710721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2CF6CA3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12B9116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right w:val="nil"/>
            </w:tcBorders>
            <w:shd w:val="clear" w:color="auto" w:fill="D9D9D9" w:themeFill="background1" w:themeFillShade="D9"/>
            <w:tcMar>
              <w:top w:w="40" w:type="nil"/>
              <w:left w:w="28" w:type="dxa"/>
              <w:bottom w:w="40" w:type="nil"/>
              <w:right w:w="28" w:type="dxa"/>
            </w:tcMar>
          </w:tcPr>
          <w:p w14:paraId="60DD595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2069" w:type="dxa"/>
            <w:tcBorders>
              <w:left w:val="nil"/>
              <w:bottom w:val="nil"/>
            </w:tcBorders>
          </w:tcPr>
          <w:p w14:paraId="26B90592"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Savina et al 2008</w:t>
            </w:r>
          </w:p>
        </w:tc>
      </w:tr>
      <w:tr w:rsidR="00B3286C" w:rsidRPr="00C27554" w14:paraId="55667165" w14:textId="77777777" w:rsidTr="00C27554">
        <w:tblPrEx>
          <w:tblBorders>
            <w:top w:val="none" w:sz="0" w:space="0" w:color="auto"/>
          </w:tblBorders>
        </w:tblPrEx>
        <w:tc>
          <w:tcPr>
            <w:tcW w:w="2093" w:type="dxa"/>
            <w:tcBorders>
              <w:left w:val="nil"/>
              <w:bottom w:val="single" w:sz="4" w:space="0" w:color="000000"/>
              <w:right w:val="single" w:sz="4" w:space="0" w:color="000000"/>
            </w:tcBorders>
          </w:tcPr>
          <w:p w14:paraId="56392C9F"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9. Clarence River </w:t>
            </w:r>
          </w:p>
        </w:tc>
        <w:tc>
          <w:tcPr>
            <w:tcW w:w="619" w:type="dxa"/>
            <w:tcBorders>
              <w:left w:val="single" w:sz="4" w:space="0" w:color="000000"/>
              <w:bottom w:val="single" w:sz="4" w:space="0" w:color="000000"/>
              <w:right w:val="nil"/>
            </w:tcBorders>
            <w:shd w:val="clear" w:color="auto" w:fill="auto"/>
            <w:tcMar>
              <w:top w:w="40" w:type="nil"/>
              <w:left w:w="28" w:type="dxa"/>
              <w:bottom w:w="40" w:type="nil"/>
              <w:right w:w="28" w:type="dxa"/>
            </w:tcMar>
          </w:tcPr>
          <w:p w14:paraId="6A71AC2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25E6063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left w:val="nil"/>
              <w:bottom w:val="single" w:sz="4" w:space="0" w:color="000000"/>
              <w:right w:val="nil"/>
            </w:tcBorders>
            <w:shd w:val="clear" w:color="auto" w:fill="auto"/>
            <w:tcMar>
              <w:top w:w="40" w:type="nil"/>
              <w:left w:w="28" w:type="dxa"/>
              <w:bottom w:w="40" w:type="nil"/>
              <w:right w:w="28" w:type="dxa"/>
            </w:tcMar>
          </w:tcPr>
          <w:p w14:paraId="0489791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28F6828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tcBorders>
              <w:left w:val="nil"/>
              <w:bottom w:val="single" w:sz="4" w:space="0" w:color="000000"/>
              <w:right w:val="nil"/>
            </w:tcBorders>
            <w:shd w:val="clear" w:color="auto" w:fill="auto"/>
            <w:tcMar>
              <w:top w:w="40" w:type="nil"/>
              <w:left w:w="28" w:type="dxa"/>
              <w:bottom w:w="40" w:type="nil"/>
              <w:right w:w="28" w:type="dxa"/>
            </w:tcMar>
          </w:tcPr>
          <w:p w14:paraId="13F955F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5F63F36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left w:val="nil"/>
              <w:bottom w:val="single" w:sz="4" w:space="0" w:color="000000"/>
              <w:right w:val="nil"/>
            </w:tcBorders>
            <w:shd w:val="clear" w:color="auto" w:fill="auto"/>
            <w:tcMar>
              <w:top w:w="40" w:type="nil"/>
              <w:left w:w="28" w:type="dxa"/>
              <w:bottom w:w="40" w:type="nil"/>
              <w:right w:w="28" w:type="dxa"/>
            </w:tcMar>
          </w:tcPr>
          <w:p w14:paraId="187D3D8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17AE946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left w:val="nil"/>
              <w:bottom w:val="single" w:sz="4" w:space="0" w:color="000000"/>
              <w:right w:val="nil"/>
            </w:tcBorders>
            <w:shd w:val="clear" w:color="auto" w:fill="auto"/>
            <w:tcMar>
              <w:top w:w="40" w:type="nil"/>
              <w:left w:w="28" w:type="dxa"/>
              <w:bottom w:w="40" w:type="nil"/>
              <w:right w:w="28" w:type="dxa"/>
            </w:tcMar>
          </w:tcPr>
          <w:p w14:paraId="1F80E36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2EA0BD0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2069" w:type="dxa"/>
            <w:tcBorders>
              <w:left w:val="nil"/>
              <w:bottom w:val="single" w:sz="4" w:space="0" w:color="000000"/>
              <w:right w:val="nil"/>
            </w:tcBorders>
          </w:tcPr>
          <w:p w14:paraId="6780DB35"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Hayes et al 2007</w:t>
            </w:r>
          </w:p>
        </w:tc>
      </w:tr>
      <w:tr w:rsidR="00B3286C" w:rsidRPr="00C27554" w14:paraId="63FA88A2" w14:textId="77777777" w:rsidTr="00C27554">
        <w:tblPrEx>
          <w:tblBorders>
            <w:top w:val="none" w:sz="0" w:space="0" w:color="auto"/>
          </w:tblBorders>
        </w:tblPrEx>
        <w:tc>
          <w:tcPr>
            <w:tcW w:w="2093" w:type="dxa"/>
            <w:tcBorders>
              <w:top w:val="single" w:sz="4" w:space="0" w:color="000000"/>
              <w:right w:val="single" w:sz="4" w:space="0" w:color="000000"/>
            </w:tcBorders>
          </w:tcPr>
          <w:p w14:paraId="5619142B" w14:textId="77777777" w:rsidR="00B3286C" w:rsidRPr="00C27554" w:rsidRDefault="00B3286C" w:rsidP="00C6677B">
            <w:pPr>
              <w:widowControl w:val="0"/>
              <w:autoSpaceDE w:val="0"/>
              <w:autoSpaceDN w:val="0"/>
              <w:adjustRightInd w:val="0"/>
              <w:spacing w:after="0"/>
              <w:rPr>
                <w:rFonts w:ascii="Cambria" w:eastAsia="Cambria" w:hAnsi="Cambria" w:cs="Verdana"/>
                <w:i/>
                <w:sz w:val="20"/>
                <w:szCs w:val="20"/>
                <w:lang w:val="en-AU"/>
              </w:rPr>
            </w:pPr>
            <w:r w:rsidRPr="00C27554">
              <w:rPr>
                <w:rFonts w:ascii="Cambria" w:eastAsia="Cambria" w:hAnsi="Cambria" w:cs="Verdana"/>
                <w:i/>
                <w:sz w:val="20"/>
                <w:szCs w:val="20"/>
                <w:lang w:val="en-AU"/>
              </w:rPr>
              <w:t>North America</w:t>
            </w:r>
          </w:p>
        </w:tc>
        <w:tc>
          <w:tcPr>
            <w:tcW w:w="619" w:type="dxa"/>
            <w:tcBorders>
              <w:top w:val="single" w:sz="4" w:space="0" w:color="000000"/>
              <w:left w:val="single" w:sz="4" w:space="0" w:color="000000"/>
            </w:tcBorders>
            <w:shd w:val="clear" w:color="auto" w:fill="auto"/>
            <w:tcMar>
              <w:top w:w="40" w:type="nil"/>
              <w:left w:w="28" w:type="dxa"/>
              <w:bottom w:w="40" w:type="nil"/>
              <w:right w:w="28" w:type="dxa"/>
            </w:tcMar>
          </w:tcPr>
          <w:p w14:paraId="1B27A5B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5B0D2D2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2389280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5FD2452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20B2C4A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052E0C7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52A0D8A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7FA3FA3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50C4279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right w:val="nil"/>
            </w:tcBorders>
            <w:shd w:val="clear" w:color="auto" w:fill="D9D9D9" w:themeFill="background1" w:themeFillShade="D9"/>
            <w:tcMar>
              <w:top w:w="40" w:type="nil"/>
              <w:left w:w="28" w:type="dxa"/>
              <w:bottom w:w="40" w:type="nil"/>
              <w:right w:w="28" w:type="dxa"/>
            </w:tcMar>
          </w:tcPr>
          <w:p w14:paraId="102FAA7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2069" w:type="dxa"/>
            <w:tcBorders>
              <w:top w:val="single" w:sz="4" w:space="0" w:color="000000"/>
              <w:left w:val="nil"/>
            </w:tcBorders>
          </w:tcPr>
          <w:p w14:paraId="0FAC6710"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p>
        </w:tc>
      </w:tr>
      <w:tr w:rsidR="00B3286C" w:rsidRPr="00C27554" w14:paraId="29F9A217" w14:textId="77777777" w:rsidTr="00C27554">
        <w:tblPrEx>
          <w:tblBorders>
            <w:top w:val="none" w:sz="0" w:space="0" w:color="auto"/>
          </w:tblBorders>
        </w:tblPrEx>
        <w:tc>
          <w:tcPr>
            <w:tcW w:w="2093" w:type="dxa"/>
            <w:tcBorders>
              <w:right w:val="single" w:sz="4" w:space="0" w:color="000000"/>
            </w:tcBorders>
          </w:tcPr>
          <w:p w14:paraId="1D58950E"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10. NE USA</w:t>
            </w:r>
          </w:p>
        </w:tc>
        <w:tc>
          <w:tcPr>
            <w:tcW w:w="619" w:type="dxa"/>
            <w:tcBorders>
              <w:left w:val="single" w:sz="4" w:space="0" w:color="000000"/>
            </w:tcBorders>
            <w:shd w:val="clear" w:color="auto" w:fill="auto"/>
            <w:tcMar>
              <w:top w:w="40" w:type="nil"/>
              <w:left w:w="28" w:type="dxa"/>
              <w:bottom w:w="40" w:type="nil"/>
              <w:right w:w="28" w:type="dxa"/>
            </w:tcMar>
          </w:tcPr>
          <w:p w14:paraId="6A5B0AA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41B3CCC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29C4E08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00E5EE1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0FEB9C6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5CDD0B0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26FC82B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40306C9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1CC1E3B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right w:val="nil"/>
            </w:tcBorders>
            <w:shd w:val="clear" w:color="auto" w:fill="D9D9D9" w:themeFill="background1" w:themeFillShade="D9"/>
            <w:tcMar>
              <w:top w:w="40" w:type="nil"/>
              <w:left w:w="28" w:type="dxa"/>
              <w:bottom w:w="40" w:type="nil"/>
              <w:right w:w="28" w:type="dxa"/>
            </w:tcMar>
          </w:tcPr>
          <w:p w14:paraId="5549088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tcBorders>
          </w:tcPr>
          <w:p w14:paraId="6DD89C86"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Link et al 2010</w:t>
            </w:r>
          </w:p>
        </w:tc>
      </w:tr>
      <w:tr w:rsidR="00B3286C" w:rsidRPr="00C27554" w14:paraId="0A681713" w14:textId="77777777" w:rsidTr="00C27554">
        <w:tblPrEx>
          <w:tblBorders>
            <w:top w:val="none" w:sz="0" w:space="0" w:color="auto"/>
          </w:tblBorders>
        </w:tblPrEx>
        <w:tc>
          <w:tcPr>
            <w:tcW w:w="2093" w:type="dxa"/>
            <w:tcBorders>
              <w:right w:val="single" w:sz="4" w:space="0" w:color="000000"/>
            </w:tcBorders>
          </w:tcPr>
          <w:p w14:paraId="68CC04ED"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bCs/>
                <w:sz w:val="20"/>
                <w:szCs w:val="20"/>
                <w:lang w:val="en-AU"/>
              </w:rPr>
              <w:t>11. California Current</w:t>
            </w:r>
            <w:r w:rsidRPr="00C27554">
              <w:rPr>
                <w:rFonts w:ascii="Cambria" w:eastAsia="Cambria" w:hAnsi="Cambria" w:cs="Verdana"/>
                <w:sz w:val="20"/>
                <w:szCs w:val="20"/>
                <w:lang w:val="en-AU"/>
              </w:rPr>
              <w:t xml:space="preserve"> </w:t>
            </w:r>
          </w:p>
        </w:tc>
        <w:tc>
          <w:tcPr>
            <w:tcW w:w="619" w:type="dxa"/>
            <w:tcBorders>
              <w:left w:val="single" w:sz="4" w:space="0" w:color="000000"/>
            </w:tcBorders>
            <w:shd w:val="clear" w:color="auto" w:fill="auto"/>
            <w:tcMar>
              <w:top w:w="40" w:type="nil"/>
              <w:left w:w="28" w:type="dxa"/>
              <w:bottom w:w="40" w:type="nil"/>
              <w:right w:w="28" w:type="dxa"/>
            </w:tcMar>
          </w:tcPr>
          <w:p w14:paraId="75E5D74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0D7FCCA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7ADBF09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62AAF38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34E68B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02146EC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64E9AB0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7352AE8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45FEDF2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right w:val="nil"/>
            </w:tcBorders>
            <w:shd w:val="clear" w:color="auto" w:fill="D9D9D9" w:themeFill="background1" w:themeFillShade="D9"/>
            <w:tcMar>
              <w:top w:w="40" w:type="nil"/>
              <w:left w:w="28" w:type="dxa"/>
              <w:bottom w:w="40" w:type="nil"/>
              <w:right w:w="28" w:type="dxa"/>
            </w:tcMar>
          </w:tcPr>
          <w:p w14:paraId="5DC431F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tcBorders>
          </w:tcPr>
          <w:p w14:paraId="4ABE87AF"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Brand et al 2007</w:t>
            </w:r>
          </w:p>
        </w:tc>
      </w:tr>
      <w:tr w:rsidR="00B3286C" w:rsidRPr="00C27554" w14:paraId="145F7D36" w14:textId="77777777" w:rsidTr="00C27554">
        <w:tblPrEx>
          <w:tblBorders>
            <w:top w:val="none" w:sz="0" w:space="0" w:color="auto"/>
          </w:tblBorders>
        </w:tblPrEx>
        <w:tc>
          <w:tcPr>
            <w:tcW w:w="2093" w:type="dxa"/>
            <w:tcBorders>
              <w:bottom w:val="nil"/>
              <w:right w:val="single" w:sz="4" w:space="0" w:color="000000"/>
            </w:tcBorders>
          </w:tcPr>
          <w:p w14:paraId="5649E6DA"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12. Central California </w:t>
            </w:r>
          </w:p>
        </w:tc>
        <w:tc>
          <w:tcPr>
            <w:tcW w:w="619" w:type="dxa"/>
            <w:tcBorders>
              <w:left w:val="single" w:sz="4" w:space="0" w:color="000000"/>
              <w:bottom w:val="nil"/>
            </w:tcBorders>
            <w:shd w:val="clear" w:color="auto" w:fill="auto"/>
            <w:tcMar>
              <w:top w:w="40" w:type="nil"/>
              <w:left w:w="28" w:type="dxa"/>
              <w:bottom w:w="40" w:type="nil"/>
              <w:right w:w="28" w:type="dxa"/>
            </w:tcMar>
          </w:tcPr>
          <w:p w14:paraId="6C2A26D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281FEFC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6C3F573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5502180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bottom w:val="nil"/>
            </w:tcBorders>
            <w:shd w:val="clear" w:color="auto" w:fill="auto"/>
            <w:tcMar>
              <w:top w:w="40" w:type="nil"/>
              <w:left w:w="28" w:type="dxa"/>
              <w:bottom w:w="40" w:type="nil"/>
              <w:right w:w="28" w:type="dxa"/>
            </w:tcMar>
          </w:tcPr>
          <w:p w14:paraId="4C61656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4F7B8FC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5247DF6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2A52FE1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4CE97EC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right w:val="nil"/>
            </w:tcBorders>
            <w:shd w:val="clear" w:color="auto" w:fill="D9D9D9" w:themeFill="background1" w:themeFillShade="D9"/>
            <w:tcMar>
              <w:top w:w="40" w:type="nil"/>
              <w:left w:w="28" w:type="dxa"/>
              <w:bottom w:w="40" w:type="nil"/>
              <w:right w:w="28" w:type="dxa"/>
            </w:tcMar>
          </w:tcPr>
          <w:p w14:paraId="34B0B53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bottom w:val="nil"/>
            </w:tcBorders>
          </w:tcPr>
          <w:p w14:paraId="7A25BA0D"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fldChar w:fldCharType="begin"/>
            </w:r>
            <w:r w:rsidRPr="00C27554">
              <w:rPr>
                <w:rFonts w:ascii="Cambria" w:eastAsia="Cambria" w:hAnsi="Cambria" w:cs="Verdana"/>
                <w:sz w:val="18"/>
                <w:szCs w:val="18"/>
                <w:lang w:val="en-AU"/>
              </w:rPr>
              <w:instrText xml:space="preserve"> ADDIN ZOTERO_ITEM CSL_CITATION {"citationID":"bjoe91g6a","properties":{"formattedCitation":"(Horne et al. 2010)","plainCitation":"(Horne et al. 2010)"},"citationItems":[{"id":3136,"uris":["http://zotero.org/groups/500718/items/C67N79UK"],"uri":["http://zotero.org/groups/500718/items/C67N79UK"],"itemData":{"id":3136,"type":"report","title":"Design and parameterization of a spatially explicit ecosystem model of the central California Current","source":"Google Scholar","author":[{"family":"Horne","given":"Peter J."},{"family":"Kaplan","given":"Isaac C."},{"family":"Marshall","given":"Kristin N."},{"family":"Levin","given":"Phillip S."},{"family":"Harvey","given":"Christopher James"},{"family":"Hermann","given":"Albert Joseph"},{"family":"Fulton","given":"Elizabeth Ann"}],"issued":{"date-parts":[["2010"]]}}}],"schema":"https://github.com/citation-style-language/schema/raw/master/csl-citation.json"} </w:instrText>
            </w:r>
            <w:r w:rsidRPr="00C27554">
              <w:rPr>
                <w:rFonts w:ascii="Cambria" w:eastAsia="Cambria" w:hAnsi="Cambria" w:cs="Verdana"/>
                <w:sz w:val="18"/>
                <w:szCs w:val="18"/>
                <w:lang w:val="en-AU"/>
              </w:rPr>
              <w:fldChar w:fldCharType="separate"/>
            </w:r>
            <w:r w:rsidRPr="00C27554">
              <w:rPr>
                <w:rFonts w:ascii="Cambria" w:hAnsi="Cambria"/>
                <w:sz w:val="18"/>
                <w:szCs w:val="18"/>
                <w:lang w:val="en-AU"/>
              </w:rPr>
              <w:t>Horne et al. 2010</w:t>
            </w:r>
            <w:r w:rsidRPr="00C27554">
              <w:rPr>
                <w:rFonts w:ascii="Cambria" w:eastAsia="Cambria" w:hAnsi="Cambria" w:cs="Verdana"/>
                <w:sz w:val="18"/>
                <w:szCs w:val="18"/>
                <w:lang w:val="en-AU"/>
              </w:rPr>
              <w:fldChar w:fldCharType="end"/>
            </w:r>
          </w:p>
        </w:tc>
      </w:tr>
      <w:tr w:rsidR="00CC6535" w:rsidRPr="00C27554" w14:paraId="6DFE726D" w14:textId="77777777" w:rsidTr="00C27554">
        <w:tblPrEx>
          <w:tblBorders>
            <w:top w:val="none" w:sz="0" w:space="0" w:color="auto"/>
          </w:tblBorders>
        </w:tblPrEx>
        <w:tc>
          <w:tcPr>
            <w:tcW w:w="2093" w:type="dxa"/>
            <w:tcBorders>
              <w:bottom w:val="nil"/>
              <w:right w:val="single" w:sz="4" w:space="0" w:color="000000"/>
            </w:tcBorders>
          </w:tcPr>
          <w:p w14:paraId="361AD5F8" w14:textId="5578AE1E" w:rsidR="00CC6535" w:rsidRPr="00C27554" w:rsidRDefault="00CC6535"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13. Chesapeake Bay</w:t>
            </w:r>
          </w:p>
        </w:tc>
        <w:tc>
          <w:tcPr>
            <w:tcW w:w="619" w:type="dxa"/>
            <w:tcBorders>
              <w:left w:val="single" w:sz="4" w:space="0" w:color="000000"/>
              <w:bottom w:val="nil"/>
            </w:tcBorders>
            <w:shd w:val="clear" w:color="auto" w:fill="auto"/>
            <w:tcMar>
              <w:top w:w="40" w:type="nil"/>
              <w:left w:w="28" w:type="dxa"/>
              <w:bottom w:w="40" w:type="nil"/>
              <w:right w:w="28" w:type="dxa"/>
            </w:tcMar>
          </w:tcPr>
          <w:p w14:paraId="3E8F5AAB"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1C962837" w14:textId="7C3A252D"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47919481"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36FB007D" w14:textId="0949BF82"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564E9D44" w14:textId="6D449CA4"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bottom w:val="nil"/>
            </w:tcBorders>
            <w:shd w:val="clear" w:color="auto" w:fill="D9D9D9" w:themeFill="background1" w:themeFillShade="D9"/>
            <w:tcMar>
              <w:top w:w="40" w:type="nil"/>
              <w:left w:w="28" w:type="dxa"/>
              <w:bottom w:w="40" w:type="nil"/>
              <w:right w:w="28" w:type="dxa"/>
            </w:tcMar>
          </w:tcPr>
          <w:p w14:paraId="20F41C16"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4FE63E6D" w14:textId="5DB13B3D"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tcBorders>
              <w:bottom w:val="nil"/>
            </w:tcBorders>
            <w:shd w:val="clear" w:color="auto" w:fill="D9D9D9" w:themeFill="background1" w:themeFillShade="D9"/>
            <w:tcMar>
              <w:top w:w="40" w:type="nil"/>
              <w:left w:w="28" w:type="dxa"/>
              <w:bottom w:w="40" w:type="nil"/>
              <w:right w:w="28" w:type="dxa"/>
            </w:tcMar>
          </w:tcPr>
          <w:p w14:paraId="4EF5AB8C"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41C2EC6E"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right w:val="nil"/>
            </w:tcBorders>
            <w:shd w:val="clear" w:color="auto" w:fill="D9D9D9" w:themeFill="background1" w:themeFillShade="D9"/>
            <w:tcMar>
              <w:top w:w="40" w:type="nil"/>
              <w:left w:w="28" w:type="dxa"/>
              <w:bottom w:w="40" w:type="nil"/>
              <w:right w:w="28" w:type="dxa"/>
            </w:tcMar>
          </w:tcPr>
          <w:p w14:paraId="6DF5183E" w14:textId="11BC8BBE"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bottom w:val="nil"/>
            </w:tcBorders>
          </w:tcPr>
          <w:p w14:paraId="6EAFEC05" w14:textId="242C6266" w:rsidR="00CC6535" w:rsidRPr="00C27554" w:rsidRDefault="00CC6535"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Ihde et al. 2016</w:t>
            </w:r>
          </w:p>
        </w:tc>
      </w:tr>
      <w:tr w:rsidR="00B3286C" w:rsidRPr="00C27554" w14:paraId="38B81717" w14:textId="77777777" w:rsidTr="00C27554">
        <w:tblPrEx>
          <w:tblBorders>
            <w:top w:val="none" w:sz="0" w:space="0" w:color="auto"/>
          </w:tblBorders>
        </w:tblPrEx>
        <w:tc>
          <w:tcPr>
            <w:tcW w:w="2093" w:type="dxa"/>
            <w:tcBorders>
              <w:left w:val="nil"/>
              <w:right w:val="single" w:sz="4" w:space="0" w:color="000000"/>
            </w:tcBorders>
          </w:tcPr>
          <w:p w14:paraId="2E533717" w14:textId="15F5A2A8"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4</w:t>
            </w:r>
            <w:r w:rsidRPr="00C27554">
              <w:rPr>
                <w:rFonts w:ascii="Cambria" w:eastAsia="Cambria" w:hAnsi="Cambria" w:cs="Verdana"/>
                <w:sz w:val="20"/>
                <w:szCs w:val="20"/>
                <w:lang w:val="en-AU"/>
              </w:rPr>
              <w:t>. Gulf of California</w:t>
            </w:r>
          </w:p>
        </w:tc>
        <w:tc>
          <w:tcPr>
            <w:tcW w:w="619" w:type="dxa"/>
            <w:tcBorders>
              <w:left w:val="single" w:sz="4" w:space="0" w:color="000000"/>
            </w:tcBorders>
            <w:shd w:val="clear" w:color="auto" w:fill="auto"/>
            <w:tcMar>
              <w:top w:w="40" w:type="nil"/>
              <w:left w:w="28" w:type="dxa"/>
              <w:bottom w:w="40" w:type="nil"/>
              <w:right w:w="28" w:type="dxa"/>
            </w:tcMar>
          </w:tcPr>
          <w:p w14:paraId="4975493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3386B75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234882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4459250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2AEF437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37FCA4C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7249E04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172EAF6F" w14:textId="526CE6A5" w:rsidR="00316204"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shd w:val="clear" w:color="auto" w:fill="auto"/>
            <w:tcMar>
              <w:top w:w="40" w:type="nil"/>
              <w:left w:w="28" w:type="dxa"/>
              <w:bottom w:w="40" w:type="nil"/>
              <w:right w:w="28" w:type="dxa"/>
            </w:tcMar>
          </w:tcPr>
          <w:p w14:paraId="750CF77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tcBorders>
              <w:right w:val="nil"/>
            </w:tcBorders>
            <w:shd w:val="clear" w:color="auto" w:fill="D9D9D9" w:themeFill="background1" w:themeFillShade="D9"/>
            <w:tcMar>
              <w:top w:w="40" w:type="nil"/>
              <w:left w:w="28" w:type="dxa"/>
              <w:bottom w:w="40" w:type="nil"/>
              <w:right w:w="28" w:type="dxa"/>
            </w:tcMar>
          </w:tcPr>
          <w:p w14:paraId="0D7F38C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right w:val="nil"/>
            </w:tcBorders>
          </w:tcPr>
          <w:p w14:paraId="64B2C18C"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fldChar w:fldCharType="begin"/>
            </w:r>
            <w:r w:rsidRPr="00C27554">
              <w:rPr>
                <w:rFonts w:ascii="Cambria" w:eastAsia="Cambria" w:hAnsi="Cambria" w:cs="Verdana"/>
                <w:sz w:val="18"/>
                <w:szCs w:val="18"/>
                <w:lang w:val="en-AU"/>
              </w:rPr>
              <w:instrText xml:space="preserve"> ADDIN ZOTERO_ITEM CSL_CITATION {"citationID":"tc4gupsbs","properties":{"formattedCitation":"(Ainsworth et al. 2012b)","plainCitation":"(Ainsworth et al. 2012b)"},"citationItems":[{"id":3122,"uris":["http://zotero.org/groups/500718/items/C7Z35NKJ"],"uri":["http://zotero.org/groups/500718/items/C7Z35NKJ"],"itemData":{"id":3122,"type":"article-journal","title":"Full compliance with harvest regulations yields ecological benefits: Northern Gulf of California case study","container-title":"Journal of Applied Ecology","page":"63–72","volume":"49","issue":"1","source":"Google Scholar","shortTitle":"Full compliance with harvest regulations yields ecological benefits","author":[{"family":"Ainsworth","given":"Cameron H."},{"family":"Morzaria-Luna","given":"Hem Nalini"},{"family":"Kaplan","given":"Isaac C."},{"family":"Levin","given":"Phillip S."},{"family":"Fulton","given":"Elizabeth A."}],"issued":{"date-parts":[["2012"]]}}}],"schema":"https://github.com/citation-style-language/schema/raw/master/csl-citation.json"} </w:instrText>
            </w:r>
            <w:r w:rsidRPr="00C27554">
              <w:rPr>
                <w:rFonts w:ascii="Cambria" w:eastAsia="Cambria" w:hAnsi="Cambria" w:cs="Verdana"/>
                <w:sz w:val="18"/>
                <w:szCs w:val="18"/>
                <w:lang w:val="en-AU"/>
              </w:rPr>
              <w:fldChar w:fldCharType="separate"/>
            </w:r>
            <w:r w:rsidRPr="00C27554">
              <w:rPr>
                <w:rFonts w:ascii="Cambria" w:hAnsi="Cambria"/>
                <w:sz w:val="18"/>
                <w:szCs w:val="18"/>
                <w:lang w:val="en-AU"/>
              </w:rPr>
              <w:t>Ainsworth et al. 2012b</w:t>
            </w:r>
            <w:r w:rsidRPr="00C27554">
              <w:rPr>
                <w:rFonts w:ascii="Cambria" w:eastAsia="Cambria" w:hAnsi="Cambria" w:cs="Verdana"/>
                <w:sz w:val="18"/>
                <w:szCs w:val="18"/>
                <w:lang w:val="en-AU"/>
              </w:rPr>
              <w:fldChar w:fldCharType="end"/>
            </w:r>
          </w:p>
        </w:tc>
      </w:tr>
      <w:tr w:rsidR="00B3286C" w:rsidRPr="00C27554" w14:paraId="1121C4BF" w14:textId="77777777" w:rsidTr="00C27554">
        <w:tblPrEx>
          <w:tblBorders>
            <w:top w:val="none" w:sz="0" w:space="0" w:color="auto"/>
          </w:tblBorders>
        </w:tblPrEx>
        <w:tc>
          <w:tcPr>
            <w:tcW w:w="2093" w:type="dxa"/>
            <w:tcBorders>
              <w:left w:val="nil"/>
              <w:bottom w:val="single" w:sz="4" w:space="0" w:color="000000"/>
              <w:right w:val="single" w:sz="4" w:space="0" w:color="000000"/>
            </w:tcBorders>
          </w:tcPr>
          <w:p w14:paraId="095A912B" w14:textId="0DD4E52A"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5</w:t>
            </w:r>
            <w:r w:rsidRPr="00C27554">
              <w:rPr>
                <w:rFonts w:ascii="Cambria" w:eastAsia="Cambria" w:hAnsi="Cambria" w:cs="Verdana"/>
                <w:sz w:val="20"/>
                <w:szCs w:val="20"/>
                <w:lang w:val="en-AU"/>
              </w:rPr>
              <w:t>. Gulf of Mexico</w:t>
            </w:r>
          </w:p>
          <w:p w14:paraId="3EB761FE" w14:textId="2A7FC87E" w:rsidR="00316204" w:rsidRPr="00C27554" w:rsidRDefault="00316204"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6</w:t>
            </w:r>
            <w:r w:rsidRPr="00C27554">
              <w:rPr>
                <w:rFonts w:ascii="Cambria" w:eastAsia="Cambria" w:hAnsi="Cambria" w:cs="Verdana"/>
                <w:sz w:val="20"/>
                <w:szCs w:val="20"/>
                <w:lang w:val="en-AU"/>
              </w:rPr>
              <w:t>. Campeche Bay</w:t>
            </w:r>
          </w:p>
          <w:p w14:paraId="2738BB2B"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p>
          <w:p w14:paraId="124708D0" w14:textId="14C319BE" w:rsidR="00316204" w:rsidRPr="00C27554" w:rsidRDefault="00316204"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7</w:t>
            </w:r>
            <w:r w:rsidRPr="00C27554">
              <w:rPr>
                <w:rFonts w:ascii="Cambria" w:eastAsia="Cambria" w:hAnsi="Cambria" w:cs="Verdana"/>
                <w:sz w:val="20"/>
                <w:szCs w:val="20"/>
                <w:lang w:val="en-AU"/>
              </w:rPr>
              <w:t>. Desoto Bay</w:t>
            </w:r>
          </w:p>
          <w:p w14:paraId="727FE0DB" w14:textId="1DAC861A"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left w:val="single" w:sz="4" w:space="0" w:color="000000"/>
              <w:bottom w:val="single" w:sz="4" w:space="0" w:color="000000"/>
            </w:tcBorders>
            <w:shd w:val="clear" w:color="auto" w:fill="auto"/>
            <w:tcMar>
              <w:top w:w="40" w:type="nil"/>
              <w:left w:w="28" w:type="dxa"/>
              <w:bottom w:w="40" w:type="nil"/>
              <w:right w:w="28" w:type="dxa"/>
            </w:tcMar>
          </w:tcPr>
          <w:p w14:paraId="2EE2214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single" w:sz="4" w:space="0" w:color="000000"/>
            </w:tcBorders>
            <w:shd w:val="clear" w:color="auto" w:fill="D9D9D9" w:themeFill="background1" w:themeFillShade="D9"/>
            <w:tcMar>
              <w:top w:w="40" w:type="nil"/>
              <w:left w:w="28" w:type="dxa"/>
              <w:bottom w:w="40" w:type="nil"/>
              <w:right w:w="28" w:type="dxa"/>
            </w:tcMar>
          </w:tcPr>
          <w:p w14:paraId="6DD492E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007DB6D0"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71DAEB21"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52359F43"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3423740A" w14:textId="1594EA9A"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bottom w:val="single" w:sz="4" w:space="0" w:color="000000"/>
            </w:tcBorders>
            <w:shd w:val="clear" w:color="auto" w:fill="auto"/>
            <w:tcMar>
              <w:top w:w="40" w:type="nil"/>
              <w:left w:w="28" w:type="dxa"/>
              <w:bottom w:w="40" w:type="nil"/>
              <w:right w:w="28" w:type="dxa"/>
            </w:tcMar>
          </w:tcPr>
          <w:p w14:paraId="79A6E39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4F2775E7" w14:textId="1275F704"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bottom w:val="single" w:sz="4" w:space="0" w:color="000000"/>
            </w:tcBorders>
            <w:shd w:val="clear" w:color="auto" w:fill="D9D9D9" w:themeFill="background1" w:themeFillShade="D9"/>
            <w:tcMar>
              <w:top w:w="40" w:type="nil"/>
              <w:left w:w="28" w:type="dxa"/>
              <w:bottom w:w="40" w:type="nil"/>
              <w:right w:w="28" w:type="dxa"/>
            </w:tcMar>
          </w:tcPr>
          <w:p w14:paraId="5292222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704ECB51"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19DAE8A0"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7E1B01E3" w14:textId="6D245168"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37E309B1" w14:textId="5DDA8C48"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bottom w:val="single" w:sz="4" w:space="0" w:color="000000"/>
            </w:tcBorders>
            <w:shd w:val="clear" w:color="auto" w:fill="auto"/>
            <w:tcMar>
              <w:top w:w="40" w:type="nil"/>
              <w:left w:w="28" w:type="dxa"/>
              <w:bottom w:w="40" w:type="nil"/>
              <w:right w:w="28" w:type="dxa"/>
            </w:tcMar>
          </w:tcPr>
          <w:p w14:paraId="26A17992" w14:textId="77777777" w:rsidR="00B3286C"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p w14:paraId="1BC18AF1"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6AFBFC2A"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6005D56F"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1BF79EEC" w14:textId="284E20B0"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8" w:type="dxa"/>
            <w:tcBorders>
              <w:bottom w:val="single" w:sz="4" w:space="0" w:color="000000"/>
            </w:tcBorders>
            <w:shd w:val="clear" w:color="auto" w:fill="D9D9D9" w:themeFill="background1" w:themeFillShade="D9"/>
            <w:tcMar>
              <w:top w:w="40" w:type="nil"/>
              <w:left w:w="28" w:type="dxa"/>
              <w:bottom w:w="40" w:type="nil"/>
              <w:right w:w="28" w:type="dxa"/>
            </w:tcMar>
          </w:tcPr>
          <w:p w14:paraId="0598927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single" w:sz="4" w:space="0" w:color="000000"/>
            </w:tcBorders>
            <w:shd w:val="clear" w:color="auto" w:fill="auto"/>
            <w:tcMar>
              <w:top w:w="40" w:type="nil"/>
              <w:left w:w="28" w:type="dxa"/>
              <w:bottom w:w="40" w:type="nil"/>
              <w:right w:w="28" w:type="dxa"/>
            </w:tcMar>
          </w:tcPr>
          <w:p w14:paraId="184613C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p w14:paraId="5372AFA3"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71C8D179"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4018FB9A"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49387537" w14:textId="4F9B2D85"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8" w:type="dxa"/>
            <w:tcBorders>
              <w:bottom w:val="single" w:sz="4" w:space="0" w:color="000000"/>
            </w:tcBorders>
            <w:shd w:val="clear" w:color="auto" w:fill="D9D9D9" w:themeFill="background1" w:themeFillShade="D9"/>
            <w:tcMar>
              <w:top w:w="40" w:type="nil"/>
              <w:left w:w="28" w:type="dxa"/>
              <w:bottom w:w="40" w:type="nil"/>
              <w:right w:w="28" w:type="dxa"/>
            </w:tcMar>
          </w:tcPr>
          <w:p w14:paraId="36D9187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p w14:paraId="418D575D"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665D7076"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15F5947A" w14:textId="315BE4C0"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bottom w:val="single" w:sz="4" w:space="0" w:color="000000"/>
            </w:tcBorders>
            <w:shd w:val="clear" w:color="auto" w:fill="auto"/>
            <w:tcMar>
              <w:top w:w="40" w:type="nil"/>
              <w:left w:w="28" w:type="dxa"/>
              <w:bottom w:w="40" w:type="nil"/>
              <w:right w:w="28" w:type="dxa"/>
            </w:tcMar>
          </w:tcPr>
          <w:p w14:paraId="79FC09E2" w14:textId="77777777" w:rsidR="00B3286C"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p w14:paraId="5514093A"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7CB2E616"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7631C908"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094DC977" w14:textId="794FBB1E"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bottom w:val="single" w:sz="4" w:space="0" w:color="000000"/>
              <w:right w:val="nil"/>
            </w:tcBorders>
            <w:shd w:val="clear" w:color="auto" w:fill="D9D9D9" w:themeFill="background1" w:themeFillShade="D9"/>
            <w:tcMar>
              <w:top w:w="40" w:type="nil"/>
              <w:left w:w="28" w:type="dxa"/>
              <w:bottom w:w="40" w:type="nil"/>
              <w:right w:w="28" w:type="dxa"/>
            </w:tcMar>
          </w:tcPr>
          <w:p w14:paraId="0A6B9AA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5D184C3C" w14:textId="2553EADC"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1F65B8F0"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6B94E858"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0836961A" w14:textId="1B75E8AD"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2069" w:type="dxa"/>
            <w:tcBorders>
              <w:left w:val="nil"/>
              <w:bottom w:val="single" w:sz="4" w:space="0" w:color="000000"/>
              <w:right w:val="nil"/>
            </w:tcBorders>
          </w:tcPr>
          <w:p w14:paraId="3CB8FA38"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fldChar w:fldCharType="begin"/>
            </w:r>
            <w:r w:rsidRPr="00C27554">
              <w:rPr>
                <w:rFonts w:ascii="Cambria" w:eastAsia="Cambria" w:hAnsi="Cambria" w:cs="Verdana"/>
                <w:sz w:val="18"/>
                <w:szCs w:val="18"/>
                <w:lang w:val="en-AU"/>
              </w:rPr>
              <w:instrText xml:space="preserve"> ADDIN ZOTERO_ITEM CSL_CITATION {"citationID":"2606tep48p","properties":{"formattedCitation":"(Ainsworth et al. 2015)","plainCitation":"(Ainsworth et al. 2015)"},"citationItems":[{"id":3138,"uris":["http://zotero.org/groups/500718/items/E64KU4AF"],"uri":["http://zotero.org/groups/500718/items/E64KU4AF"],"itemData":{"id":3138,"type":"report","title":"An Atlantis Ecosystem Model for the Gulf of Mexico supporting Integrated Ecosystem Assessment","collection-title":"NOAA Technical Memorandum","publisher-place":"Miami, USA","source":"DataCite","event-place":"Miami, USA","URL":"http://dx.doi.org/10.7289/V5X63JVH","number":"NMFS-SEFSC-676","author":[{"family":"Ainsworth","given":"C.H."},{"family":"Schirripa","given":"M.J."},{"family":"Morzaria Luna","given":"H."}],"issued":{"date-parts":[["2015"]]},"accessed":{"date-parts":[["2015",12,21]]}}}],"schema":"https://github.com/citation-style-language/schema/raw/master/csl-citation.json"} </w:instrText>
            </w:r>
            <w:r w:rsidRPr="00C27554">
              <w:rPr>
                <w:rFonts w:ascii="Cambria" w:eastAsia="Cambria" w:hAnsi="Cambria" w:cs="Verdana"/>
                <w:sz w:val="18"/>
                <w:szCs w:val="18"/>
                <w:lang w:val="en-AU"/>
              </w:rPr>
              <w:fldChar w:fldCharType="separate"/>
            </w:r>
            <w:r w:rsidRPr="00C27554">
              <w:rPr>
                <w:rFonts w:ascii="Cambria" w:hAnsi="Cambria"/>
                <w:sz w:val="18"/>
                <w:szCs w:val="18"/>
                <w:lang w:val="en-AU"/>
              </w:rPr>
              <w:t>Ainsworth et al. 2015</w:t>
            </w:r>
            <w:r w:rsidRPr="00C27554">
              <w:rPr>
                <w:rFonts w:ascii="Cambria" w:eastAsia="Cambria" w:hAnsi="Cambria" w:cs="Verdana"/>
                <w:sz w:val="18"/>
                <w:szCs w:val="18"/>
                <w:lang w:val="en-AU"/>
              </w:rPr>
              <w:fldChar w:fldCharType="end"/>
            </w:r>
          </w:p>
          <w:p w14:paraId="3ECBB056" w14:textId="77777777" w:rsidR="00316204" w:rsidRPr="00C27554" w:rsidRDefault="00316204"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Ortega-Ortiz and Ainsworth in prep.</w:t>
            </w:r>
          </w:p>
          <w:p w14:paraId="3D7A31C8" w14:textId="77777777" w:rsidR="00316204" w:rsidRPr="00C27554" w:rsidRDefault="00316204"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Gosnell S., unpubl.</w:t>
            </w:r>
          </w:p>
          <w:p w14:paraId="31291BF1" w14:textId="31A68CC4" w:rsidR="00316204" w:rsidRPr="00C27554" w:rsidRDefault="00316204" w:rsidP="00C6677B">
            <w:pPr>
              <w:widowControl w:val="0"/>
              <w:autoSpaceDE w:val="0"/>
              <w:autoSpaceDN w:val="0"/>
              <w:adjustRightInd w:val="0"/>
              <w:spacing w:after="0"/>
              <w:rPr>
                <w:rFonts w:ascii="Cambria" w:eastAsia="Cambria" w:hAnsi="Cambria" w:cs="Verdana"/>
                <w:sz w:val="18"/>
                <w:szCs w:val="18"/>
                <w:lang w:val="en-AU"/>
              </w:rPr>
            </w:pPr>
          </w:p>
        </w:tc>
      </w:tr>
      <w:tr w:rsidR="00316204" w:rsidRPr="00C27554" w14:paraId="586B477B" w14:textId="77777777" w:rsidTr="00C27554">
        <w:tblPrEx>
          <w:tblBorders>
            <w:top w:val="none" w:sz="0" w:space="0" w:color="auto"/>
          </w:tblBorders>
        </w:tblPrEx>
        <w:tc>
          <w:tcPr>
            <w:tcW w:w="2093" w:type="dxa"/>
            <w:tcBorders>
              <w:top w:val="single" w:sz="4" w:space="0" w:color="000000"/>
              <w:left w:val="nil"/>
              <w:bottom w:val="single" w:sz="4" w:space="0" w:color="000000"/>
              <w:right w:val="single" w:sz="4" w:space="0" w:color="000000"/>
            </w:tcBorders>
          </w:tcPr>
          <w:p w14:paraId="7EA14E43" w14:textId="77777777" w:rsidR="00316204" w:rsidRPr="00C27554" w:rsidRDefault="00316204" w:rsidP="00C6677B">
            <w:pPr>
              <w:widowControl w:val="0"/>
              <w:autoSpaceDE w:val="0"/>
              <w:autoSpaceDN w:val="0"/>
              <w:adjustRightInd w:val="0"/>
              <w:spacing w:after="0"/>
              <w:rPr>
                <w:rFonts w:ascii="Cambria" w:eastAsia="Cambria" w:hAnsi="Cambria" w:cs="Verdana"/>
                <w:i/>
                <w:sz w:val="20"/>
                <w:szCs w:val="20"/>
                <w:lang w:val="en-AU"/>
              </w:rPr>
            </w:pPr>
            <w:r w:rsidRPr="00C27554">
              <w:rPr>
                <w:rFonts w:ascii="Cambria" w:eastAsia="Cambria" w:hAnsi="Cambria" w:cs="Verdana"/>
                <w:i/>
                <w:sz w:val="20"/>
                <w:szCs w:val="20"/>
                <w:lang w:val="en-AU"/>
              </w:rPr>
              <w:t xml:space="preserve">Other areas </w:t>
            </w:r>
          </w:p>
          <w:p w14:paraId="2B8B86EC" w14:textId="12AE1AC6" w:rsidR="00316204" w:rsidRPr="00C27554" w:rsidRDefault="00316204"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8</w:t>
            </w:r>
            <w:r w:rsidRPr="00C27554">
              <w:rPr>
                <w:rFonts w:ascii="Cambria" w:eastAsia="Cambria" w:hAnsi="Cambria" w:cs="Verdana"/>
                <w:sz w:val="20"/>
                <w:szCs w:val="20"/>
                <w:lang w:val="en-AU"/>
              </w:rPr>
              <w:t>. Guam</w:t>
            </w:r>
          </w:p>
        </w:tc>
        <w:tc>
          <w:tcPr>
            <w:tcW w:w="619" w:type="dxa"/>
            <w:tcBorders>
              <w:top w:val="single" w:sz="4" w:space="0" w:color="000000"/>
              <w:left w:val="single" w:sz="4" w:space="0" w:color="000000"/>
              <w:bottom w:val="single" w:sz="4" w:space="0" w:color="000000"/>
            </w:tcBorders>
            <w:shd w:val="clear" w:color="auto" w:fill="auto"/>
            <w:tcMar>
              <w:top w:w="40" w:type="nil"/>
              <w:left w:w="28" w:type="dxa"/>
              <w:bottom w:w="40" w:type="nil"/>
              <w:right w:w="28" w:type="dxa"/>
            </w:tcMar>
          </w:tcPr>
          <w:p w14:paraId="22C3D504"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cPr>
          <w:p w14:paraId="3F3A2712"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4DCFC6A8" w14:textId="0CF8C8C0"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top w:val="single" w:sz="4" w:space="0" w:color="000000"/>
              <w:bottom w:val="single" w:sz="4" w:space="0" w:color="000000"/>
            </w:tcBorders>
            <w:shd w:val="clear" w:color="auto" w:fill="auto"/>
            <w:tcMar>
              <w:top w:w="40" w:type="nil"/>
              <w:left w:w="28" w:type="dxa"/>
              <w:bottom w:w="40" w:type="nil"/>
              <w:right w:w="28" w:type="dxa"/>
            </w:tcMar>
          </w:tcPr>
          <w:p w14:paraId="3704EA75"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cPr>
          <w:p w14:paraId="1ECAE8E9"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52A352A9" w14:textId="244486AA"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top w:val="single" w:sz="4" w:space="0" w:color="000000"/>
              <w:bottom w:val="single" w:sz="4" w:space="0" w:color="000000"/>
            </w:tcBorders>
            <w:shd w:val="clear" w:color="auto" w:fill="auto"/>
            <w:tcMar>
              <w:top w:w="40" w:type="nil"/>
              <w:left w:w="28" w:type="dxa"/>
              <w:bottom w:w="40" w:type="nil"/>
              <w:right w:w="28" w:type="dxa"/>
            </w:tcMar>
          </w:tcPr>
          <w:p w14:paraId="6955E84A"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5EA6F429" w14:textId="5848C3AC"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cPr>
          <w:p w14:paraId="45F1AFC5"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bottom w:val="single" w:sz="4" w:space="0" w:color="000000"/>
            </w:tcBorders>
            <w:shd w:val="clear" w:color="auto" w:fill="auto"/>
            <w:tcMar>
              <w:top w:w="40" w:type="nil"/>
              <w:left w:w="28" w:type="dxa"/>
              <w:bottom w:w="40" w:type="nil"/>
              <w:right w:w="28" w:type="dxa"/>
            </w:tcMar>
          </w:tcPr>
          <w:p w14:paraId="1FBD612F"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63F10177" w14:textId="0F2E1459"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cPr>
          <w:p w14:paraId="3F461D0B"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2FD21776" w14:textId="2D6370BE"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top w:val="single" w:sz="4" w:space="0" w:color="000000"/>
              <w:bottom w:val="single" w:sz="4" w:space="0" w:color="000000"/>
            </w:tcBorders>
            <w:shd w:val="clear" w:color="auto" w:fill="auto"/>
            <w:tcMar>
              <w:top w:w="40" w:type="nil"/>
              <w:left w:w="28" w:type="dxa"/>
              <w:bottom w:w="40" w:type="nil"/>
              <w:right w:w="28" w:type="dxa"/>
            </w:tcMar>
          </w:tcPr>
          <w:p w14:paraId="7FD50815"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29DACC8E" w14:textId="02CA5694"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top w:val="single" w:sz="4" w:space="0" w:color="000000"/>
              <w:bottom w:val="single" w:sz="4" w:space="0" w:color="000000"/>
              <w:right w:val="nil"/>
            </w:tcBorders>
            <w:shd w:val="clear" w:color="auto" w:fill="D9D9D9" w:themeFill="background1" w:themeFillShade="D9"/>
            <w:tcMar>
              <w:top w:w="40" w:type="nil"/>
              <w:left w:w="28" w:type="dxa"/>
              <w:bottom w:w="40" w:type="nil"/>
              <w:right w:w="28" w:type="dxa"/>
            </w:tcMar>
          </w:tcPr>
          <w:p w14:paraId="2AA40CB5"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49E63063" w14:textId="156C07A5"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top w:val="single" w:sz="4" w:space="0" w:color="000000"/>
              <w:left w:val="nil"/>
              <w:bottom w:val="single" w:sz="4" w:space="0" w:color="000000"/>
              <w:right w:val="nil"/>
            </w:tcBorders>
          </w:tcPr>
          <w:p w14:paraId="728857FD" w14:textId="77777777" w:rsidR="00F96AB9" w:rsidRPr="00C27554" w:rsidRDefault="00F96AB9" w:rsidP="00C6677B">
            <w:pPr>
              <w:widowControl w:val="0"/>
              <w:autoSpaceDE w:val="0"/>
              <w:autoSpaceDN w:val="0"/>
              <w:adjustRightInd w:val="0"/>
              <w:spacing w:after="0"/>
              <w:rPr>
                <w:rFonts w:ascii="Cambria" w:eastAsia="Cambria" w:hAnsi="Cambria" w:cs="Verdana"/>
                <w:sz w:val="18"/>
                <w:szCs w:val="18"/>
                <w:lang w:val="en-AU"/>
              </w:rPr>
            </w:pPr>
          </w:p>
          <w:p w14:paraId="73A475C0" w14:textId="77777777" w:rsidR="00316204" w:rsidRPr="00C27554" w:rsidRDefault="00F96AB9"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Weijerman et al 2015</w:t>
            </w:r>
          </w:p>
          <w:p w14:paraId="1EDB26C6" w14:textId="5D72F918" w:rsidR="00F96AB9" w:rsidRPr="00C27554" w:rsidRDefault="00F96AB9" w:rsidP="00C6677B">
            <w:pPr>
              <w:widowControl w:val="0"/>
              <w:autoSpaceDE w:val="0"/>
              <w:autoSpaceDN w:val="0"/>
              <w:adjustRightInd w:val="0"/>
              <w:spacing w:after="0"/>
              <w:rPr>
                <w:rFonts w:ascii="Cambria" w:eastAsia="Cambria" w:hAnsi="Cambria" w:cs="Verdana"/>
                <w:sz w:val="18"/>
                <w:szCs w:val="18"/>
                <w:lang w:val="en-AU"/>
              </w:rPr>
            </w:pPr>
          </w:p>
        </w:tc>
      </w:tr>
    </w:tbl>
    <w:p w14:paraId="7D380F31" w14:textId="77777777" w:rsidR="00316204" w:rsidRPr="00C6677B" w:rsidRDefault="00316204" w:rsidP="00C6677B"/>
    <w:p w14:paraId="762AE333" w14:textId="200AF101" w:rsidR="00FD44FB" w:rsidRPr="00C6677B" w:rsidRDefault="00F0127F" w:rsidP="00C6677B">
      <w:pPr>
        <w:spacing w:after="0"/>
        <w:rPr>
          <w:rFonts w:ascii="Cambria" w:hAnsi="Cambria"/>
          <w:lang w:val="en-AU"/>
        </w:rPr>
      </w:pPr>
      <w:r w:rsidRPr="00C6677B">
        <w:rPr>
          <w:rFonts w:ascii="Cambria" w:hAnsi="Cambria"/>
          <w:lang w:val="en-AU"/>
        </w:rPr>
        <w:t xml:space="preserve">The greatest challenge in implementing an Atlantis model is evaluating </w:t>
      </w:r>
      <w:r w:rsidR="00FD44FB" w:rsidRPr="00C6677B">
        <w:rPr>
          <w:rFonts w:ascii="Cambria" w:hAnsi="Cambria"/>
          <w:lang w:val="en-AU"/>
        </w:rPr>
        <w:t xml:space="preserve">uncertainty of parameters and model forecasts. </w:t>
      </w:r>
      <w:r w:rsidR="41389B3D" w:rsidRPr="00C6677B">
        <w:rPr>
          <w:rFonts w:ascii="Cambria" w:eastAsia="Cambria" w:hAnsi="Cambria" w:cs="Cambria"/>
          <w:lang w:val="en-AU"/>
        </w:rPr>
        <w:t>Traditional</w:t>
      </w:r>
      <w:r w:rsidR="00FD44FB" w:rsidRPr="00C6677B">
        <w:rPr>
          <w:rFonts w:ascii="Cambria" w:hAnsi="Cambria"/>
          <w:lang w:val="en-AU"/>
        </w:rPr>
        <w:t xml:space="preserve"> sensitivity analyses are not possible in models as complex as Atlantis, and </w:t>
      </w:r>
      <w:r w:rsidR="00EE3E29" w:rsidRPr="00C6677B">
        <w:rPr>
          <w:rFonts w:ascii="Cambria" w:hAnsi="Cambria"/>
          <w:lang w:val="en-AU"/>
        </w:rPr>
        <w:t xml:space="preserve">therefore </w:t>
      </w:r>
      <w:r w:rsidR="00FD44FB" w:rsidRPr="00C6677B">
        <w:rPr>
          <w:rFonts w:ascii="Cambria" w:hAnsi="Cambria"/>
          <w:lang w:val="en-AU"/>
        </w:rPr>
        <w:t xml:space="preserve">parameter uncertainty must be assessed in other ways. </w:t>
      </w:r>
      <w:r w:rsidR="00EE3E29" w:rsidRPr="00C6677B">
        <w:rPr>
          <w:rFonts w:ascii="Cambria" w:hAnsi="Cambria"/>
          <w:lang w:val="en-AU"/>
        </w:rPr>
        <w:t xml:space="preserve">New means of achieving this are under development, but historically it has been </w:t>
      </w:r>
      <w:r w:rsidR="00FD44FB" w:rsidRPr="00C6677B">
        <w:rPr>
          <w:rFonts w:ascii="Cambria" w:hAnsi="Cambria"/>
          <w:lang w:val="en-AU"/>
        </w:rPr>
        <w:t xml:space="preserve">done using ‘bounded </w:t>
      </w:r>
      <w:r w:rsidR="41389B3D" w:rsidRPr="00C6677B">
        <w:rPr>
          <w:rFonts w:ascii="Cambria" w:eastAsia="Cambria" w:hAnsi="Cambria" w:cs="Cambria"/>
          <w:lang w:val="en-AU"/>
        </w:rPr>
        <w:t>parameterisation’</w:t>
      </w:r>
      <w:r w:rsidR="00FD44FB" w:rsidRPr="00C6677B">
        <w:rPr>
          <w:rFonts w:ascii="Cambria" w:hAnsi="Cambria"/>
          <w:lang w:val="en-AU"/>
        </w:rPr>
        <w:t xml:space="preserve">, where extreme sets of parameters still giving realistic biomasses are used to explore sensitivity. For further discussion on evaluating uncertainty in Atlantis, see chapter 3.2 and 6.1 in Fulton et al. 2007. To read about uncertainty in ecosystem models in general see Link et al. 2012. </w:t>
      </w:r>
    </w:p>
    <w:p w14:paraId="665B1582" w14:textId="77777777" w:rsidR="00FD44FB" w:rsidRPr="00C6677B" w:rsidRDefault="00FD44FB" w:rsidP="00C6677B">
      <w:pPr>
        <w:spacing w:after="0"/>
        <w:rPr>
          <w:rFonts w:ascii="Cambria" w:hAnsi="Cambria"/>
          <w:lang w:val="en-AU"/>
        </w:rPr>
      </w:pPr>
      <w:r w:rsidRPr="00C6677B">
        <w:rPr>
          <w:rFonts w:ascii="Cambria" w:hAnsi="Cambria"/>
          <w:lang w:val="en-AU"/>
        </w:rPr>
        <w:t xml:space="preserve">  </w:t>
      </w:r>
    </w:p>
    <w:p w14:paraId="4F551157" w14:textId="4512E8D5" w:rsidR="00FD44FB" w:rsidRDefault="00FD44FB" w:rsidP="00C6677B">
      <w:pPr>
        <w:spacing w:after="0"/>
        <w:rPr>
          <w:rFonts w:ascii="Cambria" w:hAnsi="Cambria"/>
          <w:lang w:val="en-AU"/>
        </w:rPr>
      </w:pPr>
      <w:r w:rsidRPr="00C6677B">
        <w:rPr>
          <w:rFonts w:ascii="Cambria" w:hAnsi="Cambria"/>
          <w:lang w:val="en-AU"/>
        </w:rPr>
        <w:t xml:space="preserve">For this reason Atlantis is well suited for broader scale exploratory analyses, “what if” scenarios, general evaluation of management strategies and other questions that draw on its </w:t>
      </w:r>
      <w:r w:rsidR="00F0127F" w:rsidRPr="00C6677B">
        <w:rPr>
          <w:rFonts w:ascii="Cambria" w:hAnsi="Cambria"/>
          <w:lang w:val="en-AU"/>
        </w:rPr>
        <w:t xml:space="preserve">ability to simulate </w:t>
      </w:r>
      <w:r w:rsidRPr="00C6677B">
        <w:rPr>
          <w:rFonts w:ascii="Cambria" w:hAnsi="Cambria"/>
          <w:lang w:val="en-AU"/>
        </w:rPr>
        <w:t xml:space="preserve">multiple interactions </w:t>
      </w:r>
      <w:r w:rsidR="00F0127F" w:rsidRPr="00C6677B">
        <w:rPr>
          <w:rFonts w:ascii="Cambria" w:hAnsi="Cambria"/>
          <w:lang w:val="en-AU"/>
        </w:rPr>
        <w:t xml:space="preserve">between </w:t>
      </w:r>
      <w:r w:rsidRPr="00C6677B">
        <w:rPr>
          <w:rFonts w:ascii="Cambria" w:hAnsi="Cambria"/>
          <w:lang w:val="en-AU"/>
        </w:rPr>
        <w:t xml:space="preserve">environmental factors, different marine species and humans. It is important to note that predicted biomasses of some functional groups are not necessarily expected to </w:t>
      </w:r>
      <w:r w:rsidRPr="00C6677B">
        <w:rPr>
          <w:rFonts w:ascii="Cambria" w:hAnsi="Cambria"/>
          <w:lang w:val="en-AU"/>
        </w:rPr>
        <w:lastRenderedPageBreak/>
        <w:t xml:space="preserve">match biomasses </w:t>
      </w:r>
      <w:r w:rsidR="00F0127F" w:rsidRPr="00C6677B">
        <w:rPr>
          <w:rFonts w:ascii="Cambria" w:hAnsi="Cambria"/>
          <w:lang w:val="en-AU"/>
        </w:rPr>
        <w:t xml:space="preserve">predicted </w:t>
      </w:r>
      <w:r w:rsidRPr="00C6677B">
        <w:rPr>
          <w:rFonts w:ascii="Cambria" w:hAnsi="Cambria"/>
          <w:lang w:val="en-AU"/>
        </w:rPr>
        <w:t xml:space="preserve">from </w:t>
      </w:r>
      <w:r w:rsidR="00F0127F" w:rsidRPr="00C6677B">
        <w:rPr>
          <w:rFonts w:ascii="Cambria" w:hAnsi="Cambria"/>
          <w:lang w:val="en-AU"/>
        </w:rPr>
        <w:t xml:space="preserve">other </w:t>
      </w:r>
      <w:r w:rsidRPr="00C6677B">
        <w:rPr>
          <w:rFonts w:ascii="Cambria" w:hAnsi="Cambria"/>
          <w:lang w:val="en-AU"/>
        </w:rPr>
        <w:t xml:space="preserve">kinds of models, such as stock assessments (although ideally the trends would match if </w:t>
      </w:r>
      <w:r w:rsidR="00F0127F" w:rsidRPr="00C6677B">
        <w:rPr>
          <w:rFonts w:ascii="Cambria" w:hAnsi="Cambria"/>
          <w:lang w:val="en-AU"/>
        </w:rPr>
        <w:t xml:space="preserve">the </w:t>
      </w:r>
      <w:r w:rsidRPr="00C6677B">
        <w:rPr>
          <w:rFonts w:ascii="Cambria" w:hAnsi="Cambria"/>
          <w:lang w:val="en-AU"/>
        </w:rPr>
        <w:t xml:space="preserve">same fishing pressure is included in both models). </w:t>
      </w:r>
      <w:r w:rsidR="00EE3E29" w:rsidRPr="00C6677B">
        <w:rPr>
          <w:rFonts w:ascii="Cambria" w:hAnsi="Cambria"/>
          <w:lang w:val="en-AU"/>
        </w:rPr>
        <w:t xml:space="preserve">In general Atlantis produces realistic ecosystem structure and function, with biomasses of the correct order of magnitude and plausible dynamics. However, the details can be uncertain and hard to predict with a great deal of precision. </w:t>
      </w:r>
      <w:r w:rsidRPr="00C6677B">
        <w:rPr>
          <w:rFonts w:ascii="Cambria" w:hAnsi="Cambria"/>
          <w:lang w:val="en-AU"/>
        </w:rPr>
        <w:t xml:space="preserve">For this reason, Atlantis should not be used for tactical short term advice such as setting quotas. </w:t>
      </w:r>
      <w:r w:rsidR="00F0127F" w:rsidRPr="00C6677B">
        <w:rPr>
          <w:rFonts w:ascii="Cambria" w:hAnsi="Cambria"/>
          <w:lang w:val="en-AU"/>
        </w:rPr>
        <w:t xml:space="preserve">However, it </w:t>
      </w:r>
      <w:r w:rsidRPr="00C6677B">
        <w:rPr>
          <w:rFonts w:ascii="Cambria" w:hAnsi="Cambria"/>
          <w:lang w:val="en-AU"/>
        </w:rPr>
        <w:t>could</w:t>
      </w:r>
      <w:r w:rsidR="00F0127F" w:rsidRPr="00C6677B">
        <w:rPr>
          <w:rFonts w:ascii="Cambria" w:hAnsi="Cambria"/>
          <w:lang w:val="en-AU"/>
        </w:rPr>
        <w:t xml:space="preserve"> </w:t>
      </w:r>
      <w:r w:rsidRPr="00C6677B">
        <w:rPr>
          <w:rFonts w:ascii="Cambria" w:hAnsi="Cambria"/>
          <w:lang w:val="en-AU"/>
        </w:rPr>
        <w:t>inform fisheries models on</w:t>
      </w:r>
      <w:r w:rsidR="00977E6C" w:rsidRPr="00C6677B">
        <w:rPr>
          <w:rFonts w:ascii="Cambria" w:hAnsi="Cambria"/>
          <w:lang w:val="en-AU"/>
        </w:rPr>
        <w:t xml:space="preserve"> factors such as</w:t>
      </w:r>
      <w:r w:rsidRPr="00C6677B">
        <w:rPr>
          <w:rFonts w:ascii="Cambria" w:hAnsi="Cambria"/>
          <w:lang w:val="en-AU"/>
        </w:rPr>
        <w:t xml:space="preserve"> variable natural mortality, as long as the inherent uncertainties are well recognised.  The strategic nature of Atlantis is described in detail in Fulton et al. (2011). </w:t>
      </w:r>
    </w:p>
    <w:p w14:paraId="7E75FAEC" w14:textId="77777777" w:rsidR="001D3BDE" w:rsidRDefault="001D3BDE" w:rsidP="00C6677B">
      <w:pPr>
        <w:spacing w:after="0"/>
        <w:rPr>
          <w:rFonts w:ascii="Cambria" w:hAnsi="Cambria"/>
          <w:lang w:val="en-AU"/>
        </w:rPr>
      </w:pPr>
    </w:p>
    <w:p w14:paraId="0F283975" w14:textId="3B0E506E" w:rsidR="001D3BDE" w:rsidRDefault="001D3BDE" w:rsidP="00C6677B">
      <w:pPr>
        <w:spacing w:after="0"/>
        <w:rPr>
          <w:rFonts w:ascii="Cambria" w:hAnsi="Cambria"/>
          <w:lang w:val="en-AU"/>
        </w:rPr>
      </w:pPr>
      <w:r>
        <w:rPr>
          <w:rFonts w:ascii="Cambria" w:hAnsi="Cambria"/>
          <w:lang w:val="en-AU"/>
        </w:rPr>
        <w:t xml:space="preserve">Atlantis is not a simple model to implement and even the simplest parameterisation will take many months to a year or more to implement and calibrate. Most models developed from scratch should be considered a </w:t>
      </w:r>
      <w:r w:rsidR="000C5052">
        <w:rPr>
          <w:rFonts w:ascii="Cambria" w:hAnsi="Cambria"/>
          <w:lang w:val="en-AU"/>
        </w:rPr>
        <w:t xml:space="preserve">close to </w:t>
      </w:r>
      <w:r>
        <w:rPr>
          <w:rFonts w:ascii="Cambria" w:hAnsi="Cambria"/>
          <w:lang w:val="en-AU"/>
        </w:rPr>
        <w:t xml:space="preserve">full time </w:t>
      </w:r>
      <w:r w:rsidR="000C5052">
        <w:rPr>
          <w:rFonts w:ascii="Cambria" w:hAnsi="Cambria"/>
          <w:lang w:val="en-AU"/>
        </w:rPr>
        <w:t>effort</w:t>
      </w:r>
      <w:r>
        <w:rPr>
          <w:rFonts w:ascii="Cambria" w:hAnsi="Cambria"/>
          <w:lang w:val="en-AU"/>
        </w:rPr>
        <w:t xml:space="preserve"> for 1-2 years.</w:t>
      </w:r>
      <w:r w:rsidR="000C5052">
        <w:rPr>
          <w:rFonts w:ascii="Cambria" w:hAnsi="Cambria"/>
          <w:lang w:val="en-AU"/>
        </w:rPr>
        <w:t xml:space="preserve"> Including an elaboration of the human dimensions can increase this by a further 6-12 months.</w:t>
      </w:r>
      <w:r w:rsidR="00A877E1">
        <w:rPr>
          <w:rFonts w:ascii="Cambria" w:hAnsi="Cambria"/>
          <w:lang w:val="en-AU"/>
        </w:rPr>
        <w:t xml:space="preserve"> </w:t>
      </w:r>
      <w:r w:rsidR="00076D2C">
        <w:rPr>
          <w:rFonts w:ascii="Cambria" w:hAnsi="Cambria"/>
          <w:lang w:val="en-AU"/>
        </w:rPr>
        <w:t>Without this level of effort model development can drag on for many years.</w:t>
      </w:r>
      <w:r w:rsidR="000C5052">
        <w:rPr>
          <w:rFonts w:ascii="Cambria" w:hAnsi="Cambria"/>
          <w:lang w:val="en-AU"/>
        </w:rPr>
        <w:t xml:space="preserve"> </w:t>
      </w:r>
      <w:r w:rsidR="00912B34">
        <w:rPr>
          <w:rFonts w:ascii="Cambria" w:hAnsi="Cambria"/>
          <w:lang w:val="en-AU"/>
        </w:rPr>
        <w:t>Once developed however individual simulations can be done quite quickly (on the order of hours to days) so that many questions can be addressed rapidly.</w:t>
      </w:r>
      <w:r w:rsidR="00AE3481">
        <w:rPr>
          <w:rFonts w:ascii="Cambria" w:hAnsi="Cambria"/>
          <w:lang w:val="en-AU"/>
        </w:rPr>
        <w:t xml:space="preserve"> The investment in individual models means that re-use of a model for multiple questions make sense, as the models often represent a synthesis of broad system understanding, but care must be taken to make sure this re-use is appropriate. Put thought into whether the model structure captures the correct features, whether the parametrisation decisions still hold. In short go through the model design steps as if you were starting a new and check that the existing model holds up against these needs – that it is a suitable model. For those who would like more guidance on the re-use of ecosystem models please refer to Essington and Plagányi (2013).</w:t>
      </w:r>
    </w:p>
    <w:p w14:paraId="3DB3DD15" w14:textId="77777777" w:rsidR="0095776F" w:rsidRPr="00C6677B" w:rsidRDefault="0095776F" w:rsidP="00C6677B">
      <w:pPr>
        <w:spacing w:after="0"/>
        <w:rPr>
          <w:rFonts w:ascii="Cambria" w:hAnsi="Cambria"/>
          <w:lang w:val="en-AU"/>
        </w:rPr>
      </w:pPr>
    </w:p>
    <w:p w14:paraId="1101DD6D" w14:textId="58968865" w:rsidR="00FD44FB" w:rsidRPr="000A6792" w:rsidRDefault="000A6792" w:rsidP="000A6792">
      <w:pPr>
        <w:pStyle w:val="Caption"/>
        <w:keepNext/>
      </w:pPr>
      <w:bookmarkStart w:id="9" w:name="_Toc526762754"/>
      <w:r>
        <w:t xml:space="preserve">Table </w:t>
      </w:r>
      <w:r>
        <w:fldChar w:fldCharType="begin"/>
      </w:r>
      <w:r>
        <w:instrText xml:space="preserve"> SEQ Table \* ARABIC </w:instrText>
      </w:r>
      <w:r>
        <w:fldChar w:fldCharType="separate"/>
      </w:r>
      <w:r w:rsidR="009A2D26">
        <w:rPr>
          <w:noProof/>
        </w:rPr>
        <w:t>2</w:t>
      </w:r>
      <w:r>
        <w:fldChar w:fldCharType="end"/>
      </w:r>
      <w:r>
        <w:t xml:space="preserve">. </w:t>
      </w:r>
      <w:r w:rsidR="00FD44FB" w:rsidRPr="000A6792">
        <w:rPr>
          <w:rFonts w:ascii="Cambria" w:hAnsi="Cambria"/>
          <w:b w:val="0"/>
          <w:lang w:val="en-AU"/>
        </w:rPr>
        <w:t>Some example findings from Atlantis applications (modified after Fulton et al. 2011)</w:t>
      </w:r>
      <w:bookmarkEnd w:id="9"/>
    </w:p>
    <w:p w14:paraId="0F985BBE" w14:textId="77777777" w:rsidR="00FD44FB" w:rsidRPr="00C6677B" w:rsidRDefault="00FD44FB" w:rsidP="00C6677B">
      <w:pPr>
        <w:spacing w:after="0"/>
        <w:rPr>
          <w:rFonts w:ascii="Cambria" w:hAnsi="Cambria"/>
          <w:lang w:val="en-AU"/>
        </w:rPr>
      </w:pPr>
    </w:p>
    <w:tbl>
      <w:tblPr>
        <w:tblStyle w:val="TableGrid"/>
        <w:tblW w:w="9464" w:type="dxa"/>
        <w:tblBorders>
          <w:left w:val="none" w:sz="0" w:space="0" w:color="auto"/>
          <w:right w:val="none" w:sz="0" w:space="0" w:color="auto"/>
        </w:tblBorders>
        <w:tblLook w:val="00A0" w:firstRow="1" w:lastRow="0" w:firstColumn="1" w:lastColumn="0" w:noHBand="0" w:noVBand="0"/>
      </w:tblPr>
      <w:tblGrid>
        <w:gridCol w:w="1578"/>
        <w:gridCol w:w="7886"/>
      </w:tblGrid>
      <w:tr w:rsidR="00FD44FB" w:rsidRPr="00C6677B" w14:paraId="0FA17BD0" w14:textId="77777777" w:rsidTr="00CC14A4">
        <w:trPr>
          <w:tblHeader/>
        </w:trPr>
        <w:tc>
          <w:tcPr>
            <w:tcW w:w="1578" w:type="dxa"/>
          </w:tcPr>
          <w:p w14:paraId="630443E4" w14:textId="77777777" w:rsidR="00FD44FB" w:rsidRPr="00C6677B" w:rsidRDefault="00FD44FB" w:rsidP="00C6677B">
            <w:pPr>
              <w:spacing w:line="276" w:lineRule="auto"/>
              <w:jc w:val="center"/>
              <w:rPr>
                <w:rFonts w:ascii="Cambria" w:hAnsi="Cambria"/>
                <w:b/>
                <w:lang w:val="en-AU"/>
              </w:rPr>
            </w:pPr>
            <w:r w:rsidRPr="00C6677B">
              <w:rPr>
                <w:rFonts w:ascii="Cambria" w:hAnsi="Cambria"/>
                <w:b/>
                <w:lang w:val="en-AU"/>
              </w:rPr>
              <w:t>Model</w:t>
            </w:r>
          </w:p>
          <w:p w14:paraId="35AD60B0" w14:textId="77777777" w:rsidR="00FD44FB" w:rsidRPr="00C6677B" w:rsidRDefault="00FD44FB" w:rsidP="00C6677B">
            <w:pPr>
              <w:spacing w:line="276" w:lineRule="auto"/>
              <w:jc w:val="center"/>
              <w:rPr>
                <w:rFonts w:ascii="Cambria" w:hAnsi="Cambria"/>
                <w:b/>
                <w:lang w:val="en-AU"/>
              </w:rPr>
            </w:pPr>
          </w:p>
        </w:tc>
        <w:tc>
          <w:tcPr>
            <w:tcW w:w="7886" w:type="dxa"/>
          </w:tcPr>
          <w:p w14:paraId="57631821" w14:textId="77777777" w:rsidR="00FD44FB" w:rsidRPr="00C6677B" w:rsidRDefault="00FD44FB" w:rsidP="00C6677B">
            <w:pPr>
              <w:spacing w:line="276" w:lineRule="auto"/>
              <w:jc w:val="center"/>
              <w:rPr>
                <w:rFonts w:ascii="Cambria" w:hAnsi="Cambria"/>
                <w:b/>
                <w:lang w:val="en-AU"/>
              </w:rPr>
            </w:pPr>
            <w:r w:rsidRPr="00C6677B">
              <w:rPr>
                <w:rFonts w:ascii="Cambria" w:hAnsi="Cambria"/>
                <w:b/>
                <w:lang w:val="en-AU"/>
              </w:rPr>
              <w:t>Findings</w:t>
            </w:r>
          </w:p>
        </w:tc>
      </w:tr>
      <w:tr w:rsidR="00FD44FB" w:rsidRPr="00C6677B" w14:paraId="78512305" w14:textId="77777777" w:rsidTr="00752FD7">
        <w:tc>
          <w:tcPr>
            <w:tcW w:w="1578" w:type="dxa"/>
          </w:tcPr>
          <w:p w14:paraId="41179B87"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SE Australia </w:t>
            </w:r>
          </w:p>
          <w:p w14:paraId="41B65007"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(SE model)</w:t>
            </w:r>
          </w:p>
        </w:tc>
        <w:tc>
          <w:tcPr>
            <w:tcW w:w="7886" w:type="dxa"/>
          </w:tcPr>
          <w:p w14:paraId="0A28E90C" w14:textId="6B979DEE"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Human behavioural uncertainty produces unanticipated outcomes of management decisions </w:t>
            </w:r>
            <w:r w:rsidR="00EE3E29" w:rsidRPr="00C6677B">
              <w:rPr>
                <w:rFonts w:asciiTheme="majorHAnsi" w:hAnsiTheme="majorHAnsi"/>
                <w:lang w:val="en-AU"/>
              </w:rPr>
              <w:t xml:space="preserve">and are important to future adaptive capacity  </w:t>
            </w:r>
          </w:p>
          <w:p w14:paraId="5E81364B"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If companion TACs are implemented this leads to the ecological decline of weak stocks or significant economic costs (e.g. 75% of the catch foregone)</w:t>
            </w:r>
          </w:p>
          <w:p w14:paraId="1E0CB949" w14:textId="4D5C2D11"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Relative biomass indicators, ratios of biomass (e.g. pelagic:demersal), size structure and size at maturity are consistently the most robust indicators of the effects of fishing</w:t>
            </w:r>
            <w:r w:rsidR="00EE3E29" w:rsidRPr="00C6677B">
              <w:rPr>
                <w:rFonts w:asciiTheme="majorHAnsi" w:hAnsiTheme="majorHAnsi"/>
                <w:lang w:val="en-AU"/>
              </w:rPr>
              <w:t xml:space="preserve"> (at fine or very large scales)</w:t>
            </w:r>
          </w:p>
          <w:p w14:paraId="71E395A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Decline in fish body size can greatly increase predation mortality through positive feedback loops in predator-prey age structure. This can prevent complete recovery from fishing, leading to a new and often lower equilibrium biomass</w:t>
            </w:r>
          </w:p>
          <w:p w14:paraId="692CD76B" w14:textId="7713ED73" w:rsidR="00EE3E29" w:rsidRPr="00C6677B" w:rsidRDefault="00EE3E29" w:rsidP="00C6677B">
            <w:pPr>
              <w:spacing w:line="276" w:lineRule="auto"/>
              <w:rPr>
                <w:rFonts w:asciiTheme="majorHAnsi" w:hAnsiTheme="majorHAnsi"/>
                <w:lang w:val="en-AU"/>
              </w:rPr>
            </w:pPr>
            <w:r w:rsidRPr="00C6677B">
              <w:rPr>
                <w:rFonts w:asciiTheme="majorHAnsi" w:hAnsiTheme="majorHAnsi"/>
                <w:lang w:val="en-AU"/>
              </w:rPr>
              <w:t xml:space="preserve">- Small pelagic fish (like sardines) play a much less important role in temperate Australian ecosystems than in classical upwelling systems </w:t>
            </w:r>
          </w:p>
        </w:tc>
      </w:tr>
      <w:tr w:rsidR="00FD44FB" w:rsidRPr="00C6677B" w14:paraId="7B340B4B" w14:textId="77777777" w:rsidTr="00752FD7">
        <w:tc>
          <w:tcPr>
            <w:tcW w:w="1578" w:type="dxa"/>
          </w:tcPr>
          <w:p w14:paraId="5BB98062"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Victoria/</w:t>
            </w:r>
          </w:p>
          <w:p w14:paraId="767F1C52"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Tasmania </w:t>
            </w:r>
          </w:p>
          <w:p w14:paraId="056E652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(SM model)</w:t>
            </w:r>
          </w:p>
          <w:p w14:paraId="772AA00A" w14:textId="77777777" w:rsidR="00FD44FB" w:rsidRPr="00C6677B" w:rsidRDefault="00FD44FB" w:rsidP="00C6677B">
            <w:pPr>
              <w:spacing w:line="276" w:lineRule="auto"/>
              <w:rPr>
                <w:rFonts w:asciiTheme="majorHAnsi" w:hAnsiTheme="majorHAnsi"/>
                <w:lang w:val="en-AU"/>
              </w:rPr>
            </w:pPr>
          </w:p>
        </w:tc>
        <w:tc>
          <w:tcPr>
            <w:tcW w:w="7886" w:type="dxa"/>
          </w:tcPr>
          <w:p w14:paraId="394AA5E8" w14:textId="1EDC4E2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Relative biomass indicators are consistently the most robust indicators of the performance of spatial management</w:t>
            </w:r>
            <w:r w:rsidR="00EE3E29" w:rsidRPr="00C6677B">
              <w:rPr>
                <w:rFonts w:asciiTheme="majorHAnsi" w:hAnsiTheme="majorHAnsi"/>
                <w:lang w:val="en-AU"/>
              </w:rPr>
              <w:t xml:space="preserve"> (though their performance can be weak at regional scales due to noisy data resulting from overlapping process scales)</w:t>
            </w:r>
          </w:p>
          <w:p w14:paraId="7FCB7BEF"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Universal fisheries reference points are unlikely to work </w:t>
            </w:r>
          </w:p>
          <w:p w14:paraId="3C5E8B0B"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Some indicators are only effective at small or very large scales due to how species are aggregated and distributed</w:t>
            </w:r>
          </w:p>
          <w:p w14:paraId="1208EB35"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Monitoring design is critical for long-term interpretation of time series</w:t>
            </w:r>
          </w:p>
        </w:tc>
      </w:tr>
      <w:tr w:rsidR="00FD44FB" w:rsidRPr="00C6677B" w14:paraId="36FF72E1" w14:textId="77777777" w:rsidTr="00752FD7">
        <w:tc>
          <w:tcPr>
            <w:tcW w:w="1578" w:type="dxa"/>
          </w:tcPr>
          <w:p w14:paraId="16A2418C"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lastRenderedPageBreak/>
              <w:t xml:space="preserve">Eastern Tasmania </w:t>
            </w:r>
          </w:p>
          <w:p w14:paraId="69B950BA"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(SETas model)</w:t>
            </w:r>
          </w:p>
          <w:p w14:paraId="055AEA9B" w14:textId="77777777" w:rsidR="00FD44FB" w:rsidRPr="00C6677B" w:rsidRDefault="00FD44FB" w:rsidP="00C6677B">
            <w:pPr>
              <w:spacing w:line="276" w:lineRule="auto"/>
              <w:rPr>
                <w:rFonts w:asciiTheme="majorHAnsi" w:hAnsiTheme="majorHAnsi"/>
                <w:lang w:val="en-AU"/>
              </w:rPr>
            </w:pPr>
          </w:p>
        </w:tc>
        <w:tc>
          <w:tcPr>
            <w:tcW w:w="7886" w:type="dxa"/>
          </w:tcPr>
          <w:p w14:paraId="0BE6F987" w14:textId="4ACC4060"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off Tasmania there appears to be minor effects of fishing squids, but large impacts of targeting myctophids, suggesting a wasp waist system</w:t>
            </w:r>
          </w:p>
        </w:tc>
      </w:tr>
      <w:tr w:rsidR="00FD44FB" w:rsidRPr="00C6677B" w14:paraId="2D624F15" w14:textId="77777777" w:rsidTr="00752FD7">
        <w:tc>
          <w:tcPr>
            <w:tcW w:w="1578" w:type="dxa"/>
          </w:tcPr>
          <w:p w14:paraId="00E6FC7B"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New South Wales </w:t>
            </w:r>
          </w:p>
          <w:p w14:paraId="3870ACE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(NSW model)</w:t>
            </w:r>
          </w:p>
          <w:p w14:paraId="55A54EC4" w14:textId="77777777" w:rsidR="00FD44FB" w:rsidRPr="00C6677B" w:rsidRDefault="00FD44FB" w:rsidP="00C6677B">
            <w:pPr>
              <w:spacing w:line="276" w:lineRule="auto"/>
              <w:rPr>
                <w:rFonts w:asciiTheme="majorHAnsi" w:hAnsiTheme="majorHAnsi"/>
                <w:lang w:val="en-AU"/>
              </w:rPr>
            </w:pPr>
          </w:p>
        </w:tc>
        <w:tc>
          <w:tcPr>
            <w:tcW w:w="7886" w:type="dxa"/>
          </w:tcPr>
          <w:p w14:paraId="41CB936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The size of no-take marine protected areas can be important for their ultimate success, but the redistribution of the catch and effort outside the closed areas is even more important </w:t>
            </w:r>
          </w:p>
          <w:p w14:paraId="39E2232B"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Not all species benefit from spatial management (e.g. prey species do not)</w:t>
            </w:r>
          </w:p>
          <w:p w14:paraId="336BF92C"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Moderate levels of fishing pressure can lead to an increase in biodiversity</w:t>
            </w:r>
          </w:p>
          <w:p w14:paraId="5042CA9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The explicit representation of ontogeny can be important for correctly representing the dynamics of marine species that show large spatial or habitat shifts with age</w:t>
            </w:r>
          </w:p>
        </w:tc>
      </w:tr>
      <w:tr w:rsidR="00FD44FB" w:rsidRPr="00C6677B" w14:paraId="3F1291B4" w14:textId="77777777" w:rsidTr="00752FD7">
        <w:tc>
          <w:tcPr>
            <w:tcW w:w="1578" w:type="dxa"/>
          </w:tcPr>
          <w:p w14:paraId="2F809EC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NE United States (NEUS model)</w:t>
            </w:r>
          </w:p>
          <w:p w14:paraId="74577947" w14:textId="77777777" w:rsidR="00FD44FB" w:rsidRPr="00C6677B" w:rsidRDefault="00FD44FB" w:rsidP="00C6677B">
            <w:pPr>
              <w:spacing w:line="276" w:lineRule="auto"/>
              <w:rPr>
                <w:rFonts w:asciiTheme="majorHAnsi" w:hAnsiTheme="majorHAnsi"/>
                <w:lang w:val="en-AU"/>
              </w:rPr>
            </w:pPr>
          </w:p>
        </w:tc>
        <w:tc>
          <w:tcPr>
            <w:tcW w:w="7886" w:type="dxa"/>
          </w:tcPr>
          <w:p w14:paraId="5AD47BD9" w14:textId="18CE834F"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Despite their complexity</w:t>
            </w:r>
            <w:r w:rsidR="00977E6C" w:rsidRPr="00C6677B">
              <w:rPr>
                <w:rFonts w:asciiTheme="majorHAnsi" w:hAnsiTheme="majorHAnsi"/>
                <w:lang w:val="en-AU"/>
              </w:rPr>
              <w:t>,</w:t>
            </w:r>
            <w:r w:rsidRPr="00C6677B">
              <w:rPr>
                <w:rFonts w:asciiTheme="majorHAnsi" w:hAnsiTheme="majorHAnsi"/>
                <w:lang w:val="en-AU"/>
              </w:rPr>
              <w:t xml:space="preserve"> clear patterns are detectable in large complicated biophysical systems (making calibrated predictions feasible)</w:t>
            </w:r>
          </w:p>
          <w:p w14:paraId="24A0129E"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Modelling squid and shrimp is extremely difficult (a finding recurring in many ecosystem models), but should be attempted as it can lead to new system understanding</w:t>
            </w:r>
          </w:p>
          <w:p w14:paraId="0C2A4654"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Modelling ecology is much simpler than modelling a coupled ecological-anthropogenic system </w:t>
            </w:r>
          </w:p>
          <w:p w14:paraId="6035A8F9" w14:textId="77777777" w:rsidR="00EE3E29" w:rsidRPr="00C6677B" w:rsidRDefault="00EE3E29" w:rsidP="00C6677B">
            <w:pPr>
              <w:spacing w:line="276" w:lineRule="auto"/>
              <w:rPr>
                <w:rFonts w:asciiTheme="majorHAnsi" w:hAnsiTheme="majorHAnsi"/>
                <w:lang w:val="en-AU"/>
              </w:rPr>
            </w:pPr>
            <w:r w:rsidRPr="00C6677B">
              <w:rPr>
                <w:rFonts w:asciiTheme="majorHAnsi" w:hAnsiTheme="majorHAnsi"/>
                <w:lang w:val="en-AU"/>
              </w:rPr>
              <w:t xml:space="preserve">- </w:t>
            </w:r>
            <w:r w:rsidR="000D4E7E" w:rsidRPr="00C6677B">
              <w:rPr>
                <w:rFonts w:asciiTheme="majorHAnsi" w:hAnsiTheme="majorHAnsi"/>
                <w:lang w:val="en-AU"/>
              </w:rPr>
              <w:t>Well calibrated models have high model skill, but typically only for those system components informed by data</w:t>
            </w:r>
          </w:p>
          <w:p w14:paraId="2BF7089F" w14:textId="689B07F6" w:rsidR="000D4E7E" w:rsidRPr="00C6677B" w:rsidRDefault="000D4E7E" w:rsidP="00C6677B">
            <w:pPr>
              <w:spacing w:line="276" w:lineRule="auto"/>
              <w:rPr>
                <w:rFonts w:asciiTheme="majorHAnsi" w:hAnsiTheme="majorHAnsi"/>
                <w:lang w:val="en-AU"/>
              </w:rPr>
            </w:pPr>
          </w:p>
        </w:tc>
      </w:tr>
      <w:tr w:rsidR="00FD44FB" w:rsidRPr="00C6677B" w14:paraId="68B842ED" w14:textId="77777777" w:rsidTr="00752FD7">
        <w:tc>
          <w:tcPr>
            <w:tcW w:w="1578" w:type="dxa"/>
          </w:tcPr>
          <w:p w14:paraId="466C8D58"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California Current (EMOCC model)</w:t>
            </w:r>
          </w:p>
          <w:p w14:paraId="4D773279" w14:textId="77777777" w:rsidR="00FD44FB" w:rsidRPr="00C6677B" w:rsidRDefault="00FD44FB" w:rsidP="00C6677B">
            <w:pPr>
              <w:spacing w:line="276" w:lineRule="auto"/>
              <w:rPr>
                <w:rFonts w:asciiTheme="majorHAnsi" w:hAnsiTheme="majorHAnsi"/>
                <w:lang w:val="en-AU"/>
              </w:rPr>
            </w:pPr>
          </w:p>
        </w:tc>
        <w:tc>
          <w:tcPr>
            <w:tcW w:w="7886" w:type="dxa"/>
          </w:tcPr>
          <w:p w14:paraId="70D82D10" w14:textId="017B1910"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Catch shares are more economically efficient</w:t>
            </w:r>
            <w:r w:rsidR="000D4E7E" w:rsidRPr="00C6677B">
              <w:rPr>
                <w:rFonts w:asciiTheme="majorHAnsi" w:hAnsiTheme="majorHAnsi"/>
                <w:lang w:val="en-AU"/>
              </w:rPr>
              <w:t>,</w:t>
            </w:r>
            <w:r w:rsidRPr="00C6677B">
              <w:rPr>
                <w:rFonts w:asciiTheme="majorHAnsi" w:hAnsiTheme="majorHAnsi"/>
                <w:lang w:val="en-AU"/>
              </w:rPr>
              <w:t xml:space="preserve"> even if catch levels remain unchanged</w:t>
            </w:r>
          </w:p>
          <w:p w14:paraId="3045A83D"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Monitoring and enforcement is critically important for fisheries management and guidance of fleet behaviour</w:t>
            </w:r>
          </w:p>
          <w:p w14:paraId="7B53F583" w14:textId="6A7D1A94"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Ocean acidification is likely to lead to the reduction in biomass of predators </w:t>
            </w:r>
            <w:r w:rsidR="000D4E7E" w:rsidRPr="00C6677B">
              <w:rPr>
                <w:rFonts w:asciiTheme="majorHAnsi" w:hAnsiTheme="majorHAnsi"/>
                <w:lang w:val="en-AU"/>
              </w:rPr>
              <w:t xml:space="preserve">dependent </w:t>
            </w:r>
            <w:r w:rsidRPr="00C6677B">
              <w:rPr>
                <w:rFonts w:asciiTheme="majorHAnsi" w:hAnsiTheme="majorHAnsi"/>
                <w:lang w:val="en-AU"/>
              </w:rPr>
              <w:t>on shelled invertebrate prey; in contrast other species (e.g. jellyfish) are likely to increase in biomass</w:t>
            </w:r>
          </w:p>
          <w:p w14:paraId="5EFE9C1F"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Ratios of functional group biomass (e.g. piscivore : planktivore) are strong indications of community restructuring under fishing</w:t>
            </w:r>
          </w:p>
        </w:tc>
      </w:tr>
      <w:tr w:rsidR="00FD44FB" w:rsidRPr="00C6677B" w14:paraId="54155C23" w14:textId="77777777" w:rsidTr="00752FD7">
        <w:tc>
          <w:tcPr>
            <w:tcW w:w="1578" w:type="dxa"/>
          </w:tcPr>
          <w:p w14:paraId="7FEC6CFD"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Central California (ECCAL model)</w:t>
            </w:r>
          </w:p>
        </w:tc>
        <w:tc>
          <w:tcPr>
            <w:tcW w:w="7886" w:type="dxa"/>
          </w:tcPr>
          <w:p w14:paraId="2C1E1F85" w14:textId="5C71A091"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Fleets are differentially effected by </w:t>
            </w:r>
            <w:r w:rsidR="000D4E7E" w:rsidRPr="00C6677B">
              <w:rPr>
                <w:rFonts w:asciiTheme="majorHAnsi" w:hAnsiTheme="majorHAnsi"/>
                <w:lang w:val="en-AU"/>
              </w:rPr>
              <w:t>changes in management rules or environmental conditions</w:t>
            </w:r>
            <w:r w:rsidRPr="00C6677B">
              <w:rPr>
                <w:rFonts w:asciiTheme="majorHAnsi" w:hAnsiTheme="majorHAnsi"/>
                <w:lang w:val="en-AU"/>
              </w:rPr>
              <w:t xml:space="preserve"> (some suffer significant economic declines while others see substantial increases)</w:t>
            </w:r>
          </w:p>
          <w:p w14:paraId="1AAC03AA"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Shifting gears to minimise bycatch and habitat destruction does not restore age structures, but spatial closures can </w:t>
            </w:r>
          </w:p>
        </w:tc>
      </w:tr>
      <w:tr w:rsidR="00FD44FB" w:rsidRPr="00C6677B" w14:paraId="5C118664" w14:textId="77777777" w:rsidTr="00752FD7">
        <w:tc>
          <w:tcPr>
            <w:tcW w:w="1578" w:type="dxa"/>
          </w:tcPr>
          <w:p w14:paraId="527C7A37"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Gulf of California (GOC model)</w:t>
            </w:r>
          </w:p>
          <w:p w14:paraId="0C695F1C" w14:textId="77777777" w:rsidR="00FD44FB" w:rsidRPr="00C6677B" w:rsidRDefault="00FD44FB" w:rsidP="00C6677B">
            <w:pPr>
              <w:spacing w:line="276" w:lineRule="auto"/>
              <w:rPr>
                <w:rFonts w:asciiTheme="majorHAnsi" w:hAnsiTheme="majorHAnsi"/>
                <w:lang w:val="en-AU"/>
              </w:rPr>
            </w:pPr>
          </w:p>
        </w:tc>
        <w:tc>
          <w:tcPr>
            <w:tcW w:w="7886" w:type="dxa"/>
          </w:tcPr>
          <w:p w14:paraId="41726174"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Reported catch values are insufficient to cause observed declines in species biomasses (by 3-5 times for most species) </w:t>
            </w:r>
          </w:p>
        </w:tc>
      </w:tr>
    </w:tbl>
    <w:p w14:paraId="275D8FB5" w14:textId="77777777" w:rsidR="00FD44FB" w:rsidRPr="00C6677B" w:rsidRDefault="00FD44FB" w:rsidP="00C6677B">
      <w:pPr>
        <w:tabs>
          <w:tab w:val="left" w:pos="709"/>
        </w:tabs>
        <w:spacing w:after="0"/>
        <w:rPr>
          <w:rFonts w:ascii="Cambria" w:hAnsi="Cambria"/>
          <w:lang w:val="en-AU"/>
        </w:rPr>
      </w:pPr>
    </w:p>
    <w:p w14:paraId="50FAE5D1" w14:textId="77777777" w:rsidR="00856C2F" w:rsidRPr="00C6677B" w:rsidRDefault="00856C2F" w:rsidP="00C6677B">
      <w:pPr>
        <w:tabs>
          <w:tab w:val="left" w:pos="709"/>
        </w:tabs>
        <w:spacing w:after="0"/>
        <w:rPr>
          <w:rFonts w:ascii="Cambria" w:hAnsi="Cambria"/>
          <w:b/>
          <w:sz w:val="24"/>
          <w:lang w:val="en-AU"/>
        </w:rPr>
      </w:pPr>
    </w:p>
    <w:p w14:paraId="3EEC5CD9" w14:textId="0E29C933" w:rsidR="00406FC0" w:rsidRPr="00C6677B" w:rsidRDefault="00406FC0" w:rsidP="00C6677B">
      <w:pPr>
        <w:pStyle w:val="Heading2"/>
        <w:spacing w:after="0" w:line="276" w:lineRule="auto"/>
        <w:rPr>
          <w:rFonts w:ascii="Cambria" w:hAnsi="Cambria"/>
          <w:i w:val="0"/>
          <w:szCs w:val="22"/>
          <w:lang w:val="en-AU"/>
        </w:rPr>
      </w:pPr>
      <w:bookmarkStart w:id="10" w:name="_Toc123075499"/>
      <w:r w:rsidRPr="00C6677B">
        <w:rPr>
          <w:rFonts w:ascii="Cambria" w:hAnsi="Cambria"/>
          <w:b/>
          <w:i w:val="0"/>
          <w:szCs w:val="22"/>
          <w:lang w:val="en-AU"/>
        </w:rPr>
        <w:t>1.</w:t>
      </w:r>
      <w:r w:rsidR="007B15E8" w:rsidRPr="00C6677B">
        <w:rPr>
          <w:rFonts w:ascii="Cambria" w:hAnsi="Cambria"/>
          <w:b/>
          <w:i w:val="0"/>
          <w:szCs w:val="22"/>
          <w:lang w:val="en-AU"/>
        </w:rPr>
        <w:t>5</w:t>
      </w:r>
      <w:r w:rsidRPr="00C6677B">
        <w:rPr>
          <w:rFonts w:ascii="Cambria" w:hAnsi="Cambria"/>
          <w:b/>
          <w:i w:val="0"/>
          <w:szCs w:val="22"/>
          <w:lang w:val="en-AU"/>
        </w:rPr>
        <w:t>.</w:t>
      </w:r>
      <w:r w:rsidR="00F74328" w:rsidRPr="00C6677B">
        <w:rPr>
          <w:rFonts w:ascii="Cambria" w:hAnsi="Cambria"/>
          <w:b/>
          <w:i w:val="0"/>
          <w:szCs w:val="22"/>
          <w:lang w:val="en-AU"/>
        </w:rPr>
        <w:t xml:space="preserve"> </w:t>
      </w:r>
      <w:r w:rsidRPr="00C6677B">
        <w:rPr>
          <w:rFonts w:ascii="Cambria" w:hAnsi="Cambria"/>
          <w:b/>
          <w:i w:val="0"/>
          <w:szCs w:val="22"/>
          <w:lang w:val="en-AU"/>
        </w:rPr>
        <w:t xml:space="preserve">How </w:t>
      </w:r>
      <w:r w:rsidR="00C9502F" w:rsidRPr="00C6677B">
        <w:rPr>
          <w:rFonts w:ascii="Cambria" w:hAnsi="Cambria"/>
          <w:b/>
          <w:i w:val="0"/>
          <w:szCs w:val="22"/>
          <w:lang w:val="en-AU"/>
        </w:rPr>
        <w:t>does</w:t>
      </w:r>
      <w:r w:rsidRPr="00C6677B">
        <w:rPr>
          <w:rFonts w:ascii="Cambria" w:hAnsi="Cambria"/>
          <w:b/>
          <w:i w:val="0"/>
          <w:szCs w:val="22"/>
          <w:lang w:val="en-AU"/>
        </w:rPr>
        <w:t xml:space="preserve"> Atlantis </w:t>
      </w:r>
      <w:r w:rsidR="00C9502F" w:rsidRPr="00C6677B">
        <w:rPr>
          <w:rFonts w:ascii="Cambria" w:hAnsi="Cambria"/>
          <w:b/>
          <w:i w:val="0"/>
          <w:szCs w:val="22"/>
          <w:lang w:val="en-AU"/>
        </w:rPr>
        <w:t xml:space="preserve">compare to </w:t>
      </w:r>
      <w:r w:rsidRPr="00C6677B">
        <w:rPr>
          <w:rFonts w:ascii="Cambria" w:hAnsi="Cambria"/>
          <w:b/>
          <w:i w:val="0"/>
          <w:szCs w:val="22"/>
          <w:lang w:val="en-AU"/>
        </w:rPr>
        <w:t>other marine ecosystem models?</w:t>
      </w:r>
      <w:bookmarkEnd w:id="10"/>
    </w:p>
    <w:p w14:paraId="6468DB98" w14:textId="77777777" w:rsidR="00997BB1" w:rsidRPr="00C6677B" w:rsidRDefault="00997BB1" w:rsidP="00C6677B">
      <w:pPr>
        <w:spacing w:after="0"/>
        <w:rPr>
          <w:rFonts w:ascii="Cambria" w:hAnsi="Cambria"/>
          <w:sz w:val="24"/>
          <w:lang w:val="en-AU"/>
        </w:rPr>
      </w:pPr>
    </w:p>
    <w:p w14:paraId="68E33ED9" w14:textId="1ED063F9" w:rsidR="00997BB1" w:rsidRPr="00C6677B" w:rsidRDefault="00997BB1" w:rsidP="00C6677B">
      <w:pPr>
        <w:spacing w:after="0"/>
        <w:rPr>
          <w:rFonts w:ascii="Cambria" w:hAnsi="Cambria"/>
          <w:lang w:val="en-AU"/>
        </w:rPr>
      </w:pPr>
      <w:r w:rsidRPr="00C6677B">
        <w:rPr>
          <w:rFonts w:ascii="Cambria" w:hAnsi="Cambria"/>
          <w:lang w:val="en-AU"/>
        </w:rPr>
        <w:lastRenderedPageBreak/>
        <w:t xml:space="preserve">The key </w:t>
      </w:r>
      <w:r w:rsidR="00C9502F" w:rsidRPr="00C6677B">
        <w:rPr>
          <w:rFonts w:ascii="Cambria" w:hAnsi="Cambria"/>
          <w:lang w:val="en-AU"/>
        </w:rPr>
        <w:t>characteristics</w:t>
      </w:r>
      <w:r w:rsidRPr="00C6677B">
        <w:rPr>
          <w:rFonts w:ascii="Cambria" w:hAnsi="Cambria"/>
          <w:lang w:val="en-AU"/>
        </w:rPr>
        <w:t xml:space="preserve"> of Atlantis is that it is 1) whole-of-system, 2) spatially explicit, 3) age structured, 4) deterministic, and 5) </w:t>
      </w:r>
      <w:r w:rsidR="00C9502F" w:rsidRPr="00C6677B">
        <w:rPr>
          <w:rFonts w:ascii="Cambria" w:hAnsi="Cambria"/>
          <w:lang w:val="en-AU"/>
        </w:rPr>
        <w:t xml:space="preserve">comprised of </w:t>
      </w:r>
      <w:r w:rsidRPr="00C6677B">
        <w:rPr>
          <w:rFonts w:ascii="Cambria" w:hAnsi="Cambria"/>
          <w:lang w:val="en-AU"/>
        </w:rPr>
        <w:t xml:space="preserve">submodels </w:t>
      </w:r>
      <w:r w:rsidR="00977E6C" w:rsidRPr="00C6677B">
        <w:rPr>
          <w:rFonts w:ascii="Cambria" w:hAnsi="Cambria"/>
          <w:lang w:val="en-AU"/>
        </w:rPr>
        <w:t xml:space="preserve">that </w:t>
      </w:r>
      <w:r w:rsidRPr="00C6677B">
        <w:rPr>
          <w:rFonts w:ascii="Cambria" w:hAnsi="Cambria"/>
          <w:lang w:val="en-AU"/>
        </w:rPr>
        <w:t>simulate human impacts and management</w:t>
      </w:r>
      <w:r w:rsidR="00977E6C" w:rsidRPr="00C6677B">
        <w:rPr>
          <w:rFonts w:ascii="Cambria" w:hAnsi="Cambria"/>
          <w:lang w:val="en-AU"/>
        </w:rPr>
        <w:t>.</w:t>
      </w:r>
    </w:p>
    <w:p w14:paraId="70EEF8AD" w14:textId="77777777" w:rsidR="00997BB1" w:rsidRPr="00C6677B" w:rsidRDefault="00997BB1" w:rsidP="00C6677B">
      <w:pPr>
        <w:spacing w:after="0"/>
        <w:rPr>
          <w:rFonts w:ascii="Cambria" w:hAnsi="Cambria"/>
          <w:lang w:val="en-AU"/>
        </w:rPr>
      </w:pPr>
    </w:p>
    <w:p w14:paraId="1AC6E9A1" w14:textId="08630C80" w:rsidR="00997BB1" w:rsidRPr="00C6677B" w:rsidRDefault="00997BB1" w:rsidP="00C6677B">
      <w:pPr>
        <w:spacing w:after="0"/>
        <w:ind w:left="284" w:hanging="284"/>
        <w:rPr>
          <w:rFonts w:ascii="Cambria" w:hAnsi="Cambria"/>
          <w:lang w:val="en-AU"/>
        </w:rPr>
      </w:pPr>
      <w:r w:rsidRPr="00C6677B">
        <w:rPr>
          <w:rFonts w:ascii="Cambria" w:hAnsi="Cambria"/>
          <w:lang w:val="en-AU"/>
        </w:rPr>
        <w:t xml:space="preserve">1) </w:t>
      </w:r>
      <w:r w:rsidR="00C9502F" w:rsidRPr="00C6677B">
        <w:rPr>
          <w:rFonts w:ascii="Cambria" w:hAnsi="Cambria"/>
          <w:lang w:val="en-AU"/>
        </w:rPr>
        <w:t>‘</w:t>
      </w:r>
      <w:r w:rsidRPr="00C6677B">
        <w:rPr>
          <w:rFonts w:ascii="Cambria" w:hAnsi="Cambria"/>
          <w:lang w:val="en-AU"/>
        </w:rPr>
        <w:t>Whole-of-system</w:t>
      </w:r>
      <w:r w:rsidR="00C9502F" w:rsidRPr="00C6677B">
        <w:rPr>
          <w:rFonts w:ascii="Cambria" w:hAnsi="Cambria"/>
          <w:lang w:val="en-AU"/>
        </w:rPr>
        <w:t>’</w:t>
      </w:r>
      <w:r w:rsidRPr="00C6677B">
        <w:rPr>
          <w:rFonts w:ascii="Cambria" w:hAnsi="Cambria"/>
          <w:lang w:val="en-AU"/>
        </w:rPr>
        <w:t xml:space="preserve"> means that Atlantis aims to represent the entire ecosystem (even if greatly simplified) rather than focus on a few species of particular interest. It spans environmental drivers, habitats, the foodweb, and major human uses (fisheries in detail, but also simple representations of tourism, mining, energy generation, ports, shipping and the other coastal uses such as urban developments). Many other </w:t>
      </w:r>
      <w:r w:rsidR="00C9502F" w:rsidRPr="00C6677B">
        <w:rPr>
          <w:rFonts w:ascii="Cambria" w:hAnsi="Cambria"/>
          <w:lang w:val="en-AU"/>
        </w:rPr>
        <w:t>‘</w:t>
      </w:r>
      <w:r w:rsidRPr="00C6677B">
        <w:rPr>
          <w:rFonts w:ascii="Cambria" w:hAnsi="Cambria"/>
          <w:lang w:val="en-AU"/>
        </w:rPr>
        <w:t>whole-of-system</w:t>
      </w:r>
      <w:r w:rsidR="00C9502F" w:rsidRPr="00C6677B">
        <w:rPr>
          <w:rFonts w:ascii="Cambria" w:hAnsi="Cambria"/>
          <w:lang w:val="en-AU"/>
        </w:rPr>
        <w:t>’</w:t>
      </w:r>
      <w:r w:rsidRPr="00C6677B">
        <w:rPr>
          <w:rFonts w:ascii="Cambria" w:hAnsi="Cambria"/>
          <w:lang w:val="en-AU"/>
        </w:rPr>
        <w:t xml:space="preserve"> or </w:t>
      </w:r>
      <w:r w:rsidR="00C9502F" w:rsidRPr="00C6677B">
        <w:rPr>
          <w:rFonts w:ascii="Cambria" w:hAnsi="Cambria"/>
          <w:lang w:val="en-AU"/>
        </w:rPr>
        <w:t>‘</w:t>
      </w:r>
      <w:r w:rsidRPr="00C6677B">
        <w:rPr>
          <w:rFonts w:ascii="Cambria" w:hAnsi="Cambria"/>
          <w:lang w:val="en-AU"/>
        </w:rPr>
        <w:t>end-to-end</w:t>
      </w:r>
      <w:r w:rsidR="00C9502F" w:rsidRPr="00C6677B">
        <w:rPr>
          <w:rFonts w:ascii="Cambria" w:hAnsi="Cambria"/>
          <w:lang w:val="en-AU"/>
        </w:rPr>
        <w:t>’</w:t>
      </w:r>
      <w:r w:rsidRPr="00C6677B">
        <w:rPr>
          <w:rFonts w:ascii="Cambria" w:hAnsi="Cambria"/>
          <w:lang w:val="en-AU"/>
        </w:rPr>
        <w:t xml:space="preserve"> models are being developed but at present Atlantis tends to include more explicit oceanography and nutrient cycling than foodweb models </w:t>
      </w:r>
      <w:r w:rsidR="000D4E7E" w:rsidRPr="00C6677B">
        <w:rPr>
          <w:rFonts w:ascii="Cambria" w:hAnsi="Cambria"/>
          <w:lang w:val="en-AU"/>
        </w:rPr>
        <w:t xml:space="preserve">such as </w:t>
      </w:r>
      <w:r w:rsidRPr="00C6677B">
        <w:rPr>
          <w:rFonts w:ascii="Cambria" w:hAnsi="Cambria"/>
          <w:lang w:val="en-AU"/>
        </w:rPr>
        <w:t xml:space="preserve">Ecosim with Ecopath (EwE; </w:t>
      </w:r>
      <w:r w:rsidRPr="00C6677B">
        <w:rPr>
          <w:rFonts w:ascii="Cambria" w:hAnsi="Cambria"/>
          <w:lang w:val="en-AU"/>
        </w:rPr>
        <w:fldChar w:fldCharType="begin"/>
      </w:r>
      <w:r w:rsidRPr="00C6677B">
        <w:rPr>
          <w:rFonts w:ascii="Cambria" w:hAnsi="Cambria"/>
          <w:lang w:val="en-AU"/>
        </w:rPr>
        <w:instrText xml:space="preserve"> ADDIN ZOTERO_ITEM CSL_CITATION {"citationID":"d51l49drp","properties":{"formattedCitation":"(Christensen and Walters 2004)","plainCitation":"(Christensen and Walters 2004)"},"citationItems":[{"id":868,"uris":["http://zotero.org/users/1962850/items/KXXN77AI"],"uri":["http://zotero.org/users/1962850/items/KXXN77AI"],"itemData":{"id":868,"type":"article-journal","title":"Ecopath with Ecosim: methods, capabilities and limitations","container-title":"Ecological Modelling","page":"109–139","volume":"172","issue":"2-4","source":"Google Scholar","shortTitle":"Ecopath with Ecosim","author":[{"family":"Christensen","given":"V."},{"family":"Walters","given":"C. J"}],"issued":{"date-parts":[["2004"]]}}}],"schema":"https://github.com/citation-style-language/schema/raw/master/csl-citation.json"}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Christensen and Walters 2004)</w:t>
      </w:r>
      <w:r w:rsidRPr="00C6677B">
        <w:rPr>
          <w:rFonts w:ascii="Cambria" w:hAnsi="Cambria"/>
          <w:lang w:val="en-AU"/>
        </w:rPr>
        <w:fldChar w:fldCharType="end"/>
      </w:r>
      <w:r w:rsidRPr="00C6677B">
        <w:rPr>
          <w:rFonts w:ascii="Cambria" w:hAnsi="Cambria"/>
          <w:lang w:val="en-AU"/>
        </w:rPr>
        <w:t xml:space="preserve"> and a more extensive foodweb than targeted system models like OSMOSE </w:t>
      </w:r>
      <w:r w:rsidRPr="00C6677B">
        <w:rPr>
          <w:rFonts w:ascii="Cambria" w:hAnsi="Cambria"/>
          <w:lang w:val="en-AU"/>
        </w:rPr>
        <w:fldChar w:fldCharType="begin"/>
      </w:r>
      <w:r w:rsidRPr="00C6677B">
        <w:rPr>
          <w:rFonts w:ascii="Cambria" w:hAnsi="Cambria"/>
          <w:lang w:val="en-AU"/>
        </w:rPr>
        <w:instrText xml:space="preserve"> ADDIN ZOTERO_ITEM CSL_CITATION {"citationID":"lfugcs045","properties":{"formattedCitation":"(Shin and Cury 2004)","plainCitation":"(Shin and Cury 2004)"},"citationItems":[{"id":646,"uris":["http://zotero.org/users/1962850/items/7BVS9U5R"],"uri":["http://zotero.org/users/1962850/items/7BVS9U5R"],"itemData":{"id":646,"type":"article-journal","title":"Using an individual-based model of fish assemblages to study the response of size spectra to changes in fishing","container-title":"Canadian Journal of Fisheries and Aquatic Sciences","page":"414-431","volume":"61","issue":"3","source":"CrossRef","DOI":"10.1139/f03-154","ISSN":"0706-652X","journalAbbreviation":"Can. J. Fish. Aquat. Sci.","author":[{"family":"Shin","given":"Yunne-Jai"},{"family":"Cury","given":"Philippe"}],"issued":{"date-parts":[["2004",3]]}}}],"schema":"https://github.com/citation-style-language/schema/raw/master/csl-citation.json"}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(Shin and Cury 2004)</w:t>
      </w:r>
      <w:r w:rsidRPr="00C6677B">
        <w:rPr>
          <w:rFonts w:ascii="Cambria" w:hAnsi="Cambria"/>
          <w:lang w:val="en-AU"/>
        </w:rPr>
        <w:fldChar w:fldCharType="end"/>
      </w:r>
      <w:r w:rsidRPr="00C6677B">
        <w:rPr>
          <w:rFonts w:ascii="Cambria" w:hAnsi="Cambria"/>
          <w:lang w:val="en-AU"/>
        </w:rPr>
        <w:t xml:space="preserve">. </w:t>
      </w:r>
    </w:p>
    <w:p w14:paraId="5BFD84CD" w14:textId="41840819" w:rsidR="00997BB1" w:rsidRPr="00C6677B" w:rsidRDefault="00997BB1" w:rsidP="00C6677B">
      <w:pPr>
        <w:spacing w:after="0"/>
        <w:ind w:left="284" w:hanging="284"/>
        <w:rPr>
          <w:rFonts w:ascii="Cambria" w:hAnsi="Cambria"/>
          <w:lang w:val="en-AU"/>
        </w:rPr>
      </w:pPr>
      <w:r w:rsidRPr="00C6677B">
        <w:rPr>
          <w:rFonts w:ascii="Cambria" w:hAnsi="Cambria"/>
          <w:lang w:val="en-AU"/>
        </w:rPr>
        <w:t xml:space="preserve">2) Atlantis is spatially explicit, which makes it a </w:t>
      </w:r>
      <w:r w:rsidR="00C9502F" w:rsidRPr="00C6677B">
        <w:rPr>
          <w:rFonts w:ascii="Cambria" w:hAnsi="Cambria"/>
          <w:lang w:val="en-AU"/>
        </w:rPr>
        <w:t>useful</w:t>
      </w:r>
      <w:r w:rsidRPr="00C6677B">
        <w:rPr>
          <w:rFonts w:ascii="Cambria" w:hAnsi="Cambria"/>
          <w:lang w:val="en-AU"/>
        </w:rPr>
        <w:t xml:space="preserve"> tool to explore spatial dynamics of various ecological and socio-economic processes (assuming you can parameterise them). In this way the model is similar to Ecospace </w:t>
      </w:r>
      <w:r w:rsidR="008F56FD" w:rsidRPr="00C6677B">
        <w:rPr>
          <w:rFonts w:ascii="Cambria" w:hAnsi="Cambria"/>
          <w:lang w:val="en-AU"/>
        </w:rPr>
        <w:t>(Walters et al. 1999</w:t>
      </w:r>
      <w:r w:rsidRPr="00C6677B">
        <w:rPr>
          <w:rFonts w:ascii="Cambria" w:hAnsi="Cambria"/>
          <w:lang w:val="en-AU"/>
        </w:rPr>
        <w:t xml:space="preserve">), OSMOSE , SEAPODYM </w:t>
      </w:r>
      <w:r w:rsidRPr="00C6677B">
        <w:rPr>
          <w:rFonts w:ascii="Cambria" w:hAnsi="Cambria"/>
          <w:lang w:val="en-AU"/>
        </w:rPr>
        <w:fldChar w:fldCharType="begin"/>
      </w:r>
      <w:r w:rsidRPr="00C6677B">
        <w:rPr>
          <w:rFonts w:ascii="Cambria" w:hAnsi="Cambria"/>
          <w:lang w:val="en-AU"/>
        </w:rPr>
        <w:instrText xml:space="preserve"> ADDIN ZOTERO_ITEM CSL_CITATION {"citationID":"25lr6cn63o","properties":{"formattedCitation":"(Lehodey et al. 2008)","plainCitation":"(Lehodey et al. 2008)"},"citationItems":[{"id":2463,"uris":["http://zotero.org/users/1962850/items/7DVJ9VRM"],"uri":["http://zotero.org/users/1962850/items/7DVJ9VRM"],"itemData":{"id":2463,"type":"article-journal","title":"A spatial ecosystem and populations dynamics model (SEAPODYM) – Modeling of tuna and tuna-like populations","container-title":"Progress in Oceanography","page":"304-318","volume":"78","issue":"4","source":"CrossRef","DOI":"10.1016/j.pocean.2008.06.004","ISSN":"00796611","language":"en","author":[{"family":"Lehodey","given":"Patrick"},{"family":"Senina","given":"Inna"},{"family":"Murtugudde","given":"Raghu"}],"issued":{"date-parts":[["2008",9]]}}}],"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(Lehodey et al. 2008)</w:t>
      </w:r>
      <w:r w:rsidRPr="00C6677B">
        <w:rPr>
          <w:rFonts w:ascii="Cambria" w:hAnsi="Cambria"/>
          <w:lang w:val="en-AU"/>
        </w:rPr>
        <w:fldChar w:fldCharType="end"/>
      </w:r>
      <w:r w:rsidRPr="00C6677B">
        <w:rPr>
          <w:rFonts w:ascii="Cambria" w:hAnsi="Cambria"/>
          <w:lang w:val="en-AU"/>
        </w:rPr>
        <w:t xml:space="preserve">, and other models that operate on an oceanographic domain </w:t>
      </w:r>
      <w:r w:rsidRPr="00C6677B">
        <w:rPr>
          <w:rFonts w:ascii="Cambria" w:hAnsi="Cambria"/>
          <w:lang w:val="en-AU"/>
        </w:rPr>
        <w:fldChar w:fldCharType="begin"/>
      </w:r>
      <w:r w:rsidRPr="00C6677B">
        <w:rPr>
          <w:rFonts w:ascii="Cambria" w:hAnsi="Cambria"/>
          <w:lang w:val="en-AU"/>
        </w:rPr>
        <w:instrText xml:space="preserve"> ADDIN ZOTERO_ITEM CSL_CITATION {"citationID":"1t652d6dtg","properties":{"formattedCitation":"(Fiechter et al. 2014)","plainCitation":"(Fiechter et al. 2014)"},"citationItems":[{"id":2497,"uris":["http://zotero.org/users/1962850/items/QD4XTDXE"],"uri":["http://zotero.org/users/1962850/items/QD4XTDXE"],"itemData":{"id":2497,"type":"article-journal","title":"The role of environmental controls in determining sardine and anchovy population cycles in the California Current: Analysis of an end-to-end model","container-title":"Progress in Oceanography","source":"Google Scholar","shortTitle":"The role of environmental controls in determining sardine and anchovy population cycles in the California Current","author":[{"family":"Fiechter","given":"Jerome"},{"family":"Rose","given":"Kenneth A."},{"family":"Curchitser","given":"Enrique N."},{"family":"Hedstrom","given":"Katherine S."}],"issued":{"date-parts":[["2014"]]}}}],"schema":"https://github.com/citation-style-language/schema/raw/master/csl-citation.json"}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(Fiechter et al. 2014)</w:t>
      </w:r>
      <w:r w:rsidRPr="00C6677B">
        <w:rPr>
          <w:rFonts w:ascii="Cambria" w:hAnsi="Cambria"/>
          <w:lang w:val="en-AU"/>
        </w:rPr>
        <w:fldChar w:fldCharType="end"/>
      </w:r>
      <w:r w:rsidRPr="00C6677B">
        <w:rPr>
          <w:rFonts w:ascii="Cambria" w:hAnsi="Cambria"/>
          <w:lang w:val="en-AU"/>
        </w:rPr>
        <w:t xml:space="preserve">. </w:t>
      </w:r>
    </w:p>
    <w:p w14:paraId="0F945DA8" w14:textId="358E5002" w:rsidR="00997BB1" w:rsidRPr="00C6677B" w:rsidRDefault="00997BB1" w:rsidP="0095776F">
      <w:pPr>
        <w:spacing w:after="0"/>
        <w:ind w:left="284" w:hanging="284"/>
        <w:rPr>
          <w:rFonts w:ascii="Cambria" w:hAnsi="Cambria"/>
          <w:lang w:val="en-AU"/>
        </w:rPr>
      </w:pPr>
      <w:r w:rsidRPr="00C6677B">
        <w:rPr>
          <w:rFonts w:ascii="Cambria" w:hAnsi="Cambria"/>
          <w:lang w:val="en-AU"/>
        </w:rPr>
        <w:t>3) Atlantis includes two means of representing species – biomass pools (similar to those in EwE</w:t>
      </w:r>
      <w:r w:rsidR="000D4E7E" w:rsidRPr="00C6677B">
        <w:rPr>
          <w:rFonts w:ascii="Cambria" w:hAnsi="Cambria"/>
          <w:lang w:val="en-AU"/>
        </w:rPr>
        <w:t>,</w:t>
      </w:r>
      <w:r w:rsidRPr="00C6677B">
        <w:rPr>
          <w:rFonts w:ascii="Cambria" w:hAnsi="Cambria"/>
          <w:lang w:val="en-AU"/>
        </w:rPr>
        <w:t xml:space="preserve"> these pools can include a small number of life-stage stanzas) and fully age-structured, where the average size-at-age of a typical individual is tracked along with the membership of that age group. Typically, biomass pools are used for invertebrate groups and age-structured for vertebrates, but that is not a strict requirement. The representation used for a species is dictated by the modeller in the .csv file used to define the configuration of the model groups. The realised growth and size of species represented through age-structured groups is dynamically dependent on food intake, whereas feeding interactions and reproductive output depends on t</w:t>
      </w:r>
      <w:r w:rsidR="00C9502F" w:rsidRPr="00C6677B">
        <w:rPr>
          <w:rFonts w:ascii="Cambria" w:hAnsi="Cambria"/>
          <w:lang w:val="en-AU"/>
        </w:rPr>
        <w:t xml:space="preserve">he realised size and condition. This flexible age-size relationship </w:t>
      </w:r>
      <w:r w:rsidRPr="00C6677B">
        <w:rPr>
          <w:rFonts w:ascii="Cambria" w:hAnsi="Cambria"/>
          <w:lang w:val="en-AU"/>
        </w:rPr>
        <w:t xml:space="preserve">adds temporal variation in size-at-age, essential </w:t>
      </w:r>
      <w:r w:rsidR="000D4E7E" w:rsidRPr="00C6677B">
        <w:rPr>
          <w:rFonts w:ascii="Cambria" w:hAnsi="Cambria"/>
          <w:lang w:val="en-AU"/>
        </w:rPr>
        <w:t xml:space="preserve">for capturing </w:t>
      </w:r>
      <w:r w:rsidRPr="00C6677B">
        <w:rPr>
          <w:rFonts w:ascii="Cambria" w:hAnsi="Cambria"/>
          <w:lang w:val="en-AU"/>
        </w:rPr>
        <w:t>important ecosystem dyna</w:t>
      </w:r>
      <w:r w:rsidR="00C9502F" w:rsidRPr="00C6677B">
        <w:rPr>
          <w:rFonts w:ascii="Cambria" w:hAnsi="Cambria"/>
          <w:lang w:val="en-AU"/>
        </w:rPr>
        <w:t xml:space="preserve">mics and useful for exploring </w:t>
      </w:r>
      <w:r w:rsidRPr="00C6677B">
        <w:rPr>
          <w:rFonts w:ascii="Cambria" w:hAnsi="Cambria"/>
          <w:lang w:val="en-AU"/>
        </w:rPr>
        <w:t xml:space="preserve">the ecological and fisheries consequences of changes in individual size and life-histories (Audzijonyte et al. 2013, 2014). </w:t>
      </w:r>
      <w:r w:rsidR="0095776F">
        <w:rPr>
          <w:rFonts w:ascii="Cambria" w:hAnsi="Cambria"/>
          <w:lang w:val="en-AU"/>
        </w:rPr>
        <w:t xml:space="preserve"> </w:t>
      </w:r>
      <w:r w:rsidRPr="00C6677B">
        <w:rPr>
          <w:rFonts w:ascii="Cambria" w:hAnsi="Cambria"/>
          <w:lang w:val="en-AU"/>
        </w:rPr>
        <w:t xml:space="preserve">The combination of spatial structure and temporal age-size dynamics means that Atlantis can produce realistic ecosystem dynamics both temporally and spatially and a lot of attention has been given to </w:t>
      </w:r>
      <w:r w:rsidR="00C9502F" w:rsidRPr="00C6677B">
        <w:rPr>
          <w:rFonts w:ascii="Cambria" w:hAnsi="Cambria"/>
          <w:lang w:val="en-AU"/>
        </w:rPr>
        <w:t xml:space="preserve">developing </w:t>
      </w:r>
      <w:r w:rsidRPr="00C6677B">
        <w:rPr>
          <w:rFonts w:ascii="Cambria" w:hAnsi="Cambria"/>
          <w:lang w:val="en-AU"/>
        </w:rPr>
        <w:t>the models ability to capture age-size dependencies, temporal</w:t>
      </w:r>
      <w:r w:rsidR="00B455F1" w:rsidRPr="00C6677B">
        <w:rPr>
          <w:rFonts w:ascii="Cambria" w:hAnsi="Cambria"/>
          <w:lang w:val="en-AU"/>
        </w:rPr>
        <w:t>, habitat</w:t>
      </w:r>
      <w:r w:rsidRPr="00C6677B">
        <w:rPr>
          <w:rFonts w:ascii="Cambria" w:hAnsi="Cambria"/>
          <w:lang w:val="en-AU"/>
        </w:rPr>
        <w:t xml:space="preserve"> and spatial variation (Fulton et al., 2004c). The Atlantis </w:t>
      </w:r>
      <w:r w:rsidR="00C9502F" w:rsidRPr="00C6677B">
        <w:rPr>
          <w:rFonts w:ascii="Cambria" w:hAnsi="Cambria"/>
          <w:lang w:val="en-AU"/>
        </w:rPr>
        <w:t xml:space="preserve">users are therefore encouraged to make full use </w:t>
      </w:r>
      <w:r w:rsidRPr="00C6677B">
        <w:rPr>
          <w:rFonts w:ascii="Cambria" w:hAnsi="Cambria"/>
          <w:lang w:val="en-AU"/>
        </w:rPr>
        <w:t xml:space="preserve">of these aspects. Alternatively, if the spatial and temporal age dynamics is not important, </w:t>
      </w:r>
      <w:r w:rsidR="00D906F3" w:rsidRPr="00C6677B">
        <w:rPr>
          <w:rFonts w:ascii="Cambria" w:hAnsi="Cambria"/>
          <w:lang w:val="en-AU"/>
        </w:rPr>
        <w:t xml:space="preserve">it might be better to </w:t>
      </w:r>
      <w:r w:rsidRPr="00C6677B">
        <w:rPr>
          <w:rFonts w:ascii="Cambria" w:hAnsi="Cambria"/>
          <w:lang w:val="en-AU"/>
        </w:rPr>
        <w:t xml:space="preserve">consider using simpler and most likely computationally faster models. </w:t>
      </w:r>
    </w:p>
    <w:p w14:paraId="49D9A0F7" w14:textId="004D3550" w:rsidR="00997BB1" w:rsidRPr="00C6677B" w:rsidRDefault="00997BB1" w:rsidP="00C6677B">
      <w:pPr>
        <w:spacing w:after="0"/>
        <w:ind w:left="284" w:hanging="284"/>
        <w:rPr>
          <w:rFonts w:ascii="Cambria" w:hAnsi="Cambria"/>
          <w:lang w:val="en-AU"/>
        </w:rPr>
      </w:pPr>
      <w:r w:rsidRPr="00C6677B">
        <w:rPr>
          <w:rFonts w:ascii="Cambria" w:hAnsi="Cambria"/>
          <w:lang w:val="en-AU"/>
        </w:rPr>
        <w:t xml:space="preserve">4) In its standard form, Atlantis is not an </w:t>
      </w:r>
      <w:r w:rsidR="00B455F1" w:rsidRPr="00C6677B">
        <w:rPr>
          <w:rFonts w:ascii="Cambria" w:hAnsi="Cambria"/>
          <w:lang w:val="en-AU"/>
        </w:rPr>
        <w:t>agent-based (</w:t>
      </w:r>
      <w:r w:rsidRPr="00C6677B">
        <w:rPr>
          <w:rFonts w:ascii="Cambria" w:hAnsi="Cambria"/>
          <w:lang w:val="en-AU"/>
        </w:rPr>
        <w:t>individual-based</w:t>
      </w:r>
      <w:r w:rsidR="00B455F1" w:rsidRPr="00C6677B">
        <w:rPr>
          <w:rFonts w:ascii="Cambria" w:hAnsi="Cambria"/>
          <w:lang w:val="en-AU"/>
        </w:rPr>
        <w:t>)</w:t>
      </w:r>
      <w:r w:rsidRPr="00C6677B">
        <w:rPr>
          <w:rFonts w:ascii="Cambria" w:hAnsi="Cambria"/>
          <w:lang w:val="en-AU"/>
        </w:rPr>
        <w:t xml:space="preserve"> model, like </w:t>
      </w:r>
      <w:r w:rsidR="00977E6C" w:rsidRPr="00C6677B">
        <w:rPr>
          <w:rFonts w:ascii="Cambria" w:hAnsi="Cambria"/>
          <w:lang w:val="en-AU"/>
        </w:rPr>
        <w:t xml:space="preserve">OSMOSE </w:t>
      </w:r>
      <w:r w:rsidR="00B455F1" w:rsidRPr="00C6677B">
        <w:rPr>
          <w:rFonts w:ascii="Cambria" w:hAnsi="Cambria"/>
          <w:lang w:val="en-AU"/>
        </w:rPr>
        <w:t xml:space="preserve">or </w:t>
      </w:r>
      <w:r w:rsidRPr="00C6677B">
        <w:rPr>
          <w:rFonts w:ascii="Cambria" w:hAnsi="Cambria"/>
          <w:lang w:val="en-AU"/>
        </w:rPr>
        <w:t>InVitro (Gray et al 2006)</w:t>
      </w:r>
      <w:r w:rsidRPr="00C6677B">
        <w:rPr>
          <w:rFonts w:ascii="Cambria" w:hAnsi="Cambria"/>
          <w:lang w:val="en-AU"/>
        </w:rPr>
        <w:footnoteReference w:id="2"/>
      </w:r>
      <w:r w:rsidRPr="00C6677B">
        <w:rPr>
          <w:rFonts w:ascii="Cambria" w:hAnsi="Cambria"/>
          <w:lang w:val="en-AU"/>
        </w:rPr>
        <w:t xml:space="preserve">. </w:t>
      </w:r>
      <w:r w:rsidR="00FD44FB" w:rsidRPr="00C6677B">
        <w:rPr>
          <w:rFonts w:ascii="Cambria" w:hAnsi="Cambria"/>
          <w:lang w:val="en-AU"/>
        </w:rPr>
        <w:t xml:space="preserve">It simulates temporally dynamic size-age relationship, but at a given time all individuals in an age group </w:t>
      </w:r>
      <w:r w:rsidR="00CC14A4" w:rsidRPr="00C6677B">
        <w:rPr>
          <w:rFonts w:ascii="Cambria" w:hAnsi="Cambria"/>
          <w:lang w:val="en-AU"/>
        </w:rPr>
        <w:t>in one cell</w:t>
      </w:r>
      <w:r w:rsidR="00B455F1" w:rsidRPr="00C6677B">
        <w:rPr>
          <w:rFonts w:ascii="Cambria" w:hAnsi="Cambria"/>
          <w:lang w:val="en-AU"/>
        </w:rPr>
        <w:t xml:space="preserve"> </w:t>
      </w:r>
      <w:r w:rsidR="00FD44FB" w:rsidRPr="00C6677B">
        <w:rPr>
          <w:rFonts w:ascii="Cambria" w:hAnsi="Cambria"/>
          <w:lang w:val="en-AU"/>
        </w:rPr>
        <w:t>are identical</w:t>
      </w:r>
      <w:r w:rsidR="00B455F1" w:rsidRPr="00C6677B">
        <w:rPr>
          <w:rFonts w:ascii="Cambria" w:hAnsi="Cambria"/>
          <w:lang w:val="en-AU"/>
        </w:rPr>
        <w:t xml:space="preserve"> (variation between </w:t>
      </w:r>
      <w:r w:rsidR="00CC14A4" w:rsidRPr="00C6677B">
        <w:rPr>
          <w:rFonts w:ascii="Cambria" w:hAnsi="Cambria"/>
          <w:lang w:val="en-AU"/>
        </w:rPr>
        <w:t>cells</w:t>
      </w:r>
      <w:r w:rsidR="00B455F1" w:rsidRPr="00C6677B">
        <w:rPr>
          <w:rFonts w:ascii="Cambria" w:hAnsi="Cambria"/>
          <w:lang w:val="en-AU"/>
        </w:rPr>
        <w:t xml:space="preserve"> is possible </w:t>
      </w:r>
      <w:r w:rsidR="00CC14A4" w:rsidRPr="00C6677B">
        <w:rPr>
          <w:rFonts w:ascii="Cambria" w:hAnsi="Cambria"/>
          <w:lang w:val="en-AU"/>
        </w:rPr>
        <w:t>i</w:t>
      </w:r>
      <w:r w:rsidR="00B455F1" w:rsidRPr="00C6677B">
        <w:rPr>
          <w:rFonts w:ascii="Cambria" w:hAnsi="Cambria"/>
          <w:lang w:val="en-AU"/>
        </w:rPr>
        <w:t xml:space="preserve">f </w:t>
      </w:r>
      <w:r w:rsidR="00CC14A4" w:rsidRPr="00C6677B">
        <w:rPr>
          <w:rFonts w:ascii="Cambria" w:hAnsi="Cambria"/>
          <w:lang w:val="en-AU"/>
        </w:rPr>
        <w:t>a</w:t>
      </w:r>
      <w:r w:rsidR="00B455F1" w:rsidRPr="00C6677B">
        <w:rPr>
          <w:rFonts w:ascii="Cambria" w:hAnsi="Cambria"/>
          <w:lang w:val="en-AU"/>
        </w:rPr>
        <w:t xml:space="preserve"> species is sedentary)</w:t>
      </w:r>
      <w:r w:rsidR="00FD44FB" w:rsidRPr="00C6677B">
        <w:rPr>
          <w:rFonts w:ascii="Cambria" w:hAnsi="Cambria"/>
          <w:lang w:val="en-AU"/>
        </w:rPr>
        <w:t xml:space="preserve">. </w:t>
      </w:r>
      <w:r w:rsidR="00B455F1" w:rsidRPr="00C6677B">
        <w:rPr>
          <w:rFonts w:ascii="Cambria" w:hAnsi="Cambria"/>
          <w:lang w:val="en-AU"/>
        </w:rPr>
        <w:t xml:space="preserve">Thus, </w:t>
      </w:r>
      <w:r w:rsidRPr="00C6677B">
        <w:rPr>
          <w:rFonts w:ascii="Cambria" w:hAnsi="Cambria"/>
          <w:lang w:val="en-AU"/>
        </w:rPr>
        <w:t xml:space="preserve">Atlantis models processes based on representative “average” individuals for an age group, not true (separate and unique) individuals. This makes Atlantis computationally faster, but it does not simulate inter-individual variation and any potential emergent system properties. </w:t>
      </w:r>
    </w:p>
    <w:p w14:paraId="3D0100A4" w14:textId="1DB46C0E" w:rsidR="00997BB1" w:rsidRPr="00C6677B" w:rsidRDefault="00997BB1" w:rsidP="00C6677B">
      <w:pPr>
        <w:spacing w:after="0"/>
        <w:ind w:left="284" w:hanging="284"/>
        <w:rPr>
          <w:rFonts w:ascii="Cambria" w:hAnsi="Cambria"/>
          <w:lang w:val="en-AU"/>
        </w:rPr>
      </w:pPr>
      <w:r w:rsidRPr="00C6677B">
        <w:rPr>
          <w:rFonts w:ascii="Cambria" w:hAnsi="Cambria"/>
          <w:lang w:val="en-AU"/>
        </w:rPr>
        <w:t xml:space="preserve">5) Atlantis does not simulate stochastic environmental and ecological processes. Although Atlantis can include a small amount of recruitment timing variation, it is generally a deterministic model. This makes Atlantis different from models such as OSMOSE where stochastic processes are an integral part of the model formulation. </w:t>
      </w:r>
    </w:p>
    <w:p w14:paraId="6A827668" w14:textId="39D1925B" w:rsidR="00997BB1" w:rsidRPr="00C6677B" w:rsidRDefault="00997BB1" w:rsidP="00C6677B">
      <w:pPr>
        <w:spacing w:after="0"/>
        <w:ind w:left="284" w:hanging="284"/>
        <w:rPr>
          <w:rFonts w:ascii="Cambria" w:hAnsi="Cambria"/>
          <w:lang w:val="en-AU"/>
        </w:rPr>
      </w:pPr>
      <w:r w:rsidRPr="00C6677B">
        <w:rPr>
          <w:rFonts w:ascii="Cambria" w:hAnsi="Cambria"/>
          <w:lang w:val="en-AU"/>
        </w:rPr>
        <w:lastRenderedPageBreak/>
        <w:t xml:space="preserve">6) Atlantis was the first ecosystem model to include management strategy evaluation options - i.e. the inclusion of each part of the adaptive management cycle – the biological world, the human uses (especially fisheries), monitoring and reporting, assessment and management. EwE </w:t>
      </w:r>
      <w:r w:rsidR="00143336" w:rsidRPr="00C6677B">
        <w:rPr>
          <w:rFonts w:ascii="Cambria" w:hAnsi="Cambria"/>
          <w:lang w:val="en-AU"/>
        </w:rPr>
        <w:t xml:space="preserve">and OSMOSE </w:t>
      </w:r>
      <w:r w:rsidRPr="00C6677B">
        <w:rPr>
          <w:rFonts w:ascii="Cambria" w:hAnsi="Cambria"/>
          <w:lang w:val="en-AU"/>
        </w:rPr>
        <w:t xml:space="preserve">now also include an MSE </w:t>
      </w:r>
      <w:r w:rsidR="00143336" w:rsidRPr="00C6677B">
        <w:rPr>
          <w:rFonts w:ascii="Cambria" w:hAnsi="Cambria"/>
          <w:lang w:val="en-AU"/>
        </w:rPr>
        <w:t>capacity</w:t>
      </w:r>
      <w:r w:rsidRPr="00C6677B">
        <w:rPr>
          <w:rFonts w:ascii="Cambria" w:hAnsi="Cambria"/>
          <w:lang w:val="en-AU"/>
        </w:rPr>
        <w:t xml:space="preserve">. New features of human impact are constantly being added to Atlantis and the existing set-up is very flexible to customisation. Fisheries </w:t>
      </w:r>
      <w:r w:rsidR="00814A3B" w:rsidRPr="00C6677B">
        <w:rPr>
          <w:rFonts w:ascii="Cambria" w:hAnsi="Cambria"/>
          <w:lang w:val="en-AU"/>
        </w:rPr>
        <w:t>are</w:t>
      </w:r>
      <w:r w:rsidR="00143336" w:rsidRPr="00C6677B">
        <w:rPr>
          <w:rFonts w:ascii="Cambria" w:hAnsi="Cambria"/>
          <w:lang w:val="en-AU"/>
        </w:rPr>
        <w:t xml:space="preserve"> </w:t>
      </w:r>
      <w:r w:rsidRPr="00C6677B">
        <w:rPr>
          <w:rFonts w:ascii="Cambria" w:hAnsi="Cambria"/>
          <w:lang w:val="en-AU"/>
        </w:rPr>
        <w:t xml:space="preserve">represented in </w:t>
      </w:r>
      <w:r w:rsidR="00E52E6C" w:rsidRPr="00C6677B">
        <w:rPr>
          <w:rFonts w:ascii="Cambria" w:hAnsi="Cambria"/>
          <w:lang w:val="en-AU"/>
        </w:rPr>
        <w:t xml:space="preserve">the </w:t>
      </w:r>
      <w:r w:rsidRPr="00C6677B">
        <w:rPr>
          <w:rFonts w:ascii="Cambria" w:hAnsi="Cambria"/>
          <w:lang w:val="en-AU"/>
        </w:rPr>
        <w:t xml:space="preserve">most detail, but human impacts can also include nutrient and pollutant inputs, tourism, ports, shipping, urban areas, energy generation, heavy industry, mining </w:t>
      </w:r>
      <w:r w:rsidR="00E55BA5" w:rsidRPr="00C6677B">
        <w:rPr>
          <w:rFonts w:ascii="Cambria" w:hAnsi="Cambria"/>
          <w:lang w:val="en-AU"/>
        </w:rPr>
        <w:t xml:space="preserve">and other marine and coastal industries. </w:t>
      </w:r>
    </w:p>
    <w:p w14:paraId="0AE286E6" w14:textId="77777777" w:rsidR="00EB556B" w:rsidRPr="00C6677B" w:rsidRDefault="00EB556B" w:rsidP="00C6677B">
      <w:pPr>
        <w:spacing w:after="0"/>
        <w:rPr>
          <w:rFonts w:ascii="Cambria" w:hAnsi="Cambria"/>
          <w:lang w:val="en-AU"/>
        </w:rPr>
      </w:pPr>
    </w:p>
    <w:p w14:paraId="6638DA78" w14:textId="37E88D44" w:rsidR="00074A83" w:rsidRPr="00C6677B" w:rsidRDefault="0022222F" w:rsidP="00C6677B">
      <w:pPr>
        <w:pStyle w:val="Heading2"/>
        <w:spacing w:after="0" w:line="276" w:lineRule="auto"/>
        <w:rPr>
          <w:rFonts w:ascii="Cambria" w:hAnsi="Cambria"/>
          <w:b/>
          <w:i w:val="0"/>
          <w:szCs w:val="22"/>
          <w:lang w:val="en-AU"/>
        </w:rPr>
      </w:pPr>
      <w:bookmarkStart w:id="11" w:name="_Toc123075500"/>
      <w:r w:rsidRPr="00C6677B">
        <w:rPr>
          <w:rFonts w:ascii="Cambria" w:hAnsi="Cambria"/>
          <w:b/>
          <w:i w:val="0"/>
          <w:szCs w:val="22"/>
          <w:lang w:val="en-AU"/>
        </w:rPr>
        <w:t>1.</w:t>
      </w:r>
      <w:r w:rsidR="007B15E8" w:rsidRPr="00C6677B">
        <w:rPr>
          <w:rFonts w:ascii="Cambria" w:hAnsi="Cambria"/>
          <w:b/>
          <w:i w:val="0"/>
          <w:szCs w:val="22"/>
          <w:lang w:val="en-AU"/>
        </w:rPr>
        <w:t>6</w:t>
      </w:r>
      <w:r w:rsidR="00244675" w:rsidRPr="00C6677B">
        <w:rPr>
          <w:rFonts w:ascii="Cambria" w:hAnsi="Cambria"/>
          <w:b/>
          <w:i w:val="0"/>
          <w:szCs w:val="22"/>
          <w:lang w:val="en-AU"/>
        </w:rPr>
        <w:t xml:space="preserve">. </w:t>
      </w:r>
      <w:r w:rsidR="00074A83" w:rsidRPr="00C6677B">
        <w:rPr>
          <w:rFonts w:ascii="Cambria" w:hAnsi="Cambria"/>
          <w:b/>
          <w:i w:val="0"/>
          <w:szCs w:val="22"/>
          <w:lang w:val="en-AU"/>
        </w:rPr>
        <w:t>Main assumptions</w:t>
      </w:r>
      <w:bookmarkEnd w:id="11"/>
      <w:r w:rsidR="00074A83" w:rsidRPr="00C6677B">
        <w:rPr>
          <w:rFonts w:ascii="Cambria" w:hAnsi="Cambria"/>
          <w:b/>
          <w:i w:val="0"/>
          <w:szCs w:val="22"/>
          <w:lang w:val="en-AU"/>
        </w:rPr>
        <w:t xml:space="preserve"> </w:t>
      </w:r>
    </w:p>
    <w:p w14:paraId="3965ACD6" w14:textId="77777777" w:rsidR="00FD44FB" w:rsidRPr="00C6677B" w:rsidRDefault="00FD44FB" w:rsidP="00C6677B">
      <w:pPr>
        <w:spacing w:after="0"/>
        <w:rPr>
          <w:rFonts w:ascii="Cambria" w:hAnsi="Cambria"/>
          <w:lang w:val="en-AU"/>
        </w:rPr>
      </w:pPr>
    </w:p>
    <w:p w14:paraId="3FB8E5AF" w14:textId="4ABEBEF7" w:rsidR="00EF6168" w:rsidRPr="00C6677B" w:rsidRDefault="00074A83" w:rsidP="00C6677B">
      <w:pPr>
        <w:spacing w:after="0"/>
        <w:rPr>
          <w:rFonts w:ascii="Cambria" w:hAnsi="Cambria"/>
          <w:lang w:val="en-AU"/>
        </w:rPr>
      </w:pPr>
      <w:r w:rsidRPr="00C6677B">
        <w:rPr>
          <w:rFonts w:ascii="Cambria" w:hAnsi="Cambria"/>
          <w:lang w:val="en-AU"/>
        </w:rPr>
        <w:t xml:space="preserve">Like any model, Atlantis has a lot of assumptions and it is important to keep them in mind when using the model and interpreting its outputs. The key </w:t>
      </w:r>
      <w:r w:rsidR="00A70468">
        <w:rPr>
          <w:rFonts w:ascii="Cambria" w:hAnsi="Cambria"/>
          <w:lang w:val="en-AU"/>
        </w:rPr>
        <w:t xml:space="preserve">ecological </w:t>
      </w:r>
      <w:r w:rsidRPr="00C6677B">
        <w:rPr>
          <w:rFonts w:ascii="Cambria" w:hAnsi="Cambria"/>
          <w:lang w:val="en-AU"/>
        </w:rPr>
        <w:t>assumptions are listed here</w:t>
      </w:r>
      <w:r w:rsidR="00A70468">
        <w:rPr>
          <w:rFonts w:ascii="Cambria" w:hAnsi="Cambria"/>
          <w:lang w:val="en-AU"/>
        </w:rPr>
        <w:t xml:space="preserve"> (as all models, regardless of the level of human representation, contain these assumptions)</w:t>
      </w:r>
      <w:r w:rsidRPr="00C6677B">
        <w:rPr>
          <w:rFonts w:ascii="Cambria" w:hAnsi="Cambria"/>
          <w:lang w:val="en-AU"/>
        </w:rPr>
        <w:t xml:space="preserve"> and the</w:t>
      </w:r>
      <w:r w:rsidR="00B86525">
        <w:rPr>
          <w:rFonts w:ascii="Cambria" w:hAnsi="Cambria"/>
          <w:lang w:val="en-AU"/>
        </w:rPr>
        <w:t>se and any other assumptions</w:t>
      </w:r>
      <w:r w:rsidRPr="00C6677B">
        <w:rPr>
          <w:rFonts w:ascii="Cambria" w:hAnsi="Cambria"/>
          <w:lang w:val="en-AU"/>
        </w:rPr>
        <w:t xml:space="preserve"> will also be listed in the description of different submodels and processes</w:t>
      </w:r>
      <w:r w:rsidR="00A70468">
        <w:rPr>
          <w:rFonts w:ascii="Cambria" w:hAnsi="Cambria"/>
          <w:lang w:val="en-AU"/>
        </w:rPr>
        <w:t xml:space="preserve"> – in particular refer to section 14</w:t>
      </w:r>
      <w:r w:rsidR="00497DEB">
        <w:rPr>
          <w:rFonts w:ascii="Cambria" w:hAnsi="Cambria"/>
          <w:lang w:val="en-AU"/>
        </w:rPr>
        <w:t xml:space="preserve"> </w:t>
      </w:r>
      <w:r w:rsidR="00D40B9B">
        <w:rPr>
          <w:rFonts w:ascii="Cambria" w:hAnsi="Cambria"/>
          <w:lang w:val="en-AU"/>
        </w:rPr>
        <w:t>for an extended list of ecological assumptions in tabular form</w:t>
      </w:r>
      <w:r w:rsidRPr="00C6677B">
        <w:rPr>
          <w:rFonts w:ascii="Cambria" w:hAnsi="Cambria"/>
          <w:lang w:val="en-AU"/>
        </w:rPr>
        <w:t xml:space="preserve">. </w:t>
      </w:r>
    </w:p>
    <w:p w14:paraId="4F0422A1" w14:textId="312E0BE6" w:rsidR="000F69AC" w:rsidRPr="00C6677B" w:rsidRDefault="00074A83" w:rsidP="00C6677B">
      <w:pPr>
        <w:spacing w:after="0"/>
        <w:rPr>
          <w:rFonts w:ascii="Cambria" w:hAnsi="Cambria"/>
          <w:lang w:val="en-AU"/>
        </w:rPr>
      </w:pPr>
      <w:r w:rsidRPr="00C6677B">
        <w:rPr>
          <w:rFonts w:ascii="Cambria" w:hAnsi="Cambria"/>
          <w:lang w:val="en-AU"/>
        </w:rPr>
        <w:br/>
      </w:r>
      <w:r w:rsidR="000F69AC" w:rsidRPr="00C6677B">
        <w:rPr>
          <w:rFonts w:ascii="Cambria" w:hAnsi="Cambria"/>
          <w:lang w:val="en-AU"/>
        </w:rPr>
        <w:t xml:space="preserve">1. While not an ecological assumption the first and foremost assumption of Atlantis is that box 0 is a boundary box and box 1 is a dynamic box. If this assumption is violated things will go </w:t>
      </w:r>
      <w:r w:rsidR="000F69AC" w:rsidRPr="00C6677B">
        <w:rPr>
          <w:rFonts w:ascii="Cambria" w:hAnsi="Cambria"/>
          <w:b/>
          <w:lang w:val="en-AU"/>
        </w:rPr>
        <w:t>terribly</w:t>
      </w:r>
      <w:r w:rsidR="000F69AC" w:rsidRPr="00C6677B">
        <w:rPr>
          <w:rFonts w:ascii="Cambria" w:hAnsi="Cambria"/>
          <w:lang w:val="en-AU"/>
        </w:rPr>
        <w:t xml:space="preserve"> wrong (most likely you model will not run at all).</w:t>
      </w:r>
    </w:p>
    <w:p w14:paraId="79E26B5F" w14:textId="77777777" w:rsidR="000F69AC" w:rsidRPr="00C6677B" w:rsidRDefault="000F69AC" w:rsidP="00C6677B">
      <w:pPr>
        <w:spacing w:after="0"/>
        <w:rPr>
          <w:rFonts w:ascii="Cambria" w:hAnsi="Cambria"/>
          <w:lang w:val="en-AU"/>
        </w:rPr>
      </w:pPr>
    </w:p>
    <w:p w14:paraId="36A9AFDD" w14:textId="481C7B21" w:rsidR="005255C1" w:rsidRPr="00C6677B" w:rsidRDefault="000F69AC" w:rsidP="00C6677B">
      <w:pPr>
        <w:spacing w:after="0"/>
        <w:rPr>
          <w:rFonts w:ascii="Cambria" w:hAnsi="Cambria"/>
          <w:lang w:val="en-AU"/>
        </w:rPr>
      </w:pPr>
      <w:r w:rsidRPr="00C6677B">
        <w:rPr>
          <w:rFonts w:ascii="Cambria" w:hAnsi="Cambria"/>
          <w:lang w:val="en-AU"/>
        </w:rPr>
        <w:t>2</w:t>
      </w:r>
      <w:r w:rsidR="00132ED5" w:rsidRPr="00C6677B">
        <w:rPr>
          <w:rFonts w:ascii="Cambria" w:hAnsi="Cambria"/>
          <w:lang w:val="en-AU"/>
        </w:rPr>
        <w:t xml:space="preserve">. Atlantis is a deterministic model, which means that a specific combination of parameters and initial conditions will produce </w:t>
      </w:r>
      <w:r w:rsidR="00FD44FB" w:rsidRPr="00C6677B">
        <w:rPr>
          <w:rFonts w:ascii="Cambria" w:hAnsi="Cambria"/>
          <w:lang w:val="en-AU"/>
        </w:rPr>
        <w:t xml:space="preserve">the </w:t>
      </w:r>
      <w:r w:rsidR="00132ED5" w:rsidRPr="00C6677B">
        <w:rPr>
          <w:rFonts w:ascii="Cambria" w:hAnsi="Cambria"/>
          <w:lang w:val="en-AU"/>
        </w:rPr>
        <w:t>same results (except for possible very minor differences due to the way computers round small numbers)</w:t>
      </w:r>
      <w:r w:rsidRPr="00C6677B">
        <w:rPr>
          <w:rFonts w:ascii="Cambria" w:hAnsi="Cambria"/>
          <w:lang w:val="en-AU"/>
        </w:rPr>
        <w:t>.</w:t>
      </w:r>
      <w:r w:rsidR="005255C1" w:rsidRPr="00C6677B">
        <w:rPr>
          <w:rFonts w:ascii="Cambria" w:hAnsi="Cambria"/>
          <w:lang w:val="en-AU"/>
        </w:rPr>
        <w:t xml:space="preserve"> </w:t>
      </w:r>
    </w:p>
    <w:p w14:paraId="250C4A85" w14:textId="77777777" w:rsidR="001A4E35" w:rsidRPr="00C6677B" w:rsidRDefault="001A4E35" w:rsidP="00C6677B">
      <w:pPr>
        <w:spacing w:after="0"/>
        <w:rPr>
          <w:rFonts w:ascii="Cambria" w:hAnsi="Cambria"/>
          <w:lang w:val="en-AU"/>
        </w:rPr>
      </w:pPr>
    </w:p>
    <w:p w14:paraId="3DF76C2C" w14:textId="63AD3F06" w:rsidR="005255C1" w:rsidRPr="00C6677B" w:rsidRDefault="000F69AC" w:rsidP="00C6677B">
      <w:pPr>
        <w:spacing w:after="0"/>
        <w:rPr>
          <w:rFonts w:ascii="Cambria" w:hAnsi="Cambria"/>
          <w:lang w:val="en-AU"/>
        </w:rPr>
      </w:pPr>
      <w:r w:rsidRPr="00C6677B">
        <w:rPr>
          <w:rFonts w:ascii="Cambria" w:hAnsi="Cambria"/>
          <w:lang w:val="en-AU"/>
        </w:rPr>
        <w:t>3</w:t>
      </w:r>
      <w:r w:rsidR="005255C1" w:rsidRPr="00C6677B">
        <w:rPr>
          <w:rFonts w:ascii="Cambria" w:hAnsi="Cambria"/>
          <w:lang w:val="en-AU"/>
        </w:rPr>
        <w:t>. State variables, such as salinity, oxygen, nutrients, sediments, organisms – are tracked as passively or actively advected or moving tracers. Passive tracers are distributed by water flows, whereas actively moving tracers (mostly benthic invertebrates and vertebrates) can have different types of movement (</w:t>
      </w:r>
      <w:r w:rsidR="00E52E6C" w:rsidRPr="00C6677B">
        <w:rPr>
          <w:rFonts w:ascii="Cambria" w:hAnsi="Cambria"/>
          <w:lang w:val="en-AU"/>
        </w:rPr>
        <w:t>density-dependent</w:t>
      </w:r>
      <w:r w:rsidR="005255C1" w:rsidRPr="00C6677B">
        <w:rPr>
          <w:rFonts w:ascii="Cambria" w:hAnsi="Cambria"/>
          <w:lang w:val="en-AU"/>
        </w:rPr>
        <w:t>, seasonal migrations, sedentary)</w:t>
      </w:r>
      <w:r w:rsidRPr="00C6677B">
        <w:rPr>
          <w:rFonts w:ascii="Cambria" w:hAnsi="Cambria"/>
          <w:lang w:val="en-AU"/>
        </w:rPr>
        <w:t>.</w:t>
      </w:r>
      <w:r w:rsidR="005255C1" w:rsidRPr="00C6677B">
        <w:rPr>
          <w:rFonts w:ascii="Cambria" w:hAnsi="Cambria"/>
          <w:lang w:val="en-AU"/>
        </w:rPr>
        <w:t xml:space="preserve"> </w:t>
      </w:r>
    </w:p>
    <w:p w14:paraId="63939613" w14:textId="77777777" w:rsidR="001A4E35" w:rsidRPr="00C6677B" w:rsidRDefault="001A4E35" w:rsidP="00C6677B">
      <w:pPr>
        <w:spacing w:after="0"/>
        <w:rPr>
          <w:rFonts w:ascii="Cambria" w:hAnsi="Cambria"/>
          <w:lang w:val="en-AU"/>
        </w:rPr>
      </w:pPr>
    </w:p>
    <w:p w14:paraId="1D967F00" w14:textId="62B8F6AA" w:rsidR="00074A83" w:rsidRPr="00C6677B" w:rsidRDefault="000F69AC" w:rsidP="00C6677B">
      <w:pPr>
        <w:spacing w:after="0"/>
        <w:rPr>
          <w:rFonts w:ascii="Cambria" w:hAnsi="Cambria"/>
          <w:lang w:val="en-AU"/>
        </w:rPr>
      </w:pPr>
      <w:r w:rsidRPr="00C6677B">
        <w:rPr>
          <w:rFonts w:ascii="Cambria" w:hAnsi="Cambria"/>
          <w:lang w:val="en-AU"/>
        </w:rPr>
        <w:t>4</w:t>
      </w:r>
      <w:r w:rsidR="00132ED5" w:rsidRPr="00C6677B">
        <w:rPr>
          <w:rFonts w:ascii="Cambria" w:hAnsi="Cambria"/>
          <w:lang w:val="en-AU"/>
        </w:rPr>
        <w:t xml:space="preserve">. Each </w:t>
      </w:r>
      <w:r w:rsidR="00FD44FB" w:rsidRPr="00C6677B">
        <w:rPr>
          <w:rFonts w:ascii="Cambria" w:hAnsi="Cambria"/>
          <w:lang w:val="en-AU"/>
        </w:rPr>
        <w:t xml:space="preserve">cell of the model (one depth layer of one spatial box) </w:t>
      </w:r>
      <w:r w:rsidR="00074A83" w:rsidRPr="00C6677B">
        <w:rPr>
          <w:rFonts w:ascii="Cambria" w:hAnsi="Cambria"/>
          <w:lang w:val="en-AU"/>
        </w:rPr>
        <w:t xml:space="preserve">is considered uniform in its </w:t>
      </w:r>
      <w:r w:rsidR="00A3780B" w:rsidRPr="00C6677B">
        <w:rPr>
          <w:rFonts w:ascii="Cambria" w:hAnsi="Cambria"/>
          <w:lang w:val="en-AU"/>
        </w:rPr>
        <w:t>environmental variables</w:t>
      </w:r>
      <w:r w:rsidR="00074A83" w:rsidRPr="00C6677B">
        <w:rPr>
          <w:rFonts w:ascii="Cambria" w:hAnsi="Cambria"/>
          <w:lang w:val="en-AU"/>
        </w:rPr>
        <w:t xml:space="preserve"> and hydrodynamic processes. </w:t>
      </w:r>
      <w:r w:rsidR="00A3780B" w:rsidRPr="00C6677B">
        <w:rPr>
          <w:rFonts w:ascii="Cambria" w:hAnsi="Cambria"/>
          <w:lang w:val="en-AU"/>
        </w:rPr>
        <w:t xml:space="preserve">The conditions of these variables can change at each time step (usually every 12h) </w:t>
      </w:r>
      <w:r w:rsidR="005255C1" w:rsidRPr="00C6677B">
        <w:rPr>
          <w:rFonts w:ascii="Cambria" w:hAnsi="Cambria"/>
          <w:lang w:val="en-AU"/>
        </w:rPr>
        <w:t xml:space="preserve">depending on the water fluxes </w:t>
      </w:r>
      <w:r w:rsidR="00FD44FB" w:rsidRPr="00C6677B">
        <w:rPr>
          <w:rFonts w:ascii="Cambria" w:hAnsi="Cambria"/>
          <w:lang w:val="en-AU"/>
        </w:rPr>
        <w:t>between</w:t>
      </w:r>
      <w:r w:rsidR="005255C1" w:rsidRPr="00C6677B">
        <w:rPr>
          <w:rFonts w:ascii="Cambria" w:hAnsi="Cambria"/>
          <w:lang w:val="en-AU"/>
        </w:rPr>
        <w:t xml:space="preserve"> cells.  </w:t>
      </w:r>
      <w:r w:rsidR="00CC14A4" w:rsidRPr="00C6677B">
        <w:rPr>
          <w:rFonts w:ascii="Cambria" w:hAnsi="Cambria"/>
          <w:lang w:val="en-AU"/>
        </w:rPr>
        <w:t>Epibenthic</w:t>
      </w:r>
      <w:r w:rsidR="005255C1" w:rsidRPr="00C6677B">
        <w:rPr>
          <w:rFonts w:ascii="Cambria" w:hAnsi="Cambria"/>
          <w:lang w:val="en-AU"/>
        </w:rPr>
        <w:t xml:space="preserve"> cell</w:t>
      </w:r>
      <w:r w:rsidR="00CC14A4" w:rsidRPr="00C6677B">
        <w:rPr>
          <w:rFonts w:ascii="Cambria" w:hAnsi="Cambria"/>
          <w:lang w:val="en-AU"/>
        </w:rPr>
        <w:t>s</w:t>
      </w:r>
      <w:r w:rsidR="005255C1" w:rsidRPr="00C6677B">
        <w:rPr>
          <w:rFonts w:ascii="Cambria" w:hAnsi="Cambria"/>
          <w:lang w:val="en-AU"/>
        </w:rPr>
        <w:t xml:space="preserve"> can include </w:t>
      </w:r>
      <w:r w:rsidR="00074A83" w:rsidRPr="00C6677B">
        <w:rPr>
          <w:rFonts w:ascii="Cambria" w:hAnsi="Cambria"/>
          <w:lang w:val="en-AU"/>
        </w:rPr>
        <w:t>different habitats</w:t>
      </w:r>
      <w:r w:rsidR="005255C1" w:rsidRPr="00C6677B">
        <w:rPr>
          <w:rFonts w:ascii="Cambria" w:hAnsi="Cambria"/>
          <w:lang w:val="en-AU"/>
        </w:rPr>
        <w:t>, modelled as a proportion</w:t>
      </w:r>
      <w:r w:rsidR="00E52E6C" w:rsidRPr="00C6677B">
        <w:rPr>
          <w:rFonts w:ascii="Cambria" w:hAnsi="Cambria"/>
          <w:lang w:val="en-AU"/>
        </w:rPr>
        <w:t xml:space="preserve"> of the whole cell</w:t>
      </w:r>
      <w:r w:rsidR="005255C1" w:rsidRPr="00C6677B">
        <w:rPr>
          <w:rFonts w:ascii="Cambria" w:hAnsi="Cambria"/>
          <w:lang w:val="en-AU"/>
        </w:rPr>
        <w:t xml:space="preserve">. </w:t>
      </w:r>
      <w:r w:rsidRPr="00C6677B">
        <w:rPr>
          <w:rFonts w:ascii="Cambria" w:hAnsi="Cambria"/>
          <w:lang w:val="en-AU"/>
        </w:rPr>
        <w:t xml:space="preserve">This proportion is treated abstractly (via </w:t>
      </w:r>
      <w:r w:rsidR="00CC14A4" w:rsidRPr="00C6677B">
        <w:rPr>
          <w:rFonts w:ascii="Cambria" w:hAnsi="Cambria"/>
          <w:lang w:val="en-AU"/>
        </w:rPr>
        <w:t>statistical</w:t>
      </w:r>
      <w:r w:rsidRPr="00C6677B">
        <w:rPr>
          <w:rFonts w:ascii="Cambria" w:hAnsi="Cambria"/>
          <w:lang w:val="en-AU"/>
        </w:rPr>
        <w:t xml:space="preserve"> means) and is not given a specific geographic location within the cell. </w:t>
      </w:r>
      <w:r w:rsidR="005255C1" w:rsidRPr="00C6677B">
        <w:rPr>
          <w:rFonts w:ascii="Cambria" w:hAnsi="Cambria"/>
          <w:lang w:val="en-AU"/>
        </w:rPr>
        <w:t xml:space="preserve">The availability of habitat </w:t>
      </w:r>
      <w:r w:rsidRPr="00C6677B">
        <w:rPr>
          <w:rFonts w:ascii="Cambria" w:hAnsi="Cambria"/>
          <w:lang w:val="en-AU"/>
        </w:rPr>
        <w:t xml:space="preserve">refugia </w:t>
      </w:r>
      <w:r w:rsidR="005255C1" w:rsidRPr="00C6677B">
        <w:rPr>
          <w:rFonts w:ascii="Cambria" w:hAnsi="Cambria"/>
          <w:lang w:val="en-AU"/>
        </w:rPr>
        <w:t xml:space="preserve">can scale </w:t>
      </w:r>
      <w:r w:rsidR="00074A83" w:rsidRPr="00C6677B">
        <w:rPr>
          <w:rFonts w:ascii="Cambria" w:hAnsi="Cambria"/>
          <w:lang w:val="en-AU"/>
        </w:rPr>
        <w:t xml:space="preserve">ecological </w:t>
      </w:r>
      <w:r w:rsidR="005255C1" w:rsidRPr="00C6677B">
        <w:rPr>
          <w:rFonts w:ascii="Cambria" w:hAnsi="Cambria"/>
          <w:lang w:val="en-AU"/>
        </w:rPr>
        <w:t xml:space="preserve">and fisheries processes, such as predation intensity or vulnerability to capture. </w:t>
      </w:r>
    </w:p>
    <w:p w14:paraId="2FF134DD" w14:textId="77777777" w:rsidR="001A4E35" w:rsidRPr="00C6677B" w:rsidRDefault="001A4E35" w:rsidP="00C6677B">
      <w:pPr>
        <w:spacing w:after="0"/>
        <w:rPr>
          <w:rFonts w:ascii="Cambria" w:hAnsi="Cambria"/>
          <w:lang w:val="en-AU"/>
        </w:rPr>
      </w:pPr>
    </w:p>
    <w:p w14:paraId="0509E5AF" w14:textId="5262B435" w:rsidR="00074A83" w:rsidRPr="00C6677B" w:rsidRDefault="000F69AC" w:rsidP="00C6677B">
      <w:pPr>
        <w:spacing w:after="0"/>
        <w:rPr>
          <w:rFonts w:ascii="Cambria" w:hAnsi="Cambria"/>
          <w:lang w:val="en-AU"/>
        </w:rPr>
      </w:pPr>
      <w:r w:rsidRPr="00C6677B">
        <w:rPr>
          <w:rFonts w:ascii="Cambria" w:hAnsi="Cambria"/>
          <w:lang w:val="en-AU"/>
        </w:rPr>
        <w:t>5</w:t>
      </w:r>
      <w:r w:rsidR="00EF6168" w:rsidRPr="00C6677B">
        <w:rPr>
          <w:rFonts w:ascii="Cambria" w:hAnsi="Cambria"/>
          <w:lang w:val="en-AU"/>
        </w:rPr>
        <w:t>. Predation is determined by the user defined predator-prey interaction matrix that sets a maximum availability of each prey biomass available to a specific predator. The realised consumption is then modified by the actual spatial overlap, biomass of the pr</w:t>
      </w:r>
      <w:r w:rsidR="00132ED5" w:rsidRPr="00C6677B">
        <w:rPr>
          <w:rFonts w:ascii="Cambria" w:hAnsi="Cambria"/>
          <w:lang w:val="en-AU"/>
        </w:rPr>
        <w:t xml:space="preserve">ey, habitat refuge for the prey, </w:t>
      </w:r>
      <w:r w:rsidR="00EF6168" w:rsidRPr="00C6677B">
        <w:rPr>
          <w:rFonts w:ascii="Cambria" w:hAnsi="Cambria"/>
          <w:lang w:val="en-AU"/>
        </w:rPr>
        <w:t xml:space="preserve">gape limitation of the predator, </w:t>
      </w:r>
      <w:r w:rsidR="00132ED5" w:rsidRPr="00C6677B">
        <w:rPr>
          <w:rFonts w:ascii="Cambria" w:hAnsi="Cambria"/>
          <w:lang w:val="en-AU"/>
        </w:rPr>
        <w:t xml:space="preserve">spawning time of the predator, possible effect of acidification or contaminants on the predator, and availability of fisheries discards as food. The realised consumption therefore </w:t>
      </w:r>
      <w:r w:rsidR="00EF6168" w:rsidRPr="00C6677B">
        <w:rPr>
          <w:rFonts w:ascii="Cambria" w:hAnsi="Cambria"/>
          <w:lang w:val="en-AU"/>
        </w:rPr>
        <w:t xml:space="preserve">can be very different from what is set in the predator-prey matrix. However, if the </w:t>
      </w:r>
      <w:r w:rsidR="00132ED5" w:rsidRPr="00C6677B">
        <w:rPr>
          <w:rFonts w:ascii="Cambria" w:hAnsi="Cambria"/>
          <w:lang w:val="en-AU"/>
        </w:rPr>
        <w:t xml:space="preserve">predator-prey </w:t>
      </w:r>
      <w:r w:rsidR="00EF6168" w:rsidRPr="00C6677B">
        <w:rPr>
          <w:rFonts w:ascii="Cambria" w:hAnsi="Cambria"/>
          <w:lang w:val="en-AU"/>
        </w:rPr>
        <w:t>matrix does not allow a specific interaction (t</w:t>
      </w:r>
      <w:r w:rsidR="000D3E29" w:rsidRPr="00C6677B">
        <w:rPr>
          <w:rFonts w:ascii="Cambria" w:hAnsi="Cambria"/>
          <w:lang w:val="en-AU"/>
        </w:rPr>
        <w:t xml:space="preserve">he value is set to 0), </w:t>
      </w:r>
      <w:r w:rsidR="00FD44FB" w:rsidRPr="00C6677B">
        <w:rPr>
          <w:rFonts w:ascii="Cambria" w:hAnsi="Cambria"/>
          <w:lang w:val="en-AU"/>
        </w:rPr>
        <w:t>predation</w:t>
      </w:r>
      <w:r w:rsidR="000D3E29" w:rsidRPr="00C6677B">
        <w:rPr>
          <w:rFonts w:ascii="Cambria" w:hAnsi="Cambria"/>
          <w:lang w:val="en-AU"/>
        </w:rPr>
        <w:t xml:space="preserve"> will never occur. </w:t>
      </w:r>
    </w:p>
    <w:p w14:paraId="5385D395" w14:textId="77777777" w:rsidR="001A4E35" w:rsidRPr="00C6677B" w:rsidRDefault="001A4E35" w:rsidP="00C6677B">
      <w:pPr>
        <w:spacing w:after="0"/>
        <w:rPr>
          <w:rFonts w:ascii="Cambria" w:hAnsi="Cambria"/>
          <w:lang w:val="en-AU"/>
        </w:rPr>
      </w:pPr>
    </w:p>
    <w:p w14:paraId="25CD924D" w14:textId="1EAE6DDD" w:rsidR="00387B7D" w:rsidRPr="00C6677B" w:rsidRDefault="000F69AC" w:rsidP="00C6677B">
      <w:pPr>
        <w:spacing w:after="0"/>
        <w:rPr>
          <w:rFonts w:ascii="Cambria" w:hAnsi="Cambria"/>
          <w:lang w:val="en-AU"/>
        </w:rPr>
      </w:pPr>
      <w:r w:rsidRPr="00C6677B">
        <w:rPr>
          <w:rFonts w:ascii="Cambria" w:hAnsi="Cambria"/>
          <w:lang w:val="en-AU"/>
        </w:rPr>
        <w:t>6</w:t>
      </w:r>
      <w:r w:rsidR="000D3E29" w:rsidRPr="00C6677B">
        <w:rPr>
          <w:rFonts w:ascii="Cambria" w:hAnsi="Cambria"/>
          <w:lang w:val="en-AU"/>
        </w:rPr>
        <w:t xml:space="preserve">. </w:t>
      </w:r>
      <w:r w:rsidR="00387B7D" w:rsidRPr="00C6677B">
        <w:rPr>
          <w:rFonts w:ascii="Cambria" w:hAnsi="Cambria"/>
          <w:lang w:val="en-AU"/>
        </w:rPr>
        <w:t xml:space="preserve">Within </w:t>
      </w:r>
      <w:r w:rsidR="00132ED5" w:rsidRPr="00C6677B">
        <w:rPr>
          <w:rFonts w:ascii="Cambria" w:hAnsi="Cambria"/>
          <w:lang w:val="en-AU"/>
        </w:rPr>
        <w:t>a layer of a single box</w:t>
      </w:r>
      <w:r w:rsidR="00387B7D" w:rsidRPr="00C6677B">
        <w:rPr>
          <w:rFonts w:ascii="Cambria" w:hAnsi="Cambria"/>
          <w:lang w:val="en-AU"/>
        </w:rPr>
        <w:t xml:space="preserve">, all </w:t>
      </w:r>
      <w:r w:rsidRPr="00C6677B">
        <w:rPr>
          <w:rFonts w:ascii="Cambria" w:hAnsi="Cambria"/>
          <w:lang w:val="en-AU"/>
        </w:rPr>
        <w:t xml:space="preserve">individuals </w:t>
      </w:r>
      <w:r w:rsidR="00387B7D" w:rsidRPr="00C6677B">
        <w:rPr>
          <w:rFonts w:ascii="Cambria" w:hAnsi="Cambria"/>
          <w:lang w:val="en-AU"/>
        </w:rPr>
        <w:t xml:space="preserve">within </w:t>
      </w:r>
      <w:r w:rsidR="00583042" w:rsidRPr="00C6677B">
        <w:rPr>
          <w:rFonts w:ascii="Cambria" w:hAnsi="Cambria"/>
          <w:lang w:val="en-AU"/>
        </w:rPr>
        <w:t xml:space="preserve">an age group </w:t>
      </w:r>
      <w:r w:rsidR="00132ED5" w:rsidRPr="00C6677B">
        <w:rPr>
          <w:rFonts w:ascii="Cambria" w:hAnsi="Cambria"/>
          <w:lang w:val="en-AU"/>
        </w:rPr>
        <w:t>or within a single genotype of an age group</w:t>
      </w:r>
      <w:r w:rsidR="00B53337" w:rsidRPr="00C6677B">
        <w:rPr>
          <w:rFonts w:ascii="Cambria" w:hAnsi="Cambria"/>
          <w:lang w:val="en-AU"/>
        </w:rPr>
        <w:t xml:space="preserve"> (</w:t>
      </w:r>
      <w:r w:rsidR="00132ED5" w:rsidRPr="00C6677B">
        <w:rPr>
          <w:rFonts w:ascii="Cambria" w:hAnsi="Cambria"/>
          <w:lang w:val="en-AU"/>
        </w:rPr>
        <w:t xml:space="preserve">if several genotypes </w:t>
      </w:r>
      <w:r w:rsidR="00B53337" w:rsidRPr="00C6677B">
        <w:rPr>
          <w:rFonts w:ascii="Cambria" w:hAnsi="Cambria"/>
          <w:lang w:val="en-AU"/>
        </w:rPr>
        <w:t>per age group are used)</w:t>
      </w:r>
      <w:r w:rsidR="00132ED5" w:rsidRPr="00C6677B">
        <w:rPr>
          <w:rFonts w:ascii="Cambria" w:hAnsi="Cambria"/>
          <w:lang w:val="en-AU"/>
        </w:rPr>
        <w:t xml:space="preserve"> </w:t>
      </w:r>
      <w:r w:rsidRPr="00C6677B">
        <w:rPr>
          <w:rFonts w:ascii="Cambria" w:hAnsi="Cambria"/>
          <w:lang w:val="en-AU"/>
        </w:rPr>
        <w:t xml:space="preserve">of a fully age-structured group </w:t>
      </w:r>
      <w:r w:rsidR="000D3E29" w:rsidRPr="00C6677B">
        <w:rPr>
          <w:rFonts w:ascii="Cambria" w:hAnsi="Cambria"/>
          <w:lang w:val="en-AU"/>
        </w:rPr>
        <w:t>are identical</w:t>
      </w:r>
      <w:r w:rsidR="00EB556B" w:rsidRPr="00C6677B">
        <w:rPr>
          <w:rFonts w:ascii="Cambria" w:hAnsi="Cambria"/>
          <w:lang w:val="en-AU"/>
        </w:rPr>
        <w:t xml:space="preserve">. </w:t>
      </w:r>
      <w:r w:rsidR="00EB556B" w:rsidRPr="00C6677B">
        <w:rPr>
          <w:rFonts w:ascii="Cambria" w:hAnsi="Cambria"/>
          <w:lang w:val="en-AU"/>
        </w:rPr>
        <w:lastRenderedPageBreak/>
        <w:t xml:space="preserve">Condition of </w:t>
      </w:r>
      <w:r w:rsidRPr="00C6677B">
        <w:rPr>
          <w:rFonts w:ascii="Cambria" w:hAnsi="Cambria"/>
          <w:lang w:val="en-AU"/>
        </w:rPr>
        <w:t>these cohorts</w:t>
      </w:r>
      <w:r w:rsidR="00EB556B" w:rsidRPr="00C6677B">
        <w:rPr>
          <w:rFonts w:ascii="Cambria" w:hAnsi="Cambria"/>
          <w:lang w:val="en-AU"/>
        </w:rPr>
        <w:t xml:space="preserve"> may vary among cells depending on the local food availability and parameterisation used. </w:t>
      </w:r>
      <w:r w:rsidR="00CC14A4" w:rsidRPr="00C6677B">
        <w:rPr>
          <w:rFonts w:ascii="Cambria" w:hAnsi="Cambria"/>
          <w:lang w:val="en-AU"/>
        </w:rPr>
        <w:t>Fully age-structured groups are typically used to represent vertebrates.</w:t>
      </w:r>
    </w:p>
    <w:p w14:paraId="5012D80A" w14:textId="77777777" w:rsidR="001A4E35" w:rsidRPr="00C6677B" w:rsidRDefault="001A4E35" w:rsidP="00C6677B">
      <w:pPr>
        <w:spacing w:after="0"/>
        <w:rPr>
          <w:rFonts w:ascii="Cambria" w:hAnsi="Cambria"/>
          <w:lang w:val="en-AU"/>
        </w:rPr>
      </w:pPr>
    </w:p>
    <w:p w14:paraId="0FEC6D38" w14:textId="697CFCDA" w:rsidR="000D3E29" w:rsidRPr="00C6677B" w:rsidRDefault="000F69AC" w:rsidP="00C6677B">
      <w:pPr>
        <w:spacing w:after="0"/>
        <w:rPr>
          <w:rFonts w:ascii="Cambria" w:hAnsi="Cambria"/>
          <w:lang w:val="en-AU"/>
        </w:rPr>
      </w:pPr>
      <w:r w:rsidRPr="00C6677B">
        <w:rPr>
          <w:rFonts w:ascii="Cambria" w:hAnsi="Cambria"/>
          <w:lang w:val="en-AU"/>
        </w:rPr>
        <w:t>7</w:t>
      </w:r>
      <w:r w:rsidR="00EB556B" w:rsidRPr="00C6677B">
        <w:rPr>
          <w:rFonts w:ascii="Cambria" w:hAnsi="Cambria"/>
          <w:lang w:val="en-AU"/>
        </w:rPr>
        <w:t xml:space="preserve">. </w:t>
      </w:r>
      <w:r w:rsidRPr="00C6677B">
        <w:rPr>
          <w:rFonts w:ascii="Cambria" w:hAnsi="Cambria"/>
          <w:lang w:val="en-AU"/>
        </w:rPr>
        <w:t>B</w:t>
      </w:r>
      <w:r w:rsidR="00387B7D" w:rsidRPr="00C6677B">
        <w:rPr>
          <w:rFonts w:ascii="Cambria" w:hAnsi="Cambria"/>
          <w:lang w:val="en-AU"/>
        </w:rPr>
        <w:t>iomass pool</w:t>
      </w:r>
      <w:r w:rsidRPr="00C6677B">
        <w:rPr>
          <w:rFonts w:ascii="Cambria" w:hAnsi="Cambria"/>
          <w:lang w:val="en-AU"/>
        </w:rPr>
        <w:t xml:space="preserve"> group</w:t>
      </w:r>
      <w:r w:rsidR="00387B7D" w:rsidRPr="00C6677B">
        <w:rPr>
          <w:rFonts w:ascii="Cambria" w:hAnsi="Cambria"/>
          <w:lang w:val="en-AU"/>
        </w:rPr>
        <w:t xml:space="preserve">s </w:t>
      </w:r>
      <w:r w:rsidRPr="00C6677B">
        <w:rPr>
          <w:rFonts w:ascii="Cambria" w:hAnsi="Cambria"/>
          <w:lang w:val="en-AU"/>
        </w:rPr>
        <w:t xml:space="preserve">are represented as a single pool </w:t>
      </w:r>
      <w:r w:rsidR="00387B7D" w:rsidRPr="00C6677B">
        <w:rPr>
          <w:rFonts w:ascii="Cambria" w:hAnsi="Cambria"/>
          <w:lang w:val="en-AU"/>
        </w:rPr>
        <w:t>per mode</w:t>
      </w:r>
      <w:r w:rsidR="00132ED5" w:rsidRPr="00C6677B">
        <w:rPr>
          <w:rFonts w:ascii="Cambria" w:hAnsi="Cambria"/>
          <w:lang w:val="en-AU"/>
        </w:rPr>
        <w:t>l cell (one layer of one box).</w:t>
      </w:r>
      <w:r w:rsidR="00387B7D" w:rsidRPr="00C6677B">
        <w:rPr>
          <w:rFonts w:ascii="Cambria" w:hAnsi="Cambria"/>
          <w:lang w:val="en-AU"/>
        </w:rPr>
        <w:t xml:space="preserve"> </w:t>
      </w:r>
      <w:r w:rsidRPr="00C6677B">
        <w:rPr>
          <w:rFonts w:ascii="Cambria" w:hAnsi="Cambria"/>
          <w:lang w:val="en-AU"/>
        </w:rPr>
        <w:t>Age structured biomass pool representations can be used (where a separate biomass pool use used per life history stage for the group). Invertebrates are often represented using biomass pools.</w:t>
      </w:r>
    </w:p>
    <w:p w14:paraId="5DB62A83" w14:textId="77777777" w:rsidR="00565749" w:rsidRPr="00C6677B" w:rsidRDefault="00565749" w:rsidP="00C6677B">
      <w:pPr>
        <w:spacing w:after="0"/>
        <w:rPr>
          <w:rFonts w:ascii="Cambria" w:hAnsi="Cambria"/>
          <w:lang w:val="en-AU"/>
        </w:rPr>
      </w:pPr>
    </w:p>
    <w:p w14:paraId="2C967B65" w14:textId="7AFD38D1" w:rsidR="00FD4E58" w:rsidRPr="00C6677B" w:rsidRDefault="000F69AC" w:rsidP="00C6677B">
      <w:pPr>
        <w:spacing w:after="0"/>
        <w:rPr>
          <w:rFonts w:ascii="Cambria" w:hAnsi="Cambria"/>
          <w:lang w:val="en-AU"/>
        </w:rPr>
      </w:pPr>
      <w:r w:rsidRPr="00C6677B">
        <w:rPr>
          <w:rFonts w:ascii="Cambria" w:hAnsi="Cambria"/>
          <w:lang w:val="en-AU"/>
        </w:rPr>
        <w:t>8</w:t>
      </w:r>
      <w:r w:rsidR="000D3E29" w:rsidRPr="00C6677B">
        <w:rPr>
          <w:rFonts w:ascii="Cambria" w:hAnsi="Cambria"/>
          <w:lang w:val="en-AU"/>
        </w:rPr>
        <w:t>. Energy flow through the sy</w:t>
      </w:r>
      <w:r w:rsidR="00132ED5" w:rsidRPr="00C6677B">
        <w:rPr>
          <w:rFonts w:ascii="Cambria" w:hAnsi="Cambria"/>
          <w:lang w:val="en-AU"/>
        </w:rPr>
        <w:t xml:space="preserve">stem is primarily tracked </w:t>
      </w:r>
      <w:r w:rsidR="00FD44FB" w:rsidRPr="00C6677B">
        <w:rPr>
          <w:rFonts w:ascii="Cambria" w:hAnsi="Cambria"/>
          <w:lang w:val="en-AU"/>
        </w:rPr>
        <w:t>using</w:t>
      </w:r>
      <w:r w:rsidR="00132ED5" w:rsidRPr="00C6677B">
        <w:rPr>
          <w:rFonts w:ascii="Cambria" w:hAnsi="Cambria"/>
          <w:lang w:val="en-AU"/>
        </w:rPr>
        <w:t xml:space="preserve"> nitrogen</w:t>
      </w:r>
      <w:r w:rsidR="00FD44FB" w:rsidRPr="00C6677B">
        <w:rPr>
          <w:rFonts w:ascii="Cambria" w:hAnsi="Cambria"/>
          <w:lang w:val="en-AU"/>
        </w:rPr>
        <w:t xml:space="preserve"> as a “currency”</w:t>
      </w:r>
      <w:r w:rsidR="000D3E29" w:rsidRPr="00C6677B">
        <w:rPr>
          <w:rFonts w:ascii="Cambria" w:hAnsi="Cambria"/>
          <w:lang w:val="en-AU"/>
        </w:rPr>
        <w:t xml:space="preserve">. </w:t>
      </w:r>
      <w:r w:rsidR="00FD4E58" w:rsidRPr="00C6677B">
        <w:rPr>
          <w:rFonts w:ascii="Cambria" w:hAnsi="Cambria"/>
          <w:lang w:val="en-AU"/>
        </w:rPr>
        <w:t xml:space="preserve">The initial source of nitrogen in </w:t>
      </w:r>
      <w:r w:rsidR="00132ED5" w:rsidRPr="00C6677B">
        <w:rPr>
          <w:rFonts w:ascii="Cambria" w:hAnsi="Cambria"/>
          <w:lang w:val="en-AU"/>
        </w:rPr>
        <w:t xml:space="preserve">the system and </w:t>
      </w:r>
      <w:r w:rsidR="00FD4E58" w:rsidRPr="00C6677B">
        <w:rPr>
          <w:rFonts w:ascii="Cambria" w:hAnsi="Cambria"/>
          <w:lang w:val="en-AU"/>
        </w:rPr>
        <w:t>each trophic group is set in the initial conditions file</w:t>
      </w:r>
      <w:r w:rsidR="00132ED5" w:rsidRPr="00C6677B">
        <w:rPr>
          <w:rFonts w:ascii="Cambria" w:hAnsi="Cambria"/>
          <w:lang w:val="en-AU"/>
        </w:rPr>
        <w:t xml:space="preserve">. Throughout </w:t>
      </w:r>
      <w:r w:rsidR="001C63C3" w:rsidRPr="00C6677B">
        <w:rPr>
          <w:rFonts w:ascii="Cambria" w:hAnsi="Cambria"/>
          <w:lang w:val="en-AU"/>
        </w:rPr>
        <w:t xml:space="preserve">a </w:t>
      </w:r>
      <w:r w:rsidR="00FD4E58" w:rsidRPr="00C6677B">
        <w:rPr>
          <w:rFonts w:ascii="Cambria" w:hAnsi="Cambria"/>
          <w:lang w:val="en-AU"/>
        </w:rPr>
        <w:t xml:space="preserve">simulation nitrogen can be </w:t>
      </w:r>
      <w:r w:rsidR="00132ED5" w:rsidRPr="00C6677B">
        <w:rPr>
          <w:rFonts w:ascii="Cambria" w:hAnsi="Cambria"/>
          <w:lang w:val="en-AU"/>
        </w:rPr>
        <w:t xml:space="preserve">added into the system through </w:t>
      </w:r>
      <w:r w:rsidR="00565749" w:rsidRPr="00C6677B">
        <w:rPr>
          <w:rFonts w:ascii="Cambria" w:hAnsi="Cambria"/>
          <w:lang w:val="en-AU"/>
        </w:rPr>
        <w:t xml:space="preserve">optional </w:t>
      </w:r>
      <w:r w:rsidR="00132ED5" w:rsidRPr="00C6677B">
        <w:rPr>
          <w:rFonts w:ascii="Cambria" w:hAnsi="Cambria"/>
          <w:lang w:val="en-AU"/>
        </w:rPr>
        <w:t>forced inputs (e.g. river inputs)</w:t>
      </w:r>
      <w:r w:rsidR="002C5A4A" w:rsidRPr="00C6677B">
        <w:rPr>
          <w:rFonts w:ascii="Cambria" w:hAnsi="Cambria"/>
          <w:lang w:val="en-AU"/>
        </w:rPr>
        <w:t xml:space="preserve"> and</w:t>
      </w:r>
      <w:r w:rsidR="00132ED5" w:rsidRPr="00C6677B">
        <w:rPr>
          <w:rFonts w:ascii="Cambria" w:hAnsi="Cambria"/>
          <w:lang w:val="en-AU"/>
        </w:rPr>
        <w:t xml:space="preserve"> atmosphe</w:t>
      </w:r>
      <w:r w:rsidR="002C5A4A" w:rsidRPr="00C6677B">
        <w:rPr>
          <w:rFonts w:ascii="Cambria" w:hAnsi="Cambria"/>
          <w:lang w:val="en-AU"/>
        </w:rPr>
        <w:t>ric deposition</w:t>
      </w:r>
      <w:r w:rsidR="001A4E35" w:rsidRPr="00C6677B">
        <w:rPr>
          <w:rFonts w:ascii="Cambria" w:hAnsi="Cambria"/>
          <w:lang w:val="en-AU"/>
        </w:rPr>
        <w:t xml:space="preserve">. </w:t>
      </w:r>
      <w:r w:rsidR="00132ED5" w:rsidRPr="00C6677B">
        <w:rPr>
          <w:rFonts w:ascii="Cambria" w:hAnsi="Cambria"/>
          <w:lang w:val="en-AU"/>
        </w:rPr>
        <w:t xml:space="preserve">Nitrogen is lost through </w:t>
      </w:r>
      <w:r w:rsidR="00A74B3B" w:rsidRPr="00C6677B">
        <w:rPr>
          <w:rFonts w:ascii="Cambria" w:hAnsi="Cambria"/>
          <w:lang w:val="en-AU"/>
        </w:rPr>
        <w:t xml:space="preserve">optional </w:t>
      </w:r>
      <w:r w:rsidR="001A4E35" w:rsidRPr="00C6677B">
        <w:rPr>
          <w:rFonts w:ascii="Cambria" w:hAnsi="Cambria"/>
          <w:lang w:val="en-AU"/>
        </w:rPr>
        <w:t>burial</w:t>
      </w:r>
      <w:r w:rsidR="00A74B3B" w:rsidRPr="00C6677B">
        <w:rPr>
          <w:rFonts w:ascii="Cambria" w:hAnsi="Cambria"/>
          <w:lang w:val="en-AU"/>
        </w:rPr>
        <w:t xml:space="preserve"> in the sediments</w:t>
      </w:r>
      <w:r w:rsidR="001A4E35" w:rsidRPr="00C6677B">
        <w:rPr>
          <w:rFonts w:ascii="Cambria" w:hAnsi="Cambria"/>
          <w:lang w:val="en-AU"/>
        </w:rPr>
        <w:t xml:space="preserve"> (</w:t>
      </w:r>
      <w:r w:rsidR="00A74B3B" w:rsidRPr="00C6677B">
        <w:rPr>
          <w:rFonts w:ascii="Cambria" w:hAnsi="Cambria"/>
          <w:lang w:val="en-AU"/>
        </w:rPr>
        <w:t>“</w:t>
      </w:r>
      <w:r w:rsidR="001A4E35" w:rsidRPr="00C6677B">
        <w:rPr>
          <w:rFonts w:ascii="Cambria" w:hAnsi="Cambria"/>
          <w:lang w:val="en-AU"/>
        </w:rPr>
        <w:t>decay</w:t>
      </w:r>
      <w:r w:rsidR="00A74B3B" w:rsidRPr="00C6677B">
        <w:rPr>
          <w:rFonts w:ascii="Cambria" w:hAnsi="Cambria"/>
          <w:lang w:val="en-AU"/>
        </w:rPr>
        <w:t>”</w:t>
      </w:r>
      <w:r w:rsidR="001A4E35" w:rsidRPr="00C6677B">
        <w:rPr>
          <w:rFonts w:ascii="Cambria" w:hAnsi="Cambria"/>
          <w:lang w:val="en-AU"/>
        </w:rPr>
        <w:t>), denitrification</w:t>
      </w:r>
      <w:r w:rsidR="002C5A4A" w:rsidRPr="00C6677B">
        <w:rPr>
          <w:rFonts w:ascii="Cambria" w:hAnsi="Cambria"/>
          <w:lang w:val="en-AU"/>
        </w:rPr>
        <w:t>, loss to the atmosphere (outgassing)</w:t>
      </w:r>
      <w:r w:rsidR="001A4E35" w:rsidRPr="00C6677B">
        <w:rPr>
          <w:rFonts w:ascii="Cambria" w:hAnsi="Cambria"/>
          <w:lang w:val="en-AU"/>
        </w:rPr>
        <w:t xml:space="preserve"> and</w:t>
      </w:r>
      <w:r w:rsidR="00A74B3B" w:rsidRPr="00C6677B">
        <w:rPr>
          <w:rFonts w:ascii="Cambria" w:hAnsi="Cambria"/>
          <w:lang w:val="en-AU"/>
        </w:rPr>
        <w:t xml:space="preserve"> any optional</w:t>
      </w:r>
      <w:r w:rsidR="001A4E35" w:rsidRPr="00C6677B">
        <w:rPr>
          <w:rFonts w:ascii="Cambria" w:hAnsi="Cambria"/>
          <w:lang w:val="en-AU"/>
        </w:rPr>
        <w:t xml:space="preserve"> </w:t>
      </w:r>
      <w:r w:rsidR="00565749" w:rsidRPr="00C6677B">
        <w:rPr>
          <w:rFonts w:ascii="Cambria" w:hAnsi="Cambria"/>
          <w:lang w:val="en-AU"/>
        </w:rPr>
        <w:t xml:space="preserve">forced </w:t>
      </w:r>
      <w:r w:rsidR="001A4E35" w:rsidRPr="00C6677B">
        <w:rPr>
          <w:rFonts w:ascii="Cambria" w:hAnsi="Cambria"/>
          <w:lang w:val="en-AU"/>
        </w:rPr>
        <w:t xml:space="preserve">sinks. </w:t>
      </w:r>
      <w:r w:rsidR="00FD4E58" w:rsidRPr="00C6677B">
        <w:rPr>
          <w:rFonts w:ascii="Cambria" w:hAnsi="Cambria"/>
          <w:lang w:val="en-AU"/>
        </w:rPr>
        <w:t xml:space="preserve"> </w:t>
      </w:r>
      <w:r w:rsidR="00E6099D" w:rsidRPr="00C6677B">
        <w:rPr>
          <w:rFonts w:ascii="Cambria" w:hAnsi="Cambria"/>
          <w:lang w:val="en-AU"/>
        </w:rPr>
        <w:t>The energy flow through diatoms or</w:t>
      </w:r>
      <w:r w:rsidR="00132ED5" w:rsidRPr="00C6677B">
        <w:rPr>
          <w:rFonts w:ascii="Cambria" w:hAnsi="Cambria"/>
          <w:lang w:val="en-AU"/>
        </w:rPr>
        <w:t xml:space="preserve"> other </w:t>
      </w:r>
      <w:r w:rsidR="00E6099D" w:rsidRPr="00C6677B">
        <w:rPr>
          <w:rFonts w:ascii="Cambria" w:hAnsi="Cambria"/>
          <w:lang w:val="en-AU"/>
        </w:rPr>
        <w:t xml:space="preserve">user defined </w:t>
      </w:r>
      <w:r w:rsidR="00132ED5" w:rsidRPr="00C6677B">
        <w:rPr>
          <w:rFonts w:ascii="Cambria" w:hAnsi="Cambria"/>
          <w:lang w:val="en-AU"/>
        </w:rPr>
        <w:t xml:space="preserve">Si limited functional groups </w:t>
      </w:r>
      <w:r w:rsidR="00E6099D" w:rsidRPr="00C6677B">
        <w:rPr>
          <w:rFonts w:ascii="Cambria" w:hAnsi="Cambria"/>
          <w:lang w:val="en-AU"/>
        </w:rPr>
        <w:t xml:space="preserve">is tracked through both N and Si. It is possible to setup the energy flows to be tracked through </w:t>
      </w:r>
      <w:r w:rsidR="00A74B3B" w:rsidRPr="00C6677B">
        <w:rPr>
          <w:rFonts w:ascii="Cambria" w:hAnsi="Cambria"/>
          <w:lang w:val="en-AU"/>
        </w:rPr>
        <w:t>nitrogen</w:t>
      </w:r>
      <w:r w:rsidR="002C5A4A" w:rsidRPr="00C6677B">
        <w:rPr>
          <w:rFonts w:ascii="Cambria" w:hAnsi="Cambria"/>
          <w:lang w:val="en-AU"/>
        </w:rPr>
        <w:t>, carbon</w:t>
      </w:r>
      <w:r w:rsidR="00A74B3B" w:rsidRPr="00C6677B">
        <w:rPr>
          <w:rFonts w:ascii="Cambria" w:hAnsi="Cambria"/>
          <w:lang w:val="en-AU"/>
        </w:rPr>
        <w:t xml:space="preserve"> and phosphorus</w:t>
      </w:r>
      <w:r w:rsidR="00E6099D" w:rsidRPr="00C6677B">
        <w:rPr>
          <w:rFonts w:ascii="Cambria" w:hAnsi="Cambria"/>
          <w:lang w:val="en-AU"/>
        </w:rPr>
        <w:t xml:space="preserve">, but that requires significant additional input file preparation and computing resources, and </w:t>
      </w:r>
      <w:r w:rsidR="00A74B3B" w:rsidRPr="00C6677B">
        <w:rPr>
          <w:rFonts w:ascii="Cambria" w:hAnsi="Cambria"/>
          <w:lang w:val="en-AU"/>
        </w:rPr>
        <w:t xml:space="preserve">is recommended </w:t>
      </w:r>
      <w:r w:rsidR="00E6099D" w:rsidRPr="00C6677B">
        <w:rPr>
          <w:rFonts w:ascii="Cambria" w:hAnsi="Cambria"/>
          <w:lang w:val="en-AU"/>
        </w:rPr>
        <w:t xml:space="preserve">only in systems where P limitation is essential. </w:t>
      </w:r>
    </w:p>
    <w:p w14:paraId="2C238446" w14:textId="77777777" w:rsidR="00A74B3B" w:rsidRPr="00C6677B" w:rsidRDefault="00A74B3B" w:rsidP="00C6677B">
      <w:pPr>
        <w:spacing w:after="0"/>
        <w:rPr>
          <w:rFonts w:ascii="Cambria" w:hAnsi="Cambria"/>
          <w:lang w:val="en-AU"/>
        </w:rPr>
      </w:pPr>
    </w:p>
    <w:p w14:paraId="47A325C0" w14:textId="67865D8F" w:rsidR="00D50DCE" w:rsidRPr="00C6677B" w:rsidRDefault="001A4E35" w:rsidP="00C6677B">
      <w:pPr>
        <w:spacing w:after="0"/>
        <w:rPr>
          <w:rFonts w:ascii="Cambria" w:hAnsi="Cambria"/>
          <w:lang w:val="en-AU"/>
        </w:rPr>
      </w:pPr>
      <w:r w:rsidRPr="00C6677B">
        <w:rPr>
          <w:rFonts w:ascii="Cambria" w:hAnsi="Cambria"/>
          <w:lang w:val="en-AU"/>
        </w:rPr>
        <w:t>8</w:t>
      </w:r>
      <w:r w:rsidR="00D50DCE" w:rsidRPr="00C6677B">
        <w:rPr>
          <w:rFonts w:ascii="Cambria" w:hAnsi="Cambria"/>
          <w:lang w:val="en-AU"/>
        </w:rPr>
        <w:t>. Energy allocation in vertebrates is tracked as structural and reserve nitrogen.</w:t>
      </w:r>
      <w:r w:rsidR="00387B7D" w:rsidRPr="00C6677B">
        <w:rPr>
          <w:rFonts w:ascii="Cambria" w:hAnsi="Cambria"/>
          <w:lang w:val="en-AU"/>
        </w:rPr>
        <w:t xml:space="preserve"> Structural nitrogen represents bones, scales, and other hard parts</w:t>
      </w:r>
      <w:r w:rsidR="001C63C3" w:rsidRPr="00C6677B">
        <w:rPr>
          <w:rFonts w:ascii="Cambria" w:hAnsi="Cambria"/>
          <w:lang w:val="en-AU"/>
        </w:rPr>
        <w:t xml:space="preserve"> that </w:t>
      </w:r>
      <w:r w:rsidR="0017744E" w:rsidRPr="00C6677B">
        <w:rPr>
          <w:rFonts w:ascii="Cambria" w:hAnsi="Cambria"/>
          <w:lang w:val="en-AU"/>
        </w:rPr>
        <w:t>cannot</w:t>
      </w:r>
      <w:r w:rsidR="001C63C3" w:rsidRPr="00C6677B">
        <w:rPr>
          <w:rFonts w:ascii="Cambria" w:hAnsi="Cambria"/>
          <w:lang w:val="en-AU"/>
        </w:rPr>
        <w:t xml:space="preserve"> be reabsorbed if feeding conditions are poor</w:t>
      </w:r>
      <w:r w:rsidR="00387B7D" w:rsidRPr="00C6677B">
        <w:rPr>
          <w:rFonts w:ascii="Cambria" w:hAnsi="Cambria"/>
          <w:lang w:val="en-AU"/>
        </w:rPr>
        <w:t>. Reserve nitrogen represents muscle, gonad, and other soft structures</w:t>
      </w:r>
      <w:r w:rsidR="001C63C3" w:rsidRPr="00C6677B">
        <w:rPr>
          <w:rFonts w:ascii="Cambria" w:hAnsi="Cambria"/>
          <w:lang w:val="en-AU"/>
        </w:rPr>
        <w:t xml:space="preserve"> that may be used as an energy reserve if conditions are poor</w:t>
      </w:r>
      <w:r w:rsidR="00387B7D" w:rsidRPr="00C6677B">
        <w:rPr>
          <w:rFonts w:ascii="Cambria" w:hAnsi="Cambria"/>
          <w:lang w:val="en-AU"/>
        </w:rPr>
        <w:t xml:space="preserve">. </w:t>
      </w:r>
      <w:r w:rsidR="00D50DCE" w:rsidRPr="00C6677B">
        <w:rPr>
          <w:rFonts w:ascii="Cambria" w:hAnsi="Cambria"/>
          <w:lang w:val="en-AU"/>
        </w:rPr>
        <w:t xml:space="preserve"> Structural nitrogen cannot decrease throughout an individual’s life-time (an individual cannot get smaller)</w:t>
      </w:r>
      <w:r w:rsidR="008757B9" w:rsidRPr="00C6677B">
        <w:rPr>
          <w:rFonts w:ascii="Cambria" w:hAnsi="Cambria"/>
          <w:lang w:val="en-AU"/>
        </w:rPr>
        <w:t xml:space="preserve">. Reserve </w:t>
      </w:r>
      <w:r w:rsidR="00D50DCE" w:rsidRPr="00C6677B">
        <w:rPr>
          <w:rFonts w:ascii="Cambria" w:hAnsi="Cambria"/>
          <w:lang w:val="en-AU"/>
        </w:rPr>
        <w:t xml:space="preserve">nitrogen </w:t>
      </w:r>
      <w:r w:rsidR="008757B9" w:rsidRPr="00C6677B">
        <w:rPr>
          <w:rFonts w:ascii="Cambria" w:hAnsi="Cambria"/>
          <w:lang w:val="en-AU"/>
        </w:rPr>
        <w:t xml:space="preserve">is used during reproduction or starvation and its ratio to structural nitrogen can </w:t>
      </w:r>
      <w:r w:rsidR="00D50DCE" w:rsidRPr="00C6677B">
        <w:rPr>
          <w:rFonts w:ascii="Cambria" w:hAnsi="Cambria"/>
          <w:lang w:val="en-AU"/>
        </w:rPr>
        <w:t xml:space="preserve">change through time. </w:t>
      </w:r>
    </w:p>
    <w:p w14:paraId="64733C4E" w14:textId="77777777" w:rsidR="001A4E35" w:rsidRPr="00C6677B" w:rsidRDefault="001A4E35" w:rsidP="00C6677B">
      <w:pPr>
        <w:spacing w:after="0"/>
        <w:rPr>
          <w:rFonts w:ascii="Cambria" w:hAnsi="Cambria"/>
          <w:lang w:val="en-AU"/>
        </w:rPr>
      </w:pPr>
    </w:p>
    <w:p w14:paraId="390CE5CD" w14:textId="547879E3" w:rsidR="008757B9" w:rsidRPr="00C6677B" w:rsidRDefault="001A4E35" w:rsidP="00C6677B">
      <w:pPr>
        <w:spacing w:after="0"/>
        <w:rPr>
          <w:rFonts w:ascii="Cambria" w:hAnsi="Cambria"/>
          <w:lang w:val="en-AU"/>
        </w:rPr>
      </w:pPr>
      <w:r w:rsidRPr="00C6677B">
        <w:rPr>
          <w:rFonts w:ascii="Cambria" w:hAnsi="Cambria"/>
          <w:lang w:val="en-AU"/>
        </w:rPr>
        <w:t>9</w:t>
      </w:r>
      <w:r w:rsidR="008757B9" w:rsidRPr="00C6677B">
        <w:rPr>
          <w:rFonts w:ascii="Cambria" w:hAnsi="Cambria"/>
          <w:lang w:val="en-AU"/>
        </w:rPr>
        <w:t xml:space="preserve">. Maintenance energy costs are assumed to be covered through assimilation efficiency and optional </w:t>
      </w:r>
      <w:r w:rsidR="00565749" w:rsidRPr="00C6677B">
        <w:rPr>
          <w:rFonts w:ascii="Cambria" w:hAnsi="Cambria"/>
          <w:lang w:val="en-AU"/>
        </w:rPr>
        <w:t xml:space="preserve">total-weight </w:t>
      </w:r>
      <w:r w:rsidR="00C5461B" w:rsidRPr="00C6677B">
        <w:rPr>
          <w:rFonts w:ascii="Cambria" w:hAnsi="Cambria"/>
          <w:lang w:val="en-AU"/>
        </w:rPr>
        <w:t xml:space="preserve">specific </w:t>
      </w:r>
      <w:r w:rsidR="008757B9" w:rsidRPr="00C6677B">
        <w:rPr>
          <w:rFonts w:ascii="Cambria" w:hAnsi="Cambria"/>
          <w:lang w:val="en-AU"/>
        </w:rPr>
        <w:t>respiration</w:t>
      </w:r>
      <w:r w:rsidR="00565749" w:rsidRPr="00C6677B">
        <w:rPr>
          <w:rFonts w:ascii="Cambria" w:hAnsi="Cambria"/>
          <w:lang w:val="en-AU"/>
        </w:rPr>
        <w:t xml:space="preserve">. </w:t>
      </w:r>
      <w:r w:rsidR="00FD44FB" w:rsidRPr="00C6677B">
        <w:rPr>
          <w:rFonts w:ascii="Cambria" w:hAnsi="Cambria"/>
          <w:lang w:val="en-AU"/>
        </w:rPr>
        <w:t>However, m</w:t>
      </w:r>
      <w:r w:rsidR="00565749" w:rsidRPr="00C6677B">
        <w:rPr>
          <w:rFonts w:ascii="Cambria" w:hAnsi="Cambria"/>
          <w:lang w:val="en-AU"/>
        </w:rPr>
        <w:t xml:space="preserve">ost currently developed Atlantis applications do not include the optional respiration. </w:t>
      </w:r>
      <w:r w:rsidR="001C63C3" w:rsidRPr="00C6677B">
        <w:rPr>
          <w:rFonts w:ascii="Cambria" w:hAnsi="Cambria"/>
          <w:lang w:val="en-AU"/>
        </w:rPr>
        <w:t xml:space="preserve">Energy loss from reproduction is subtracted from spawn production as a functional group specific constant. </w:t>
      </w:r>
      <w:r w:rsidR="008757B9" w:rsidRPr="00C6677B">
        <w:rPr>
          <w:rFonts w:ascii="Cambria" w:hAnsi="Cambria"/>
          <w:lang w:val="en-AU"/>
        </w:rPr>
        <w:t>There is no explicit inclusion of movement costs</w:t>
      </w:r>
      <w:r w:rsidR="001C63C3" w:rsidRPr="00C6677B">
        <w:rPr>
          <w:rFonts w:ascii="Cambria" w:hAnsi="Cambria"/>
          <w:lang w:val="en-AU"/>
        </w:rPr>
        <w:t>, although the time taken to move between cells is explicitly accounted for</w:t>
      </w:r>
      <w:r w:rsidR="008757B9" w:rsidRPr="00C6677B">
        <w:rPr>
          <w:rFonts w:ascii="Cambria" w:hAnsi="Cambria"/>
          <w:lang w:val="en-AU"/>
        </w:rPr>
        <w:t>.</w:t>
      </w:r>
    </w:p>
    <w:p w14:paraId="1CB86683" w14:textId="77777777" w:rsidR="008757B9" w:rsidRPr="00C6677B" w:rsidRDefault="008757B9" w:rsidP="00C6677B">
      <w:pPr>
        <w:spacing w:after="0"/>
        <w:rPr>
          <w:rFonts w:ascii="Cambria" w:hAnsi="Cambria"/>
          <w:lang w:val="en-AU"/>
        </w:rPr>
      </w:pPr>
    </w:p>
    <w:p w14:paraId="6B04925D" w14:textId="4E87C6BB" w:rsidR="00FD4E58" w:rsidRPr="00C6677B" w:rsidRDefault="001A4E35" w:rsidP="00C6677B">
      <w:pPr>
        <w:spacing w:after="0"/>
        <w:rPr>
          <w:rFonts w:ascii="Cambria" w:hAnsi="Cambria"/>
          <w:lang w:val="en-AU"/>
        </w:rPr>
      </w:pPr>
      <w:r w:rsidRPr="00C6677B">
        <w:rPr>
          <w:rFonts w:ascii="Cambria" w:hAnsi="Cambria"/>
          <w:lang w:val="en-AU"/>
        </w:rPr>
        <w:t>10</w:t>
      </w:r>
      <w:r w:rsidR="00FD4E58" w:rsidRPr="00C6677B">
        <w:rPr>
          <w:rFonts w:ascii="Cambria" w:hAnsi="Cambria"/>
          <w:lang w:val="en-AU"/>
        </w:rPr>
        <w:t xml:space="preserve">. </w:t>
      </w:r>
      <w:r w:rsidR="006A6ABF" w:rsidRPr="00C6677B">
        <w:rPr>
          <w:rFonts w:ascii="Cambria" w:hAnsi="Cambria"/>
          <w:lang w:val="en-AU"/>
        </w:rPr>
        <w:t>The earliest</w:t>
      </w:r>
      <w:r w:rsidR="009D7E71" w:rsidRPr="00C6677B">
        <w:rPr>
          <w:rFonts w:ascii="Cambria" w:hAnsi="Cambria"/>
          <w:lang w:val="en-AU"/>
        </w:rPr>
        <w:t>, larval</w:t>
      </w:r>
      <w:r w:rsidR="006A6ABF" w:rsidRPr="00C6677B">
        <w:rPr>
          <w:rFonts w:ascii="Cambria" w:hAnsi="Cambria"/>
          <w:lang w:val="en-AU"/>
        </w:rPr>
        <w:t xml:space="preserve"> life stages are not modelled</w:t>
      </w:r>
      <w:r w:rsidR="009D7E71" w:rsidRPr="00C6677B">
        <w:rPr>
          <w:rFonts w:ascii="Cambria" w:hAnsi="Cambria"/>
          <w:lang w:val="en-AU"/>
        </w:rPr>
        <w:t xml:space="preserve"> explicitly</w:t>
      </w:r>
      <w:r w:rsidR="006A6ABF" w:rsidRPr="00C6677B">
        <w:rPr>
          <w:rFonts w:ascii="Cambria" w:hAnsi="Cambria"/>
          <w:lang w:val="en-AU"/>
        </w:rPr>
        <w:t>. The recruitment type is defined by the user and occurs at a set time after spawning</w:t>
      </w:r>
      <w:r w:rsidR="00BE378B" w:rsidRPr="00C6677B">
        <w:rPr>
          <w:rFonts w:ascii="Cambria" w:hAnsi="Cambria"/>
          <w:lang w:val="en-AU"/>
        </w:rPr>
        <w:t>.</w:t>
      </w:r>
    </w:p>
    <w:p w14:paraId="14846CFD" w14:textId="77777777" w:rsidR="000601BA" w:rsidRPr="00C6677B" w:rsidRDefault="000601BA" w:rsidP="00C6677B">
      <w:pPr>
        <w:rPr>
          <w:rFonts w:ascii="Cambria" w:eastAsiaTheme="majorEastAsia" w:hAnsi="Cambria" w:cstheme="majorBidi"/>
          <w:b/>
          <w:bCs/>
          <w:caps/>
          <w:color w:val="000000" w:themeColor="text1"/>
          <w:lang w:val="en-AU"/>
        </w:rPr>
      </w:pPr>
    </w:p>
    <w:p w14:paraId="22F66859" w14:textId="34AE4AE2" w:rsidR="00203A72" w:rsidRPr="00C6677B" w:rsidRDefault="00203A72" w:rsidP="00C6677B">
      <w:pPr>
        <w:pStyle w:val="Heading1"/>
        <w:spacing w:before="0"/>
        <w:rPr>
          <w:rFonts w:ascii="Cambria" w:hAnsi="Cambria"/>
          <w:caps/>
          <w:color w:val="000000" w:themeColor="text1"/>
          <w:szCs w:val="22"/>
          <w:lang w:val="en-AU"/>
        </w:rPr>
      </w:pPr>
      <w:bookmarkStart w:id="12" w:name="_Toc123075501"/>
      <w:r w:rsidRPr="00C6677B">
        <w:rPr>
          <w:rFonts w:ascii="Cambria" w:hAnsi="Cambria"/>
          <w:caps/>
          <w:color w:val="000000" w:themeColor="text1"/>
          <w:szCs w:val="22"/>
          <w:lang w:val="en-AU"/>
        </w:rPr>
        <w:t xml:space="preserve">2. </w:t>
      </w:r>
      <w:r w:rsidR="000B461F" w:rsidRPr="00C6677B">
        <w:rPr>
          <w:rFonts w:ascii="Cambria" w:hAnsi="Cambria"/>
          <w:caps/>
          <w:color w:val="000000" w:themeColor="text1"/>
          <w:szCs w:val="22"/>
          <w:lang w:val="en-AU"/>
        </w:rPr>
        <w:t>INSTAL</w:t>
      </w:r>
      <w:r w:rsidR="00CC2761">
        <w:rPr>
          <w:rFonts w:ascii="Cambria" w:hAnsi="Cambria"/>
          <w:caps/>
          <w:color w:val="000000" w:themeColor="text1"/>
          <w:szCs w:val="22"/>
          <w:lang w:val="en-AU"/>
        </w:rPr>
        <w:t>L</w:t>
      </w:r>
      <w:r w:rsidR="000B461F" w:rsidRPr="00C6677B">
        <w:rPr>
          <w:rFonts w:ascii="Cambria" w:hAnsi="Cambria"/>
          <w:caps/>
          <w:color w:val="000000" w:themeColor="text1"/>
          <w:szCs w:val="22"/>
          <w:lang w:val="en-AU"/>
        </w:rPr>
        <w:t>ATION AND RUNNING</w:t>
      </w:r>
      <w:bookmarkEnd w:id="12"/>
      <w:r w:rsidRPr="00C6677B">
        <w:rPr>
          <w:rFonts w:ascii="Cambria" w:hAnsi="Cambria"/>
          <w:caps/>
          <w:color w:val="000000" w:themeColor="text1"/>
          <w:szCs w:val="22"/>
          <w:lang w:val="en-AU"/>
        </w:rPr>
        <w:t xml:space="preserve"> </w:t>
      </w:r>
    </w:p>
    <w:p w14:paraId="4E12F7BA" w14:textId="77777777" w:rsidR="00856C2F" w:rsidRPr="00C6677B" w:rsidRDefault="00856C2F" w:rsidP="00C6677B">
      <w:pPr>
        <w:spacing w:after="0"/>
        <w:rPr>
          <w:rFonts w:asciiTheme="majorHAnsi" w:hAnsiTheme="majorHAnsi"/>
          <w:sz w:val="24"/>
          <w:lang w:val="en-AU"/>
        </w:rPr>
      </w:pPr>
    </w:p>
    <w:p w14:paraId="6C303825" w14:textId="77777777" w:rsidR="00203A72" w:rsidRPr="00C6677B" w:rsidRDefault="00203A72" w:rsidP="00C6677B">
      <w:pPr>
        <w:pStyle w:val="Heading2"/>
        <w:spacing w:after="0" w:line="276" w:lineRule="auto"/>
        <w:rPr>
          <w:rFonts w:ascii="Cambria" w:hAnsi="Cambria"/>
          <w:b/>
          <w:i w:val="0"/>
          <w:szCs w:val="22"/>
          <w:lang w:val="en-AU"/>
        </w:rPr>
      </w:pPr>
      <w:bookmarkStart w:id="13" w:name="_Toc123075502"/>
      <w:r w:rsidRPr="00C6677B">
        <w:rPr>
          <w:rFonts w:ascii="Cambria" w:hAnsi="Cambria"/>
          <w:b/>
          <w:i w:val="0"/>
          <w:szCs w:val="22"/>
          <w:lang w:val="en-AU"/>
        </w:rPr>
        <w:t>2.1 How to check out and install the code</w:t>
      </w:r>
      <w:bookmarkEnd w:id="13"/>
    </w:p>
    <w:p w14:paraId="4A96858E" w14:textId="77777777" w:rsidR="00946D74" w:rsidRPr="00C6677B" w:rsidRDefault="00946D74" w:rsidP="00C6677B">
      <w:pPr>
        <w:tabs>
          <w:tab w:val="left" w:pos="709"/>
        </w:tabs>
        <w:spacing w:after="0"/>
        <w:rPr>
          <w:rFonts w:ascii="Cambria" w:hAnsi="Cambria"/>
          <w:lang w:val="en-AU"/>
        </w:rPr>
      </w:pPr>
    </w:p>
    <w:p w14:paraId="51591477" w14:textId="6952A205" w:rsidR="00203A72" w:rsidRPr="00C6677B" w:rsidRDefault="00203A72" w:rsidP="00C6677B">
      <w:pPr>
        <w:tabs>
          <w:tab w:val="left" w:pos="709"/>
        </w:tabs>
        <w:spacing w:after="0"/>
        <w:rPr>
          <w:rFonts w:ascii="Cambria" w:hAnsi="Cambria"/>
          <w:lang w:val="en-AU"/>
        </w:rPr>
      </w:pPr>
      <w:r w:rsidRPr="00C6677B">
        <w:rPr>
          <w:rFonts w:ascii="Cambria" w:hAnsi="Cambria"/>
          <w:lang w:val="en-AU"/>
        </w:rPr>
        <w:t>Atlantis is dynamic and new modifications are introduced almost every month</w:t>
      </w:r>
      <w:r w:rsidR="00006F26" w:rsidRPr="00C6677B">
        <w:rPr>
          <w:rFonts w:ascii="Cambria" w:hAnsi="Cambria"/>
          <w:lang w:val="en-AU"/>
        </w:rPr>
        <w:t xml:space="preserve">. </w:t>
      </w:r>
      <w:r w:rsidR="00363C6B" w:rsidRPr="00C6677B">
        <w:rPr>
          <w:rFonts w:ascii="Cambria" w:hAnsi="Cambria"/>
          <w:lang w:val="en-AU"/>
        </w:rPr>
        <w:t xml:space="preserve">In addition, Atlantis can run on Windows, Mac and Linux (Unix) operating systems. </w:t>
      </w:r>
      <w:r w:rsidR="00006F26" w:rsidRPr="00C6677B">
        <w:rPr>
          <w:rFonts w:ascii="Cambria" w:hAnsi="Cambria"/>
          <w:lang w:val="en-AU"/>
        </w:rPr>
        <w:t>Therefore</w:t>
      </w:r>
      <w:r w:rsidR="00363C6B" w:rsidRPr="00C6677B">
        <w:rPr>
          <w:rFonts w:ascii="Cambria" w:hAnsi="Cambria"/>
          <w:lang w:val="en-AU"/>
        </w:rPr>
        <w:t>,</w:t>
      </w:r>
      <w:r w:rsidR="00006F26" w:rsidRPr="00C6677B">
        <w:rPr>
          <w:rFonts w:ascii="Cambria" w:hAnsi="Cambria"/>
          <w:lang w:val="en-AU"/>
        </w:rPr>
        <w:t xml:space="preserve"> </w:t>
      </w:r>
      <w:r w:rsidRPr="00C6677B">
        <w:rPr>
          <w:rFonts w:ascii="Cambria" w:hAnsi="Cambria"/>
          <w:lang w:val="en-AU"/>
        </w:rPr>
        <w:t>you cannot download one executable, but have to check out and compile the code yourself. This ensures that you have the latest version of the code (and please remember to update it regularly</w:t>
      </w:r>
      <w:r w:rsidR="00006F26" w:rsidRPr="00C6677B">
        <w:rPr>
          <w:rFonts w:ascii="Cambria" w:hAnsi="Cambria"/>
          <w:lang w:val="en-AU"/>
        </w:rPr>
        <w:t>!</w:t>
      </w:r>
      <w:r w:rsidRPr="00C6677B">
        <w:rPr>
          <w:rFonts w:ascii="Cambria" w:hAnsi="Cambria"/>
          <w:lang w:val="en-AU"/>
        </w:rPr>
        <w:t>)</w:t>
      </w:r>
      <w:r w:rsidR="00006F26" w:rsidRPr="00C6677B">
        <w:rPr>
          <w:rFonts w:ascii="Cambria" w:hAnsi="Cambria"/>
          <w:lang w:val="en-AU"/>
        </w:rPr>
        <w:t xml:space="preserve"> with all associated libraries </w:t>
      </w:r>
      <w:r w:rsidRPr="00C6677B">
        <w:rPr>
          <w:rFonts w:ascii="Cambria" w:hAnsi="Cambria"/>
          <w:lang w:val="en-AU"/>
        </w:rPr>
        <w:t xml:space="preserve">required to run Atlantis. </w:t>
      </w:r>
      <w:r w:rsidR="00CC14A4" w:rsidRPr="00C6677B">
        <w:rPr>
          <w:rFonts w:ascii="Cambria" w:hAnsi="Cambria"/>
          <w:lang w:val="en-AU"/>
        </w:rPr>
        <w:t xml:space="preserve">As new functionality is added to Atlantis, sometimes code updates also means that new parameters must be added to the parameter files. While this can be frustrating, it is still highly recommended to update the code at least once a month, as updates also include bug fixes. To keep informed on new parameters the users are advised to subscribe to Atlantis wiki blog posts.  </w:t>
      </w:r>
      <w:r w:rsidR="009C4217" w:rsidRPr="00C6677B">
        <w:rPr>
          <w:rFonts w:ascii="Cambria" w:hAnsi="Cambria"/>
          <w:lang w:val="en-AU"/>
        </w:rPr>
        <w:t xml:space="preserve">In addition, if you need help from </w:t>
      </w:r>
      <w:r w:rsidR="00C26D21" w:rsidRPr="00C6677B">
        <w:rPr>
          <w:rFonts w:ascii="Cambria" w:hAnsi="Cambria"/>
          <w:lang w:val="en-AU"/>
        </w:rPr>
        <w:t xml:space="preserve">the model developers </w:t>
      </w:r>
      <w:r w:rsidR="009C4217" w:rsidRPr="00C6677B">
        <w:rPr>
          <w:rFonts w:ascii="Cambria" w:hAnsi="Cambria"/>
          <w:lang w:val="en-AU"/>
        </w:rPr>
        <w:t>you are much more likely to get help quickly if they don’t have to update your model first!</w:t>
      </w:r>
    </w:p>
    <w:p w14:paraId="0B8E84DC" w14:textId="77777777" w:rsidR="00946D74" w:rsidRPr="00C6677B" w:rsidRDefault="00946D74" w:rsidP="00C6677B">
      <w:pPr>
        <w:tabs>
          <w:tab w:val="left" w:pos="709"/>
        </w:tabs>
        <w:spacing w:after="0"/>
        <w:rPr>
          <w:rFonts w:ascii="Cambria" w:hAnsi="Cambria"/>
          <w:lang w:val="en-AU"/>
        </w:rPr>
      </w:pPr>
    </w:p>
    <w:p w14:paraId="4423DDCB" w14:textId="77777777" w:rsidR="00B2485D" w:rsidRPr="00C6677B" w:rsidRDefault="00203A72" w:rsidP="00C6677B">
      <w:pPr>
        <w:tabs>
          <w:tab w:val="left" w:pos="709"/>
        </w:tabs>
        <w:spacing w:after="0"/>
        <w:rPr>
          <w:rFonts w:ascii="Cambria" w:hAnsi="Cambria"/>
          <w:lang w:val="en-AU"/>
        </w:rPr>
      </w:pPr>
      <w:r w:rsidRPr="00C6677B">
        <w:rPr>
          <w:rFonts w:ascii="Cambria" w:hAnsi="Cambria"/>
          <w:lang w:val="en-AU"/>
        </w:rPr>
        <w:lastRenderedPageBreak/>
        <w:t>Atlantis source code is hosted in a subversion (abbreviated as SVN) repository. SVN is a commonly used version control system that is used to manage the collections of files that are changed over time. It keeps a history of the code base and the changes that have been made to it</w:t>
      </w:r>
      <w:r w:rsidR="00006F26" w:rsidRPr="00C6677B">
        <w:rPr>
          <w:rFonts w:ascii="Cambria" w:hAnsi="Cambria"/>
          <w:lang w:val="en-AU"/>
        </w:rPr>
        <w:t>,</w:t>
      </w:r>
      <w:r w:rsidRPr="00C6677B">
        <w:rPr>
          <w:rFonts w:ascii="Cambria" w:hAnsi="Cambria"/>
          <w:lang w:val="en-AU"/>
        </w:rPr>
        <w:t xml:space="preserve"> so developers can recall past code versions for reproducibility.</w:t>
      </w:r>
      <w:r w:rsidR="00EB6355" w:rsidRPr="00C6677B">
        <w:rPr>
          <w:rFonts w:ascii="Cambria" w:hAnsi="Cambria"/>
          <w:lang w:val="en-AU"/>
        </w:rPr>
        <w:t xml:space="preserve"> It also allows several </w:t>
      </w:r>
      <w:r w:rsidRPr="00C6677B">
        <w:rPr>
          <w:rFonts w:ascii="Cambria" w:hAnsi="Cambria"/>
          <w:lang w:val="en-AU"/>
        </w:rPr>
        <w:t xml:space="preserve">people to work on the code </w:t>
      </w:r>
      <w:r w:rsidR="00EB6355" w:rsidRPr="00C6677B">
        <w:rPr>
          <w:rFonts w:ascii="Cambria" w:hAnsi="Cambria"/>
          <w:lang w:val="en-AU"/>
        </w:rPr>
        <w:t xml:space="preserve">simultaneously </w:t>
      </w:r>
      <w:r w:rsidRPr="00C6677B">
        <w:rPr>
          <w:rFonts w:ascii="Cambria" w:hAnsi="Cambria"/>
          <w:lang w:val="en-AU"/>
        </w:rPr>
        <w:t>and merge</w:t>
      </w:r>
      <w:r w:rsidR="00006F26" w:rsidRPr="00C6677B">
        <w:rPr>
          <w:rFonts w:ascii="Cambria" w:hAnsi="Cambria"/>
          <w:lang w:val="en-AU"/>
        </w:rPr>
        <w:t xml:space="preserve"> it</w:t>
      </w:r>
      <w:r w:rsidRPr="00C6677B">
        <w:rPr>
          <w:rFonts w:ascii="Cambria" w:hAnsi="Cambria"/>
          <w:lang w:val="en-AU"/>
        </w:rPr>
        <w:t xml:space="preserve"> back together.</w:t>
      </w:r>
      <w:r w:rsidR="00006F26" w:rsidRPr="00C6677B">
        <w:rPr>
          <w:rFonts w:ascii="Cambria" w:hAnsi="Cambria"/>
          <w:lang w:val="en-AU"/>
        </w:rPr>
        <w:t xml:space="preserve"> </w:t>
      </w:r>
      <w:r w:rsidR="00006F26" w:rsidRPr="00C6677B">
        <w:rPr>
          <w:rFonts w:ascii="Cambria" w:hAnsi="Cambria"/>
          <w:b/>
          <w:lang w:val="en-AU"/>
        </w:rPr>
        <w:t>As a normal user you will have read-only access to the Atlantis code repository.</w:t>
      </w:r>
      <w:r w:rsidR="00006F26" w:rsidRPr="00C6677B">
        <w:rPr>
          <w:rFonts w:ascii="Cambria" w:hAnsi="Cambria"/>
          <w:lang w:val="en-AU"/>
        </w:rPr>
        <w:t xml:space="preserve"> </w:t>
      </w:r>
    </w:p>
    <w:p w14:paraId="41DE3403" w14:textId="77777777" w:rsidR="00B2485D" w:rsidRPr="00C6677B" w:rsidRDefault="00B2485D" w:rsidP="00C6677B">
      <w:pPr>
        <w:tabs>
          <w:tab w:val="left" w:pos="709"/>
        </w:tabs>
        <w:spacing w:after="0"/>
        <w:rPr>
          <w:rFonts w:ascii="Cambria" w:hAnsi="Cambria"/>
          <w:lang w:val="en-AU"/>
        </w:rPr>
      </w:pPr>
    </w:p>
    <w:p w14:paraId="3571CC40" w14:textId="48F70D04" w:rsidR="00006F26" w:rsidRPr="00C6677B" w:rsidRDefault="00006F26" w:rsidP="00C6677B">
      <w:pPr>
        <w:tabs>
          <w:tab w:val="left" w:pos="709"/>
        </w:tabs>
        <w:spacing w:after="0"/>
        <w:rPr>
          <w:rFonts w:ascii="Cambria" w:hAnsi="Cambria"/>
          <w:lang w:val="en-AU"/>
        </w:rPr>
      </w:pPr>
      <w:r w:rsidRPr="00C6677B">
        <w:rPr>
          <w:rFonts w:ascii="Cambria" w:hAnsi="Cambria"/>
          <w:lang w:val="en-AU"/>
        </w:rPr>
        <w:t xml:space="preserve">If you want </w:t>
      </w:r>
      <w:r w:rsidRPr="00C6677B">
        <w:rPr>
          <w:rFonts w:ascii="Cambria" w:hAnsi="Cambria"/>
          <w:b/>
          <w:lang w:val="en-AU"/>
        </w:rPr>
        <w:t>to modify the code</w:t>
      </w:r>
      <w:r w:rsidRPr="00C6677B">
        <w:rPr>
          <w:rFonts w:ascii="Cambria" w:hAnsi="Cambria"/>
          <w:lang w:val="en-AU"/>
        </w:rPr>
        <w:t>, please check out wiki for instructions on how to</w:t>
      </w:r>
      <w:r w:rsidR="00FF6E1F" w:rsidRPr="00C6677B">
        <w:rPr>
          <w:rFonts w:ascii="Cambria" w:hAnsi="Cambria"/>
          <w:lang w:val="en-AU"/>
        </w:rPr>
        <w:t xml:space="preserve"> create a </w:t>
      </w:r>
      <w:hyperlink r:id="rId21" w:history="1">
        <w:r w:rsidR="00FF6E1F" w:rsidRPr="00C6677B">
          <w:rPr>
            <w:rStyle w:val="BodytextChar"/>
            <w:rFonts w:ascii="Cambria" w:hAnsi="Cambria"/>
          </w:rPr>
          <w:t>new branch</w:t>
        </w:r>
      </w:hyperlink>
      <w:r w:rsidR="00FF6E1F" w:rsidRPr="00C6677B">
        <w:rPr>
          <w:rFonts w:ascii="Cambria" w:hAnsi="Cambria"/>
          <w:lang w:val="en-AU"/>
        </w:rPr>
        <w:t xml:space="preserve"> from your working copy or</w:t>
      </w:r>
      <w:r w:rsidRPr="00C6677B">
        <w:rPr>
          <w:rFonts w:ascii="Cambria" w:hAnsi="Cambria"/>
          <w:lang w:val="en-AU"/>
        </w:rPr>
        <w:t xml:space="preserve"> </w:t>
      </w:r>
      <w:hyperlink r:id="rId22" w:history="1">
        <w:r w:rsidRPr="00C6677B">
          <w:rPr>
            <w:rStyle w:val="BodytextChar"/>
            <w:rFonts w:ascii="Cambria" w:hAnsi="Cambria"/>
          </w:rPr>
          <w:t>merge</w:t>
        </w:r>
      </w:hyperlink>
      <w:r w:rsidRPr="00C6677B">
        <w:rPr>
          <w:rFonts w:ascii="Cambria" w:hAnsi="Cambria"/>
          <w:lang w:val="en-AU"/>
        </w:rPr>
        <w:t xml:space="preserve"> your modifications with new updates.</w:t>
      </w:r>
      <w:r w:rsidR="00B2485D" w:rsidRPr="00C6677B">
        <w:rPr>
          <w:rFonts w:ascii="Cambria" w:hAnsi="Cambria"/>
          <w:lang w:val="en-AU"/>
        </w:rPr>
        <w:t xml:space="preserve"> </w:t>
      </w:r>
      <w:r w:rsidR="00787EB1" w:rsidRPr="00C6677B">
        <w:rPr>
          <w:rFonts w:ascii="Cambria" w:hAnsi="Cambria"/>
          <w:lang w:val="en-AU"/>
        </w:rPr>
        <w:t xml:space="preserve">The </w:t>
      </w:r>
      <w:r w:rsidR="00B2485D" w:rsidRPr="00C6677B">
        <w:rPr>
          <w:rFonts w:ascii="Cambria" w:hAnsi="Cambria"/>
          <w:lang w:val="en-AU"/>
        </w:rPr>
        <w:t xml:space="preserve">Atlantis wiki also has more information on modifying the code, such as creating and adding </w:t>
      </w:r>
      <w:hyperlink r:id="rId23" w:history="1">
        <w:r w:rsidR="00B2485D" w:rsidRPr="00C6677B">
          <w:rPr>
            <w:rStyle w:val="BodytextChar"/>
            <w:rFonts w:ascii="Cambria" w:hAnsi="Cambria"/>
          </w:rPr>
          <w:t>a new input parameter</w:t>
        </w:r>
      </w:hyperlink>
      <w:r w:rsidR="00B2485D" w:rsidRPr="00C6677B">
        <w:rPr>
          <w:rFonts w:ascii="Cambria" w:hAnsi="Cambria"/>
          <w:lang w:val="en-AU"/>
        </w:rPr>
        <w:t xml:space="preserve"> or adding </w:t>
      </w:r>
      <w:hyperlink r:id="rId24" w:history="1">
        <w:r w:rsidR="00B2485D" w:rsidRPr="00C6677B">
          <w:rPr>
            <w:rStyle w:val="BodytextChar"/>
            <w:rFonts w:ascii="Cambria" w:hAnsi="Cambria"/>
          </w:rPr>
          <w:t xml:space="preserve">a new type of functional groups </w:t>
        </w:r>
      </w:hyperlink>
      <w:r w:rsidR="00B2485D" w:rsidRPr="00C6677B">
        <w:rPr>
          <w:rFonts w:ascii="Cambria" w:hAnsi="Cambria"/>
          <w:lang w:val="en-AU"/>
        </w:rPr>
        <w:t xml:space="preserve"> </w:t>
      </w:r>
    </w:p>
    <w:p w14:paraId="7AAA23D4" w14:textId="77777777" w:rsidR="00B2485D" w:rsidRPr="00C6677B" w:rsidRDefault="00B2485D" w:rsidP="00C6677B">
      <w:pPr>
        <w:tabs>
          <w:tab w:val="left" w:pos="709"/>
        </w:tabs>
        <w:spacing w:after="0"/>
        <w:rPr>
          <w:rFonts w:ascii="Cambria" w:hAnsi="Cambria"/>
          <w:lang w:val="en-AU"/>
        </w:rPr>
      </w:pPr>
    </w:p>
    <w:p w14:paraId="44FF8DB9" w14:textId="77777777" w:rsidR="00203A72" w:rsidRPr="00C6677B" w:rsidRDefault="00203A72" w:rsidP="00C6677B">
      <w:pPr>
        <w:tabs>
          <w:tab w:val="left" w:pos="709"/>
        </w:tabs>
        <w:spacing w:after="0"/>
        <w:rPr>
          <w:rFonts w:ascii="Cambria" w:hAnsi="Cambria"/>
          <w:lang w:val="en-AU"/>
        </w:rPr>
      </w:pPr>
      <w:r w:rsidRPr="00C6677B">
        <w:rPr>
          <w:rFonts w:ascii="Cambria" w:hAnsi="Cambria"/>
          <w:lang w:val="en-AU"/>
        </w:rPr>
        <w:t xml:space="preserve">To check out the code and install the code on your </w:t>
      </w:r>
      <w:r w:rsidR="00006F26" w:rsidRPr="00C6677B">
        <w:rPr>
          <w:rFonts w:ascii="Cambria" w:hAnsi="Cambria"/>
          <w:lang w:val="en-AU"/>
        </w:rPr>
        <w:t>computer</w:t>
      </w:r>
      <w:r w:rsidRPr="00C6677B">
        <w:rPr>
          <w:rFonts w:ascii="Cambria" w:hAnsi="Cambria"/>
          <w:lang w:val="en-AU"/>
        </w:rPr>
        <w:t xml:space="preserve"> follow these steps: </w:t>
      </w:r>
    </w:p>
    <w:p w14:paraId="0B239E90" w14:textId="77777777" w:rsidR="00946D74" w:rsidRPr="00C6677B" w:rsidRDefault="00946D74" w:rsidP="00C6677B">
      <w:pPr>
        <w:tabs>
          <w:tab w:val="left" w:pos="709"/>
        </w:tabs>
        <w:spacing w:after="0"/>
        <w:rPr>
          <w:rFonts w:ascii="Cambria" w:hAnsi="Cambria"/>
          <w:lang w:val="en-AU"/>
        </w:rPr>
      </w:pPr>
    </w:p>
    <w:p w14:paraId="6A95770E" w14:textId="4D68C465" w:rsidR="00203A72" w:rsidRPr="00C6677B" w:rsidRDefault="00203A72" w:rsidP="00C6677B">
      <w:pPr>
        <w:tabs>
          <w:tab w:val="left" w:pos="709"/>
        </w:tabs>
        <w:spacing w:after="0"/>
        <w:rPr>
          <w:rFonts w:ascii="Cambria" w:hAnsi="Cambria"/>
          <w:lang w:val="en-AU"/>
        </w:rPr>
      </w:pPr>
      <w:r w:rsidRPr="00C6677B">
        <w:rPr>
          <w:rFonts w:ascii="Cambria" w:hAnsi="Cambria"/>
          <w:b/>
          <w:lang w:val="en-AU"/>
        </w:rPr>
        <w:t>1. Get access to Atlantis SVN repository</w:t>
      </w:r>
      <w:r w:rsidRPr="00C6677B">
        <w:rPr>
          <w:rFonts w:ascii="Cambria" w:hAnsi="Cambria"/>
          <w:lang w:val="en-AU"/>
        </w:rPr>
        <w:t xml:space="preserve"> by joining</w:t>
      </w:r>
      <w:r w:rsidR="009C4217" w:rsidRPr="00C6677B">
        <w:rPr>
          <w:rFonts w:ascii="Cambria" w:hAnsi="Cambria"/>
          <w:lang w:val="en-AU"/>
        </w:rPr>
        <w:t xml:space="preserve"> the</w:t>
      </w:r>
      <w:r w:rsidRPr="00C6677B">
        <w:rPr>
          <w:rFonts w:ascii="Cambria" w:hAnsi="Cambria"/>
          <w:lang w:val="en-AU"/>
        </w:rPr>
        <w:t xml:space="preserve"> </w:t>
      </w:r>
      <w:hyperlink r:id="rId25" w:history="1">
        <w:r w:rsidRPr="00C6677B">
          <w:rPr>
            <w:rStyle w:val="BodytextChar"/>
            <w:rFonts w:ascii="Cambria" w:hAnsi="Cambria"/>
          </w:rPr>
          <w:t>Atlantis Wiki</w:t>
        </w:r>
      </w:hyperlink>
      <w:r w:rsidRPr="00C6677B">
        <w:rPr>
          <w:rFonts w:ascii="Cambria" w:hAnsi="Cambria"/>
          <w:lang w:val="en-AU"/>
        </w:rPr>
        <w:t xml:space="preserve">, signing the user licence agreement and requesting </w:t>
      </w:r>
      <w:hyperlink r:id="rId26" w:history="1">
        <w:r w:rsidRPr="00C6677B">
          <w:rPr>
            <w:rStyle w:val="BodytextChar"/>
            <w:rFonts w:ascii="Cambria" w:hAnsi="Cambria"/>
          </w:rPr>
          <w:t xml:space="preserve">access to </w:t>
        </w:r>
        <w:r w:rsidR="009C4217" w:rsidRPr="00C6677B">
          <w:rPr>
            <w:rStyle w:val="BodytextChar"/>
            <w:rFonts w:ascii="Cambria" w:hAnsi="Cambria"/>
          </w:rPr>
          <w:t xml:space="preserve">the </w:t>
        </w:r>
        <w:r w:rsidRPr="00C6677B">
          <w:rPr>
            <w:rStyle w:val="BodytextChar"/>
            <w:rFonts w:ascii="Cambria" w:hAnsi="Cambria"/>
          </w:rPr>
          <w:t>SVN</w:t>
        </w:r>
      </w:hyperlink>
      <w:r w:rsidR="009C4217" w:rsidRPr="00C6677B">
        <w:rPr>
          <w:rStyle w:val="BodytextChar"/>
          <w:rFonts w:ascii="Cambria" w:hAnsi="Cambria"/>
        </w:rPr>
        <w:t xml:space="preserve"> repository</w:t>
      </w:r>
      <w:r w:rsidRPr="00C6677B">
        <w:rPr>
          <w:rFonts w:ascii="Cambria" w:hAnsi="Cambria"/>
          <w:lang w:val="en-AU"/>
        </w:rPr>
        <w:t>. Th</w:t>
      </w:r>
      <w:r w:rsidR="009C4217" w:rsidRPr="00C6677B">
        <w:rPr>
          <w:rFonts w:ascii="Cambria" w:hAnsi="Cambria"/>
          <w:lang w:val="en-AU"/>
        </w:rPr>
        <w:t>e response time on th</w:t>
      </w:r>
      <w:r w:rsidRPr="00C6677B">
        <w:rPr>
          <w:rFonts w:ascii="Cambria" w:hAnsi="Cambria"/>
          <w:lang w:val="en-AU"/>
        </w:rPr>
        <w:t>is should not take more than a couple of days</w:t>
      </w:r>
      <w:r w:rsidR="009C4217" w:rsidRPr="00C6677B">
        <w:rPr>
          <w:rFonts w:ascii="Cambria" w:hAnsi="Cambria"/>
          <w:lang w:val="en-AU"/>
        </w:rPr>
        <w:t xml:space="preserve"> (if it does poke Beth again as she is likely on the road and has not seen the email)</w:t>
      </w:r>
      <w:r w:rsidRPr="00C6677B">
        <w:rPr>
          <w:rFonts w:ascii="Cambria" w:hAnsi="Cambria"/>
          <w:lang w:val="en-AU"/>
        </w:rPr>
        <w:t xml:space="preserve">.    </w:t>
      </w:r>
    </w:p>
    <w:p w14:paraId="7086B1AF" w14:textId="77777777" w:rsidR="00946D74" w:rsidRPr="00C6677B" w:rsidRDefault="00946D74" w:rsidP="00C6677B">
      <w:pPr>
        <w:tabs>
          <w:tab w:val="left" w:pos="709"/>
        </w:tabs>
        <w:spacing w:after="0"/>
        <w:rPr>
          <w:rFonts w:ascii="Cambria" w:hAnsi="Cambria"/>
          <w:lang w:val="en-AU"/>
        </w:rPr>
      </w:pPr>
    </w:p>
    <w:p w14:paraId="2E4773EC" w14:textId="50454C36" w:rsidR="00F942E9" w:rsidRPr="00C6677B" w:rsidRDefault="00203A72" w:rsidP="00C6677B">
      <w:pPr>
        <w:tabs>
          <w:tab w:val="left" w:pos="709"/>
        </w:tabs>
        <w:spacing w:after="0"/>
        <w:rPr>
          <w:rFonts w:ascii="Cambria" w:hAnsi="Cambria"/>
          <w:lang w:val="en-AU"/>
        </w:rPr>
      </w:pPr>
      <w:r w:rsidRPr="00C6677B">
        <w:rPr>
          <w:rFonts w:ascii="Cambria" w:hAnsi="Cambria"/>
          <w:b/>
          <w:lang w:val="en-AU"/>
        </w:rPr>
        <w:t>2. Check out the code from SVN to your computer.</w:t>
      </w:r>
      <w:r w:rsidRPr="00C6677B">
        <w:rPr>
          <w:rFonts w:ascii="Cambria" w:hAnsi="Cambria"/>
          <w:lang w:val="en-AU"/>
        </w:rPr>
        <w:t xml:space="preserve"> Experienced users can check out the code by using svn commands through </w:t>
      </w:r>
      <w:r w:rsidR="009C4217" w:rsidRPr="00C6677B">
        <w:rPr>
          <w:rFonts w:ascii="Cambria" w:hAnsi="Cambria"/>
          <w:lang w:val="en-AU"/>
        </w:rPr>
        <w:t xml:space="preserve">a </w:t>
      </w:r>
      <w:r w:rsidRPr="00C6677B">
        <w:rPr>
          <w:rFonts w:ascii="Cambria" w:hAnsi="Cambria"/>
          <w:lang w:val="en-AU"/>
        </w:rPr>
        <w:t>command line terminal</w:t>
      </w:r>
      <w:r w:rsidR="009C4217" w:rsidRPr="00C6677B">
        <w:rPr>
          <w:rFonts w:ascii="Cambria" w:hAnsi="Cambria"/>
          <w:lang w:val="en-AU"/>
        </w:rPr>
        <w:t xml:space="preserve"> (dos or terminal window)</w:t>
      </w:r>
      <w:r w:rsidRPr="00C6677B">
        <w:rPr>
          <w:rFonts w:ascii="Cambria" w:hAnsi="Cambria"/>
          <w:lang w:val="en-AU"/>
        </w:rPr>
        <w:t xml:space="preserve">. </w:t>
      </w:r>
      <w:r w:rsidR="00006F26" w:rsidRPr="00C6677B">
        <w:rPr>
          <w:rFonts w:ascii="Cambria" w:hAnsi="Cambria"/>
          <w:lang w:val="en-AU"/>
        </w:rPr>
        <w:t xml:space="preserve">Alternatively, you can use special software </w:t>
      </w:r>
      <w:r w:rsidRPr="00C6677B">
        <w:rPr>
          <w:rFonts w:ascii="Cambria" w:hAnsi="Cambria"/>
          <w:lang w:val="en-AU"/>
        </w:rPr>
        <w:t xml:space="preserve">to make things easier. </w:t>
      </w:r>
    </w:p>
    <w:p w14:paraId="050813A4" w14:textId="77777777" w:rsidR="00F942E9" w:rsidRPr="00C6677B" w:rsidRDefault="00F942E9" w:rsidP="00C6677B">
      <w:pPr>
        <w:tabs>
          <w:tab w:val="left" w:pos="709"/>
        </w:tabs>
        <w:spacing w:after="0"/>
        <w:rPr>
          <w:rFonts w:ascii="Cambria" w:hAnsi="Cambria"/>
          <w:lang w:val="en-AU"/>
        </w:rPr>
      </w:pPr>
    </w:p>
    <w:p w14:paraId="33738C36" w14:textId="4743364D" w:rsidR="00240D5B" w:rsidRPr="00C6677B" w:rsidRDefault="00006F26" w:rsidP="00C6677B">
      <w:pPr>
        <w:tabs>
          <w:tab w:val="left" w:pos="709"/>
        </w:tabs>
        <w:spacing w:after="0"/>
        <w:rPr>
          <w:rFonts w:ascii="Cambria" w:hAnsi="Cambria"/>
          <w:lang w:val="en-AU"/>
        </w:rPr>
      </w:pPr>
      <w:r w:rsidRPr="00C6677B">
        <w:rPr>
          <w:rFonts w:asciiTheme="majorHAnsi" w:hAnsiTheme="majorHAnsi"/>
          <w:b/>
          <w:lang w:val="en-AU"/>
        </w:rPr>
        <w:t>Windows</w:t>
      </w:r>
      <w:r w:rsidRPr="00C6677B">
        <w:rPr>
          <w:rFonts w:asciiTheme="majorHAnsi" w:hAnsiTheme="majorHAnsi"/>
          <w:lang w:val="en-AU"/>
        </w:rPr>
        <w:t xml:space="preserve"> users can use </w:t>
      </w:r>
      <w:r w:rsidR="009C4217" w:rsidRPr="00C6677B">
        <w:rPr>
          <w:rFonts w:asciiTheme="majorHAnsi" w:hAnsiTheme="majorHAnsi"/>
          <w:lang w:val="en-AU"/>
        </w:rPr>
        <w:t xml:space="preserve">the </w:t>
      </w:r>
      <w:r w:rsidR="00240D5B" w:rsidRPr="00C6677B">
        <w:rPr>
          <w:rFonts w:asciiTheme="majorHAnsi" w:hAnsiTheme="majorHAnsi"/>
          <w:lang w:val="en-AU"/>
        </w:rPr>
        <w:t xml:space="preserve">free package </w:t>
      </w:r>
      <w:hyperlink r:id="rId27" w:history="1">
        <w:r w:rsidR="00203A72" w:rsidRPr="00C6677B">
          <w:rPr>
            <w:rStyle w:val="BodytextChar"/>
            <w:rFonts w:asciiTheme="majorHAnsi" w:hAnsiTheme="majorHAnsi"/>
          </w:rPr>
          <w:t>TortoiseSVN</w:t>
        </w:r>
      </w:hyperlink>
      <w:r w:rsidR="00203A72" w:rsidRPr="00C6677B">
        <w:rPr>
          <w:rFonts w:asciiTheme="majorHAnsi" w:hAnsiTheme="majorHAnsi"/>
          <w:lang w:val="en-AU"/>
        </w:rPr>
        <w:t xml:space="preserve">, which works like a plugin for Windows Explorer. To check out the code with TortoiseSVN first install it on your computer. Next, create a new folder </w:t>
      </w:r>
      <w:r w:rsidR="00240D5B" w:rsidRPr="00C6677B">
        <w:rPr>
          <w:rFonts w:asciiTheme="majorHAnsi" w:hAnsiTheme="majorHAnsi"/>
          <w:lang w:val="en-AU"/>
        </w:rPr>
        <w:t xml:space="preserve">where you will keep </w:t>
      </w:r>
      <w:r w:rsidR="00203A72" w:rsidRPr="00C6677B">
        <w:rPr>
          <w:rFonts w:asciiTheme="majorHAnsi" w:hAnsiTheme="majorHAnsi"/>
          <w:lang w:val="en-AU"/>
        </w:rPr>
        <w:t xml:space="preserve">the code, e.g. </w:t>
      </w:r>
      <w:r w:rsidR="00203A72" w:rsidRPr="00C6677B">
        <w:rPr>
          <w:rFonts w:asciiTheme="majorHAnsi" w:hAnsiTheme="majorHAnsi" w:cs="Arial"/>
          <w:lang w:val="en-AU"/>
        </w:rPr>
        <w:t>C:/Atlantis</w:t>
      </w:r>
      <w:r w:rsidR="00240D5B" w:rsidRPr="00C6677B">
        <w:rPr>
          <w:rFonts w:asciiTheme="majorHAnsi" w:hAnsiTheme="majorHAnsi" w:cs="Arial"/>
          <w:lang w:val="en-AU"/>
        </w:rPr>
        <w:t>Code</w:t>
      </w:r>
      <w:r w:rsidR="00203A72" w:rsidRPr="00C6677B">
        <w:rPr>
          <w:rFonts w:asciiTheme="majorHAnsi" w:hAnsiTheme="majorHAnsi"/>
          <w:lang w:val="en-AU"/>
        </w:rPr>
        <w:t xml:space="preserve">. </w:t>
      </w:r>
      <w:r w:rsidR="00240D5B" w:rsidRPr="00C6677B">
        <w:rPr>
          <w:rFonts w:asciiTheme="majorHAnsi" w:hAnsiTheme="majorHAnsi"/>
          <w:lang w:val="en-AU"/>
        </w:rPr>
        <w:t xml:space="preserve">Rick-click the mouse on this folder and </w:t>
      </w:r>
      <w:r w:rsidR="00203A72" w:rsidRPr="00C6677B">
        <w:rPr>
          <w:rFonts w:asciiTheme="majorHAnsi" w:hAnsiTheme="majorHAnsi"/>
          <w:lang w:val="en-AU"/>
        </w:rPr>
        <w:t xml:space="preserve">chose </w:t>
      </w:r>
      <w:r w:rsidR="00240D5B" w:rsidRPr="00C6677B">
        <w:rPr>
          <w:rFonts w:asciiTheme="majorHAnsi" w:hAnsiTheme="majorHAnsi"/>
          <w:lang w:val="en-AU"/>
        </w:rPr>
        <w:t>“</w:t>
      </w:r>
      <w:r w:rsidR="00203A72" w:rsidRPr="00C6677B">
        <w:rPr>
          <w:rFonts w:asciiTheme="majorHAnsi" w:hAnsiTheme="majorHAnsi"/>
          <w:lang w:val="en-AU"/>
        </w:rPr>
        <w:t xml:space="preserve">SVN </w:t>
      </w:r>
      <w:r w:rsidR="00240D5B" w:rsidRPr="00C6677B">
        <w:rPr>
          <w:rFonts w:asciiTheme="majorHAnsi" w:hAnsiTheme="majorHAnsi"/>
          <w:lang w:val="en-AU"/>
        </w:rPr>
        <w:t>C</w:t>
      </w:r>
      <w:r w:rsidR="00203A72" w:rsidRPr="00C6677B">
        <w:rPr>
          <w:rFonts w:asciiTheme="majorHAnsi" w:hAnsiTheme="majorHAnsi"/>
          <w:lang w:val="en-AU"/>
        </w:rPr>
        <w:t>heckout</w:t>
      </w:r>
      <w:r w:rsidR="00240D5B" w:rsidRPr="00C6677B">
        <w:rPr>
          <w:rFonts w:asciiTheme="majorHAnsi" w:hAnsiTheme="majorHAnsi"/>
          <w:lang w:val="en-AU"/>
        </w:rPr>
        <w:t>…”</w:t>
      </w:r>
      <w:r w:rsidR="00203A72" w:rsidRPr="00C6677B">
        <w:rPr>
          <w:rFonts w:asciiTheme="majorHAnsi" w:hAnsiTheme="majorHAnsi"/>
          <w:lang w:val="en-AU"/>
        </w:rPr>
        <w:t xml:space="preserve"> option. This will bring </w:t>
      </w:r>
      <w:r w:rsidR="00240D5B" w:rsidRPr="00C6677B">
        <w:rPr>
          <w:rFonts w:asciiTheme="majorHAnsi" w:hAnsiTheme="majorHAnsi"/>
          <w:lang w:val="en-AU"/>
        </w:rPr>
        <w:t xml:space="preserve">up </w:t>
      </w:r>
      <w:r w:rsidR="00203A72" w:rsidRPr="00C6677B">
        <w:rPr>
          <w:rFonts w:asciiTheme="majorHAnsi" w:hAnsiTheme="majorHAnsi"/>
          <w:lang w:val="en-AU"/>
        </w:rPr>
        <w:t>the TortoiseSVN menu</w:t>
      </w:r>
      <w:r w:rsidR="00240D5B" w:rsidRPr="00C6677B">
        <w:rPr>
          <w:rFonts w:asciiTheme="majorHAnsi" w:hAnsiTheme="majorHAnsi"/>
          <w:lang w:val="en-AU"/>
        </w:rPr>
        <w:t>:</w:t>
      </w:r>
      <w:r w:rsidR="00203A72" w:rsidRPr="00C6677B">
        <w:rPr>
          <w:rFonts w:ascii="Cambria" w:hAnsi="Cambria"/>
          <w:lang w:val="en-AU"/>
        </w:rPr>
        <w:t xml:space="preserve"> </w:t>
      </w:r>
    </w:p>
    <w:p w14:paraId="3BC1FF7A" w14:textId="322CEADD" w:rsidR="00240D5B" w:rsidRPr="00C6677B" w:rsidRDefault="00F942E9" w:rsidP="00C6677B">
      <w:pPr>
        <w:tabs>
          <w:tab w:val="left" w:pos="709"/>
        </w:tabs>
        <w:spacing w:after="0"/>
        <w:rPr>
          <w:rFonts w:ascii="Cambria" w:hAnsi="Cambria"/>
          <w:lang w:val="en-AU"/>
        </w:rPr>
      </w:pPr>
      <w:r w:rsidRPr="00C6677B">
        <w:rPr>
          <w:rFonts w:ascii="Cambria" w:hAnsi="Cambria"/>
          <w:noProof/>
          <w:lang w:val="en-US"/>
        </w:rPr>
        <w:drawing>
          <wp:anchor distT="0" distB="0" distL="114300" distR="114300" simplePos="0" relativeHeight="251656192" behindDoc="0" locked="0" layoutInCell="1" allowOverlap="1" wp14:anchorId="6DB92F19" wp14:editId="003AF628">
            <wp:simplePos x="0" y="0"/>
            <wp:positionH relativeFrom="column">
              <wp:posOffset>-64770</wp:posOffset>
            </wp:positionH>
            <wp:positionV relativeFrom="paragraph">
              <wp:posOffset>128905</wp:posOffset>
            </wp:positionV>
            <wp:extent cx="3800475" cy="276987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DD5.tmp"/>
                    <pic:cNvPicPr/>
                  </pic:nvPicPr>
                  <pic:blipFill>
                    <a:blip r:embed="rId28">
                      <a:extLst>
                        <a:ext uri="{28A0092B-C50C-407E-A947-70E740481C1C}">
                          <a14:useLocalDpi xmlns:a14="http://schemas.microsoft.com/office/drawing/2010/main" val="0"/>
                        </a:ext>
                      </a:extLst>
                    </a:blip>
                    <a:stretch>
                      <a:fillRect/>
                    </a:stretch>
                  </pic:blipFill>
                  <pic:spPr>
                    <a:xfrm>
                      <a:off x="0" y="0"/>
                      <a:ext cx="3800475" cy="2769870"/>
                    </a:xfrm>
                    <a:prstGeom prst="rect">
                      <a:avLst/>
                    </a:prstGeom>
                  </pic:spPr>
                </pic:pic>
              </a:graphicData>
            </a:graphic>
            <wp14:sizeRelH relativeFrom="page">
              <wp14:pctWidth>0</wp14:pctWidth>
            </wp14:sizeRelH>
            <wp14:sizeRelV relativeFrom="page">
              <wp14:pctHeight>0</wp14:pctHeight>
            </wp14:sizeRelV>
          </wp:anchor>
        </w:drawing>
      </w:r>
    </w:p>
    <w:p w14:paraId="7AD243D0" w14:textId="77777777" w:rsidR="00EB6355" w:rsidRPr="00C6677B" w:rsidRDefault="00EB6355" w:rsidP="00C6677B">
      <w:pPr>
        <w:tabs>
          <w:tab w:val="left" w:pos="709"/>
        </w:tabs>
        <w:spacing w:after="0"/>
        <w:rPr>
          <w:rFonts w:ascii="Cambria" w:hAnsi="Cambria"/>
          <w:lang w:val="en-AU"/>
        </w:rPr>
      </w:pPr>
    </w:p>
    <w:p w14:paraId="701CE31C" w14:textId="6D0FE93C" w:rsidR="00240D5B" w:rsidRPr="00C6677B" w:rsidRDefault="00EB6355" w:rsidP="00C6677B">
      <w:pPr>
        <w:tabs>
          <w:tab w:val="left" w:pos="709"/>
        </w:tabs>
        <w:spacing w:after="0"/>
        <w:rPr>
          <w:rFonts w:ascii="Cambria" w:hAnsi="Cambria"/>
          <w:lang w:val="en-AU"/>
        </w:rPr>
      </w:pPr>
      <w:r w:rsidRPr="00C6677B">
        <w:rPr>
          <w:rFonts w:ascii="Cambria" w:hAnsi="Cambria"/>
          <w:lang w:val="en-AU"/>
        </w:rPr>
        <w:t>Enter</w:t>
      </w:r>
      <w:r w:rsidR="00240D5B" w:rsidRPr="00C6677B">
        <w:rPr>
          <w:rFonts w:ascii="Cambria" w:hAnsi="Cambria"/>
          <w:lang w:val="en-AU"/>
        </w:rPr>
        <w:t xml:space="preserve"> the URL of the code depository, provided on</w:t>
      </w:r>
      <w:r w:rsidR="009C4217" w:rsidRPr="00C6677B">
        <w:rPr>
          <w:rFonts w:ascii="Cambria" w:hAnsi="Cambria"/>
          <w:lang w:val="en-AU"/>
        </w:rPr>
        <w:t xml:space="preserve"> the</w:t>
      </w:r>
      <w:r w:rsidR="00240D5B" w:rsidRPr="00C6677B">
        <w:rPr>
          <w:rFonts w:ascii="Cambria" w:hAnsi="Cambria"/>
          <w:lang w:val="en-AU"/>
        </w:rPr>
        <w:t xml:space="preserve"> Atlantis Wiki source code </w:t>
      </w:r>
      <w:hyperlink r:id="rId29" w:history="1">
        <w:r w:rsidR="00240D5B" w:rsidRPr="00C6677B">
          <w:rPr>
            <w:rStyle w:val="BodytextChar"/>
            <w:rFonts w:ascii="Cambria" w:hAnsi="Cambria"/>
          </w:rPr>
          <w:t>page</w:t>
        </w:r>
      </w:hyperlink>
      <w:r w:rsidR="00FF6E1F" w:rsidRPr="00C6677B">
        <w:rPr>
          <w:rFonts w:ascii="Cambria" w:hAnsi="Cambria"/>
          <w:lang w:val="en-AU"/>
        </w:rPr>
        <w:t xml:space="preserve">, </w:t>
      </w:r>
      <w:r w:rsidR="009C4217" w:rsidRPr="00C6677B">
        <w:rPr>
          <w:rFonts w:ascii="Cambria" w:hAnsi="Cambria"/>
          <w:lang w:val="en-AU"/>
        </w:rPr>
        <w:t xml:space="preserve">making </w:t>
      </w:r>
      <w:r w:rsidR="00FF6E1F" w:rsidRPr="00C6677B">
        <w:rPr>
          <w:rFonts w:ascii="Cambria" w:hAnsi="Cambria"/>
          <w:lang w:val="en-AU"/>
        </w:rPr>
        <w:t xml:space="preserve">sure the directory </w:t>
      </w:r>
      <w:r w:rsidRPr="00C6677B">
        <w:rPr>
          <w:rFonts w:ascii="Cambria" w:hAnsi="Cambria"/>
          <w:lang w:val="en-AU"/>
        </w:rPr>
        <w:t xml:space="preserve">to install the code on </w:t>
      </w:r>
      <w:r w:rsidR="00FF6E1F" w:rsidRPr="00C6677B">
        <w:rPr>
          <w:rFonts w:ascii="Cambria" w:hAnsi="Cambria"/>
          <w:lang w:val="en-AU"/>
        </w:rPr>
        <w:t xml:space="preserve">your computer is correct, and chose “Fully recursive” Checkout Depth and “HEAD revision”. </w:t>
      </w:r>
      <w:r w:rsidR="00240D5B" w:rsidRPr="00C6677B">
        <w:rPr>
          <w:rFonts w:ascii="Cambria" w:hAnsi="Cambria"/>
          <w:lang w:val="en-AU"/>
        </w:rPr>
        <w:t>Detailed instructions on how to check out the code with</w:t>
      </w:r>
      <w:r w:rsidR="00FF6E1F" w:rsidRPr="00C6677B">
        <w:rPr>
          <w:rFonts w:ascii="Cambria" w:hAnsi="Cambria"/>
          <w:lang w:val="en-AU"/>
        </w:rPr>
        <w:t xml:space="preserve"> TortoiseSVN are available</w:t>
      </w:r>
      <w:r w:rsidR="00587990" w:rsidRPr="00C6677B">
        <w:rPr>
          <w:rFonts w:ascii="Cambria" w:hAnsi="Cambria"/>
          <w:lang w:val="en-AU"/>
        </w:rPr>
        <w:t xml:space="preserve"> </w:t>
      </w:r>
      <w:r w:rsidR="009C4217" w:rsidRPr="00C6677B">
        <w:rPr>
          <w:rFonts w:ascii="Cambria" w:hAnsi="Cambria"/>
          <w:lang w:val="en-AU"/>
        </w:rPr>
        <w:t>on the wiki (</w:t>
      </w:r>
      <w:hyperlink r:id="rId30" w:history="1">
        <w:r w:rsidR="00587990" w:rsidRPr="00C6677B">
          <w:rPr>
            <w:rStyle w:val="BodytextChar"/>
            <w:rFonts w:ascii="Cambria" w:hAnsi="Cambria"/>
          </w:rPr>
          <w:t>here</w:t>
        </w:r>
        <w:r w:rsidR="009C4217" w:rsidRPr="00C6677B">
          <w:rPr>
            <w:rStyle w:val="BodytextChar"/>
            <w:rFonts w:ascii="Cambria" w:hAnsi="Cambria"/>
          </w:rPr>
          <w:t>).</w:t>
        </w:r>
        <w:r w:rsidR="00587990" w:rsidRPr="00C6677B">
          <w:rPr>
            <w:rStyle w:val="BodytextChar"/>
            <w:rFonts w:ascii="Cambria" w:hAnsi="Cambria"/>
          </w:rPr>
          <w:t xml:space="preserve"> </w:t>
        </w:r>
      </w:hyperlink>
      <w:r w:rsidR="00FF6E1F" w:rsidRPr="00C6677B">
        <w:rPr>
          <w:rFonts w:ascii="Cambria" w:hAnsi="Cambria"/>
          <w:lang w:val="en-AU"/>
        </w:rPr>
        <w:t xml:space="preserve"> </w:t>
      </w:r>
    </w:p>
    <w:p w14:paraId="71021626" w14:textId="77777777" w:rsidR="00F942E9" w:rsidRPr="00C6677B" w:rsidRDefault="00F942E9" w:rsidP="00C6677B">
      <w:pPr>
        <w:tabs>
          <w:tab w:val="left" w:pos="709"/>
        </w:tabs>
        <w:spacing w:after="0"/>
        <w:rPr>
          <w:rFonts w:ascii="Cambria" w:hAnsi="Cambria"/>
          <w:lang w:val="en-AU"/>
        </w:rPr>
      </w:pPr>
    </w:p>
    <w:p w14:paraId="3D0B7577" w14:textId="6A1C2CF5" w:rsidR="00F942E9" w:rsidRPr="00C6677B" w:rsidRDefault="00B314AA" w:rsidP="00C6677B">
      <w:pPr>
        <w:tabs>
          <w:tab w:val="left" w:pos="709"/>
        </w:tabs>
        <w:spacing w:after="0"/>
        <w:rPr>
          <w:rFonts w:ascii="Cambria" w:hAnsi="Cambria"/>
          <w:lang w:val="en-AU"/>
        </w:rPr>
      </w:pPr>
      <w:r w:rsidRPr="00C6677B">
        <w:rPr>
          <w:rFonts w:ascii="Cambria" w:hAnsi="Cambria"/>
          <w:b/>
          <w:lang w:val="en-AU"/>
        </w:rPr>
        <w:t xml:space="preserve">Mac </w:t>
      </w:r>
      <w:r w:rsidRPr="00C6677B">
        <w:rPr>
          <w:rFonts w:ascii="Cambria" w:hAnsi="Cambria"/>
          <w:lang w:val="en-AU"/>
        </w:rPr>
        <w:t xml:space="preserve">users can check out the code using the app </w:t>
      </w:r>
      <w:hyperlink r:id="rId31" w:history="1">
        <w:r w:rsidRPr="00C6677B">
          <w:rPr>
            <w:rStyle w:val="BodytextChar"/>
            <w:rFonts w:ascii="Cambria" w:hAnsi="Cambria"/>
          </w:rPr>
          <w:t>Versions</w:t>
        </w:r>
      </w:hyperlink>
      <w:r w:rsidR="009C4217" w:rsidRPr="00C6677B">
        <w:rPr>
          <w:rFonts w:ascii="Cambria" w:hAnsi="Cambria"/>
          <w:lang w:val="en-AU"/>
        </w:rPr>
        <w:t xml:space="preserve">, while </w:t>
      </w:r>
      <w:r w:rsidR="00F942E9" w:rsidRPr="00C6677B">
        <w:rPr>
          <w:rFonts w:ascii="Cambria" w:hAnsi="Cambria"/>
          <w:lang w:val="en-AU"/>
        </w:rPr>
        <w:t xml:space="preserve">Linux users can use </w:t>
      </w:r>
      <w:hyperlink r:id="rId32" w:history="1">
        <w:r w:rsidR="00F942E9" w:rsidRPr="00C6677B">
          <w:rPr>
            <w:rStyle w:val="BodytextChar"/>
            <w:rFonts w:ascii="Cambria" w:hAnsi="Cambria"/>
          </w:rPr>
          <w:t>RedBean</w:t>
        </w:r>
      </w:hyperlink>
      <w:r w:rsidR="009C4217" w:rsidRPr="00C6677B">
        <w:rPr>
          <w:rFonts w:ascii="Cambria" w:hAnsi="Cambria"/>
          <w:lang w:val="en-AU"/>
        </w:rPr>
        <w:t>.</w:t>
      </w:r>
    </w:p>
    <w:p w14:paraId="007CB737" w14:textId="77777777" w:rsidR="00F942E9" w:rsidRPr="00C6677B" w:rsidRDefault="00F942E9" w:rsidP="00C6677B">
      <w:pPr>
        <w:tabs>
          <w:tab w:val="left" w:pos="709"/>
        </w:tabs>
        <w:spacing w:after="0"/>
        <w:rPr>
          <w:rFonts w:ascii="Cambria" w:hAnsi="Cambria"/>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06"/>
      </w:tblGrid>
      <w:tr w:rsidR="00F942E9" w:rsidRPr="00C6677B" w14:paraId="10BE4D73" w14:textId="77777777" w:rsidTr="0075166F">
        <w:tc>
          <w:tcPr>
            <w:tcW w:w="9606" w:type="dxa"/>
            <w:shd w:val="clear" w:color="auto" w:fill="FDE9D9" w:themeFill="accent6" w:themeFillTint="33"/>
          </w:tcPr>
          <w:p w14:paraId="4B8D79CB" w14:textId="0D863F29" w:rsidR="00F942E9" w:rsidRPr="00C6677B" w:rsidRDefault="00F942E9"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316DD41D" w14:textId="77777777" w:rsidR="00F942E9" w:rsidRPr="00C6677B" w:rsidRDefault="00F942E9" w:rsidP="00C6677B">
            <w:pPr>
              <w:tabs>
                <w:tab w:val="left" w:pos="709"/>
              </w:tabs>
              <w:spacing w:line="276" w:lineRule="auto"/>
              <w:rPr>
                <w:rFonts w:ascii="Cambria" w:hAnsi="Cambria"/>
                <w:b/>
                <w:lang w:val="en-AU"/>
              </w:rPr>
            </w:pPr>
          </w:p>
          <w:p w14:paraId="7231C1BD" w14:textId="1D978E28" w:rsidR="00F942E9" w:rsidRPr="00C6677B" w:rsidRDefault="00F942E9" w:rsidP="00C6677B">
            <w:pPr>
              <w:tabs>
                <w:tab w:val="left" w:pos="709"/>
              </w:tabs>
              <w:spacing w:line="276" w:lineRule="auto"/>
              <w:rPr>
                <w:rFonts w:asciiTheme="majorHAnsi" w:hAnsiTheme="majorHAnsi"/>
                <w:lang w:val="en-AU"/>
              </w:rPr>
            </w:pPr>
            <w:r w:rsidRPr="00C6677B">
              <w:rPr>
                <w:rFonts w:asciiTheme="majorHAnsi" w:hAnsiTheme="majorHAnsi"/>
                <w:lang w:val="en-AU"/>
              </w:rPr>
              <w:t>When updating the code</w:t>
            </w:r>
            <w:r w:rsidR="0017744E" w:rsidRPr="00C6677B">
              <w:rPr>
                <w:rFonts w:asciiTheme="majorHAnsi" w:hAnsiTheme="majorHAnsi"/>
                <w:lang w:val="en-AU"/>
              </w:rPr>
              <w:t>,</w:t>
            </w:r>
            <w:r w:rsidRPr="00C6677B">
              <w:rPr>
                <w:rFonts w:asciiTheme="majorHAnsi" w:hAnsiTheme="majorHAnsi"/>
                <w:lang w:val="en-AU"/>
              </w:rPr>
              <w:t xml:space="preserve"> make sure you always update to </w:t>
            </w:r>
            <w:r w:rsidR="00787EB1" w:rsidRPr="00C6677B">
              <w:rPr>
                <w:rFonts w:asciiTheme="majorHAnsi" w:hAnsiTheme="majorHAnsi"/>
                <w:lang w:val="en-AU"/>
              </w:rPr>
              <w:t xml:space="preserve">your </w:t>
            </w:r>
            <w:r w:rsidRPr="00C6677B">
              <w:rPr>
                <w:rFonts w:asciiTheme="majorHAnsi" w:hAnsiTheme="majorHAnsi"/>
                <w:lang w:val="en-AU"/>
              </w:rPr>
              <w:t xml:space="preserve">main directory where all your code is located, such as C:/AtlantisCode, rather than any subfolders within it. This will ensure that libraries are updated properly. </w:t>
            </w:r>
          </w:p>
          <w:p w14:paraId="39586F9B" w14:textId="77777777" w:rsidR="00F942E9" w:rsidRPr="00C6677B" w:rsidRDefault="00F942E9" w:rsidP="00C6677B">
            <w:pPr>
              <w:tabs>
                <w:tab w:val="left" w:pos="709"/>
              </w:tabs>
              <w:spacing w:line="276" w:lineRule="auto"/>
              <w:rPr>
                <w:rFonts w:ascii="Cambria" w:hAnsi="Cambria"/>
                <w:lang w:val="en-AU"/>
              </w:rPr>
            </w:pPr>
          </w:p>
        </w:tc>
      </w:tr>
    </w:tbl>
    <w:p w14:paraId="08FF25CB" w14:textId="77777777" w:rsidR="00F942E9" w:rsidRPr="00C6677B" w:rsidRDefault="00F942E9" w:rsidP="00C6677B">
      <w:pPr>
        <w:tabs>
          <w:tab w:val="left" w:pos="709"/>
        </w:tabs>
        <w:spacing w:after="0"/>
        <w:rPr>
          <w:rFonts w:ascii="Cambria" w:hAnsi="Cambria"/>
          <w:lang w:val="en-AU"/>
        </w:rPr>
      </w:pPr>
    </w:p>
    <w:p w14:paraId="1355C33C" w14:textId="77777777" w:rsidR="00C1168B" w:rsidRPr="00C6677B" w:rsidRDefault="00C1168B" w:rsidP="00C6677B">
      <w:pPr>
        <w:tabs>
          <w:tab w:val="left" w:pos="709"/>
        </w:tabs>
        <w:spacing w:after="0"/>
        <w:rPr>
          <w:rFonts w:ascii="Cambria" w:hAnsi="Cambria"/>
          <w:lang w:val="en-AU"/>
        </w:rPr>
      </w:pPr>
    </w:p>
    <w:p w14:paraId="1C0B38E3" w14:textId="5135F50E" w:rsidR="00203A72" w:rsidRPr="00C6677B" w:rsidRDefault="00203A72" w:rsidP="00C6677B">
      <w:pPr>
        <w:tabs>
          <w:tab w:val="left" w:pos="709"/>
        </w:tabs>
        <w:spacing w:after="0"/>
        <w:rPr>
          <w:rFonts w:ascii="Cambria" w:hAnsi="Cambria"/>
          <w:lang w:val="en-AU"/>
        </w:rPr>
      </w:pPr>
      <w:r w:rsidRPr="00C6677B">
        <w:rPr>
          <w:rFonts w:ascii="Cambria" w:hAnsi="Cambria"/>
          <w:b/>
          <w:lang w:val="en-AU"/>
        </w:rPr>
        <w:t>3. Install software for compiling the code.</w:t>
      </w:r>
      <w:r w:rsidR="00F942E9" w:rsidRPr="00C6677B">
        <w:rPr>
          <w:rFonts w:ascii="Cambria" w:hAnsi="Cambria"/>
          <w:lang w:val="en-AU"/>
        </w:rPr>
        <w:t xml:space="preserve"> </w:t>
      </w:r>
      <w:r w:rsidR="00DB5D31" w:rsidRPr="00C6677B">
        <w:rPr>
          <w:rFonts w:ascii="Cambria" w:hAnsi="Cambria"/>
          <w:lang w:val="en-AU"/>
        </w:rPr>
        <w:t>Compiling Atlantis</w:t>
      </w:r>
      <w:r w:rsidR="00DB5D31" w:rsidRPr="00C6677B" w:rsidDel="00FA56F5">
        <w:rPr>
          <w:rFonts w:ascii="Cambria" w:hAnsi="Cambria"/>
          <w:lang w:val="en-AU"/>
        </w:rPr>
        <w:t xml:space="preserve"> </w:t>
      </w:r>
      <w:r w:rsidR="00DB5D31" w:rsidRPr="00C6677B">
        <w:rPr>
          <w:rFonts w:ascii="Cambria" w:hAnsi="Cambria"/>
          <w:lang w:val="en-AU"/>
        </w:rPr>
        <w:t>code in Windows and Linux operating systems is easy</w:t>
      </w:r>
      <w:r w:rsidR="009C4217" w:rsidRPr="00C6677B">
        <w:rPr>
          <w:rFonts w:ascii="Cambria" w:hAnsi="Cambria"/>
          <w:lang w:val="en-AU"/>
        </w:rPr>
        <w:t>. I</w:t>
      </w:r>
      <w:r w:rsidR="00DB5D31" w:rsidRPr="00C6677B">
        <w:rPr>
          <w:rFonts w:ascii="Cambria" w:hAnsi="Cambria"/>
          <w:lang w:val="en-AU"/>
        </w:rPr>
        <w:t xml:space="preserve">t is </w:t>
      </w:r>
      <w:r w:rsidR="009C4217" w:rsidRPr="00C6677B">
        <w:rPr>
          <w:rFonts w:ascii="Cambria" w:hAnsi="Cambria"/>
          <w:b/>
          <w:lang w:val="en-AU"/>
        </w:rPr>
        <w:t>a lot harder to set up on</w:t>
      </w:r>
      <w:r w:rsidR="00DB5D31" w:rsidRPr="00C6677B">
        <w:rPr>
          <w:rFonts w:ascii="Cambria" w:hAnsi="Cambria"/>
          <w:b/>
          <w:lang w:val="en-AU"/>
        </w:rPr>
        <w:t xml:space="preserve"> Mac operating</w:t>
      </w:r>
      <w:r w:rsidR="00DB5D31" w:rsidRPr="00C6677B">
        <w:rPr>
          <w:rFonts w:ascii="Cambria" w:hAnsi="Cambria"/>
          <w:lang w:val="en-AU"/>
        </w:rPr>
        <w:t xml:space="preserve"> systems</w:t>
      </w:r>
      <w:r w:rsidR="009C4217" w:rsidRPr="00C6677B">
        <w:rPr>
          <w:rFonts w:ascii="Cambria" w:hAnsi="Cambria"/>
          <w:lang w:val="en-AU"/>
        </w:rPr>
        <w:t xml:space="preserve"> (although once installed everything runs smoothly enough)</w:t>
      </w:r>
      <w:r w:rsidR="00DB5D31" w:rsidRPr="00C6677B">
        <w:rPr>
          <w:rFonts w:ascii="Cambria" w:hAnsi="Cambria"/>
          <w:lang w:val="en-AU"/>
        </w:rPr>
        <w:t xml:space="preserve">. </w:t>
      </w:r>
    </w:p>
    <w:p w14:paraId="47DAD38A" w14:textId="77777777" w:rsidR="00946D74" w:rsidRPr="00C6677B" w:rsidRDefault="00946D74" w:rsidP="00C6677B">
      <w:pPr>
        <w:tabs>
          <w:tab w:val="left" w:pos="709"/>
        </w:tabs>
        <w:spacing w:after="0"/>
        <w:rPr>
          <w:rFonts w:ascii="Cambria" w:hAnsi="Cambria"/>
          <w:lang w:val="en-AU"/>
        </w:rPr>
      </w:pPr>
    </w:p>
    <w:p w14:paraId="3F43BB58" w14:textId="49961BB7" w:rsidR="00203A72" w:rsidRPr="00C6677B" w:rsidRDefault="00203A72" w:rsidP="00C6677B">
      <w:pPr>
        <w:tabs>
          <w:tab w:val="left" w:pos="709"/>
        </w:tabs>
        <w:spacing w:after="0"/>
        <w:rPr>
          <w:rFonts w:ascii="Cambria" w:hAnsi="Cambria"/>
          <w:lang w:val="en-AU"/>
        </w:rPr>
      </w:pPr>
      <w:r w:rsidRPr="00C6677B">
        <w:rPr>
          <w:rFonts w:ascii="Cambria" w:hAnsi="Cambria"/>
          <w:lang w:val="en-AU"/>
        </w:rPr>
        <w:t xml:space="preserve">Windows users can build the code using freely available Microsoft Visual Studio software. Currently supported versions are 2005/2008/2010/2012 and, as of March 2016, you can download 2010 and 2012 Visual Studio installers from </w:t>
      </w:r>
      <w:r w:rsidR="00427679" w:rsidRPr="00C6677B">
        <w:rPr>
          <w:rFonts w:ascii="Cambria" w:hAnsi="Cambria"/>
          <w:lang w:val="en-AU"/>
        </w:rPr>
        <w:t xml:space="preserve">the </w:t>
      </w:r>
      <w:r w:rsidRPr="00C6677B">
        <w:rPr>
          <w:rFonts w:ascii="Cambria" w:hAnsi="Cambria"/>
          <w:lang w:val="en-AU"/>
        </w:rPr>
        <w:t>Atlantis wiki by clicking</w:t>
      </w:r>
      <w:r w:rsidR="002C29DD" w:rsidRPr="00C6677B">
        <w:rPr>
          <w:rFonts w:ascii="Cambria" w:hAnsi="Cambria"/>
          <w:lang w:val="en-AU"/>
        </w:rPr>
        <w:t xml:space="preserve"> on </w:t>
      </w:r>
      <w:hyperlink r:id="rId33" w:history="1">
        <w:r w:rsidR="002C29DD" w:rsidRPr="00C6677B">
          <w:rPr>
            <w:rStyle w:val="BodytextChar"/>
            <w:rFonts w:ascii="Cambria" w:hAnsi="Cambria"/>
          </w:rPr>
          <w:t>the paperclip sign</w:t>
        </w:r>
      </w:hyperlink>
      <w:r w:rsidR="002C29DD" w:rsidRPr="00C6677B">
        <w:rPr>
          <w:rFonts w:ascii="Cambria" w:hAnsi="Cambria"/>
          <w:lang w:val="en-AU"/>
        </w:rPr>
        <w:t xml:space="preserve"> on </w:t>
      </w:r>
      <w:r w:rsidRPr="00C6677B">
        <w:rPr>
          <w:rFonts w:ascii="Cambria" w:hAnsi="Cambria"/>
          <w:lang w:val="en-AU"/>
        </w:rPr>
        <w:t xml:space="preserve">the </w:t>
      </w:r>
      <w:hyperlink r:id="rId34" w:history="1">
        <w:r w:rsidRPr="00C6677B">
          <w:rPr>
            <w:rStyle w:val="BodytextChar"/>
            <w:rFonts w:ascii="Cambria" w:hAnsi="Cambria"/>
          </w:rPr>
          <w:t>wiki</w:t>
        </w:r>
      </w:hyperlink>
      <w:r w:rsidR="002C29DD" w:rsidRPr="00C6677B">
        <w:rPr>
          <w:rFonts w:ascii="Cambria" w:hAnsi="Cambria"/>
          <w:lang w:val="en-AU"/>
        </w:rPr>
        <w:t xml:space="preserve">. </w:t>
      </w:r>
    </w:p>
    <w:p w14:paraId="10B7E5BD" w14:textId="77777777" w:rsidR="00B7612F" w:rsidRPr="00C6677B" w:rsidRDefault="00B7612F" w:rsidP="00C6677B">
      <w:pPr>
        <w:tabs>
          <w:tab w:val="left" w:pos="709"/>
        </w:tabs>
        <w:spacing w:after="0"/>
        <w:rPr>
          <w:rFonts w:ascii="Cambria" w:hAnsi="Cambria"/>
          <w:lang w:val="en-AU"/>
        </w:rPr>
      </w:pPr>
    </w:p>
    <w:p w14:paraId="79F53902" w14:textId="1EB22296" w:rsidR="00B7612F" w:rsidRPr="00C6677B" w:rsidRDefault="00B7612F" w:rsidP="00C6677B">
      <w:pPr>
        <w:tabs>
          <w:tab w:val="left" w:pos="709"/>
        </w:tabs>
        <w:spacing w:after="0"/>
        <w:rPr>
          <w:rFonts w:ascii="Cambria" w:hAnsi="Cambria"/>
          <w:lang w:val="en-AU"/>
        </w:rPr>
      </w:pPr>
      <w:r w:rsidRPr="00C6677B">
        <w:rPr>
          <w:rFonts w:ascii="Cambria" w:hAnsi="Cambria"/>
          <w:lang w:val="en-AU"/>
        </w:rPr>
        <w:t xml:space="preserve">Instructions for software and building Atlantis under Linux and other platforms are available </w:t>
      </w:r>
      <w:hyperlink r:id="rId35" w:history="1">
        <w:r w:rsidRPr="00C6677B">
          <w:rPr>
            <w:rStyle w:val="BodytextChar"/>
            <w:rFonts w:ascii="Cambria" w:hAnsi="Cambria"/>
          </w:rPr>
          <w:t xml:space="preserve">on </w:t>
        </w:r>
        <w:r w:rsidR="009C4217" w:rsidRPr="00C6677B">
          <w:rPr>
            <w:rStyle w:val="BodytextChar"/>
            <w:rFonts w:ascii="Cambria" w:hAnsi="Cambria"/>
          </w:rPr>
          <w:t xml:space="preserve">the </w:t>
        </w:r>
        <w:r w:rsidRPr="00C6677B">
          <w:rPr>
            <w:rStyle w:val="BodytextChar"/>
            <w:rFonts w:ascii="Cambria" w:hAnsi="Cambria"/>
          </w:rPr>
          <w:t>wiki</w:t>
        </w:r>
      </w:hyperlink>
      <w:r w:rsidR="009C4217" w:rsidRPr="00C6677B">
        <w:rPr>
          <w:rStyle w:val="BodytextChar"/>
          <w:rFonts w:ascii="Cambria" w:hAnsi="Cambria"/>
        </w:rPr>
        <w:t xml:space="preserve">. </w:t>
      </w:r>
      <w:r w:rsidRPr="00C6677B">
        <w:rPr>
          <w:rFonts w:ascii="Cambria" w:hAnsi="Cambria"/>
          <w:lang w:val="en-AU"/>
        </w:rPr>
        <w:t xml:space="preserve"> </w:t>
      </w:r>
      <w:r w:rsidR="004728BC" w:rsidRPr="00C6677B">
        <w:rPr>
          <w:rFonts w:ascii="Cambria" w:hAnsi="Cambria"/>
          <w:lang w:val="en-AU"/>
        </w:rPr>
        <w:t xml:space="preserve">If you are a Mac user </w:t>
      </w:r>
      <w:r w:rsidR="002C548D" w:rsidRPr="00C6677B">
        <w:rPr>
          <w:rFonts w:ascii="Cambria" w:hAnsi="Cambria"/>
          <w:lang w:val="en-AU"/>
        </w:rPr>
        <w:t>you may find the use of comfort food at this stage a good idea, each Mac installation appears to face its own challenges, sometimes it goes very easily other times you can spend a day or more wrestling to get one of the supporting libraries to work with your architecture. There does not seem to be any rhyme or reason to this! Macs are just special that way.</w:t>
      </w:r>
      <w:r w:rsidR="004728BC" w:rsidRPr="00C6677B">
        <w:rPr>
          <w:rFonts w:ascii="Cambria" w:hAnsi="Cambria"/>
          <w:lang w:val="en-AU"/>
        </w:rPr>
        <w:t xml:space="preserve"> </w:t>
      </w:r>
    </w:p>
    <w:p w14:paraId="30F225AF" w14:textId="77777777" w:rsidR="00946D74" w:rsidRPr="00C6677B" w:rsidRDefault="00946D74" w:rsidP="00C6677B">
      <w:pPr>
        <w:tabs>
          <w:tab w:val="left" w:pos="709"/>
        </w:tabs>
        <w:spacing w:after="0"/>
        <w:rPr>
          <w:rFonts w:ascii="Cambria" w:hAnsi="Cambria"/>
          <w:lang w:val="en-AU"/>
        </w:rPr>
      </w:pPr>
    </w:p>
    <w:p w14:paraId="3E40FDD1" w14:textId="32E58592" w:rsidR="00586390" w:rsidRPr="00C6677B" w:rsidRDefault="00586390" w:rsidP="00C6677B">
      <w:pPr>
        <w:tabs>
          <w:tab w:val="left" w:pos="709"/>
        </w:tabs>
        <w:spacing w:after="0"/>
        <w:rPr>
          <w:rFonts w:asciiTheme="majorHAnsi" w:hAnsiTheme="majorHAnsi"/>
          <w:lang w:val="en-AU"/>
        </w:rPr>
      </w:pPr>
      <w:r w:rsidRPr="00C6677B">
        <w:rPr>
          <w:rFonts w:asciiTheme="majorHAnsi" w:hAnsiTheme="majorHAnsi"/>
          <w:b/>
          <w:lang w:val="en-AU"/>
        </w:rPr>
        <w:t xml:space="preserve">4. Install </w:t>
      </w:r>
      <w:r w:rsidR="003F2F7A" w:rsidRPr="00C6677B">
        <w:rPr>
          <w:rFonts w:asciiTheme="majorHAnsi" w:hAnsiTheme="majorHAnsi"/>
          <w:b/>
          <w:lang w:val="en-AU"/>
        </w:rPr>
        <w:t xml:space="preserve">the </w:t>
      </w:r>
      <w:r w:rsidR="00B7612F" w:rsidRPr="00C6677B">
        <w:rPr>
          <w:rFonts w:asciiTheme="majorHAnsi" w:hAnsiTheme="majorHAnsi"/>
          <w:b/>
          <w:lang w:val="en-AU"/>
        </w:rPr>
        <w:t>NetCDF 4</w:t>
      </w:r>
      <w:r w:rsidRPr="00C6677B">
        <w:rPr>
          <w:rFonts w:asciiTheme="majorHAnsi" w:hAnsiTheme="majorHAnsi"/>
          <w:b/>
          <w:lang w:val="en-AU"/>
        </w:rPr>
        <w:t xml:space="preserve"> libraries</w:t>
      </w:r>
      <w:r w:rsidR="003F2F7A" w:rsidRPr="00C6677B">
        <w:rPr>
          <w:rFonts w:asciiTheme="majorHAnsi" w:hAnsiTheme="majorHAnsi"/>
          <w:b/>
          <w:lang w:val="en-AU"/>
        </w:rPr>
        <w:t xml:space="preserve">. </w:t>
      </w:r>
      <w:r w:rsidR="003F2F7A" w:rsidRPr="00C6677B">
        <w:rPr>
          <w:rFonts w:asciiTheme="majorHAnsi" w:hAnsiTheme="majorHAnsi"/>
          <w:lang w:val="en-AU"/>
        </w:rPr>
        <w:t>These libraries</w:t>
      </w:r>
      <w:r w:rsidR="00DF3572" w:rsidRPr="00C6677B">
        <w:rPr>
          <w:rFonts w:asciiTheme="majorHAnsi" w:hAnsiTheme="majorHAnsi"/>
          <w:lang w:val="en-AU"/>
        </w:rPr>
        <w:t xml:space="preserve"> </w:t>
      </w:r>
      <w:r w:rsidR="00B7612F" w:rsidRPr="00C6677B">
        <w:rPr>
          <w:rFonts w:asciiTheme="majorHAnsi" w:hAnsiTheme="majorHAnsi"/>
          <w:lang w:val="en-AU"/>
        </w:rPr>
        <w:t xml:space="preserve">are required for running Atlantis. Detailed instructions on installing NetCDF and updating the path are available </w:t>
      </w:r>
      <w:hyperlink r:id="rId36" w:history="1">
        <w:r w:rsidR="00B7612F" w:rsidRPr="00C6677B">
          <w:rPr>
            <w:rStyle w:val="BodytextChar"/>
            <w:rFonts w:asciiTheme="majorHAnsi" w:hAnsiTheme="majorHAnsi"/>
          </w:rPr>
          <w:t>on the wiki</w:t>
        </w:r>
      </w:hyperlink>
      <w:r w:rsidR="00B7612F" w:rsidRPr="00C6677B">
        <w:rPr>
          <w:rFonts w:asciiTheme="majorHAnsi" w:hAnsiTheme="majorHAnsi"/>
          <w:lang w:val="en-AU"/>
        </w:rPr>
        <w:t xml:space="preserve">. It is very important that you do this properly, as Atlantis will not run otherwise. </w:t>
      </w:r>
      <w:r w:rsidR="003F2F7A" w:rsidRPr="00C6677B">
        <w:rPr>
          <w:rFonts w:asciiTheme="majorHAnsi" w:hAnsiTheme="majorHAnsi"/>
          <w:lang w:val="en-AU"/>
        </w:rPr>
        <w:t>Windows users can download pre-compiled libraries, Mac and Linux users will need to down load the source and compile locally.</w:t>
      </w:r>
    </w:p>
    <w:p w14:paraId="549C682A" w14:textId="77777777" w:rsidR="00946D74" w:rsidRPr="00C6677B" w:rsidRDefault="00946D74" w:rsidP="00C6677B">
      <w:pPr>
        <w:tabs>
          <w:tab w:val="left" w:pos="709"/>
        </w:tabs>
        <w:spacing w:after="0"/>
        <w:rPr>
          <w:rFonts w:ascii="Cambria" w:hAnsi="Cambria"/>
          <w:i/>
          <w:color w:val="FF0000"/>
          <w:lang w:val="en-AU"/>
        </w:rPr>
      </w:pPr>
    </w:p>
    <w:p w14:paraId="4DB7E602" w14:textId="2A420AE8" w:rsidR="002C29DD" w:rsidRPr="00C6677B" w:rsidRDefault="00586390" w:rsidP="00C6677B">
      <w:pPr>
        <w:tabs>
          <w:tab w:val="left" w:pos="709"/>
        </w:tabs>
        <w:spacing w:after="0"/>
        <w:rPr>
          <w:rFonts w:asciiTheme="majorHAnsi" w:hAnsiTheme="majorHAnsi"/>
          <w:color w:val="FF0000"/>
          <w:lang w:val="en-AU"/>
        </w:rPr>
      </w:pPr>
      <w:r w:rsidRPr="00C6677B">
        <w:rPr>
          <w:rFonts w:ascii="Cambria" w:hAnsi="Cambria"/>
          <w:b/>
          <w:lang w:val="en-AU"/>
        </w:rPr>
        <w:t>5</w:t>
      </w:r>
      <w:r w:rsidR="00203A72" w:rsidRPr="00C6677B">
        <w:rPr>
          <w:rFonts w:ascii="Cambria" w:hAnsi="Cambria"/>
          <w:b/>
          <w:lang w:val="en-AU"/>
        </w:rPr>
        <w:t>. Compile the code.</w:t>
      </w:r>
      <w:r w:rsidR="00203A72" w:rsidRPr="00C6677B">
        <w:rPr>
          <w:rFonts w:ascii="Cambria" w:hAnsi="Cambria"/>
          <w:lang w:val="en-AU"/>
        </w:rPr>
        <w:t xml:space="preserve"> In Windows </w:t>
      </w:r>
      <w:r w:rsidR="00DB5D31" w:rsidRPr="00C6677B">
        <w:rPr>
          <w:rFonts w:asciiTheme="majorHAnsi" w:hAnsiTheme="majorHAnsi"/>
          <w:lang w:val="en-AU"/>
        </w:rPr>
        <w:t>compiling the code</w:t>
      </w:r>
      <w:r w:rsidR="00203A72" w:rsidRPr="00C6677B">
        <w:rPr>
          <w:rFonts w:asciiTheme="majorHAnsi" w:hAnsiTheme="majorHAnsi"/>
          <w:lang w:val="en-AU"/>
        </w:rPr>
        <w:t xml:space="preserve"> does not require any programming skills. All you need to do is </w:t>
      </w:r>
      <w:r w:rsidR="00427679" w:rsidRPr="00C6677B">
        <w:rPr>
          <w:rFonts w:asciiTheme="majorHAnsi" w:hAnsiTheme="majorHAnsi"/>
          <w:lang w:val="en-AU"/>
        </w:rPr>
        <w:t xml:space="preserve">double-click </w:t>
      </w:r>
      <w:r w:rsidR="00203A72" w:rsidRPr="00C6677B">
        <w:rPr>
          <w:rFonts w:asciiTheme="majorHAnsi" w:hAnsiTheme="majorHAnsi"/>
          <w:lang w:val="en-AU"/>
        </w:rPr>
        <w:t>the</w:t>
      </w:r>
      <w:r w:rsidR="00427679" w:rsidRPr="00C6677B">
        <w:rPr>
          <w:rFonts w:asciiTheme="majorHAnsi" w:hAnsiTheme="majorHAnsi"/>
          <w:lang w:val="en-AU"/>
        </w:rPr>
        <w:t xml:space="preserve"> Visual Studio </w:t>
      </w:r>
      <w:r w:rsidR="0017744E" w:rsidRPr="00C6677B">
        <w:rPr>
          <w:rFonts w:asciiTheme="majorHAnsi" w:hAnsiTheme="majorHAnsi"/>
          <w:lang w:val="en-AU"/>
        </w:rPr>
        <w:t>SLN</w:t>
      </w:r>
      <w:r w:rsidR="00203A72" w:rsidRPr="00C6677B">
        <w:rPr>
          <w:rFonts w:asciiTheme="majorHAnsi" w:hAnsiTheme="majorHAnsi"/>
          <w:b/>
          <w:lang w:val="en-AU"/>
        </w:rPr>
        <w:t xml:space="preserve"> </w:t>
      </w:r>
      <w:r w:rsidR="00203A72" w:rsidRPr="00C6677B">
        <w:rPr>
          <w:rFonts w:asciiTheme="majorHAnsi" w:hAnsiTheme="majorHAnsi"/>
          <w:lang w:val="en-AU"/>
        </w:rPr>
        <w:t xml:space="preserve">file </w:t>
      </w:r>
      <w:r w:rsidR="00427679" w:rsidRPr="00C6677B">
        <w:rPr>
          <w:rFonts w:asciiTheme="majorHAnsi" w:hAnsiTheme="majorHAnsi"/>
          <w:lang w:val="en-AU"/>
        </w:rPr>
        <w:t xml:space="preserve">(chose the version suitable for your Visual Studio, e.g. Atlantis_VS2010.sln) located in </w:t>
      </w:r>
      <w:r w:rsidR="00203A72" w:rsidRPr="00C6677B">
        <w:rPr>
          <w:rFonts w:asciiTheme="majorHAnsi" w:hAnsiTheme="majorHAnsi"/>
          <w:lang w:val="en-AU"/>
        </w:rPr>
        <w:t>the main directory</w:t>
      </w:r>
      <w:r w:rsidR="003F2F7A" w:rsidRPr="00C6677B">
        <w:rPr>
          <w:rFonts w:asciiTheme="majorHAnsi" w:hAnsiTheme="majorHAnsi"/>
          <w:lang w:val="en-AU"/>
        </w:rPr>
        <w:t xml:space="preserve"> of </w:t>
      </w:r>
      <w:r w:rsidR="00427679" w:rsidRPr="00C6677B">
        <w:rPr>
          <w:rFonts w:asciiTheme="majorHAnsi" w:hAnsiTheme="majorHAnsi"/>
          <w:lang w:val="en-AU"/>
        </w:rPr>
        <w:t>where you checked out the code</w:t>
      </w:r>
      <w:r w:rsidR="00203A72" w:rsidRPr="00C6677B">
        <w:rPr>
          <w:rFonts w:asciiTheme="majorHAnsi" w:hAnsiTheme="majorHAnsi"/>
          <w:lang w:val="en-AU"/>
        </w:rPr>
        <w:t xml:space="preserve"> (e.g. C</w:t>
      </w:r>
      <w:r w:rsidR="0078367D" w:rsidRPr="00C6677B">
        <w:rPr>
          <w:rFonts w:asciiTheme="majorHAnsi" w:hAnsiTheme="majorHAnsi"/>
          <w:lang w:val="en-AU"/>
        </w:rPr>
        <w:t>:\</w:t>
      </w:r>
      <w:r w:rsidR="00203A72" w:rsidRPr="00C6677B">
        <w:rPr>
          <w:rFonts w:asciiTheme="majorHAnsi" w:hAnsiTheme="majorHAnsi"/>
          <w:lang w:val="en-AU"/>
        </w:rPr>
        <w:t>programs</w:t>
      </w:r>
      <w:r w:rsidR="0078367D" w:rsidRPr="00C6677B">
        <w:rPr>
          <w:rFonts w:asciiTheme="majorHAnsi" w:hAnsiTheme="majorHAnsi"/>
          <w:lang w:val="en-AU"/>
        </w:rPr>
        <w:t>\</w:t>
      </w:r>
      <w:r w:rsidR="00203A72" w:rsidRPr="00C6677B">
        <w:rPr>
          <w:rFonts w:asciiTheme="majorHAnsi" w:hAnsiTheme="majorHAnsi"/>
          <w:lang w:val="en-AU"/>
        </w:rPr>
        <w:t xml:space="preserve">Atlantis). This will load the project into Visual Studio. Then go to the Visual Studio Build menu and chose “Build Solution”. </w:t>
      </w:r>
      <w:r w:rsidR="002C29DD" w:rsidRPr="00C6677B">
        <w:rPr>
          <w:rFonts w:asciiTheme="majorHAnsi" w:hAnsiTheme="majorHAnsi"/>
          <w:lang w:val="en-AU"/>
        </w:rPr>
        <w:t xml:space="preserve">Detailed instructions are given on Atlantis Wiki </w:t>
      </w:r>
      <w:hyperlink r:id="rId37" w:history="1">
        <w:r w:rsidR="002C29DD" w:rsidRPr="00C6677B">
          <w:rPr>
            <w:rStyle w:val="BodytextChar"/>
            <w:rFonts w:asciiTheme="majorHAnsi" w:hAnsiTheme="majorHAnsi"/>
          </w:rPr>
          <w:t>building</w:t>
        </w:r>
      </w:hyperlink>
      <w:r w:rsidR="002C29DD" w:rsidRPr="00C6677B">
        <w:rPr>
          <w:rFonts w:asciiTheme="majorHAnsi" w:hAnsiTheme="majorHAnsi"/>
          <w:lang w:val="en-AU"/>
        </w:rPr>
        <w:t xml:space="preserve"> page. </w:t>
      </w:r>
    </w:p>
    <w:p w14:paraId="70767B29" w14:textId="77777777" w:rsidR="00045BF5" w:rsidRPr="00C6677B" w:rsidRDefault="00045BF5" w:rsidP="00C6677B">
      <w:pPr>
        <w:tabs>
          <w:tab w:val="left" w:pos="709"/>
        </w:tabs>
        <w:spacing w:after="0"/>
        <w:rPr>
          <w:rFonts w:asciiTheme="majorHAnsi" w:hAnsiTheme="majorHAnsi"/>
          <w:lang w:val="en-AU"/>
        </w:rPr>
      </w:pPr>
    </w:p>
    <w:p w14:paraId="7F74CC51" w14:textId="77777777" w:rsidR="00203A72" w:rsidRPr="00C6677B" w:rsidRDefault="00FF354A" w:rsidP="00C6677B">
      <w:pPr>
        <w:tabs>
          <w:tab w:val="left" w:pos="709"/>
        </w:tabs>
        <w:spacing w:after="0"/>
        <w:rPr>
          <w:rFonts w:ascii="Cambria" w:hAnsi="Cambria"/>
          <w:lang w:val="en-AU"/>
        </w:rPr>
      </w:pPr>
      <w:r w:rsidRPr="00C6677B">
        <w:rPr>
          <w:rFonts w:ascii="Cambria" w:hAnsi="Cambria"/>
          <w:noProof/>
          <w:lang w:val="en-US"/>
        </w:rPr>
        <w:lastRenderedPageBreak/>
        <w:drawing>
          <wp:inline distT="0" distB="0" distL="0" distR="0" wp14:anchorId="79AFE998" wp14:editId="74EA68B5">
            <wp:extent cx="4701397" cy="3325240"/>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Solution.jpg"/>
                    <pic:cNvPicPr/>
                  </pic:nvPicPr>
                  <pic:blipFill>
                    <a:blip r:embed="rId38">
                      <a:extLst>
                        <a:ext uri="{28A0092B-C50C-407E-A947-70E740481C1C}">
                          <a14:useLocalDpi xmlns:a14="http://schemas.microsoft.com/office/drawing/2010/main" val="0"/>
                        </a:ext>
                      </a:extLst>
                    </a:blip>
                    <a:stretch>
                      <a:fillRect/>
                    </a:stretch>
                  </pic:blipFill>
                  <pic:spPr>
                    <a:xfrm>
                      <a:off x="0" y="0"/>
                      <a:ext cx="4707214" cy="3329354"/>
                    </a:xfrm>
                    <a:prstGeom prst="rect">
                      <a:avLst/>
                    </a:prstGeom>
                  </pic:spPr>
                </pic:pic>
              </a:graphicData>
            </a:graphic>
          </wp:inline>
        </w:drawing>
      </w:r>
    </w:p>
    <w:p w14:paraId="787CE94D" w14:textId="77777777" w:rsidR="00FF354A" w:rsidRPr="00C6677B" w:rsidRDefault="00FF354A" w:rsidP="00C6677B">
      <w:pPr>
        <w:tabs>
          <w:tab w:val="left" w:pos="709"/>
        </w:tabs>
        <w:spacing w:after="0"/>
        <w:rPr>
          <w:rFonts w:ascii="Cambria" w:hAnsi="Cambria"/>
          <w:lang w:val="en-AU"/>
        </w:rPr>
      </w:pPr>
    </w:p>
    <w:p w14:paraId="61FCBD8E" w14:textId="4A3BF42B" w:rsidR="00203A72" w:rsidRDefault="00203A72" w:rsidP="00C6677B">
      <w:pPr>
        <w:tabs>
          <w:tab w:val="left" w:pos="709"/>
        </w:tabs>
        <w:spacing w:after="0"/>
        <w:rPr>
          <w:rFonts w:ascii="Cambria" w:hAnsi="Cambria"/>
          <w:lang w:val="en-AU"/>
        </w:rPr>
      </w:pPr>
      <w:r w:rsidRPr="00C6677B">
        <w:rPr>
          <w:rFonts w:ascii="Cambria" w:hAnsi="Cambria"/>
          <w:lang w:val="en-AU"/>
        </w:rPr>
        <w:t xml:space="preserve">Once the build has successfully completed you will find the latest executable </w:t>
      </w:r>
      <w:r w:rsidRPr="00C6677B">
        <w:rPr>
          <w:rFonts w:ascii="Cambria" w:hAnsi="Cambria"/>
          <w:i/>
          <w:lang w:val="en-AU"/>
        </w:rPr>
        <w:t>atlantismain.exe</w:t>
      </w:r>
      <w:r w:rsidRPr="00C6677B">
        <w:rPr>
          <w:rFonts w:ascii="Cambria" w:hAnsi="Cambria"/>
          <w:lang w:val="en-AU"/>
        </w:rPr>
        <w:t xml:space="preserve"> in C:\</w:t>
      </w:r>
      <w:r w:rsidR="00B7612F" w:rsidRPr="00C6677B">
        <w:rPr>
          <w:rFonts w:ascii="Cambria" w:hAnsi="Cambria"/>
          <w:lang w:val="en-AU"/>
        </w:rPr>
        <w:t>...</w:t>
      </w:r>
      <w:r w:rsidRPr="00C6677B">
        <w:rPr>
          <w:rFonts w:ascii="Cambria" w:hAnsi="Cambria"/>
          <w:lang w:val="en-AU"/>
        </w:rPr>
        <w:t>\Atlantis\atlantismain\Debug</w:t>
      </w:r>
      <w:r w:rsidR="00B7612F" w:rsidRPr="00C6677B">
        <w:rPr>
          <w:rFonts w:ascii="Cambria" w:hAnsi="Cambria"/>
          <w:lang w:val="en-AU"/>
        </w:rPr>
        <w:t xml:space="preserve"> </w:t>
      </w:r>
      <w:r w:rsidRPr="00C6677B">
        <w:rPr>
          <w:rFonts w:ascii="Cambria" w:hAnsi="Cambria"/>
          <w:lang w:val="en-AU"/>
        </w:rPr>
        <w:t>folder</w:t>
      </w:r>
      <w:r w:rsidR="00B7612F" w:rsidRPr="00C6677B">
        <w:rPr>
          <w:rFonts w:ascii="Cambria" w:hAnsi="Cambria"/>
          <w:lang w:val="en-AU"/>
        </w:rPr>
        <w:t xml:space="preserve"> (where … indicates your designated directory for the code)</w:t>
      </w:r>
    </w:p>
    <w:p w14:paraId="1E9C4D8A" w14:textId="77777777" w:rsidR="00C6677B" w:rsidRDefault="00C6677B" w:rsidP="00C6677B">
      <w:pPr>
        <w:tabs>
          <w:tab w:val="left" w:pos="709"/>
        </w:tabs>
        <w:spacing w:after="0"/>
        <w:rPr>
          <w:rFonts w:ascii="Cambria" w:hAnsi="Cambria"/>
          <w:lang w:val="en-AU"/>
        </w:rPr>
      </w:pPr>
    </w:p>
    <w:p w14:paraId="6D576FE3" w14:textId="77777777" w:rsidR="00C6677B" w:rsidRPr="00C6677B" w:rsidRDefault="00C6677B" w:rsidP="00C6677B">
      <w:pPr>
        <w:tabs>
          <w:tab w:val="left" w:pos="709"/>
        </w:tabs>
        <w:spacing w:after="0"/>
        <w:rPr>
          <w:rFonts w:ascii="Cambria" w:hAnsi="Cambria"/>
          <w:lang w:val="en-AU"/>
        </w:rPr>
      </w:pPr>
    </w:p>
    <w:p w14:paraId="5FBFEB2D" w14:textId="77777777" w:rsidR="00B7612F" w:rsidRPr="00C6677B" w:rsidRDefault="00B7612F" w:rsidP="00C6677B">
      <w:pPr>
        <w:tabs>
          <w:tab w:val="left" w:pos="709"/>
        </w:tabs>
        <w:spacing w:after="0"/>
        <w:rPr>
          <w:rFonts w:ascii="Cambria" w:hAnsi="Cambria"/>
          <w:b/>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B7612F" w:rsidRPr="00C6677B" w14:paraId="71033A43" w14:textId="77777777" w:rsidTr="0075166F">
        <w:tc>
          <w:tcPr>
            <w:tcW w:w="9778" w:type="dxa"/>
            <w:shd w:val="clear" w:color="auto" w:fill="FDE9D9" w:themeFill="accent6" w:themeFillTint="33"/>
          </w:tcPr>
          <w:p w14:paraId="7911495C" w14:textId="77777777" w:rsidR="00B7612F" w:rsidRPr="00C6677B" w:rsidRDefault="00B7612F"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32F1471E" w14:textId="77777777" w:rsidR="00B7612F" w:rsidRPr="00C6677B" w:rsidRDefault="00B7612F" w:rsidP="00C6677B">
            <w:pPr>
              <w:tabs>
                <w:tab w:val="left" w:pos="709"/>
              </w:tabs>
              <w:spacing w:line="276" w:lineRule="auto"/>
              <w:rPr>
                <w:rFonts w:ascii="Cambria" w:hAnsi="Cambria"/>
                <w:b/>
                <w:lang w:val="en-AU"/>
              </w:rPr>
            </w:pPr>
          </w:p>
          <w:p w14:paraId="39C599B5" w14:textId="2738390C" w:rsidR="00B7612F" w:rsidRPr="00C6677B" w:rsidRDefault="00B7612F" w:rsidP="00C6677B">
            <w:pPr>
              <w:tabs>
                <w:tab w:val="left" w:pos="709"/>
              </w:tabs>
              <w:spacing w:line="276" w:lineRule="auto"/>
              <w:rPr>
                <w:rFonts w:ascii="Cambria" w:hAnsi="Cambria"/>
                <w:lang w:val="en-AU"/>
              </w:rPr>
            </w:pPr>
            <w:r w:rsidRPr="00C6677B">
              <w:rPr>
                <w:rFonts w:ascii="Cambria" w:hAnsi="Cambria"/>
                <w:lang w:val="en-AU"/>
              </w:rPr>
              <w:t xml:space="preserve">You will need to recompile or build the code anew every time you update it from the SVN repository </w:t>
            </w:r>
          </w:p>
          <w:p w14:paraId="15838147" w14:textId="77777777" w:rsidR="00B7612F" w:rsidRPr="00C6677B" w:rsidRDefault="00B7612F" w:rsidP="00C6677B">
            <w:pPr>
              <w:tabs>
                <w:tab w:val="left" w:pos="709"/>
              </w:tabs>
              <w:spacing w:line="276" w:lineRule="auto"/>
              <w:rPr>
                <w:rFonts w:ascii="Cambria" w:hAnsi="Cambria"/>
                <w:b/>
                <w:lang w:val="en-AU"/>
              </w:rPr>
            </w:pPr>
          </w:p>
        </w:tc>
      </w:tr>
    </w:tbl>
    <w:p w14:paraId="1A4AB829" w14:textId="77777777" w:rsidR="00946D74" w:rsidRPr="00C6677B" w:rsidRDefault="00946D74" w:rsidP="00C6677B">
      <w:pPr>
        <w:tabs>
          <w:tab w:val="left" w:pos="709"/>
        </w:tabs>
        <w:spacing w:after="0"/>
        <w:rPr>
          <w:rFonts w:ascii="Cambria" w:hAnsi="Cambria"/>
          <w:b/>
          <w:lang w:val="en-AU"/>
        </w:rPr>
      </w:pPr>
    </w:p>
    <w:p w14:paraId="4356C333" w14:textId="6EC09CF4" w:rsidR="006D7B70" w:rsidRPr="00C6677B" w:rsidRDefault="00B7612F" w:rsidP="00C6677B">
      <w:pPr>
        <w:tabs>
          <w:tab w:val="left" w:pos="709"/>
        </w:tabs>
        <w:spacing w:after="0"/>
        <w:rPr>
          <w:rFonts w:ascii="Cambria" w:hAnsi="Cambria"/>
          <w:lang w:val="en-AU"/>
        </w:rPr>
      </w:pPr>
      <w:r w:rsidRPr="00C6677B">
        <w:rPr>
          <w:rFonts w:ascii="Cambria" w:hAnsi="Cambria"/>
          <w:lang w:val="en-AU"/>
        </w:rPr>
        <w:t xml:space="preserve">On Linux (and Mac) platforms GCC </w:t>
      </w:r>
      <w:r w:rsidR="003F2F7A" w:rsidRPr="00C6677B">
        <w:rPr>
          <w:rFonts w:ascii="Cambria" w:hAnsi="Cambria"/>
          <w:lang w:val="en-AU"/>
        </w:rPr>
        <w:t xml:space="preserve">is recommended for compiling </w:t>
      </w:r>
      <w:r w:rsidRPr="00C6677B">
        <w:rPr>
          <w:rFonts w:ascii="Cambria" w:hAnsi="Cambria"/>
          <w:lang w:val="en-AU"/>
        </w:rPr>
        <w:t xml:space="preserve">the code. </w:t>
      </w:r>
      <w:r w:rsidR="006D7B70" w:rsidRPr="00C6677B">
        <w:rPr>
          <w:rFonts w:ascii="Cambria" w:hAnsi="Cambria"/>
          <w:lang w:val="en-AU"/>
        </w:rPr>
        <w:t>Other options for compiling are also available for users who for any reason do not want to use Microsof</w:t>
      </w:r>
      <w:r w:rsidR="00787EB1" w:rsidRPr="00C6677B">
        <w:rPr>
          <w:rFonts w:ascii="Cambria" w:hAnsi="Cambria"/>
          <w:lang w:val="en-AU"/>
        </w:rPr>
        <w:t>t</w:t>
      </w:r>
      <w:r w:rsidR="006D7B70" w:rsidRPr="00C6677B">
        <w:rPr>
          <w:rFonts w:ascii="Cambria" w:hAnsi="Cambria"/>
          <w:lang w:val="en-AU"/>
        </w:rPr>
        <w:t xml:space="preserve"> Visual Studio or GCC. T</w:t>
      </w:r>
      <w:r w:rsidRPr="00C6677B">
        <w:rPr>
          <w:rFonts w:ascii="Cambria" w:hAnsi="Cambria"/>
          <w:lang w:val="en-AU"/>
        </w:rPr>
        <w:t>hese options</w:t>
      </w:r>
      <w:r w:rsidR="006D7B70" w:rsidRPr="00C6677B">
        <w:rPr>
          <w:rFonts w:ascii="Cambria" w:hAnsi="Cambria"/>
          <w:lang w:val="en-AU"/>
        </w:rPr>
        <w:t xml:space="preserve"> include</w:t>
      </w:r>
      <w:r w:rsidR="003F2F7A" w:rsidRPr="00C6677B">
        <w:rPr>
          <w:rFonts w:ascii="Cambria" w:hAnsi="Cambria"/>
          <w:lang w:val="en-AU"/>
        </w:rPr>
        <w:t xml:space="preserve"> the</w:t>
      </w:r>
      <w:r w:rsidRPr="00C6677B">
        <w:rPr>
          <w:rFonts w:ascii="Cambria" w:hAnsi="Cambria"/>
          <w:lang w:val="en-AU"/>
        </w:rPr>
        <w:t xml:space="preserve"> </w:t>
      </w:r>
      <w:hyperlink r:id="rId39" w:history="1">
        <w:r w:rsidRPr="00C6677B">
          <w:rPr>
            <w:rStyle w:val="BodytextChar"/>
            <w:rFonts w:ascii="Cambria" w:hAnsi="Cambria"/>
          </w:rPr>
          <w:t>Intel compiler</w:t>
        </w:r>
      </w:hyperlink>
      <w:r w:rsidR="006D7B70" w:rsidRPr="00C6677B">
        <w:rPr>
          <w:rFonts w:ascii="Cambria" w:hAnsi="Cambria"/>
          <w:lang w:val="en-AU"/>
        </w:rPr>
        <w:t xml:space="preserve"> and</w:t>
      </w:r>
      <w:r w:rsidRPr="00C6677B">
        <w:rPr>
          <w:rFonts w:ascii="Cambria" w:hAnsi="Cambria"/>
          <w:lang w:val="en-AU"/>
        </w:rPr>
        <w:t xml:space="preserve"> </w:t>
      </w:r>
      <w:hyperlink r:id="rId40" w:history="1">
        <w:r w:rsidRPr="00C6677B">
          <w:rPr>
            <w:rStyle w:val="BodytextChar"/>
            <w:rFonts w:ascii="Cambria" w:hAnsi="Cambria"/>
          </w:rPr>
          <w:t>Cygwin</w:t>
        </w:r>
      </w:hyperlink>
      <w:r w:rsidR="006D7B70" w:rsidRPr="00C6677B">
        <w:rPr>
          <w:rFonts w:ascii="Cambria" w:hAnsi="Cambria"/>
          <w:lang w:val="en-AU"/>
        </w:rPr>
        <w:t>. However, these are not recommended compilers and</w:t>
      </w:r>
      <w:r w:rsidR="00787EB1" w:rsidRPr="00C6677B">
        <w:rPr>
          <w:rFonts w:ascii="Cambria" w:hAnsi="Cambria"/>
          <w:lang w:val="en-AU"/>
        </w:rPr>
        <w:t xml:space="preserve"> </w:t>
      </w:r>
      <w:r w:rsidR="006D7B70" w:rsidRPr="00C6677B">
        <w:rPr>
          <w:rFonts w:ascii="Cambria" w:hAnsi="Cambria"/>
          <w:lang w:val="en-AU"/>
        </w:rPr>
        <w:t xml:space="preserve">users </w:t>
      </w:r>
      <w:r w:rsidR="00787EB1" w:rsidRPr="00C6677B">
        <w:rPr>
          <w:rFonts w:ascii="Cambria" w:hAnsi="Cambria"/>
          <w:lang w:val="en-AU"/>
        </w:rPr>
        <w:t xml:space="preserve">will </w:t>
      </w:r>
      <w:r w:rsidR="003F2F7A" w:rsidRPr="00C6677B">
        <w:rPr>
          <w:rFonts w:ascii="Cambria" w:hAnsi="Cambria"/>
          <w:lang w:val="en-AU"/>
        </w:rPr>
        <w:t xml:space="preserve">potentially </w:t>
      </w:r>
      <w:r w:rsidR="006D7B70" w:rsidRPr="00C6677B">
        <w:rPr>
          <w:rFonts w:ascii="Cambria" w:hAnsi="Cambria"/>
          <w:lang w:val="en-AU"/>
        </w:rPr>
        <w:t xml:space="preserve">have to </w:t>
      </w:r>
      <w:r w:rsidR="00787EB1" w:rsidRPr="00C6677B">
        <w:rPr>
          <w:rFonts w:ascii="Cambria" w:hAnsi="Cambria"/>
          <w:lang w:val="en-AU"/>
        </w:rPr>
        <w:t>work out solutions to</w:t>
      </w:r>
      <w:r w:rsidR="006D7B70" w:rsidRPr="00C6677B">
        <w:rPr>
          <w:rFonts w:ascii="Cambria" w:hAnsi="Cambria"/>
          <w:lang w:val="en-AU"/>
        </w:rPr>
        <w:t xml:space="preserve"> issues themselves. </w:t>
      </w:r>
    </w:p>
    <w:p w14:paraId="48F50AD6" w14:textId="77777777" w:rsidR="00831EC2" w:rsidRPr="00C6677B" w:rsidRDefault="00831EC2" w:rsidP="00C6677B">
      <w:pPr>
        <w:tabs>
          <w:tab w:val="left" w:pos="709"/>
        </w:tabs>
        <w:spacing w:after="0"/>
        <w:rPr>
          <w:rFonts w:ascii="Cambria" w:hAnsi="Cambria"/>
          <w:lang w:val="en-AU"/>
        </w:rPr>
      </w:pPr>
    </w:p>
    <w:p w14:paraId="78BE1EAA" w14:textId="77777777" w:rsidR="00976903" w:rsidRPr="00C6677B" w:rsidRDefault="00586390" w:rsidP="00C6677B">
      <w:pPr>
        <w:spacing w:after="0"/>
        <w:rPr>
          <w:rFonts w:ascii="Cambria" w:hAnsi="Cambria"/>
          <w:lang w:val="en-AU"/>
        </w:rPr>
      </w:pPr>
      <w:r w:rsidRPr="00C6677B">
        <w:rPr>
          <w:rFonts w:ascii="Cambria" w:hAnsi="Cambria"/>
          <w:b/>
          <w:lang w:val="en-AU"/>
        </w:rPr>
        <w:t>6</w:t>
      </w:r>
      <w:r w:rsidR="00203A72" w:rsidRPr="00C6677B">
        <w:rPr>
          <w:rFonts w:ascii="Cambria" w:hAnsi="Cambria"/>
          <w:b/>
          <w:lang w:val="en-AU"/>
        </w:rPr>
        <w:t>. Cr</w:t>
      </w:r>
      <w:r w:rsidR="00DC2DB9" w:rsidRPr="00C6677B">
        <w:rPr>
          <w:rFonts w:ascii="Cambria" w:hAnsi="Cambria"/>
          <w:b/>
          <w:lang w:val="en-AU"/>
        </w:rPr>
        <w:t>eate</w:t>
      </w:r>
      <w:r w:rsidR="00976903" w:rsidRPr="00C6677B">
        <w:rPr>
          <w:rFonts w:ascii="Cambria" w:hAnsi="Cambria"/>
          <w:b/>
          <w:lang w:val="en-AU"/>
        </w:rPr>
        <w:t xml:space="preserve"> a directory for your simulations</w:t>
      </w:r>
      <w:r w:rsidR="00203A72" w:rsidRPr="00C6677B">
        <w:rPr>
          <w:rFonts w:ascii="Cambria" w:hAnsi="Cambria"/>
          <w:b/>
          <w:lang w:val="en-AU"/>
        </w:rPr>
        <w:t>.</w:t>
      </w:r>
      <w:r w:rsidR="00203A72" w:rsidRPr="00C6677B">
        <w:rPr>
          <w:rFonts w:ascii="Cambria" w:hAnsi="Cambria"/>
          <w:lang w:val="en-AU"/>
        </w:rPr>
        <w:t xml:space="preserve"> </w:t>
      </w:r>
    </w:p>
    <w:p w14:paraId="4978CA0B" w14:textId="77777777" w:rsidR="005413FE" w:rsidRPr="00C6677B" w:rsidRDefault="005413FE" w:rsidP="00C6677B">
      <w:pPr>
        <w:spacing w:after="0"/>
        <w:rPr>
          <w:rFonts w:ascii="Cambria" w:hAnsi="Cambria"/>
          <w:lang w:val="en-AU"/>
        </w:rPr>
      </w:pPr>
    </w:p>
    <w:p w14:paraId="630A92CA" w14:textId="7DD6676F" w:rsidR="00391374" w:rsidRPr="00C6677B" w:rsidRDefault="00203A72" w:rsidP="00C6677B">
      <w:pPr>
        <w:spacing w:after="0"/>
        <w:rPr>
          <w:rFonts w:ascii="Cambria" w:hAnsi="Cambria"/>
          <w:lang w:val="en-AU"/>
        </w:rPr>
      </w:pPr>
      <w:r w:rsidRPr="00C6677B">
        <w:rPr>
          <w:rFonts w:ascii="Cambria" w:hAnsi="Cambria"/>
          <w:lang w:val="en-AU"/>
        </w:rPr>
        <w:t xml:space="preserve">This is where you will keep all your parameters and run outputs. This </w:t>
      </w:r>
      <w:r w:rsidR="00DC2DB9" w:rsidRPr="00C6677B">
        <w:rPr>
          <w:rFonts w:ascii="Cambria" w:hAnsi="Cambria"/>
          <w:lang w:val="en-AU"/>
        </w:rPr>
        <w:t>could be called</w:t>
      </w:r>
      <w:r w:rsidRPr="00C6677B">
        <w:rPr>
          <w:rFonts w:ascii="Cambria" w:hAnsi="Cambria"/>
          <w:lang w:val="en-AU"/>
        </w:rPr>
        <w:t xml:space="preserve"> C:</w:t>
      </w:r>
      <w:r w:rsidR="00DC2DB9" w:rsidRPr="00C6677B">
        <w:rPr>
          <w:rFonts w:ascii="Cambria" w:hAnsi="Cambria"/>
          <w:lang w:val="en-AU"/>
        </w:rPr>
        <w:t>\</w:t>
      </w:r>
      <w:r w:rsidRPr="00C6677B">
        <w:rPr>
          <w:rFonts w:ascii="Cambria" w:hAnsi="Cambria"/>
          <w:lang w:val="en-AU"/>
        </w:rPr>
        <w:t xml:space="preserve">AtlantisRuns\... This is NOT the same directory as the code itself, so please make sure you understand the difference. </w:t>
      </w:r>
      <w:r w:rsidR="007E0EC1" w:rsidRPr="00C6677B">
        <w:rPr>
          <w:rFonts w:ascii="Cambria" w:hAnsi="Cambria"/>
          <w:lang w:val="en-AU"/>
        </w:rPr>
        <w:t xml:space="preserve">If you </w:t>
      </w:r>
      <w:r w:rsidR="00427679" w:rsidRPr="00C6677B">
        <w:rPr>
          <w:rFonts w:ascii="Cambria" w:hAnsi="Cambria"/>
          <w:lang w:val="en-AU"/>
        </w:rPr>
        <w:t>use</w:t>
      </w:r>
      <w:r w:rsidR="007E0EC1" w:rsidRPr="00C6677B">
        <w:rPr>
          <w:rFonts w:ascii="Cambria" w:hAnsi="Cambria"/>
          <w:lang w:val="en-AU"/>
        </w:rPr>
        <w:t xml:space="preserve"> several </w:t>
      </w:r>
      <w:r w:rsidR="00976903" w:rsidRPr="00C6677B">
        <w:rPr>
          <w:rFonts w:ascii="Cambria" w:hAnsi="Cambria"/>
          <w:lang w:val="en-AU"/>
        </w:rPr>
        <w:t>models</w:t>
      </w:r>
      <w:r w:rsidR="007E0EC1" w:rsidRPr="00C6677B">
        <w:rPr>
          <w:rFonts w:ascii="Cambria" w:hAnsi="Cambria"/>
          <w:lang w:val="en-AU"/>
        </w:rPr>
        <w:t xml:space="preserve">, such as California, </w:t>
      </w:r>
      <w:r w:rsidR="00427679" w:rsidRPr="00C6677B">
        <w:rPr>
          <w:rFonts w:ascii="Cambria" w:hAnsi="Cambria"/>
          <w:lang w:val="en-AU"/>
        </w:rPr>
        <w:t>SE Australia and Antarctica</w:t>
      </w:r>
      <w:r w:rsidR="007E0EC1" w:rsidRPr="00C6677B">
        <w:rPr>
          <w:rFonts w:ascii="Cambria" w:hAnsi="Cambria"/>
          <w:lang w:val="en-AU"/>
        </w:rPr>
        <w:t xml:space="preserve">, </w:t>
      </w:r>
      <w:r w:rsidR="00427679" w:rsidRPr="00C6677B">
        <w:rPr>
          <w:rFonts w:ascii="Cambria" w:hAnsi="Cambria"/>
          <w:lang w:val="en-AU"/>
        </w:rPr>
        <w:t xml:space="preserve">might want </w:t>
      </w:r>
      <w:r w:rsidR="007E0EC1" w:rsidRPr="00C6677B">
        <w:rPr>
          <w:rFonts w:ascii="Cambria" w:hAnsi="Cambria"/>
          <w:lang w:val="en-AU"/>
        </w:rPr>
        <w:t xml:space="preserve">to keep </w:t>
      </w:r>
      <w:r w:rsidR="00427679" w:rsidRPr="00C6677B">
        <w:rPr>
          <w:rFonts w:ascii="Cambria" w:hAnsi="Cambria"/>
          <w:lang w:val="en-AU"/>
        </w:rPr>
        <w:t xml:space="preserve">parameter files of each model </w:t>
      </w:r>
      <w:r w:rsidR="007E0EC1" w:rsidRPr="00C6677B">
        <w:rPr>
          <w:rFonts w:ascii="Cambria" w:hAnsi="Cambria"/>
          <w:lang w:val="en-AU"/>
        </w:rPr>
        <w:t>in separate directories, e.g. C:\AtlantisRuns\</w:t>
      </w:r>
      <w:r w:rsidR="00427679" w:rsidRPr="00C6677B">
        <w:rPr>
          <w:rFonts w:ascii="Cambria" w:hAnsi="Cambria"/>
          <w:lang w:val="en-AU"/>
        </w:rPr>
        <w:t>California</w:t>
      </w:r>
      <w:r w:rsidR="007E0EC1" w:rsidRPr="00C6677B">
        <w:rPr>
          <w:rFonts w:ascii="Cambria" w:hAnsi="Cambria"/>
          <w:lang w:val="en-AU"/>
        </w:rPr>
        <w:t>\</w:t>
      </w:r>
      <w:r w:rsidR="00427679" w:rsidRPr="00C6677B">
        <w:rPr>
          <w:rFonts w:ascii="Cambria" w:hAnsi="Cambria"/>
          <w:lang w:val="en-AU"/>
        </w:rPr>
        <w:t>, C:\AtlantisRuns\SE_Australia\ and so on.</w:t>
      </w:r>
    </w:p>
    <w:p w14:paraId="1ADD9C5A" w14:textId="77777777" w:rsidR="00536DB9" w:rsidRPr="00C6677B" w:rsidRDefault="00536DB9" w:rsidP="00C6677B">
      <w:pPr>
        <w:spacing w:after="0"/>
        <w:rPr>
          <w:rFonts w:ascii="Cambria" w:hAnsi="Cambria"/>
          <w:lang w:val="en-AU"/>
        </w:rPr>
      </w:pPr>
    </w:p>
    <w:p w14:paraId="0AE8DDEA" w14:textId="1129FF6E" w:rsidR="00536DB9" w:rsidRPr="00C6677B" w:rsidRDefault="00536DB9" w:rsidP="00C6677B">
      <w:pPr>
        <w:spacing w:after="0"/>
        <w:rPr>
          <w:rFonts w:ascii="Cambria" w:hAnsi="Cambria"/>
          <w:lang w:val="en-AU"/>
        </w:rPr>
      </w:pPr>
      <w:r w:rsidRPr="00C6677B">
        <w:rPr>
          <w:rFonts w:ascii="Cambria" w:hAnsi="Cambria"/>
          <w:lang w:val="en-AU"/>
        </w:rPr>
        <w:t xml:space="preserve">Please make sure not to use spaces in the name of the directory (e.g. use C:\AtlantisRuns or C:\Atlantis_Runs not C:\Atlantis Runs as the core code of Atlantis was written before spaces were </w:t>
      </w:r>
      <w:r w:rsidRPr="00C6677B">
        <w:rPr>
          <w:rFonts w:ascii="Cambria" w:hAnsi="Cambria"/>
          <w:lang w:val="en-AU"/>
        </w:rPr>
        <w:lastRenderedPageBreak/>
        <w:t>allowed in directory names and it may not correctly read file names if the directory structure includes spaces</w:t>
      </w:r>
      <w:r w:rsidRPr="00C6677B">
        <w:rPr>
          <w:rFonts w:ascii="Cambria" w:hAnsi="Cambria"/>
          <w:lang w:val="en-AU"/>
        </w:rPr>
        <w:footnoteReference w:id="3"/>
      </w:r>
      <w:r w:rsidRPr="00C6677B">
        <w:rPr>
          <w:rFonts w:ascii="Cambria" w:hAnsi="Cambria"/>
          <w:lang w:val="en-AU"/>
        </w:rPr>
        <w:t xml:space="preserve">). </w:t>
      </w:r>
    </w:p>
    <w:p w14:paraId="0739B803" w14:textId="77777777" w:rsidR="0079766D" w:rsidRPr="00C6677B" w:rsidRDefault="0079766D" w:rsidP="00C6677B">
      <w:pPr>
        <w:spacing w:after="0"/>
        <w:rPr>
          <w:rFonts w:ascii="Cambria" w:hAnsi="Cambria"/>
          <w:lang w:val="en-AU"/>
        </w:rPr>
      </w:pPr>
    </w:p>
    <w:tbl>
      <w:tblPr>
        <w:tblStyle w:val="TableGrid"/>
        <w:tblW w:w="0" w:type="auto"/>
        <w:tblInd w:w="108" w:type="dxa"/>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498"/>
      </w:tblGrid>
      <w:tr w:rsidR="00976903" w:rsidRPr="00C6677B" w14:paraId="0DB5A26D" w14:textId="77777777" w:rsidTr="00C26D21">
        <w:tc>
          <w:tcPr>
            <w:tcW w:w="9498" w:type="dxa"/>
            <w:shd w:val="clear" w:color="auto" w:fill="DAEEF3" w:themeFill="accent5" w:themeFillTint="33"/>
          </w:tcPr>
          <w:p w14:paraId="4471F0FD" w14:textId="77777777" w:rsidR="00976903" w:rsidRPr="00C6677B" w:rsidRDefault="00976903" w:rsidP="00C6677B">
            <w:pPr>
              <w:spacing w:line="276" w:lineRule="auto"/>
              <w:rPr>
                <w:rFonts w:ascii="Cambria" w:hAnsi="Cambria"/>
                <w:lang w:val="en-AU"/>
              </w:rPr>
            </w:pPr>
          </w:p>
          <w:p w14:paraId="0AD0B7E3" w14:textId="6E522C5B" w:rsidR="00976903" w:rsidRPr="00C6677B" w:rsidRDefault="00536DB9" w:rsidP="00C6677B">
            <w:pPr>
              <w:spacing w:line="276" w:lineRule="auto"/>
              <w:rPr>
                <w:rFonts w:ascii="Cambria" w:hAnsi="Cambria"/>
                <w:lang w:val="en-AU"/>
              </w:rPr>
            </w:pPr>
            <w:r w:rsidRPr="00C6677B">
              <w:rPr>
                <w:rFonts w:asciiTheme="majorHAnsi" w:hAnsiTheme="majorHAnsi"/>
              </w:rPr>
              <w:t xml:space="preserve">The </w:t>
            </w:r>
            <w:hyperlink r:id="rId41" w:history="1">
              <w:r w:rsidR="00976903" w:rsidRPr="00C6677B">
                <w:rPr>
                  <w:rStyle w:val="BodytextChar"/>
                  <w:rFonts w:asciiTheme="majorHAnsi" w:hAnsiTheme="majorHAnsi"/>
                  <w:b/>
                </w:rPr>
                <w:t>South East Tasmanian (SETas) model</w:t>
              </w:r>
            </w:hyperlink>
            <w:r w:rsidR="00976903" w:rsidRPr="00C6677B">
              <w:rPr>
                <w:rFonts w:ascii="Cambria" w:hAnsi="Cambria"/>
                <w:lang w:val="en-AU"/>
              </w:rPr>
              <w:t xml:space="preserve"> is freely available from </w:t>
            </w:r>
            <w:r w:rsidRPr="00C6677B">
              <w:rPr>
                <w:rFonts w:ascii="Cambria" w:hAnsi="Cambria"/>
                <w:lang w:val="en-AU"/>
              </w:rPr>
              <w:t xml:space="preserve">the </w:t>
            </w:r>
            <w:r w:rsidR="00976903" w:rsidRPr="00C6677B">
              <w:rPr>
                <w:rFonts w:ascii="Cambria" w:hAnsi="Cambria"/>
                <w:lang w:val="en-AU"/>
              </w:rPr>
              <w:t xml:space="preserve">Atlantis SVN repository as a learning </w:t>
            </w:r>
            <w:r w:rsidR="003C5B68" w:rsidRPr="00C6677B">
              <w:rPr>
                <w:rFonts w:ascii="Cambria" w:hAnsi="Cambria"/>
                <w:lang w:val="en-AU"/>
              </w:rPr>
              <w:t>tool</w:t>
            </w:r>
            <w:r w:rsidR="00976903" w:rsidRPr="00C6677B">
              <w:rPr>
                <w:rFonts w:ascii="Cambria" w:hAnsi="Cambria"/>
                <w:lang w:val="en-AU"/>
              </w:rPr>
              <w:t xml:space="preserve">. It is a simple model with only a few boxes and few functional groups. All required input and parameter files for SETas model can be downloaded from the wiki and used as templates for new model applications. </w:t>
            </w:r>
          </w:p>
          <w:p w14:paraId="064AED72" w14:textId="77777777" w:rsidR="00976903" w:rsidRPr="00C6677B" w:rsidRDefault="00976903" w:rsidP="00C6677B">
            <w:pPr>
              <w:spacing w:line="276" w:lineRule="auto"/>
              <w:rPr>
                <w:rFonts w:ascii="Cambria" w:hAnsi="Cambria"/>
                <w:lang w:val="en-AU"/>
              </w:rPr>
            </w:pPr>
          </w:p>
          <w:p w14:paraId="2538C3A0" w14:textId="39EBD58C" w:rsidR="00976903" w:rsidRPr="00C6677B" w:rsidRDefault="00976903" w:rsidP="00C6677B">
            <w:pPr>
              <w:spacing w:line="276" w:lineRule="auto"/>
              <w:rPr>
                <w:rFonts w:ascii="Cambria" w:hAnsi="Cambria"/>
                <w:lang w:val="en-AU"/>
              </w:rPr>
            </w:pPr>
            <w:r w:rsidRPr="00C6677B">
              <w:rPr>
                <w:rFonts w:ascii="Cambria" w:hAnsi="Cambria"/>
                <w:lang w:val="en-AU"/>
              </w:rPr>
              <w:t>Make sure you use SVN checkout to download these files. Don’t use the web browser to copy the files. Also make sure you download files for the correct version of the Atlantis code (</w:t>
            </w:r>
            <w:r w:rsidRPr="00C6677B">
              <w:rPr>
                <w:rFonts w:ascii="Cambria" w:hAnsi="Cambria"/>
                <w:i/>
                <w:lang w:val="en-AU"/>
              </w:rPr>
              <w:t>trunk</w:t>
            </w:r>
            <w:r w:rsidRPr="00C6677B">
              <w:rPr>
                <w:rFonts w:ascii="Cambria" w:hAnsi="Cambria"/>
                <w:lang w:val="en-AU"/>
              </w:rPr>
              <w:t xml:space="preserve"> or </w:t>
            </w:r>
            <w:r w:rsidRPr="00C6677B">
              <w:rPr>
                <w:rFonts w:ascii="Cambria" w:hAnsi="Cambria"/>
                <w:i/>
                <w:lang w:val="en-AU"/>
              </w:rPr>
              <w:t>bec_dev</w:t>
            </w:r>
            <w:r w:rsidRPr="00C6677B">
              <w:rPr>
                <w:rFonts w:ascii="Cambria" w:hAnsi="Cambria"/>
                <w:lang w:val="en-AU"/>
              </w:rPr>
              <w:t>)</w:t>
            </w:r>
          </w:p>
        </w:tc>
      </w:tr>
    </w:tbl>
    <w:p w14:paraId="3F87BB4F" w14:textId="77777777" w:rsidR="00946D74" w:rsidRPr="00C6677B" w:rsidRDefault="00946D74" w:rsidP="00C6677B">
      <w:pPr>
        <w:tabs>
          <w:tab w:val="left" w:pos="709"/>
        </w:tabs>
        <w:spacing w:after="0"/>
        <w:rPr>
          <w:rFonts w:ascii="Cambria" w:hAnsi="Cambria"/>
          <w:b/>
          <w:u w:val="single"/>
          <w:lang w:val="en-AU"/>
        </w:rPr>
      </w:pPr>
    </w:p>
    <w:p w14:paraId="132B991E" w14:textId="77777777" w:rsidR="000601BA" w:rsidRPr="00C6677B" w:rsidRDefault="000601BA" w:rsidP="00C6677B">
      <w:pPr>
        <w:tabs>
          <w:tab w:val="left" w:pos="709"/>
        </w:tabs>
        <w:spacing w:after="0"/>
        <w:rPr>
          <w:rFonts w:ascii="Cambria" w:hAnsi="Cambria"/>
          <w:b/>
          <w:u w:val="single"/>
          <w:lang w:val="en-AU"/>
        </w:rPr>
      </w:pPr>
    </w:p>
    <w:p w14:paraId="7FB504B1" w14:textId="77777777" w:rsidR="00976903" w:rsidRPr="00C6677B" w:rsidRDefault="00FF122A" w:rsidP="00C6677B">
      <w:pPr>
        <w:tabs>
          <w:tab w:val="left" w:pos="709"/>
        </w:tabs>
        <w:spacing w:after="0"/>
        <w:rPr>
          <w:rFonts w:ascii="Cambria" w:hAnsi="Cambria"/>
          <w:lang w:val="en-AU"/>
        </w:rPr>
      </w:pPr>
      <w:r w:rsidRPr="00C6677B">
        <w:rPr>
          <w:rFonts w:ascii="Cambria" w:hAnsi="Cambria"/>
          <w:b/>
          <w:lang w:val="en-AU"/>
        </w:rPr>
        <w:t>7. Check out or copy files of your specific model and latest Atlantis executable into the run directory.</w:t>
      </w:r>
      <w:r w:rsidRPr="00C6677B">
        <w:rPr>
          <w:rFonts w:ascii="Cambria" w:hAnsi="Cambria"/>
          <w:lang w:val="en-AU"/>
        </w:rPr>
        <w:t xml:space="preserve"> </w:t>
      </w:r>
    </w:p>
    <w:p w14:paraId="4E631E08" w14:textId="77777777" w:rsidR="00450E7C" w:rsidRPr="00C6677B" w:rsidRDefault="00450E7C" w:rsidP="00C6677B">
      <w:pPr>
        <w:tabs>
          <w:tab w:val="left" w:pos="709"/>
        </w:tabs>
        <w:spacing w:after="0"/>
        <w:rPr>
          <w:rFonts w:ascii="Cambria" w:hAnsi="Cambria"/>
          <w:lang w:val="en-AU"/>
        </w:rPr>
      </w:pPr>
    </w:p>
    <w:p w14:paraId="37F11700" w14:textId="0F8E65B2" w:rsidR="00976903" w:rsidRPr="00C6677B" w:rsidRDefault="00FF122A" w:rsidP="00C6677B">
      <w:pPr>
        <w:tabs>
          <w:tab w:val="left" w:pos="709"/>
        </w:tabs>
        <w:spacing w:after="0"/>
        <w:rPr>
          <w:rFonts w:asciiTheme="majorHAnsi" w:hAnsiTheme="majorHAnsi"/>
          <w:lang w:val="en-AU"/>
        </w:rPr>
      </w:pPr>
      <w:r w:rsidRPr="00C6677B">
        <w:rPr>
          <w:rFonts w:ascii="Cambria" w:hAnsi="Cambria"/>
          <w:lang w:val="en-AU"/>
        </w:rPr>
        <w:t xml:space="preserve">Also copy the latest executable </w:t>
      </w:r>
      <w:r w:rsidRPr="00C6677B">
        <w:rPr>
          <w:rFonts w:ascii="Cambria" w:hAnsi="Cambria"/>
          <w:i/>
          <w:lang w:val="en-AU"/>
        </w:rPr>
        <w:t>atlantismain.</w:t>
      </w:r>
      <w:r w:rsidRPr="00C6677B">
        <w:rPr>
          <w:rFonts w:asciiTheme="majorHAnsi" w:hAnsiTheme="majorHAnsi"/>
          <w:i/>
          <w:lang w:val="en-AU"/>
        </w:rPr>
        <w:t>exe</w:t>
      </w:r>
      <w:r w:rsidRPr="00C6677B">
        <w:rPr>
          <w:rFonts w:asciiTheme="majorHAnsi" w:hAnsiTheme="majorHAnsi"/>
          <w:lang w:val="en-AU"/>
        </w:rPr>
        <w:t xml:space="preserve"> from the </w:t>
      </w:r>
      <w:r w:rsidR="003D2635" w:rsidRPr="00C6677B">
        <w:rPr>
          <w:rFonts w:ascii="Cambria" w:hAnsi="Cambria"/>
          <w:lang w:val="en-AU"/>
        </w:rPr>
        <w:t>C:\...\Atlantis\atlantismain\Debug</w:t>
      </w:r>
      <w:r w:rsidR="00C26D21" w:rsidRPr="00C6677B">
        <w:rPr>
          <w:rFonts w:ascii="Cambria" w:hAnsi="Cambria"/>
          <w:lang w:val="en-AU"/>
        </w:rPr>
        <w:t xml:space="preserve"> </w:t>
      </w:r>
      <w:r w:rsidRPr="00C6677B">
        <w:rPr>
          <w:rFonts w:asciiTheme="majorHAnsi" w:hAnsiTheme="majorHAnsi"/>
          <w:lang w:val="en-AU"/>
        </w:rPr>
        <w:t xml:space="preserve">folder into the run </w:t>
      </w:r>
      <w:r w:rsidR="00976903" w:rsidRPr="00C6677B">
        <w:rPr>
          <w:rFonts w:asciiTheme="majorHAnsi" w:hAnsiTheme="majorHAnsi"/>
          <w:lang w:val="en-AU"/>
        </w:rPr>
        <w:t>directory you created before</w:t>
      </w:r>
      <w:r w:rsidRPr="00C6677B">
        <w:rPr>
          <w:rFonts w:asciiTheme="majorHAnsi" w:hAnsiTheme="majorHAnsi"/>
          <w:lang w:val="en-AU"/>
        </w:rPr>
        <w:t xml:space="preserve"> (</w:t>
      </w:r>
      <w:r w:rsidR="00976903" w:rsidRPr="00C6677B">
        <w:rPr>
          <w:rFonts w:asciiTheme="majorHAnsi" w:hAnsiTheme="majorHAnsi"/>
          <w:lang w:val="en-AU"/>
        </w:rPr>
        <w:t xml:space="preserve">e.g. </w:t>
      </w:r>
      <w:r w:rsidRPr="00C6677B">
        <w:rPr>
          <w:rFonts w:asciiTheme="majorHAnsi" w:hAnsiTheme="majorHAnsi"/>
          <w:lang w:val="en-AU"/>
        </w:rPr>
        <w:t xml:space="preserve">C:\AtlantisRuns). </w:t>
      </w:r>
    </w:p>
    <w:p w14:paraId="69B5D4E3" w14:textId="77777777" w:rsidR="00976903" w:rsidRPr="00C6677B" w:rsidRDefault="00976903" w:rsidP="00C6677B">
      <w:pPr>
        <w:tabs>
          <w:tab w:val="left" w:pos="709"/>
        </w:tabs>
        <w:spacing w:after="0"/>
        <w:rPr>
          <w:rFonts w:asciiTheme="majorHAnsi" w:hAnsiTheme="majorHAnsi"/>
          <w:lang w:val="en-AU"/>
        </w:rPr>
      </w:pPr>
    </w:p>
    <w:p w14:paraId="2A82758E" w14:textId="63E9DB86" w:rsidR="00FF122A" w:rsidRPr="00C6677B" w:rsidRDefault="00FF122A" w:rsidP="00C6677B">
      <w:pPr>
        <w:tabs>
          <w:tab w:val="left" w:pos="709"/>
        </w:tabs>
        <w:spacing w:after="0"/>
        <w:rPr>
          <w:rFonts w:asciiTheme="majorHAnsi" w:hAnsiTheme="majorHAnsi"/>
          <w:lang w:val="en-AU"/>
        </w:rPr>
      </w:pPr>
      <w:r w:rsidRPr="00C6677B">
        <w:rPr>
          <w:rFonts w:asciiTheme="majorHAnsi" w:hAnsiTheme="majorHAnsi"/>
          <w:lang w:val="en-AU"/>
        </w:rPr>
        <w:t xml:space="preserve">The executable </w:t>
      </w:r>
      <w:r w:rsidRPr="00C6677B">
        <w:rPr>
          <w:rFonts w:asciiTheme="majorHAnsi" w:hAnsiTheme="majorHAnsi"/>
          <w:b/>
          <w:lang w:val="en-AU"/>
        </w:rPr>
        <w:t>must</w:t>
      </w:r>
      <w:r w:rsidRPr="00C6677B">
        <w:rPr>
          <w:rFonts w:asciiTheme="majorHAnsi" w:hAnsiTheme="majorHAnsi"/>
          <w:lang w:val="en-AU"/>
        </w:rPr>
        <w:t xml:space="preserve"> be in the same directory as the main </w:t>
      </w:r>
      <w:r w:rsidR="0017744E" w:rsidRPr="00C6677B">
        <w:rPr>
          <w:rFonts w:asciiTheme="majorHAnsi" w:hAnsiTheme="majorHAnsi"/>
          <w:lang w:val="en-AU"/>
        </w:rPr>
        <w:t>BAT</w:t>
      </w:r>
      <w:r w:rsidR="0017744E" w:rsidRPr="00C6677B">
        <w:rPr>
          <w:rFonts w:asciiTheme="majorHAnsi" w:hAnsiTheme="majorHAnsi"/>
          <w:b/>
          <w:i/>
          <w:lang w:val="en-AU"/>
        </w:rPr>
        <w:t xml:space="preserve"> </w:t>
      </w:r>
      <w:r w:rsidRPr="00C6677B">
        <w:rPr>
          <w:rFonts w:asciiTheme="majorHAnsi" w:hAnsiTheme="majorHAnsi"/>
          <w:lang w:val="en-AU"/>
        </w:rPr>
        <w:t>run file</w:t>
      </w:r>
      <w:r w:rsidR="00976903" w:rsidRPr="00C6677B">
        <w:rPr>
          <w:rFonts w:asciiTheme="majorHAnsi" w:hAnsiTheme="majorHAnsi"/>
          <w:lang w:val="en-AU"/>
        </w:rPr>
        <w:t>,</w:t>
      </w:r>
      <w:r w:rsidRPr="00C6677B">
        <w:rPr>
          <w:rFonts w:asciiTheme="majorHAnsi" w:hAnsiTheme="majorHAnsi"/>
          <w:lang w:val="en-AU"/>
        </w:rPr>
        <w:t xml:space="preserve"> required to initialise your runs </w:t>
      </w:r>
    </w:p>
    <w:p w14:paraId="21CBF4C8" w14:textId="77777777" w:rsidR="00976903" w:rsidRDefault="00976903" w:rsidP="00C6677B">
      <w:pPr>
        <w:tabs>
          <w:tab w:val="left" w:pos="709"/>
        </w:tabs>
        <w:spacing w:after="0"/>
        <w:rPr>
          <w:rFonts w:asciiTheme="majorHAnsi" w:hAnsiTheme="majorHAnsi"/>
          <w:lang w:val="en-AU"/>
        </w:rPr>
      </w:pPr>
    </w:p>
    <w:p w14:paraId="625D6090" w14:textId="77777777" w:rsidR="0004355F" w:rsidRPr="00C6677B" w:rsidRDefault="0004355F" w:rsidP="00C6677B">
      <w:pPr>
        <w:tabs>
          <w:tab w:val="left" w:pos="709"/>
        </w:tabs>
        <w:spacing w:after="0"/>
        <w:rPr>
          <w:rFonts w:asciiTheme="majorHAnsi" w:hAnsiTheme="majorHAnsi"/>
          <w:lang w:val="en-AU"/>
        </w:rPr>
      </w:pPr>
    </w:p>
    <w:tbl>
      <w:tblPr>
        <w:tblStyle w:val="TableGrid"/>
        <w:tblW w:w="0" w:type="auto"/>
        <w:tblInd w:w="108" w:type="dxa"/>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498"/>
      </w:tblGrid>
      <w:tr w:rsidR="00976903" w:rsidRPr="00C6677B" w14:paraId="10A82593" w14:textId="77777777" w:rsidTr="0075166F">
        <w:tc>
          <w:tcPr>
            <w:tcW w:w="9498" w:type="dxa"/>
            <w:shd w:val="clear" w:color="auto" w:fill="FDE9D9" w:themeFill="accent6" w:themeFillTint="33"/>
          </w:tcPr>
          <w:p w14:paraId="180FBFB4" w14:textId="641F0CE8" w:rsidR="00976903" w:rsidRPr="00C6677B" w:rsidRDefault="00976903"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35D847CE" w14:textId="77777777" w:rsidR="005413FE" w:rsidRPr="00C6677B" w:rsidRDefault="005413FE" w:rsidP="00C6677B">
            <w:pPr>
              <w:tabs>
                <w:tab w:val="left" w:pos="709"/>
              </w:tabs>
              <w:spacing w:line="276" w:lineRule="auto"/>
              <w:rPr>
                <w:rFonts w:ascii="Cambria" w:hAnsi="Cambria"/>
                <w:b/>
                <w:lang w:val="en-AU"/>
              </w:rPr>
            </w:pPr>
          </w:p>
          <w:p w14:paraId="08DFD7C0" w14:textId="77777777" w:rsidR="000601BA" w:rsidRPr="00C6677B" w:rsidRDefault="00D066E6" w:rsidP="00C6677B">
            <w:pPr>
              <w:tabs>
                <w:tab w:val="left" w:pos="709"/>
              </w:tabs>
              <w:spacing w:line="276" w:lineRule="auto"/>
              <w:rPr>
                <w:rFonts w:ascii="Cambria" w:hAnsi="Cambria"/>
                <w:lang w:val="en-AU"/>
              </w:rPr>
            </w:pPr>
            <w:r w:rsidRPr="00C6677B">
              <w:rPr>
                <w:rFonts w:ascii="Cambria" w:hAnsi="Cambria"/>
                <w:lang w:val="en-AU"/>
              </w:rPr>
              <w:t>Make sure you copy the new executable file from …</w:t>
            </w:r>
            <w:r w:rsidR="003D2635" w:rsidRPr="00C6677B">
              <w:rPr>
                <w:rFonts w:ascii="Cambria" w:hAnsi="Cambria"/>
                <w:lang w:val="en-AU"/>
              </w:rPr>
              <w:t>Atlantis\</w:t>
            </w:r>
            <w:r w:rsidRPr="00C6677B">
              <w:rPr>
                <w:rFonts w:ascii="Cambria" w:hAnsi="Cambria"/>
                <w:lang w:val="en-AU"/>
              </w:rPr>
              <w:t xml:space="preserve">atlantismain\Debug into your run directory every time you update and recompile the code. Forgetting to do this is one of the more common mistakes. </w:t>
            </w:r>
            <w:r w:rsidR="003D2635" w:rsidRPr="00C6677B">
              <w:rPr>
                <w:rFonts w:ascii="Cambria" w:hAnsi="Cambria"/>
                <w:lang w:val="en-AU"/>
              </w:rPr>
              <w:t xml:space="preserve"> </w:t>
            </w:r>
          </w:p>
          <w:p w14:paraId="0A9DE114" w14:textId="3DD65069" w:rsidR="000601BA" w:rsidRPr="00C6677B" w:rsidRDefault="000601BA" w:rsidP="00C6677B">
            <w:pPr>
              <w:tabs>
                <w:tab w:val="left" w:pos="709"/>
              </w:tabs>
              <w:spacing w:line="276" w:lineRule="auto"/>
              <w:rPr>
                <w:rFonts w:ascii="Cambria" w:hAnsi="Cambria"/>
                <w:lang w:val="en-AU"/>
              </w:rPr>
            </w:pPr>
            <w:r w:rsidRPr="00C6677B">
              <w:rPr>
                <w:rFonts w:ascii="Cambria" w:hAnsi="Cambria"/>
                <w:lang w:val="en-AU"/>
              </w:rPr>
              <w:t xml:space="preserve">Alternatively, you can </w:t>
            </w:r>
            <w:r w:rsidR="003D2635" w:rsidRPr="00C6677B">
              <w:rPr>
                <w:rFonts w:ascii="Cambria" w:hAnsi="Cambria"/>
                <w:lang w:val="en-AU"/>
              </w:rPr>
              <w:t xml:space="preserve">insert a line into the start of your </w:t>
            </w:r>
            <w:r w:rsidR="0017744E" w:rsidRPr="00C6677B">
              <w:rPr>
                <w:rFonts w:ascii="Cambria" w:hAnsi="Cambria"/>
                <w:lang w:val="en-AU"/>
              </w:rPr>
              <w:t>BAT</w:t>
            </w:r>
            <w:r w:rsidR="003D2635" w:rsidRPr="00C6677B">
              <w:rPr>
                <w:rFonts w:ascii="Cambria" w:hAnsi="Cambria"/>
                <w:lang w:val="en-AU"/>
              </w:rPr>
              <w:t xml:space="preserve"> file to copy it before the start of each run if you want to make sure you always have the latest ve</w:t>
            </w:r>
            <w:r w:rsidR="003745D0" w:rsidRPr="00C6677B">
              <w:rPr>
                <w:rFonts w:ascii="Cambria" w:hAnsi="Cambria"/>
                <w:lang w:val="en-AU"/>
              </w:rPr>
              <w:t>r</w:t>
            </w:r>
            <w:r w:rsidR="003D2635" w:rsidRPr="00C6677B">
              <w:rPr>
                <w:rFonts w:ascii="Cambria" w:hAnsi="Cambria"/>
                <w:lang w:val="en-AU"/>
              </w:rPr>
              <w:t>sion.</w:t>
            </w:r>
            <w:r w:rsidR="00417FA9" w:rsidRPr="00C6677B">
              <w:rPr>
                <w:rFonts w:ascii="Cambria" w:hAnsi="Cambria"/>
                <w:lang w:val="en-AU"/>
              </w:rPr>
              <w:t xml:space="preserve"> </w:t>
            </w:r>
          </w:p>
          <w:p w14:paraId="61D793C6" w14:textId="36543840" w:rsidR="000601BA" w:rsidRPr="00C6677B" w:rsidRDefault="000601BA" w:rsidP="00C6677B">
            <w:pPr>
              <w:tabs>
                <w:tab w:val="left" w:pos="709"/>
              </w:tabs>
              <w:spacing w:line="276" w:lineRule="auto"/>
              <w:rPr>
                <w:rFonts w:ascii="Cambria" w:hAnsi="Cambria"/>
                <w:lang w:val="en-AU"/>
              </w:rPr>
            </w:pPr>
            <w:r w:rsidRPr="00C6677B">
              <w:rPr>
                <w:rFonts w:ascii="Cambria" w:hAnsi="Cambria"/>
                <w:lang w:val="en-AU"/>
              </w:rPr>
              <w:t xml:space="preserve">This would look like: </w:t>
            </w:r>
          </w:p>
          <w:p w14:paraId="57FEC6D7" w14:textId="77777777" w:rsidR="000601BA" w:rsidRPr="00C6677B" w:rsidRDefault="000601BA" w:rsidP="00C6677B">
            <w:pPr>
              <w:tabs>
                <w:tab w:val="left" w:pos="709"/>
              </w:tabs>
              <w:spacing w:line="276" w:lineRule="auto"/>
              <w:rPr>
                <w:rFonts w:ascii="Cambria" w:hAnsi="Cambria"/>
                <w:lang w:val="en-AU"/>
              </w:rPr>
            </w:pPr>
          </w:p>
          <w:p w14:paraId="163F0237" w14:textId="57EFD489" w:rsidR="000601BA" w:rsidRPr="00C6677B" w:rsidRDefault="000601BA" w:rsidP="00C6677B">
            <w:pPr>
              <w:tabs>
                <w:tab w:val="left" w:pos="709"/>
              </w:tabs>
              <w:spacing w:line="276" w:lineRule="auto"/>
              <w:rPr>
                <w:rFonts w:ascii="Cambria" w:hAnsi="Cambria"/>
                <w:lang w:val="en-AU"/>
              </w:rPr>
            </w:pPr>
            <w:r w:rsidRPr="00C6677B">
              <w:rPr>
                <w:rFonts w:ascii="Cambria" w:hAnsi="Cambria"/>
                <w:lang w:val="en-AU"/>
              </w:rPr>
              <w:t>copy C:\</w:t>
            </w:r>
            <w:r w:rsidR="00D46401" w:rsidRPr="00C6677B">
              <w:rPr>
                <w:rFonts w:ascii="Cambria" w:hAnsi="Cambria"/>
                <w:lang w:val="en-AU"/>
              </w:rPr>
              <w:t xml:space="preserve">...your Code directory </w:t>
            </w:r>
            <w:r w:rsidRPr="00C6677B">
              <w:rPr>
                <w:rFonts w:ascii="Cambria" w:hAnsi="Cambria"/>
                <w:lang w:val="en-AU"/>
              </w:rPr>
              <w:t>\atlantismain\Debug\atlantismain.exe .</w:t>
            </w:r>
          </w:p>
          <w:p w14:paraId="26B95ECB" w14:textId="1BE5787B" w:rsidR="00D46401" w:rsidRPr="00C6677B" w:rsidRDefault="00D46401" w:rsidP="00C6677B">
            <w:pPr>
              <w:tabs>
                <w:tab w:val="left" w:pos="709"/>
              </w:tabs>
              <w:spacing w:line="276" w:lineRule="auto"/>
              <w:rPr>
                <w:rFonts w:ascii="Cambria" w:hAnsi="Cambria"/>
                <w:lang w:val="en-AU"/>
              </w:rPr>
            </w:pPr>
            <w:r w:rsidRPr="00C6677B">
              <w:rPr>
                <w:rFonts w:ascii="Cambria" w:hAnsi="Cambria"/>
                <w:lang w:val="en-AU"/>
              </w:rPr>
              <w:t xml:space="preserve">The dot at the end of the line means that the file atlantismain.exe from Debug directory will be copied to the same directory as the BAT file. </w:t>
            </w:r>
          </w:p>
          <w:p w14:paraId="49CCAF2C" w14:textId="77777777" w:rsidR="00D46401" w:rsidRPr="00C6677B" w:rsidRDefault="00D46401" w:rsidP="00C6677B">
            <w:pPr>
              <w:tabs>
                <w:tab w:val="left" w:pos="709"/>
              </w:tabs>
              <w:spacing w:line="276" w:lineRule="auto"/>
              <w:rPr>
                <w:rFonts w:ascii="Cambria" w:hAnsi="Cambria"/>
                <w:lang w:val="en-AU"/>
              </w:rPr>
            </w:pPr>
          </w:p>
          <w:p w14:paraId="3EB52399" w14:textId="617C98AA" w:rsidR="00D066E6" w:rsidRPr="00C6677B" w:rsidRDefault="00D46401" w:rsidP="00C6677B">
            <w:pPr>
              <w:tabs>
                <w:tab w:val="left" w:pos="709"/>
              </w:tabs>
              <w:spacing w:line="276" w:lineRule="auto"/>
              <w:rPr>
                <w:rFonts w:ascii="Cambria" w:hAnsi="Cambria"/>
                <w:lang w:val="en-AU"/>
              </w:rPr>
            </w:pPr>
            <w:r w:rsidRPr="00C6677B">
              <w:rPr>
                <w:rFonts w:ascii="Cambria" w:hAnsi="Cambria"/>
                <w:lang w:val="en-AU"/>
              </w:rPr>
              <w:t xml:space="preserve">See the </w:t>
            </w:r>
            <w:hyperlink r:id="rId42" w:history="1">
              <w:r w:rsidRPr="00C6677B">
                <w:rPr>
                  <w:rStyle w:val="BodytextChar"/>
                  <w:rFonts w:ascii="Cambria" w:hAnsi="Cambria"/>
                </w:rPr>
                <w:t>wiki</w:t>
              </w:r>
            </w:hyperlink>
            <w:r w:rsidR="00417FA9" w:rsidRPr="00C6677B">
              <w:rPr>
                <w:rFonts w:ascii="Cambria" w:hAnsi="Cambria"/>
                <w:lang w:val="en-AU"/>
              </w:rPr>
              <w:t xml:space="preserve"> for details.</w:t>
            </w:r>
          </w:p>
          <w:p w14:paraId="3ECE6FE9" w14:textId="5B6CFFE6" w:rsidR="003745D0" w:rsidRPr="00C6677B" w:rsidRDefault="003745D0" w:rsidP="00C6677B">
            <w:pPr>
              <w:tabs>
                <w:tab w:val="left" w:pos="709"/>
              </w:tabs>
              <w:spacing w:line="276" w:lineRule="auto"/>
              <w:rPr>
                <w:rFonts w:asciiTheme="majorHAnsi" w:hAnsiTheme="majorHAnsi"/>
                <w:lang w:val="en-AU"/>
              </w:rPr>
            </w:pPr>
          </w:p>
        </w:tc>
      </w:tr>
    </w:tbl>
    <w:p w14:paraId="21C47936" w14:textId="0FEC9B00" w:rsidR="00E377C7" w:rsidRPr="00C6677B" w:rsidRDefault="00976903" w:rsidP="00C6677B">
      <w:pPr>
        <w:rPr>
          <w:lang w:val="en-AU"/>
        </w:rPr>
      </w:pPr>
      <w:r w:rsidRPr="00C6677B">
        <w:rPr>
          <w:rFonts w:ascii="Cambria" w:hAnsi="Cambria"/>
          <w:noProof/>
          <w:lang w:val="en-US"/>
        </w:rPr>
        <w:lastRenderedPageBreak/>
        <mc:AlternateContent>
          <mc:Choice Requires="wps">
            <w:drawing>
              <wp:anchor distT="0" distB="0" distL="114300" distR="114300" simplePos="0" relativeHeight="251667456" behindDoc="0" locked="0" layoutInCell="1" allowOverlap="1" wp14:anchorId="565B949E" wp14:editId="6CED96A0">
                <wp:simplePos x="0" y="0"/>
                <wp:positionH relativeFrom="column">
                  <wp:posOffset>-29210</wp:posOffset>
                </wp:positionH>
                <wp:positionV relativeFrom="paragraph">
                  <wp:posOffset>311150</wp:posOffset>
                </wp:positionV>
                <wp:extent cx="5911215" cy="5911215"/>
                <wp:effectExtent l="0" t="0" r="32385" b="3238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5911215"/>
                        </a:xfrm>
                        <a:prstGeom prst="rect">
                          <a:avLst/>
                        </a:prstGeom>
                        <a:solidFill>
                          <a:srgbClr val="FFFFFF"/>
                        </a:solidFill>
                        <a:ln w="9525">
                          <a:solidFill>
                            <a:srgbClr val="000000"/>
                          </a:solidFill>
                          <a:miter lim="800000"/>
                          <a:headEnd/>
                          <a:tailEnd/>
                        </a:ln>
                      </wps:spPr>
                      <wps:txbx>
                        <w:txbxContent>
                          <w:p w14:paraId="1E65E531" w14:textId="402CF945" w:rsidR="00CC2761" w:rsidRPr="00053F5C" w:rsidRDefault="00CC2761" w:rsidP="00450E7C">
                            <w:pPr>
                              <w:shd w:val="clear" w:color="auto" w:fill="DAEEF3" w:themeFill="accent5" w:themeFillTint="33"/>
                              <w:rPr>
                                <w:rFonts w:asciiTheme="majorHAnsi" w:hAnsiTheme="majorHAnsi"/>
                                <w:b/>
                                <w:u w:val="single"/>
                              </w:rPr>
                            </w:pPr>
                            <w:bookmarkStart w:id="14" w:name="gpt1"/>
                            <w:r>
                              <w:rPr>
                                <w:rFonts w:asciiTheme="majorHAnsi" w:hAnsiTheme="majorHAnsi"/>
                                <w:b/>
                                <w:u w:val="single"/>
                              </w:rPr>
                              <w:t>G</w:t>
                            </w:r>
                            <w:r w:rsidRPr="00053F5C">
                              <w:rPr>
                                <w:rFonts w:asciiTheme="majorHAnsi" w:hAnsiTheme="majorHAnsi"/>
                                <w:b/>
                                <w:u w:val="single"/>
                              </w:rPr>
                              <w:t>ood practice tip 1</w:t>
                            </w:r>
                            <w:bookmarkEnd w:id="14"/>
                          </w:p>
                          <w:p w14:paraId="073A950E" w14:textId="1F7A107A"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A good practice Atlantis run directory is uncluttered and contains separate folders for: </w:t>
                            </w:r>
                          </w:p>
                          <w:p w14:paraId="5AE6F430" w14:textId="77777777"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1) external forcing files or </w:t>
                            </w:r>
                            <w:r w:rsidRPr="00FF122A">
                              <w:rPr>
                                <w:rFonts w:asciiTheme="majorHAnsi" w:hAnsiTheme="majorHAnsi"/>
                                <w:b/>
                              </w:rPr>
                              <w:t>inputs</w:t>
                            </w:r>
                            <w:r>
                              <w:rPr>
                                <w:rFonts w:asciiTheme="majorHAnsi" w:hAnsiTheme="majorHAnsi"/>
                              </w:rPr>
                              <w:t xml:space="preserve">. These files are referred to in </w:t>
                            </w:r>
                            <w:r w:rsidRPr="00EE5510">
                              <w:rPr>
                                <w:rFonts w:asciiTheme="majorHAnsi" w:hAnsiTheme="majorHAnsi"/>
                                <w:i/>
                              </w:rPr>
                              <w:t>force.prm</w:t>
                            </w:r>
                            <w:r>
                              <w:rPr>
                                <w:rFonts w:asciiTheme="majorHAnsi" w:hAnsiTheme="majorHAnsi"/>
                              </w:rPr>
                              <w:t xml:space="preserve"> file and will rarely need to be modified after the parameterisation of the model. They are usually placed in the ‘inputs’ directory</w:t>
                            </w:r>
                          </w:p>
                          <w:p w14:paraId="6FA22D80" w14:textId="20A41896"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2) other </w:t>
                            </w:r>
                            <w:r w:rsidRPr="00267517">
                              <w:rPr>
                                <w:rFonts w:asciiTheme="majorHAnsi" w:hAnsiTheme="majorHAnsi"/>
                                <w:b/>
                              </w:rPr>
                              <w:t>parameter</w:t>
                            </w:r>
                            <w:r>
                              <w:rPr>
                                <w:rFonts w:asciiTheme="majorHAnsi" w:hAnsiTheme="majorHAnsi"/>
                              </w:rPr>
                              <w:t xml:space="preserve"> files. These parameters will be listed in the </w:t>
                            </w:r>
                            <w:r w:rsidRPr="00684C46">
                              <w:rPr>
                                <w:rFonts w:asciiTheme="majorHAnsi" w:hAnsiTheme="majorHAnsi"/>
                                <w:i/>
                              </w:rPr>
                              <w:t>.bat</w:t>
                            </w:r>
                            <w:r>
                              <w:rPr>
                                <w:rFonts w:asciiTheme="majorHAnsi" w:hAnsiTheme="majorHAnsi"/>
                              </w:rPr>
                              <w:t xml:space="preserve"> file used to initialise simulations. Depending on the research question, you will probably modify at least some of the biological, harvest or socio-economic parameters in each of the simulations. Although it is not obligatory we suggest that you keep all your parameters in a separate ‘parameters’ directory. </w:t>
                            </w:r>
                          </w:p>
                          <w:p w14:paraId="677AC0F4" w14:textId="11BCC0D2" w:rsidR="00CC2761" w:rsidRDefault="00CC2761" w:rsidP="00450E7C">
                            <w:pPr>
                              <w:shd w:val="clear" w:color="auto" w:fill="DAEEF3" w:themeFill="accent5" w:themeFillTint="33"/>
                              <w:rPr>
                                <w:rFonts w:ascii="Cambria" w:hAnsi="Cambria"/>
                                <w:b/>
                                <w:noProof/>
                                <w:lang w:val="en-US" w:eastAsia="fi-FI"/>
                              </w:rPr>
                            </w:pPr>
                            <w:r>
                              <w:rPr>
                                <w:rFonts w:asciiTheme="majorHAnsi" w:hAnsiTheme="majorHAnsi"/>
                              </w:rPr>
                              <w:t>It is a good idea to give parameter files meaningful names. For example, it would be hard to remember what</w:t>
                            </w:r>
                            <w:r>
                              <w:rPr>
                                <w:rFonts w:ascii="Cambria" w:hAnsi="Cambria"/>
                                <w:noProof/>
                                <w:lang w:val="en-US" w:eastAsia="fi-FI"/>
                              </w:rPr>
                              <w:t xml:space="preserve"> </w:t>
                            </w:r>
                            <w:r w:rsidRPr="00450E7C">
                              <w:rPr>
                                <w:rFonts w:ascii="Cambria" w:hAnsi="Cambria"/>
                                <w:i/>
                                <w:noProof/>
                                <w:lang w:val="en-US" w:eastAsia="fi-FI"/>
                              </w:rPr>
                              <w:t>A.prm</w:t>
                            </w:r>
                            <w:r>
                              <w:rPr>
                                <w:rFonts w:ascii="Cambria" w:hAnsi="Cambria"/>
                                <w:noProof/>
                                <w:lang w:val="en-US" w:eastAsia="fi-FI"/>
                              </w:rPr>
                              <w:t xml:space="preserve"> refers to, whereas </w:t>
                            </w:r>
                            <w:r w:rsidRPr="00450E7C">
                              <w:rPr>
                                <w:rFonts w:ascii="Cambria" w:hAnsi="Cambria"/>
                                <w:i/>
                                <w:noProof/>
                                <w:lang w:val="en-US" w:eastAsia="fi-FI"/>
                              </w:rPr>
                              <w:t>Biol_noclimate_change.prm</w:t>
                            </w:r>
                            <w:r>
                              <w:rPr>
                                <w:rFonts w:ascii="Cambria" w:hAnsi="Cambria"/>
                                <w:noProof/>
                                <w:lang w:val="en-US" w:eastAsia="fi-FI"/>
                              </w:rPr>
                              <w:t xml:space="preserve"> is a lot more informative. However, there is a limit to the length of a filename Atlantis will read-in so if your model won’t run because it can’t find a file and that file does exist but has a long name try shortening the name and see if that helps.</w:t>
                            </w:r>
                          </w:p>
                          <w:p w14:paraId="579B86EA" w14:textId="77777777" w:rsidR="00CC2761" w:rsidRDefault="00CC2761" w:rsidP="00450E7C">
                            <w:pPr>
                              <w:shd w:val="clear" w:color="auto" w:fill="DAEEF3" w:themeFill="accent5" w:themeFillTint="33"/>
                              <w:rPr>
                                <w:rFonts w:asciiTheme="majorHAnsi" w:hAnsiTheme="majorHAnsi"/>
                              </w:rPr>
                            </w:pPr>
                            <w:r>
                              <w:rPr>
                                <w:rFonts w:ascii="Cambria" w:hAnsi="Cambria"/>
                                <w:b/>
                                <w:noProof/>
                                <w:lang w:val="en-US"/>
                              </w:rPr>
                              <w:drawing>
                                <wp:inline distT="0" distB="0" distL="0" distR="0" wp14:anchorId="0DBFBA5A" wp14:editId="0F5CD8A7">
                                  <wp:extent cx="4352544" cy="2499152"/>
                                  <wp:effectExtent l="0" t="0" r="0" b="0"/>
                                  <wp:docPr id="41011" name="Picture 4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5DA3.tmp"/>
                                          <pic:cNvPicPr/>
                                        </pic:nvPicPr>
                                        <pic:blipFill>
                                          <a:blip r:embed="rId43">
                                            <a:extLst>
                                              <a:ext uri="{28A0092B-C50C-407E-A947-70E740481C1C}">
                                                <a14:useLocalDpi xmlns:a14="http://schemas.microsoft.com/office/drawing/2010/main" val="0"/>
                                              </a:ext>
                                            </a:extLst>
                                          </a:blip>
                                          <a:stretch>
                                            <a:fillRect/>
                                          </a:stretch>
                                        </pic:blipFill>
                                        <pic:spPr>
                                          <a:xfrm>
                                            <a:off x="0" y="0"/>
                                            <a:ext cx="4356569" cy="2501463"/>
                                          </a:xfrm>
                                          <a:prstGeom prst="rect">
                                            <a:avLst/>
                                          </a:prstGeom>
                                        </pic:spPr>
                                      </pic:pic>
                                    </a:graphicData>
                                  </a:graphic>
                                </wp:inline>
                              </w:drawing>
                            </w:r>
                          </w:p>
                          <w:p w14:paraId="2B6885DE" w14:textId="77777777" w:rsidR="00CC2761" w:rsidRDefault="00CC2761" w:rsidP="00450E7C">
                            <w:pPr>
                              <w:shd w:val="clear" w:color="auto" w:fill="DAEEF3" w:themeFill="accent5"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5B949E" id="_x0000_t202" coordsize="21600,21600" o:spt="202" path="m,l,21600r21600,l21600,xe">
                <v:stroke joinstyle="miter"/>
                <v:path gradientshapeok="t" o:connecttype="rect"/>
              </v:shapetype>
              <v:shape id="Text Box 2" o:spid="_x0000_s1026" type="#_x0000_t202" style="position:absolute;margin-left:-2.3pt;margin-top:24.5pt;width:465.45pt;height:46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l7YCgIAACAEAAAOAAAAZHJzL2Uyb0RvYy54bWysU1+P0zAMf0fiO0R5Z12nDW7VutOxYwjp&#13;&#10;+CMdfIA0TdeINA5OtnZ8epx0200HvCDyENmx87P9s726HTrDDgq9BlvyfDLlTFkJtba7kn/7un11&#13;&#10;w5kPwtbCgFUlPyrPb9cvX6x6V6gZtGBqhYxArC96V/I2BFdkmZet6oSfgFOWjA1gJwKpuMtqFD2h&#13;&#10;dyabTaevsx6wdghSeU+v96ORrxN+0ygZPjeNV4GZklNuId2Y7ire2Xolih0K12p5SkP8Qxad0JaC&#13;&#10;XqDuRRBsj/o3qE5LBA9NmEjoMmgaLVWqgarJp8+qeWyFU6kWIse7C03+/8HKT4dH9wVZGN7CQA1M&#13;&#10;RXj3APK7ZxY2rbA7dYcIfatETYHzSFnWO1+cvkaqfeEjSNV/hJqaLPYBEtDQYBdZoToZoVMDjhfS&#13;&#10;1RCYpMfFMs9n+YIzSbazEmOI4vzdoQ/vFXQsCiVH6mqCF4cHH0bXs0uM5sHoequNSQruqo1BdhA0&#13;&#10;Adt0UgXP3IxlfcmXi9liZOCvENN0/gTR6UCjbHRX8puLkygib+9snQYtCG1Gmaoz9kRk5G5kMQzV&#13;&#10;QI6R0ArqI1GKMI4srRgJLeBPznoa15L7H3uBijPzwVJblvl8Huc7KfPFmxkpeG2pri3CSoIqeeBs&#13;&#10;FDch7UQkzMIdta/RidinTE650him1pxWJs75tZ68nhZ7/QsAAP//AwBQSwMEFAAGAAgAAAAhAFyA&#13;&#10;Y77kAAAADgEAAA8AAABkcnMvZG93bnJldi54bWxMj09PwzAMxe9IfIfISFzQlrJV3dI1nRAIBDcY&#13;&#10;CK5Z47UV+VOSrCvfHnOCi2Xr2c/vV20na9iIIfbeSbieZ8DQNV73rpXw9no/WwOLSTmtjHco4Rsj&#13;&#10;bOvzs0qV2p/cC4671DIycbFUErqUhpLz2HRoVZz7AR1pBx+sSjSGluugTmRuDV9kWcGt6h196NSA&#13;&#10;tx02n7ujlbDOH8eP+LR8fm+KgxHpajU+fAUpLy+muw2Vmw2whFP6u4BfBsoPNQXb+6PTkRkJs7yg&#13;&#10;TQm5IC7SxaJYAttTsxICeF3x/xj1DwAAAP//AwBQSwECLQAUAAYACAAAACEAtoM4kv4AAADhAQAA&#13;&#10;EwAAAAAAAAAAAAAAAAAAAAAAW0NvbnRlbnRfVHlwZXNdLnhtbFBLAQItABQABgAIAAAAIQA4/SH/&#13;&#10;1gAAAJQBAAALAAAAAAAAAAAAAAAAAC8BAABfcmVscy8ucmVsc1BLAQItABQABgAIAAAAIQBmQl7Y&#13;&#10;CgIAACAEAAAOAAAAAAAAAAAAAAAAAC4CAABkcnMvZTJvRG9jLnhtbFBLAQItABQABgAIAAAAIQBc&#13;&#10;gGO+5AAAAA4BAAAPAAAAAAAAAAAAAAAAAGQEAABkcnMvZG93bnJldi54bWxQSwUGAAAAAAQABADz&#13;&#10;AAAAdQUAAAAA&#13;&#10;">
                <v:textbox>
                  <w:txbxContent>
                    <w:p w14:paraId="1E65E531" w14:textId="402CF945" w:rsidR="00CC2761" w:rsidRPr="00053F5C" w:rsidRDefault="00CC2761" w:rsidP="00450E7C">
                      <w:pPr>
                        <w:shd w:val="clear" w:color="auto" w:fill="DAEEF3" w:themeFill="accent5" w:themeFillTint="33"/>
                        <w:rPr>
                          <w:rFonts w:asciiTheme="majorHAnsi" w:hAnsiTheme="majorHAnsi"/>
                          <w:b/>
                          <w:u w:val="single"/>
                        </w:rPr>
                      </w:pPr>
                      <w:bookmarkStart w:id="15" w:name="gpt1"/>
                      <w:r>
                        <w:rPr>
                          <w:rFonts w:asciiTheme="majorHAnsi" w:hAnsiTheme="majorHAnsi"/>
                          <w:b/>
                          <w:u w:val="single"/>
                        </w:rPr>
                        <w:t>G</w:t>
                      </w:r>
                      <w:r w:rsidRPr="00053F5C">
                        <w:rPr>
                          <w:rFonts w:asciiTheme="majorHAnsi" w:hAnsiTheme="majorHAnsi"/>
                          <w:b/>
                          <w:u w:val="single"/>
                        </w:rPr>
                        <w:t>ood practice tip 1</w:t>
                      </w:r>
                      <w:bookmarkEnd w:id="15"/>
                    </w:p>
                    <w:p w14:paraId="073A950E" w14:textId="1F7A107A"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A good practice Atlantis run directory is uncluttered and contains separate folders for: </w:t>
                      </w:r>
                    </w:p>
                    <w:p w14:paraId="5AE6F430" w14:textId="77777777"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1) external forcing files or </w:t>
                      </w:r>
                      <w:r w:rsidRPr="00FF122A">
                        <w:rPr>
                          <w:rFonts w:asciiTheme="majorHAnsi" w:hAnsiTheme="majorHAnsi"/>
                          <w:b/>
                        </w:rPr>
                        <w:t>inputs</w:t>
                      </w:r>
                      <w:r>
                        <w:rPr>
                          <w:rFonts w:asciiTheme="majorHAnsi" w:hAnsiTheme="majorHAnsi"/>
                        </w:rPr>
                        <w:t xml:space="preserve">. These files are referred to in </w:t>
                      </w:r>
                      <w:r w:rsidRPr="00EE5510">
                        <w:rPr>
                          <w:rFonts w:asciiTheme="majorHAnsi" w:hAnsiTheme="majorHAnsi"/>
                          <w:i/>
                        </w:rPr>
                        <w:t>force.prm</w:t>
                      </w:r>
                      <w:r>
                        <w:rPr>
                          <w:rFonts w:asciiTheme="majorHAnsi" w:hAnsiTheme="majorHAnsi"/>
                        </w:rPr>
                        <w:t xml:space="preserve"> file and will rarely need to be modified after the parameterisation of the model. They are usually placed in the ‘inputs’ directory</w:t>
                      </w:r>
                    </w:p>
                    <w:p w14:paraId="6FA22D80" w14:textId="20A41896"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2) other </w:t>
                      </w:r>
                      <w:r w:rsidRPr="00267517">
                        <w:rPr>
                          <w:rFonts w:asciiTheme="majorHAnsi" w:hAnsiTheme="majorHAnsi"/>
                          <w:b/>
                        </w:rPr>
                        <w:t>parameter</w:t>
                      </w:r>
                      <w:r>
                        <w:rPr>
                          <w:rFonts w:asciiTheme="majorHAnsi" w:hAnsiTheme="majorHAnsi"/>
                        </w:rPr>
                        <w:t xml:space="preserve"> files. These parameters will be listed in the </w:t>
                      </w:r>
                      <w:r w:rsidRPr="00684C46">
                        <w:rPr>
                          <w:rFonts w:asciiTheme="majorHAnsi" w:hAnsiTheme="majorHAnsi"/>
                          <w:i/>
                        </w:rPr>
                        <w:t>.bat</w:t>
                      </w:r>
                      <w:r>
                        <w:rPr>
                          <w:rFonts w:asciiTheme="majorHAnsi" w:hAnsiTheme="majorHAnsi"/>
                        </w:rPr>
                        <w:t xml:space="preserve"> file used to initialise simulations. Depending on the research question, you will probably modify at least some of the biological, harvest or socio-economic parameters in each of the simulations. Although it is not obligatory we suggest that you keep all your parameters in a separate ‘parameters’ directory. </w:t>
                      </w:r>
                    </w:p>
                    <w:p w14:paraId="677AC0F4" w14:textId="11BCC0D2" w:rsidR="00CC2761" w:rsidRDefault="00CC2761" w:rsidP="00450E7C">
                      <w:pPr>
                        <w:shd w:val="clear" w:color="auto" w:fill="DAEEF3" w:themeFill="accent5" w:themeFillTint="33"/>
                        <w:rPr>
                          <w:rFonts w:ascii="Cambria" w:hAnsi="Cambria"/>
                          <w:b/>
                          <w:noProof/>
                          <w:lang w:val="en-US" w:eastAsia="fi-FI"/>
                        </w:rPr>
                      </w:pPr>
                      <w:r>
                        <w:rPr>
                          <w:rFonts w:asciiTheme="majorHAnsi" w:hAnsiTheme="majorHAnsi"/>
                        </w:rPr>
                        <w:t>It is a good idea to give parameter files meaningful names. For example, it would be hard to remember what</w:t>
                      </w:r>
                      <w:r>
                        <w:rPr>
                          <w:rFonts w:ascii="Cambria" w:hAnsi="Cambria"/>
                          <w:noProof/>
                          <w:lang w:val="en-US" w:eastAsia="fi-FI"/>
                        </w:rPr>
                        <w:t xml:space="preserve"> </w:t>
                      </w:r>
                      <w:r w:rsidRPr="00450E7C">
                        <w:rPr>
                          <w:rFonts w:ascii="Cambria" w:hAnsi="Cambria"/>
                          <w:i/>
                          <w:noProof/>
                          <w:lang w:val="en-US" w:eastAsia="fi-FI"/>
                        </w:rPr>
                        <w:t>A.prm</w:t>
                      </w:r>
                      <w:r>
                        <w:rPr>
                          <w:rFonts w:ascii="Cambria" w:hAnsi="Cambria"/>
                          <w:noProof/>
                          <w:lang w:val="en-US" w:eastAsia="fi-FI"/>
                        </w:rPr>
                        <w:t xml:space="preserve"> refers to, whereas </w:t>
                      </w:r>
                      <w:r w:rsidRPr="00450E7C">
                        <w:rPr>
                          <w:rFonts w:ascii="Cambria" w:hAnsi="Cambria"/>
                          <w:i/>
                          <w:noProof/>
                          <w:lang w:val="en-US" w:eastAsia="fi-FI"/>
                        </w:rPr>
                        <w:t>Biol_noclimate_change.prm</w:t>
                      </w:r>
                      <w:r>
                        <w:rPr>
                          <w:rFonts w:ascii="Cambria" w:hAnsi="Cambria"/>
                          <w:noProof/>
                          <w:lang w:val="en-US" w:eastAsia="fi-FI"/>
                        </w:rPr>
                        <w:t xml:space="preserve"> is a lot more informative. However, there is a limit to the length of a filename Atlantis will read-in so if your model won’t run because it can’t find a file and that file does exist but has a long name try shortening the name and see if that helps.</w:t>
                      </w:r>
                    </w:p>
                    <w:p w14:paraId="579B86EA" w14:textId="77777777" w:rsidR="00CC2761" w:rsidRDefault="00CC2761" w:rsidP="00450E7C">
                      <w:pPr>
                        <w:shd w:val="clear" w:color="auto" w:fill="DAEEF3" w:themeFill="accent5" w:themeFillTint="33"/>
                        <w:rPr>
                          <w:rFonts w:asciiTheme="majorHAnsi" w:hAnsiTheme="majorHAnsi"/>
                        </w:rPr>
                      </w:pPr>
                      <w:r>
                        <w:rPr>
                          <w:rFonts w:ascii="Cambria" w:hAnsi="Cambria"/>
                          <w:b/>
                          <w:noProof/>
                          <w:lang w:val="en-US"/>
                        </w:rPr>
                        <w:drawing>
                          <wp:inline distT="0" distB="0" distL="0" distR="0" wp14:anchorId="0DBFBA5A" wp14:editId="0F5CD8A7">
                            <wp:extent cx="4352544" cy="2499152"/>
                            <wp:effectExtent l="0" t="0" r="0" b="0"/>
                            <wp:docPr id="41011" name="Picture 4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5DA3.tmp"/>
                                    <pic:cNvPicPr/>
                                  </pic:nvPicPr>
                                  <pic:blipFill>
                                    <a:blip r:embed="rId43">
                                      <a:extLst>
                                        <a:ext uri="{28A0092B-C50C-407E-A947-70E740481C1C}">
                                          <a14:useLocalDpi xmlns:a14="http://schemas.microsoft.com/office/drawing/2010/main" val="0"/>
                                        </a:ext>
                                      </a:extLst>
                                    </a:blip>
                                    <a:stretch>
                                      <a:fillRect/>
                                    </a:stretch>
                                  </pic:blipFill>
                                  <pic:spPr>
                                    <a:xfrm>
                                      <a:off x="0" y="0"/>
                                      <a:ext cx="4356569" cy="2501463"/>
                                    </a:xfrm>
                                    <a:prstGeom prst="rect">
                                      <a:avLst/>
                                    </a:prstGeom>
                                  </pic:spPr>
                                </pic:pic>
                              </a:graphicData>
                            </a:graphic>
                          </wp:inline>
                        </w:drawing>
                      </w:r>
                    </w:p>
                    <w:p w14:paraId="2B6885DE" w14:textId="77777777" w:rsidR="00CC2761" w:rsidRDefault="00CC2761" w:rsidP="00450E7C">
                      <w:pPr>
                        <w:shd w:val="clear" w:color="auto" w:fill="DAEEF3" w:themeFill="accent5" w:themeFillTint="33"/>
                      </w:pPr>
                    </w:p>
                  </w:txbxContent>
                </v:textbox>
                <w10:wrap type="topAndBottom"/>
              </v:shape>
            </w:pict>
          </mc:Fallback>
        </mc:AlternateContent>
      </w:r>
    </w:p>
    <w:p w14:paraId="6D106CF7" w14:textId="4C54F2BA" w:rsidR="00EE36E3" w:rsidRPr="00C6677B" w:rsidRDefault="00427E2E" w:rsidP="00C6677B">
      <w:pPr>
        <w:pStyle w:val="Heading2"/>
        <w:spacing w:after="0" w:line="276" w:lineRule="auto"/>
        <w:rPr>
          <w:rFonts w:ascii="Cambria" w:hAnsi="Cambria"/>
          <w:b/>
          <w:i w:val="0"/>
          <w:szCs w:val="22"/>
          <w:lang w:val="en-AU"/>
        </w:rPr>
      </w:pPr>
      <w:bookmarkStart w:id="16" w:name="_Toc123075503"/>
      <w:r w:rsidRPr="00C6677B">
        <w:rPr>
          <w:rFonts w:ascii="Cambria" w:hAnsi="Cambria"/>
          <w:b/>
          <w:i w:val="0"/>
          <w:szCs w:val="22"/>
          <w:lang w:val="en-AU"/>
        </w:rPr>
        <w:t xml:space="preserve">2.2. </w:t>
      </w:r>
      <w:r w:rsidR="00A0102A" w:rsidRPr="00C6677B">
        <w:rPr>
          <w:rFonts w:ascii="Cambria" w:hAnsi="Cambria"/>
          <w:b/>
          <w:i w:val="0"/>
          <w:szCs w:val="22"/>
          <w:lang w:val="en-AU"/>
        </w:rPr>
        <w:t>Input files</w:t>
      </w:r>
      <w:bookmarkEnd w:id="16"/>
      <w:r w:rsidR="00A0102A" w:rsidRPr="00C6677B">
        <w:rPr>
          <w:rFonts w:ascii="Cambria" w:hAnsi="Cambria"/>
          <w:b/>
          <w:i w:val="0"/>
          <w:szCs w:val="22"/>
          <w:lang w:val="en-AU"/>
        </w:rPr>
        <w:t xml:space="preserve"> </w:t>
      </w:r>
    </w:p>
    <w:p w14:paraId="33036A18" w14:textId="77777777" w:rsidR="00A000C5" w:rsidRPr="00C6677B" w:rsidRDefault="00A000C5" w:rsidP="00C6677B">
      <w:pPr>
        <w:tabs>
          <w:tab w:val="left" w:pos="709"/>
        </w:tabs>
        <w:spacing w:after="0"/>
        <w:rPr>
          <w:rFonts w:ascii="Cambria" w:hAnsi="Cambria"/>
          <w:lang w:val="en-AU"/>
        </w:rPr>
      </w:pPr>
    </w:p>
    <w:p w14:paraId="0D7C5234" w14:textId="77777777" w:rsidR="00427E2E" w:rsidRPr="00C6677B" w:rsidRDefault="00A0102A" w:rsidP="00C6677B">
      <w:pPr>
        <w:tabs>
          <w:tab w:val="left" w:pos="709"/>
        </w:tabs>
        <w:spacing w:after="0"/>
        <w:rPr>
          <w:rFonts w:ascii="Cambria" w:hAnsi="Cambria"/>
          <w:lang w:val="en-AU"/>
        </w:rPr>
      </w:pPr>
      <w:r w:rsidRPr="00C6677B">
        <w:rPr>
          <w:rFonts w:ascii="Cambria" w:hAnsi="Cambria"/>
          <w:lang w:val="en-AU"/>
        </w:rPr>
        <w:t xml:space="preserve">Atlantis input files come in six file formats: </w:t>
      </w:r>
    </w:p>
    <w:p w14:paraId="2C9BF11A" w14:textId="442174C7" w:rsidR="00240D5B" w:rsidRPr="00C6677B" w:rsidRDefault="00A0102A" w:rsidP="00C6677B">
      <w:pPr>
        <w:tabs>
          <w:tab w:val="left" w:pos="709"/>
        </w:tabs>
        <w:spacing w:after="0"/>
        <w:rPr>
          <w:rFonts w:ascii="Cambria" w:hAnsi="Cambria"/>
          <w:lang w:val="en-AU"/>
        </w:rPr>
      </w:pPr>
      <w:r w:rsidRPr="00C6677B">
        <w:rPr>
          <w:rFonts w:ascii="Cambria" w:hAnsi="Cambria"/>
          <w:lang w:val="en-AU"/>
        </w:rPr>
        <w:t xml:space="preserve">1) </w:t>
      </w:r>
      <w:r w:rsidR="005216BD" w:rsidRPr="00C6677B">
        <w:rPr>
          <w:rFonts w:ascii="Cambria" w:hAnsi="Cambria"/>
          <w:lang w:val="en-AU"/>
        </w:rPr>
        <w:t>BGM</w:t>
      </w:r>
      <w:r w:rsidR="00240D5B" w:rsidRPr="00C6677B">
        <w:rPr>
          <w:rFonts w:ascii="Cambria" w:hAnsi="Cambria"/>
          <w:lang w:val="en-AU"/>
        </w:rPr>
        <w:t xml:space="preserve"> file defining model geometry</w:t>
      </w:r>
      <w:r w:rsidR="00402E9C" w:rsidRPr="00C6677B">
        <w:rPr>
          <w:rFonts w:ascii="Cambria" w:hAnsi="Cambria"/>
          <w:lang w:val="en-AU"/>
        </w:rPr>
        <w:t xml:space="preserve"> (see </w:t>
      </w:r>
      <w:r w:rsidR="00AD245B" w:rsidRPr="00C6677B">
        <w:rPr>
          <w:rFonts w:ascii="Cambria" w:hAnsi="Cambria"/>
          <w:lang w:val="en-AU"/>
        </w:rPr>
        <w:t xml:space="preserve">chapter </w:t>
      </w:r>
      <w:r w:rsidR="002930EB" w:rsidRPr="00C6677B">
        <w:rPr>
          <w:rFonts w:ascii="Cambria" w:hAnsi="Cambria"/>
          <w:lang w:val="en-AU"/>
        </w:rPr>
        <w:t>3</w:t>
      </w:r>
      <w:r w:rsidR="00402E9C" w:rsidRPr="00C6677B">
        <w:rPr>
          <w:rFonts w:ascii="Cambria" w:hAnsi="Cambria"/>
          <w:lang w:val="en-AU"/>
        </w:rPr>
        <w:t>)</w:t>
      </w:r>
    </w:p>
    <w:p w14:paraId="6A8CCCCD" w14:textId="39AC3A47" w:rsidR="00A0102A" w:rsidRPr="00C6677B" w:rsidRDefault="00240D5B" w:rsidP="00C6677B">
      <w:pPr>
        <w:tabs>
          <w:tab w:val="left" w:pos="709"/>
        </w:tabs>
        <w:spacing w:after="0"/>
        <w:rPr>
          <w:rFonts w:ascii="Cambria" w:hAnsi="Cambria"/>
          <w:lang w:val="en-AU"/>
        </w:rPr>
      </w:pPr>
      <w:r w:rsidRPr="00C6677B">
        <w:rPr>
          <w:rFonts w:ascii="Cambria" w:hAnsi="Cambria"/>
          <w:lang w:val="en-AU"/>
        </w:rPr>
        <w:t xml:space="preserve">2) </w:t>
      </w:r>
      <w:r w:rsidR="002930EB" w:rsidRPr="00C6677B">
        <w:rPr>
          <w:rFonts w:ascii="Cambria" w:hAnsi="Cambria"/>
          <w:lang w:val="en-AU"/>
        </w:rPr>
        <w:t xml:space="preserve">NC </w:t>
      </w:r>
      <w:r w:rsidR="00AD245B" w:rsidRPr="00C6677B">
        <w:rPr>
          <w:rFonts w:ascii="Cambria" w:hAnsi="Cambria"/>
          <w:lang w:val="en-AU"/>
        </w:rPr>
        <w:t>initial condition</w:t>
      </w:r>
      <w:r w:rsidR="002930EB" w:rsidRPr="00C6677B">
        <w:rPr>
          <w:rFonts w:ascii="Cambria" w:hAnsi="Cambria"/>
          <w:lang w:val="en-AU"/>
        </w:rPr>
        <w:t>s</w:t>
      </w:r>
      <w:r w:rsidR="00AD245B" w:rsidRPr="00C6677B">
        <w:rPr>
          <w:rFonts w:ascii="Cambria" w:hAnsi="Cambria"/>
          <w:lang w:val="en-AU"/>
        </w:rPr>
        <w:t xml:space="preserve"> and forcing files</w:t>
      </w:r>
      <w:r w:rsidR="00A0102A" w:rsidRPr="00C6677B">
        <w:rPr>
          <w:rFonts w:ascii="Cambria" w:hAnsi="Cambria"/>
          <w:lang w:val="en-AU"/>
        </w:rPr>
        <w:t xml:space="preserve"> </w:t>
      </w:r>
      <w:r w:rsidR="00402E9C" w:rsidRPr="00C6677B">
        <w:rPr>
          <w:rFonts w:ascii="Cambria" w:hAnsi="Cambria"/>
          <w:lang w:val="en-AU"/>
        </w:rPr>
        <w:t xml:space="preserve">(see </w:t>
      </w:r>
      <w:r w:rsidR="00AD245B" w:rsidRPr="00C6677B">
        <w:rPr>
          <w:rFonts w:ascii="Cambria" w:hAnsi="Cambria"/>
          <w:lang w:val="en-AU"/>
        </w:rPr>
        <w:t xml:space="preserve">chapter </w:t>
      </w:r>
      <w:r w:rsidR="00856C2F" w:rsidRPr="00C6677B">
        <w:rPr>
          <w:rFonts w:ascii="Cambria" w:hAnsi="Cambria"/>
          <w:lang w:val="en-AU"/>
        </w:rPr>
        <w:t>2.8</w:t>
      </w:r>
      <w:r w:rsidR="00402E9C" w:rsidRPr="00C6677B">
        <w:rPr>
          <w:rFonts w:ascii="Cambria" w:hAnsi="Cambria"/>
          <w:lang w:val="en-AU"/>
        </w:rPr>
        <w:t>)</w:t>
      </w:r>
    </w:p>
    <w:p w14:paraId="2952FB3C" w14:textId="1B886737" w:rsidR="00F5645A" w:rsidRPr="00C6677B" w:rsidRDefault="00F5645A" w:rsidP="00C6677B">
      <w:pPr>
        <w:tabs>
          <w:tab w:val="left" w:pos="709"/>
        </w:tabs>
        <w:spacing w:after="0"/>
        <w:rPr>
          <w:rFonts w:ascii="Cambria" w:hAnsi="Cambria"/>
          <w:lang w:val="en-AU"/>
        </w:rPr>
      </w:pPr>
      <w:r w:rsidRPr="00C6677B">
        <w:rPr>
          <w:rFonts w:ascii="Cambria" w:hAnsi="Cambria"/>
          <w:lang w:val="en-AU"/>
        </w:rPr>
        <w:t>3</w:t>
      </w:r>
      <w:r w:rsidR="002930EB" w:rsidRPr="00C6677B">
        <w:rPr>
          <w:rFonts w:ascii="Cambria" w:hAnsi="Cambria"/>
          <w:lang w:val="en-AU"/>
        </w:rPr>
        <w:t>) CSV</w:t>
      </w:r>
      <w:r w:rsidRPr="00C6677B">
        <w:rPr>
          <w:rFonts w:ascii="Cambria" w:hAnsi="Cambria"/>
          <w:lang w:val="en-AU"/>
        </w:rPr>
        <w:t xml:space="preserve"> files defining biological and fisheries groups</w:t>
      </w:r>
      <w:r w:rsidR="00402E9C" w:rsidRPr="00C6677B">
        <w:rPr>
          <w:rFonts w:ascii="Cambria" w:hAnsi="Cambria"/>
          <w:lang w:val="en-AU"/>
        </w:rPr>
        <w:t xml:space="preserve"> (see </w:t>
      </w:r>
      <w:r w:rsidR="00AD245B" w:rsidRPr="00C6677B">
        <w:rPr>
          <w:rFonts w:ascii="Cambria" w:hAnsi="Cambria"/>
          <w:lang w:val="en-AU"/>
        </w:rPr>
        <w:t xml:space="preserve">chapter </w:t>
      </w:r>
      <w:r w:rsidR="00856C2F" w:rsidRPr="00C6677B">
        <w:rPr>
          <w:rFonts w:ascii="Cambria" w:hAnsi="Cambria"/>
          <w:lang w:val="en-AU"/>
        </w:rPr>
        <w:t>6</w:t>
      </w:r>
      <w:r w:rsidR="00402E9C" w:rsidRPr="00C6677B">
        <w:rPr>
          <w:rFonts w:ascii="Cambria" w:hAnsi="Cambria"/>
          <w:lang w:val="en-AU"/>
        </w:rPr>
        <w:t>)</w:t>
      </w:r>
    </w:p>
    <w:p w14:paraId="7FFA1101" w14:textId="5B73DFC2" w:rsidR="00F5645A" w:rsidRPr="00C6677B" w:rsidRDefault="00F5645A" w:rsidP="00C6677B">
      <w:pPr>
        <w:tabs>
          <w:tab w:val="left" w:pos="709"/>
        </w:tabs>
        <w:spacing w:after="0"/>
        <w:rPr>
          <w:lang w:val="en-AU"/>
        </w:rPr>
      </w:pPr>
      <w:r w:rsidRPr="00C6677B">
        <w:rPr>
          <w:rFonts w:ascii="Cambria" w:hAnsi="Cambria"/>
          <w:lang w:val="en-AU"/>
        </w:rPr>
        <w:t>4</w:t>
      </w:r>
      <w:r w:rsidR="002930EB" w:rsidRPr="00C6677B">
        <w:rPr>
          <w:rFonts w:ascii="Cambria" w:hAnsi="Cambria"/>
          <w:lang w:val="en-AU"/>
        </w:rPr>
        <w:t>) PRM</w:t>
      </w:r>
      <w:r w:rsidRPr="00C6677B">
        <w:rPr>
          <w:rFonts w:ascii="Cambria" w:hAnsi="Cambria"/>
          <w:lang w:val="en-AU"/>
        </w:rPr>
        <w:t xml:space="preserve"> files listing </w:t>
      </w:r>
      <w:r w:rsidR="00AD245B" w:rsidRPr="00C6677B">
        <w:rPr>
          <w:rFonts w:ascii="Cambria" w:hAnsi="Cambria"/>
          <w:lang w:val="en-AU"/>
        </w:rPr>
        <w:t xml:space="preserve">flags to activate optional calculations and parameters </w:t>
      </w:r>
      <w:r w:rsidRPr="00C6677B">
        <w:rPr>
          <w:rFonts w:ascii="Cambria" w:hAnsi="Cambria"/>
          <w:lang w:val="en-AU"/>
        </w:rPr>
        <w:t xml:space="preserve">values </w:t>
      </w:r>
      <w:r w:rsidR="00402E9C" w:rsidRPr="00C6677B">
        <w:rPr>
          <w:rFonts w:ascii="Cambria" w:hAnsi="Cambria"/>
          <w:lang w:val="en-AU"/>
        </w:rPr>
        <w:t>(</w:t>
      </w:r>
      <w:r w:rsidR="00D56C64" w:rsidRPr="00C6677B">
        <w:rPr>
          <w:rFonts w:ascii="Cambria" w:hAnsi="Cambria"/>
          <w:lang w:val="en-AU"/>
        </w:rPr>
        <w:t>described in detail in subsequent chapters</w:t>
      </w:r>
      <w:r w:rsidR="00402E9C" w:rsidRPr="00C6677B">
        <w:rPr>
          <w:rFonts w:ascii="Cambria" w:hAnsi="Cambria"/>
          <w:lang w:val="en-AU"/>
        </w:rPr>
        <w:t>)</w:t>
      </w:r>
    </w:p>
    <w:p w14:paraId="025CE628" w14:textId="52690AB4" w:rsidR="00A0102A" w:rsidRPr="00C6677B" w:rsidRDefault="00F5645A" w:rsidP="00C6677B">
      <w:pPr>
        <w:tabs>
          <w:tab w:val="left" w:pos="709"/>
        </w:tabs>
        <w:spacing w:after="0"/>
        <w:rPr>
          <w:rFonts w:ascii="Cambria" w:hAnsi="Cambria"/>
          <w:lang w:val="en-AU"/>
        </w:rPr>
      </w:pPr>
      <w:r w:rsidRPr="00C6677B">
        <w:rPr>
          <w:rFonts w:ascii="Cambria" w:hAnsi="Cambria"/>
          <w:lang w:val="en-AU"/>
        </w:rPr>
        <w:t xml:space="preserve">5) </w:t>
      </w:r>
      <w:r w:rsidR="002930EB" w:rsidRPr="00C6677B">
        <w:rPr>
          <w:rFonts w:ascii="Cambria" w:hAnsi="Cambria"/>
          <w:lang w:val="en-AU"/>
        </w:rPr>
        <w:t>TS</w:t>
      </w:r>
      <w:r w:rsidR="00A0102A" w:rsidRPr="00C6677B">
        <w:rPr>
          <w:rFonts w:ascii="Cambria" w:hAnsi="Cambria"/>
          <w:lang w:val="en-AU"/>
        </w:rPr>
        <w:t xml:space="preserve"> files defining time series</w:t>
      </w:r>
      <w:r w:rsidRPr="00C6677B">
        <w:rPr>
          <w:rFonts w:ascii="Cambria" w:hAnsi="Cambria"/>
          <w:lang w:val="en-AU"/>
        </w:rPr>
        <w:t xml:space="preserve"> of external forcing drivers</w:t>
      </w:r>
      <w:r w:rsidR="00A0102A" w:rsidRPr="00C6677B">
        <w:rPr>
          <w:rFonts w:ascii="Cambria" w:hAnsi="Cambria"/>
          <w:lang w:val="en-AU"/>
        </w:rPr>
        <w:t xml:space="preserve"> </w:t>
      </w:r>
      <w:r w:rsidR="00402E9C" w:rsidRPr="00C6677B">
        <w:rPr>
          <w:rFonts w:ascii="Cambria" w:hAnsi="Cambria"/>
          <w:lang w:val="en-AU"/>
        </w:rPr>
        <w:t xml:space="preserve">(see </w:t>
      </w:r>
      <w:r w:rsidR="00D56C64" w:rsidRPr="00C6677B">
        <w:rPr>
          <w:rFonts w:ascii="Cambria" w:hAnsi="Cambria"/>
          <w:lang w:val="en-AU"/>
        </w:rPr>
        <w:t xml:space="preserve">chapter </w:t>
      </w:r>
      <w:r w:rsidR="00841CF5" w:rsidRPr="00C6677B">
        <w:rPr>
          <w:rFonts w:ascii="Cambria" w:hAnsi="Cambria"/>
          <w:lang w:val="en-AU"/>
        </w:rPr>
        <w:t>8</w:t>
      </w:r>
      <w:r w:rsidR="00402E9C" w:rsidRPr="00C6677B">
        <w:rPr>
          <w:rFonts w:ascii="Cambria" w:hAnsi="Cambria"/>
          <w:lang w:val="en-AU"/>
        </w:rPr>
        <w:t>)</w:t>
      </w:r>
    </w:p>
    <w:p w14:paraId="28F454D6" w14:textId="7316507B" w:rsidR="00A0102A" w:rsidRPr="00C6677B" w:rsidRDefault="002930EB" w:rsidP="00C6677B">
      <w:pPr>
        <w:tabs>
          <w:tab w:val="left" w:pos="709"/>
        </w:tabs>
        <w:spacing w:after="0"/>
        <w:rPr>
          <w:rFonts w:ascii="Cambria" w:hAnsi="Cambria"/>
          <w:lang w:val="en-AU"/>
        </w:rPr>
      </w:pPr>
      <w:r w:rsidRPr="00C6677B">
        <w:rPr>
          <w:rFonts w:ascii="Cambria" w:hAnsi="Cambria"/>
          <w:lang w:val="en-AU"/>
        </w:rPr>
        <w:t>6) BAT</w:t>
      </w:r>
      <w:r w:rsidR="00A0102A" w:rsidRPr="00C6677B">
        <w:rPr>
          <w:rFonts w:ascii="Cambria" w:hAnsi="Cambria"/>
          <w:lang w:val="en-AU"/>
        </w:rPr>
        <w:t xml:space="preserve"> file used to initiate the run </w:t>
      </w:r>
      <w:r w:rsidR="005413FE" w:rsidRPr="00C6677B">
        <w:rPr>
          <w:rFonts w:ascii="Cambria" w:hAnsi="Cambria"/>
          <w:lang w:val="en-AU"/>
        </w:rPr>
        <w:t>(see chapter 2.5)</w:t>
      </w:r>
    </w:p>
    <w:p w14:paraId="2135CBCD" w14:textId="77777777" w:rsidR="00D56C64" w:rsidRPr="00C6677B" w:rsidRDefault="00D56C64" w:rsidP="00C6677B">
      <w:pPr>
        <w:tabs>
          <w:tab w:val="left" w:pos="709"/>
        </w:tabs>
        <w:spacing w:after="0"/>
        <w:rPr>
          <w:rFonts w:ascii="Cambria" w:hAnsi="Cambria"/>
          <w:lang w:val="en-AU"/>
        </w:rPr>
      </w:pPr>
    </w:p>
    <w:p w14:paraId="75328E64" w14:textId="60DCDA5D" w:rsidR="00A0102A" w:rsidRPr="00C6677B" w:rsidRDefault="003E4A38" w:rsidP="00C6677B">
      <w:pPr>
        <w:tabs>
          <w:tab w:val="left" w:pos="709"/>
        </w:tabs>
        <w:spacing w:after="0"/>
        <w:rPr>
          <w:rFonts w:ascii="Cambria" w:hAnsi="Cambria"/>
          <w:lang w:val="en-AU"/>
        </w:rPr>
      </w:pPr>
      <w:r w:rsidRPr="00C6677B">
        <w:rPr>
          <w:rFonts w:ascii="Cambria" w:hAnsi="Cambria"/>
          <w:lang w:val="en-AU"/>
        </w:rPr>
        <w:t xml:space="preserve">All files except for </w:t>
      </w:r>
      <w:r w:rsidR="005413FE" w:rsidRPr="00C6677B">
        <w:rPr>
          <w:rFonts w:ascii="Cambria" w:hAnsi="Cambria"/>
          <w:lang w:val="en-AU"/>
        </w:rPr>
        <w:t>NC files</w:t>
      </w:r>
      <w:r w:rsidRPr="00C6677B">
        <w:rPr>
          <w:rFonts w:ascii="Cambria" w:hAnsi="Cambria"/>
          <w:lang w:val="en-AU"/>
        </w:rPr>
        <w:t xml:space="preserve"> can be opened and edited using any </w:t>
      </w:r>
      <w:r w:rsidR="00471574" w:rsidRPr="00C6677B">
        <w:rPr>
          <w:rFonts w:ascii="Cambria" w:hAnsi="Cambria"/>
          <w:lang w:val="en-AU"/>
        </w:rPr>
        <w:t>basic text editing</w:t>
      </w:r>
      <w:r w:rsidRPr="00C6677B">
        <w:rPr>
          <w:rFonts w:ascii="Cambria" w:hAnsi="Cambria"/>
          <w:lang w:val="en-AU"/>
        </w:rPr>
        <w:t xml:space="preserve"> software (such as TextPad</w:t>
      </w:r>
      <w:r w:rsidR="002D2862" w:rsidRPr="00C6677B">
        <w:rPr>
          <w:rFonts w:ascii="Cambria" w:hAnsi="Cambria"/>
          <w:lang w:val="en-AU"/>
        </w:rPr>
        <w:t xml:space="preserve"> or NotePad</w:t>
      </w:r>
      <w:r w:rsidRPr="00C6677B">
        <w:rPr>
          <w:rFonts w:ascii="Cambria" w:hAnsi="Cambria"/>
          <w:lang w:val="en-AU"/>
        </w:rPr>
        <w:t xml:space="preserve">). </w:t>
      </w:r>
      <w:r w:rsidR="00471574" w:rsidRPr="00C6677B">
        <w:rPr>
          <w:rFonts w:ascii="Cambria" w:hAnsi="Cambria"/>
          <w:lang w:val="en-AU"/>
        </w:rPr>
        <w:t xml:space="preserve">Until recently this was the usual way to setup and modify model parameters. However, some </w:t>
      </w:r>
      <w:r w:rsidR="0017744E" w:rsidRPr="00C6677B">
        <w:rPr>
          <w:rFonts w:ascii="Cambria" w:hAnsi="Cambria"/>
          <w:lang w:val="en-AU"/>
        </w:rPr>
        <w:t>PRM</w:t>
      </w:r>
      <w:r w:rsidR="00471574" w:rsidRPr="00C6677B">
        <w:rPr>
          <w:rFonts w:ascii="Cambria" w:hAnsi="Cambria"/>
          <w:lang w:val="en-AU"/>
        </w:rPr>
        <w:t xml:space="preserve"> files are </w:t>
      </w:r>
      <w:r w:rsidR="002930EB" w:rsidRPr="00C6677B">
        <w:rPr>
          <w:rFonts w:ascii="Cambria" w:hAnsi="Cambria"/>
          <w:lang w:val="en-AU"/>
        </w:rPr>
        <w:t>thousands of lines</w:t>
      </w:r>
      <w:r w:rsidR="00471574" w:rsidRPr="00C6677B">
        <w:rPr>
          <w:rFonts w:ascii="Cambria" w:hAnsi="Cambria"/>
          <w:lang w:val="en-AU"/>
        </w:rPr>
        <w:t xml:space="preserve"> long, which means that hand editing </w:t>
      </w:r>
      <w:r w:rsidR="00626270" w:rsidRPr="00C6677B">
        <w:rPr>
          <w:rFonts w:ascii="Cambria" w:hAnsi="Cambria"/>
          <w:lang w:val="en-AU"/>
        </w:rPr>
        <w:t xml:space="preserve">can be tedious </w:t>
      </w:r>
      <w:r w:rsidR="00626270" w:rsidRPr="00C6677B">
        <w:rPr>
          <w:rFonts w:ascii="Cambria" w:hAnsi="Cambria"/>
          <w:lang w:val="en-AU"/>
        </w:rPr>
        <w:lastRenderedPageBreak/>
        <w:t>and a source of</w:t>
      </w:r>
      <w:r w:rsidR="00471574" w:rsidRPr="00C6677B">
        <w:rPr>
          <w:rFonts w:ascii="Cambria" w:hAnsi="Cambria"/>
          <w:lang w:val="en-AU"/>
        </w:rPr>
        <w:t xml:space="preserve"> error. </w:t>
      </w:r>
      <w:r w:rsidR="00E377C7" w:rsidRPr="00C6677B">
        <w:rPr>
          <w:rFonts w:ascii="Cambria" w:hAnsi="Cambria"/>
          <w:lang w:val="en-AU"/>
        </w:rPr>
        <w:t>New R-based tools are currently under development to help users visualise and modify parameter files in a more streamlined way</w:t>
      </w:r>
      <w:r w:rsidR="002930EB" w:rsidRPr="00C6677B">
        <w:rPr>
          <w:rFonts w:ascii="Cambria" w:hAnsi="Cambria"/>
          <w:lang w:val="en-AU"/>
        </w:rPr>
        <w:t xml:space="preserve"> (see below)</w:t>
      </w:r>
    </w:p>
    <w:p w14:paraId="436295D1" w14:textId="6D0B34F5" w:rsidR="00794647" w:rsidRPr="00C6677B" w:rsidRDefault="0002561D" w:rsidP="00C6677B">
      <w:pPr>
        <w:tabs>
          <w:tab w:val="left" w:pos="709"/>
        </w:tabs>
        <w:spacing w:after="0"/>
        <w:rPr>
          <w:rFonts w:ascii="Cambria" w:hAnsi="Cambria"/>
          <w:lang w:val="en-AU"/>
        </w:rPr>
      </w:pPr>
      <w:r w:rsidRPr="00C6677B">
        <w:rPr>
          <w:rFonts w:ascii="Cambria" w:hAnsi="Cambria"/>
          <w:noProof/>
          <w:lang w:val="en-US"/>
        </w:rPr>
        <mc:AlternateContent>
          <mc:Choice Requires="wps">
            <w:drawing>
              <wp:anchor distT="0" distB="0" distL="114300" distR="114300" simplePos="0" relativeHeight="251682816" behindDoc="0" locked="0" layoutInCell="1" allowOverlap="1" wp14:anchorId="41373E9D" wp14:editId="51C6CB17">
                <wp:simplePos x="0" y="0"/>
                <wp:positionH relativeFrom="column">
                  <wp:posOffset>-129540</wp:posOffset>
                </wp:positionH>
                <wp:positionV relativeFrom="paragraph">
                  <wp:posOffset>363855</wp:posOffset>
                </wp:positionV>
                <wp:extent cx="5962650" cy="5476875"/>
                <wp:effectExtent l="0" t="0" r="19050" b="28575"/>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5476875"/>
                        </a:xfrm>
                        <a:prstGeom prst="rect">
                          <a:avLst/>
                        </a:prstGeom>
                        <a:solidFill>
                          <a:srgbClr val="FFFFFF"/>
                        </a:solidFill>
                        <a:ln w="9525">
                          <a:solidFill>
                            <a:srgbClr val="000000"/>
                          </a:solidFill>
                          <a:miter lim="800000"/>
                          <a:headEnd/>
                          <a:tailEnd/>
                        </a:ln>
                      </wps:spPr>
                      <wps:txbx>
                        <w:txbxContent>
                          <w:p w14:paraId="1F591989" w14:textId="77777777" w:rsidR="00CC2761" w:rsidRDefault="00CC2761" w:rsidP="00F535DA">
                            <w:pPr>
                              <w:shd w:val="clear" w:color="auto" w:fill="FDE9D9" w:themeFill="accent6" w:themeFillTint="33"/>
                              <w:rPr>
                                <w:rFonts w:asciiTheme="majorHAnsi" w:hAnsiTheme="majorHAnsi"/>
                                <w:b/>
                              </w:rPr>
                            </w:pPr>
                            <w:r>
                              <w:rPr>
                                <w:rFonts w:asciiTheme="majorHAnsi" w:hAnsiTheme="majorHAnsi"/>
                                <w:b/>
                              </w:rPr>
                              <w:t>NOTE!</w:t>
                            </w:r>
                            <w:r w:rsidRPr="00B53337">
                              <w:rPr>
                                <w:rFonts w:asciiTheme="majorHAnsi" w:hAnsiTheme="majorHAnsi"/>
                                <w:b/>
                              </w:rPr>
                              <w:t xml:space="preserve"> </w:t>
                            </w:r>
                          </w:p>
                          <w:p w14:paraId="333BA1C0" w14:textId="2506CC73" w:rsidR="00CC2761" w:rsidRPr="00B53337" w:rsidRDefault="00CC2761" w:rsidP="00F535DA">
                            <w:pPr>
                              <w:shd w:val="clear" w:color="auto" w:fill="FDE9D9" w:themeFill="accent6" w:themeFillTint="33"/>
                              <w:rPr>
                                <w:rFonts w:asciiTheme="majorHAnsi" w:hAnsiTheme="majorHAnsi"/>
                              </w:rPr>
                            </w:pPr>
                            <w:r w:rsidRPr="00B53337">
                              <w:rPr>
                                <w:rFonts w:asciiTheme="majorHAnsi" w:hAnsiTheme="majorHAnsi"/>
                                <w:b/>
                              </w:rPr>
                              <w:t>PC, Mac and Unix computers use different syntax to indicate line end.</w:t>
                            </w:r>
                            <w:r w:rsidRPr="00B53337">
                              <w:rPr>
                                <w:rFonts w:asciiTheme="majorHAnsi" w:hAnsiTheme="majorHAnsi"/>
                              </w:rPr>
                              <w:t xml:space="preserve"> This means that </w:t>
                            </w:r>
                            <w:r>
                              <w:rPr>
                                <w:rFonts w:asciiTheme="majorHAnsi" w:hAnsiTheme="majorHAnsi"/>
                              </w:rPr>
                              <w:t xml:space="preserve">should </w:t>
                            </w:r>
                            <w:r w:rsidRPr="00B53337">
                              <w:rPr>
                                <w:rFonts w:asciiTheme="majorHAnsi" w:hAnsiTheme="majorHAnsi"/>
                              </w:rPr>
                              <w:t>you receive</w:t>
                            </w:r>
                            <w:r>
                              <w:rPr>
                                <w:rFonts w:asciiTheme="majorHAnsi" w:hAnsiTheme="majorHAnsi"/>
                              </w:rPr>
                              <w:t xml:space="preserve"> files</w:t>
                            </w:r>
                            <w:r w:rsidRPr="00B53337">
                              <w:rPr>
                                <w:rFonts w:asciiTheme="majorHAnsi" w:hAnsiTheme="majorHAnsi"/>
                              </w:rPr>
                              <w:t xml:space="preserve"> from someone </w:t>
                            </w:r>
                            <w:r>
                              <w:rPr>
                                <w:rFonts w:asciiTheme="majorHAnsi" w:hAnsiTheme="majorHAnsi"/>
                              </w:rPr>
                              <w:t>using a different</w:t>
                            </w:r>
                            <w:r w:rsidRPr="00B53337">
                              <w:rPr>
                                <w:rFonts w:asciiTheme="majorHAnsi" w:hAnsiTheme="majorHAnsi"/>
                              </w:rPr>
                              <w:t xml:space="preserve"> operating system</w:t>
                            </w:r>
                            <w:r>
                              <w:rPr>
                                <w:rFonts w:asciiTheme="majorHAnsi" w:hAnsiTheme="majorHAnsi"/>
                              </w:rPr>
                              <w:t>, the PRM</w:t>
                            </w:r>
                            <w:r w:rsidRPr="00B53337">
                              <w:rPr>
                                <w:rFonts w:asciiTheme="majorHAnsi" w:hAnsiTheme="majorHAnsi"/>
                              </w:rPr>
                              <w:t xml:space="preserve"> files</w:t>
                            </w:r>
                            <w:r>
                              <w:rPr>
                                <w:rFonts w:asciiTheme="majorHAnsi" w:hAnsiTheme="majorHAnsi"/>
                              </w:rPr>
                              <w:t xml:space="preserve"> will have to be converted</w:t>
                            </w:r>
                            <w:r w:rsidRPr="00B53337">
                              <w:rPr>
                                <w:rFonts w:asciiTheme="majorHAnsi" w:hAnsiTheme="majorHAnsi"/>
                              </w:rPr>
                              <w:t xml:space="preserve"> t</w:t>
                            </w:r>
                            <w:r>
                              <w:rPr>
                                <w:rFonts w:asciiTheme="majorHAnsi" w:hAnsiTheme="majorHAnsi"/>
                              </w:rPr>
                              <w:t>o match your local operating system</w:t>
                            </w:r>
                            <w:r w:rsidRPr="00B53337">
                              <w:rPr>
                                <w:rFonts w:asciiTheme="majorHAnsi" w:hAnsiTheme="majorHAnsi"/>
                              </w:rPr>
                              <w:t xml:space="preserve">. In Linux this can be done using </w:t>
                            </w:r>
                            <w:r>
                              <w:rPr>
                                <w:rFonts w:asciiTheme="majorHAnsi" w:hAnsiTheme="majorHAnsi"/>
                              </w:rPr>
                              <w:t xml:space="preserve">the </w:t>
                            </w:r>
                            <w:hyperlink r:id="rId44" w:history="1">
                              <w:r w:rsidRPr="00B53337">
                                <w:rPr>
                                  <w:rStyle w:val="BodytextChar"/>
                                  <w:rFonts w:asciiTheme="majorHAnsi" w:hAnsiTheme="majorHAnsi"/>
                                </w:rPr>
                                <w:t>‘flip’ software</w:t>
                              </w:r>
                            </w:hyperlink>
                            <w:r w:rsidRPr="00B53337">
                              <w:rPr>
                                <w:rFonts w:asciiTheme="majorHAnsi" w:hAnsiTheme="majorHAnsi"/>
                              </w:rPr>
                              <w:t xml:space="preserve">. If you only have a few files this can be done by simply opening </w:t>
                            </w:r>
                            <w:r>
                              <w:rPr>
                                <w:rFonts w:asciiTheme="majorHAnsi" w:hAnsiTheme="majorHAnsi"/>
                              </w:rPr>
                              <w:t>the parameter files</w:t>
                            </w:r>
                            <w:r w:rsidRPr="00B53337">
                              <w:rPr>
                                <w:rFonts w:asciiTheme="majorHAnsi" w:hAnsiTheme="majorHAnsi"/>
                              </w:rPr>
                              <w:t xml:space="preserve"> in a text editor </w:t>
                            </w:r>
                            <w:r>
                              <w:rPr>
                                <w:rFonts w:asciiTheme="majorHAnsi" w:hAnsiTheme="majorHAnsi"/>
                              </w:rPr>
                              <w:t xml:space="preserve">(e.g. TextPad in Windows or TextWrangler in Mac) </w:t>
                            </w:r>
                            <w:r w:rsidRPr="00B53337">
                              <w:rPr>
                                <w:rFonts w:asciiTheme="majorHAnsi" w:hAnsiTheme="majorHAnsi"/>
                              </w:rPr>
                              <w:t xml:space="preserve">and saving </w:t>
                            </w:r>
                            <w:r>
                              <w:rPr>
                                <w:rFonts w:asciiTheme="majorHAnsi" w:hAnsiTheme="majorHAnsi"/>
                              </w:rPr>
                              <w:t>them in</w:t>
                            </w:r>
                            <w:r w:rsidRPr="00B53337">
                              <w:rPr>
                                <w:rFonts w:asciiTheme="majorHAnsi" w:hAnsiTheme="majorHAnsi"/>
                              </w:rPr>
                              <w:t xml:space="preserve"> a format suitable for your operating system (see menu “File Format”). More info on line terminators can be found</w:t>
                            </w:r>
                            <w:r>
                              <w:rPr>
                                <w:rFonts w:asciiTheme="majorHAnsi" w:hAnsiTheme="majorHAnsi"/>
                              </w:rPr>
                              <w:t xml:space="preserve"> on the wiki</w:t>
                            </w:r>
                            <w:r w:rsidRPr="00B53337">
                              <w:rPr>
                                <w:rFonts w:asciiTheme="majorHAnsi" w:hAnsiTheme="majorHAnsi"/>
                              </w:rPr>
                              <w:t xml:space="preserve"> </w:t>
                            </w:r>
                            <w:hyperlink r:id="rId45" w:history="1">
                              <w:r w:rsidRPr="00B53337">
                                <w:rPr>
                                  <w:rStyle w:val="BodytextChar"/>
                                  <w:rFonts w:asciiTheme="majorHAnsi" w:hAnsiTheme="majorHAnsi"/>
                                </w:rPr>
                                <w:t>here</w:t>
                              </w:r>
                            </w:hyperlink>
                            <w:r w:rsidRPr="00B53337">
                              <w:rPr>
                                <w:rFonts w:asciiTheme="majorHAnsi" w:hAnsiTheme="majorHAnsi"/>
                              </w:rPr>
                              <w:t xml:space="preserve"> </w:t>
                            </w:r>
                            <w:r>
                              <w:rPr>
                                <w:rFonts w:asciiTheme="majorHAnsi" w:hAnsiTheme="majorHAnsi"/>
                              </w:rPr>
                              <w:t>or by searching in your favourite search engine.</w:t>
                            </w:r>
                          </w:p>
                          <w:p w14:paraId="6FD92BE3" w14:textId="5A9C5B06" w:rsidR="00CC2761" w:rsidRDefault="00CC2761" w:rsidP="00F535DA">
                            <w:pPr>
                              <w:shd w:val="clear" w:color="auto" w:fill="FDE9D9" w:themeFill="accent6" w:themeFillTint="33"/>
                            </w:pPr>
                            <w:r>
                              <w:rPr>
                                <w:noProof/>
                                <w:lang w:val="en-US"/>
                              </w:rPr>
                              <w:drawing>
                                <wp:inline distT="0" distB="0" distL="0" distR="0" wp14:anchorId="3B5CEC04" wp14:editId="7119F96F">
                                  <wp:extent cx="5383987" cy="3495352"/>
                                  <wp:effectExtent l="0" t="0" r="7620" b="0"/>
                                  <wp:docPr id="41012" name="Picture 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45EA1.tmp"/>
                                          <pic:cNvPicPr/>
                                        </pic:nvPicPr>
                                        <pic:blipFill>
                                          <a:blip r:embed="rId46">
                                            <a:extLst>
                                              <a:ext uri="{28A0092B-C50C-407E-A947-70E740481C1C}">
                                                <a14:useLocalDpi xmlns:a14="http://schemas.microsoft.com/office/drawing/2010/main" val="0"/>
                                              </a:ext>
                                            </a:extLst>
                                          </a:blip>
                                          <a:stretch>
                                            <a:fillRect/>
                                          </a:stretch>
                                        </pic:blipFill>
                                        <pic:spPr>
                                          <a:xfrm>
                                            <a:off x="0" y="0"/>
                                            <a:ext cx="5384394" cy="3495616"/>
                                          </a:xfrm>
                                          <a:prstGeom prst="rect">
                                            <a:avLst/>
                                          </a:prstGeom>
                                        </pic:spPr>
                                      </pic:pic>
                                    </a:graphicData>
                                  </a:graphic>
                                </wp:inline>
                              </w:drawing>
                            </w:r>
                          </w:p>
                          <w:p w14:paraId="6861E888" w14:textId="77777777" w:rsidR="00CC2761" w:rsidRDefault="00CC2761" w:rsidP="00F535DA">
                            <w:pPr>
                              <w:shd w:val="clear" w:color="auto" w:fill="FDE9D9" w:themeFill="accent6" w:themeFillTint="33"/>
                            </w:pPr>
                          </w:p>
                          <w:p w14:paraId="7CB86647" w14:textId="77777777" w:rsidR="00CC2761" w:rsidRDefault="00CC2761" w:rsidP="00F535DA">
                            <w:pPr>
                              <w:shd w:val="clear" w:color="auto" w:fill="FDE9D9" w:themeFill="accent6"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73E9D" id="_x0000_s1027" type="#_x0000_t202" style="position:absolute;margin-left:-10.2pt;margin-top:28.65pt;width:469.5pt;height:43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K3qEwIAACcEAAAOAAAAZHJzL2Uyb0RvYy54bWysk9uO2yAQhu8r9R0Q942TKE42VpzVNttU&#13;&#10;lbYHadsHwIBjVMxQILHTp++Avdn0dFOVC8Qw8DPzzbC57VtNTtJ5Baaks8mUEmk4CGUOJf3yef/q&#13;&#10;hhIfmBFMg5ElPUtPb7cvX2w6W8g5NKCFdARFjC86W9ImBFtkmeeNbJmfgJUGnTW4lgU03SETjnWo&#13;&#10;3upsPp0usw6csA649B537wcn3Sb9upY8fKxrLwPRJcXYQppdmqs4Z9sNKw6O2UbxMQz2D1G0TBl8&#13;&#10;9CJ1zwIjR6d+k2oVd+ChDhMObQZ1rbhMOWA2s+kv2Tw2zMqUC8Lx9oLJ/z9Z/uH0aD85EvrX0GMB&#13;&#10;UxLePgD/6omBXcPMQd45B10jmcCHZxFZ1llfjFcjal/4KFJ170FgkdkxQBLqa9dGKpgnQXUswPkC&#13;&#10;XfaBcNzM18v5MkcXR1++WC1vVnl6gxVP163z4a2ElsRFSR1WNcmz04MPMRxWPB2Jr3nQSuyV1slw&#13;&#10;h2qnHTkx7IB9GqP6T8e0IV1J1/k8Hwj8VWKaxp8kWhWwlbVqS3pzOcSKyO2NEanRAlN6WGPI2owg&#13;&#10;I7uBYuirnigxUo5cKxBnJOtg6Fz8abhowH2npMOuLan/dmROUqLfGazOerZYxDZPxiJfzdFw157q&#13;&#10;2sMMR6mSBkqG5S6krxG5GbjDKtYq8X2OZAwZuzFhH39ObPdrO516/t/bHwAAAP//AwBQSwMEFAAG&#13;&#10;AAgAAAAhAHq73DDkAAAADwEAAA8AAABkcnMvZG93bnJldi54bWxMT8lOwzAQvSPxD9YgcUGt04U0&#13;&#10;SeNUCAQqNygIrm48TSK8BNtNw98zPcFlNKP35i3lZjSaDehD56yA2TQBhrZ2qrONgPe3x0kGLERp&#13;&#10;ldTOooAfDLCpLi9KWSh3sq847GLDSMSGQgpoY+wLzkPdopFh6nq0hB2cNzLS6RuuvDyRuNF8niQp&#13;&#10;N7Kz5NDKHu9brL92RyMgW26Hz/C8ePmo04PO481qePr2QlxfjQ9rGndrYBHH+PcB5w6UHyoKtndH&#13;&#10;qwLTAibzZElUAberBTAi5LMsBbY/L3kGvCr5/x7VLwAAAP//AwBQSwECLQAUAAYACAAAACEAtoM4&#13;&#10;kv4AAADhAQAAEwAAAAAAAAAAAAAAAAAAAAAAW0NvbnRlbnRfVHlwZXNdLnhtbFBLAQItABQABgAI&#13;&#10;AAAAIQA4/SH/1gAAAJQBAAALAAAAAAAAAAAAAAAAAC8BAABfcmVscy8ucmVsc1BLAQItABQABgAI&#13;&#10;AAAAIQBfsK3qEwIAACcEAAAOAAAAAAAAAAAAAAAAAC4CAABkcnMvZTJvRG9jLnhtbFBLAQItABQA&#13;&#10;BgAIAAAAIQB6u9ww5AAAAA8BAAAPAAAAAAAAAAAAAAAAAG0EAABkcnMvZG93bnJldi54bWxQSwUG&#13;&#10;AAAAAAQABADzAAAAfgUAAAAA&#13;&#10;">
                <v:textbox>
                  <w:txbxContent>
                    <w:p w14:paraId="1F591989" w14:textId="77777777" w:rsidR="00CC2761" w:rsidRDefault="00CC2761" w:rsidP="00F535DA">
                      <w:pPr>
                        <w:shd w:val="clear" w:color="auto" w:fill="FDE9D9" w:themeFill="accent6" w:themeFillTint="33"/>
                        <w:rPr>
                          <w:rFonts w:asciiTheme="majorHAnsi" w:hAnsiTheme="majorHAnsi"/>
                          <w:b/>
                        </w:rPr>
                      </w:pPr>
                      <w:r>
                        <w:rPr>
                          <w:rFonts w:asciiTheme="majorHAnsi" w:hAnsiTheme="majorHAnsi"/>
                          <w:b/>
                        </w:rPr>
                        <w:t>NOTE!</w:t>
                      </w:r>
                      <w:r w:rsidRPr="00B53337">
                        <w:rPr>
                          <w:rFonts w:asciiTheme="majorHAnsi" w:hAnsiTheme="majorHAnsi"/>
                          <w:b/>
                        </w:rPr>
                        <w:t xml:space="preserve"> </w:t>
                      </w:r>
                    </w:p>
                    <w:p w14:paraId="333BA1C0" w14:textId="2506CC73" w:rsidR="00CC2761" w:rsidRPr="00B53337" w:rsidRDefault="00CC2761" w:rsidP="00F535DA">
                      <w:pPr>
                        <w:shd w:val="clear" w:color="auto" w:fill="FDE9D9" w:themeFill="accent6" w:themeFillTint="33"/>
                        <w:rPr>
                          <w:rFonts w:asciiTheme="majorHAnsi" w:hAnsiTheme="majorHAnsi"/>
                        </w:rPr>
                      </w:pPr>
                      <w:r w:rsidRPr="00B53337">
                        <w:rPr>
                          <w:rFonts w:asciiTheme="majorHAnsi" w:hAnsiTheme="majorHAnsi"/>
                          <w:b/>
                        </w:rPr>
                        <w:t>PC, Mac and Unix computers use different syntax to indicate line end.</w:t>
                      </w:r>
                      <w:r w:rsidRPr="00B53337">
                        <w:rPr>
                          <w:rFonts w:asciiTheme="majorHAnsi" w:hAnsiTheme="majorHAnsi"/>
                        </w:rPr>
                        <w:t xml:space="preserve"> This means that </w:t>
                      </w:r>
                      <w:r>
                        <w:rPr>
                          <w:rFonts w:asciiTheme="majorHAnsi" w:hAnsiTheme="majorHAnsi"/>
                        </w:rPr>
                        <w:t xml:space="preserve">should </w:t>
                      </w:r>
                      <w:r w:rsidRPr="00B53337">
                        <w:rPr>
                          <w:rFonts w:asciiTheme="majorHAnsi" w:hAnsiTheme="majorHAnsi"/>
                        </w:rPr>
                        <w:t>you receive</w:t>
                      </w:r>
                      <w:r>
                        <w:rPr>
                          <w:rFonts w:asciiTheme="majorHAnsi" w:hAnsiTheme="majorHAnsi"/>
                        </w:rPr>
                        <w:t xml:space="preserve"> files</w:t>
                      </w:r>
                      <w:r w:rsidRPr="00B53337">
                        <w:rPr>
                          <w:rFonts w:asciiTheme="majorHAnsi" w:hAnsiTheme="majorHAnsi"/>
                        </w:rPr>
                        <w:t xml:space="preserve"> from someone </w:t>
                      </w:r>
                      <w:r>
                        <w:rPr>
                          <w:rFonts w:asciiTheme="majorHAnsi" w:hAnsiTheme="majorHAnsi"/>
                        </w:rPr>
                        <w:t>using a different</w:t>
                      </w:r>
                      <w:r w:rsidRPr="00B53337">
                        <w:rPr>
                          <w:rFonts w:asciiTheme="majorHAnsi" w:hAnsiTheme="majorHAnsi"/>
                        </w:rPr>
                        <w:t xml:space="preserve"> operating system</w:t>
                      </w:r>
                      <w:r>
                        <w:rPr>
                          <w:rFonts w:asciiTheme="majorHAnsi" w:hAnsiTheme="majorHAnsi"/>
                        </w:rPr>
                        <w:t>, the PRM</w:t>
                      </w:r>
                      <w:r w:rsidRPr="00B53337">
                        <w:rPr>
                          <w:rFonts w:asciiTheme="majorHAnsi" w:hAnsiTheme="majorHAnsi"/>
                        </w:rPr>
                        <w:t xml:space="preserve"> files</w:t>
                      </w:r>
                      <w:r>
                        <w:rPr>
                          <w:rFonts w:asciiTheme="majorHAnsi" w:hAnsiTheme="majorHAnsi"/>
                        </w:rPr>
                        <w:t xml:space="preserve"> will have to be converted</w:t>
                      </w:r>
                      <w:r w:rsidRPr="00B53337">
                        <w:rPr>
                          <w:rFonts w:asciiTheme="majorHAnsi" w:hAnsiTheme="majorHAnsi"/>
                        </w:rPr>
                        <w:t xml:space="preserve"> t</w:t>
                      </w:r>
                      <w:r>
                        <w:rPr>
                          <w:rFonts w:asciiTheme="majorHAnsi" w:hAnsiTheme="majorHAnsi"/>
                        </w:rPr>
                        <w:t>o match your local operating system</w:t>
                      </w:r>
                      <w:r w:rsidRPr="00B53337">
                        <w:rPr>
                          <w:rFonts w:asciiTheme="majorHAnsi" w:hAnsiTheme="majorHAnsi"/>
                        </w:rPr>
                        <w:t xml:space="preserve">. In Linux this can be done using </w:t>
                      </w:r>
                      <w:r>
                        <w:rPr>
                          <w:rFonts w:asciiTheme="majorHAnsi" w:hAnsiTheme="majorHAnsi"/>
                        </w:rPr>
                        <w:t xml:space="preserve">the </w:t>
                      </w:r>
                      <w:hyperlink r:id="rId47" w:history="1">
                        <w:r w:rsidRPr="00B53337">
                          <w:rPr>
                            <w:rStyle w:val="BodytextChar"/>
                            <w:rFonts w:asciiTheme="majorHAnsi" w:hAnsiTheme="majorHAnsi"/>
                          </w:rPr>
                          <w:t>‘flip’ software</w:t>
                        </w:r>
                      </w:hyperlink>
                      <w:r w:rsidRPr="00B53337">
                        <w:rPr>
                          <w:rFonts w:asciiTheme="majorHAnsi" w:hAnsiTheme="majorHAnsi"/>
                        </w:rPr>
                        <w:t xml:space="preserve">. If you only have a few files this can be done by simply opening </w:t>
                      </w:r>
                      <w:r>
                        <w:rPr>
                          <w:rFonts w:asciiTheme="majorHAnsi" w:hAnsiTheme="majorHAnsi"/>
                        </w:rPr>
                        <w:t>the parameter files</w:t>
                      </w:r>
                      <w:r w:rsidRPr="00B53337">
                        <w:rPr>
                          <w:rFonts w:asciiTheme="majorHAnsi" w:hAnsiTheme="majorHAnsi"/>
                        </w:rPr>
                        <w:t xml:space="preserve"> in a text editor </w:t>
                      </w:r>
                      <w:r>
                        <w:rPr>
                          <w:rFonts w:asciiTheme="majorHAnsi" w:hAnsiTheme="majorHAnsi"/>
                        </w:rPr>
                        <w:t xml:space="preserve">(e.g. TextPad in Windows or TextWrangler in Mac) </w:t>
                      </w:r>
                      <w:r w:rsidRPr="00B53337">
                        <w:rPr>
                          <w:rFonts w:asciiTheme="majorHAnsi" w:hAnsiTheme="majorHAnsi"/>
                        </w:rPr>
                        <w:t xml:space="preserve">and saving </w:t>
                      </w:r>
                      <w:r>
                        <w:rPr>
                          <w:rFonts w:asciiTheme="majorHAnsi" w:hAnsiTheme="majorHAnsi"/>
                        </w:rPr>
                        <w:t>them in</w:t>
                      </w:r>
                      <w:r w:rsidRPr="00B53337">
                        <w:rPr>
                          <w:rFonts w:asciiTheme="majorHAnsi" w:hAnsiTheme="majorHAnsi"/>
                        </w:rPr>
                        <w:t xml:space="preserve"> a format suitable for your operating system (see menu “File Format”). More info on line terminators can be found</w:t>
                      </w:r>
                      <w:r>
                        <w:rPr>
                          <w:rFonts w:asciiTheme="majorHAnsi" w:hAnsiTheme="majorHAnsi"/>
                        </w:rPr>
                        <w:t xml:space="preserve"> on the wiki</w:t>
                      </w:r>
                      <w:r w:rsidRPr="00B53337">
                        <w:rPr>
                          <w:rFonts w:asciiTheme="majorHAnsi" w:hAnsiTheme="majorHAnsi"/>
                        </w:rPr>
                        <w:t xml:space="preserve"> </w:t>
                      </w:r>
                      <w:hyperlink r:id="rId48" w:history="1">
                        <w:r w:rsidRPr="00B53337">
                          <w:rPr>
                            <w:rStyle w:val="BodytextChar"/>
                            <w:rFonts w:asciiTheme="majorHAnsi" w:hAnsiTheme="majorHAnsi"/>
                          </w:rPr>
                          <w:t>here</w:t>
                        </w:r>
                      </w:hyperlink>
                      <w:r w:rsidRPr="00B53337">
                        <w:rPr>
                          <w:rFonts w:asciiTheme="majorHAnsi" w:hAnsiTheme="majorHAnsi"/>
                        </w:rPr>
                        <w:t xml:space="preserve"> </w:t>
                      </w:r>
                      <w:r>
                        <w:rPr>
                          <w:rFonts w:asciiTheme="majorHAnsi" w:hAnsiTheme="majorHAnsi"/>
                        </w:rPr>
                        <w:t>or by searching in your favourite search engine.</w:t>
                      </w:r>
                    </w:p>
                    <w:p w14:paraId="6FD92BE3" w14:textId="5A9C5B06" w:rsidR="00CC2761" w:rsidRDefault="00CC2761" w:rsidP="00F535DA">
                      <w:pPr>
                        <w:shd w:val="clear" w:color="auto" w:fill="FDE9D9" w:themeFill="accent6" w:themeFillTint="33"/>
                      </w:pPr>
                      <w:r>
                        <w:rPr>
                          <w:noProof/>
                          <w:lang w:val="en-US"/>
                        </w:rPr>
                        <w:drawing>
                          <wp:inline distT="0" distB="0" distL="0" distR="0" wp14:anchorId="3B5CEC04" wp14:editId="7119F96F">
                            <wp:extent cx="5383987" cy="3495352"/>
                            <wp:effectExtent l="0" t="0" r="7620" b="0"/>
                            <wp:docPr id="41012" name="Picture 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45EA1.tmp"/>
                                    <pic:cNvPicPr/>
                                  </pic:nvPicPr>
                                  <pic:blipFill>
                                    <a:blip r:embed="rId46">
                                      <a:extLst>
                                        <a:ext uri="{28A0092B-C50C-407E-A947-70E740481C1C}">
                                          <a14:useLocalDpi xmlns:a14="http://schemas.microsoft.com/office/drawing/2010/main" val="0"/>
                                        </a:ext>
                                      </a:extLst>
                                    </a:blip>
                                    <a:stretch>
                                      <a:fillRect/>
                                    </a:stretch>
                                  </pic:blipFill>
                                  <pic:spPr>
                                    <a:xfrm>
                                      <a:off x="0" y="0"/>
                                      <a:ext cx="5384394" cy="3495616"/>
                                    </a:xfrm>
                                    <a:prstGeom prst="rect">
                                      <a:avLst/>
                                    </a:prstGeom>
                                  </pic:spPr>
                                </pic:pic>
                              </a:graphicData>
                            </a:graphic>
                          </wp:inline>
                        </w:drawing>
                      </w:r>
                    </w:p>
                    <w:p w14:paraId="6861E888" w14:textId="77777777" w:rsidR="00CC2761" w:rsidRDefault="00CC2761" w:rsidP="00F535DA">
                      <w:pPr>
                        <w:shd w:val="clear" w:color="auto" w:fill="FDE9D9" w:themeFill="accent6" w:themeFillTint="33"/>
                      </w:pPr>
                    </w:p>
                    <w:p w14:paraId="7CB86647" w14:textId="77777777" w:rsidR="00CC2761" w:rsidRDefault="00CC2761" w:rsidP="00F535DA">
                      <w:pPr>
                        <w:shd w:val="clear" w:color="auto" w:fill="FDE9D9" w:themeFill="accent6" w:themeFillTint="33"/>
                      </w:pPr>
                    </w:p>
                  </w:txbxContent>
                </v:textbox>
                <w10:wrap type="topAndBottom"/>
              </v:shape>
            </w:pict>
          </mc:Fallback>
        </mc:AlternateContent>
      </w:r>
    </w:p>
    <w:p w14:paraId="24F80ED3" w14:textId="4A0418C0" w:rsidR="00F942E9" w:rsidRPr="00C6677B" w:rsidRDefault="00E377C7" w:rsidP="00C6677B">
      <w:pPr>
        <w:tabs>
          <w:tab w:val="left" w:pos="709"/>
        </w:tabs>
        <w:spacing w:after="0"/>
        <w:rPr>
          <w:rFonts w:ascii="Cambria" w:hAnsi="Cambria"/>
          <w:lang w:val="en-AU"/>
        </w:rPr>
      </w:pPr>
      <w:r w:rsidRPr="00C6677B">
        <w:rPr>
          <w:rFonts w:ascii="Cambria" w:hAnsi="Cambria"/>
          <w:noProof/>
          <w:lang w:val="en-US"/>
        </w:rPr>
        <mc:AlternateContent>
          <mc:Choice Requires="wps">
            <w:drawing>
              <wp:anchor distT="0" distB="0" distL="114300" distR="114300" simplePos="0" relativeHeight="251721728" behindDoc="0" locked="0" layoutInCell="1" allowOverlap="1" wp14:anchorId="1A365BF0" wp14:editId="57D7F99C">
                <wp:simplePos x="0" y="0"/>
                <wp:positionH relativeFrom="column">
                  <wp:posOffset>727710</wp:posOffset>
                </wp:positionH>
                <wp:positionV relativeFrom="paragraph">
                  <wp:posOffset>4488815</wp:posOffset>
                </wp:positionV>
                <wp:extent cx="1752600" cy="542925"/>
                <wp:effectExtent l="0" t="0" r="19050" b="28575"/>
                <wp:wrapNone/>
                <wp:docPr id="8" name="Oval 8"/>
                <wp:cNvGraphicFramePr/>
                <a:graphic xmlns:a="http://schemas.openxmlformats.org/drawingml/2006/main">
                  <a:graphicData uri="http://schemas.microsoft.com/office/word/2010/wordprocessingShape">
                    <wps:wsp>
                      <wps:cNvSpPr/>
                      <wps:spPr>
                        <a:xfrm>
                          <a:off x="0" y="0"/>
                          <a:ext cx="175260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xmlns:w16du="http://schemas.microsoft.com/office/word/2023/wordml/word16du">
            <w:pict>
              <v:oval w14:anchorId="5944085E" id="Oval 8" o:spid="_x0000_s1026" style="position:absolute;margin-left:57.3pt;margin-top:353.45pt;width:138pt;height:42.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8q5kwIAAIMFAAAOAAAAZHJzL2Uyb0RvYy54bWysVEtv2zAMvg/YfxB0X+0YSR9GnSJokWFA&#10;0RZrh54VWYoFyKImKXGyXz9KfjRYix2G+SCLIvlRH0Xy+ubQarIXziswFZ2d5ZQIw6FWZlvRHy/r&#10;L5eU+MBMzTQYUdGj8PRm+fnTdWdLUUADuhaOIIjxZWcr2oRgyyzzvBEt82dghUGlBNeygKLbZrVj&#10;HaK3Oivy/DzrwNXWARfe4+ldr6TLhC+l4OFRSi8C0RXFu4W0urRu4potr1m5dcw2ig/XYP9wi5Yp&#10;g0EnqDsWGNk59Q6qVdyBBxnOOLQZSKm4SByQzSz/g81zw6xIXDA53k5p8v8Plj/snxxRdUXxoQxr&#10;8Yke90yTy5iZzvoSDZ7tkxskj9tI8yBdG/9IgBxSNo9TNsUhEI6Hs4tFcZ5j0jnqFvPiqlhE0OzN&#10;2zofvgpoSdxUVGitrI+EWcn29z701qNVPDawVlrjOSu1iasHrep4lgS33dxqR5BARdfrHL8h4okZ&#10;xo+uWSTX00m7cNSih/0uJCYECRTpJqkUxQTLOBcmzHpVw2rRR1ucBovFGz0SWW0QMCJLvOWEPQCM&#10;lj3IiN3zHuyjq0iVPDnnf7tY7zx5pMhgwuTcKgPuIwCNrIbIvf2YpD41MUsbqI9YLg76PvKWrxU+&#10;3T3z4Yk5bBx8bRwG4REXqaGrKAw7Shpwvz46j/ZYz6ilpMNGrKj/uWNOUKK/Gaz0q9l8Hjs3CfPF&#10;RYGCO9VsTjVm194Cvv4Mx47laRvtgx630kH7ijNjFaOiihmOsSvKgxuF29APCJw6XKxWyQy71bJw&#10;b54tj+Axq7EuXw6vzNmhfgNW/gOMTfuuhnvb6GlgtQsgVSrwt7wO+cZOT4UzTKU4Sk7lZPU2O5e/&#10;AQAA//8DAFBLAwQUAAYACAAAACEA+EJbV98AAAALAQAADwAAAGRycy9kb3ducmV2LnhtbEyPwU7D&#10;MBBE70j8g7VIvVG7bhpIiFPRShyAEwVxdmM3iWqvo9htA1/PcoLjzI5m3lbryTt2tmPsAypYzAUw&#10;i00wPbYKPt6fbu+BxaTRaBfQKviyEdb19VWlSxMu+GbPu9QyKsFYagVdSkPJeWw663Wch8Ei3Q5h&#10;9DqRHFtuRn2hcu+4FCLnXvdIC50e7LazzXF38rT7usmk/JSb1dF9b1/0YTWY8KzU7GZ6fACW7JT+&#10;wvCLT+hQE9M+nNBE5kgvspyiCu5EXgCjxLIQ5OzJKWQGvK74/x/qHwAAAP//AwBQSwECLQAUAAYA&#10;CAAAACEAtoM4kv4AAADhAQAAEwAAAAAAAAAAAAAAAAAAAAAAW0NvbnRlbnRfVHlwZXNdLnhtbFBL&#10;AQItABQABgAIAAAAIQA4/SH/1gAAAJQBAAALAAAAAAAAAAAAAAAAAC8BAABfcmVscy8ucmVsc1BL&#10;AQItABQABgAIAAAAIQD6a8q5kwIAAIMFAAAOAAAAAAAAAAAAAAAAAC4CAABkcnMvZTJvRG9jLnht&#10;bFBLAQItABQABgAIAAAAIQD4QltX3wAAAAsBAAAPAAAAAAAAAAAAAAAAAO0EAABkcnMvZG93bnJl&#10;di54bWxQSwUGAAAAAAQABADzAAAA+QUAAAAA&#10;" filled="f" strokecolor="red" strokeweight="2pt"/>
            </w:pict>
          </mc:Fallback>
        </mc:AlternateContent>
      </w:r>
    </w:p>
    <w:p w14:paraId="3822507D" w14:textId="06B3986C" w:rsidR="00EA294D" w:rsidRPr="00C6677B" w:rsidRDefault="00EA294D" w:rsidP="00C6677B">
      <w:pPr>
        <w:pStyle w:val="Heading2"/>
        <w:spacing w:line="276" w:lineRule="auto"/>
        <w:rPr>
          <w:rFonts w:ascii="Cambria" w:hAnsi="Cambria"/>
          <w:b/>
          <w:i w:val="0"/>
          <w:szCs w:val="22"/>
          <w:lang w:val="en-AU"/>
        </w:rPr>
      </w:pPr>
      <w:bookmarkStart w:id="17" w:name="_Toc123075504"/>
      <w:r w:rsidRPr="00C6677B">
        <w:rPr>
          <w:rFonts w:ascii="Cambria" w:hAnsi="Cambria"/>
          <w:b/>
          <w:i w:val="0"/>
          <w:szCs w:val="22"/>
          <w:lang w:val="en-AU"/>
        </w:rPr>
        <w:t xml:space="preserve">2.3. </w:t>
      </w:r>
      <w:r w:rsidR="00A000C5" w:rsidRPr="00C6677B">
        <w:rPr>
          <w:rFonts w:ascii="Cambria" w:hAnsi="Cambria"/>
          <w:b/>
          <w:i w:val="0"/>
          <w:szCs w:val="22"/>
          <w:lang w:val="en-AU"/>
        </w:rPr>
        <w:t>O</w:t>
      </w:r>
      <w:r w:rsidRPr="00C6677B">
        <w:rPr>
          <w:rFonts w:ascii="Cambria" w:hAnsi="Cambria"/>
          <w:b/>
          <w:i w:val="0"/>
          <w:szCs w:val="22"/>
          <w:lang w:val="en-AU"/>
        </w:rPr>
        <w:t>verview of Atlantis submodel</w:t>
      </w:r>
      <w:r w:rsidR="00EB6355" w:rsidRPr="00C6677B">
        <w:rPr>
          <w:rFonts w:ascii="Cambria" w:hAnsi="Cambria"/>
          <w:b/>
          <w:i w:val="0"/>
          <w:szCs w:val="22"/>
          <w:lang w:val="en-AU"/>
        </w:rPr>
        <w:t>s</w:t>
      </w:r>
      <w:r w:rsidRPr="00C6677B">
        <w:rPr>
          <w:rFonts w:ascii="Cambria" w:hAnsi="Cambria"/>
          <w:b/>
          <w:i w:val="0"/>
          <w:szCs w:val="22"/>
          <w:lang w:val="en-AU"/>
        </w:rPr>
        <w:t xml:space="preserve"> and the</w:t>
      </w:r>
      <w:r w:rsidRPr="00C6677B">
        <w:rPr>
          <w:rFonts w:ascii="Cambria" w:hAnsi="Cambria"/>
          <w:b/>
          <w:szCs w:val="22"/>
          <w:lang w:val="en-AU"/>
        </w:rPr>
        <w:t xml:space="preserve"> main</w:t>
      </w:r>
      <w:r w:rsidR="00901E08" w:rsidRPr="00C6677B">
        <w:rPr>
          <w:rFonts w:ascii="Cambria" w:hAnsi="Cambria"/>
          <w:b/>
          <w:szCs w:val="22"/>
          <w:lang w:val="en-AU"/>
        </w:rPr>
        <w:t>()</w:t>
      </w:r>
      <w:r w:rsidRPr="00C6677B">
        <w:rPr>
          <w:rFonts w:ascii="Cambria" w:hAnsi="Cambria"/>
          <w:b/>
          <w:i w:val="0"/>
          <w:szCs w:val="22"/>
          <w:lang w:val="en-AU"/>
        </w:rPr>
        <w:t xml:space="preserve"> routine</w:t>
      </w:r>
      <w:bookmarkEnd w:id="17"/>
    </w:p>
    <w:p w14:paraId="3A9D8E80" w14:textId="5030D489" w:rsidR="00946D74" w:rsidRPr="00C6677B" w:rsidRDefault="00F41140" w:rsidP="00C6677B">
      <w:pPr>
        <w:tabs>
          <w:tab w:val="left" w:pos="709"/>
        </w:tabs>
        <w:spacing w:after="0"/>
        <w:rPr>
          <w:rFonts w:ascii="Cambria" w:hAnsi="Cambria"/>
          <w:lang w:val="en-AU"/>
        </w:rPr>
      </w:pPr>
      <w:r w:rsidRPr="00C6677B">
        <w:rPr>
          <w:rFonts w:ascii="Cambria" w:hAnsi="Cambria"/>
          <w:lang w:val="en-AU"/>
        </w:rPr>
        <w:t>Detailed description</w:t>
      </w:r>
      <w:r w:rsidR="005B1010" w:rsidRPr="00C6677B">
        <w:rPr>
          <w:rFonts w:ascii="Cambria" w:hAnsi="Cambria"/>
          <w:lang w:val="en-AU"/>
        </w:rPr>
        <w:t>s</w:t>
      </w:r>
      <w:r w:rsidRPr="00C6677B">
        <w:rPr>
          <w:rFonts w:ascii="Cambria" w:hAnsi="Cambria"/>
          <w:lang w:val="en-AU"/>
        </w:rPr>
        <w:t xml:space="preserve"> of Atlantis submodels and specific input files </w:t>
      </w:r>
      <w:r w:rsidR="005B1010" w:rsidRPr="00C6677B">
        <w:rPr>
          <w:rFonts w:ascii="Cambria" w:hAnsi="Cambria"/>
          <w:lang w:val="en-AU"/>
        </w:rPr>
        <w:t xml:space="preserve">are </w:t>
      </w:r>
      <w:r w:rsidRPr="00C6677B">
        <w:rPr>
          <w:rFonts w:ascii="Cambria" w:hAnsi="Cambria"/>
          <w:lang w:val="en-AU"/>
        </w:rPr>
        <w:t>provided in subsequent chapters. For a start you need to understand which of the files are required to set up a simple simulations and what they mean (</w:t>
      </w:r>
      <w:r w:rsidRPr="00C6677B">
        <w:rPr>
          <w:rFonts w:ascii="Cambria" w:hAnsi="Cambria"/>
          <w:lang w:val="en-AU"/>
        </w:rPr>
        <w:fldChar w:fldCharType="begin"/>
      </w:r>
      <w:r w:rsidRPr="00C6677B">
        <w:rPr>
          <w:rFonts w:ascii="Cambria" w:hAnsi="Cambria"/>
          <w:lang w:val="en-AU"/>
        </w:rPr>
        <w:instrText xml:space="preserve"> REF _Ref445803353 \h </w:instrText>
      </w:r>
      <w:r w:rsidR="00C6677B" w:rsidRPr="00C6677B">
        <w:rPr>
          <w:rFonts w:ascii="Cambria" w:hAnsi="Cambria"/>
          <w:lang w:val="en-AU"/>
        </w:rPr>
        <w:instrText xml:space="preserve"> \* MERGEFORMAT </w:instrText>
      </w:r>
      <w:r w:rsidRPr="00C6677B">
        <w:rPr>
          <w:rFonts w:ascii="Cambria" w:hAnsi="Cambria"/>
          <w:lang w:val="en-AU"/>
        </w:rPr>
      </w:r>
      <w:r w:rsidRPr="00C6677B">
        <w:rPr>
          <w:rFonts w:ascii="Cambria" w:hAnsi="Cambria"/>
          <w:lang w:val="en-AU"/>
        </w:rPr>
        <w:fldChar w:fldCharType="separate"/>
      </w:r>
      <w:r w:rsidR="009A2D26">
        <w:rPr>
          <w:rFonts w:ascii="Cambria" w:hAnsi="Cambria"/>
          <w:b/>
          <w:bCs/>
          <w:lang w:val="en-US"/>
        </w:rPr>
        <w:t>Error! Reference source not found.</w:t>
      </w:r>
      <w:r w:rsidRPr="00C6677B">
        <w:rPr>
          <w:rFonts w:ascii="Cambria" w:hAnsi="Cambria"/>
          <w:lang w:val="en-AU"/>
        </w:rPr>
        <w:fldChar w:fldCharType="end"/>
      </w:r>
      <w:r w:rsidRPr="00C6677B">
        <w:rPr>
          <w:rFonts w:ascii="Cambria" w:hAnsi="Cambria"/>
          <w:lang w:val="en-AU"/>
        </w:rPr>
        <w:t xml:space="preserve">). The figure below </w:t>
      </w:r>
      <w:r w:rsidR="005B1010" w:rsidRPr="00C6677B">
        <w:rPr>
          <w:rFonts w:ascii="Cambria" w:hAnsi="Cambria"/>
          <w:lang w:val="en-AU"/>
        </w:rPr>
        <w:t xml:space="preserve">gives a schematic </w:t>
      </w:r>
      <w:r w:rsidRPr="00C6677B">
        <w:rPr>
          <w:rFonts w:ascii="Cambria" w:hAnsi="Cambria"/>
          <w:lang w:val="en-AU"/>
        </w:rPr>
        <w:t xml:space="preserve">of the Atlantis submodels overlaid </w:t>
      </w:r>
      <w:r w:rsidR="005B1010" w:rsidRPr="00C6677B">
        <w:rPr>
          <w:rFonts w:ascii="Cambria" w:hAnsi="Cambria"/>
          <w:lang w:val="en-AU"/>
        </w:rPr>
        <w:t xml:space="preserve">one </w:t>
      </w:r>
      <w:r w:rsidRPr="00C6677B">
        <w:rPr>
          <w:rFonts w:ascii="Cambria" w:hAnsi="Cambria"/>
          <w:lang w:val="en-AU"/>
        </w:rPr>
        <w:t xml:space="preserve">over </w:t>
      </w:r>
      <w:r w:rsidR="005B1010" w:rsidRPr="00C6677B">
        <w:rPr>
          <w:rFonts w:ascii="Cambria" w:hAnsi="Cambria"/>
          <w:lang w:val="en-AU"/>
        </w:rPr>
        <w:t>an</w:t>
      </w:r>
      <w:r w:rsidRPr="00C6677B">
        <w:rPr>
          <w:rFonts w:ascii="Cambria" w:hAnsi="Cambria"/>
          <w:lang w:val="en-AU"/>
        </w:rPr>
        <w:t xml:space="preserve">other. At the very basis there </w:t>
      </w:r>
      <w:r w:rsidR="00C944A4" w:rsidRPr="00C6677B">
        <w:rPr>
          <w:rFonts w:ascii="Cambria" w:hAnsi="Cambria"/>
          <w:lang w:val="en-AU"/>
        </w:rPr>
        <w:t>is the model geometry, Physics and Biogeochemical (Biology and Ecology) submodels. The other</w:t>
      </w:r>
      <w:r w:rsidR="002930EB" w:rsidRPr="00C6677B">
        <w:rPr>
          <w:rFonts w:ascii="Cambria" w:hAnsi="Cambria"/>
          <w:lang w:val="en-AU"/>
        </w:rPr>
        <w:t>, optional,</w:t>
      </w:r>
      <w:r w:rsidR="00C944A4" w:rsidRPr="00C6677B">
        <w:rPr>
          <w:rFonts w:ascii="Cambria" w:hAnsi="Cambria"/>
          <w:lang w:val="en-AU"/>
        </w:rPr>
        <w:t xml:space="preserve"> submodels use </w:t>
      </w:r>
      <w:r w:rsidR="002930EB" w:rsidRPr="00C6677B">
        <w:rPr>
          <w:rFonts w:ascii="Cambria" w:hAnsi="Cambria"/>
          <w:lang w:val="en-AU"/>
        </w:rPr>
        <w:t xml:space="preserve">their outputs to simulate the human domain. </w:t>
      </w:r>
    </w:p>
    <w:p w14:paraId="61D5E00A" w14:textId="77777777" w:rsidR="0092294D" w:rsidRPr="00C6677B" w:rsidRDefault="0092294D" w:rsidP="00C6677B">
      <w:pPr>
        <w:tabs>
          <w:tab w:val="left" w:pos="709"/>
        </w:tabs>
        <w:spacing w:after="0"/>
        <w:rPr>
          <w:rFonts w:ascii="Cambria" w:hAnsi="Cambria"/>
          <w:lang w:val="en-AU"/>
        </w:rPr>
      </w:pPr>
    </w:p>
    <w:p w14:paraId="36F5DAED" w14:textId="5AE7ECF0" w:rsidR="00F41140" w:rsidRPr="00C6677B" w:rsidRDefault="0092294D" w:rsidP="00C6677B">
      <w:pPr>
        <w:tabs>
          <w:tab w:val="left" w:pos="709"/>
        </w:tabs>
        <w:spacing w:after="0"/>
        <w:rPr>
          <w:rFonts w:ascii="Cambria" w:hAnsi="Cambria"/>
          <w:b/>
          <w:lang w:val="en-AU"/>
        </w:rPr>
      </w:pPr>
      <w:r w:rsidRPr="00C6677B">
        <w:rPr>
          <w:rFonts w:ascii="Cambria" w:hAnsi="Cambria"/>
          <w:b/>
          <w:noProof/>
          <w:lang w:val="en-US"/>
        </w:rPr>
        <w:lastRenderedPageBreak/>
        <w:drawing>
          <wp:inline distT="0" distB="0" distL="0" distR="0" wp14:anchorId="0E799D4A" wp14:editId="454B34A5">
            <wp:extent cx="6120130" cy="4122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jpg"/>
                    <pic:cNvPicPr/>
                  </pic:nvPicPr>
                  <pic:blipFill>
                    <a:blip r:embed="rId49">
                      <a:extLst>
                        <a:ext uri="{28A0092B-C50C-407E-A947-70E740481C1C}">
                          <a14:useLocalDpi xmlns:a14="http://schemas.microsoft.com/office/drawing/2010/main" val="0"/>
                        </a:ext>
                      </a:extLst>
                    </a:blip>
                    <a:stretch>
                      <a:fillRect/>
                    </a:stretch>
                  </pic:blipFill>
                  <pic:spPr>
                    <a:xfrm>
                      <a:off x="0" y="0"/>
                      <a:ext cx="6120130" cy="4122420"/>
                    </a:xfrm>
                    <a:prstGeom prst="rect">
                      <a:avLst/>
                    </a:prstGeom>
                  </pic:spPr>
                </pic:pic>
              </a:graphicData>
            </a:graphic>
          </wp:inline>
        </w:drawing>
      </w:r>
      <w:r w:rsidR="00C944A4" w:rsidRPr="00C6677B">
        <w:rPr>
          <w:rFonts w:ascii="Cambria" w:hAnsi="Cambria"/>
          <w:b/>
          <w:lang w:val="en-AU"/>
        </w:rPr>
        <w:t xml:space="preserve"> </w:t>
      </w:r>
    </w:p>
    <w:p w14:paraId="2F368A68" w14:textId="77777777" w:rsidR="00C1168B" w:rsidRPr="00C6677B" w:rsidRDefault="00C1168B" w:rsidP="00C6677B">
      <w:pPr>
        <w:tabs>
          <w:tab w:val="left" w:pos="709"/>
        </w:tabs>
        <w:spacing w:after="0"/>
        <w:rPr>
          <w:rFonts w:ascii="Cambria" w:hAnsi="Cambria"/>
          <w:lang w:val="en-AU"/>
        </w:rPr>
      </w:pPr>
    </w:p>
    <w:p w14:paraId="5A688495" w14:textId="7C1F2902" w:rsidR="00C1168B" w:rsidRPr="00C6677B" w:rsidRDefault="00A13441" w:rsidP="00A13441">
      <w:pPr>
        <w:pStyle w:val="Caption"/>
        <w:rPr>
          <w:b w:val="0"/>
          <w:lang w:val="en-AU"/>
        </w:rPr>
      </w:pPr>
      <w:bookmarkStart w:id="18" w:name="_Ref445803305"/>
      <w:bookmarkStart w:id="19" w:name="_Toc446445863"/>
      <w:bookmarkStart w:id="20" w:name="_Toc526762782"/>
      <w:r>
        <w:t xml:space="preserve">Figure </w:t>
      </w:r>
      <w:r>
        <w:fldChar w:fldCharType="begin"/>
      </w:r>
      <w:r>
        <w:instrText xml:space="preserve"> SEQ Figure \* ARABIC </w:instrText>
      </w:r>
      <w:r>
        <w:fldChar w:fldCharType="separate"/>
      </w:r>
      <w:r w:rsidR="009A2D26">
        <w:rPr>
          <w:noProof/>
        </w:rPr>
        <w:t>2</w:t>
      </w:r>
      <w:r>
        <w:fldChar w:fldCharType="end"/>
      </w:r>
      <w:r w:rsidRPr="00C6677B">
        <w:rPr>
          <w:lang w:val="en-AU"/>
        </w:rPr>
        <w:t>.</w:t>
      </w:r>
      <w:r w:rsidR="00C1168B" w:rsidRPr="00C6677B">
        <w:rPr>
          <w:b w:val="0"/>
          <w:lang w:val="en-AU"/>
        </w:rPr>
        <w:t>Schematic representation of the Atlantis model structure and input files</w:t>
      </w:r>
      <w:r w:rsidR="00C1168B" w:rsidRPr="00C6677B">
        <w:rPr>
          <w:lang w:val="en-AU"/>
        </w:rPr>
        <w:t xml:space="preserve">. </w:t>
      </w:r>
      <w:r w:rsidR="00C944A4" w:rsidRPr="00C6677B">
        <w:rPr>
          <w:b w:val="0"/>
          <w:lang w:val="en-AU"/>
        </w:rPr>
        <w:t>Submodels coloured in green are obligatory. F</w:t>
      </w:r>
      <w:r w:rsidR="00C1168B" w:rsidRPr="00C6677B">
        <w:rPr>
          <w:b w:val="0"/>
          <w:lang w:val="en-AU"/>
        </w:rPr>
        <w:t>iles marked with</w:t>
      </w:r>
      <w:r w:rsidR="0092294D" w:rsidRPr="00C6677B">
        <w:rPr>
          <w:b w:val="0"/>
          <w:lang w:val="en-AU"/>
        </w:rPr>
        <w:t xml:space="preserve"> </w:t>
      </w:r>
      <w:r w:rsidR="00C1168B" w:rsidRPr="00C6677B">
        <w:rPr>
          <w:b w:val="0"/>
          <w:lang w:val="en-AU"/>
        </w:rPr>
        <w:t>* are required, others are optional</w:t>
      </w:r>
      <w:bookmarkEnd w:id="18"/>
      <w:bookmarkEnd w:id="19"/>
      <w:r w:rsidR="00C944A4" w:rsidRPr="00C6677B">
        <w:rPr>
          <w:b w:val="0"/>
          <w:lang w:val="en-AU"/>
        </w:rPr>
        <w:t>.</w:t>
      </w:r>
      <w:bookmarkEnd w:id="20"/>
      <w:r w:rsidR="00C944A4" w:rsidRPr="00C6677B">
        <w:rPr>
          <w:b w:val="0"/>
          <w:lang w:val="en-AU"/>
        </w:rPr>
        <w:t xml:space="preserve"> </w:t>
      </w:r>
    </w:p>
    <w:p w14:paraId="6AF40A28" w14:textId="77777777" w:rsidR="00C1168B" w:rsidRPr="00C6677B" w:rsidRDefault="00C1168B" w:rsidP="00C6677B">
      <w:pPr>
        <w:tabs>
          <w:tab w:val="left" w:pos="709"/>
        </w:tabs>
        <w:spacing w:after="0"/>
        <w:rPr>
          <w:rFonts w:ascii="Cambria" w:hAnsi="Cambria"/>
          <w:lang w:val="en-AU"/>
        </w:rPr>
      </w:pPr>
    </w:p>
    <w:p w14:paraId="525F5C2B" w14:textId="6149F490" w:rsidR="002D2862" w:rsidRPr="00C6677B" w:rsidRDefault="00BB6ECE" w:rsidP="00C6677B">
      <w:pPr>
        <w:tabs>
          <w:tab w:val="left" w:pos="709"/>
        </w:tabs>
        <w:spacing w:after="0"/>
        <w:rPr>
          <w:rFonts w:ascii="Cambria" w:hAnsi="Cambria"/>
          <w:lang w:val="en-AU"/>
        </w:rPr>
      </w:pPr>
      <w:r w:rsidRPr="00C6677B">
        <w:rPr>
          <w:rFonts w:ascii="Cambria" w:hAnsi="Cambria"/>
          <w:lang w:val="en-AU"/>
        </w:rPr>
        <w:t xml:space="preserve">The 3D structure of your model domain, or </w:t>
      </w:r>
      <w:r w:rsidRPr="00C6677B">
        <w:rPr>
          <w:rFonts w:ascii="Cambria" w:hAnsi="Cambria"/>
          <w:b/>
          <w:lang w:val="en-AU"/>
        </w:rPr>
        <w:t>Model Geometry</w:t>
      </w:r>
      <w:r w:rsidRPr="00C6677B">
        <w:rPr>
          <w:rFonts w:ascii="Cambria" w:hAnsi="Cambria"/>
          <w:lang w:val="en-AU"/>
        </w:rPr>
        <w:t xml:space="preserve">, is described in the </w:t>
      </w:r>
      <w:r w:rsidR="005216BD" w:rsidRPr="00C6677B">
        <w:rPr>
          <w:rFonts w:ascii="Cambria" w:hAnsi="Cambria"/>
          <w:lang w:val="en-AU"/>
        </w:rPr>
        <w:t>BGM</w:t>
      </w:r>
      <w:r w:rsidRPr="00C6677B">
        <w:rPr>
          <w:rFonts w:ascii="Cambria" w:hAnsi="Cambria"/>
          <w:lang w:val="en-AU"/>
        </w:rPr>
        <w:t xml:space="preserve"> file. The model geometry is used </w:t>
      </w:r>
      <w:r w:rsidR="00C54593" w:rsidRPr="00C6677B">
        <w:rPr>
          <w:rFonts w:ascii="Cambria" w:hAnsi="Cambria"/>
          <w:lang w:val="en-AU"/>
        </w:rPr>
        <w:t xml:space="preserve">to simulate all processes in the </w:t>
      </w:r>
      <w:r w:rsidRPr="00C6677B">
        <w:rPr>
          <w:rFonts w:ascii="Cambria" w:hAnsi="Cambria"/>
          <w:lang w:val="en-AU"/>
        </w:rPr>
        <w:t xml:space="preserve">five submodels. </w:t>
      </w:r>
    </w:p>
    <w:p w14:paraId="012C5922" w14:textId="77777777" w:rsidR="00946D74" w:rsidRPr="00C6677B" w:rsidRDefault="00946D74" w:rsidP="00C6677B">
      <w:pPr>
        <w:tabs>
          <w:tab w:val="left" w:pos="709"/>
        </w:tabs>
        <w:spacing w:after="0"/>
        <w:rPr>
          <w:rFonts w:ascii="Cambria" w:hAnsi="Cambria"/>
          <w:lang w:val="en-AU"/>
        </w:rPr>
      </w:pPr>
    </w:p>
    <w:p w14:paraId="3F05B2D6" w14:textId="35B16372" w:rsidR="008E33B7" w:rsidRPr="00C6677B" w:rsidRDefault="00BB6ECE" w:rsidP="00C6677B">
      <w:pPr>
        <w:tabs>
          <w:tab w:val="left" w:pos="709"/>
        </w:tabs>
        <w:spacing w:after="0"/>
        <w:rPr>
          <w:rFonts w:ascii="Cambria" w:hAnsi="Cambria"/>
          <w:lang w:val="en-AU"/>
        </w:rPr>
      </w:pPr>
      <w:r w:rsidRPr="00C6677B">
        <w:rPr>
          <w:rFonts w:ascii="Cambria" w:hAnsi="Cambria"/>
          <w:b/>
          <w:lang w:val="en-AU"/>
        </w:rPr>
        <w:t>Physic</w:t>
      </w:r>
      <w:r w:rsidR="0048592D" w:rsidRPr="00C6677B">
        <w:rPr>
          <w:rFonts w:ascii="Cambria" w:hAnsi="Cambria"/>
          <w:b/>
          <w:lang w:val="en-AU"/>
        </w:rPr>
        <w:t>s</w:t>
      </w:r>
      <w:r w:rsidRPr="00C6677B">
        <w:rPr>
          <w:rFonts w:ascii="Cambria" w:hAnsi="Cambria"/>
          <w:lang w:val="en-AU"/>
        </w:rPr>
        <w:t xml:space="preserve"> and </w:t>
      </w:r>
      <w:r w:rsidR="0048592D" w:rsidRPr="00C6677B">
        <w:rPr>
          <w:rFonts w:ascii="Cambria" w:hAnsi="Cambria"/>
          <w:b/>
          <w:lang w:val="en-AU"/>
        </w:rPr>
        <w:t>Biology</w:t>
      </w:r>
      <w:r w:rsidRPr="00C6677B">
        <w:rPr>
          <w:rFonts w:ascii="Cambria" w:hAnsi="Cambria"/>
          <w:lang w:val="en-AU"/>
        </w:rPr>
        <w:t xml:space="preserve"> submodel</w:t>
      </w:r>
      <w:r w:rsidR="00C54593" w:rsidRPr="00C6677B">
        <w:rPr>
          <w:rFonts w:ascii="Cambria" w:hAnsi="Cambria"/>
          <w:lang w:val="en-AU"/>
        </w:rPr>
        <w:t>s</w:t>
      </w:r>
      <w:r w:rsidRPr="00C6677B">
        <w:rPr>
          <w:rFonts w:ascii="Cambria" w:hAnsi="Cambria"/>
          <w:lang w:val="en-AU"/>
        </w:rPr>
        <w:t xml:space="preserve"> are required (</w:t>
      </w:r>
      <w:r w:rsidR="00402E9C" w:rsidRPr="00C6677B">
        <w:rPr>
          <w:rFonts w:ascii="Cambria" w:hAnsi="Cambria"/>
          <w:lang w:val="en-AU"/>
        </w:rPr>
        <w:t>although</w:t>
      </w:r>
      <w:r w:rsidRPr="00C6677B">
        <w:rPr>
          <w:rFonts w:ascii="Cambria" w:hAnsi="Cambria"/>
          <w:lang w:val="en-AU"/>
        </w:rPr>
        <w:t xml:space="preserve"> you can switch some parts off for debugging purposes), whereas </w:t>
      </w:r>
      <w:r w:rsidRPr="00C6677B">
        <w:rPr>
          <w:rFonts w:ascii="Cambria" w:hAnsi="Cambria"/>
          <w:b/>
          <w:lang w:val="en-AU"/>
        </w:rPr>
        <w:t>Harvest</w:t>
      </w:r>
      <w:r w:rsidRPr="00C6677B">
        <w:rPr>
          <w:rFonts w:ascii="Cambria" w:hAnsi="Cambria"/>
          <w:lang w:val="en-AU"/>
        </w:rPr>
        <w:t xml:space="preserve">, </w:t>
      </w:r>
      <w:r w:rsidRPr="00C6677B">
        <w:rPr>
          <w:rFonts w:ascii="Cambria" w:hAnsi="Cambria"/>
          <w:b/>
          <w:lang w:val="en-AU"/>
        </w:rPr>
        <w:t>Assessment</w:t>
      </w:r>
      <w:r w:rsidRPr="00C6677B">
        <w:rPr>
          <w:rFonts w:ascii="Cambria" w:hAnsi="Cambria"/>
          <w:lang w:val="en-AU"/>
        </w:rPr>
        <w:t xml:space="preserve"> and </w:t>
      </w:r>
      <w:r w:rsidRPr="00C6677B">
        <w:rPr>
          <w:rFonts w:ascii="Cambria" w:hAnsi="Cambria"/>
          <w:b/>
          <w:lang w:val="en-AU"/>
        </w:rPr>
        <w:t>Economics</w:t>
      </w:r>
      <w:r w:rsidRPr="00C6677B">
        <w:rPr>
          <w:rFonts w:ascii="Cambria" w:hAnsi="Cambria"/>
          <w:lang w:val="en-AU"/>
        </w:rPr>
        <w:t xml:space="preserve"> submodels are optiona</w:t>
      </w:r>
      <w:r w:rsidR="002930EB" w:rsidRPr="00C6677B">
        <w:rPr>
          <w:rFonts w:ascii="Cambria" w:hAnsi="Cambria"/>
          <w:lang w:val="en-AU"/>
        </w:rPr>
        <w:t>l. Each submodel has a specific PRM</w:t>
      </w:r>
      <w:r w:rsidRPr="00C6677B">
        <w:rPr>
          <w:rFonts w:ascii="Cambria" w:hAnsi="Cambria"/>
          <w:lang w:val="en-AU"/>
        </w:rPr>
        <w:t xml:space="preserve"> file describing parameters used in it. </w:t>
      </w:r>
      <w:r w:rsidR="0048592D" w:rsidRPr="00C6677B">
        <w:rPr>
          <w:rFonts w:ascii="Cambria" w:hAnsi="Cambria"/>
          <w:lang w:val="en-AU"/>
        </w:rPr>
        <w:t>Biology</w:t>
      </w:r>
      <w:r w:rsidRPr="00C6677B">
        <w:rPr>
          <w:rFonts w:ascii="Cambria" w:hAnsi="Cambria"/>
          <w:lang w:val="en-AU"/>
        </w:rPr>
        <w:t xml:space="preserve"> and Harvest submodels also require </w:t>
      </w:r>
      <w:r w:rsidR="00C54593" w:rsidRPr="00C6677B">
        <w:rPr>
          <w:rFonts w:ascii="Cambria" w:hAnsi="Cambria"/>
          <w:lang w:val="en-AU"/>
        </w:rPr>
        <w:t>a list</w:t>
      </w:r>
      <w:r w:rsidRPr="00C6677B">
        <w:rPr>
          <w:rFonts w:ascii="Cambria" w:hAnsi="Cambria"/>
          <w:lang w:val="en-AU"/>
        </w:rPr>
        <w:t xml:space="preserve"> of the </w:t>
      </w:r>
      <w:r w:rsidR="00C54593" w:rsidRPr="00C6677B">
        <w:rPr>
          <w:rFonts w:ascii="Cambria" w:hAnsi="Cambria"/>
          <w:lang w:val="en-AU"/>
        </w:rPr>
        <w:t xml:space="preserve">relevant </w:t>
      </w:r>
      <w:r w:rsidRPr="00C6677B">
        <w:rPr>
          <w:rFonts w:ascii="Cambria" w:hAnsi="Cambria"/>
          <w:lang w:val="en-AU"/>
        </w:rPr>
        <w:t>groups</w:t>
      </w:r>
      <w:r w:rsidR="002D2862" w:rsidRPr="00C6677B">
        <w:rPr>
          <w:rFonts w:ascii="Cambria" w:hAnsi="Cambria"/>
          <w:lang w:val="en-AU"/>
        </w:rPr>
        <w:t xml:space="preserve">, such as </w:t>
      </w:r>
      <w:r w:rsidRPr="00C6677B">
        <w:rPr>
          <w:rFonts w:ascii="Cambria" w:hAnsi="Cambria"/>
          <w:lang w:val="en-AU"/>
        </w:rPr>
        <w:t xml:space="preserve">biological </w:t>
      </w:r>
      <w:r w:rsidR="00C54593" w:rsidRPr="00C6677B">
        <w:rPr>
          <w:rFonts w:ascii="Cambria" w:hAnsi="Cambria"/>
          <w:lang w:val="en-AU"/>
        </w:rPr>
        <w:t xml:space="preserve">functional </w:t>
      </w:r>
      <w:r w:rsidRPr="00C6677B">
        <w:rPr>
          <w:rFonts w:ascii="Cambria" w:hAnsi="Cambria"/>
          <w:lang w:val="en-AU"/>
        </w:rPr>
        <w:t xml:space="preserve">groups or </w:t>
      </w:r>
      <w:r w:rsidR="002D2862" w:rsidRPr="00C6677B">
        <w:rPr>
          <w:rFonts w:ascii="Cambria" w:hAnsi="Cambria"/>
          <w:lang w:val="en-AU"/>
        </w:rPr>
        <w:t xml:space="preserve">list of </w:t>
      </w:r>
      <w:r w:rsidRPr="00C6677B">
        <w:rPr>
          <w:rFonts w:ascii="Cambria" w:hAnsi="Cambria"/>
          <w:lang w:val="en-AU"/>
        </w:rPr>
        <w:t>fisheries</w:t>
      </w:r>
      <w:r w:rsidR="002D2862" w:rsidRPr="00C6677B">
        <w:rPr>
          <w:rFonts w:ascii="Cambria" w:hAnsi="Cambria"/>
          <w:lang w:val="en-AU"/>
        </w:rPr>
        <w:t xml:space="preserve">, </w:t>
      </w:r>
      <w:r w:rsidRPr="00C6677B">
        <w:rPr>
          <w:rFonts w:ascii="Cambria" w:hAnsi="Cambria"/>
          <w:lang w:val="en-AU"/>
        </w:rPr>
        <w:t xml:space="preserve">in the </w:t>
      </w:r>
      <w:r w:rsidR="002930EB" w:rsidRPr="00C6677B">
        <w:rPr>
          <w:rFonts w:ascii="Cambria" w:hAnsi="Cambria"/>
          <w:lang w:val="en-AU"/>
        </w:rPr>
        <w:t xml:space="preserve">CSV </w:t>
      </w:r>
      <w:r w:rsidRPr="00C6677B">
        <w:rPr>
          <w:rFonts w:ascii="Cambria" w:hAnsi="Cambria"/>
          <w:lang w:val="en-AU"/>
        </w:rPr>
        <w:t xml:space="preserve">format. </w:t>
      </w:r>
    </w:p>
    <w:p w14:paraId="31047195" w14:textId="77777777" w:rsidR="00946D74" w:rsidRPr="00C6677B" w:rsidRDefault="00946D74" w:rsidP="00C6677B">
      <w:pPr>
        <w:tabs>
          <w:tab w:val="left" w:pos="709"/>
        </w:tabs>
        <w:spacing w:after="0"/>
        <w:rPr>
          <w:rFonts w:ascii="Cambria" w:hAnsi="Cambria"/>
          <w:lang w:val="en-AU"/>
        </w:rPr>
      </w:pPr>
    </w:p>
    <w:p w14:paraId="0960291C" w14:textId="2013D74C" w:rsidR="008E33B7" w:rsidRPr="00C6677B" w:rsidRDefault="008E33B7" w:rsidP="00C6677B">
      <w:pPr>
        <w:tabs>
          <w:tab w:val="left" w:pos="709"/>
        </w:tabs>
        <w:spacing w:after="0"/>
        <w:rPr>
          <w:rFonts w:ascii="Cambria" w:hAnsi="Cambria"/>
          <w:lang w:val="en-AU"/>
        </w:rPr>
      </w:pPr>
      <w:r w:rsidRPr="00C6677B">
        <w:rPr>
          <w:rFonts w:ascii="Cambria" w:hAnsi="Cambria"/>
          <w:b/>
          <w:lang w:val="en-AU"/>
        </w:rPr>
        <w:t xml:space="preserve">Initial conditions </w:t>
      </w:r>
      <w:r w:rsidRPr="00C6677B">
        <w:rPr>
          <w:rFonts w:ascii="Cambria" w:hAnsi="Cambria"/>
          <w:lang w:val="en-AU"/>
        </w:rPr>
        <w:t xml:space="preserve">are the spatially explicit starting values for all modelled </w:t>
      </w:r>
      <w:r w:rsidR="00591C08" w:rsidRPr="00C6677B">
        <w:rPr>
          <w:rFonts w:ascii="Cambria" w:hAnsi="Cambria"/>
          <w:lang w:val="en-AU"/>
        </w:rPr>
        <w:t xml:space="preserve">state </w:t>
      </w:r>
      <w:r w:rsidRPr="00C6677B">
        <w:rPr>
          <w:rFonts w:ascii="Cambria" w:hAnsi="Cambria"/>
          <w:lang w:val="en-AU"/>
        </w:rPr>
        <w:t>variables</w:t>
      </w:r>
      <w:r w:rsidR="00591C08" w:rsidRPr="00C6677B">
        <w:rPr>
          <w:rFonts w:ascii="Cambria" w:hAnsi="Cambria"/>
          <w:lang w:val="en-AU"/>
        </w:rPr>
        <w:t xml:space="preserve"> (e.g. </w:t>
      </w:r>
      <w:r w:rsidRPr="00C6677B">
        <w:rPr>
          <w:rFonts w:ascii="Cambria" w:hAnsi="Cambria"/>
          <w:lang w:val="en-AU"/>
        </w:rPr>
        <w:t>spatial distribution of numbers of age 1 cod at the start of your simulations</w:t>
      </w:r>
      <w:r w:rsidR="00591C08" w:rsidRPr="00C6677B">
        <w:rPr>
          <w:rFonts w:ascii="Cambria" w:hAnsi="Cambria"/>
          <w:lang w:val="en-AU"/>
        </w:rPr>
        <w:t>)</w:t>
      </w:r>
      <w:r w:rsidRPr="00C6677B">
        <w:rPr>
          <w:rFonts w:ascii="Cambria" w:hAnsi="Cambria"/>
          <w:lang w:val="en-AU"/>
        </w:rPr>
        <w:t xml:space="preserve">. The initial conditions </w:t>
      </w:r>
      <w:r w:rsidR="00591C08" w:rsidRPr="00C6677B">
        <w:rPr>
          <w:rFonts w:ascii="Cambria" w:hAnsi="Cambria"/>
          <w:lang w:val="en-AU"/>
        </w:rPr>
        <w:t>are</w:t>
      </w:r>
      <w:r w:rsidRPr="00C6677B">
        <w:rPr>
          <w:rFonts w:ascii="Cambria" w:hAnsi="Cambria"/>
          <w:lang w:val="en-AU"/>
        </w:rPr>
        <w:t xml:space="preserve"> specified in </w:t>
      </w:r>
      <w:r w:rsidR="00591C08" w:rsidRPr="00C6677B">
        <w:rPr>
          <w:rFonts w:ascii="Cambria" w:hAnsi="Cambria"/>
          <w:lang w:val="en-AU"/>
        </w:rPr>
        <w:t>the initial condition</w:t>
      </w:r>
      <w:r w:rsidR="002930EB" w:rsidRPr="00C6677B">
        <w:rPr>
          <w:rFonts w:ascii="Cambria" w:hAnsi="Cambria"/>
          <w:lang w:val="en-AU"/>
        </w:rPr>
        <w:t xml:space="preserve"> NC </w:t>
      </w:r>
      <w:r w:rsidRPr="00C6677B">
        <w:rPr>
          <w:rFonts w:ascii="Cambria" w:hAnsi="Cambria"/>
          <w:lang w:val="en-AU"/>
        </w:rPr>
        <w:t>file</w:t>
      </w:r>
      <w:r w:rsidRPr="00C6677B">
        <w:rPr>
          <w:rFonts w:ascii="Cambria" w:hAnsi="Cambria"/>
          <w:b/>
          <w:lang w:val="en-AU"/>
        </w:rPr>
        <w:t>.</w:t>
      </w:r>
      <w:r w:rsidRPr="00C6677B">
        <w:rPr>
          <w:rFonts w:ascii="Cambria" w:hAnsi="Cambria"/>
          <w:lang w:val="en-AU"/>
        </w:rPr>
        <w:t xml:space="preserve"> </w:t>
      </w:r>
    </w:p>
    <w:p w14:paraId="7140DF5B" w14:textId="77777777" w:rsidR="0048592D" w:rsidRPr="00C6677B" w:rsidRDefault="0048592D" w:rsidP="00C6677B">
      <w:pPr>
        <w:tabs>
          <w:tab w:val="left" w:pos="709"/>
        </w:tabs>
        <w:spacing w:after="0"/>
        <w:rPr>
          <w:rFonts w:ascii="Cambria" w:hAnsi="Cambria"/>
          <w:lang w:val="en-AU"/>
        </w:rPr>
      </w:pPr>
    </w:p>
    <w:p w14:paraId="1CA76386" w14:textId="26BDD81F" w:rsidR="004C15E9" w:rsidRPr="00C6677B" w:rsidRDefault="00C54593" w:rsidP="00C6677B">
      <w:pPr>
        <w:tabs>
          <w:tab w:val="left" w:pos="709"/>
        </w:tabs>
        <w:spacing w:after="0"/>
        <w:rPr>
          <w:rFonts w:ascii="Cambria" w:hAnsi="Cambria"/>
          <w:lang w:val="en-AU"/>
        </w:rPr>
      </w:pPr>
      <w:r w:rsidRPr="00C6677B">
        <w:rPr>
          <w:rFonts w:ascii="Cambria" w:hAnsi="Cambria"/>
          <w:lang w:val="en-AU"/>
        </w:rPr>
        <w:t xml:space="preserve">In addition, all simulations require two supporting files </w:t>
      </w:r>
      <w:r w:rsidRPr="00C6677B">
        <w:rPr>
          <w:rFonts w:ascii="Cambria" w:hAnsi="Cambria"/>
          <w:i/>
          <w:lang w:val="en-AU"/>
        </w:rPr>
        <w:t>force.prm</w:t>
      </w:r>
      <w:r w:rsidRPr="00C6677B">
        <w:rPr>
          <w:rFonts w:ascii="Cambria" w:hAnsi="Cambria"/>
          <w:lang w:val="en-AU"/>
        </w:rPr>
        <w:t xml:space="preserve"> and </w:t>
      </w:r>
      <w:r w:rsidRPr="00C6677B">
        <w:rPr>
          <w:rFonts w:ascii="Cambria" w:hAnsi="Cambria"/>
          <w:i/>
          <w:lang w:val="en-AU"/>
        </w:rPr>
        <w:t>run.prm</w:t>
      </w:r>
      <w:r w:rsidR="002D2862" w:rsidRPr="00C6677B">
        <w:rPr>
          <w:rFonts w:ascii="Cambria" w:hAnsi="Cambria"/>
          <w:lang w:val="en-AU"/>
        </w:rPr>
        <w:t xml:space="preserve"> (see</w:t>
      </w:r>
      <w:r w:rsidR="00587990" w:rsidRPr="00C6677B">
        <w:rPr>
          <w:rFonts w:ascii="Cambria" w:hAnsi="Cambria"/>
          <w:lang w:val="en-AU"/>
        </w:rPr>
        <w:t xml:space="preserve"> below</w:t>
      </w:r>
      <w:r w:rsidR="002D2862" w:rsidRPr="00C6677B">
        <w:rPr>
          <w:rFonts w:ascii="Cambria" w:hAnsi="Cambria"/>
          <w:lang w:val="en-AU"/>
        </w:rPr>
        <w:t xml:space="preserve"> for a brief description of all parameter files).</w:t>
      </w:r>
      <w:r w:rsidRPr="00C6677B">
        <w:rPr>
          <w:rFonts w:ascii="Cambria" w:hAnsi="Cambria"/>
          <w:lang w:val="en-AU"/>
        </w:rPr>
        <w:t xml:space="preserve"> </w:t>
      </w:r>
    </w:p>
    <w:p w14:paraId="6A0C5636" w14:textId="77777777" w:rsidR="003A1ACE" w:rsidRPr="00C6677B" w:rsidRDefault="003A1ACE" w:rsidP="00C6677B">
      <w:pPr>
        <w:tabs>
          <w:tab w:val="left" w:pos="709"/>
        </w:tabs>
        <w:spacing w:after="0"/>
        <w:rPr>
          <w:rFonts w:ascii="Cambria" w:hAnsi="Cambria"/>
          <w:lang w:val="en-AU"/>
        </w:rPr>
      </w:pPr>
    </w:p>
    <w:p w14:paraId="3B375C65" w14:textId="19F844F8" w:rsidR="00EA294D" w:rsidRPr="00C6677B" w:rsidRDefault="00EA294D" w:rsidP="00C6677B">
      <w:pPr>
        <w:tabs>
          <w:tab w:val="left" w:pos="709"/>
        </w:tabs>
        <w:spacing w:after="0"/>
        <w:rPr>
          <w:rFonts w:ascii="Cambria" w:hAnsi="Cambria"/>
          <w:lang w:val="en-AU"/>
        </w:rPr>
      </w:pPr>
      <w:r w:rsidRPr="00C6677B">
        <w:rPr>
          <w:rFonts w:ascii="Cambria" w:hAnsi="Cambria"/>
          <w:lang w:val="en-AU"/>
        </w:rPr>
        <w:t xml:space="preserve">The </w:t>
      </w:r>
      <w:r w:rsidRPr="00C6677B">
        <w:rPr>
          <w:rFonts w:ascii="Cambria" w:hAnsi="Cambria"/>
          <w:i/>
          <w:lang w:val="en-AU"/>
        </w:rPr>
        <w:t>main</w:t>
      </w:r>
      <w:r w:rsidR="0048592D" w:rsidRPr="00C6677B">
        <w:rPr>
          <w:rFonts w:ascii="Cambria" w:hAnsi="Cambria"/>
          <w:i/>
          <w:lang w:val="en-AU"/>
        </w:rPr>
        <w:t>(</w:t>
      </w:r>
      <w:r w:rsidR="00235048" w:rsidRPr="00C6677B">
        <w:rPr>
          <w:rFonts w:ascii="Cambria" w:hAnsi="Cambria"/>
          <w:i/>
          <w:lang w:val="en-AU"/>
        </w:rPr>
        <w:t>)</w:t>
      </w:r>
      <w:r w:rsidRPr="00C6677B">
        <w:rPr>
          <w:rFonts w:ascii="Cambria" w:hAnsi="Cambria"/>
          <w:lang w:val="en-AU"/>
        </w:rPr>
        <w:t xml:space="preserve"> routine is</w:t>
      </w:r>
      <w:r w:rsidR="00235048" w:rsidRPr="00C6677B">
        <w:rPr>
          <w:rFonts w:ascii="Cambria" w:hAnsi="Cambria"/>
          <w:lang w:val="en-AU"/>
        </w:rPr>
        <w:t xml:space="preserve"> in the </w:t>
      </w:r>
      <w:r w:rsidR="00235048" w:rsidRPr="00C6677B">
        <w:rPr>
          <w:rFonts w:ascii="Cambria" w:hAnsi="Cambria"/>
          <w:b/>
          <w:lang w:val="en-AU"/>
        </w:rPr>
        <w:t>atlantismain.c</w:t>
      </w:r>
      <w:r w:rsidR="00235048" w:rsidRPr="00C6677B">
        <w:rPr>
          <w:rFonts w:ascii="Cambria" w:hAnsi="Cambria"/>
          <w:lang w:val="en-AU"/>
        </w:rPr>
        <w:t xml:space="preserve"> file in the </w:t>
      </w:r>
      <w:r w:rsidR="00235048" w:rsidRPr="00C6677B">
        <w:rPr>
          <w:rFonts w:ascii="Cambria" w:hAnsi="Cambria"/>
          <w:b/>
          <w:lang w:val="en-AU"/>
        </w:rPr>
        <w:t>atlantismain</w:t>
      </w:r>
      <w:r w:rsidR="00235048" w:rsidRPr="00C6677B">
        <w:rPr>
          <w:rFonts w:ascii="Cambria" w:hAnsi="Cambria"/>
          <w:lang w:val="en-AU"/>
        </w:rPr>
        <w:t xml:space="preserve"> library. It calls in a set order all other routines that initialise and run the requested submodels and routines and write output files. </w:t>
      </w:r>
      <w:r w:rsidRPr="00C6677B">
        <w:rPr>
          <w:rFonts w:ascii="Cambria" w:hAnsi="Cambria"/>
          <w:lang w:val="en-AU"/>
        </w:rPr>
        <w:t xml:space="preserve"> </w:t>
      </w:r>
      <w:r w:rsidR="00235048" w:rsidRPr="00C6677B">
        <w:rPr>
          <w:rFonts w:ascii="Cambria" w:hAnsi="Cambria"/>
          <w:lang w:val="en-AU"/>
        </w:rPr>
        <w:t xml:space="preserve">Each submodel and their main routines will be described in detail below, but a general overview is given in Fig. </w:t>
      </w:r>
      <w:r w:rsidR="00DB5D31" w:rsidRPr="00C6677B">
        <w:rPr>
          <w:rFonts w:ascii="Cambria" w:hAnsi="Cambria"/>
          <w:lang w:val="en-AU"/>
        </w:rPr>
        <w:t>3</w:t>
      </w:r>
      <w:r w:rsidRPr="00C6677B">
        <w:rPr>
          <w:rFonts w:ascii="Cambria" w:hAnsi="Cambria"/>
          <w:lang w:val="en-AU"/>
        </w:rPr>
        <w:t xml:space="preserve">. </w:t>
      </w:r>
    </w:p>
    <w:p w14:paraId="6E252C0B" w14:textId="21B0CE0E" w:rsidR="00235048" w:rsidRPr="00C6677B" w:rsidRDefault="00235048" w:rsidP="00C6677B">
      <w:pPr>
        <w:tabs>
          <w:tab w:val="left" w:pos="709"/>
        </w:tabs>
        <w:spacing w:after="0"/>
        <w:rPr>
          <w:rFonts w:ascii="Cambria" w:hAnsi="Cambria"/>
          <w:lang w:val="en-AU"/>
        </w:rPr>
      </w:pPr>
      <w:r w:rsidRPr="00C6677B">
        <w:rPr>
          <w:rFonts w:ascii="Cambria" w:hAnsi="Cambria"/>
          <w:noProof/>
          <w:lang w:val="en-US"/>
        </w:rPr>
        <w:lastRenderedPageBreak/>
        <w:drawing>
          <wp:anchor distT="0" distB="0" distL="114300" distR="114300" simplePos="0" relativeHeight="251724800" behindDoc="0" locked="0" layoutInCell="1" allowOverlap="1" wp14:anchorId="491E2EEB" wp14:editId="16DDB4EC">
            <wp:simplePos x="0" y="0"/>
            <wp:positionH relativeFrom="column">
              <wp:posOffset>-391160</wp:posOffset>
            </wp:positionH>
            <wp:positionV relativeFrom="paragraph">
              <wp:posOffset>318135</wp:posOffset>
            </wp:positionV>
            <wp:extent cx="6369050" cy="4911725"/>
            <wp:effectExtent l="0" t="0" r="0" b="317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antisProcesses.jpg"/>
                    <pic:cNvPicPr/>
                  </pic:nvPicPr>
                  <pic:blipFill>
                    <a:blip r:embed="rId50">
                      <a:extLst>
                        <a:ext uri="{28A0092B-C50C-407E-A947-70E740481C1C}">
                          <a14:useLocalDpi xmlns:a14="http://schemas.microsoft.com/office/drawing/2010/main" val="0"/>
                        </a:ext>
                      </a:extLst>
                    </a:blip>
                    <a:stretch>
                      <a:fillRect/>
                    </a:stretch>
                  </pic:blipFill>
                  <pic:spPr>
                    <a:xfrm>
                      <a:off x="0" y="0"/>
                      <a:ext cx="6369050" cy="4911725"/>
                    </a:xfrm>
                    <a:prstGeom prst="rect">
                      <a:avLst/>
                    </a:prstGeom>
                  </pic:spPr>
                </pic:pic>
              </a:graphicData>
            </a:graphic>
            <wp14:sizeRelH relativeFrom="page">
              <wp14:pctWidth>0</wp14:pctWidth>
            </wp14:sizeRelH>
            <wp14:sizeRelV relativeFrom="page">
              <wp14:pctHeight>0</wp14:pctHeight>
            </wp14:sizeRelV>
          </wp:anchor>
        </w:drawing>
      </w:r>
    </w:p>
    <w:p w14:paraId="23179816" w14:textId="77777777" w:rsidR="00235048" w:rsidRPr="00C6677B" w:rsidRDefault="00235048" w:rsidP="00C6677B">
      <w:pPr>
        <w:tabs>
          <w:tab w:val="left" w:pos="709"/>
        </w:tabs>
        <w:spacing w:after="0"/>
        <w:rPr>
          <w:rFonts w:ascii="Cambria" w:hAnsi="Cambria"/>
          <w:lang w:val="en-AU"/>
        </w:rPr>
      </w:pPr>
    </w:p>
    <w:p w14:paraId="1AD4FD54" w14:textId="5FCBC25B" w:rsidR="003A1ACE" w:rsidRPr="00A13441" w:rsidRDefault="00A13441" w:rsidP="00A13441">
      <w:pPr>
        <w:pStyle w:val="Caption"/>
      </w:pPr>
      <w:bookmarkStart w:id="21" w:name="_Toc526762783"/>
      <w:r>
        <w:t xml:space="preserve">Figure </w:t>
      </w:r>
      <w:r>
        <w:fldChar w:fldCharType="begin"/>
      </w:r>
      <w:r>
        <w:instrText xml:space="preserve"> SEQ Figure \* ARABIC </w:instrText>
      </w:r>
      <w:r>
        <w:fldChar w:fldCharType="separate"/>
      </w:r>
      <w:r w:rsidR="009A2D26">
        <w:rPr>
          <w:noProof/>
        </w:rPr>
        <w:t>3</w:t>
      </w:r>
      <w:r>
        <w:fldChar w:fldCharType="end"/>
      </w:r>
      <w:r>
        <w:t xml:space="preserve">. </w:t>
      </w:r>
      <w:r w:rsidR="00235048" w:rsidRPr="00A13441">
        <w:rPr>
          <w:rFonts w:ascii="Cambria" w:hAnsi="Cambria"/>
          <w:b w:val="0"/>
          <w:lang w:val="en-AU"/>
        </w:rPr>
        <w:t xml:space="preserve">Brief overview of the Atlantis </w:t>
      </w:r>
      <w:r w:rsidR="00235048" w:rsidRPr="00A13441">
        <w:rPr>
          <w:rFonts w:ascii="Cambria" w:hAnsi="Cambria"/>
          <w:b w:val="0"/>
          <w:i/>
          <w:lang w:val="en-AU"/>
        </w:rPr>
        <w:t>main</w:t>
      </w:r>
      <w:r w:rsidR="0048592D" w:rsidRPr="00A13441">
        <w:rPr>
          <w:rFonts w:ascii="Cambria" w:hAnsi="Cambria"/>
          <w:b w:val="0"/>
          <w:i/>
          <w:lang w:val="en-AU"/>
        </w:rPr>
        <w:t>(</w:t>
      </w:r>
      <w:r w:rsidR="00235048" w:rsidRPr="00A13441">
        <w:rPr>
          <w:rFonts w:ascii="Cambria" w:hAnsi="Cambria"/>
          <w:b w:val="0"/>
          <w:i/>
          <w:lang w:val="en-AU"/>
        </w:rPr>
        <w:t xml:space="preserve">) </w:t>
      </w:r>
      <w:r w:rsidR="00235048" w:rsidRPr="00A13441">
        <w:rPr>
          <w:rFonts w:ascii="Cambria" w:hAnsi="Cambria"/>
          <w:b w:val="0"/>
          <w:lang w:val="en-AU"/>
        </w:rPr>
        <w:t>routine that calls other routines i</w:t>
      </w:r>
      <w:r w:rsidR="0048592D" w:rsidRPr="00A13441">
        <w:rPr>
          <w:rFonts w:ascii="Cambria" w:hAnsi="Cambria"/>
          <w:b w:val="0"/>
          <w:lang w:val="en-AU"/>
        </w:rPr>
        <w:t>mplemented in various submodels</w:t>
      </w:r>
      <w:r w:rsidR="00235048" w:rsidRPr="00A13441">
        <w:rPr>
          <w:rFonts w:ascii="Cambria" w:hAnsi="Cambria"/>
          <w:b w:val="0"/>
          <w:lang w:val="en-AU"/>
        </w:rPr>
        <w:t>.</w:t>
      </w:r>
      <w:bookmarkEnd w:id="21"/>
      <w:r w:rsidR="00235048" w:rsidRPr="00C6677B">
        <w:rPr>
          <w:rFonts w:ascii="Cambria" w:hAnsi="Cambria"/>
          <w:lang w:val="en-AU"/>
        </w:rPr>
        <w:t xml:space="preserve"> </w:t>
      </w:r>
    </w:p>
    <w:p w14:paraId="58B5E12D" w14:textId="77777777" w:rsidR="005413FE" w:rsidRPr="00C6677B" w:rsidRDefault="005413FE" w:rsidP="00C6677B">
      <w:pPr>
        <w:tabs>
          <w:tab w:val="left" w:pos="709"/>
        </w:tabs>
        <w:spacing w:after="0"/>
        <w:rPr>
          <w:rFonts w:ascii="Cambria" w:hAnsi="Cambria"/>
          <w:lang w:val="en-AU"/>
        </w:rPr>
      </w:pPr>
    </w:p>
    <w:p w14:paraId="02C2D188" w14:textId="77777777" w:rsidR="00235048" w:rsidRPr="00C6677B" w:rsidRDefault="00235048" w:rsidP="00C6677B">
      <w:pPr>
        <w:tabs>
          <w:tab w:val="left" w:pos="709"/>
        </w:tabs>
        <w:spacing w:after="0"/>
        <w:rPr>
          <w:rFonts w:ascii="Cambria" w:hAnsi="Cambria"/>
          <w:sz w:val="24"/>
          <w:lang w:val="en-AU"/>
        </w:rPr>
      </w:pPr>
    </w:p>
    <w:p w14:paraId="43060AEC" w14:textId="59311F3D" w:rsidR="00DF5805" w:rsidRPr="00C6677B" w:rsidRDefault="00DF5805" w:rsidP="00C6677B">
      <w:pPr>
        <w:pStyle w:val="Heading2"/>
        <w:spacing w:line="276" w:lineRule="auto"/>
        <w:rPr>
          <w:rFonts w:ascii="Cambria" w:hAnsi="Cambria"/>
          <w:b/>
          <w:i w:val="0"/>
          <w:szCs w:val="22"/>
          <w:lang w:val="en-AU"/>
        </w:rPr>
      </w:pPr>
      <w:bookmarkStart w:id="22" w:name="_Toc123075505"/>
      <w:r w:rsidRPr="00C6677B">
        <w:rPr>
          <w:rFonts w:ascii="Cambria" w:hAnsi="Cambria"/>
          <w:b/>
          <w:i w:val="0"/>
          <w:szCs w:val="22"/>
          <w:lang w:val="en-AU"/>
        </w:rPr>
        <w:t xml:space="preserve">2.4. </w:t>
      </w:r>
      <w:r w:rsidR="00C944A4" w:rsidRPr="00C6677B">
        <w:rPr>
          <w:rFonts w:ascii="Cambria" w:hAnsi="Cambria"/>
          <w:b/>
          <w:i w:val="0"/>
          <w:szCs w:val="22"/>
          <w:lang w:val="en-AU"/>
        </w:rPr>
        <w:t>Delving into the code: f</w:t>
      </w:r>
      <w:r w:rsidRPr="00C6677B">
        <w:rPr>
          <w:rFonts w:ascii="Cambria" w:hAnsi="Cambria"/>
          <w:b/>
          <w:i w:val="0"/>
          <w:szCs w:val="22"/>
          <w:lang w:val="en-AU"/>
        </w:rPr>
        <w:t>inding the files and routines that describe the processes you are interested in</w:t>
      </w:r>
      <w:bookmarkEnd w:id="22"/>
    </w:p>
    <w:p w14:paraId="4C884A71" w14:textId="1AED06C9" w:rsidR="00C944A4" w:rsidRPr="00C6677B" w:rsidRDefault="00235048" w:rsidP="00C6677B">
      <w:pPr>
        <w:spacing w:after="0"/>
        <w:rPr>
          <w:rFonts w:asciiTheme="majorHAnsi" w:hAnsiTheme="majorHAnsi"/>
          <w:lang w:val="en-AU"/>
        </w:rPr>
      </w:pPr>
      <w:r w:rsidRPr="00C6677B">
        <w:rPr>
          <w:rFonts w:asciiTheme="majorHAnsi" w:hAnsiTheme="majorHAnsi"/>
          <w:lang w:val="en-AU"/>
        </w:rPr>
        <w:t xml:space="preserve">This chapter </w:t>
      </w:r>
      <w:r w:rsidR="005413FE" w:rsidRPr="00C6677B">
        <w:rPr>
          <w:rFonts w:asciiTheme="majorHAnsi" w:hAnsiTheme="majorHAnsi"/>
          <w:lang w:val="en-AU"/>
        </w:rPr>
        <w:t>aims</w:t>
      </w:r>
      <w:r w:rsidRPr="00C6677B">
        <w:rPr>
          <w:rFonts w:asciiTheme="majorHAnsi" w:hAnsiTheme="majorHAnsi"/>
          <w:lang w:val="en-AU"/>
        </w:rPr>
        <w:t xml:space="preserve"> to give a very brief introduction into the </w:t>
      </w:r>
      <w:r w:rsidR="005413FE" w:rsidRPr="00C6677B">
        <w:rPr>
          <w:rFonts w:asciiTheme="majorHAnsi" w:hAnsiTheme="majorHAnsi"/>
          <w:lang w:val="en-AU"/>
        </w:rPr>
        <w:t xml:space="preserve">Atlantis </w:t>
      </w:r>
      <w:r w:rsidRPr="00C6677B">
        <w:rPr>
          <w:rFonts w:asciiTheme="majorHAnsi" w:hAnsiTheme="majorHAnsi"/>
          <w:lang w:val="en-AU"/>
        </w:rPr>
        <w:t xml:space="preserve">code. </w:t>
      </w:r>
      <w:r w:rsidR="00C944A4" w:rsidRPr="00C6677B">
        <w:rPr>
          <w:rFonts w:asciiTheme="majorHAnsi" w:hAnsiTheme="majorHAnsi"/>
          <w:lang w:val="en-AU"/>
        </w:rPr>
        <w:t xml:space="preserve">You do not need to use </w:t>
      </w:r>
      <w:r w:rsidR="005413FE" w:rsidRPr="00C6677B">
        <w:rPr>
          <w:rFonts w:asciiTheme="majorHAnsi" w:hAnsiTheme="majorHAnsi"/>
          <w:lang w:val="en-AU"/>
        </w:rPr>
        <w:t xml:space="preserve">the </w:t>
      </w:r>
      <w:r w:rsidR="00C944A4" w:rsidRPr="00C6677B">
        <w:rPr>
          <w:rFonts w:asciiTheme="majorHAnsi" w:hAnsiTheme="majorHAnsi"/>
          <w:lang w:val="en-AU"/>
        </w:rPr>
        <w:t xml:space="preserve">code to run simulations. However, </w:t>
      </w:r>
      <w:r w:rsidR="005413FE" w:rsidRPr="00C6677B">
        <w:rPr>
          <w:rFonts w:asciiTheme="majorHAnsi" w:hAnsiTheme="majorHAnsi"/>
          <w:lang w:val="en-AU"/>
        </w:rPr>
        <w:t xml:space="preserve">if you can </w:t>
      </w:r>
      <w:r w:rsidR="00C944A4" w:rsidRPr="00C6677B">
        <w:rPr>
          <w:rFonts w:asciiTheme="majorHAnsi" w:hAnsiTheme="majorHAnsi"/>
          <w:lang w:val="en-AU"/>
        </w:rPr>
        <w:t xml:space="preserve">navigate around </w:t>
      </w:r>
      <w:r w:rsidRPr="00C6677B">
        <w:rPr>
          <w:rFonts w:asciiTheme="majorHAnsi" w:hAnsiTheme="majorHAnsi"/>
          <w:lang w:val="en-AU"/>
        </w:rPr>
        <w:t>the code</w:t>
      </w:r>
      <w:r w:rsidR="00C944A4" w:rsidRPr="00C6677B">
        <w:rPr>
          <w:rFonts w:asciiTheme="majorHAnsi" w:hAnsiTheme="majorHAnsi"/>
          <w:lang w:val="en-AU"/>
        </w:rPr>
        <w:t xml:space="preserve"> and find routines </w:t>
      </w:r>
      <w:r w:rsidR="005413FE" w:rsidRPr="00C6677B">
        <w:rPr>
          <w:rFonts w:asciiTheme="majorHAnsi" w:hAnsiTheme="majorHAnsi"/>
          <w:lang w:val="en-AU"/>
        </w:rPr>
        <w:t xml:space="preserve">that </w:t>
      </w:r>
      <w:r w:rsidR="00C944A4" w:rsidRPr="00C6677B">
        <w:rPr>
          <w:rFonts w:asciiTheme="majorHAnsi" w:hAnsiTheme="majorHAnsi"/>
          <w:lang w:val="en-AU"/>
        </w:rPr>
        <w:t xml:space="preserve">use the parameters and execute the processes you are interested in, </w:t>
      </w:r>
      <w:r w:rsidRPr="00C6677B">
        <w:rPr>
          <w:rFonts w:asciiTheme="majorHAnsi" w:hAnsiTheme="majorHAnsi"/>
          <w:lang w:val="en-AU"/>
        </w:rPr>
        <w:t xml:space="preserve">it will most </w:t>
      </w:r>
      <w:r w:rsidR="00C944A4" w:rsidRPr="00C6677B">
        <w:rPr>
          <w:rFonts w:asciiTheme="majorHAnsi" w:hAnsiTheme="majorHAnsi"/>
          <w:lang w:val="en-AU"/>
        </w:rPr>
        <w:t>helpful</w:t>
      </w:r>
      <w:r w:rsidRPr="00C6677B">
        <w:rPr>
          <w:rFonts w:asciiTheme="majorHAnsi" w:hAnsiTheme="majorHAnsi"/>
          <w:lang w:val="en-AU"/>
        </w:rPr>
        <w:t xml:space="preserve"> and informative</w:t>
      </w:r>
      <w:r w:rsidR="00C944A4" w:rsidRPr="00C6677B">
        <w:rPr>
          <w:rFonts w:asciiTheme="majorHAnsi" w:hAnsiTheme="majorHAnsi"/>
          <w:lang w:val="en-AU"/>
        </w:rPr>
        <w:t xml:space="preserve">. In the end, this is the best way to understand what exactly the model does. </w:t>
      </w:r>
    </w:p>
    <w:p w14:paraId="239C9E61" w14:textId="77777777" w:rsidR="00C944A4" w:rsidRPr="00C6677B" w:rsidRDefault="00C944A4" w:rsidP="00C6677B">
      <w:pPr>
        <w:spacing w:after="0"/>
        <w:rPr>
          <w:rFonts w:asciiTheme="majorHAnsi" w:hAnsiTheme="majorHAnsi"/>
          <w:lang w:val="en-AU"/>
        </w:rPr>
      </w:pPr>
    </w:p>
    <w:p w14:paraId="62CF26A6" w14:textId="53FB9512" w:rsidR="00D608E9" w:rsidRDefault="005413FE" w:rsidP="00C6677B">
      <w:pPr>
        <w:spacing w:after="0"/>
        <w:rPr>
          <w:rFonts w:asciiTheme="majorHAnsi" w:hAnsiTheme="majorHAnsi"/>
          <w:lang w:val="en-AU"/>
        </w:rPr>
      </w:pPr>
      <w:r w:rsidRPr="00C6677B">
        <w:rPr>
          <w:rFonts w:asciiTheme="majorHAnsi" w:hAnsiTheme="majorHAnsi"/>
          <w:lang w:val="en-AU"/>
        </w:rPr>
        <w:t xml:space="preserve">Of course, reading the code will require at least some programming skills. Check out a number of C tutorials available </w:t>
      </w:r>
      <w:r w:rsidR="007B6DE7" w:rsidRPr="00C6677B">
        <w:rPr>
          <w:rFonts w:asciiTheme="majorHAnsi" w:hAnsiTheme="majorHAnsi"/>
          <w:lang w:val="en-AU"/>
        </w:rPr>
        <w:t xml:space="preserve">online for basic understanding about programming and C. </w:t>
      </w:r>
      <w:r w:rsidR="00C73FE3">
        <w:rPr>
          <w:rFonts w:asciiTheme="majorHAnsi" w:hAnsiTheme="majorHAnsi"/>
          <w:lang w:val="en-AU"/>
        </w:rPr>
        <w:t xml:space="preserve">The internet is an ever changing place so the best idea is to use your favourite search engine to find some good c tutorials for someone with your level of coding experience. </w:t>
      </w:r>
      <w:r w:rsidR="00D608E9">
        <w:rPr>
          <w:rFonts w:asciiTheme="majorHAnsi" w:hAnsiTheme="majorHAnsi"/>
          <w:lang w:val="en-AU"/>
        </w:rPr>
        <w:t xml:space="preserve">At time of writing the following were potentially helpful sites </w:t>
      </w:r>
      <w:hyperlink r:id="rId51" w:history="1">
        <w:r w:rsidR="00D608E9" w:rsidRPr="000A7239">
          <w:rPr>
            <w:rStyle w:val="Hyperlink"/>
            <w:rFonts w:asciiTheme="majorHAnsi" w:hAnsiTheme="majorHAnsi"/>
            <w:lang w:val="en-AU"/>
          </w:rPr>
          <w:t>www.cprogramming.com</w:t>
        </w:r>
      </w:hyperlink>
      <w:r w:rsidR="00D85BAE">
        <w:rPr>
          <w:rFonts w:asciiTheme="majorHAnsi" w:hAnsiTheme="majorHAnsi"/>
          <w:lang w:val="en-AU"/>
        </w:rPr>
        <w:t xml:space="preserve"> and </w:t>
      </w:r>
      <w:hyperlink r:id="rId52" w:history="1">
        <w:r w:rsidR="00D85BAE" w:rsidRPr="000A7239">
          <w:rPr>
            <w:rStyle w:val="Hyperlink"/>
            <w:rFonts w:asciiTheme="majorHAnsi" w:hAnsiTheme="majorHAnsi"/>
            <w:lang w:val="en-AU"/>
          </w:rPr>
          <w:t>www.tutorialspoint.com/cprogramming</w:t>
        </w:r>
      </w:hyperlink>
      <w:r w:rsidR="00583794">
        <w:rPr>
          <w:rFonts w:asciiTheme="majorHAnsi" w:hAnsiTheme="majorHAnsi"/>
          <w:lang w:val="en-AU"/>
        </w:rPr>
        <w:t xml:space="preserve"> and </w:t>
      </w:r>
      <w:hyperlink r:id="rId53" w:history="1">
        <w:r w:rsidR="00583794" w:rsidRPr="000A7239">
          <w:rPr>
            <w:rStyle w:val="Hyperlink"/>
            <w:rFonts w:asciiTheme="majorHAnsi" w:hAnsiTheme="majorHAnsi"/>
            <w:lang w:val="en-AU"/>
          </w:rPr>
          <w:t>www.imada.sdu.dk/~svalle/courses/dm14-2005/mirror/c/</w:t>
        </w:r>
      </w:hyperlink>
    </w:p>
    <w:p w14:paraId="068529E1" w14:textId="77777777" w:rsidR="00583794" w:rsidRDefault="00583794" w:rsidP="00C6677B">
      <w:pPr>
        <w:spacing w:after="0"/>
        <w:rPr>
          <w:rFonts w:asciiTheme="majorHAnsi" w:hAnsiTheme="majorHAnsi"/>
          <w:lang w:val="en-AU"/>
        </w:rPr>
      </w:pPr>
    </w:p>
    <w:p w14:paraId="3331BD66" w14:textId="49097701" w:rsidR="007B6DE7" w:rsidRPr="00C6677B" w:rsidRDefault="00D85BAE" w:rsidP="00C6677B">
      <w:pPr>
        <w:spacing w:after="0"/>
        <w:rPr>
          <w:rFonts w:asciiTheme="majorHAnsi" w:hAnsiTheme="majorHAnsi"/>
          <w:lang w:val="en-AU"/>
        </w:rPr>
      </w:pPr>
      <w:r>
        <w:rPr>
          <w:rFonts w:asciiTheme="majorHAnsi" w:hAnsiTheme="majorHAnsi"/>
          <w:lang w:val="en-AU"/>
        </w:rPr>
        <w:lastRenderedPageBreak/>
        <w:t>However, even without a background in c coding, t</w:t>
      </w:r>
      <w:r w:rsidR="00290F1D" w:rsidRPr="00C6677B">
        <w:rPr>
          <w:rFonts w:asciiTheme="majorHAnsi" w:hAnsiTheme="majorHAnsi"/>
          <w:lang w:val="en-AU"/>
        </w:rPr>
        <w:t>wo</w:t>
      </w:r>
      <w:r w:rsidR="00235048" w:rsidRPr="00C6677B">
        <w:rPr>
          <w:rFonts w:asciiTheme="majorHAnsi" w:hAnsiTheme="majorHAnsi"/>
          <w:lang w:val="en-AU"/>
        </w:rPr>
        <w:t xml:space="preserve"> </w:t>
      </w:r>
      <w:r w:rsidR="00B72C51" w:rsidRPr="00C6677B">
        <w:rPr>
          <w:rFonts w:asciiTheme="majorHAnsi" w:hAnsiTheme="majorHAnsi"/>
          <w:lang w:val="en-AU"/>
        </w:rPr>
        <w:t xml:space="preserve">approaches </w:t>
      </w:r>
      <w:r w:rsidR="0048592D" w:rsidRPr="00C6677B">
        <w:rPr>
          <w:rFonts w:asciiTheme="majorHAnsi" w:hAnsiTheme="majorHAnsi"/>
          <w:lang w:val="en-AU"/>
        </w:rPr>
        <w:t xml:space="preserve">might be </w:t>
      </w:r>
      <w:r w:rsidR="00235048" w:rsidRPr="00C6677B">
        <w:rPr>
          <w:rFonts w:asciiTheme="majorHAnsi" w:hAnsiTheme="majorHAnsi"/>
          <w:lang w:val="en-AU"/>
        </w:rPr>
        <w:t xml:space="preserve">useful in </w:t>
      </w:r>
      <w:r w:rsidR="0048592D" w:rsidRPr="00C6677B">
        <w:rPr>
          <w:rFonts w:asciiTheme="majorHAnsi" w:hAnsiTheme="majorHAnsi"/>
          <w:lang w:val="en-AU"/>
        </w:rPr>
        <w:t xml:space="preserve">starting to </w:t>
      </w:r>
      <w:r w:rsidR="007B6DE7" w:rsidRPr="00C6677B">
        <w:rPr>
          <w:rFonts w:asciiTheme="majorHAnsi" w:hAnsiTheme="majorHAnsi"/>
          <w:lang w:val="en-AU"/>
        </w:rPr>
        <w:t>navigat</w:t>
      </w:r>
      <w:r w:rsidR="0048592D" w:rsidRPr="00C6677B">
        <w:rPr>
          <w:rFonts w:asciiTheme="majorHAnsi" w:hAnsiTheme="majorHAnsi"/>
          <w:lang w:val="en-AU"/>
        </w:rPr>
        <w:t>e</w:t>
      </w:r>
      <w:r w:rsidR="007B6DE7" w:rsidRPr="00C6677B">
        <w:rPr>
          <w:rFonts w:asciiTheme="majorHAnsi" w:hAnsiTheme="majorHAnsi"/>
          <w:lang w:val="en-AU"/>
        </w:rPr>
        <w:t xml:space="preserve"> through the code. </w:t>
      </w:r>
    </w:p>
    <w:p w14:paraId="0C9CFDCD" w14:textId="77777777" w:rsidR="007B6DE7" w:rsidRPr="00C6677B" w:rsidRDefault="007B6DE7" w:rsidP="00C6677B">
      <w:pPr>
        <w:spacing w:after="0"/>
        <w:rPr>
          <w:rFonts w:asciiTheme="majorHAnsi" w:hAnsiTheme="majorHAnsi"/>
          <w:lang w:val="en-AU"/>
        </w:rPr>
      </w:pPr>
    </w:p>
    <w:p w14:paraId="5F4017AB" w14:textId="54E6BA75" w:rsidR="00ED7488" w:rsidRPr="00C6677B" w:rsidRDefault="007B6DE7" w:rsidP="00C6677B">
      <w:pPr>
        <w:spacing w:after="0"/>
        <w:rPr>
          <w:rFonts w:asciiTheme="majorHAnsi" w:hAnsiTheme="majorHAnsi"/>
          <w:lang w:val="en-AU"/>
        </w:rPr>
      </w:pPr>
      <w:r w:rsidRPr="00C6677B">
        <w:rPr>
          <w:rFonts w:asciiTheme="majorHAnsi" w:hAnsiTheme="majorHAnsi"/>
          <w:lang w:val="en-AU"/>
        </w:rPr>
        <w:t xml:space="preserve">The first is the </w:t>
      </w:r>
      <w:r w:rsidRPr="00C6677B">
        <w:rPr>
          <w:rFonts w:asciiTheme="majorHAnsi" w:hAnsiTheme="majorHAnsi"/>
          <w:b/>
          <w:lang w:val="en-AU"/>
        </w:rPr>
        <w:t>Search</w:t>
      </w:r>
      <w:r w:rsidRPr="00C6677B">
        <w:rPr>
          <w:rFonts w:asciiTheme="majorHAnsi" w:hAnsiTheme="majorHAnsi"/>
          <w:lang w:val="en-AU"/>
        </w:rPr>
        <w:t xml:space="preserve"> tool. In Visual Studio (or GCC, or another package) go to Edit</w:t>
      </w:r>
      <w:r w:rsidR="00ED7488" w:rsidRPr="00C6677B">
        <w:rPr>
          <w:rFonts w:asciiTheme="majorHAnsi" w:hAnsiTheme="majorHAnsi"/>
          <w:lang w:val="en-AU"/>
        </w:rPr>
        <w:t>-&gt;</w:t>
      </w:r>
      <w:r w:rsidRPr="00C6677B">
        <w:rPr>
          <w:rFonts w:asciiTheme="majorHAnsi" w:hAnsiTheme="majorHAnsi"/>
          <w:lang w:val="en-AU"/>
        </w:rPr>
        <w:t>Find and Replace</w:t>
      </w:r>
      <w:r w:rsidR="00ED7488" w:rsidRPr="00C6677B">
        <w:rPr>
          <w:rFonts w:asciiTheme="majorHAnsi" w:hAnsiTheme="majorHAnsi"/>
          <w:lang w:val="en-AU"/>
        </w:rPr>
        <w:t>-&gt;</w:t>
      </w:r>
      <w:r w:rsidRPr="00C6677B">
        <w:rPr>
          <w:rFonts w:asciiTheme="majorHAnsi" w:hAnsiTheme="majorHAnsi"/>
          <w:lang w:val="en-AU"/>
        </w:rPr>
        <w:t>Quick Find, or simply click Ctrl+F. This will bring up the Search men</w:t>
      </w:r>
      <w:r w:rsidR="00ED7488" w:rsidRPr="00C6677B">
        <w:rPr>
          <w:rFonts w:asciiTheme="majorHAnsi" w:hAnsiTheme="majorHAnsi"/>
          <w:lang w:val="en-AU"/>
        </w:rPr>
        <w:t xml:space="preserve">u where you type in the search string, such as the name of parameter. </w:t>
      </w:r>
    </w:p>
    <w:p w14:paraId="7696E8ED" w14:textId="77777777" w:rsidR="0048592D" w:rsidRPr="00C6677B" w:rsidRDefault="0048592D" w:rsidP="00C6677B">
      <w:pPr>
        <w:spacing w:after="0"/>
        <w:rPr>
          <w:rFonts w:asciiTheme="majorHAnsi" w:hAnsiTheme="majorHAnsi"/>
          <w:lang w:val="en-AU"/>
        </w:rPr>
      </w:pPr>
    </w:p>
    <w:p w14:paraId="4556F667" w14:textId="542B0E22" w:rsidR="00ED7488" w:rsidRPr="00C6677B" w:rsidRDefault="00ED7488" w:rsidP="00C6677B">
      <w:pPr>
        <w:spacing w:after="0"/>
        <w:rPr>
          <w:rFonts w:asciiTheme="majorHAnsi" w:hAnsiTheme="majorHAnsi"/>
          <w:b/>
          <w:u w:val="single"/>
          <w:lang w:val="en-AU"/>
        </w:rPr>
      </w:pPr>
      <w:r w:rsidRPr="00C6677B">
        <w:rPr>
          <w:rFonts w:asciiTheme="majorHAnsi" w:hAnsiTheme="majorHAnsi"/>
          <w:lang w:val="en-AU"/>
        </w:rPr>
        <w:t xml:space="preserve">In the example below, we search for the </w:t>
      </w:r>
      <w:r w:rsidRPr="00C6677B">
        <w:rPr>
          <w:rFonts w:asciiTheme="majorHAnsi" w:hAnsiTheme="majorHAnsi"/>
          <w:color w:val="F79646" w:themeColor="accent6"/>
          <w:lang w:val="en-AU"/>
        </w:rPr>
        <w:t xml:space="preserve">include_atmosphere </w:t>
      </w:r>
      <w:r w:rsidRPr="00C6677B">
        <w:rPr>
          <w:rFonts w:asciiTheme="majorHAnsi" w:hAnsiTheme="majorHAnsi"/>
          <w:lang w:val="en-AU"/>
        </w:rPr>
        <w:t xml:space="preserve">parameter, used in the </w:t>
      </w:r>
      <w:r w:rsidRPr="00C6677B">
        <w:rPr>
          <w:rFonts w:asciiTheme="majorHAnsi" w:hAnsiTheme="majorHAnsi"/>
          <w:i/>
          <w:lang w:val="en-AU"/>
        </w:rPr>
        <w:t>physics.prm</w:t>
      </w:r>
      <w:r w:rsidRPr="00C6677B">
        <w:rPr>
          <w:rFonts w:asciiTheme="majorHAnsi" w:hAnsiTheme="majorHAnsi"/>
          <w:lang w:val="en-AU"/>
        </w:rPr>
        <w:t xml:space="preserve"> file. Make sure you search in the “Entire Solution” if you want to browse through the whole code. </w:t>
      </w:r>
      <w:r w:rsidR="00A6718E" w:rsidRPr="00C6677B">
        <w:rPr>
          <w:rFonts w:asciiTheme="majorHAnsi" w:hAnsiTheme="majorHAnsi"/>
          <w:lang w:val="en-AU"/>
        </w:rPr>
        <w:t xml:space="preserve">You can either scroll through the entire list of search results and click directly on the line of </w:t>
      </w:r>
      <w:r w:rsidR="0048592D" w:rsidRPr="00C6677B">
        <w:rPr>
          <w:rFonts w:asciiTheme="majorHAnsi" w:hAnsiTheme="majorHAnsi"/>
          <w:lang w:val="en-AU"/>
        </w:rPr>
        <w:t>interest</w:t>
      </w:r>
      <w:r w:rsidR="00A6718E" w:rsidRPr="00C6677B">
        <w:rPr>
          <w:rFonts w:asciiTheme="majorHAnsi" w:hAnsiTheme="majorHAnsi"/>
          <w:lang w:val="en-AU"/>
        </w:rPr>
        <w:t xml:space="preserve"> (if you have some familiarity with the code) or y</w:t>
      </w:r>
      <w:r w:rsidR="0048592D" w:rsidRPr="00C6677B">
        <w:rPr>
          <w:rFonts w:asciiTheme="majorHAnsi" w:hAnsiTheme="majorHAnsi"/>
          <w:lang w:val="en-AU"/>
        </w:rPr>
        <w:t>o</w:t>
      </w:r>
      <w:r w:rsidR="00A6718E" w:rsidRPr="00C6677B">
        <w:rPr>
          <w:rFonts w:asciiTheme="majorHAnsi" w:hAnsiTheme="majorHAnsi"/>
          <w:lang w:val="en-AU"/>
        </w:rPr>
        <w:t>u can click “Find Next” (if you go this route you may need to click</w:t>
      </w:r>
      <w:r w:rsidRPr="00C6677B">
        <w:rPr>
          <w:rFonts w:asciiTheme="majorHAnsi" w:hAnsiTheme="majorHAnsi"/>
          <w:lang w:val="en-AU"/>
        </w:rPr>
        <w:t xml:space="preserve"> </w:t>
      </w:r>
      <w:r w:rsidR="00A6718E" w:rsidRPr="00C6677B">
        <w:rPr>
          <w:rFonts w:asciiTheme="majorHAnsi" w:hAnsiTheme="majorHAnsi"/>
          <w:lang w:val="en-AU"/>
        </w:rPr>
        <w:t>a few times</w:t>
      </w:r>
      <w:r w:rsidR="0048592D" w:rsidRPr="00C6677B">
        <w:rPr>
          <w:rFonts w:asciiTheme="majorHAnsi" w:hAnsiTheme="majorHAnsi"/>
          <w:lang w:val="en-AU"/>
        </w:rPr>
        <w:t xml:space="preserve"> </w:t>
      </w:r>
      <w:r w:rsidR="00A6718E" w:rsidRPr="00C6677B">
        <w:rPr>
          <w:rFonts w:asciiTheme="majorHAnsi" w:hAnsiTheme="majorHAnsi"/>
          <w:lang w:val="en-AU"/>
        </w:rPr>
        <w:t>to</w:t>
      </w:r>
      <w:r w:rsidRPr="00C6677B">
        <w:rPr>
          <w:rFonts w:asciiTheme="majorHAnsi" w:hAnsiTheme="majorHAnsi"/>
          <w:lang w:val="en-AU"/>
        </w:rPr>
        <w:t xml:space="preserve"> finally get to one of the routines that use</w:t>
      </w:r>
      <w:r w:rsidR="00A6718E" w:rsidRPr="00C6677B">
        <w:rPr>
          <w:rFonts w:asciiTheme="majorHAnsi" w:hAnsiTheme="majorHAnsi"/>
          <w:lang w:val="en-AU"/>
        </w:rPr>
        <w:t>s</w:t>
      </w:r>
      <w:r w:rsidRPr="00C6677B">
        <w:rPr>
          <w:rFonts w:asciiTheme="majorHAnsi" w:hAnsiTheme="majorHAnsi"/>
          <w:lang w:val="en-AU"/>
        </w:rPr>
        <w:t xml:space="preserve"> </w:t>
      </w:r>
      <w:r w:rsidR="00A6718E" w:rsidRPr="00C6677B">
        <w:rPr>
          <w:rFonts w:asciiTheme="majorHAnsi" w:hAnsiTheme="majorHAnsi"/>
          <w:lang w:val="en-AU"/>
        </w:rPr>
        <w:t xml:space="preserve">the </w:t>
      </w:r>
      <w:r w:rsidRPr="00C6677B">
        <w:rPr>
          <w:rFonts w:asciiTheme="majorHAnsi" w:hAnsiTheme="majorHAnsi"/>
          <w:lang w:val="en-AU"/>
        </w:rPr>
        <w:t>parameter</w:t>
      </w:r>
      <w:r w:rsidR="00A6718E" w:rsidRPr="00C6677B">
        <w:rPr>
          <w:rFonts w:asciiTheme="majorHAnsi" w:hAnsiTheme="majorHAnsi"/>
          <w:lang w:val="en-AU"/>
        </w:rPr>
        <w:t>)</w:t>
      </w:r>
      <w:r w:rsidRPr="00C6677B">
        <w:rPr>
          <w:rFonts w:asciiTheme="majorHAnsi" w:hAnsiTheme="majorHAnsi"/>
          <w:lang w:val="en-AU"/>
        </w:rPr>
        <w:t xml:space="preserve">. </w:t>
      </w:r>
      <w:r w:rsidR="00AF5F28" w:rsidRPr="00C6677B">
        <w:rPr>
          <w:rFonts w:asciiTheme="majorHAnsi" w:hAnsiTheme="majorHAnsi"/>
          <w:lang w:val="en-AU"/>
        </w:rPr>
        <w:t xml:space="preserve">For example for </w:t>
      </w:r>
      <w:r w:rsidR="00AF5F28" w:rsidRPr="00C6677B">
        <w:rPr>
          <w:rFonts w:asciiTheme="majorHAnsi" w:hAnsiTheme="majorHAnsi"/>
          <w:color w:val="F79646" w:themeColor="accent6"/>
          <w:lang w:val="en-AU"/>
        </w:rPr>
        <w:t xml:space="preserve">include_atmosphere </w:t>
      </w:r>
      <w:r w:rsidR="00AF5F28" w:rsidRPr="00C6677B">
        <w:rPr>
          <w:rFonts w:asciiTheme="majorHAnsi" w:hAnsiTheme="majorHAnsi"/>
          <w:lang w:val="en-AU"/>
        </w:rPr>
        <w:t xml:space="preserve">the relevant </w:t>
      </w:r>
      <w:r w:rsidRPr="00C6677B">
        <w:rPr>
          <w:rFonts w:asciiTheme="majorHAnsi" w:hAnsiTheme="majorHAnsi"/>
          <w:lang w:val="en-AU"/>
        </w:rPr>
        <w:t xml:space="preserve">routine is called </w:t>
      </w:r>
      <w:r w:rsidRPr="00C6677B">
        <w:rPr>
          <w:rFonts w:asciiTheme="majorHAnsi" w:hAnsiTheme="majorHAnsi"/>
          <w:i/>
          <w:lang w:val="en-AU"/>
        </w:rPr>
        <w:t>Amonium_ROC</w:t>
      </w:r>
      <w:r w:rsidR="0048592D"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w:t>
      </w:r>
      <w:r w:rsidR="00AF5F28" w:rsidRPr="00C6677B">
        <w:rPr>
          <w:rFonts w:asciiTheme="majorHAnsi" w:hAnsiTheme="majorHAnsi"/>
          <w:lang w:val="en-AU"/>
        </w:rPr>
        <w:t xml:space="preserve">which is </w:t>
      </w:r>
      <w:r w:rsidRPr="00C6677B">
        <w:rPr>
          <w:rFonts w:asciiTheme="majorHAnsi" w:hAnsiTheme="majorHAnsi"/>
          <w:lang w:val="en-AU"/>
        </w:rPr>
        <w:t xml:space="preserve">indicated on the top right drop-down menu </w:t>
      </w:r>
      <w:r w:rsidR="00AF5F28" w:rsidRPr="00C6677B">
        <w:rPr>
          <w:rFonts w:asciiTheme="majorHAnsi" w:hAnsiTheme="majorHAnsi"/>
          <w:lang w:val="en-AU"/>
        </w:rPr>
        <w:t xml:space="preserve">in Visual Studio, </w:t>
      </w:r>
      <w:r w:rsidRPr="00C6677B">
        <w:rPr>
          <w:rFonts w:asciiTheme="majorHAnsi" w:hAnsiTheme="majorHAnsi"/>
          <w:lang w:val="en-AU"/>
        </w:rPr>
        <w:t xml:space="preserve">and it is </w:t>
      </w:r>
      <w:r w:rsidR="00AF5F28" w:rsidRPr="00C6677B">
        <w:rPr>
          <w:rFonts w:asciiTheme="majorHAnsi" w:hAnsiTheme="majorHAnsi"/>
          <w:lang w:val="en-AU"/>
        </w:rPr>
        <w:t xml:space="preserve">located </w:t>
      </w:r>
      <w:r w:rsidRPr="00C6677B">
        <w:rPr>
          <w:rFonts w:asciiTheme="majorHAnsi" w:hAnsiTheme="majorHAnsi"/>
          <w:lang w:val="en-AU"/>
        </w:rPr>
        <w:t xml:space="preserve">in the file </w:t>
      </w:r>
      <w:r w:rsidRPr="00C6677B">
        <w:rPr>
          <w:rFonts w:asciiTheme="majorHAnsi" w:hAnsiTheme="majorHAnsi"/>
          <w:b/>
          <w:lang w:val="en-AU"/>
        </w:rPr>
        <w:t>atNutrient.c</w:t>
      </w:r>
    </w:p>
    <w:p w14:paraId="12C9FEFA" w14:textId="77777777" w:rsidR="0048592D" w:rsidRPr="00C6677B" w:rsidRDefault="0048592D" w:rsidP="00C6677B">
      <w:pPr>
        <w:spacing w:after="0"/>
        <w:rPr>
          <w:rFonts w:asciiTheme="majorHAnsi" w:hAnsiTheme="majorHAnsi"/>
          <w:lang w:val="en-AU"/>
        </w:rPr>
      </w:pPr>
    </w:p>
    <w:p w14:paraId="77619B13" w14:textId="71319EF9" w:rsidR="00ED7488" w:rsidRPr="00C6677B" w:rsidRDefault="00ED7488" w:rsidP="00C6677B">
      <w:pPr>
        <w:spacing w:after="0"/>
        <w:rPr>
          <w:rFonts w:asciiTheme="majorHAnsi" w:hAnsiTheme="majorHAnsi"/>
          <w:lang w:val="en-AU"/>
        </w:rPr>
      </w:pPr>
      <w:r w:rsidRPr="00C6677B">
        <w:rPr>
          <w:rFonts w:asciiTheme="majorHAnsi" w:hAnsiTheme="majorHAnsi"/>
          <w:noProof/>
          <w:lang w:val="en-US"/>
        </w:rPr>
        <w:drawing>
          <wp:anchor distT="0" distB="0" distL="114300" distR="114300" simplePos="0" relativeHeight="251725824" behindDoc="0" locked="0" layoutInCell="1" allowOverlap="1" wp14:anchorId="7DD64021" wp14:editId="3367CE00">
            <wp:simplePos x="0" y="0"/>
            <wp:positionH relativeFrom="column">
              <wp:posOffset>-85725</wp:posOffset>
            </wp:positionH>
            <wp:positionV relativeFrom="paragraph">
              <wp:posOffset>711200</wp:posOffset>
            </wp:positionV>
            <wp:extent cx="6120130" cy="3036570"/>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F034DE.tmp"/>
                    <pic:cNvPicPr/>
                  </pic:nvPicPr>
                  <pic:blipFill>
                    <a:blip r:embed="rId54">
                      <a:extLst>
                        <a:ext uri="{28A0092B-C50C-407E-A947-70E740481C1C}">
                          <a14:useLocalDpi xmlns:a14="http://schemas.microsoft.com/office/drawing/2010/main" val="0"/>
                        </a:ext>
                      </a:extLst>
                    </a:blip>
                    <a:stretch>
                      <a:fillRect/>
                    </a:stretch>
                  </pic:blipFill>
                  <pic:spPr>
                    <a:xfrm>
                      <a:off x="0" y="0"/>
                      <a:ext cx="6120130" cy="3036570"/>
                    </a:xfrm>
                    <a:prstGeom prst="rect">
                      <a:avLst/>
                    </a:prstGeom>
                  </pic:spPr>
                </pic:pic>
              </a:graphicData>
            </a:graphic>
            <wp14:sizeRelH relativeFrom="page">
              <wp14:pctWidth>0</wp14:pctWidth>
            </wp14:sizeRelH>
            <wp14:sizeRelV relativeFrom="page">
              <wp14:pctHeight>0</wp14:pctHeight>
            </wp14:sizeRelV>
          </wp:anchor>
        </w:drawing>
      </w:r>
      <w:r w:rsidRPr="00C6677B">
        <w:rPr>
          <w:rFonts w:asciiTheme="majorHAnsi" w:hAnsiTheme="majorHAnsi"/>
          <w:lang w:val="en-AU"/>
        </w:rPr>
        <w:t xml:space="preserve">Here we can see that if </w:t>
      </w:r>
      <w:r w:rsidRPr="00C6677B">
        <w:rPr>
          <w:rFonts w:asciiTheme="majorHAnsi" w:hAnsiTheme="majorHAnsi"/>
          <w:color w:val="E36C0A" w:themeColor="accent6" w:themeShade="BF"/>
          <w:lang w:val="en-AU"/>
        </w:rPr>
        <w:t xml:space="preserve">include_atmosphere </w:t>
      </w:r>
      <w:r w:rsidRPr="00C6677B">
        <w:rPr>
          <w:rFonts w:asciiTheme="majorHAnsi" w:hAnsiTheme="majorHAnsi"/>
          <w:lang w:val="en-AU"/>
        </w:rPr>
        <w:t xml:space="preserve">flag is on (set to 1) the code will </w:t>
      </w:r>
      <w:r w:rsidR="00AF5F28" w:rsidRPr="00C6677B">
        <w:rPr>
          <w:rFonts w:asciiTheme="majorHAnsi" w:hAnsiTheme="majorHAnsi"/>
          <w:lang w:val="en-AU"/>
        </w:rPr>
        <w:t xml:space="preserve">transfer </w:t>
      </w:r>
      <w:r w:rsidRPr="00C6677B">
        <w:rPr>
          <w:rFonts w:asciiTheme="majorHAnsi" w:hAnsiTheme="majorHAnsi"/>
          <w:lang w:val="en-AU"/>
        </w:rPr>
        <w:t xml:space="preserve">NH3 values from </w:t>
      </w:r>
      <w:r w:rsidR="00AF5F28" w:rsidRPr="00C6677B">
        <w:rPr>
          <w:rFonts w:asciiTheme="majorHAnsi" w:hAnsiTheme="majorHAnsi"/>
          <w:lang w:val="en-AU"/>
        </w:rPr>
        <w:t xml:space="preserve">the </w:t>
      </w:r>
      <w:r w:rsidRPr="00C6677B">
        <w:rPr>
          <w:rFonts w:asciiTheme="majorHAnsi" w:hAnsiTheme="majorHAnsi"/>
          <w:lang w:val="en-AU"/>
        </w:rPr>
        <w:t xml:space="preserve">atmosphere </w:t>
      </w:r>
      <w:r w:rsidR="00AF5F28" w:rsidRPr="00C6677B">
        <w:rPr>
          <w:rFonts w:asciiTheme="majorHAnsi" w:hAnsiTheme="majorHAnsi"/>
          <w:lang w:val="en-AU"/>
        </w:rPr>
        <w:t>in</w:t>
      </w:r>
      <w:r w:rsidRPr="00C6677B">
        <w:rPr>
          <w:rFonts w:asciiTheme="majorHAnsi" w:hAnsiTheme="majorHAnsi"/>
          <w:lang w:val="en-AU"/>
        </w:rPr>
        <w:t xml:space="preserve">to the surface cell. </w:t>
      </w:r>
    </w:p>
    <w:p w14:paraId="3A1A658E" w14:textId="51CA4CCB" w:rsidR="00ED7488" w:rsidRPr="00C6677B" w:rsidRDefault="00ED7488" w:rsidP="00C6677B">
      <w:pPr>
        <w:spacing w:after="0"/>
        <w:rPr>
          <w:rFonts w:asciiTheme="majorHAnsi" w:hAnsiTheme="majorHAnsi"/>
          <w:lang w:val="en-AU"/>
        </w:rPr>
      </w:pPr>
    </w:p>
    <w:p w14:paraId="21B6D905" w14:textId="69DAA4A1" w:rsidR="00ED7488" w:rsidRPr="00C6677B" w:rsidRDefault="00ED7488" w:rsidP="00C6677B">
      <w:pPr>
        <w:spacing w:after="0"/>
        <w:rPr>
          <w:rFonts w:asciiTheme="majorHAnsi" w:hAnsiTheme="majorHAnsi"/>
          <w:lang w:val="en-AU"/>
        </w:rPr>
      </w:pPr>
    </w:p>
    <w:p w14:paraId="3A648E75" w14:textId="77777777" w:rsidR="00ED7488" w:rsidRPr="00C6677B" w:rsidRDefault="00ED7488" w:rsidP="00C6677B">
      <w:pPr>
        <w:spacing w:after="0"/>
        <w:rPr>
          <w:rFonts w:asciiTheme="majorHAnsi" w:hAnsiTheme="majorHAnsi"/>
          <w:lang w:val="en-AU"/>
        </w:rPr>
      </w:pPr>
    </w:p>
    <w:p w14:paraId="0B82E2B5" w14:textId="6A478161" w:rsidR="00ED7488" w:rsidRPr="00C6677B" w:rsidRDefault="00ED7488" w:rsidP="00C6677B">
      <w:pPr>
        <w:spacing w:after="0"/>
        <w:rPr>
          <w:rFonts w:asciiTheme="majorHAnsi" w:hAnsiTheme="majorHAnsi"/>
          <w:lang w:val="en-AU"/>
        </w:rPr>
      </w:pPr>
      <w:r w:rsidRPr="00C6677B">
        <w:rPr>
          <w:rFonts w:asciiTheme="majorHAnsi" w:hAnsiTheme="majorHAnsi"/>
          <w:lang w:val="en-AU"/>
        </w:rPr>
        <w:t>The second approach is to simply</w:t>
      </w:r>
      <w:r w:rsidR="00536091" w:rsidRPr="00C6677B">
        <w:rPr>
          <w:rFonts w:asciiTheme="majorHAnsi" w:hAnsiTheme="majorHAnsi"/>
          <w:lang w:val="en-AU"/>
        </w:rPr>
        <w:t xml:space="preserve"> </w:t>
      </w:r>
      <w:r w:rsidRPr="00C6677B">
        <w:rPr>
          <w:rFonts w:asciiTheme="majorHAnsi" w:hAnsiTheme="majorHAnsi"/>
          <w:lang w:val="en-AU"/>
        </w:rPr>
        <w:t xml:space="preserve">browse </w:t>
      </w:r>
      <w:r w:rsidR="00536091" w:rsidRPr="00C6677B">
        <w:rPr>
          <w:rFonts w:asciiTheme="majorHAnsi" w:hAnsiTheme="majorHAnsi"/>
          <w:lang w:val="en-AU"/>
        </w:rPr>
        <w:t xml:space="preserve">the </w:t>
      </w:r>
      <w:r w:rsidRPr="00C6677B">
        <w:rPr>
          <w:rFonts w:asciiTheme="majorHAnsi" w:hAnsiTheme="majorHAnsi"/>
          <w:lang w:val="en-AU"/>
        </w:rPr>
        <w:t>libraries, files and routines you might be interested in. Of course, to do this you will need to know the names of routines. This can be done by searching for relevant parameters as shown above</w:t>
      </w:r>
      <w:r w:rsidR="00536091" w:rsidRPr="00C6677B">
        <w:rPr>
          <w:rFonts w:asciiTheme="majorHAnsi" w:hAnsiTheme="majorHAnsi"/>
          <w:lang w:val="en-AU"/>
        </w:rPr>
        <w:t xml:space="preserve"> or by looking in the drop down list of routine names (most GUIs for interrogating code have such a feature)</w:t>
      </w:r>
      <w:r w:rsidRPr="00C6677B">
        <w:rPr>
          <w:rFonts w:asciiTheme="majorHAnsi" w:hAnsiTheme="majorHAnsi"/>
          <w:lang w:val="en-AU"/>
        </w:rPr>
        <w:t xml:space="preserve">. </w:t>
      </w:r>
    </w:p>
    <w:p w14:paraId="7EB065E3" w14:textId="77777777" w:rsidR="00ED7488" w:rsidRPr="00C6677B" w:rsidRDefault="00ED7488" w:rsidP="00C6677B">
      <w:pPr>
        <w:spacing w:after="0"/>
        <w:rPr>
          <w:rFonts w:asciiTheme="majorHAnsi" w:hAnsiTheme="majorHAnsi"/>
          <w:lang w:val="en-AU"/>
        </w:rPr>
      </w:pPr>
    </w:p>
    <w:p w14:paraId="59DDD59A" w14:textId="51E53BCC" w:rsidR="00DF5805" w:rsidRPr="00C6677B" w:rsidRDefault="00DF5805" w:rsidP="00C6677B">
      <w:pPr>
        <w:spacing w:after="0"/>
        <w:rPr>
          <w:rFonts w:asciiTheme="majorHAnsi" w:hAnsiTheme="majorHAnsi"/>
          <w:lang w:val="en-AU"/>
        </w:rPr>
      </w:pPr>
      <w:r w:rsidRPr="00C6677B">
        <w:rPr>
          <w:rFonts w:asciiTheme="majorHAnsi" w:hAnsiTheme="majorHAnsi"/>
          <w:lang w:val="en-AU"/>
        </w:rPr>
        <w:t xml:space="preserve">As an example we will look at the formulation of the respiration processes in </w:t>
      </w:r>
      <w:r w:rsidR="00031215" w:rsidRPr="00C6677B">
        <w:rPr>
          <w:rFonts w:asciiTheme="majorHAnsi" w:hAnsiTheme="majorHAnsi"/>
          <w:lang w:val="en-AU"/>
        </w:rPr>
        <w:t>fully age structured groups</w:t>
      </w:r>
      <w:r w:rsidRPr="00C6677B">
        <w:rPr>
          <w:rFonts w:asciiTheme="majorHAnsi" w:hAnsiTheme="majorHAnsi"/>
          <w:lang w:val="en-AU"/>
        </w:rPr>
        <w:t xml:space="preserve">. </w:t>
      </w:r>
    </w:p>
    <w:p w14:paraId="0BA946A4" w14:textId="77777777" w:rsidR="00DF5805" w:rsidRPr="00C6677B" w:rsidRDefault="00DF5805" w:rsidP="00C6677B">
      <w:pPr>
        <w:spacing w:after="0"/>
        <w:rPr>
          <w:rFonts w:asciiTheme="majorHAnsi" w:hAnsiTheme="majorHAnsi"/>
          <w:lang w:val="en-AU"/>
        </w:rPr>
      </w:pPr>
    </w:p>
    <w:p w14:paraId="2E5854EE" w14:textId="6D441E4B" w:rsidR="00DF5805" w:rsidRPr="00C6677B" w:rsidRDefault="00DF5805" w:rsidP="00C6677B">
      <w:pPr>
        <w:spacing w:after="0"/>
        <w:rPr>
          <w:rFonts w:asciiTheme="majorHAnsi" w:hAnsiTheme="majorHAnsi"/>
          <w:lang w:val="en-AU"/>
        </w:rPr>
      </w:pPr>
      <w:r w:rsidRPr="00C6677B">
        <w:rPr>
          <w:rFonts w:asciiTheme="majorHAnsi" w:hAnsiTheme="majorHAnsi"/>
          <w:lang w:val="en-AU"/>
        </w:rPr>
        <w:t xml:space="preserve">Once you open your solution file in Visual Studio C++, expand the submodel </w:t>
      </w:r>
      <w:r w:rsidRPr="00C6677B">
        <w:rPr>
          <w:rFonts w:asciiTheme="majorHAnsi" w:hAnsiTheme="majorHAnsi"/>
          <w:b/>
          <w:lang w:val="en-AU"/>
        </w:rPr>
        <w:t>atecology</w:t>
      </w:r>
      <w:r w:rsidRPr="00C6677B">
        <w:rPr>
          <w:rFonts w:asciiTheme="majorHAnsi" w:hAnsiTheme="majorHAnsi"/>
          <w:lang w:val="en-AU"/>
        </w:rPr>
        <w:t xml:space="preserve"> (</w:t>
      </w:r>
      <w:r w:rsidRPr="00C6677B">
        <w:rPr>
          <w:rFonts w:asciiTheme="majorHAnsi" w:hAnsiTheme="majorHAnsi"/>
          <w:b/>
          <w:color w:val="FF0000"/>
          <w:lang w:val="en-AU"/>
        </w:rPr>
        <w:t>1.</w:t>
      </w:r>
      <w:r w:rsidRPr="00C6677B">
        <w:rPr>
          <w:rFonts w:asciiTheme="majorHAnsi" w:hAnsiTheme="majorHAnsi"/>
          <w:lang w:val="en-AU"/>
        </w:rPr>
        <w:t xml:space="preserve">) and double click the </w:t>
      </w:r>
      <w:r w:rsidRPr="00C6677B">
        <w:rPr>
          <w:rFonts w:asciiTheme="majorHAnsi" w:hAnsiTheme="majorHAnsi"/>
          <w:b/>
          <w:lang w:val="en-AU"/>
        </w:rPr>
        <w:t>atvertprocesses.c</w:t>
      </w:r>
      <w:r w:rsidRPr="00C6677B">
        <w:rPr>
          <w:rFonts w:asciiTheme="majorHAnsi" w:hAnsiTheme="majorHAnsi"/>
          <w:lang w:val="en-AU"/>
        </w:rPr>
        <w:t xml:space="preserve"> file (</w:t>
      </w:r>
      <w:r w:rsidRPr="00C6677B">
        <w:rPr>
          <w:rFonts w:asciiTheme="majorHAnsi" w:hAnsiTheme="majorHAnsi"/>
          <w:b/>
          <w:color w:val="FF0000"/>
          <w:lang w:val="en-AU"/>
        </w:rPr>
        <w:t>2.</w:t>
      </w:r>
      <w:r w:rsidRPr="00C6677B">
        <w:rPr>
          <w:rFonts w:asciiTheme="majorHAnsi" w:hAnsiTheme="majorHAnsi"/>
          <w:lang w:val="en-AU"/>
        </w:rPr>
        <w:t>). The file will be opened (</w:t>
      </w:r>
      <w:r w:rsidRPr="00C6677B">
        <w:rPr>
          <w:rFonts w:asciiTheme="majorHAnsi" w:hAnsiTheme="majorHAnsi"/>
          <w:b/>
          <w:color w:val="FF0000"/>
          <w:lang w:val="en-AU"/>
        </w:rPr>
        <w:t>3.</w:t>
      </w:r>
      <w:r w:rsidRPr="00C6677B">
        <w:rPr>
          <w:rFonts w:asciiTheme="majorHAnsi" w:hAnsiTheme="majorHAnsi"/>
          <w:lang w:val="en-AU"/>
        </w:rPr>
        <w:t>) and on the right side you have a drop-down menu to browse through the routines defined in the file (</w:t>
      </w:r>
      <w:r w:rsidRPr="00C6677B">
        <w:rPr>
          <w:rFonts w:asciiTheme="majorHAnsi" w:hAnsiTheme="majorHAnsi"/>
          <w:b/>
          <w:color w:val="FF0000"/>
          <w:lang w:val="en-AU"/>
        </w:rPr>
        <w:t>4.</w:t>
      </w:r>
      <w:r w:rsidR="00290F1D" w:rsidRPr="00C6677B">
        <w:rPr>
          <w:rFonts w:asciiTheme="majorHAnsi" w:hAnsiTheme="majorHAnsi"/>
          <w:lang w:val="en-AU"/>
        </w:rPr>
        <w:t xml:space="preserve">). By clicking on the </w:t>
      </w:r>
      <w:r w:rsidRPr="00C6677B">
        <w:rPr>
          <w:rFonts w:asciiTheme="majorHAnsi" w:hAnsiTheme="majorHAnsi"/>
          <w:i/>
          <w:lang w:val="en-AU"/>
        </w:rPr>
        <w:t>Fish_Respiration</w:t>
      </w:r>
      <w:r w:rsidR="00290F1D" w:rsidRPr="00C6677B">
        <w:rPr>
          <w:rFonts w:asciiTheme="majorHAnsi" w:hAnsiTheme="majorHAnsi"/>
          <w:i/>
          <w:lang w:val="en-AU"/>
        </w:rPr>
        <w:t>()</w:t>
      </w:r>
      <w:r w:rsidRPr="00C6677B">
        <w:rPr>
          <w:rFonts w:asciiTheme="majorHAnsi" w:hAnsiTheme="majorHAnsi"/>
          <w:lang w:val="en-AU"/>
        </w:rPr>
        <w:t xml:space="preserve">routine you will find the description of parameters and equations used to calculate it </w:t>
      </w:r>
      <w:r w:rsidR="00290F1D" w:rsidRPr="00C6677B">
        <w:rPr>
          <w:rFonts w:asciiTheme="majorHAnsi" w:hAnsiTheme="majorHAnsi"/>
          <w:lang w:val="en-AU"/>
        </w:rPr>
        <w:lastRenderedPageBreak/>
        <w:t>N</w:t>
      </w:r>
      <w:r w:rsidRPr="00C6677B">
        <w:rPr>
          <w:rFonts w:asciiTheme="majorHAnsi" w:hAnsiTheme="majorHAnsi"/>
          <w:lang w:val="en-AU"/>
        </w:rPr>
        <w:t xml:space="preserve">ote that the first reference to </w:t>
      </w:r>
      <w:r w:rsidRPr="00C6677B">
        <w:rPr>
          <w:rFonts w:asciiTheme="majorHAnsi" w:hAnsiTheme="majorHAnsi"/>
          <w:i/>
          <w:lang w:val="en-AU"/>
        </w:rPr>
        <w:t>Fish_Respiration</w:t>
      </w:r>
      <w:r w:rsidR="00290F1D" w:rsidRPr="00C6677B">
        <w:rPr>
          <w:rFonts w:asciiTheme="majorHAnsi" w:hAnsiTheme="majorHAnsi"/>
          <w:i/>
          <w:lang w:val="en-AU"/>
        </w:rPr>
        <w:t>()</w:t>
      </w:r>
      <w:r w:rsidRPr="00C6677B">
        <w:rPr>
          <w:rFonts w:asciiTheme="majorHAnsi" w:hAnsiTheme="majorHAnsi"/>
          <w:lang w:val="en-AU"/>
        </w:rPr>
        <w:t xml:space="preserve"> in the drop-down menu has a small arrow next to it. By clicking on this option you will find where in the code the routine is called. </w:t>
      </w:r>
    </w:p>
    <w:p w14:paraId="694B05C6" w14:textId="77777777" w:rsidR="00290F1D" w:rsidRPr="00C6677B" w:rsidRDefault="00290F1D" w:rsidP="00C6677B">
      <w:pPr>
        <w:spacing w:after="0"/>
        <w:rPr>
          <w:rFonts w:asciiTheme="majorHAnsi" w:hAnsiTheme="majorHAnsi"/>
          <w:lang w:val="en-AU"/>
        </w:rPr>
      </w:pPr>
    </w:p>
    <w:p w14:paraId="0DBEFC17" w14:textId="678C4CCE" w:rsidR="00DF5805" w:rsidRPr="00C6677B" w:rsidRDefault="00B2485D" w:rsidP="00C6677B">
      <w:pPr>
        <w:spacing w:after="0"/>
        <w:rPr>
          <w:rFonts w:asciiTheme="majorHAnsi" w:hAnsiTheme="majorHAnsi"/>
          <w:lang w:val="en-AU"/>
        </w:rPr>
      </w:pPr>
      <w:r w:rsidRPr="00C6677B">
        <w:rPr>
          <w:rFonts w:asciiTheme="majorHAnsi" w:hAnsiTheme="majorHAnsi"/>
          <w:lang w:val="en-AU"/>
        </w:rPr>
        <w:t>By</w:t>
      </w:r>
      <w:r w:rsidR="00DF5805" w:rsidRPr="00C6677B">
        <w:rPr>
          <w:rFonts w:asciiTheme="majorHAnsi" w:hAnsiTheme="majorHAnsi"/>
          <w:lang w:val="en-AU"/>
        </w:rPr>
        <w:t xml:space="preserve"> exploring the code for the routine (</w:t>
      </w:r>
      <w:r w:rsidR="00DF5805" w:rsidRPr="00C6677B">
        <w:rPr>
          <w:rFonts w:asciiTheme="majorHAnsi" w:hAnsiTheme="majorHAnsi"/>
          <w:b/>
          <w:color w:val="FF0000"/>
          <w:lang w:val="en-AU"/>
        </w:rPr>
        <w:t>5.</w:t>
      </w:r>
      <w:r w:rsidR="00DF5805" w:rsidRPr="00C6677B">
        <w:rPr>
          <w:rFonts w:asciiTheme="majorHAnsi" w:hAnsiTheme="majorHAnsi"/>
          <w:lang w:val="en-AU"/>
        </w:rPr>
        <w:t xml:space="preserve">) you can see that the routine needs variables calculated or defined elsewhere in the code, such as </w:t>
      </w:r>
      <w:r w:rsidR="00DF5805" w:rsidRPr="00C6677B">
        <w:rPr>
          <w:rFonts w:asciiTheme="majorHAnsi" w:hAnsiTheme="majorHAnsi"/>
          <w:i/>
          <w:lang w:val="en-AU"/>
        </w:rPr>
        <w:t>guildcase</w:t>
      </w:r>
      <w:r w:rsidR="00DF5805" w:rsidRPr="00C6677B">
        <w:rPr>
          <w:rFonts w:asciiTheme="majorHAnsi" w:hAnsiTheme="majorHAnsi"/>
          <w:lang w:val="en-AU"/>
        </w:rPr>
        <w:t xml:space="preserve">, </w:t>
      </w:r>
      <w:r w:rsidR="00DF5805" w:rsidRPr="00C6677B">
        <w:rPr>
          <w:rFonts w:asciiTheme="majorHAnsi" w:hAnsiTheme="majorHAnsi"/>
          <w:i/>
          <w:lang w:val="en-AU"/>
        </w:rPr>
        <w:t>SN</w:t>
      </w:r>
      <w:r w:rsidR="00DF5805" w:rsidRPr="00C6677B">
        <w:rPr>
          <w:rFonts w:asciiTheme="majorHAnsi" w:hAnsiTheme="majorHAnsi"/>
          <w:lang w:val="en-AU"/>
        </w:rPr>
        <w:t xml:space="preserve">, </w:t>
      </w:r>
      <w:r w:rsidR="00DF5805" w:rsidRPr="00C6677B">
        <w:rPr>
          <w:rFonts w:asciiTheme="majorHAnsi" w:hAnsiTheme="majorHAnsi"/>
          <w:i/>
          <w:lang w:val="en-AU"/>
        </w:rPr>
        <w:t>RN</w:t>
      </w:r>
      <w:r w:rsidR="00DF5805" w:rsidRPr="00C6677B">
        <w:rPr>
          <w:rFonts w:asciiTheme="majorHAnsi" w:hAnsiTheme="majorHAnsi"/>
          <w:lang w:val="en-AU"/>
        </w:rPr>
        <w:t xml:space="preserve">, </w:t>
      </w:r>
      <w:r w:rsidR="00DF5805" w:rsidRPr="00C6677B">
        <w:rPr>
          <w:rFonts w:asciiTheme="majorHAnsi" w:hAnsiTheme="majorHAnsi"/>
          <w:i/>
          <w:lang w:val="en-AU"/>
        </w:rPr>
        <w:t>Dens</w:t>
      </w:r>
      <w:r w:rsidR="00DF5805" w:rsidRPr="00C6677B">
        <w:rPr>
          <w:rFonts w:asciiTheme="majorHAnsi" w:hAnsiTheme="majorHAnsi"/>
          <w:lang w:val="en-AU"/>
        </w:rPr>
        <w:t xml:space="preserve"> and </w:t>
      </w:r>
      <w:r w:rsidR="00DF5805" w:rsidRPr="00C6677B">
        <w:rPr>
          <w:rFonts w:asciiTheme="majorHAnsi" w:hAnsiTheme="majorHAnsi"/>
          <w:i/>
          <w:lang w:val="en-AU"/>
        </w:rPr>
        <w:t>*respire</w:t>
      </w:r>
      <w:r w:rsidR="00DF5805" w:rsidRPr="00C6677B">
        <w:rPr>
          <w:rFonts w:asciiTheme="majorHAnsi" w:hAnsiTheme="majorHAnsi"/>
          <w:lang w:val="en-AU"/>
        </w:rPr>
        <w:t xml:space="preserve">, these variables are described within the parentheses </w:t>
      </w:r>
      <w:r w:rsidR="00DF5805" w:rsidRPr="00C6677B">
        <w:rPr>
          <w:rFonts w:asciiTheme="majorHAnsi" w:hAnsiTheme="majorHAnsi"/>
          <w:i/>
          <w:lang w:val="en-AU"/>
        </w:rPr>
        <w:t>( )</w:t>
      </w:r>
      <w:r w:rsidR="00DF5805" w:rsidRPr="00C6677B">
        <w:rPr>
          <w:rFonts w:asciiTheme="majorHAnsi" w:hAnsiTheme="majorHAnsi"/>
          <w:lang w:val="en-AU"/>
        </w:rPr>
        <w:t xml:space="preserve"> right after the routine name. The routine also uses </w:t>
      </w:r>
      <w:r w:rsidR="00536091" w:rsidRPr="00C6677B">
        <w:rPr>
          <w:rFonts w:asciiTheme="majorHAnsi" w:hAnsiTheme="majorHAnsi"/>
          <w:lang w:val="en-AU"/>
        </w:rPr>
        <w:t xml:space="preserve">six parameters </w:t>
      </w:r>
      <w:r w:rsidR="00DF5805" w:rsidRPr="00C6677B">
        <w:rPr>
          <w:rFonts w:asciiTheme="majorHAnsi" w:hAnsiTheme="majorHAnsi"/>
          <w:lang w:val="en-AU"/>
        </w:rPr>
        <w:t xml:space="preserve">– </w:t>
      </w:r>
      <w:r w:rsidR="00DF5805" w:rsidRPr="00C6677B">
        <w:rPr>
          <w:rFonts w:asciiTheme="majorHAnsi" w:hAnsiTheme="majorHAnsi"/>
          <w:i/>
          <w:lang w:val="en-AU"/>
        </w:rPr>
        <w:t>KA_id</w:t>
      </w:r>
      <w:r w:rsidR="00DF5805" w:rsidRPr="00C6677B">
        <w:rPr>
          <w:rFonts w:asciiTheme="majorHAnsi" w:hAnsiTheme="majorHAnsi"/>
          <w:lang w:val="en-AU"/>
        </w:rPr>
        <w:t xml:space="preserve">, </w:t>
      </w:r>
      <w:r w:rsidR="00DF5805" w:rsidRPr="00C6677B">
        <w:rPr>
          <w:rFonts w:asciiTheme="majorHAnsi" w:hAnsiTheme="majorHAnsi"/>
          <w:i/>
          <w:lang w:val="en-AU"/>
        </w:rPr>
        <w:t>KB_id</w:t>
      </w:r>
      <w:r w:rsidR="00DF5805" w:rsidRPr="00C6677B">
        <w:rPr>
          <w:rFonts w:asciiTheme="majorHAnsi" w:hAnsiTheme="majorHAnsi"/>
          <w:lang w:val="en-AU"/>
        </w:rPr>
        <w:t xml:space="preserve">, </w:t>
      </w:r>
      <w:r w:rsidR="00DF5805" w:rsidRPr="00C6677B">
        <w:rPr>
          <w:rFonts w:asciiTheme="majorHAnsi" w:hAnsiTheme="majorHAnsi"/>
          <w:i/>
          <w:lang w:val="en-AU"/>
        </w:rPr>
        <w:t>KST_id</w:t>
      </w:r>
      <w:r w:rsidR="00DF5805" w:rsidRPr="00C6677B">
        <w:rPr>
          <w:rFonts w:asciiTheme="majorHAnsi" w:hAnsiTheme="majorHAnsi"/>
          <w:lang w:val="en-AU"/>
        </w:rPr>
        <w:t xml:space="preserve">, </w:t>
      </w:r>
      <w:r w:rsidR="00DF5805" w:rsidRPr="00C6677B">
        <w:rPr>
          <w:rFonts w:asciiTheme="majorHAnsi" w:hAnsiTheme="majorHAnsi"/>
          <w:i/>
          <w:lang w:val="en-AU"/>
        </w:rPr>
        <w:t>Ktmp_id, Kthresh2</w:t>
      </w:r>
      <w:r w:rsidR="00DF5805" w:rsidRPr="00C6677B">
        <w:rPr>
          <w:rFonts w:asciiTheme="majorHAnsi" w:hAnsiTheme="majorHAnsi"/>
          <w:lang w:val="en-AU"/>
        </w:rPr>
        <w:t xml:space="preserve"> and </w:t>
      </w:r>
      <w:r w:rsidR="00DF5805" w:rsidRPr="00C6677B">
        <w:rPr>
          <w:rFonts w:asciiTheme="majorHAnsi" w:hAnsiTheme="majorHAnsi"/>
          <w:i/>
          <w:lang w:val="en-AU"/>
        </w:rPr>
        <w:t>X_CN</w:t>
      </w:r>
      <w:r w:rsidR="00DF5805" w:rsidRPr="00C6677B">
        <w:rPr>
          <w:rFonts w:asciiTheme="majorHAnsi" w:hAnsiTheme="majorHAnsi"/>
          <w:lang w:val="en-AU"/>
        </w:rPr>
        <w:t>. You can find them in the biological parameters file by replacing the ‘</w:t>
      </w:r>
      <w:r w:rsidR="00DF5805" w:rsidRPr="00C6677B">
        <w:rPr>
          <w:rFonts w:asciiTheme="majorHAnsi" w:hAnsiTheme="majorHAnsi"/>
          <w:i/>
          <w:lang w:val="en-AU"/>
        </w:rPr>
        <w:t>id</w:t>
      </w:r>
      <w:r w:rsidR="00DF5805" w:rsidRPr="00C6677B">
        <w:rPr>
          <w:rFonts w:asciiTheme="majorHAnsi" w:hAnsiTheme="majorHAnsi"/>
          <w:lang w:val="en-AU"/>
        </w:rPr>
        <w:t>’ with your functional group abbreviation</w:t>
      </w:r>
      <w:r w:rsidR="00536091" w:rsidRPr="00C6677B">
        <w:rPr>
          <w:rFonts w:asciiTheme="majorHAnsi" w:hAnsiTheme="majorHAnsi"/>
          <w:lang w:val="en-AU"/>
        </w:rPr>
        <w:t xml:space="preserve"> (</w:t>
      </w:r>
      <w:r w:rsidR="00DF5805" w:rsidRPr="00C6677B">
        <w:rPr>
          <w:rFonts w:asciiTheme="majorHAnsi" w:hAnsiTheme="majorHAnsi"/>
          <w:lang w:val="en-AU"/>
        </w:rPr>
        <w:t xml:space="preserve">e.g. </w:t>
      </w:r>
      <w:r w:rsidR="00DF5805" w:rsidRPr="00C6677B">
        <w:rPr>
          <w:rFonts w:asciiTheme="majorHAnsi" w:hAnsiTheme="majorHAnsi"/>
          <w:i/>
          <w:lang w:val="en-AU"/>
        </w:rPr>
        <w:t>KA_FCD</w:t>
      </w:r>
      <w:r w:rsidR="00536091" w:rsidRPr="00C6677B">
        <w:rPr>
          <w:rFonts w:asciiTheme="majorHAnsi" w:hAnsiTheme="majorHAnsi"/>
          <w:i/>
          <w:lang w:val="en-AU"/>
        </w:rPr>
        <w:t>)</w:t>
      </w:r>
      <w:r w:rsidR="00DF5805" w:rsidRPr="00C6677B">
        <w:rPr>
          <w:rFonts w:asciiTheme="majorHAnsi" w:hAnsiTheme="majorHAnsi"/>
          <w:lang w:val="en-AU"/>
        </w:rPr>
        <w:t xml:space="preserve">, as defined in the functional group .csv file. Sometimes the </w:t>
      </w:r>
      <w:r w:rsidR="00DF5805" w:rsidRPr="00C6677B">
        <w:rPr>
          <w:rFonts w:asciiTheme="majorHAnsi" w:hAnsiTheme="majorHAnsi"/>
          <w:i/>
          <w:lang w:val="en-AU"/>
        </w:rPr>
        <w:t>_id</w:t>
      </w:r>
      <w:r w:rsidR="00DF5805" w:rsidRPr="00C6677B">
        <w:rPr>
          <w:rFonts w:asciiTheme="majorHAnsi" w:hAnsiTheme="majorHAnsi"/>
          <w:lang w:val="en-AU"/>
        </w:rPr>
        <w:t xml:space="preserve"> represents larger categories, such as _fish or _shark, as is the case for </w:t>
      </w:r>
      <w:r w:rsidR="00DF5805" w:rsidRPr="00C6677B">
        <w:rPr>
          <w:rFonts w:asciiTheme="majorHAnsi" w:hAnsiTheme="majorHAnsi"/>
          <w:i/>
          <w:lang w:val="en-AU"/>
        </w:rPr>
        <w:t>KST_fish</w:t>
      </w:r>
      <w:r w:rsidR="00DF5805" w:rsidRPr="00C6677B">
        <w:rPr>
          <w:rFonts w:asciiTheme="majorHAnsi" w:hAnsiTheme="majorHAnsi"/>
          <w:lang w:val="en-AU"/>
        </w:rPr>
        <w:t xml:space="preserve">, but you should be able to work it out by searching for </w:t>
      </w:r>
      <w:r w:rsidR="00536091" w:rsidRPr="00C6677B">
        <w:rPr>
          <w:rFonts w:asciiTheme="majorHAnsi" w:hAnsiTheme="majorHAnsi"/>
          <w:lang w:val="en-AU"/>
        </w:rPr>
        <w:t xml:space="preserve">the </w:t>
      </w:r>
      <w:r w:rsidR="00DF5805" w:rsidRPr="00C6677B">
        <w:rPr>
          <w:rFonts w:asciiTheme="majorHAnsi" w:hAnsiTheme="majorHAnsi"/>
          <w:lang w:val="en-AU"/>
        </w:rPr>
        <w:t xml:space="preserve">parameter name. </w:t>
      </w:r>
    </w:p>
    <w:p w14:paraId="521BBD49" w14:textId="77777777" w:rsidR="00B2485D" w:rsidRPr="00C6677B" w:rsidRDefault="00B2485D" w:rsidP="00C6677B">
      <w:pPr>
        <w:spacing w:after="0"/>
        <w:rPr>
          <w:rFonts w:asciiTheme="majorHAnsi" w:hAnsiTheme="majorHAnsi"/>
          <w:lang w:val="en-AU"/>
        </w:rPr>
      </w:pPr>
    </w:p>
    <w:p w14:paraId="44301697" w14:textId="17AE2310" w:rsidR="00B2485D" w:rsidRPr="00C6677B" w:rsidRDefault="00B2485D" w:rsidP="00C6677B">
      <w:pPr>
        <w:spacing w:after="0"/>
        <w:rPr>
          <w:rFonts w:asciiTheme="majorHAnsi" w:hAnsiTheme="majorHAnsi"/>
          <w:lang w:val="en-AU"/>
        </w:rPr>
      </w:pPr>
      <w:r w:rsidRPr="00C6677B">
        <w:rPr>
          <w:rFonts w:asciiTheme="majorHAnsi" w:hAnsiTheme="majorHAnsi"/>
          <w:noProof/>
          <w:lang w:val="en-US"/>
        </w:rPr>
        <w:drawing>
          <wp:anchor distT="0" distB="0" distL="114300" distR="114300" simplePos="0" relativeHeight="251726848" behindDoc="0" locked="0" layoutInCell="1" allowOverlap="1" wp14:anchorId="7194C1D7" wp14:editId="7230B850">
            <wp:simplePos x="0" y="0"/>
            <wp:positionH relativeFrom="column">
              <wp:posOffset>-212090</wp:posOffset>
            </wp:positionH>
            <wp:positionV relativeFrom="paragraph">
              <wp:posOffset>120650</wp:posOffset>
            </wp:positionV>
            <wp:extent cx="6357620" cy="4768215"/>
            <wp:effectExtent l="0" t="0" r="508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RespirationMark.jpg"/>
                    <pic:cNvPicPr/>
                  </pic:nvPicPr>
                  <pic:blipFill>
                    <a:blip r:embed="rId55">
                      <a:extLst>
                        <a:ext uri="{28A0092B-C50C-407E-A947-70E740481C1C}">
                          <a14:useLocalDpi xmlns:a14="http://schemas.microsoft.com/office/drawing/2010/main" val="0"/>
                        </a:ext>
                      </a:extLst>
                    </a:blip>
                    <a:stretch>
                      <a:fillRect/>
                    </a:stretch>
                  </pic:blipFill>
                  <pic:spPr>
                    <a:xfrm>
                      <a:off x="0" y="0"/>
                      <a:ext cx="6357620" cy="4768215"/>
                    </a:xfrm>
                    <a:prstGeom prst="rect">
                      <a:avLst/>
                    </a:prstGeom>
                  </pic:spPr>
                </pic:pic>
              </a:graphicData>
            </a:graphic>
            <wp14:sizeRelH relativeFrom="page">
              <wp14:pctWidth>0</wp14:pctWidth>
            </wp14:sizeRelH>
            <wp14:sizeRelV relativeFrom="page">
              <wp14:pctHeight>0</wp14:pctHeight>
            </wp14:sizeRelV>
          </wp:anchor>
        </w:drawing>
      </w:r>
    </w:p>
    <w:p w14:paraId="18256E7E" w14:textId="2CBA2790" w:rsidR="00B2485D" w:rsidRPr="00C6677B" w:rsidRDefault="00B2485D" w:rsidP="00C6677B">
      <w:pPr>
        <w:spacing w:after="0"/>
        <w:rPr>
          <w:rFonts w:asciiTheme="majorHAnsi" w:hAnsiTheme="majorHAnsi"/>
          <w:lang w:val="en-AU"/>
        </w:rPr>
      </w:pPr>
    </w:p>
    <w:p w14:paraId="72D9B8B9" w14:textId="59A11581" w:rsidR="00DF5805" w:rsidRPr="00C6677B" w:rsidRDefault="00DF5805" w:rsidP="00C6677B">
      <w:pPr>
        <w:spacing w:after="0"/>
        <w:rPr>
          <w:rFonts w:asciiTheme="majorHAnsi" w:hAnsiTheme="majorHAnsi"/>
          <w:lang w:val="en-AU"/>
        </w:rPr>
      </w:pPr>
      <w:r w:rsidRPr="00C6677B">
        <w:rPr>
          <w:rFonts w:asciiTheme="majorHAnsi" w:hAnsiTheme="majorHAnsi"/>
          <w:lang w:val="en-AU"/>
        </w:rPr>
        <w:t xml:space="preserve">Now you only have to look through the equations and </w:t>
      </w:r>
      <w:r w:rsidR="00ED7488" w:rsidRPr="00C6677B">
        <w:rPr>
          <w:rFonts w:asciiTheme="majorHAnsi" w:hAnsiTheme="majorHAnsi"/>
          <w:lang w:val="en-AU"/>
        </w:rPr>
        <w:t xml:space="preserve">explore </w:t>
      </w:r>
      <w:r w:rsidRPr="00C6677B">
        <w:rPr>
          <w:rFonts w:asciiTheme="majorHAnsi" w:hAnsiTheme="majorHAnsi"/>
          <w:lang w:val="en-AU"/>
        </w:rPr>
        <w:t>different parameter values in R or Excel</w:t>
      </w:r>
      <w:r w:rsidR="00536091" w:rsidRPr="00C6677B">
        <w:rPr>
          <w:rFonts w:asciiTheme="majorHAnsi" w:hAnsiTheme="majorHAnsi"/>
          <w:lang w:val="en-AU"/>
        </w:rPr>
        <w:t>,</w:t>
      </w:r>
      <w:r w:rsidRPr="00C6677B">
        <w:rPr>
          <w:rFonts w:asciiTheme="majorHAnsi" w:hAnsiTheme="majorHAnsi"/>
          <w:lang w:val="en-AU"/>
        </w:rPr>
        <w:t xml:space="preserve"> or on a piece of paper</w:t>
      </w:r>
      <w:r w:rsidR="00536091" w:rsidRPr="00C6677B">
        <w:rPr>
          <w:rFonts w:asciiTheme="majorHAnsi" w:hAnsiTheme="majorHAnsi"/>
          <w:lang w:val="en-AU"/>
        </w:rPr>
        <w:t>,</w:t>
      </w:r>
      <w:r w:rsidRPr="00C6677B">
        <w:rPr>
          <w:rFonts w:asciiTheme="majorHAnsi" w:hAnsiTheme="majorHAnsi"/>
          <w:lang w:val="en-AU"/>
        </w:rPr>
        <w:t xml:space="preserve"> and </w:t>
      </w:r>
      <w:r w:rsidR="00B2485D" w:rsidRPr="00C6677B">
        <w:rPr>
          <w:rFonts w:asciiTheme="majorHAnsi" w:hAnsiTheme="majorHAnsi"/>
          <w:lang w:val="en-AU"/>
        </w:rPr>
        <w:t xml:space="preserve">assess </w:t>
      </w:r>
      <w:r w:rsidRPr="00C6677B">
        <w:rPr>
          <w:rFonts w:asciiTheme="majorHAnsi" w:hAnsiTheme="majorHAnsi"/>
          <w:lang w:val="en-AU"/>
        </w:rPr>
        <w:t xml:space="preserve">the shape of the response curve </w:t>
      </w:r>
      <w:r w:rsidR="00B2485D" w:rsidRPr="00C6677B">
        <w:rPr>
          <w:rFonts w:asciiTheme="majorHAnsi" w:hAnsiTheme="majorHAnsi"/>
          <w:lang w:val="en-AU"/>
        </w:rPr>
        <w:t xml:space="preserve">to different parameter values. </w:t>
      </w:r>
    </w:p>
    <w:p w14:paraId="0F1785F1" w14:textId="77777777" w:rsidR="00290F1D" w:rsidRPr="00C6677B" w:rsidRDefault="00290F1D" w:rsidP="00C6677B">
      <w:pPr>
        <w:spacing w:after="0"/>
        <w:rPr>
          <w:rFonts w:asciiTheme="majorHAnsi" w:hAnsiTheme="majorHAnsi"/>
          <w:lang w:val="en-AU"/>
        </w:rPr>
      </w:pPr>
    </w:p>
    <w:p w14:paraId="147A2B8C" w14:textId="77777777" w:rsidR="00290F1D" w:rsidRPr="00C6677B" w:rsidRDefault="00290F1D" w:rsidP="00C6677B">
      <w:pPr>
        <w:spacing w:after="0"/>
        <w:rPr>
          <w:rFonts w:asciiTheme="majorHAnsi" w:hAnsiTheme="majorHAnsi"/>
          <w:lang w:val="en-AU"/>
        </w:rPr>
      </w:pPr>
    </w:p>
    <w:p w14:paraId="2DE547CB" w14:textId="524A0210" w:rsidR="00290F1D" w:rsidRPr="00C6677B" w:rsidRDefault="00290F1D" w:rsidP="00C6677B">
      <w:pPr>
        <w:spacing w:after="0"/>
        <w:rPr>
          <w:rFonts w:asciiTheme="majorHAnsi" w:hAnsiTheme="majorHAnsi"/>
          <w:lang w:val="en-AU"/>
        </w:rPr>
      </w:pPr>
      <w:r w:rsidRPr="00C6677B">
        <w:rPr>
          <w:rFonts w:asciiTheme="majorHAnsi" w:hAnsiTheme="majorHAnsi"/>
          <w:lang w:val="en-AU"/>
        </w:rPr>
        <w:t xml:space="preserve">Another useful tool in exploring the code </w:t>
      </w:r>
      <w:r w:rsidR="005155DF" w:rsidRPr="00C6677B">
        <w:rPr>
          <w:rFonts w:asciiTheme="majorHAnsi" w:hAnsiTheme="majorHAnsi"/>
          <w:lang w:val="en-AU"/>
        </w:rPr>
        <w:t xml:space="preserve">is </w:t>
      </w:r>
      <w:r w:rsidRPr="00C6677B">
        <w:rPr>
          <w:rFonts w:asciiTheme="majorHAnsi" w:hAnsiTheme="majorHAnsi"/>
          <w:lang w:val="en-AU"/>
        </w:rPr>
        <w:t xml:space="preserve">the </w:t>
      </w:r>
      <w:r w:rsidRPr="00C6677B">
        <w:rPr>
          <w:rFonts w:asciiTheme="majorHAnsi" w:hAnsiTheme="majorHAnsi"/>
          <w:b/>
          <w:lang w:val="en-AU"/>
        </w:rPr>
        <w:t>Call Hierarchy</w:t>
      </w:r>
      <w:r w:rsidRPr="00C6677B">
        <w:rPr>
          <w:rFonts w:asciiTheme="majorHAnsi" w:hAnsiTheme="majorHAnsi"/>
          <w:lang w:val="en-AU"/>
        </w:rPr>
        <w:t xml:space="preserve"> tool. It allows you to see the routines that call or are called from the routine of your interest. </w:t>
      </w:r>
      <w:r w:rsidR="005155DF" w:rsidRPr="00C6677B">
        <w:rPr>
          <w:rFonts w:asciiTheme="majorHAnsi" w:hAnsiTheme="majorHAnsi"/>
          <w:lang w:val="en-AU"/>
        </w:rPr>
        <w:t xml:space="preserve">In Visual Studio this can be called by clicking the right mouse button while holding the pointer over the routine name and selecting “View Call Hierarchy” option. In the example below, we can see that routine </w:t>
      </w:r>
      <w:r w:rsidR="005155DF" w:rsidRPr="00C6677B">
        <w:rPr>
          <w:rFonts w:asciiTheme="majorHAnsi" w:hAnsiTheme="majorHAnsi"/>
          <w:i/>
          <w:lang w:val="en-AU"/>
        </w:rPr>
        <w:t>Vertebrate_Activities()</w:t>
      </w:r>
      <w:r w:rsidR="005155DF" w:rsidRPr="00C6677B">
        <w:rPr>
          <w:rFonts w:asciiTheme="majorHAnsi" w:hAnsiTheme="majorHAnsi"/>
          <w:lang w:val="en-AU"/>
        </w:rPr>
        <w:t xml:space="preserve"> is called from </w:t>
      </w:r>
      <w:r w:rsidR="005155DF" w:rsidRPr="00C6677B">
        <w:rPr>
          <w:rFonts w:asciiTheme="majorHAnsi" w:hAnsiTheme="majorHAnsi"/>
          <w:i/>
          <w:lang w:val="en-AU"/>
        </w:rPr>
        <w:t>Do_Vertebrate_Living()</w:t>
      </w:r>
      <w:r w:rsidR="005155DF" w:rsidRPr="00C6677B">
        <w:rPr>
          <w:rFonts w:asciiTheme="majorHAnsi" w:hAnsiTheme="majorHAnsi"/>
          <w:lang w:val="en-AU"/>
        </w:rPr>
        <w:t xml:space="preserve"> routine, and that many other routines are called from </w:t>
      </w:r>
      <w:r w:rsidR="005155DF" w:rsidRPr="00C6677B">
        <w:rPr>
          <w:rFonts w:asciiTheme="majorHAnsi" w:hAnsiTheme="majorHAnsi"/>
          <w:i/>
          <w:lang w:val="en-AU"/>
        </w:rPr>
        <w:t>Vertebrate_Activities()</w:t>
      </w:r>
    </w:p>
    <w:p w14:paraId="1A854677" w14:textId="77777777" w:rsidR="00290F1D" w:rsidRPr="00C6677B" w:rsidRDefault="00290F1D" w:rsidP="00C6677B">
      <w:pPr>
        <w:pStyle w:val="CommentText"/>
        <w:tabs>
          <w:tab w:val="left" w:pos="426"/>
        </w:tabs>
        <w:spacing w:after="0" w:line="276" w:lineRule="auto"/>
        <w:rPr>
          <w:rFonts w:ascii="Cambria" w:hAnsi="Cambria"/>
          <w:sz w:val="22"/>
          <w:szCs w:val="22"/>
          <w:lang w:val="en-AU"/>
        </w:rPr>
      </w:pPr>
    </w:p>
    <w:p w14:paraId="05ED10C9" w14:textId="09D991A9" w:rsidR="00290F1D" w:rsidRPr="00C6677B" w:rsidRDefault="00290F1D" w:rsidP="00C6677B">
      <w:pPr>
        <w:pStyle w:val="CommentText"/>
        <w:tabs>
          <w:tab w:val="left" w:pos="426"/>
        </w:tabs>
        <w:spacing w:after="0" w:line="276" w:lineRule="auto"/>
        <w:rPr>
          <w:rFonts w:ascii="Cambria" w:hAnsi="Cambria"/>
          <w:sz w:val="22"/>
          <w:szCs w:val="22"/>
          <w:lang w:val="en-AU"/>
        </w:rPr>
      </w:pPr>
      <w:r w:rsidRPr="00C6677B">
        <w:rPr>
          <w:rFonts w:ascii="Cambria" w:hAnsi="Cambria"/>
          <w:noProof/>
          <w:sz w:val="22"/>
          <w:szCs w:val="22"/>
          <w:lang w:val="en-US"/>
        </w:rPr>
        <w:lastRenderedPageBreak/>
        <w:drawing>
          <wp:inline distT="0" distB="0" distL="0" distR="0" wp14:anchorId="7AB5A435" wp14:editId="5B2EF6E3">
            <wp:extent cx="6120130" cy="3547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CC6C6.tmp"/>
                    <pic:cNvPicPr/>
                  </pic:nvPicPr>
                  <pic:blipFill>
                    <a:blip r:embed="rId56">
                      <a:extLst>
                        <a:ext uri="{28A0092B-C50C-407E-A947-70E740481C1C}">
                          <a14:useLocalDpi xmlns:a14="http://schemas.microsoft.com/office/drawing/2010/main" val="0"/>
                        </a:ext>
                      </a:extLst>
                    </a:blip>
                    <a:stretch>
                      <a:fillRect/>
                    </a:stretch>
                  </pic:blipFill>
                  <pic:spPr>
                    <a:xfrm>
                      <a:off x="0" y="0"/>
                      <a:ext cx="6120130" cy="3547110"/>
                    </a:xfrm>
                    <a:prstGeom prst="rect">
                      <a:avLst/>
                    </a:prstGeom>
                  </pic:spPr>
                </pic:pic>
              </a:graphicData>
            </a:graphic>
          </wp:inline>
        </w:drawing>
      </w:r>
    </w:p>
    <w:p w14:paraId="72A9A26B" w14:textId="77777777" w:rsidR="00290F1D" w:rsidRPr="00C6677B" w:rsidRDefault="00290F1D" w:rsidP="00C6677B">
      <w:pPr>
        <w:pStyle w:val="CommentText"/>
        <w:tabs>
          <w:tab w:val="left" w:pos="426"/>
        </w:tabs>
        <w:spacing w:after="0" w:line="276" w:lineRule="auto"/>
        <w:rPr>
          <w:rFonts w:ascii="Cambria" w:hAnsi="Cambria"/>
          <w:sz w:val="22"/>
          <w:szCs w:val="22"/>
          <w:lang w:val="en-AU"/>
        </w:rPr>
      </w:pPr>
    </w:p>
    <w:p w14:paraId="5DD692BA" w14:textId="69267E35" w:rsidR="002C29DD" w:rsidRPr="00C6677B" w:rsidRDefault="00F5645A" w:rsidP="00C6677B">
      <w:pPr>
        <w:pStyle w:val="Heading2"/>
        <w:spacing w:after="0" w:line="276" w:lineRule="auto"/>
        <w:rPr>
          <w:rFonts w:ascii="Cambria" w:hAnsi="Cambria"/>
          <w:b/>
          <w:i w:val="0"/>
          <w:szCs w:val="22"/>
          <w:lang w:val="en-AU"/>
        </w:rPr>
      </w:pPr>
      <w:bookmarkStart w:id="23" w:name="_Toc123075506"/>
      <w:r w:rsidRPr="00C6677B">
        <w:rPr>
          <w:rFonts w:ascii="Cambria" w:hAnsi="Cambria"/>
          <w:b/>
          <w:i w:val="0"/>
          <w:szCs w:val="22"/>
          <w:lang w:val="en-AU"/>
        </w:rPr>
        <w:t>2.</w:t>
      </w:r>
      <w:r w:rsidR="00DF5805" w:rsidRPr="00C6677B">
        <w:rPr>
          <w:rFonts w:ascii="Cambria" w:hAnsi="Cambria"/>
          <w:b/>
          <w:i w:val="0"/>
          <w:szCs w:val="22"/>
          <w:lang w:val="en-AU"/>
        </w:rPr>
        <w:t>5</w:t>
      </w:r>
      <w:r w:rsidRPr="00C6677B">
        <w:rPr>
          <w:rFonts w:ascii="Cambria" w:hAnsi="Cambria"/>
          <w:b/>
          <w:i w:val="0"/>
          <w:szCs w:val="22"/>
          <w:lang w:val="en-AU"/>
        </w:rPr>
        <w:t>. How to setup and start simulations</w:t>
      </w:r>
      <w:bookmarkEnd w:id="23"/>
    </w:p>
    <w:p w14:paraId="44D5BF41" w14:textId="5226865D" w:rsidR="005C417C" w:rsidRPr="00C6677B" w:rsidRDefault="005C417C" w:rsidP="00C6677B">
      <w:pPr>
        <w:pStyle w:val="Heading3"/>
        <w:rPr>
          <w:i/>
          <w:color w:val="auto"/>
          <w:lang w:val="en-AU"/>
        </w:rPr>
      </w:pPr>
      <w:bookmarkStart w:id="24" w:name="_Toc123075507"/>
      <w:r w:rsidRPr="00C6677B">
        <w:rPr>
          <w:i/>
          <w:color w:val="auto"/>
          <w:lang w:val="en-AU"/>
        </w:rPr>
        <w:t>2.5.1. Crash introduction into Command line interface</w:t>
      </w:r>
      <w:r w:rsidR="00536091" w:rsidRPr="00C6677B">
        <w:rPr>
          <w:i/>
          <w:color w:val="auto"/>
          <w:lang w:val="en-AU"/>
        </w:rPr>
        <w:t>s</w:t>
      </w:r>
      <w:bookmarkEnd w:id="24"/>
    </w:p>
    <w:p w14:paraId="6537508B" w14:textId="77777777" w:rsidR="005C417C" w:rsidRPr="00C6677B" w:rsidRDefault="005C417C" w:rsidP="00C6677B">
      <w:pPr>
        <w:tabs>
          <w:tab w:val="left" w:pos="709"/>
        </w:tabs>
        <w:spacing w:after="0"/>
        <w:rPr>
          <w:rFonts w:ascii="Cambria" w:hAnsi="Cambria"/>
          <w:lang w:val="en-AU"/>
        </w:rPr>
      </w:pPr>
    </w:p>
    <w:p w14:paraId="409AE16A" w14:textId="17AD6CEE" w:rsidR="00B2485D" w:rsidRPr="00C6677B" w:rsidRDefault="005C417C" w:rsidP="00C6677B">
      <w:pPr>
        <w:tabs>
          <w:tab w:val="left" w:pos="709"/>
        </w:tabs>
        <w:spacing w:after="0"/>
        <w:rPr>
          <w:rFonts w:ascii="Cambria" w:hAnsi="Cambria"/>
          <w:lang w:val="en-AU"/>
        </w:rPr>
      </w:pPr>
      <w:r w:rsidRPr="00C6677B">
        <w:rPr>
          <w:rFonts w:ascii="Cambria" w:hAnsi="Cambria"/>
          <w:lang w:val="en-AU"/>
        </w:rPr>
        <w:t>Atlantis is an “old style” program that runs from a command line. This is done using "</w:t>
      </w:r>
      <w:hyperlink r:id="rId57" w:history="1">
        <w:r w:rsidRPr="00C6677B">
          <w:rPr>
            <w:rStyle w:val="BodytextChar"/>
            <w:rFonts w:ascii="Cambria" w:hAnsi="Cambria"/>
          </w:rPr>
          <w:t>Command Prompt</w:t>
        </w:r>
      </w:hyperlink>
      <w:r w:rsidRPr="00C6677B">
        <w:rPr>
          <w:rFonts w:ascii="Cambria" w:hAnsi="Cambria"/>
          <w:lang w:val="en-AU"/>
        </w:rPr>
        <w:t>" on Windows or "</w:t>
      </w:r>
      <w:hyperlink r:id="rId58" w:history="1">
        <w:r w:rsidRPr="00C6677B">
          <w:rPr>
            <w:rStyle w:val="BodytextChar"/>
            <w:rFonts w:ascii="Cambria" w:hAnsi="Cambria"/>
          </w:rPr>
          <w:t>Terminal</w:t>
        </w:r>
      </w:hyperlink>
      <w:r w:rsidRPr="00C6677B">
        <w:rPr>
          <w:rFonts w:ascii="Cambria" w:hAnsi="Cambria"/>
          <w:lang w:val="en-AU"/>
        </w:rPr>
        <w:t>" on a Mac or Linux. Please familiarize yourself with the command line interface and how to navigate among folder</w:t>
      </w:r>
      <w:r w:rsidR="00536091" w:rsidRPr="00C6677B">
        <w:rPr>
          <w:rFonts w:ascii="Cambria" w:hAnsi="Cambria"/>
          <w:lang w:val="en-AU"/>
        </w:rPr>
        <w:t>s</w:t>
      </w:r>
      <w:r w:rsidRPr="00C6677B">
        <w:rPr>
          <w:rFonts w:ascii="Cambria" w:hAnsi="Cambria"/>
          <w:lang w:val="en-AU"/>
        </w:rPr>
        <w:t xml:space="preserve">. For most uses you only need to know a few commands and can pick </w:t>
      </w:r>
      <w:r w:rsidR="00536091" w:rsidRPr="00C6677B">
        <w:rPr>
          <w:rFonts w:ascii="Cambria" w:hAnsi="Cambria"/>
          <w:lang w:val="en-AU"/>
        </w:rPr>
        <w:t xml:space="preserve">up </w:t>
      </w:r>
      <w:r w:rsidRPr="00C6677B">
        <w:rPr>
          <w:rFonts w:ascii="Cambria" w:hAnsi="Cambria"/>
          <w:lang w:val="en-AU"/>
        </w:rPr>
        <w:t>the r</w:t>
      </w:r>
      <w:r w:rsidR="00587990" w:rsidRPr="00C6677B">
        <w:rPr>
          <w:rFonts w:ascii="Cambria" w:hAnsi="Cambria"/>
          <w:lang w:val="en-AU"/>
        </w:rPr>
        <w:t>equired skills in a few minutes.</w:t>
      </w:r>
      <w:r w:rsidR="00536091" w:rsidRPr="00C6677B">
        <w:rPr>
          <w:rFonts w:ascii="Cambria" w:hAnsi="Cambria"/>
          <w:lang w:val="en-AU"/>
        </w:rPr>
        <w:t xml:space="preserve"> </w:t>
      </w:r>
      <w:r w:rsidRPr="00C6677B">
        <w:rPr>
          <w:rFonts w:ascii="Cambria" w:hAnsi="Cambria"/>
          <w:lang w:val="en-AU"/>
        </w:rPr>
        <w:t>There are plenty of online tutorials to quickly learn about</w:t>
      </w:r>
      <w:r w:rsidR="00536091" w:rsidRPr="00C6677B">
        <w:rPr>
          <w:rFonts w:ascii="Cambria" w:hAnsi="Cambria"/>
          <w:lang w:val="en-AU"/>
        </w:rPr>
        <w:t xml:space="preserve"> the</w:t>
      </w:r>
      <w:r w:rsidRPr="00C6677B">
        <w:rPr>
          <w:rFonts w:ascii="Cambria" w:hAnsi="Cambria"/>
          <w:lang w:val="en-AU"/>
        </w:rPr>
        <w:t xml:space="preserve"> Command line interface</w:t>
      </w:r>
      <w:r w:rsidR="00536091" w:rsidRPr="00C6677B">
        <w:rPr>
          <w:rFonts w:ascii="Cambria" w:hAnsi="Cambria"/>
          <w:lang w:val="en-AU"/>
        </w:rPr>
        <w:t xml:space="preserve"> for your operating system</w:t>
      </w:r>
      <w:r w:rsidR="00902EEE">
        <w:rPr>
          <w:rFonts w:ascii="Cambria" w:hAnsi="Cambria"/>
          <w:lang w:val="en-AU"/>
        </w:rPr>
        <w:t xml:space="preserve"> (e.g. </w:t>
      </w:r>
      <w:r w:rsidR="00902EEE" w:rsidRPr="00902EEE">
        <w:rPr>
          <w:rFonts w:ascii="Cambria" w:hAnsi="Cambria"/>
          <w:color w:val="0070C0"/>
          <w:lang w:val="en-AU"/>
        </w:rPr>
        <w:t>tutorial.djangogirls.org/en/intro_to_command_line/</w:t>
      </w:r>
      <w:r w:rsidR="00902EEE">
        <w:rPr>
          <w:rFonts w:ascii="Cambria" w:hAnsi="Cambria"/>
          <w:lang w:val="en-AU"/>
        </w:rPr>
        <w:t>)</w:t>
      </w:r>
      <w:r w:rsidRPr="00C6677B">
        <w:rPr>
          <w:rFonts w:ascii="Cambria" w:hAnsi="Cambria"/>
          <w:lang w:val="en-AU"/>
        </w:rPr>
        <w:t xml:space="preserve">. Here are a few commands just to get you going (in fact you do not really need much more than that). </w:t>
      </w:r>
    </w:p>
    <w:p w14:paraId="6BDA816F" w14:textId="77777777" w:rsidR="005C417C" w:rsidRPr="00C6677B" w:rsidRDefault="005C417C" w:rsidP="00C6677B">
      <w:pPr>
        <w:tabs>
          <w:tab w:val="left" w:pos="709"/>
        </w:tabs>
        <w:spacing w:after="0"/>
        <w:rPr>
          <w:rFonts w:ascii="Cambria" w:hAnsi="Cambria"/>
          <w:lang w:val="en-AU"/>
        </w:rPr>
      </w:pPr>
    </w:p>
    <w:tbl>
      <w:tblPr>
        <w:tblStyle w:val="TableGrid"/>
        <w:tblW w:w="0" w:type="auto"/>
        <w:tblInd w:w="108"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4111"/>
        <w:gridCol w:w="5387"/>
      </w:tblGrid>
      <w:tr w:rsidR="00F2560E" w:rsidRPr="00C6677B" w14:paraId="59B2CD19" w14:textId="77777777" w:rsidTr="005155DF">
        <w:tc>
          <w:tcPr>
            <w:tcW w:w="9498" w:type="dxa"/>
            <w:gridSpan w:val="2"/>
            <w:shd w:val="clear" w:color="auto" w:fill="DAEEF3" w:themeFill="accent5" w:themeFillTint="33"/>
          </w:tcPr>
          <w:p w14:paraId="1597D451" w14:textId="77777777" w:rsidR="00F2560E" w:rsidRPr="00C6677B" w:rsidRDefault="00F2560E" w:rsidP="00C6677B">
            <w:pPr>
              <w:spacing w:line="276" w:lineRule="auto"/>
              <w:rPr>
                <w:rFonts w:ascii="Cambria" w:hAnsi="Cambria"/>
                <w:lang w:val="en-AU"/>
              </w:rPr>
            </w:pPr>
          </w:p>
        </w:tc>
      </w:tr>
      <w:tr w:rsidR="00F2560E" w:rsidRPr="00C6677B" w14:paraId="6C0D8056" w14:textId="77777777" w:rsidTr="005155DF">
        <w:tc>
          <w:tcPr>
            <w:tcW w:w="4111" w:type="dxa"/>
            <w:shd w:val="clear" w:color="auto" w:fill="DAEEF3" w:themeFill="accent5" w:themeFillTint="33"/>
          </w:tcPr>
          <w:p w14:paraId="027F5588" w14:textId="77777777" w:rsidR="00F2560E" w:rsidRPr="00C6677B" w:rsidRDefault="00F2560E" w:rsidP="00C6677B">
            <w:pPr>
              <w:tabs>
                <w:tab w:val="left" w:pos="709"/>
              </w:tabs>
              <w:spacing w:line="276" w:lineRule="auto"/>
              <w:rPr>
                <w:b/>
                <w:lang w:val="en-AU"/>
              </w:rPr>
            </w:pPr>
            <w:r w:rsidRPr="00C6677B">
              <w:rPr>
                <w:b/>
                <w:lang w:val="en-AU"/>
              </w:rPr>
              <w:t xml:space="preserve">What to type: </w:t>
            </w:r>
          </w:p>
          <w:p w14:paraId="42A6481C" w14:textId="77777777" w:rsidR="00F2560E" w:rsidRPr="00C6677B" w:rsidRDefault="00F2560E" w:rsidP="00C6677B">
            <w:pPr>
              <w:tabs>
                <w:tab w:val="left" w:pos="709"/>
              </w:tabs>
              <w:spacing w:line="276" w:lineRule="auto"/>
              <w:rPr>
                <w:lang w:val="en-AU"/>
              </w:rPr>
            </w:pPr>
          </w:p>
          <w:p w14:paraId="19339A9C" w14:textId="77777777" w:rsidR="00F2560E" w:rsidRPr="00C6677B" w:rsidRDefault="00F2560E" w:rsidP="00C6677B">
            <w:pPr>
              <w:tabs>
                <w:tab w:val="left" w:pos="709"/>
              </w:tabs>
              <w:spacing w:line="276" w:lineRule="auto"/>
              <w:rPr>
                <w:lang w:val="en-AU"/>
              </w:rPr>
            </w:pPr>
            <w:r w:rsidRPr="00C6677B">
              <w:rPr>
                <w:lang w:val="en-AU"/>
              </w:rPr>
              <w:t xml:space="preserve">cd\            </w:t>
            </w:r>
          </w:p>
          <w:p w14:paraId="0ADE42E2" w14:textId="77777777" w:rsidR="00F2560E" w:rsidRPr="00C6677B" w:rsidRDefault="00F2560E" w:rsidP="00C6677B">
            <w:pPr>
              <w:tabs>
                <w:tab w:val="left" w:pos="709"/>
              </w:tabs>
              <w:spacing w:line="276" w:lineRule="auto"/>
              <w:rPr>
                <w:lang w:val="en-AU"/>
              </w:rPr>
            </w:pPr>
          </w:p>
          <w:p w14:paraId="1AEB6B03" w14:textId="0CDE71BA" w:rsidR="00F2560E" w:rsidRPr="00C6677B" w:rsidRDefault="00F2560E" w:rsidP="00C6677B">
            <w:pPr>
              <w:tabs>
                <w:tab w:val="left" w:pos="709"/>
              </w:tabs>
              <w:spacing w:line="276" w:lineRule="auto"/>
              <w:rPr>
                <w:lang w:val="en-AU"/>
              </w:rPr>
            </w:pPr>
            <w:r w:rsidRPr="00C6677B">
              <w:rPr>
                <w:lang w:val="en-AU"/>
              </w:rPr>
              <w:t>cd..</w:t>
            </w:r>
          </w:p>
          <w:p w14:paraId="43F485BC" w14:textId="77777777" w:rsidR="00F2560E" w:rsidRPr="00C6677B" w:rsidRDefault="00F2560E" w:rsidP="00C6677B">
            <w:pPr>
              <w:tabs>
                <w:tab w:val="left" w:pos="709"/>
              </w:tabs>
              <w:spacing w:line="276" w:lineRule="auto"/>
              <w:rPr>
                <w:lang w:val="en-AU"/>
              </w:rPr>
            </w:pPr>
          </w:p>
          <w:p w14:paraId="54751D3E" w14:textId="7D15D252" w:rsidR="00F2560E" w:rsidRPr="00C6677B" w:rsidRDefault="00F2560E" w:rsidP="00C6677B">
            <w:pPr>
              <w:tabs>
                <w:tab w:val="left" w:pos="709"/>
              </w:tabs>
              <w:spacing w:line="276" w:lineRule="auto"/>
              <w:rPr>
                <w:lang w:val="en-AU"/>
              </w:rPr>
            </w:pPr>
            <w:r w:rsidRPr="00C6677B">
              <w:rPr>
                <w:lang w:val="en-AU"/>
              </w:rPr>
              <w:t xml:space="preserve">cd C:\AtlantisRuns     </w:t>
            </w:r>
          </w:p>
          <w:p w14:paraId="2EBF6C38" w14:textId="77777777" w:rsidR="00F2560E" w:rsidRPr="00C6677B" w:rsidRDefault="00F2560E" w:rsidP="00C6677B">
            <w:pPr>
              <w:tabs>
                <w:tab w:val="left" w:pos="709"/>
              </w:tabs>
              <w:spacing w:line="276" w:lineRule="auto"/>
              <w:rPr>
                <w:lang w:val="en-AU"/>
              </w:rPr>
            </w:pPr>
          </w:p>
          <w:p w14:paraId="2BEFB47B" w14:textId="26A2F011" w:rsidR="00F2560E" w:rsidRPr="00C6677B" w:rsidRDefault="00F2560E" w:rsidP="00C6677B">
            <w:pPr>
              <w:tabs>
                <w:tab w:val="left" w:pos="709"/>
              </w:tabs>
              <w:spacing w:line="276" w:lineRule="auto"/>
              <w:rPr>
                <w:lang w:val="en-AU"/>
              </w:rPr>
            </w:pPr>
            <w:r w:rsidRPr="00C6677B">
              <w:rPr>
                <w:lang w:val="en-AU"/>
              </w:rPr>
              <w:t xml:space="preserve">cd C:\A + </w:t>
            </w:r>
            <w:r w:rsidRPr="00C6677B">
              <w:rPr>
                <w:b/>
                <w:lang w:val="en-AU"/>
              </w:rPr>
              <w:t>TAB</w:t>
            </w:r>
            <w:r w:rsidRPr="00C6677B">
              <w:rPr>
                <w:lang w:val="en-AU"/>
              </w:rPr>
              <w:t xml:space="preserve"> key</w:t>
            </w:r>
          </w:p>
          <w:p w14:paraId="0FC3014E" w14:textId="77777777" w:rsidR="00F2560E" w:rsidRPr="00C6677B" w:rsidRDefault="00F2560E" w:rsidP="00C6677B">
            <w:pPr>
              <w:tabs>
                <w:tab w:val="left" w:pos="709"/>
              </w:tabs>
              <w:spacing w:line="276" w:lineRule="auto"/>
              <w:rPr>
                <w:lang w:val="en-AU"/>
              </w:rPr>
            </w:pPr>
            <w:r w:rsidRPr="00C6677B">
              <w:rPr>
                <w:lang w:val="en-AU"/>
              </w:rPr>
              <w:t xml:space="preserve">(type letter A and keep pressing TAB key)      </w:t>
            </w:r>
          </w:p>
          <w:p w14:paraId="3499C827" w14:textId="77777777" w:rsidR="00F2560E" w:rsidRPr="00C6677B" w:rsidRDefault="00F2560E" w:rsidP="00C6677B">
            <w:pPr>
              <w:tabs>
                <w:tab w:val="left" w:pos="709"/>
              </w:tabs>
              <w:spacing w:line="276" w:lineRule="auto"/>
              <w:rPr>
                <w:lang w:val="en-AU"/>
              </w:rPr>
            </w:pPr>
          </w:p>
          <w:p w14:paraId="39FC2E25" w14:textId="77777777" w:rsidR="00022D70" w:rsidRPr="00C6677B" w:rsidRDefault="00022D70" w:rsidP="00C6677B">
            <w:pPr>
              <w:tabs>
                <w:tab w:val="left" w:pos="709"/>
              </w:tabs>
              <w:spacing w:line="276" w:lineRule="auto"/>
              <w:rPr>
                <w:lang w:val="en-AU"/>
              </w:rPr>
            </w:pPr>
          </w:p>
          <w:p w14:paraId="21E64614" w14:textId="77777777" w:rsidR="00F2560E" w:rsidRPr="00C6677B" w:rsidRDefault="00F2560E" w:rsidP="00C6677B">
            <w:pPr>
              <w:tabs>
                <w:tab w:val="left" w:pos="709"/>
              </w:tabs>
              <w:spacing w:line="276" w:lineRule="auto"/>
              <w:rPr>
                <w:lang w:val="en-AU"/>
              </w:rPr>
            </w:pPr>
            <w:r w:rsidRPr="00C6677B">
              <w:rPr>
                <w:lang w:val="en-AU"/>
              </w:rPr>
              <w:t xml:space="preserve">Press arrows up and down         </w:t>
            </w:r>
          </w:p>
          <w:p w14:paraId="245C1C0A" w14:textId="77777777" w:rsidR="00F2560E" w:rsidRPr="00C6677B" w:rsidRDefault="00F2560E" w:rsidP="00C6677B">
            <w:pPr>
              <w:spacing w:line="276" w:lineRule="auto"/>
              <w:rPr>
                <w:lang w:val="en-AU"/>
              </w:rPr>
            </w:pPr>
          </w:p>
          <w:p w14:paraId="120B4875" w14:textId="2B2C8C40" w:rsidR="00F2560E" w:rsidRPr="00C6677B" w:rsidRDefault="00F2560E" w:rsidP="00C6677B">
            <w:pPr>
              <w:spacing w:line="276" w:lineRule="auto"/>
              <w:rPr>
                <w:lang w:val="en-AU"/>
              </w:rPr>
            </w:pPr>
            <w:r w:rsidRPr="00C6677B">
              <w:rPr>
                <w:lang w:val="en-AU"/>
              </w:rPr>
              <w:t>C:</w:t>
            </w:r>
          </w:p>
          <w:p w14:paraId="3B73270D" w14:textId="40D03328" w:rsidR="00F2560E" w:rsidRPr="00C6677B" w:rsidRDefault="00F2560E" w:rsidP="00C6677B">
            <w:pPr>
              <w:tabs>
                <w:tab w:val="left" w:pos="709"/>
              </w:tabs>
              <w:spacing w:line="276" w:lineRule="auto"/>
              <w:rPr>
                <w:rFonts w:ascii="Cambria" w:hAnsi="Cambria"/>
                <w:lang w:val="en-AU"/>
              </w:rPr>
            </w:pPr>
          </w:p>
        </w:tc>
        <w:tc>
          <w:tcPr>
            <w:tcW w:w="5387" w:type="dxa"/>
            <w:shd w:val="clear" w:color="auto" w:fill="DAEEF3" w:themeFill="accent5" w:themeFillTint="33"/>
          </w:tcPr>
          <w:p w14:paraId="76DB13C9" w14:textId="4D930985" w:rsidR="00F2560E" w:rsidRPr="00C6677B" w:rsidRDefault="00F2560E" w:rsidP="00C6677B">
            <w:pPr>
              <w:spacing w:line="276" w:lineRule="auto"/>
              <w:rPr>
                <w:b/>
                <w:lang w:val="en-AU"/>
              </w:rPr>
            </w:pPr>
            <w:r w:rsidRPr="00C6677B">
              <w:rPr>
                <w:b/>
                <w:lang w:val="en-AU"/>
              </w:rPr>
              <w:lastRenderedPageBreak/>
              <w:t xml:space="preserve">What this does: </w:t>
            </w:r>
          </w:p>
          <w:p w14:paraId="4CAB06B1" w14:textId="77777777" w:rsidR="00F2560E" w:rsidRPr="00C6677B" w:rsidRDefault="00F2560E" w:rsidP="00C6677B">
            <w:pPr>
              <w:spacing w:line="276" w:lineRule="auto"/>
              <w:rPr>
                <w:lang w:val="en-AU"/>
              </w:rPr>
            </w:pPr>
          </w:p>
          <w:p w14:paraId="770E14E7" w14:textId="7CAC68FF" w:rsidR="00F2560E" w:rsidRPr="00C6677B" w:rsidRDefault="00F2560E" w:rsidP="00C6677B">
            <w:pPr>
              <w:tabs>
                <w:tab w:val="left" w:pos="709"/>
              </w:tabs>
              <w:spacing w:line="276" w:lineRule="auto"/>
              <w:rPr>
                <w:lang w:val="en-AU"/>
              </w:rPr>
            </w:pPr>
            <w:r w:rsidRPr="00C6677B">
              <w:rPr>
                <w:lang w:val="en-AU"/>
              </w:rPr>
              <w:t>go to the root directory of the drive you are currently in</w:t>
            </w:r>
          </w:p>
          <w:p w14:paraId="100780A0" w14:textId="77777777" w:rsidR="00F2560E" w:rsidRPr="00C6677B" w:rsidRDefault="00F2560E" w:rsidP="00C6677B">
            <w:pPr>
              <w:tabs>
                <w:tab w:val="left" w:pos="709"/>
              </w:tabs>
              <w:spacing w:line="276" w:lineRule="auto"/>
              <w:rPr>
                <w:lang w:val="en-AU"/>
              </w:rPr>
            </w:pPr>
          </w:p>
          <w:p w14:paraId="49328501" w14:textId="77777777" w:rsidR="00F2560E" w:rsidRPr="00C6677B" w:rsidRDefault="00F2560E" w:rsidP="00C6677B">
            <w:pPr>
              <w:tabs>
                <w:tab w:val="left" w:pos="709"/>
              </w:tabs>
              <w:spacing w:line="276" w:lineRule="auto"/>
              <w:rPr>
                <w:lang w:val="en-AU"/>
              </w:rPr>
            </w:pPr>
            <w:r w:rsidRPr="00C6677B">
              <w:rPr>
                <w:lang w:val="en-AU"/>
              </w:rPr>
              <w:t>go one directory level up</w:t>
            </w:r>
          </w:p>
          <w:p w14:paraId="0BB899E4" w14:textId="77777777" w:rsidR="00F2560E" w:rsidRPr="00C6677B" w:rsidRDefault="00F2560E" w:rsidP="00C6677B">
            <w:pPr>
              <w:tabs>
                <w:tab w:val="left" w:pos="709"/>
              </w:tabs>
              <w:spacing w:line="276" w:lineRule="auto"/>
              <w:rPr>
                <w:lang w:val="en-AU"/>
              </w:rPr>
            </w:pPr>
          </w:p>
          <w:p w14:paraId="4BA77558" w14:textId="77777777" w:rsidR="00F2560E" w:rsidRPr="00C6677B" w:rsidRDefault="00F2560E" w:rsidP="00C6677B">
            <w:pPr>
              <w:spacing w:line="276" w:lineRule="auto"/>
              <w:rPr>
                <w:lang w:val="en-AU"/>
              </w:rPr>
            </w:pPr>
            <w:r w:rsidRPr="00C6677B">
              <w:rPr>
                <w:lang w:val="en-AU"/>
              </w:rPr>
              <w:t>go to the specified directory</w:t>
            </w:r>
          </w:p>
          <w:p w14:paraId="16BB6932" w14:textId="77777777" w:rsidR="00F2560E" w:rsidRPr="00C6677B" w:rsidRDefault="00F2560E" w:rsidP="00C6677B">
            <w:pPr>
              <w:spacing w:line="276" w:lineRule="auto"/>
              <w:rPr>
                <w:lang w:val="en-AU"/>
              </w:rPr>
            </w:pPr>
          </w:p>
          <w:p w14:paraId="322562E3" w14:textId="2ED7D794" w:rsidR="00F2560E" w:rsidRPr="00C6677B" w:rsidRDefault="00F2560E" w:rsidP="00C6677B">
            <w:pPr>
              <w:tabs>
                <w:tab w:val="left" w:pos="709"/>
              </w:tabs>
              <w:spacing w:line="276" w:lineRule="auto"/>
              <w:rPr>
                <w:lang w:val="en-AU"/>
              </w:rPr>
            </w:pPr>
            <w:r w:rsidRPr="00C6677B">
              <w:rPr>
                <w:lang w:val="en-AU"/>
              </w:rPr>
              <w:t xml:space="preserve">scroll through all folders within </w:t>
            </w:r>
            <w:r w:rsidRPr="00C6677B">
              <w:rPr>
                <w:b/>
                <w:lang w:val="en-AU"/>
              </w:rPr>
              <w:t>C:</w:t>
            </w:r>
            <w:r w:rsidRPr="00C6677B">
              <w:rPr>
                <w:lang w:val="en-AU"/>
              </w:rPr>
              <w:t xml:space="preserve"> that start with A (case insensitive). This way you don’t need to type </w:t>
            </w:r>
            <w:r w:rsidR="00022D70" w:rsidRPr="00C6677B">
              <w:rPr>
                <w:lang w:val="en-AU"/>
              </w:rPr>
              <w:t xml:space="preserve">long </w:t>
            </w:r>
            <w:r w:rsidRPr="00C6677B">
              <w:rPr>
                <w:lang w:val="en-AU"/>
              </w:rPr>
              <w:t>folder names</w:t>
            </w:r>
            <w:r w:rsidR="00022D70" w:rsidRPr="00C6677B">
              <w:rPr>
                <w:lang w:val="en-AU"/>
              </w:rPr>
              <w:t xml:space="preserve"> (and make spelling mistakes)</w:t>
            </w:r>
          </w:p>
          <w:p w14:paraId="41D85C5C" w14:textId="77777777" w:rsidR="00F2560E" w:rsidRPr="00C6677B" w:rsidRDefault="00F2560E" w:rsidP="00C6677B">
            <w:pPr>
              <w:tabs>
                <w:tab w:val="left" w:pos="709"/>
              </w:tabs>
              <w:spacing w:line="276" w:lineRule="auto"/>
              <w:rPr>
                <w:lang w:val="en-AU"/>
              </w:rPr>
            </w:pPr>
          </w:p>
          <w:p w14:paraId="5F4F6B0A" w14:textId="7D0C1F39" w:rsidR="00F2560E" w:rsidRPr="00C6677B" w:rsidRDefault="00F2560E" w:rsidP="00C6677B">
            <w:pPr>
              <w:tabs>
                <w:tab w:val="left" w:pos="709"/>
              </w:tabs>
              <w:spacing w:line="276" w:lineRule="auto"/>
              <w:rPr>
                <w:lang w:val="en-AU"/>
              </w:rPr>
            </w:pPr>
            <w:r w:rsidRPr="00C6677B">
              <w:rPr>
                <w:lang w:val="en-AU"/>
              </w:rPr>
              <w:t>go to the previously typed commands</w:t>
            </w:r>
          </w:p>
          <w:p w14:paraId="00A77E02" w14:textId="77777777" w:rsidR="00F2560E" w:rsidRPr="00C6677B" w:rsidRDefault="00F2560E" w:rsidP="00C6677B">
            <w:pPr>
              <w:tabs>
                <w:tab w:val="left" w:pos="709"/>
              </w:tabs>
              <w:spacing w:line="276" w:lineRule="auto"/>
              <w:rPr>
                <w:lang w:val="en-AU"/>
              </w:rPr>
            </w:pPr>
          </w:p>
          <w:p w14:paraId="079F889B" w14:textId="77777777" w:rsidR="00F2560E" w:rsidRPr="00C6677B" w:rsidRDefault="00F2560E" w:rsidP="00C6677B">
            <w:pPr>
              <w:spacing w:line="276" w:lineRule="auto"/>
              <w:rPr>
                <w:lang w:val="en-AU"/>
              </w:rPr>
            </w:pPr>
            <w:r w:rsidRPr="00C6677B">
              <w:rPr>
                <w:lang w:val="en-AU"/>
              </w:rPr>
              <w:t xml:space="preserve">Go to drive C: from any other drive you are in </w:t>
            </w:r>
          </w:p>
          <w:p w14:paraId="4BADF7F0" w14:textId="62F462DA" w:rsidR="00F2560E" w:rsidRPr="00C6677B" w:rsidRDefault="00F2560E" w:rsidP="00C6677B">
            <w:pPr>
              <w:tabs>
                <w:tab w:val="left" w:pos="709"/>
              </w:tabs>
              <w:spacing w:line="276" w:lineRule="auto"/>
              <w:rPr>
                <w:rFonts w:ascii="Cambria" w:hAnsi="Cambria"/>
                <w:lang w:val="en-AU"/>
              </w:rPr>
            </w:pPr>
          </w:p>
        </w:tc>
      </w:tr>
      <w:tr w:rsidR="00536091" w:rsidRPr="00C6677B" w14:paraId="3B16EA0C" w14:textId="77777777" w:rsidTr="005155DF">
        <w:tc>
          <w:tcPr>
            <w:tcW w:w="4111" w:type="dxa"/>
            <w:shd w:val="clear" w:color="auto" w:fill="DAEEF3" w:themeFill="accent5" w:themeFillTint="33"/>
          </w:tcPr>
          <w:p w14:paraId="397400E5" w14:textId="01FE638C" w:rsidR="00536091" w:rsidRPr="00C6677B" w:rsidRDefault="00536091" w:rsidP="00C6677B">
            <w:pPr>
              <w:tabs>
                <w:tab w:val="left" w:pos="709"/>
              </w:tabs>
              <w:spacing w:line="276" w:lineRule="auto"/>
              <w:rPr>
                <w:b/>
                <w:lang w:val="en-AU"/>
              </w:rPr>
            </w:pPr>
            <w:r w:rsidRPr="00C6677B">
              <w:rPr>
                <w:b/>
                <w:lang w:val="en-AU"/>
              </w:rPr>
              <w:lastRenderedPageBreak/>
              <w:t xml:space="preserve">Note: </w:t>
            </w:r>
            <w:r w:rsidRPr="00C6677B">
              <w:rPr>
                <w:lang w:val="en-AU"/>
              </w:rPr>
              <w:t>In Mac and Linux use / instead of \</w:t>
            </w:r>
          </w:p>
        </w:tc>
        <w:tc>
          <w:tcPr>
            <w:tcW w:w="5387" w:type="dxa"/>
            <w:shd w:val="clear" w:color="auto" w:fill="DAEEF3" w:themeFill="accent5" w:themeFillTint="33"/>
          </w:tcPr>
          <w:p w14:paraId="34278A87" w14:textId="77777777" w:rsidR="00536091" w:rsidRPr="00C6677B" w:rsidRDefault="00536091" w:rsidP="00C6677B">
            <w:pPr>
              <w:spacing w:line="276" w:lineRule="auto"/>
              <w:rPr>
                <w:b/>
                <w:lang w:val="en-AU"/>
              </w:rPr>
            </w:pPr>
          </w:p>
          <w:p w14:paraId="32532749" w14:textId="77777777" w:rsidR="005155DF" w:rsidRPr="00C6677B" w:rsidRDefault="005155DF" w:rsidP="00C6677B">
            <w:pPr>
              <w:spacing w:line="276" w:lineRule="auto"/>
              <w:rPr>
                <w:b/>
                <w:lang w:val="en-AU"/>
              </w:rPr>
            </w:pPr>
          </w:p>
        </w:tc>
      </w:tr>
    </w:tbl>
    <w:p w14:paraId="40DDECB0" w14:textId="0E484A2C" w:rsidR="00F2560E" w:rsidRPr="00C6677B" w:rsidRDefault="00F2560E" w:rsidP="00C6677B">
      <w:pPr>
        <w:tabs>
          <w:tab w:val="left" w:pos="709"/>
        </w:tabs>
        <w:spacing w:after="0"/>
        <w:rPr>
          <w:rFonts w:ascii="Cambria" w:hAnsi="Cambria"/>
          <w:lang w:val="en-AU"/>
        </w:rPr>
      </w:pPr>
    </w:p>
    <w:p w14:paraId="0930FD5D" w14:textId="548BE071" w:rsidR="005C417C" w:rsidRPr="00C6677B" w:rsidRDefault="005C417C" w:rsidP="00C6677B">
      <w:pPr>
        <w:pStyle w:val="Heading3"/>
        <w:rPr>
          <w:i/>
          <w:color w:val="auto"/>
          <w:lang w:val="en-AU"/>
        </w:rPr>
      </w:pPr>
      <w:bookmarkStart w:id="25" w:name="_Toc123075508"/>
      <w:r w:rsidRPr="00C6677B">
        <w:rPr>
          <w:i/>
          <w:color w:val="auto"/>
          <w:lang w:val="en-AU"/>
        </w:rPr>
        <w:t>2.5.2. Setting up the BAT file</w:t>
      </w:r>
      <w:bookmarkEnd w:id="25"/>
    </w:p>
    <w:p w14:paraId="1619CF32" w14:textId="77777777" w:rsidR="005C417C" w:rsidRPr="00C6677B" w:rsidRDefault="005C417C" w:rsidP="00C6677B">
      <w:pPr>
        <w:tabs>
          <w:tab w:val="left" w:pos="709"/>
        </w:tabs>
        <w:spacing w:after="0"/>
        <w:rPr>
          <w:rFonts w:ascii="Cambria" w:hAnsi="Cambria"/>
          <w:lang w:val="en-AU"/>
        </w:rPr>
      </w:pPr>
    </w:p>
    <w:p w14:paraId="31DDB6E0" w14:textId="3F1F7D84" w:rsidR="00525752" w:rsidRPr="00C6677B" w:rsidRDefault="00203E50" w:rsidP="00C6677B">
      <w:pPr>
        <w:tabs>
          <w:tab w:val="left" w:pos="709"/>
        </w:tabs>
        <w:spacing w:after="0"/>
        <w:rPr>
          <w:rFonts w:ascii="Cambria" w:hAnsi="Cambria"/>
          <w:lang w:val="en-AU"/>
        </w:rPr>
      </w:pPr>
      <w:r w:rsidRPr="00C6677B">
        <w:rPr>
          <w:rFonts w:ascii="Cambria" w:hAnsi="Cambria"/>
          <w:lang w:val="en-AU"/>
        </w:rPr>
        <w:t xml:space="preserve">At this stage you already have </w:t>
      </w:r>
      <w:r w:rsidR="00391374" w:rsidRPr="00C6677B">
        <w:rPr>
          <w:rFonts w:ascii="Cambria" w:hAnsi="Cambria"/>
          <w:lang w:val="en-AU"/>
        </w:rPr>
        <w:t xml:space="preserve">1) </w:t>
      </w:r>
      <w:r w:rsidRPr="00C6677B">
        <w:rPr>
          <w:rFonts w:ascii="Cambria" w:hAnsi="Cambria"/>
          <w:lang w:val="en-AU"/>
        </w:rPr>
        <w:t xml:space="preserve">compiled the code on your machine, </w:t>
      </w:r>
      <w:r w:rsidR="00391374" w:rsidRPr="00C6677B">
        <w:rPr>
          <w:rFonts w:ascii="Cambria" w:hAnsi="Cambria"/>
          <w:lang w:val="en-AU"/>
        </w:rPr>
        <w:t xml:space="preserve">2) </w:t>
      </w:r>
      <w:r w:rsidRPr="00C6677B">
        <w:rPr>
          <w:rFonts w:ascii="Cambria" w:hAnsi="Cambria"/>
          <w:lang w:val="en-AU"/>
        </w:rPr>
        <w:t xml:space="preserve">created a run </w:t>
      </w:r>
      <w:r w:rsidR="00022D70" w:rsidRPr="00C6677B">
        <w:rPr>
          <w:rFonts w:ascii="Cambria" w:hAnsi="Cambria"/>
          <w:lang w:val="en-AU"/>
        </w:rPr>
        <w:t>directory for your simulations</w:t>
      </w:r>
      <w:r w:rsidRPr="00C6677B">
        <w:rPr>
          <w:rFonts w:ascii="Cambria" w:hAnsi="Cambria"/>
          <w:lang w:val="en-AU"/>
        </w:rPr>
        <w:t xml:space="preserve"> (C:\AtlantisRuns</w:t>
      </w:r>
      <w:r w:rsidR="00022D70" w:rsidRPr="00C6677B">
        <w:rPr>
          <w:rFonts w:ascii="Cambria" w:hAnsi="Cambria"/>
          <w:lang w:val="en-AU"/>
        </w:rPr>
        <w:t>\MyModel</w:t>
      </w:r>
      <w:r w:rsidRPr="00C6677B">
        <w:rPr>
          <w:rFonts w:ascii="Cambria" w:hAnsi="Cambria"/>
          <w:lang w:val="en-AU"/>
        </w:rPr>
        <w:t xml:space="preserve">), </w:t>
      </w:r>
      <w:r w:rsidR="00391374" w:rsidRPr="00C6677B">
        <w:rPr>
          <w:rFonts w:ascii="Cambria" w:hAnsi="Cambria"/>
          <w:lang w:val="en-AU"/>
        </w:rPr>
        <w:t xml:space="preserve">3) </w:t>
      </w:r>
      <w:r w:rsidR="00022D70" w:rsidRPr="00C6677B">
        <w:rPr>
          <w:rFonts w:ascii="Cambria" w:hAnsi="Cambria"/>
          <w:lang w:val="en-AU"/>
        </w:rPr>
        <w:t>copied</w:t>
      </w:r>
      <w:r w:rsidRPr="00C6677B">
        <w:rPr>
          <w:rFonts w:ascii="Cambria" w:hAnsi="Cambria"/>
          <w:lang w:val="en-AU"/>
        </w:rPr>
        <w:t xml:space="preserve"> all input </w:t>
      </w:r>
      <w:r w:rsidR="00022D70" w:rsidRPr="00C6677B">
        <w:rPr>
          <w:rFonts w:ascii="Cambria" w:hAnsi="Cambria"/>
          <w:lang w:val="en-AU"/>
        </w:rPr>
        <w:t>and parameter files into the run</w:t>
      </w:r>
      <w:r w:rsidRPr="00C6677B">
        <w:rPr>
          <w:rFonts w:ascii="Cambria" w:hAnsi="Cambria"/>
          <w:lang w:val="en-AU"/>
        </w:rPr>
        <w:t xml:space="preserve"> directory, </w:t>
      </w:r>
      <w:r w:rsidR="00391374" w:rsidRPr="00C6677B">
        <w:rPr>
          <w:rFonts w:ascii="Cambria" w:hAnsi="Cambria"/>
          <w:lang w:val="en-AU"/>
        </w:rPr>
        <w:t xml:space="preserve">4) </w:t>
      </w:r>
      <w:r w:rsidRPr="00C6677B">
        <w:rPr>
          <w:rFonts w:ascii="Cambria" w:hAnsi="Cambria"/>
          <w:lang w:val="en-AU"/>
        </w:rPr>
        <w:t xml:space="preserve">copied </w:t>
      </w:r>
      <w:r w:rsidR="000841E6" w:rsidRPr="00C6677B">
        <w:rPr>
          <w:rFonts w:ascii="Cambria" w:hAnsi="Cambria"/>
          <w:lang w:val="en-AU"/>
        </w:rPr>
        <w:t xml:space="preserve">the </w:t>
      </w:r>
      <w:r w:rsidRPr="00C6677B">
        <w:rPr>
          <w:rFonts w:ascii="Cambria" w:hAnsi="Cambria"/>
          <w:lang w:val="en-AU"/>
        </w:rPr>
        <w:t xml:space="preserve">Atlantis executable </w:t>
      </w:r>
      <w:r w:rsidR="00A37BE6" w:rsidRPr="00C6677B">
        <w:rPr>
          <w:rFonts w:ascii="Cambria" w:hAnsi="Cambria"/>
          <w:lang w:val="en-AU"/>
        </w:rPr>
        <w:t xml:space="preserve">(atlantismain.exe) </w:t>
      </w:r>
      <w:r w:rsidRPr="00C6677B">
        <w:rPr>
          <w:rFonts w:ascii="Cambria" w:hAnsi="Cambria"/>
          <w:lang w:val="en-AU"/>
        </w:rPr>
        <w:t xml:space="preserve">from C:\...\atlantismain\Debug </w:t>
      </w:r>
      <w:r w:rsidR="00391374" w:rsidRPr="00C6677B">
        <w:rPr>
          <w:rFonts w:ascii="Cambria" w:hAnsi="Cambria"/>
          <w:lang w:val="en-AU"/>
        </w:rPr>
        <w:t>in</w:t>
      </w:r>
      <w:r w:rsidRPr="00C6677B">
        <w:rPr>
          <w:rFonts w:ascii="Cambria" w:hAnsi="Cambria"/>
          <w:lang w:val="en-AU"/>
        </w:rPr>
        <w:t>to your run directory</w:t>
      </w:r>
      <w:r w:rsidR="00A37BE6" w:rsidRPr="00C6677B">
        <w:rPr>
          <w:rFonts w:ascii="Cambria" w:hAnsi="Cambria"/>
          <w:lang w:val="en-AU"/>
        </w:rPr>
        <w:t xml:space="preserve">. </w:t>
      </w:r>
    </w:p>
    <w:p w14:paraId="0014CB58" w14:textId="77777777" w:rsidR="00525752" w:rsidRPr="00C6677B" w:rsidRDefault="00525752" w:rsidP="00C6677B">
      <w:pPr>
        <w:tabs>
          <w:tab w:val="left" w:pos="709"/>
        </w:tabs>
        <w:spacing w:after="0"/>
        <w:rPr>
          <w:rFonts w:ascii="Cambria" w:hAnsi="Cambria"/>
          <w:lang w:val="en-AU"/>
        </w:rPr>
      </w:pPr>
    </w:p>
    <w:p w14:paraId="466E9A88" w14:textId="77777777" w:rsidR="00525752" w:rsidRPr="00C6677B" w:rsidRDefault="00394FCE" w:rsidP="00C6677B">
      <w:pPr>
        <w:tabs>
          <w:tab w:val="left" w:pos="709"/>
        </w:tabs>
        <w:spacing w:after="0"/>
        <w:rPr>
          <w:rFonts w:ascii="Cambria" w:hAnsi="Cambria"/>
          <w:lang w:val="en-AU"/>
        </w:rPr>
      </w:pPr>
      <w:r w:rsidRPr="00C6677B">
        <w:rPr>
          <w:rFonts w:ascii="Cambria" w:hAnsi="Cambria"/>
          <w:lang w:val="en-AU"/>
        </w:rPr>
        <w:t xml:space="preserve">The next step is to create a </w:t>
      </w:r>
      <w:r w:rsidR="00525752" w:rsidRPr="00C6677B">
        <w:rPr>
          <w:rFonts w:ascii="Cambria" w:hAnsi="Cambria"/>
          <w:lang w:val="en-AU"/>
        </w:rPr>
        <w:t>BAT</w:t>
      </w:r>
      <w:r w:rsidRPr="00C6677B">
        <w:rPr>
          <w:rFonts w:ascii="Cambria" w:hAnsi="Cambria"/>
          <w:lang w:val="en-AU"/>
        </w:rPr>
        <w:t xml:space="preserve"> file such as </w:t>
      </w:r>
      <w:r w:rsidRPr="00C6677B">
        <w:rPr>
          <w:rFonts w:ascii="Cambria" w:hAnsi="Cambria"/>
          <w:i/>
          <w:lang w:val="en-AU"/>
        </w:rPr>
        <w:t>run.bat</w:t>
      </w:r>
      <w:r w:rsidRPr="00C6677B">
        <w:rPr>
          <w:rFonts w:ascii="Cambria" w:hAnsi="Cambria"/>
          <w:lang w:val="en-AU"/>
        </w:rPr>
        <w:t xml:space="preserve"> (or any name you want, </w:t>
      </w:r>
      <w:r w:rsidR="00FF122A" w:rsidRPr="00C6677B">
        <w:rPr>
          <w:rFonts w:ascii="Cambria" w:hAnsi="Cambria"/>
          <w:lang w:val="en-AU"/>
        </w:rPr>
        <w:t>e.g.</w:t>
      </w:r>
      <w:r w:rsidRPr="00C6677B">
        <w:rPr>
          <w:rFonts w:ascii="Cambria" w:hAnsi="Cambria"/>
          <w:lang w:val="en-AU"/>
        </w:rPr>
        <w:t xml:space="preserve"> </w:t>
      </w:r>
      <w:r w:rsidR="00FF122A" w:rsidRPr="00C6677B">
        <w:rPr>
          <w:rFonts w:ascii="Cambria" w:hAnsi="Cambria"/>
          <w:i/>
          <w:lang w:val="en-AU"/>
        </w:rPr>
        <w:t>NoF</w:t>
      </w:r>
      <w:r w:rsidRPr="00C6677B">
        <w:rPr>
          <w:rFonts w:ascii="Cambria" w:hAnsi="Cambria"/>
          <w:i/>
          <w:lang w:val="en-AU"/>
        </w:rPr>
        <w:t>ishing.bat</w:t>
      </w:r>
      <w:r w:rsidRPr="00C6677B">
        <w:rPr>
          <w:rFonts w:ascii="Cambria" w:hAnsi="Cambria"/>
          <w:lang w:val="en-AU"/>
        </w:rPr>
        <w:t xml:space="preserve">) and then call it from the command prompt to initialise the simulations. </w:t>
      </w:r>
      <w:r w:rsidRPr="00C6677B">
        <w:rPr>
          <w:rFonts w:ascii="Cambria" w:hAnsi="Cambria"/>
          <w:b/>
          <w:lang w:val="en-AU"/>
        </w:rPr>
        <w:t>Th</w:t>
      </w:r>
      <w:r w:rsidR="00525752" w:rsidRPr="00C6677B">
        <w:rPr>
          <w:rFonts w:ascii="Cambria" w:hAnsi="Cambria"/>
          <w:b/>
          <w:lang w:val="en-AU"/>
        </w:rPr>
        <w:t xml:space="preserve">e BAT </w:t>
      </w:r>
      <w:r w:rsidRPr="00C6677B">
        <w:rPr>
          <w:rFonts w:ascii="Cambria" w:hAnsi="Cambria"/>
          <w:b/>
          <w:lang w:val="en-AU"/>
        </w:rPr>
        <w:t>file must be in the same directory as the</w:t>
      </w:r>
      <w:r w:rsidR="00525752" w:rsidRPr="00C6677B">
        <w:rPr>
          <w:rFonts w:ascii="Cambria" w:hAnsi="Cambria"/>
          <w:b/>
          <w:lang w:val="en-AU"/>
        </w:rPr>
        <w:t xml:space="preserve"> Atlantis</w:t>
      </w:r>
      <w:r w:rsidRPr="00C6677B">
        <w:rPr>
          <w:rFonts w:ascii="Cambria" w:hAnsi="Cambria"/>
          <w:b/>
          <w:lang w:val="en-AU"/>
        </w:rPr>
        <w:t xml:space="preserve"> executable.</w:t>
      </w:r>
      <w:r w:rsidRPr="00C6677B">
        <w:rPr>
          <w:rFonts w:ascii="Cambria" w:hAnsi="Cambria"/>
          <w:lang w:val="en-AU"/>
        </w:rPr>
        <w:t xml:space="preserve"> </w:t>
      </w:r>
    </w:p>
    <w:p w14:paraId="7B1A88F1" w14:textId="77777777" w:rsidR="005C417C" w:rsidRPr="00C6677B" w:rsidRDefault="005C417C" w:rsidP="00C6677B">
      <w:pPr>
        <w:tabs>
          <w:tab w:val="left" w:pos="709"/>
        </w:tabs>
        <w:spacing w:after="0"/>
        <w:rPr>
          <w:rFonts w:ascii="Cambria" w:hAnsi="Cambria"/>
          <w:lang w:val="en-AU"/>
        </w:rPr>
      </w:pPr>
    </w:p>
    <w:p w14:paraId="6367B2E1" w14:textId="1C2B314B" w:rsidR="00DC2DB9" w:rsidRPr="00C6677B" w:rsidRDefault="00394FCE" w:rsidP="00C6677B">
      <w:pPr>
        <w:tabs>
          <w:tab w:val="left" w:pos="709"/>
        </w:tabs>
        <w:spacing w:after="0"/>
        <w:rPr>
          <w:rFonts w:ascii="Cambria" w:hAnsi="Cambria"/>
          <w:lang w:val="en-AU"/>
        </w:rPr>
      </w:pPr>
      <w:r w:rsidRPr="00C6677B">
        <w:rPr>
          <w:rFonts w:ascii="Cambria" w:hAnsi="Cambria"/>
          <w:lang w:val="en-AU"/>
        </w:rPr>
        <w:t>The easiest way to setup and modify the .bat file is in a text editor.</w:t>
      </w:r>
    </w:p>
    <w:p w14:paraId="522EBCF4" w14:textId="77777777" w:rsidR="00B07B49" w:rsidRPr="00C6677B" w:rsidRDefault="00B07B49" w:rsidP="00C6677B">
      <w:pPr>
        <w:tabs>
          <w:tab w:val="left" w:pos="709"/>
        </w:tabs>
        <w:spacing w:after="0"/>
        <w:rPr>
          <w:rFonts w:ascii="Cambria" w:hAnsi="Cambria"/>
          <w:lang w:val="en-AU"/>
        </w:rPr>
      </w:pPr>
    </w:p>
    <w:tbl>
      <w:tblPr>
        <w:tblStyle w:val="TableGrid"/>
        <w:tblW w:w="0" w:type="auto"/>
        <w:shd w:val="clear" w:color="auto" w:fill="DAEEF3" w:themeFill="accent5" w:themeFillTint="33"/>
        <w:tblLook w:val="04A0" w:firstRow="1" w:lastRow="0" w:firstColumn="1" w:lastColumn="0" w:noHBand="0" w:noVBand="1"/>
      </w:tblPr>
      <w:tblGrid>
        <w:gridCol w:w="9606"/>
      </w:tblGrid>
      <w:tr w:rsidR="00EA294D" w:rsidRPr="00C6677B" w14:paraId="0F276C2E" w14:textId="77777777" w:rsidTr="00424279">
        <w:tc>
          <w:tcPr>
            <w:tcW w:w="9606" w:type="dxa"/>
            <w:shd w:val="clear" w:color="auto" w:fill="DAEEF3" w:themeFill="accent5" w:themeFillTint="33"/>
          </w:tcPr>
          <w:p w14:paraId="0CA868D2" w14:textId="77777777" w:rsidR="00EA294D" w:rsidRPr="00C6677B" w:rsidRDefault="00EA294D" w:rsidP="00C6677B">
            <w:pPr>
              <w:tabs>
                <w:tab w:val="left" w:pos="709"/>
              </w:tabs>
              <w:spacing w:line="276" w:lineRule="auto"/>
              <w:rPr>
                <w:rFonts w:ascii="Cambria" w:hAnsi="Cambria"/>
                <w:lang w:val="en-AU"/>
              </w:rPr>
            </w:pPr>
          </w:p>
          <w:p w14:paraId="40CA1971" w14:textId="6BFA3E13" w:rsidR="00525752" w:rsidRPr="00C6677B" w:rsidRDefault="00EA294D" w:rsidP="00C6677B">
            <w:pPr>
              <w:tabs>
                <w:tab w:val="left" w:pos="709"/>
              </w:tabs>
              <w:spacing w:line="276" w:lineRule="auto"/>
              <w:rPr>
                <w:rFonts w:ascii="Cambria" w:hAnsi="Cambria"/>
                <w:lang w:val="en-AU"/>
              </w:rPr>
            </w:pPr>
            <w:r w:rsidRPr="00C6677B">
              <w:rPr>
                <w:rFonts w:ascii="Cambria" w:hAnsi="Cambria"/>
                <w:lang w:val="en-AU"/>
              </w:rPr>
              <w:t xml:space="preserve">The </w:t>
            </w:r>
            <w:r w:rsidR="00525752" w:rsidRPr="00C6677B">
              <w:rPr>
                <w:rFonts w:ascii="Cambria" w:hAnsi="Cambria"/>
                <w:lang w:val="en-AU"/>
              </w:rPr>
              <w:t xml:space="preserve">BAT file initialising Atlantis simulation has one long command line calling the Atlantis executable and giving the names of the </w:t>
            </w:r>
            <w:r w:rsidR="000841E6" w:rsidRPr="00C6677B">
              <w:rPr>
                <w:rFonts w:ascii="Cambria" w:hAnsi="Cambria"/>
                <w:lang w:val="en-AU"/>
              </w:rPr>
              <w:t xml:space="preserve">parameter </w:t>
            </w:r>
            <w:r w:rsidR="00525752" w:rsidRPr="00C6677B">
              <w:rPr>
                <w:rFonts w:ascii="Cambria" w:hAnsi="Cambria"/>
                <w:lang w:val="en-AU"/>
              </w:rPr>
              <w:t xml:space="preserve">files required for the run. </w:t>
            </w:r>
            <w:r w:rsidR="00297667" w:rsidRPr="00C6677B">
              <w:rPr>
                <w:rFonts w:ascii="Cambria" w:hAnsi="Cambria"/>
                <w:lang w:val="en-AU"/>
              </w:rPr>
              <w:t>For example in windows the command would look lik</w:t>
            </w:r>
            <w:r w:rsidR="00057FE2" w:rsidRPr="00C6677B">
              <w:rPr>
                <w:rFonts w:ascii="Cambria" w:hAnsi="Cambria"/>
                <w:lang w:val="en-AU"/>
              </w:rPr>
              <w:t>e:</w:t>
            </w:r>
          </w:p>
          <w:p w14:paraId="18EEEB55" w14:textId="77777777" w:rsidR="00525752" w:rsidRPr="00C6677B" w:rsidRDefault="00525752" w:rsidP="00C6677B">
            <w:pPr>
              <w:tabs>
                <w:tab w:val="left" w:pos="709"/>
              </w:tabs>
              <w:spacing w:line="276" w:lineRule="auto"/>
              <w:rPr>
                <w:rFonts w:ascii="Cambria" w:hAnsi="Cambria"/>
                <w:lang w:val="en-AU"/>
              </w:rPr>
            </w:pPr>
          </w:p>
          <w:p w14:paraId="75CC0422" w14:textId="113D6F3C" w:rsidR="00525752" w:rsidRPr="00C6677B" w:rsidRDefault="00525752" w:rsidP="00C6677B">
            <w:pPr>
              <w:pStyle w:val="CommentText"/>
              <w:spacing w:line="276" w:lineRule="auto"/>
              <w:rPr>
                <w:rFonts w:ascii="Cambria" w:hAnsi="Cambria"/>
                <w:i/>
                <w:sz w:val="22"/>
                <w:szCs w:val="22"/>
                <w:lang w:val="en-AU"/>
              </w:rPr>
            </w:pPr>
            <w:r w:rsidRPr="00C6677B">
              <w:rPr>
                <w:rFonts w:ascii="Cambria" w:hAnsi="Cambria"/>
                <w:b/>
                <w:i/>
                <w:sz w:val="22"/>
                <w:szCs w:val="22"/>
                <w:lang w:val="en-AU"/>
              </w:rPr>
              <w:t>atlantismain.exe -i MySea_</w:t>
            </w:r>
            <w:r w:rsidR="00FF1376">
              <w:rPr>
                <w:rFonts w:ascii="Cambria" w:hAnsi="Cambria"/>
                <w:b/>
                <w:i/>
                <w:sz w:val="22"/>
                <w:szCs w:val="22"/>
                <w:lang w:val="en-AU"/>
              </w:rPr>
              <w:t>initial.n</w:t>
            </w:r>
            <w:r w:rsidRPr="00C6677B">
              <w:rPr>
                <w:rFonts w:ascii="Cambria" w:hAnsi="Cambria"/>
                <w:b/>
                <w:i/>
                <w:sz w:val="22"/>
                <w:szCs w:val="22"/>
                <w:lang w:val="en-AU"/>
              </w:rPr>
              <w:t xml:space="preserve">c 0 -o simulationOutput1.nc -r MySea_run.prm -p MySea_physics.prm -f MySea_force.prm -b MySea_biol.prm </w:t>
            </w:r>
            <w:r w:rsidR="0044763C" w:rsidRPr="00C55FC7">
              <w:rPr>
                <w:rFonts w:ascii="Cambria" w:hAnsi="Cambria"/>
                <w:bCs/>
                <w:i/>
                <w:sz w:val="22"/>
                <w:szCs w:val="22"/>
                <w:lang w:val="en-AU"/>
              </w:rPr>
              <w:t>-m MySea_migration</w:t>
            </w:r>
            <w:r w:rsidR="009A2D26">
              <w:rPr>
                <w:rFonts w:ascii="Cambria" w:hAnsi="Cambria"/>
                <w:bCs/>
                <w:i/>
                <w:sz w:val="22"/>
                <w:szCs w:val="22"/>
                <w:lang w:val="en-AU"/>
              </w:rPr>
              <w:t>s</w:t>
            </w:r>
            <w:r w:rsidR="0044763C" w:rsidRPr="00C55FC7">
              <w:rPr>
                <w:rFonts w:ascii="Cambria" w:hAnsi="Cambria"/>
                <w:bCs/>
                <w:i/>
                <w:sz w:val="22"/>
                <w:szCs w:val="22"/>
                <w:lang w:val="en-AU"/>
              </w:rPr>
              <w:t>.csv</w:t>
            </w:r>
            <w:r w:rsidR="0044763C">
              <w:rPr>
                <w:rFonts w:ascii="Cambria" w:hAnsi="Cambria"/>
                <w:b/>
                <w:i/>
                <w:sz w:val="22"/>
                <w:szCs w:val="22"/>
                <w:lang w:val="en-AU"/>
              </w:rPr>
              <w:t xml:space="preserve"> </w:t>
            </w:r>
            <w:r w:rsidRPr="00C6677B">
              <w:rPr>
                <w:rFonts w:ascii="Cambria" w:hAnsi="Cambria"/>
                <w:b/>
                <w:i/>
                <w:sz w:val="22"/>
                <w:szCs w:val="22"/>
                <w:lang w:val="en-AU"/>
              </w:rPr>
              <w:t xml:space="preserve">-s </w:t>
            </w:r>
            <w:r w:rsidR="00C515B1">
              <w:rPr>
                <w:rFonts w:ascii="Cambria" w:hAnsi="Cambria"/>
                <w:b/>
                <w:i/>
                <w:sz w:val="22"/>
                <w:szCs w:val="22"/>
                <w:lang w:val="en-AU"/>
              </w:rPr>
              <w:t>Functional_groups.csv</w:t>
            </w:r>
            <w:r w:rsidRPr="00C6677B">
              <w:rPr>
                <w:rFonts w:ascii="Cambria" w:hAnsi="Cambria"/>
                <w:i/>
                <w:sz w:val="22"/>
                <w:szCs w:val="22"/>
                <w:lang w:val="en-AU"/>
              </w:rPr>
              <w:t xml:space="preserve"> -h MySea_harvest.prm -q MyFisheries.csv –a MySea_assess.prm –e MySea_econ.prm -d OutputFolder1 -t C:\AtlantisRuns\parameters</w:t>
            </w:r>
          </w:p>
          <w:p w14:paraId="58D8FB85" w14:textId="77777777" w:rsidR="00B07B49" w:rsidRPr="00C6677B" w:rsidRDefault="00B07B49" w:rsidP="00C6677B">
            <w:pPr>
              <w:pStyle w:val="CommentText"/>
              <w:spacing w:line="276" w:lineRule="auto"/>
              <w:rPr>
                <w:rFonts w:ascii="Cambria" w:hAnsi="Cambria"/>
                <w:sz w:val="22"/>
                <w:szCs w:val="22"/>
                <w:lang w:val="en-AU"/>
              </w:rPr>
            </w:pPr>
          </w:p>
          <w:p w14:paraId="5F8DAAA9" w14:textId="77777777" w:rsidR="00B07B49" w:rsidRPr="00C6677B" w:rsidRDefault="00B07B49" w:rsidP="00C6677B">
            <w:pPr>
              <w:pStyle w:val="CommentText"/>
              <w:spacing w:line="276" w:lineRule="auto"/>
              <w:rPr>
                <w:rFonts w:ascii="Cambria" w:hAnsi="Cambria"/>
                <w:sz w:val="22"/>
                <w:szCs w:val="22"/>
                <w:lang w:val="en-AU"/>
              </w:rPr>
            </w:pPr>
            <w:r w:rsidRPr="00C6677B">
              <w:rPr>
                <w:rFonts w:ascii="Cambria" w:hAnsi="Cambria"/>
                <w:sz w:val="22"/>
                <w:szCs w:val="22"/>
                <w:lang w:val="en-AU"/>
              </w:rPr>
              <w:t xml:space="preserve">Required parameters and files are shown </w:t>
            </w:r>
            <w:r w:rsidRPr="00C6677B">
              <w:rPr>
                <w:rFonts w:ascii="Cambria" w:hAnsi="Cambria"/>
                <w:b/>
                <w:sz w:val="22"/>
                <w:szCs w:val="22"/>
                <w:lang w:val="en-AU"/>
              </w:rPr>
              <w:t>in bold</w:t>
            </w:r>
            <w:r w:rsidRPr="00C6677B">
              <w:rPr>
                <w:rFonts w:ascii="Cambria" w:hAnsi="Cambria"/>
                <w:sz w:val="22"/>
                <w:szCs w:val="22"/>
                <w:lang w:val="en-AU"/>
              </w:rPr>
              <w:t xml:space="preserve">, optional parameters are in regular font. </w:t>
            </w:r>
          </w:p>
          <w:p w14:paraId="309EB3F2" w14:textId="77777777" w:rsidR="00424279" w:rsidRPr="00C6677B" w:rsidRDefault="00424279" w:rsidP="00C6677B">
            <w:pPr>
              <w:pStyle w:val="CommentText"/>
              <w:spacing w:line="276" w:lineRule="auto"/>
              <w:rPr>
                <w:rFonts w:ascii="Cambria" w:hAnsi="Cambria"/>
                <w:sz w:val="22"/>
                <w:szCs w:val="22"/>
                <w:lang w:val="en-AU"/>
              </w:rPr>
            </w:pPr>
          </w:p>
          <w:p w14:paraId="536A26A0" w14:textId="1064C852" w:rsidR="00424279" w:rsidRDefault="00424279" w:rsidP="00C6677B">
            <w:pPr>
              <w:pStyle w:val="CommentText"/>
              <w:spacing w:line="276" w:lineRule="auto"/>
              <w:rPr>
                <w:rFonts w:ascii="Cambria" w:hAnsi="Cambria"/>
                <w:sz w:val="22"/>
                <w:szCs w:val="22"/>
                <w:lang w:val="en-AU"/>
              </w:rPr>
            </w:pPr>
            <w:r w:rsidRPr="00C6677B">
              <w:rPr>
                <w:rFonts w:ascii="Cambria" w:hAnsi="Cambria"/>
                <w:sz w:val="22"/>
                <w:szCs w:val="22"/>
                <w:lang w:val="en-AU"/>
              </w:rPr>
              <w:t xml:space="preserve">You will still have to make sure that correct paths of forcing files (for hydrodynamics, salinity, temperature and others) are given in the </w:t>
            </w:r>
            <w:r w:rsidRPr="00C6677B">
              <w:rPr>
                <w:rFonts w:ascii="Cambria" w:hAnsi="Cambria"/>
                <w:i/>
                <w:sz w:val="22"/>
                <w:szCs w:val="22"/>
                <w:lang w:val="en-AU"/>
              </w:rPr>
              <w:t>force.prm</w:t>
            </w:r>
            <w:r w:rsidRPr="00C6677B">
              <w:rPr>
                <w:rFonts w:ascii="Cambria" w:hAnsi="Cambria"/>
                <w:sz w:val="22"/>
                <w:szCs w:val="22"/>
                <w:lang w:val="en-AU"/>
              </w:rPr>
              <w:t xml:space="preserve"> file. </w:t>
            </w:r>
            <w:r w:rsidR="002D531B" w:rsidRPr="00C6677B">
              <w:rPr>
                <w:rFonts w:ascii="Cambria" w:hAnsi="Cambria"/>
                <w:sz w:val="22"/>
                <w:szCs w:val="22"/>
                <w:lang w:val="en-AU"/>
              </w:rPr>
              <w:t xml:space="preserve">In the </w:t>
            </w:r>
            <w:r w:rsidR="002D531B" w:rsidRPr="00C6677B">
              <w:rPr>
                <w:rFonts w:ascii="Cambria" w:hAnsi="Cambria"/>
                <w:i/>
                <w:sz w:val="22"/>
                <w:szCs w:val="22"/>
                <w:lang w:val="en-AU"/>
              </w:rPr>
              <w:t>force.prm</w:t>
            </w:r>
            <w:r w:rsidR="002D531B" w:rsidRPr="00C6677B">
              <w:rPr>
                <w:rFonts w:ascii="Cambria" w:hAnsi="Cambria"/>
                <w:sz w:val="22"/>
                <w:szCs w:val="22"/>
                <w:lang w:val="en-AU"/>
              </w:rPr>
              <w:t xml:space="preserve"> file the path of the inputs/ folder name often has to given as ../inputs/ which tells the program that the inputs/ folder is in the same higher level directory as the </w:t>
            </w:r>
            <w:r w:rsidR="002D531B" w:rsidRPr="00C6677B">
              <w:rPr>
                <w:rFonts w:ascii="Cambria" w:hAnsi="Cambria"/>
                <w:i/>
                <w:sz w:val="22"/>
                <w:szCs w:val="22"/>
                <w:lang w:val="en-AU"/>
              </w:rPr>
              <w:t>force.prm</w:t>
            </w:r>
            <w:r w:rsidR="002D531B" w:rsidRPr="00C6677B">
              <w:rPr>
                <w:rFonts w:ascii="Cambria" w:hAnsi="Cambria"/>
                <w:sz w:val="22"/>
                <w:szCs w:val="22"/>
                <w:lang w:val="en-AU"/>
              </w:rPr>
              <w:t xml:space="preserve"> file. </w:t>
            </w:r>
          </w:p>
          <w:p w14:paraId="0565B262" w14:textId="2978FCBF" w:rsidR="00C55FC7" w:rsidRDefault="00C55FC7" w:rsidP="00C6677B">
            <w:pPr>
              <w:pStyle w:val="CommentText"/>
              <w:spacing w:line="276" w:lineRule="auto"/>
              <w:rPr>
                <w:rFonts w:ascii="Cambria" w:hAnsi="Cambria"/>
                <w:sz w:val="22"/>
                <w:szCs w:val="22"/>
                <w:lang w:val="en-AU"/>
              </w:rPr>
            </w:pPr>
          </w:p>
          <w:p w14:paraId="2184E622" w14:textId="7CE10CBC" w:rsidR="00C55FC7" w:rsidRPr="00C6677B" w:rsidRDefault="00C55FC7" w:rsidP="00C6677B">
            <w:pPr>
              <w:pStyle w:val="CommentText"/>
              <w:spacing w:line="276" w:lineRule="auto"/>
              <w:rPr>
                <w:rFonts w:ascii="Cambria" w:hAnsi="Cambria"/>
                <w:sz w:val="22"/>
                <w:szCs w:val="22"/>
                <w:lang w:val="en-AU"/>
              </w:rPr>
            </w:pPr>
            <w:r>
              <w:rPr>
                <w:rFonts w:ascii="Cambria" w:hAnsi="Cambria"/>
                <w:sz w:val="22"/>
                <w:szCs w:val="22"/>
                <w:lang w:val="en-AU"/>
              </w:rPr>
              <w:t xml:space="preserve">While the </w:t>
            </w:r>
            <w:r w:rsidRPr="00C55FC7">
              <w:rPr>
                <w:rFonts w:ascii="Cambria" w:hAnsi="Cambria"/>
                <w:i/>
                <w:iCs/>
                <w:sz w:val="22"/>
                <w:szCs w:val="22"/>
                <w:lang w:val="en-AU"/>
              </w:rPr>
              <w:t>migration</w:t>
            </w:r>
            <w:r w:rsidR="009A2D26">
              <w:rPr>
                <w:rFonts w:ascii="Cambria" w:hAnsi="Cambria"/>
                <w:i/>
                <w:iCs/>
                <w:sz w:val="22"/>
                <w:szCs w:val="22"/>
                <w:lang w:val="en-AU"/>
              </w:rPr>
              <w:t>s</w:t>
            </w:r>
            <w:r w:rsidRPr="00C55FC7">
              <w:rPr>
                <w:rFonts w:ascii="Cambria" w:hAnsi="Cambria"/>
                <w:i/>
                <w:iCs/>
                <w:sz w:val="22"/>
                <w:szCs w:val="22"/>
                <w:lang w:val="en-AU"/>
              </w:rPr>
              <w:t>.csv</w:t>
            </w:r>
            <w:r>
              <w:rPr>
                <w:rFonts w:ascii="Cambria" w:hAnsi="Cambria"/>
                <w:sz w:val="22"/>
                <w:szCs w:val="22"/>
                <w:lang w:val="en-AU"/>
              </w:rPr>
              <w:t xml:space="preserve"> file is marked as optional here, it is usually used as most models include some form of migration into/out of the model.</w:t>
            </w:r>
          </w:p>
          <w:p w14:paraId="45920DC7" w14:textId="50413ECA" w:rsidR="005C417C" w:rsidRPr="00C6677B" w:rsidRDefault="005C417C" w:rsidP="00C6677B">
            <w:pPr>
              <w:pStyle w:val="CommentText"/>
              <w:spacing w:line="276" w:lineRule="auto"/>
              <w:rPr>
                <w:rFonts w:ascii="Cambria" w:hAnsi="Cambria"/>
                <w:b/>
                <w:sz w:val="22"/>
                <w:szCs w:val="22"/>
                <w:lang w:val="en-AU"/>
              </w:rPr>
            </w:pPr>
          </w:p>
        </w:tc>
      </w:tr>
    </w:tbl>
    <w:p w14:paraId="6C95B962" w14:textId="77777777" w:rsidR="005C417C" w:rsidRPr="00C6677B" w:rsidRDefault="005C417C" w:rsidP="00C6677B">
      <w:pPr>
        <w:tabs>
          <w:tab w:val="left" w:pos="709"/>
        </w:tabs>
        <w:spacing w:after="0"/>
        <w:rPr>
          <w:rFonts w:ascii="Cambria" w:hAnsi="Cambria"/>
          <w:lang w:val="en-AU"/>
        </w:rPr>
      </w:pPr>
    </w:p>
    <w:p w14:paraId="51398240" w14:textId="5E8A5171" w:rsidR="000841E6" w:rsidRPr="00C6677B" w:rsidRDefault="000841E6" w:rsidP="00C6677B">
      <w:pPr>
        <w:tabs>
          <w:tab w:val="left" w:pos="709"/>
        </w:tabs>
        <w:spacing w:after="0"/>
        <w:rPr>
          <w:rFonts w:ascii="Cambria" w:hAnsi="Cambria"/>
          <w:lang w:val="en-AU"/>
        </w:rPr>
      </w:pPr>
      <w:r w:rsidRPr="00C6677B">
        <w:rPr>
          <w:rFonts w:ascii="Cambria" w:hAnsi="Cambria"/>
          <w:lang w:val="en-AU"/>
        </w:rPr>
        <w:t xml:space="preserve">If the </w:t>
      </w:r>
      <w:r w:rsidRPr="00C6677B">
        <w:rPr>
          <w:rFonts w:ascii="Cambria" w:hAnsi="Cambria"/>
          <w:i/>
          <w:lang w:val="en-AU"/>
        </w:rPr>
        <w:t xml:space="preserve">–t &lt;name of folder </w:t>
      </w:r>
      <w:r w:rsidR="005155DF" w:rsidRPr="00C6677B">
        <w:rPr>
          <w:rFonts w:ascii="Cambria" w:hAnsi="Cambria"/>
          <w:i/>
          <w:lang w:val="en-AU"/>
        </w:rPr>
        <w:t>containing</w:t>
      </w:r>
      <w:r w:rsidRPr="00C6677B">
        <w:rPr>
          <w:rFonts w:ascii="Cambria" w:hAnsi="Cambria"/>
          <w:i/>
          <w:lang w:val="en-AU"/>
        </w:rPr>
        <w:t xml:space="preserve"> parameter files&gt; </w:t>
      </w:r>
      <w:r w:rsidRPr="00C6677B">
        <w:rPr>
          <w:rFonts w:ascii="Cambria" w:hAnsi="Cambria"/>
          <w:lang w:val="en-AU"/>
        </w:rPr>
        <w:t xml:space="preserve">is </w:t>
      </w:r>
      <w:r w:rsidR="005155DF" w:rsidRPr="00C6677B">
        <w:rPr>
          <w:rFonts w:ascii="Cambria" w:hAnsi="Cambria"/>
          <w:lang w:val="en-AU"/>
        </w:rPr>
        <w:t>omitted</w:t>
      </w:r>
      <w:r w:rsidRPr="00C6677B">
        <w:rPr>
          <w:rFonts w:ascii="Cambria" w:hAnsi="Cambria"/>
          <w:lang w:val="en-AU"/>
        </w:rPr>
        <w:t xml:space="preserve"> then Atlantis will expect to find the parameter files in the same directory as the </w:t>
      </w:r>
      <w:r w:rsidR="0077224A" w:rsidRPr="00C6677B">
        <w:rPr>
          <w:rFonts w:ascii="Cambria" w:hAnsi="Cambria"/>
          <w:lang w:val="en-AU"/>
        </w:rPr>
        <w:t>batch file used to run the model</w:t>
      </w:r>
      <w:r w:rsidRPr="00C6677B">
        <w:rPr>
          <w:rFonts w:ascii="Cambria" w:hAnsi="Cambria"/>
          <w:lang w:val="en-AU"/>
        </w:rPr>
        <w:t>.</w:t>
      </w:r>
      <w:r w:rsidR="00057FE2" w:rsidRPr="00C6677B">
        <w:rPr>
          <w:rFonts w:ascii="Cambria" w:hAnsi="Cambria"/>
          <w:lang w:val="en-AU"/>
        </w:rPr>
        <w:t xml:space="preserve"> If the Atlantis executable is formally installed after it is compiled (e.g. using sudo make install in </w:t>
      </w:r>
      <w:hyperlink r:id="rId59" w:history="1">
        <w:r w:rsidR="00057FE2" w:rsidRPr="00C6677B">
          <w:rPr>
            <w:rStyle w:val="BodytextChar"/>
            <w:rFonts w:ascii="Cambria" w:hAnsi="Cambria"/>
          </w:rPr>
          <w:t>Linux</w:t>
        </w:r>
      </w:hyperlink>
      <w:r w:rsidR="00057FE2" w:rsidRPr="00C6677B">
        <w:rPr>
          <w:rFonts w:ascii="Cambria" w:hAnsi="Cambria"/>
          <w:lang w:val="en-AU"/>
        </w:rPr>
        <w:t xml:space="preserve"> or adding it to the Windows recognised path names</w:t>
      </w:r>
      <w:r w:rsidR="003C70CF" w:rsidRPr="00C6677B">
        <w:rPr>
          <w:rFonts w:ascii="Cambria" w:hAnsi="Cambria"/>
          <w:lang w:val="en-AU"/>
        </w:rPr>
        <w:t>, s</w:t>
      </w:r>
      <w:r w:rsidR="00057FE2" w:rsidRPr="00C6677B">
        <w:rPr>
          <w:rFonts w:ascii="Cambria" w:hAnsi="Cambria"/>
          <w:lang w:val="en-AU"/>
        </w:rPr>
        <w:t xml:space="preserve">ee the </w:t>
      </w:r>
      <w:hyperlink r:id="rId60" w:history="1">
        <w:r w:rsidR="00057FE2" w:rsidRPr="00C6677B">
          <w:rPr>
            <w:rStyle w:val="BodytextChar"/>
            <w:rFonts w:ascii="Cambria" w:hAnsi="Cambria"/>
          </w:rPr>
          <w:t>wiki</w:t>
        </w:r>
      </w:hyperlink>
      <w:r w:rsidR="00057FE2" w:rsidRPr="00C6677B">
        <w:rPr>
          <w:rFonts w:ascii="Cambria" w:hAnsi="Cambria"/>
          <w:lang w:val="en-AU"/>
        </w:rPr>
        <w:t xml:space="preserve">) then you </w:t>
      </w:r>
      <w:r w:rsidR="0077224A" w:rsidRPr="00C6677B">
        <w:rPr>
          <w:rFonts w:ascii="Cambria" w:hAnsi="Cambria"/>
          <w:lang w:val="en-AU"/>
        </w:rPr>
        <w:t xml:space="preserve">do not </w:t>
      </w:r>
      <w:r w:rsidR="00057FE2" w:rsidRPr="00C6677B">
        <w:rPr>
          <w:rFonts w:ascii="Cambria" w:hAnsi="Cambria"/>
          <w:lang w:val="en-AU"/>
        </w:rPr>
        <w:t xml:space="preserve">need </w:t>
      </w:r>
      <w:r w:rsidR="0077224A" w:rsidRPr="00C6677B">
        <w:rPr>
          <w:rFonts w:ascii="Cambria" w:hAnsi="Cambria"/>
          <w:lang w:val="en-AU"/>
        </w:rPr>
        <w:t xml:space="preserve">to copy the executable file to the run directory and you </w:t>
      </w:r>
      <w:r w:rsidR="00057FE2" w:rsidRPr="00C6677B">
        <w:rPr>
          <w:rFonts w:ascii="Cambria" w:hAnsi="Cambria"/>
          <w:lang w:val="en-AU"/>
        </w:rPr>
        <w:t xml:space="preserve">only </w:t>
      </w:r>
      <w:r w:rsidR="0077224A" w:rsidRPr="00C6677B">
        <w:rPr>
          <w:rFonts w:ascii="Cambria" w:hAnsi="Cambria"/>
          <w:lang w:val="en-AU"/>
        </w:rPr>
        <w:t xml:space="preserve">need to </w:t>
      </w:r>
      <w:r w:rsidR="00057FE2" w:rsidRPr="00C6677B">
        <w:rPr>
          <w:rFonts w:ascii="Cambria" w:hAnsi="Cambria"/>
          <w:lang w:val="en-AU"/>
        </w:rPr>
        <w:t xml:space="preserve">type the name of your Atlantis executable (e.g. </w:t>
      </w:r>
      <w:r w:rsidR="00057FE2" w:rsidRPr="00C6677B">
        <w:rPr>
          <w:rFonts w:ascii="Cambria" w:hAnsi="Cambria"/>
          <w:i/>
          <w:lang w:val="en-AU"/>
        </w:rPr>
        <w:t>atlantismain</w:t>
      </w:r>
      <w:r w:rsidR="00057FE2" w:rsidRPr="00C6677B">
        <w:rPr>
          <w:rFonts w:ascii="Cambria" w:hAnsi="Cambria"/>
          <w:lang w:val="en-AU"/>
        </w:rPr>
        <w:t xml:space="preserve"> in the example)</w:t>
      </w:r>
      <w:r w:rsidR="0077224A" w:rsidRPr="00C6677B">
        <w:rPr>
          <w:rFonts w:ascii="Cambria" w:hAnsi="Cambria"/>
          <w:lang w:val="en-AU"/>
        </w:rPr>
        <w:t xml:space="preserve"> rather than name.exe in the command line. </w:t>
      </w:r>
    </w:p>
    <w:p w14:paraId="54799387" w14:textId="77777777" w:rsidR="000841E6" w:rsidRPr="00C6677B" w:rsidRDefault="000841E6" w:rsidP="00C6677B">
      <w:pPr>
        <w:tabs>
          <w:tab w:val="left" w:pos="709"/>
        </w:tabs>
        <w:spacing w:after="0"/>
        <w:rPr>
          <w:rFonts w:ascii="Cambria" w:hAnsi="Cambria"/>
          <w:lang w:val="en-AU"/>
        </w:rPr>
      </w:pPr>
    </w:p>
    <w:p w14:paraId="1D2F9FA7" w14:textId="3D0D1206" w:rsidR="00B07B49" w:rsidRPr="00C6677B" w:rsidRDefault="00B07B49" w:rsidP="00C6677B">
      <w:pPr>
        <w:tabs>
          <w:tab w:val="left" w:pos="709"/>
        </w:tabs>
        <w:rPr>
          <w:rFonts w:ascii="Cambria" w:hAnsi="Cambria"/>
          <w:lang w:val="en-AU"/>
        </w:rPr>
      </w:pPr>
      <w:r w:rsidRPr="00C6677B">
        <w:rPr>
          <w:rFonts w:ascii="Cambria" w:hAnsi="Cambria"/>
          <w:lang w:val="en-AU"/>
        </w:rPr>
        <w:t xml:space="preserve">Names of the parameter files must be given after an appropriate one letter </w:t>
      </w:r>
      <w:r w:rsidR="00482D1A" w:rsidRPr="00C6677B">
        <w:rPr>
          <w:rFonts w:ascii="Cambria" w:hAnsi="Cambria"/>
          <w:lang w:val="en-AU"/>
        </w:rPr>
        <w:t xml:space="preserve">argument </w:t>
      </w:r>
      <w:r w:rsidR="00417FA9" w:rsidRPr="00C6677B">
        <w:rPr>
          <w:rFonts w:ascii="Cambria" w:hAnsi="Cambria"/>
          <w:lang w:val="en-AU"/>
        </w:rPr>
        <w:t>which indicates what the following</w:t>
      </w:r>
      <w:r w:rsidRPr="00C6677B">
        <w:rPr>
          <w:rFonts w:ascii="Cambria" w:hAnsi="Cambria"/>
          <w:lang w:val="en-AU"/>
        </w:rPr>
        <w:t xml:space="preserve"> file</w:t>
      </w:r>
      <w:r w:rsidR="00417FA9" w:rsidRPr="00C6677B">
        <w:rPr>
          <w:rFonts w:ascii="Cambria" w:hAnsi="Cambria"/>
          <w:lang w:val="en-AU"/>
        </w:rPr>
        <w:t>name represents</w:t>
      </w:r>
      <w:r w:rsidRPr="00C6677B">
        <w:rPr>
          <w:rFonts w:ascii="Cambria" w:hAnsi="Cambria"/>
          <w:lang w:val="en-AU"/>
        </w:rPr>
        <w:t xml:space="preserve">. For example, </w:t>
      </w:r>
      <w:r w:rsidRPr="00C6677B">
        <w:rPr>
          <w:rFonts w:ascii="Cambria" w:hAnsi="Cambria"/>
          <w:b/>
          <w:i/>
          <w:lang w:val="en-AU"/>
        </w:rPr>
        <w:t>-i</w:t>
      </w:r>
      <w:r w:rsidRPr="00C6677B">
        <w:rPr>
          <w:rFonts w:ascii="Cambria" w:hAnsi="Cambria"/>
          <w:lang w:val="en-AU"/>
        </w:rPr>
        <w:t xml:space="preserve"> tells the executable that the </w:t>
      </w:r>
      <w:r w:rsidR="00417FA9" w:rsidRPr="00C6677B">
        <w:rPr>
          <w:rFonts w:ascii="Cambria" w:hAnsi="Cambria"/>
          <w:lang w:val="en-AU"/>
        </w:rPr>
        <w:t xml:space="preserve">following filename is the </w:t>
      </w:r>
      <w:r w:rsidRPr="00C6677B">
        <w:rPr>
          <w:rFonts w:ascii="Cambria" w:hAnsi="Cambria"/>
          <w:lang w:val="en-AU"/>
        </w:rPr>
        <w:t xml:space="preserve">input file </w:t>
      </w:r>
      <w:r w:rsidR="00417FA9" w:rsidRPr="00C6677B">
        <w:rPr>
          <w:rFonts w:ascii="Cambria" w:hAnsi="Cambria"/>
          <w:lang w:val="en-AU"/>
        </w:rPr>
        <w:t>that</w:t>
      </w:r>
      <w:r w:rsidRPr="00C6677B">
        <w:rPr>
          <w:rFonts w:ascii="Cambria" w:hAnsi="Cambria"/>
          <w:lang w:val="en-AU"/>
        </w:rPr>
        <w:t xml:space="preserve"> details initial conditions. The actual names of the parameter files are flexible, as </w:t>
      </w:r>
      <w:r w:rsidRPr="00C6677B">
        <w:rPr>
          <w:rFonts w:ascii="Cambria" w:hAnsi="Cambria"/>
          <w:lang w:val="en-AU"/>
        </w:rPr>
        <w:lastRenderedPageBreak/>
        <w:t xml:space="preserve">long as the file extensions are correct. </w:t>
      </w:r>
      <w:r w:rsidR="00417FA9" w:rsidRPr="00C6677B">
        <w:rPr>
          <w:rFonts w:ascii="Cambria" w:hAnsi="Cambria"/>
          <w:lang w:val="en-AU"/>
        </w:rPr>
        <w:t xml:space="preserve">For example, </w:t>
      </w:r>
      <w:r w:rsidR="003C70CF" w:rsidRPr="00C6677B">
        <w:rPr>
          <w:rFonts w:ascii="Cambria" w:hAnsi="Cambria"/>
          <w:lang w:val="en-AU"/>
        </w:rPr>
        <w:t>the</w:t>
      </w:r>
      <w:r w:rsidR="00417FA9" w:rsidRPr="00C6677B">
        <w:rPr>
          <w:rFonts w:ascii="Cambria" w:hAnsi="Cambria"/>
          <w:lang w:val="en-AU"/>
        </w:rPr>
        <w:t xml:space="preserve"> </w:t>
      </w:r>
      <w:r w:rsidRPr="00C6677B">
        <w:rPr>
          <w:rFonts w:ascii="Cambria" w:hAnsi="Cambria"/>
          <w:lang w:val="en-AU"/>
        </w:rPr>
        <w:t xml:space="preserve">initial conditions file </w:t>
      </w:r>
      <w:r w:rsidR="00417FA9" w:rsidRPr="00C6677B">
        <w:rPr>
          <w:rFonts w:ascii="Cambria" w:hAnsi="Cambria"/>
          <w:lang w:val="en-AU"/>
        </w:rPr>
        <w:t xml:space="preserve">could </w:t>
      </w:r>
      <w:r w:rsidRPr="00C6677B">
        <w:rPr>
          <w:rFonts w:ascii="Cambria" w:hAnsi="Cambria"/>
          <w:lang w:val="en-AU"/>
        </w:rPr>
        <w:t>be named as initial_conditions.nc, start_of_the_run.nc, start_of_the_fun.nc</w:t>
      </w:r>
      <w:r w:rsidR="00C66974" w:rsidRPr="00C6677B">
        <w:rPr>
          <w:rFonts w:ascii="Cambria" w:hAnsi="Cambria"/>
          <w:lang w:val="en-AU"/>
        </w:rPr>
        <w:t>,</w:t>
      </w:r>
      <w:r w:rsidRPr="00C6677B">
        <w:rPr>
          <w:rFonts w:ascii="Cambria" w:hAnsi="Cambria"/>
          <w:lang w:val="en-AU"/>
        </w:rPr>
        <w:t xml:space="preserve"> a.nc</w:t>
      </w:r>
      <w:r w:rsidR="00C66974" w:rsidRPr="00C6677B">
        <w:rPr>
          <w:rFonts w:ascii="Cambria" w:hAnsi="Cambria"/>
          <w:lang w:val="en-AU"/>
        </w:rPr>
        <w:t xml:space="preserve"> or fred.nc</w:t>
      </w:r>
      <w:r w:rsidRPr="00C6677B">
        <w:rPr>
          <w:rFonts w:ascii="Cambria" w:hAnsi="Cambria"/>
          <w:lang w:val="en-AU"/>
        </w:rPr>
        <w:t xml:space="preserve">. </w:t>
      </w:r>
      <w:r w:rsidR="00C66974" w:rsidRPr="00C6677B">
        <w:rPr>
          <w:rFonts w:ascii="Cambria" w:hAnsi="Cambria"/>
          <w:lang w:val="en-AU"/>
        </w:rPr>
        <w:t xml:space="preserve">It does not matter so long as it is an </w:t>
      </w:r>
      <w:r w:rsidR="00482D1A" w:rsidRPr="00C6677B">
        <w:rPr>
          <w:rFonts w:ascii="Cambria" w:hAnsi="Cambria"/>
          <w:lang w:val="en-AU"/>
        </w:rPr>
        <w:t>NC</w:t>
      </w:r>
      <w:r w:rsidR="00C66974" w:rsidRPr="00C6677B">
        <w:rPr>
          <w:rFonts w:ascii="Cambria" w:hAnsi="Cambria"/>
          <w:lang w:val="en-AU"/>
        </w:rPr>
        <w:t xml:space="preserve"> file. </w:t>
      </w:r>
      <w:r w:rsidRPr="00C6677B">
        <w:rPr>
          <w:rFonts w:ascii="Cambria" w:hAnsi="Cambria"/>
          <w:lang w:val="en-AU"/>
        </w:rPr>
        <w:t xml:space="preserve">It is </w:t>
      </w:r>
      <w:r w:rsidRPr="00C6677B">
        <w:rPr>
          <w:rFonts w:ascii="Cambria" w:hAnsi="Cambria"/>
          <w:b/>
          <w:lang w:val="en-AU"/>
        </w:rPr>
        <w:t>only</w:t>
      </w:r>
      <w:r w:rsidRPr="00C6677B">
        <w:rPr>
          <w:rFonts w:ascii="Cambria" w:hAnsi="Cambria"/>
          <w:lang w:val="en-AU"/>
        </w:rPr>
        <w:t xml:space="preserve"> the one letter </w:t>
      </w:r>
      <w:r w:rsidR="000C25B4" w:rsidRPr="00C6677B">
        <w:rPr>
          <w:rFonts w:ascii="Cambria" w:hAnsi="Cambria"/>
          <w:lang w:val="en-AU"/>
        </w:rPr>
        <w:t xml:space="preserve">flag command </w:t>
      </w:r>
      <w:r w:rsidRPr="00C6677B">
        <w:rPr>
          <w:rFonts w:ascii="Cambria" w:hAnsi="Cambria"/>
          <w:lang w:val="en-AU"/>
        </w:rPr>
        <w:t>(</w:t>
      </w:r>
      <w:r w:rsidR="000C25B4" w:rsidRPr="00C6677B">
        <w:rPr>
          <w:rFonts w:ascii="Cambria" w:hAnsi="Cambria"/>
          <w:lang w:val="en-AU"/>
        </w:rPr>
        <w:t xml:space="preserve">e.g. </w:t>
      </w:r>
      <w:r w:rsidRPr="00C6677B">
        <w:rPr>
          <w:rFonts w:ascii="Cambria" w:hAnsi="Cambria"/>
          <w:lang w:val="en-AU"/>
        </w:rPr>
        <w:t xml:space="preserve">-i, -o, -p and others) preceding the </w:t>
      </w:r>
      <w:r w:rsidR="000C25B4" w:rsidRPr="00C6677B">
        <w:rPr>
          <w:rFonts w:ascii="Cambria" w:hAnsi="Cambria"/>
          <w:lang w:val="en-AU"/>
        </w:rPr>
        <w:t>file</w:t>
      </w:r>
      <w:r w:rsidRPr="00C6677B">
        <w:rPr>
          <w:rFonts w:ascii="Cambria" w:hAnsi="Cambria"/>
          <w:lang w:val="en-AU"/>
        </w:rPr>
        <w:t xml:space="preserve">name that tells Atlantis which kind of file to expect. </w:t>
      </w: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B07B49" w:rsidRPr="00C6677B" w14:paraId="1BA12F6E" w14:textId="77777777" w:rsidTr="0004355F">
        <w:tc>
          <w:tcPr>
            <w:tcW w:w="9778" w:type="dxa"/>
            <w:shd w:val="clear" w:color="auto" w:fill="DAEEF3" w:themeFill="accent5" w:themeFillTint="33"/>
          </w:tcPr>
          <w:p w14:paraId="7E230C9A" w14:textId="77777777" w:rsidR="00B07B49" w:rsidRPr="00C6677B" w:rsidRDefault="00B07B49" w:rsidP="00C6677B">
            <w:pPr>
              <w:tabs>
                <w:tab w:val="left" w:pos="709"/>
              </w:tabs>
              <w:spacing w:line="276" w:lineRule="auto"/>
              <w:rPr>
                <w:rFonts w:ascii="Cambria" w:hAnsi="Cambria"/>
                <w:lang w:val="en-AU"/>
              </w:rPr>
            </w:pPr>
          </w:p>
          <w:p w14:paraId="7E6FE2B3" w14:textId="28D5074C" w:rsidR="00B07B49" w:rsidRPr="00C6677B" w:rsidRDefault="00B07B49" w:rsidP="00C6677B">
            <w:pPr>
              <w:tabs>
                <w:tab w:val="left" w:pos="709"/>
              </w:tabs>
              <w:spacing w:line="276" w:lineRule="auto"/>
              <w:rPr>
                <w:rFonts w:ascii="Cambria" w:hAnsi="Cambria"/>
                <w:lang w:val="en-AU"/>
              </w:rPr>
            </w:pPr>
            <w:r w:rsidRPr="00C6677B">
              <w:rPr>
                <w:rFonts w:ascii="Cambria" w:hAnsi="Cambria"/>
                <w:lang w:val="en-AU"/>
              </w:rPr>
              <w:t>For example, your BAT</w:t>
            </w:r>
            <w:r w:rsidRPr="00C6677B">
              <w:rPr>
                <w:rFonts w:ascii="Cambria" w:hAnsi="Cambria"/>
                <w:i/>
                <w:lang w:val="en-AU"/>
              </w:rPr>
              <w:t xml:space="preserve"> </w:t>
            </w:r>
            <w:r w:rsidRPr="00C6677B">
              <w:rPr>
                <w:rFonts w:ascii="Cambria" w:hAnsi="Cambria"/>
                <w:lang w:val="en-AU"/>
              </w:rPr>
              <w:t xml:space="preserve">file </w:t>
            </w:r>
            <w:r w:rsidR="00FB6D85" w:rsidRPr="00C6677B">
              <w:rPr>
                <w:rFonts w:ascii="Cambria" w:hAnsi="Cambria"/>
                <w:lang w:val="en-AU"/>
              </w:rPr>
              <w:t>could</w:t>
            </w:r>
            <w:r w:rsidRPr="00C6677B">
              <w:rPr>
                <w:rFonts w:ascii="Cambria" w:hAnsi="Cambria"/>
                <w:lang w:val="en-AU"/>
              </w:rPr>
              <w:t xml:space="preserve"> look like </w:t>
            </w:r>
            <w:r w:rsidR="00A9635A" w:rsidRPr="00C6677B">
              <w:rPr>
                <w:rFonts w:ascii="Cambria" w:hAnsi="Cambria"/>
                <w:lang w:val="en-AU"/>
              </w:rPr>
              <w:t xml:space="preserve">the following </w:t>
            </w:r>
            <w:r w:rsidRPr="00C6677B">
              <w:rPr>
                <w:rFonts w:ascii="Cambria" w:hAnsi="Cambria"/>
                <w:lang w:val="en-AU"/>
              </w:rPr>
              <w:t xml:space="preserve">and it will run perfectly well:  </w:t>
            </w:r>
          </w:p>
          <w:p w14:paraId="2B3A7EE6" w14:textId="77777777" w:rsidR="00B07B49" w:rsidRPr="00C6677B" w:rsidRDefault="00B07B49" w:rsidP="00C6677B">
            <w:pPr>
              <w:tabs>
                <w:tab w:val="left" w:pos="709"/>
              </w:tabs>
              <w:spacing w:line="276" w:lineRule="auto"/>
              <w:rPr>
                <w:rFonts w:ascii="Cambria" w:hAnsi="Cambria"/>
                <w:lang w:val="en-AU"/>
              </w:rPr>
            </w:pPr>
          </w:p>
          <w:p w14:paraId="2558FAB8" w14:textId="1AE3D227" w:rsidR="00B07B49" w:rsidRPr="00C6677B" w:rsidRDefault="00B07B49" w:rsidP="00C6677B">
            <w:pPr>
              <w:pStyle w:val="CommentText"/>
              <w:spacing w:line="276" w:lineRule="auto"/>
              <w:rPr>
                <w:rFonts w:ascii="Cambria" w:hAnsi="Cambria"/>
                <w:i/>
                <w:sz w:val="22"/>
                <w:szCs w:val="22"/>
                <w:lang w:val="en-AU"/>
              </w:rPr>
            </w:pPr>
            <w:r w:rsidRPr="00C6677B">
              <w:rPr>
                <w:rFonts w:ascii="Cambria" w:hAnsi="Cambria"/>
                <w:b/>
                <w:i/>
                <w:sz w:val="22"/>
                <w:szCs w:val="22"/>
                <w:lang w:val="en-AU"/>
              </w:rPr>
              <w:t>BestModellingTool.exe -i BigBang.nc 0 -o TheLastSimulationEver.nc -r HowToRun.prm -p CleverPhysics.prm -f AllThoseInputs.prm -b EatEachOther.prm -s Critters.csv</w:t>
            </w:r>
            <w:r w:rsidRPr="00C6677B">
              <w:rPr>
                <w:rFonts w:ascii="Cambria" w:hAnsi="Cambria"/>
                <w:i/>
                <w:sz w:val="22"/>
                <w:szCs w:val="22"/>
                <w:lang w:val="en-AU"/>
              </w:rPr>
              <w:t xml:space="preserve"> </w:t>
            </w:r>
            <w:r w:rsidR="00300E23">
              <w:rPr>
                <w:rFonts w:ascii="Cambria" w:hAnsi="Cambria"/>
                <w:i/>
                <w:sz w:val="22"/>
                <w:szCs w:val="22"/>
                <w:lang w:val="en-AU"/>
              </w:rPr>
              <w:t xml:space="preserve">-m OurMovements.csv </w:t>
            </w:r>
            <w:r w:rsidRPr="00C6677B">
              <w:rPr>
                <w:rFonts w:ascii="Cambria" w:hAnsi="Cambria"/>
                <w:i/>
                <w:sz w:val="22"/>
                <w:szCs w:val="22"/>
                <w:lang w:val="en-AU"/>
              </w:rPr>
              <w:t>-h HowToCatchFish.prm -q Fishers.csv –a TryToAssess.prm –e MBAdomain.prm -d PutEverythingHere -t C:\AtlantisRuns\parameters</w:t>
            </w:r>
          </w:p>
          <w:p w14:paraId="019DBE7B" w14:textId="77777777" w:rsidR="00B07B49" w:rsidRPr="00C6677B" w:rsidRDefault="00B07B49" w:rsidP="00C6677B">
            <w:pPr>
              <w:pStyle w:val="CommentText"/>
              <w:spacing w:line="276" w:lineRule="auto"/>
              <w:rPr>
                <w:rFonts w:ascii="Cambria" w:hAnsi="Cambria"/>
                <w:sz w:val="22"/>
                <w:szCs w:val="22"/>
                <w:lang w:val="en-AU"/>
              </w:rPr>
            </w:pPr>
          </w:p>
        </w:tc>
      </w:tr>
    </w:tbl>
    <w:p w14:paraId="2B1B48B7" w14:textId="77777777" w:rsidR="00B07B49" w:rsidRPr="00C6677B" w:rsidRDefault="00B07B49" w:rsidP="00C6677B">
      <w:pPr>
        <w:tabs>
          <w:tab w:val="left" w:pos="709"/>
        </w:tabs>
        <w:rPr>
          <w:rFonts w:ascii="Cambria" w:hAnsi="Cambria"/>
          <w:lang w:val="en-AU"/>
        </w:rPr>
      </w:pPr>
    </w:p>
    <w:p w14:paraId="6A0A79FA" w14:textId="6B0E90C7" w:rsidR="00B07B49" w:rsidRPr="00C6677B" w:rsidRDefault="00B07B49" w:rsidP="00C6677B">
      <w:pPr>
        <w:pStyle w:val="CommentText"/>
        <w:spacing w:line="276" w:lineRule="auto"/>
        <w:rPr>
          <w:rFonts w:ascii="Cambria" w:hAnsi="Cambria"/>
          <w:sz w:val="22"/>
          <w:szCs w:val="22"/>
          <w:lang w:val="en-AU"/>
        </w:rPr>
      </w:pPr>
      <w:r w:rsidRPr="00C6677B">
        <w:rPr>
          <w:rFonts w:ascii="Cambria" w:hAnsi="Cambria"/>
          <w:b/>
          <w:sz w:val="22"/>
          <w:szCs w:val="22"/>
          <w:lang w:val="en-AU"/>
        </w:rPr>
        <w:t xml:space="preserve">Don’t forget to add number 0 after the name of the initial conditions file. </w:t>
      </w:r>
      <w:r w:rsidRPr="00C6677B">
        <w:rPr>
          <w:rFonts w:ascii="Cambria" w:hAnsi="Cambria"/>
          <w:sz w:val="22"/>
          <w:szCs w:val="22"/>
          <w:lang w:val="en-AU"/>
        </w:rPr>
        <w:t xml:space="preserve">This requirement is a legacy of the model development, </w:t>
      </w:r>
      <w:r w:rsidR="003C70CF" w:rsidRPr="00C6677B">
        <w:rPr>
          <w:rFonts w:ascii="Cambria" w:hAnsi="Cambria"/>
          <w:sz w:val="22"/>
          <w:szCs w:val="22"/>
          <w:lang w:val="en-AU"/>
        </w:rPr>
        <w:t>and</w:t>
      </w:r>
      <w:r w:rsidRPr="00C6677B">
        <w:rPr>
          <w:rFonts w:ascii="Cambria" w:hAnsi="Cambria"/>
          <w:sz w:val="22"/>
          <w:szCs w:val="22"/>
          <w:lang w:val="en-AU"/>
        </w:rPr>
        <w:t xml:space="preserve"> Atlantis will not run without it. </w:t>
      </w:r>
    </w:p>
    <w:p w14:paraId="5A8407E5" w14:textId="0F85C2C2" w:rsidR="008B17DB" w:rsidRPr="00C6677B" w:rsidRDefault="008B17DB" w:rsidP="00C6677B">
      <w:pPr>
        <w:tabs>
          <w:tab w:val="left" w:pos="709"/>
        </w:tabs>
        <w:spacing w:after="0"/>
        <w:rPr>
          <w:rFonts w:ascii="Cambria" w:hAnsi="Cambria"/>
          <w:lang w:val="en-AU"/>
        </w:rPr>
      </w:pPr>
      <w:r w:rsidRPr="00C6677B">
        <w:rPr>
          <w:rFonts w:ascii="Cambria" w:hAnsi="Cambria"/>
          <w:lang w:val="en-AU"/>
        </w:rPr>
        <w:t xml:space="preserve">By default </w:t>
      </w:r>
      <w:r w:rsidR="005C417C" w:rsidRPr="00C6677B">
        <w:rPr>
          <w:rFonts w:ascii="Cambria" w:hAnsi="Cambria"/>
          <w:lang w:val="en-AU"/>
        </w:rPr>
        <w:t xml:space="preserve">all simulation </w:t>
      </w:r>
      <w:r w:rsidRPr="00C6677B">
        <w:rPr>
          <w:rFonts w:ascii="Cambria" w:hAnsi="Cambria"/>
          <w:lang w:val="en-AU"/>
        </w:rPr>
        <w:t>outputs will be placed in the same folder as the</w:t>
      </w:r>
      <w:r w:rsidR="005C417C" w:rsidRPr="00C6677B">
        <w:rPr>
          <w:rFonts w:ascii="Cambria" w:hAnsi="Cambria"/>
          <w:lang w:val="en-AU"/>
        </w:rPr>
        <w:t xml:space="preserve"> BAT</w:t>
      </w:r>
      <w:r w:rsidRPr="00C6677B">
        <w:rPr>
          <w:rFonts w:ascii="Cambria" w:hAnsi="Cambria"/>
          <w:lang w:val="en-AU"/>
        </w:rPr>
        <w:t xml:space="preserve"> file, but you can create an optional </w:t>
      </w:r>
      <w:r w:rsidR="005C417C" w:rsidRPr="00C6677B">
        <w:rPr>
          <w:rFonts w:ascii="Cambria" w:hAnsi="Cambria"/>
          <w:lang w:val="en-AU"/>
        </w:rPr>
        <w:t xml:space="preserve">output </w:t>
      </w:r>
      <w:r w:rsidRPr="00C6677B">
        <w:rPr>
          <w:rFonts w:ascii="Cambria" w:hAnsi="Cambria"/>
          <w:lang w:val="en-AU"/>
        </w:rPr>
        <w:t>folder (</w:t>
      </w:r>
      <w:r w:rsidRPr="00C6677B">
        <w:rPr>
          <w:rFonts w:ascii="Cambria" w:hAnsi="Cambria"/>
          <w:i/>
          <w:lang w:val="en-AU"/>
        </w:rPr>
        <w:t xml:space="preserve">-d </w:t>
      </w:r>
      <w:r w:rsidR="00240BFB" w:rsidRPr="00C6677B">
        <w:rPr>
          <w:rFonts w:ascii="Cambria" w:hAnsi="Cambria"/>
          <w:i/>
          <w:lang w:val="en-AU"/>
        </w:rPr>
        <w:t>OutputFolderName</w:t>
      </w:r>
      <w:r w:rsidRPr="00C6677B">
        <w:rPr>
          <w:rFonts w:ascii="Cambria" w:hAnsi="Cambria"/>
          <w:lang w:val="en-AU"/>
        </w:rPr>
        <w:t xml:space="preserve">). Specifying output folders is really important when running batch simulations (see below). </w:t>
      </w:r>
    </w:p>
    <w:p w14:paraId="04F00D43" w14:textId="17468467" w:rsidR="00300ED5" w:rsidRPr="00C6677B" w:rsidRDefault="00300ED5" w:rsidP="00C6677B">
      <w:pPr>
        <w:pStyle w:val="Heading3"/>
        <w:rPr>
          <w:rFonts w:ascii="Cambria" w:hAnsi="Cambria"/>
          <w:i/>
          <w:lang w:val="en-AU"/>
        </w:rPr>
      </w:pPr>
      <w:bookmarkStart w:id="26" w:name="_Toc123075509"/>
      <w:r w:rsidRPr="00C6677B">
        <w:rPr>
          <w:rFonts w:ascii="Cambria" w:hAnsi="Cambria"/>
          <w:i/>
          <w:color w:val="auto"/>
          <w:lang w:val="en-AU"/>
        </w:rPr>
        <w:t>2.5.3. Parameter files called in the BAT command line</w:t>
      </w:r>
      <w:bookmarkEnd w:id="26"/>
    </w:p>
    <w:p w14:paraId="083980DC" w14:textId="77777777" w:rsidR="00300ED5" w:rsidRPr="00C6677B" w:rsidRDefault="00300ED5" w:rsidP="00C6677B">
      <w:pPr>
        <w:tabs>
          <w:tab w:val="left" w:pos="709"/>
        </w:tabs>
        <w:spacing w:after="0"/>
        <w:ind w:left="284" w:hanging="284"/>
        <w:rPr>
          <w:rFonts w:ascii="Cambria" w:hAnsi="Cambria"/>
          <w:b/>
          <w:i/>
          <w:lang w:val="en-AU"/>
        </w:rPr>
      </w:pPr>
    </w:p>
    <w:p w14:paraId="726B89BC" w14:textId="77777777" w:rsidR="00C82184" w:rsidRDefault="00300ED5" w:rsidP="00C6677B">
      <w:pPr>
        <w:tabs>
          <w:tab w:val="left" w:pos="709"/>
        </w:tabs>
        <w:spacing w:after="0"/>
        <w:rPr>
          <w:rFonts w:ascii="Cambria" w:hAnsi="Cambria"/>
          <w:lang w:val="en-AU"/>
        </w:rPr>
      </w:pPr>
      <w:r w:rsidRPr="00C6677B">
        <w:rPr>
          <w:rFonts w:ascii="Cambria" w:hAnsi="Cambria"/>
          <w:lang w:val="en-AU"/>
        </w:rPr>
        <w:t xml:space="preserve">This </w:t>
      </w:r>
      <w:r w:rsidR="00A56D4B" w:rsidRPr="00C6677B">
        <w:rPr>
          <w:rFonts w:ascii="Cambria" w:hAnsi="Cambria"/>
          <w:lang w:val="en-AU"/>
        </w:rPr>
        <w:t xml:space="preserve">section </w:t>
      </w:r>
      <w:r w:rsidRPr="00C6677B">
        <w:rPr>
          <w:rFonts w:ascii="Cambria" w:hAnsi="Cambria"/>
          <w:lang w:val="en-AU"/>
        </w:rPr>
        <w:t>gives a brief description of the parameter files. They will be described in further details in subsequent chapters</w:t>
      </w:r>
      <w:r w:rsidR="00C82184">
        <w:rPr>
          <w:rFonts w:ascii="Cambria" w:hAnsi="Cambria"/>
          <w:lang w:val="en-AU"/>
        </w:rP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88"/>
        <w:gridCol w:w="8840"/>
      </w:tblGrid>
      <w:tr w:rsidR="00CF07F6" w14:paraId="20C05FA5" w14:textId="77777777" w:rsidTr="00CF07F6">
        <w:tc>
          <w:tcPr>
            <w:tcW w:w="788" w:type="dxa"/>
          </w:tcPr>
          <w:p w14:paraId="583C772E" w14:textId="77777777" w:rsidR="00C82184" w:rsidRPr="00C6677B" w:rsidRDefault="00C82184" w:rsidP="00CF07F6">
            <w:pPr>
              <w:tabs>
                <w:tab w:val="left" w:pos="709"/>
              </w:tabs>
              <w:spacing w:after="60"/>
              <w:ind w:left="284" w:hanging="284"/>
              <w:rPr>
                <w:rFonts w:ascii="Cambria" w:hAnsi="Cambria"/>
                <w:lang w:val="en-AU"/>
              </w:rPr>
            </w:pPr>
            <w:r w:rsidRPr="00C6677B">
              <w:rPr>
                <w:rFonts w:ascii="Cambria" w:hAnsi="Cambria"/>
                <w:b/>
                <w:i/>
                <w:lang w:val="en-AU"/>
              </w:rPr>
              <w:t>-i</w:t>
            </w:r>
            <w:r w:rsidRPr="00C6677B">
              <w:rPr>
                <w:rFonts w:ascii="Cambria" w:hAnsi="Cambria"/>
                <w:lang w:val="en-AU"/>
              </w:rPr>
              <w:t xml:space="preserve"> </w:t>
            </w:r>
          </w:p>
          <w:p w14:paraId="14AAEED6" w14:textId="77777777" w:rsidR="00C82184" w:rsidRDefault="00C82184" w:rsidP="00CF07F6">
            <w:pPr>
              <w:tabs>
                <w:tab w:val="left" w:pos="709"/>
              </w:tabs>
              <w:spacing w:after="60"/>
              <w:rPr>
                <w:rFonts w:ascii="Cambria" w:hAnsi="Cambria"/>
                <w:lang w:val="en-AU"/>
              </w:rPr>
            </w:pPr>
          </w:p>
        </w:tc>
        <w:tc>
          <w:tcPr>
            <w:tcW w:w="8840" w:type="dxa"/>
          </w:tcPr>
          <w:p w14:paraId="7C9950DE" w14:textId="0E499354" w:rsidR="00C82184" w:rsidRDefault="00C82184" w:rsidP="00CF07F6">
            <w:pPr>
              <w:tabs>
                <w:tab w:val="left" w:pos="709"/>
              </w:tabs>
              <w:spacing w:after="60"/>
              <w:rPr>
                <w:rFonts w:ascii="Cambria" w:hAnsi="Cambria"/>
                <w:lang w:val="en-AU"/>
              </w:rPr>
            </w:pPr>
            <w:r w:rsidRPr="00C6677B">
              <w:rPr>
                <w:rFonts w:ascii="Cambria" w:hAnsi="Cambria"/>
                <w:lang w:val="en-AU"/>
              </w:rPr>
              <w:t>initial conditions of your model run, including physical water column properties, seabed properties and biomasses and size per group per box</w:t>
            </w:r>
          </w:p>
        </w:tc>
      </w:tr>
      <w:tr w:rsidR="00CF07F6" w14:paraId="2D1ABAF3" w14:textId="77777777" w:rsidTr="00CF07F6">
        <w:tc>
          <w:tcPr>
            <w:tcW w:w="788" w:type="dxa"/>
          </w:tcPr>
          <w:p w14:paraId="0F21EE53" w14:textId="342049A2" w:rsidR="00C82184" w:rsidRDefault="00771ABA" w:rsidP="00CF07F6">
            <w:pPr>
              <w:tabs>
                <w:tab w:val="left" w:pos="709"/>
              </w:tabs>
              <w:spacing w:after="60"/>
              <w:rPr>
                <w:rFonts w:ascii="Cambria" w:hAnsi="Cambria"/>
                <w:lang w:val="en-AU"/>
              </w:rPr>
            </w:pPr>
            <w:r w:rsidRPr="00C6677B">
              <w:rPr>
                <w:rFonts w:ascii="Cambria" w:hAnsi="Cambria"/>
                <w:b/>
                <w:i/>
                <w:lang w:val="en-AU"/>
              </w:rPr>
              <w:t>-o</w:t>
            </w:r>
          </w:p>
        </w:tc>
        <w:tc>
          <w:tcPr>
            <w:tcW w:w="8840" w:type="dxa"/>
          </w:tcPr>
          <w:p w14:paraId="23C08E2B" w14:textId="59E1365C" w:rsidR="00C82184" w:rsidRDefault="00771ABA" w:rsidP="00CF07F6">
            <w:pPr>
              <w:tabs>
                <w:tab w:val="left" w:pos="709"/>
              </w:tabs>
              <w:spacing w:after="60"/>
              <w:rPr>
                <w:rFonts w:ascii="Cambria" w:hAnsi="Cambria"/>
                <w:lang w:val="en-AU"/>
              </w:rPr>
            </w:pPr>
            <w:r w:rsidRPr="00C6677B">
              <w:rPr>
                <w:rFonts w:ascii="Cambria" w:hAnsi="Cambria"/>
                <w:lang w:val="en-AU"/>
              </w:rPr>
              <w:t xml:space="preserve">provides a name for the output files. Please make this an nc file (e.g. </w:t>
            </w:r>
            <w:r w:rsidRPr="00C6677B">
              <w:rPr>
                <w:rFonts w:ascii="Cambria" w:hAnsi="Cambria"/>
                <w:i/>
                <w:lang w:val="en-AU"/>
              </w:rPr>
              <w:t>simulationOutput1.nc</w:t>
            </w:r>
            <w:r w:rsidRPr="00C6677B">
              <w:rPr>
                <w:rFonts w:ascii="Cambria" w:hAnsi="Cambria"/>
                <w:lang w:val="en-AU"/>
              </w:rPr>
              <w:t xml:space="preserve">). Atlantis will create a lot of different outputs and will append titles of different output files to your specified name using the nc filename as the core of those names (e.g. </w:t>
            </w:r>
            <w:r w:rsidRPr="00C6677B">
              <w:rPr>
                <w:rFonts w:ascii="Cambria" w:hAnsi="Cambria"/>
                <w:i/>
                <w:lang w:val="en-AU"/>
              </w:rPr>
              <w:t>simulationOutput1BiomInd.txt</w:t>
            </w:r>
            <w:r w:rsidRPr="00C6677B">
              <w:rPr>
                <w:rFonts w:ascii="Cambria" w:hAnsi="Cambria"/>
                <w:lang w:val="en-AU"/>
              </w:rPr>
              <w:t xml:space="preserve">, </w:t>
            </w:r>
            <w:r w:rsidRPr="00C6677B">
              <w:rPr>
                <w:rFonts w:ascii="Cambria" w:hAnsi="Cambria"/>
                <w:i/>
                <w:lang w:val="en-AU"/>
              </w:rPr>
              <w:t>simulationOuput1Catches.txt</w:t>
            </w:r>
            <w:r w:rsidRPr="00C6677B">
              <w:rPr>
                <w:rFonts w:ascii="Cambria" w:hAnsi="Cambria"/>
                <w:lang w:val="en-AU"/>
              </w:rPr>
              <w:t xml:space="preserve">). </w:t>
            </w:r>
          </w:p>
        </w:tc>
      </w:tr>
      <w:tr w:rsidR="00CF07F6" w14:paraId="74E0CAC1" w14:textId="77777777" w:rsidTr="00CF07F6">
        <w:tc>
          <w:tcPr>
            <w:tcW w:w="788" w:type="dxa"/>
          </w:tcPr>
          <w:p w14:paraId="7582C002" w14:textId="3808EBE7" w:rsidR="00C82184" w:rsidRDefault="00771ABA" w:rsidP="00CF07F6">
            <w:pPr>
              <w:tabs>
                <w:tab w:val="left" w:pos="709"/>
              </w:tabs>
              <w:spacing w:after="60"/>
              <w:rPr>
                <w:rFonts w:ascii="Cambria" w:hAnsi="Cambria"/>
                <w:lang w:val="en-AU"/>
              </w:rPr>
            </w:pPr>
            <w:r w:rsidRPr="00C6677B">
              <w:rPr>
                <w:rFonts w:ascii="Cambria" w:hAnsi="Cambria"/>
                <w:b/>
                <w:i/>
                <w:lang w:val="en-AU"/>
              </w:rPr>
              <w:t>-r</w:t>
            </w:r>
          </w:p>
        </w:tc>
        <w:tc>
          <w:tcPr>
            <w:tcW w:w="8840" w:type="dxa"/>
          </w:tcPr>
          <w:p w14:paraId="340D14B9" w14:textId="4FE02E87" w:rsidR="00C82184" w:rsidRDefault="00771ABA" w:rsidP="00CF07F6">
            <w:pPr>
              <w:tabs>
                <w:tab w:val="left" w:pos="709"/>
              </w:tabs>
              <w:spacing w:after="60"/>
              <w:rPr>
                <w:rFonts w:ascii="Cambria" w:hAnsi="Cambria"/>
                <w:lang w:val="en-AU"/>
              </w:rPr>
            </w:pPr>
            <w:r w:rsidRPr="00C6677B">
              <w:rPr>
                <w:rFonts w:ascii="Cambria" w:hAnsi="Cambria"/>
                <w:lang w:val="en-AU"/>
              </w:rPr>
              <w:t xml:space="preserve">parameters defining the run setup, such as which modules to turn on (fishery, socio-economics), time step (12 or 24hr), run and stop times, frequency of outputs, flags for debugging and verbosity, details of notes to store in log.txt  </w:t>
            </w:r>
          </w:p>
        </w:tc>
      </w:tr>
      <w:tr w:rsidR="00CF07F6" w14:paraId="78992D65" w14:textId="77777777" w:rsidTr="00CF07F6">
        <w:tc>
          <w:tcPr>
            <w:tcW w:w="788" w:type="dxa"/>
          </w:tcPr>
          <w:p w14:paraId="6ECF4E3D" w14:textId="2A77EB4A" w:rsidR="00C82184" w:rsidRDefault="00CF07F6" w:rsidP="00CF07F6">
            <w:pPr>
              <w:tabs>
                <w:tab w:val="left" w:pos="709"/>
              </w:tabs>
              <w:spacing w:after="60"/>
              <w:rPr>
                <w:rFonts w:ascii="Cambria" w:hAnsi="Cambria"/>
                <w:lang w:val="en-AU"/>
              </w:rPr>
            </w:pPr>
            <w:r w:rsidRPr="00C6677B">
              <w:rPr>
                <w:rFonts w:ascii="Cambria" w:hAnsi="Cambria"/>
                <w:b/>
                <w:i/>
                <w:lang w:val="en-AU"/>
              </w:rPr>
              <w:t>-p</w:t>
            </w:r>
          </w:p>
        </w:tc>
        <w:tc>
          <w:tcPr>
            <w:tcW w:w="8840" w:type="dxa"/>
          </w:tcPr>
          <w:p w14:paraId="21F96B61" w14:textId="12F013A4" w:rsidR="00C82184" w:rsidRDefault="00CF07F6" w:rsidP="00CF07F6">
            <w:pPr>
              <w:tabs>
                <w:tab w:val="left" w:pos="709"/>
              </w:tabs>
              <w:spacing w:after="60"/>
              <w:rPr>
                <w:rFonts w:ascii="Cambria" w:hAnsi="Cambria"/>
                <w:lang w:val="en-AU"/>
              </w:rPr>
            </w:pPr>
            <w:r w:rsidRPr="00C6677B">
              <w:rPr>
                <w:rFonts w:ascii="Cambria" w:hAnsi="Cambria"/>
                <w:lang w:val="en-AU"/>
              </w:rPr>
              <w:t>physics parameters, such as resuspension, point-source scaling, eddy strengths and others. These parameters are not typically changed, although you may want to modify eddy strengths or turn off resuspension.</w:t>
            </w:r>
          </w:p>
        </w:tc>
      </w:tr>
      <w:tr w:rsidR="00CF07F6" w14:paraId="45066DC5" w14:textId="77777777" w:rsidTr="00CF07F6">
        <w:tc>
          <w:tcPr>
            <w:tcW w:w="788" w:type="dxa"/>
          </w:tcPr>
          <w:p w14:paraId="276F6EA2" w14:textId="0275F799" w:rsidR="00C82184" w:rsidRDefault="00CF07F6" w:rsidP="00CF07F6">
            <w:pPr>
              <w:tabs>
                <w:tab w:val="left" w:pos="709"/>
              </w:tabs>
              <w:spacing w:after="60"/>
              <w:rPr>
                <w:rFonts w:ascii="Cambria" w:hAnsi="Cambria"/>
                <w:lang w:val="en-AU"/>
              </w:rPr>
            </w:pPr>
            <w:r w:rsidRPr="00C6677B">
              <w:rPr>
                <w:rFonts w:ascii="Cambria" w:hAnsi="Cambria"/>
                <w:b/>
                <w:i/>
                <w:lang w:val="en-AU"/>
              </w:rPr>
              <w:t>-f</w:t>
            </w:r>
          </w:p>
        </w:tc>
        <w:tc>
          <w:tcPr>
            <w:tcW w:w="8840" w:type="dxa"/>
          </w:tcPr>
          <w:p w14:paraId="78F408E7" w14:textId="67525044" w:rsidR="00C82184" w:rsidRDefault="00CF07F6" w:rsidP="00CF07F6">
            <w:pPr>
              <w:tabs>
                <w:tab w:val="left" w:pos="709"/>
              </w:tabs>
              <w:spacing w:after="60"/>
              <w:rPr>
                <w:rFonts w:ascii="Cambria" w:hAnsi="Cambria"/>
                <w:lang w:val="en-AU"/>
              </w:rPr>
            </w:pPr>
            <w:r w:rsidRPr="00C6677B">
              <w:rPr>
                <w:rFonts w:ascii="Cambria" w:hAnsi="Cambria"/>
                <w:lang w:val="en-AU"/>
              </w:rPr>
              <w:t xml:space="preserve">forcing file provides pathways to all external (i.e. not simulated within the model) input files, such as hydrodynamics, salinity, temperature, nutrient input sources from river flows or upwelling, climate time series (precipitation, irradiance), historical catch, fuel prices, GDP and complex spatial zoning through time (the list of allowed external forcing files is given the chapter on </w:t>
            </w:r>
            <w:r w:rsidRPr="00C6677B">
              <w:rPr>
                <w:rFonts w:ascii="Cambria" w:hAnsi="Cambria"/>
                <w:i/>
                <w:lang w:val="en-AU"/>
              </w:rPr>
              <w:t>force.prm</w:t>
            </w:r>
            <w:r w:rsidRPr="00C6677B">
              <w:rPr>
                <w:rFonts w:ascii="Cambria" w:hAnsi="Cambria"/>
                <w:lang w:val="en-AU"/>
              </w:rPr>
              <w:t xml:space="preserve"> below). These files are usually stored in your “inputs” folder. </w:t>
            </w:r>
          </w:p>
        </w:tc>
      </w:tr>
      <w:tr w:rsidR="00CF07F6" w14:paraId="744E1416" w14:textId="77777777" w:rsidTr="00CF07F6">
        <w:tc>
          <w:tcPr>
            <w:tcW w:w="788" w:type="dxa"/>
          </w:tcPr>
          <w:p w14:paraId="22ADEF1E" w14:textId="652F86FC" w:rsidR="00C82184" w:rsidRDefault="00CF07F6" w:rsidP="00CF07F6">
            <w:pPr>
              <w:tabs>
                <w:tab w:val="left" w:pos="709"/>
              </w:tabs>
              <w:spacing w:after="60"/>
              <w:rPr>
                <w:rFonts w:ascii="Cambria" w:hAnsi="Cambria"/>
                <w:lang w:val="en-AU"/>
              </w:rPr>
            </w:pPr>
            <w:r w:rsidRPr="00C6677B">
              <w:rPr>
                <w:rFonts w:ascii="Cambria" w:hAnsi="Cambria"/>
                <w:b/>
                <w:i/>
                <w:lang w:val="en-AU"/>
              </w:rPr>
              <w:t>-b</w:t>
            </w:r>
          </w:p>
        </w:tc>
        <w:tc>
          <w:tcPr>
            <w:tcW w:w="8840" w:type="dxa"/>
          </w:tcPr>
          <w:p w14:paraId="05BB0F7E" w14:textId="23E9275A" w:rsidR="00C82184" w:rsidRDefault="00CF07F6" w:rsidP="00CF07F6">
            <w:pPr>
              <w:tabs>
                <w:tab w:val="left" w:pos="709"/>
              </w:tabs>
              <w:spacing w:after="60"/>
              <w:rPr>
                <w:rFonts w:ascii="Cambria" w:hAnsi="Cambria"/>
                <w:lang w:val="en-AU"/>
              </w:rPr>
            </w:pPr>
            <w:r w:rsidRPr="00C6677B">
              <w:rPr>
                <w:rFonts w:ascii="Cambria" w:hAnsi="Cambria"/>
                <w:lang w:val="en-AU"/>
              </w:rPr>
              <w:t xml:space="preserve">ecological parameters, including feeding preferences, distributions, mortality, reproduction and others </w:t>
            </w:r>
          </w:p>
        </w:tc>
      </w:tr>
      <w:tr w:rsidR="00300E23" w14:paraId="39580A33" w14:textId="77777777" w:rsidTr="00CF07F6">
        <w:tc>
          <w:tcPr>
            <w:tcW w:w="788" w:type="dxa"/>
          </w:tcPr>
          <w:p w14:paraId="20389560" w14:textId="78552139" w:rsidR="00300E23" w:rsidRPr="00C6677B" w:rsidRDefault="00300E23" w:rsidP="00CF07F6">
            <w:pPr>
              <w:tabs>
                <w:tab w:val="left" w:pos="709"/>
              </w:tabs>
              <w:spacing w:after="60"/>
              <w:rPr>
                <w:rFonts w:ascii="Cambria" w:hAnsi="Cambria"/>
                <w:b/>
                <w:i/>
                <w:lang w:val="en-AU"/>
              </w:rPr>
            </w:pPr>
            <w:r>
              <w:rPr>
                <w:rFonts w:ascii="Cambria" w:hAnsi="Cambria"/>
                <w:b/>
                <w:i/>
                <w:lang w:val="en-AU"/>
              </w:rPr>
              <w:t>-m</w:t>
            </w:r>
          </w:p>
        </w:tc>
        <w:tc>
          <w:tcPr>
            <w:tcW w:w="8840" w:type="dxa"/>
          </w:tcPr>
          <w:p w14:paraId="35C74969" w14:textId="71CDA3CA" w:rsidR="00300E23" w:rsidRPr="00C6677B" w:rsidRDefault="00300E23" w:rsidP="00CF07F6">
            <w:pPr>
              <w:tabs>
                <w:tab w:val="left" w:pos="709"/>
              </w:tabs>
              <w:spacing w:after="60"/>
              <w:rPr>
                <w:rFonts w:ascii="Cambria" w:hAnsi="Cambria"/>
                <w:lang w:val="en-AU"/>
              </w:rPr>
            </w:pPr>
            <w:r>
              <w:rPr>
                <w:rFonts w:ascii="Cambria" w:hAnsi="Cambria"/>
                <w:lang w:val="en-AU"/>
              </w:rPr>
              <w:t xml:space="preserve">migration parameters (used to be inside the </w:t>
            </w:r>
            <w:r w:rsidRPr="00300E23">
              <w:rPr>
                <w:rFonts w:ascii="Cambria" w:hAnsi="Cambria"/>
                <w:i/>
                <w:iCs/>
                <w:lang w:val="en-AU"/>
              </w:rPr>
              <w:t>biology.prm</w:t>
            </w:r>
            <w:r>
              <w:rPr>
                <w:rFonts w:ascii="Cambria" w:hAnsi="Cambria"/>
                <w:lang w:val="en-AU"/>
              </w:rPr>
              <w:t xml:space="preserve"> file)</w:t>
            </w:r>
          </w:p>
        </w:tc>
      </w:tr>
      <w:tr w:rsidR="00CF07F6" w14:paraId="67FEE4F6" w14:textId="77777777" w:rsidTr="00CF07F6">
        <w:tc>
          <w:tcPr>
            <w:tcW w:w="788" w:type="dxa"/>
          </w:tcPr>
          <w:p w14:paraId="72657C7C" w14:textId="6ABCBEE8" w:rsidR="00C82184" w:rsidRDefault="00CF07F6" w:rsidP="00CF07F6">
            <w:pPr>
              <w:tabs>
                <w:tab w:val="left" w:pos="709"/>
              </w:tabs>
              <w:spacing w:after="60"/>
              <w:rPr>
                <w:rFonts w:ascii="Cambria" w:hAnsi="Cambria"/>
                <w:lang w:val="en-AU"/>
              </w:rPr>
            </w:pPr>
            <w:r w:rsidRPr="00C6677B">
              <w:rPr>
                <w:rFonts w:ascii="Cambria" w:hAnsi="Cambria"/>
                <w:b/>
                <w:i/>
                <w:lang w:val="en-AU"/>
              </w:rPr>
              <w:t>-s</w:t>
            </w:r>
          </w:p>
        </w:tc>
        <w:tc>
          <w:tcPr>
            <w:tcW w:w="8840" w:type="dxa"/>
          </w:tcPr>
          <w:p w14:paraId="3A65A1D9" w14:textId="3EE6B20E" w:rsidR="00C82184" w:rsidRDefault="00CF07F6" w:rsidP="00CF07F6">
            <w:pPr>
              <w:tabs>
                <w:tab w:val="left" w:pos="709"/>
              </w:tabs>
              <w:spacing w:after="60"/>
              <w:rPr>
                <w:rFonts w:ascii="Cambria" w:hAnsi="Cambria"/>
                <w:lang w:val="en-AU"/>
              </w:rPr>
            </w:pPr>
            <w:r w:rsidRPr="00C6677B">
              <w:rPr>
                <w:rFonts w:ascii="Cambria" w:hAnsi="Cambria"/>
                <w:lang w:val="en-AU"/>
              </w:rPr>
              <w:t xml:space="preserve">list of functional biological groups and their key characteristics, such as number of age groups  </w:t>
            </w:r>
          </w:p>
        </w:tc>
      </w:tr>
      <w:tr w:rsidR="00CF07F6" w14:paraId="3180BF1B" w14:textId="77777777" w:rsidTr="00CF07F6">
        <w:tc>
          <w:tcPr>
            <w:tcW w:w="788" w:type="dxa"/>
          </w:tcPr>
          <w:p w14:paraId="38A2971F" w14:textId="70DAABF2" w:rsidR="00C82184" w:rsidRDefault="00CF07F6" w:rsidP="00CF07F6">
            <w:pPr>
              <w:tabs>
                <w:tab w:val="left" w:pos="709"/>
              </w:tabs>
              <w:spacing w:after="60"/>
              <w:rPr>
                <w:rFonts w:ascii="Cambria" w:hAnsi="Cambria"/>
                <w:lang w:val="en-AU"/>
              </w:rPr>
            </w:pPr>
            <w:r w:rsidRPr="00C6677B">
              <w:rPr>
                <w:rFonts w:ascii="Cambria" w:hAnsi="Cambria"/>
                <w:b/>
                <w:i/>
                <w:lang w:val="en-AU"/>
              </w:rPr>
              <w:t>-h</w:t>
            </w:r>
          </w:p>
        </w:tc>
        <w:tc>
          <w:tcPr>
            <w:tcW w:w="8840" w:type="dxa"/>
          </w:tcPr>
          <w:p w14:paraId="508C4D5D" w14:textId="2BC0060E" w:rsidR="00C82184" w:rsidRDefault="00CF07F6" w:rsidP="00CF07F6">
            <w:pPr>
              <w:tabs>
                <w:tab w:val="left" w:pos="709"/>
              </w:tabs>
              <w:spacing w:after="60"/>
              <w:rPr>
                <w:rFonts w:ascii="Cambria" w:hAnsi="Cambria"/>
                <w:lang w:val="en-AU"/>
              </w:rPr>
            </w:pPr>
            <w:r w:rsidRPr="00C6677B">
              <w:rPr>
                <w:rFonts w:ascii="Cambria" w:hAnsi="Cambria"/>
                <w:lang w:val="en-AU"/>
              </w:rPr>
              <w:t xml:space="preserve">parameters on fishing fleets, target species, catch history, discards, changes in selectivity over time, etc. Note that if you use external forcing of catch or fishing mortality, those forcing files must be specified in the </w:t>
            </w:r>
            <w:r w:rsidRPr="00C6677B">
              <w:rPr>
                <w:rFonts w:ascii="Cambria" w:hAnsi="Cambria"/>
                <w:i/>
                <w:lang w:val="en-AU"/>
              </w:rPr>
              <w:t>force.prm</w:t>
            </w:r>
            <w:r w:rsidRPr="00C6677B">
              <w:rPr>
                <w:rFonts w:ascii="Cambria" w:hAnsi="Cambria"/>
                <w:lang w:val="en-AU"/>
              </w:rPr>
              <w:t xml:space="preserve"> file and not in the </w:t>
            </w:r>
            <w:r w:rsidRPr="00C6677B">
              <w:rPr>
                <w:rFonts w:ascii="Cambria" w:hAnsi="Cambria"/>
                <w:i/>
                <w:lang w:val="en-AU"/>
              </w:rPr>
              <w:t>harvest.prm</w:t>
            </w:r>
            <w:r w:rsidRPr="00C6677B">
              <w:rPr>
                <w:rFonts w:ascii="Cambria" w:hAnsi="Cambria"/>
                <w:lang w:val="en-AU"/>
              </w:rPr>
              <w:t xml:space="preserve"> file </w:t>
            </w:r>
          </w:p>
        </w:tc>
      </w:tr>
      <w:tr w:rsidR="00CF07F6" w14:paraId="349B4F32" w14:textId="77777777" w:rsidTr="00CF07F6">
        <w:tc>
          <w:tcPr>
            <w:tcW w:w="788" w:type="dxa"/>
          </w:tcPr>
          <w:p w14:paraId="33302BE0" w14:textId="775BC82C" w:rsidR="00C82184" w:rsidRDefault="00CF07F6" w:rsidP="00CF07F6">
            <w:pPr>
              <w:tabs>
                <w:tab w:val="left" w:pos="709"/>
              </w:tabs>
              <w:spacing w:after="60"/>
              <w:rPr>
                <w:rFonts w:ascii="Cambria" w:hAnsi="Cambria"/>
                <w:lang w:val="en-AU"/>
              </w:rPr>
            </w:pPr>
            <w:r w:rsidRPr="00C6677B">
              <w:rPr>
                <w:rFonts w:ascii="Cambria" w:hAnsi="Cambria"/>
                <w:b/>
                <w:i/>
                <w:lang w:val="en-AU"/>
              </w:rPr>
              <w:lastRenderedPageBreak/>
              <w:t>-a</w:t>
            </w:r>
          </w:p>
        </w:tc>
        <w:tc>
          <w:tcPr>
            <w:tcW w:w="8840" w:type="dxa"/>
          </w:tcPr>
          <w:p w14:paraId="5A100BA3" w14:textId="2635DC6D" w:rsidR="00C82184" w:rsidRDefault="00CF07F6" w:rsidP="00CF07F6">
            <w:pPr>
              <w:tabs>
                <w:tab w:val="left" w:pos="709"/>
              </w:tabs>
              <w:spacing w:after="60"/>
              <w:rPr>
                <w:rFonts w:ascii="Cambria" w:hAnsi="Cambria"/>
                <w:lang w:val="en-AU"/>
              </w:rPr>
            </w:pPr>
            <w:r w:rsidRPr="00C6677B">
              <w:rPr>
                <w:rFonts w:ascii="Cambria" w:hAnsi="Cambria"/>
                <w:lang w:val="en-AU"/>
              </w:rPr>
              <w:t>sample design, sampling error structures and basic assessment model parameters</w:t>
            </w:r>
          </w:p>
        </w:tc>
      </w:tr>
      <w:tr w:rsidR="00CF07F6" w14:paraId="23D8C29D" w14:textId="77777777" w:rsidTr="00CF07F6">
        <w:tc>
          <w:tcPr>
            <w:tcW w:w="788" w:type="dxa"/>
          </w:tcPr>
          <w:p w14:paraId="453A08FB" w14:textId="385F6A69" w:rsidR="00C82184" w:rsidRDefault="00CF07F6" w:rsidP="00CF07F6">
            <w:pPr>
              <w:tabs>
                <w:tab w:val="left" w:pos="709"/>
              </w:tabs>
              <w:spacing w:after="60"/>
              <w:rPr>
                <w:rFonts w:ascii="Cambria" w:hAnsi="Cambria"/>
                <w:lang w:val="en-AU"/>
              </w:rPr>
            </w:pPr>
            <w:r w:rsidRPr="00C6677B">
              <w:rPr>
                <w:rFonts w:ascii="Cambria" w:hAnsi="Cambria"/>
                <w:b/>
                <w:i/>
                <w:lang w:val="en-AU"/>
              </w:rPr>
              <w:t>-e</w:t>
            </w:r>
          </w:p>
        </w:tc>
        <w:tc>
          <w:tcPr>
            <w:tcW w:w="8840" w:type="dxa"/>
          </w:tcPr>
          <w:p w14:paraId="5E775A86" w14:textId="348C9D51" w:rsidR="00C82184" w:rsidRDefault="00CF07F6" w:rsidP="00CF07F6">
            <w:pPr>
              <w:tabs>
                <w:tab w:val="left" w:pos="709"/>
              </w:tabs>
              <w:spacing w:after="60"/>
              <w:rPr>
                <w:rFonts w:ascii="Cambria" w:hAnsi="Cambria"/>
                <w:lang w:val="en-AU"/>
              </w:rPr>
            </w:pPr>
            <w:r w:rsidRPr="00C6677B">
              <w:rPr>
                <w:rFonts w:ascii="Cambria" w:hAnsi="Cambria"/>
                <w:lang w:val="en-AU"/>
              </w:rPr>
              <w:t>socio-economics parameters for fleet dynamics, market model, trading model, and black-book based effort allocation model</w:t>
            </w:r>
          </w:p>
        </w:tc>
      </w:tr>
      <w:tr w:rsidR="00CF07F6" w14:paraId="2D11D275" w14:textId="77777777" w:rsidTr="00CF07F6">
        <w:tc>
          <w:tcPr>
            <w:tcW w:w="788" w:type="dxa"/>
          </w:tcPr>
          <w:p w14:paraId="4DAEC525" w14:textId="5B90917D" w:rsidR="00C82184" w:rsidRDefault="00CF07F6" w:rsidP="00CF07F6">
            <w:pPr>
              <w:tabs>
                <w:tab w:val="left" w:pos="709"/>
              </w:tabs>
              <w:spacing w:after="60"/>
              <w:rPr>
                <w:rFonts w:ascii="Cambria" w:hAnsi="Cambria"/>
                <w:lang w:val="en-AU"/>
              </w:rPr>
            </w:pPr>
            <w:r w:rsidRPr="00C6677B">
              <w:rPr>
                <w:rFonts w:ascii="Cambria" w:hAnsi="Cambria"/>
                <w:b/>
                <w:i/>
                <w:lang w:val="en-AU"/>
              </w:rPr>
              <w:t>-d</w:t>
            </w:r>
          </w:p>
        </w:tc>
        <w:tc>
          <w:tcPr>
            <w:tcW w:w="8840" w:type="dxa"/>
          </w:tcPr>
          <w:p w14:paraId="44CDFA8D" w14:textId="2E58C3CC" w:rsidR="00C82184" w:rsidRDefault="00CF07F6" w:rsidP="00CF07F6">
            <w:pPr>
              <w:tabs>
                <w:tab w:val="left" w:pos="709"/>
              </w:tabs>
              <w:spacing w:after="60"/>
              <w:rPr>
                <w:rFonts w:ascii="Cambria" w:hAnsi="Cambria"/>
                <w:lang w:val="en-AU"/>
              </w:rPr>
            </w:pPr>
            <w:r w:rsidRPr="00C6677B">
              <w:rPr>
                <w:rFonts w:ascii="Cambria" w:hAnsi="Cambria"/>
                <w:lang w:val="en-AU"/>
              </w:rPr>
              <w:t>an optional destination folder. If provided, a new folder with this name will be created during the run and all outputs placed in this folder. Using this option is highly recommended</w:t>
            </w:r>
          </w:p>
        </w:tc>
      </w:tr>
      <w:tr w:rsidR="00CF07F6" w14:paraId="234916DB" w14:textId="77777777" w:rsidTr="00CF07F6">
        <w:tc>
          <w:tcPr>
            <w:tcW w:w="788" w:type="dxa"/>
          </w:tcPr>
          <w:p w14:paraId="05F1BF34" w14:textId="438FCE9A" w:rsidR="00CF07F6" w:rsidRDefault="00CF07F6" w:rsidP="00CF07F6">
            <w:pPr>
              <w:tabs>
                <w:tab w:val="left" w:pos="709"/>
              </w:tabs>
              <w:spacing w:after="60"/>
              <w:rPr>
                <w:rFonts w:ascii="Cambria" w:hAnsi="Cambria"/>
                <w:lang w:val="en-AU"/>
              </w:rPr>
            </w:pPr>
            <w:r w:rsidRPr="00C6677B">
              <w:rPr>
                <w:rFonts w:ascii="Cambria" w:hAnsi="Cambria"/>
                <w:b/>
                <w:i/>
                <w:lang w:val="en-AU"/>
              </w:rPr>
              <w:t>- t</w:t>
            </w:r>
            <w:r w:rsidRPr="00C6677B">
              <w:rPr>
                <w:rFonts w:ascii="Cambria" w:hAnsi="Cambria"/>
                <w:lang w:val="en-AU"/>
              </w:rPr>
              <w:t xml:space="preserve">  </w:t>
            </w:r>
          </w:p>
        </w:tc>
        <w:tc>
          <w:tcPr>
            <w:tcW w:w="8840" w:type="dxa"/>
          </w:tcPr>
          <w:p w14:paraId="2640E976" w14:textId="24C29D82" w:rsidR="00CF07F6" w:rsidRPr="00CF07F6" w:rsidRDefault="00CF07F6" w:rsidP="00CF07F6">
            <w:pPr>
              <w:tabs>
                <w:tab w:val="left" w:pos="709"/>
              </w:tabs>
              <w:spacing w:after="60"/>
              <w:rPr>
                <w:rFonts w:asciiTheme="majorHAnsi" w:hAnsiTheme="majorHAnsi"/>
                <w:lang w:val="en-AU"/>
              </w:rPr>
            </w:pPr>
            <w:r w:rsidRPr="00C6677B">
              <w:rPr>
                <w:rFonts w:asciiTheme="majorHAnsi" w:hAnsiTheme="majorHAnsi"/>
                <w:lang w:val="en-AU"/>
              </w:rPr>
              <w:t>an optional, but recommended folder, for storing input parameters (see Good Practice Tip 1)</w:t>
            </w:r>
            <w:r w:rsidRPr="00C6677B">
              <w:rPr>
                <w:rFonts w:asciiTheme="majorHAnsi" w:eastAsiaTheme="majorEastAsia" w:hAnsiTheme="majorHAnsi" w:cstheme="majorBidi"/>
                <w:lang w:val="en-AU"/>
              </w:rPr>
              <w:t>.</w:t>
            </w:r>
            <w:r w:rsidRPr="00C6677B">
              <w:rPr>
                <w:rFonts w:asciiTheme="majorHAnsi" w:hAnsiTheme="majorHAnsi"/>
                <w:lang w:val="en-AU"/>
              </w:rPr>
              <w:t xml:space="preserve"> If this folder is not provided, all parameters (not inputs) must be in the same directory as the Atlantis bat file, if Atlantis has been formally installed to the command line, or in the same directory as the executable if you are simply copying the exe file to the run directory. </w:t>
            </w:r>
          </w:p>
        </w:tc>
      </w:tr>
    </w:tbl>
    <w:p w14:paraId="4FABB738" w14:textId="592138C0" w:rsidR="00300ED5" w:rsidRPr="00CF07F6" w:rsidRDefault="00300ED5" w:rsidP="00CF07F6">
      <w:pPr>
        <w:tabs>
          <w:tab w:val="left" w:pos="709"/>
        </w:tabs>
        <w:spacing w:after="0"/>
        <w:rPr>
          <w:rFonts w:ascii="Cambria" w:hAnsi="Cambria"/>
          <w:lang w:val="en-AU"/>
        </w:rPr>
      </w:pPr>
      <w:r w:rsidRPr="00C6677B">
        <w:rPr>
          <w:rFonts w:ascii="Cambria" w:hAnsi="Cambria"/>
          <w:lang w:val="en-AU"/>
        </w:rPr>
        <w:t xml:space="preserve"> </w:t>
      </w:r>
    </w:p>
    <w:p w14:paraId="09A0ADA6" w14:textId="04C96A95" w:rsidR="00300ED5" w:rsidRPr="00C6677B" w:rsidRDefault="00300ED5" w:rsidP="00C6677B">
      <w:pPr>
        <w:rPr>
          <w:rFonts w:asciiTheme="majorHAnsi" w:hAnsiTheme="majorHAnsi"/>
          <w:lang w:val="en-AU"/>
        </w:rPr>
      </w:pPr>
      <w:r w:rsidRPr="00C6677B">
        <w:rPr>
          <w:rFonts w:asciiTheme="majorHAnsi" w:hAnsiTheme="majorHAnsi"/>
          <w:lang w:val="en-AU"/>
        </w:rPr>
        <w:t xml:space="preserve">Note, the </w:t>
      </w:r>
      <w:r w:rsidRPr="00C6677B">
        <w:rPr>
          <w:rFonts w:asciiTheme="majorHAnsi" w:hAnsiTheme="majorHAnsi"/>
          <w:b/>
          <w:lang w:val="en-AU"/>
        </w:rPr>
        <w:t>forcing files</w:t>
      </w:r>
      <w:r w:rsidRPr="00C6677B">
        <w:rPr>
          <w:rFonts w:asciiTheme="majorHAnsi" w:hAnsiTheme="majorHAnsi"/>
          <w:lang w:val="en-AU"/>
        </w:rPr>
        <w:t xml:space="preserve"> (such as hydrodynamics, temperature, catch, recruitment and other forcing files) are not included in the </w:t>
      </w:r>
      <w:r w:rsidR="0017744E" w:rsidRPr="00C6677B">
        <w:rPr>
          <w:rFonts w:asciiTheme="majorHAnsi" w:hAnsiTheme="majorHAnsi"/>
          <w:i/>
          <w:lang w:val="en-AU"/>
        </w:rPr>
        <w:t>BAT</w:t>
      </w:r>
      <w:r w:rsidRPr="00C6677B">
        <w:rPr>
          <w:rFonts w:asciiTheme="majorHAnsi" w:hAnsiTheme="majorHAnsi"/>
          <w:lang w:val="en-AU"/>
        </w:rPr>
        <w:t xml:space="preserve"> command line, because they are all listed in the </w:t>
      </w:r>
      <w:r w:rsidRPr="00C6677B">
        <w:rPr>
          <w:rFonts w:asciiTheme="majorHAnsi" w:hAnsiTheme="majorHAnsi"/>
          <w:i/>
          <w:lang w:val="en-AU"/>
        </w:rPr>
        <w:t>force.prm</w:t>
      </w:r>
      <w:r w:rsidRPr="00C6677B">
        <w:rPr>
          <w:rFonts w:asciiTheme="majorHAnsi" w:hAnsiTheme="majorHAnsi"/>
          <w:lang w:val="en-AU"/>
        </w:rPr>
        <w:t xml:space="preserve"> file</w:t>
      </w:r>
    </w:p>
    <w:p w14:paraId="743265A9" w14:textId="77777777" w:rsidR="00300ED5" w:rsidRPr="00C6677B" w:rsidRDefault="00300ED5" w:rsidP="00C6677B">
      <w:pPr>
        <w:tabs>
          <w:tab w:val="left" w:pos="709"/>
        </w:tabs>
        <w:spacing w:after="0"/>
        <w:rPr>
          <w:rFonts w:asciiTheme="majorHAnsi" w:hAnsiTheme="majorHAnsi"/>
          <w:lang w:val="en-AU"/>
        </w:rPr>
      </w:pPr>
    </w:p>
    <w:tbl>
      <w:tblPr>
        <w:tblStyle w:val="TableGrid"/>
        <w:tblW w:w="0" w:type="auto"/>
        <w:tblInd w:w="108" w:type="dxa"/>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520"/>
      </w:tblGrid>
      <w:tr w:rsidR="00300ED5" w:rsidRPr="00C6677B" w14:paraId="4B39E906" w14:textId="77777777" w:rsidTr="00935D3D">
        <w:tc>
          <w:tcPr>
            <w:tcW w:w="9746" w:type="dxa"/>
            <w:shd w:val="clear" w:color="auto" w:fill="DAEEF3" w:themeFill="accent5" w:themeFillTint="33"/>
          </w:tcPr>
          <w:p w14:paraId="4C72F29D" w14:textId="3F2EA5FE" w:rsidR="00300ED5" w:rsidRPr="00C6677B" w:rsidRDefault="00424E03" w:rsidP="00C6677B">
            <w:pPr>
              <w:pStyle w:val="CommentText"/>
              <w:spacing w:line="276" w:lineRule="auto"/>
              <w:rPr>
                <w:rFonts w:asciiTheme="majorHAnsi" w:hAnsiTheme="majorHAnsi"/>
                <w:b/>
                <w:sz w:val="22"/>
                <w:szCs w:val="22"/>
                <w:lang w:val="en-AU"/>
              </w:rPr>
            </w:pPr>
            <w:r w:rsidRPr="00C6677B">
              <w:rPr>
                <w:rFonts w:asciiTheme="majorHAnsi" w:hAnsiTheme="majorHAnsi"/>
                <w:b/>
                <w:sz w:val="22"/>
                <w:szCs w:val="22"/>
                <w:lang w:val="en-AU"/>
              </w:rPr>
              <w:t>G</w:t>
            </w:r>
            <w:r w:rsidR="00300ED5" w:rsidRPr="00C6677B">
              <w:rPr>
                <w:rFonts w:asciiTheme="majorHAnsi" w:hAnsiTheme="majorHAnsi"/>
                <w:b/>
                <w:sz w:val="22"/>
                <w:szCs w:val="22"/>
                <w:lang w:val="en-AU"/>
              </w:rPr>
              <w:t>ood practice tip 2</w:t>
            </w:r>
          </w:p>
          <w:p w14:paraId="4FAEB81D" w14:textId="77777777" w:rsidR="00300ED5" w:rsidRPr="00C6677B" w:rsidRDefault="00300ED5" w:rsidP="00C6677B">
            <w:pPr>
              <w:pStyle w:val="CommentText"/>
              <w:spacing w:line="276" w:lineRule="auto"/>
              <w:rPr>
                <w:rFonts w:asciiTheme="majorHAnsi" w:hAnsiTheme="majorHAnsi"/>
                <w:sz w:val="22"/>
                <w:szCs w:val="22"/>
                <w:u w:val="single"/>
                <w:lang w:val="en-AU"/>
              </w:rPr>
            </w:pPr>
          </w:p>
          <w:p w14:paraId="5C0769B4" w14:textId="77777777" w:rsidR="00935D3D" w:rsidRPr="00C6677B" w:rsidRDefault="00300ED5" w:rsidP="00C6677B">
            <w:pPr>
              <w:pStyle w:val="CommentText"/>
              <w:spacing w:line="276" w:lineRule="auto"/>
              <w:rPr>
                <w:rFonts w:ascii="Cambria" w:hAnsi="Cambria"/>
                <w:sz w:val="22"/>
                <w:szCs w:val="22"/>
                <w:lang w:val="en-AU"/>
              </w:rPr>
            </w:pPr>
            <w:r w:rsidRPr="00C6677B">
              <w:rPr>
                <w:rFonts w:asciiTheme="majorHAnsi" w:hAnsiTheme="majorHAnsi"/>
                <w:sz w:val="22"/>
                <w:szCs w:val="22"/>
                <w:lang w:val="en-AU"/>
              </w:rPr>
              <w:t>It is a good idea to give informati</w:t>
            </w:r>
            <w:r w:rsidR="005E0AAA" w:rsidRPr="00C6677B">
              <w:rPr>
                <w:rFonts w:asciiTheme="majorHAnsi" w:hAnsiTheme="majorHAnsi"/>
                <w:sz w:val="22"/>
                <w:szCs w:val="22"/>
                <w:lang w:val="en-AU"/>
              </w:rPr>
              <w:t xml:space="preserve">ve names to the parameter files. This way </w:t>
            </w:r>
            <w:r w:rsidRPr="00C6677B">
              <w:rPr>
                <w:rFonts w:asciiTheme="majorHAnsi" w:hAnsiTheme="majorHAnsi"/>
                <w:sz w:val="22"/>
                <w:szCs w:val="22"/>
                <w:lang w:val="en-AU"/>
              </w:rPr>
              <w:t xml:space="preserve">you can remember changes made </w:t>
            </w:r>
            <w:r w:rsidR="005E0AAA" w:rsidRPr="00C6677B">
              <w:rPr>
                <w:rFonts w:asciiTheme="majorHAnsi" w:hAnsiTheme="majorHAnsi"/>
                <w:sz w:val="22"/>
                <w:szCs w:val="22"/>
                <w:lang w:val="en-AU"/>
              </w:rPr>
              <w:t>in them</w:t>
            </w:r>
            <w:r w:rsidRPr="00C6677B">
              <w:rPr>
                <w:rFonts w:asciiTheme="majorHAnsi" w:hAnsiTheme="majorHAnsi"/>
                <w:sz w:val="22"/>
                <w:szCs w:val="22"/>
                <w:lang w:val="en-AU"/>
              </w:rPr>
              <w:t xml:space="preserve">. For example, </w:t>
            </w:r>
            <w:r w:rsidRPr="00C6677B">
              <w:rPr>
                <w:rFonts w:asciiTheme="majorHAnsi" w:hAnsiTheme="majorHAnsi"/>
                <w:i/>
                <w:sz w:val="22"/>
                <w:szCs w:val="22"/>
                <w:lang w:val="en-AU"/>
              </w:rPr>
              <w:t>Baltic_biol_CodMort05.prm</w:t>
            </w:r>
            <w:r w:rsidRPr="00C6677B">
              <w:rPr>
                <w:rFonts w:asciiTheme="majorHAnsi" w:hAnsiTheme="majorHAnsi"/>
                <w:sz w:val="22"/>
                <w:szCs w:val="22"/>
                <w:lang w:val="en-AU"/>
              </w:rPr>
              <w:t xml:space="preserve"> could denote a biological parameter file with </w:t>
            </w:r>
            <w:r w:rsidR="005E0AAA" w:rsidRPr="00C6677B">
              <w:rPr>
                <w:rFonts w:asciiTheme="majorHAnsi" w:hAnsiTheme="majorHAnsi"/>
                <w:sz w:val="22"/>
                <w:szCs w:val="22"/>
                <w:lang w:val="en-AU"/>
              </w:rPr>
              <w:t>cod mortality set to 0.5</w:t>
            </w:r>
            <w:r w:rsidRPr="00C6677B">
              <w:rPr>
                <w:rFonts w:asciiTheme="majorHAnsi" w:hAnsiTheme="majorHAnsi"/>
                <w:sz w:val="22"/>
                <w:szCs w:val="22"/>
                <w:lang w:val="en-AU"/>
              </w:rPr>
              <w:t xml:space="preserve">. </w:t>
            </w:r>
            <w:r w:rsidR="00A505B9" w:rsidRPr="00C6677B">
              <w:rPr>
                <w:rFonts w:asciiTheme="majorHAnsi" w:hAnsiTheme="majorHAnsi"/>
                <w:sz w:val="22"/>
                <w:szCs w:val="22"/>
                <w:lang w:val="en-AU"/>
              </w:rPr>
              <w:t>Also make sure you rename the parameter file if you modify it</w:t>
            </w:r>
            <w:r w:rsidR="00935D3D" w:rsidRPr="00C6677B">
              <w:rPr>
                <w:rFonts w:asciiTheme="majorHAnsi" w:hAnsiTheme="majorHAnsi"/>
                <w:sz w:val="22"/>
                <w:szCs w:val="22"/>
                <w:lang w:val="en-AU"/>
              </w:rPr>
              <w:t>.</w:t>
            </w:r>
            <w:r w:rsidR="00A505B9" w:rsidRPr="00C6677B">
              <w:rPr>
                <w:rFonts w:asciiTheme="majorHAnsi" w:hAnsiTheme="majorHAnsi"/>
                <w:sz w:val="22"/>
                <w:szCs w:val="22"/>
                <w:lang w:val="en-AU"/>
              </w:rPr>
              <w:t xml:space="preserve"> This will help you keep track of which parameter combination was used for each simulation.</w:t>
            </w:r>
            <w:r w:rsidR="00A505B9" w:rsidRPr="00C6677B">
              <w:rPr>
                <w:rFonts w:ascii="Cambria" w:hAnsi="Cambria"/>
                <w:sz w:val="22"/>
                <w:szCs w:val="22"/>
                <w:lang w:val="en-AU"/>
              </w:rPr>
              <w:t xml:space="preserve"> </w:t>
            </w:r>
          </w:p>
          <w:p w14:paraId="72BD0689" w14:textId="77777777" w:rsidR="00935D3D" w:rsidRPr="00C6677B" w:rsidRDefault="00935D3D" w:rsidP="00C6677B">
            <w:pPr>
              <w:pStyle w:val="CommentText"/>
              <w:spacing w:line="276" w:lineRule="auto"/>
              <w:rPr>
                <w:rFonts w:ascii="Cambria" w:hAnsi="Cambria"/>
                <w:sz w:val="22"/>
                <w:szCs w:val="22"/>
                <w:lang w:val="en-AU"/>
              </w:rPr>
            </w:pPr>
          </w:p>
          <w:p w14:paraId="77D1BD39" w14:textId="236EF516" w:rsidR="005E0AAA" w:rsidRPr="00C6677B" w:rsidRDefault="005E0AAA" w:rsidP="00C6677B">
            <w:pPr>
              <w:pStyle w:val="CommentText"/>
              <w:spacing w:line="276" w:lineRule="auto"/>
              <w:rPr>
                <w:rFonts w:asciiTheme="majorHAnsi" w:hAnsiTheme="majorHAnsi"/>
                <w:sz w:val="22"/>
                <w:szCs w:val="22"/>
                <w:lang w:val="en-AU"/>
              </w:rPr>
            </w:pPr>
            <w:r w:rsidRPr="00C6677B">
              <w:rPr>
                <w:rFonts w:asciiTheme="majorHAnsi" w:hAnsiTheme="majorHAnsi"/>
                <w:sz w:val="22"/>
                <w:szCs w:val="22"/>
                <w:lang w:val="en-AU"/>
              </w:rPr>
              <w:t xml:space="preserve">It is </w:t>
            </w:r>
            <w:r w:rsidR="00A505B9" w:rsidRPr="00C6677B">
              <w:rPr>
                <w:rFonts w:asciiTheme="majorHAnsi" w:hAnsiTheme="majorHAnsi"/>
                <w:b/>
                <w:sz w:val="22"/>
                <w:szCs w:val="22"/>
                <w:lang w:val="en-AU"/>
              </w:rPr>
              <w:t xml:space="preserve">strongly </w:t>
            </w:r>
            <w:r w:rsidRPr="00C6677B">
              <w:rPr>
                <w:rFonts w:asciiTheme="majorHAnsi" w:hAnsiTheme="majorHAnsi"/>
                <w:b/>
                <w:sz w:val="22"/>
                <w:szCs w:val="22"/>
                <w:lang w:val="en-AU"/>
              </w:rPr>
              <w:t xml:space="preserve">recommended </w:t>
            </w:r>
            <w:r w:rsidR="00A505B9" w:rsidRPr="00C6677B">
              <w:rPr>
                <w:rFonts w:asciiTheme="majorHAnsi" w:hAnsiTheme="majorHAnsi"/>
                <w:b/>
                <w:sz w:val="22"/>
                <w:szCs w:val="22"/>
                <w:lang w:val="en-AU"/>
              </w:rPr>
              <w:t xml:space="preserve">that you </w:t>
            </w:r>
            <w:r w:rsidRPr="00C6677B">
              <w:rPr>
                <w:rFonts w:asciiTheme="majorHAnsi" w:hAnsiTheme="majorHAnsi"/>
                <w:b/>
                <w:sz w:val="22"/>
                <w:szCs w:val="22"/>
                <w:lang w:val="en-AU"/>
              </w:rPr>
              <w:t>keep a good record of all parameter modifications</w:t>
            </w:r>
            <w:r w:rsidRPr="00C6677B">
              <w:rPr>
                <w:rFonts w:asciiTheme="majorHAnsi" w:hAnsiTheme="majorHAnsi"/>
                <w:sz w:val="22"/>
                <w:szCs w:val="22"/>
                <w:lang w:val="en-AU"/>
              </w:rPr>
              <w:t xml:space="preserve"> and outcomes they had on model simulations. We cannot stress this strongly enough! Almost every modeller </w:t>
            </w:r>
            <w:r w:rsidR="00A505B9" w:rsidRPr="00C6677B">
              <w:rPr>
                <w:rFonts w:asciiTheme="majorHAnsi" w:hAnsiTheme="majorHAnsi"/>
                <w:sz w:val="22"/>
                <w:szCs w:val="22"/>
                <w:lang w:val="en-AU"/>
              </w:rPr>
              <w:t>has experienced</w:t>
            </w:r>
            <w:r w:rsidRPr="00C6677B">
              <w:rPr>
                <w:rFonts w:asciiTheme="majorHAnsi" w:hAnsiTheme="majorHAnsi"/>
                <w:sz w:val="22"/>
                <w:szCs w:val="22"/>
                <w:lang w:val="en-AU"/>
              </w:rPr>
              <w:t xml:space="preserve"> difficult moments </w:t>
            </w:r>
            <w:r w:rsidR="00A505B9" w:rsidRPr="00C6677B">
              <w:rPr>
                <w:rFonts w:asciiTheme="majorHAnsi" w:hAnsiTheme="majorHAnsi"/>
                <w:sz w:val="22"/>
                <w:szCs w:val="22"/>
                <w:lang w:val="en-AU"/>
              </w:rPr>
              <w:t xml:space="preserve">when </w:t>
            </w:r>
            <w:r w:rsidRPr="00C6677B">
              <w:rPr>
                <w:rFonts w:asciiTheme="majorHAnsi" w:hAnsiTheme="majorHAnsi"/>
                <w:sz w:val="22"/>
                <w:szCs w:val="22"/>
                <w:lang w:val="en-AU"/>
              </w:rPr>
              <w:t xml:space="preserve">trying to trace back what exactly was done at different steps of model development or scenario analyses. </w:t>
            </w:r>
          </w:p>
          <w:p w14:paraId="3AF7B079" w14:textId="77777777" w:rsidR="00300ED5" w:rsidRPr="00C6677B" w:rsidRDefault="00300ED5" w:rsidP="00C6677B">
            <w:pPr>
              <w:pStyle w:val="CommentText"/>
              <w:spacing w:line="276" w:lineRule="auto"/>
              <w:rPr>
                <w:rFonts w:ascii="Cambria" w:hAnsi="Cambria"/>
                <w:sz w:val="22"/>
                <w:szCs w:val="22"/>
                <w:lang w:val="en-AU"/>
              </w:rPr>
            </w:pPr>
          </w:p>
        </w:tc>
      </w:tr>
    </w:tbl>
    <w:p w14:paraId="429654FB" w14:textId="77777777" w:rsidR="00A505B9" w:rsidRPr="00C6677B" w:rsidRDefault="00A505B9" w:rsidP="00C6677B">
      <w:pPr>
        <w:rPr>
          <w:lang w:val="en-AU"/>
        </w:rPr>
      </w:pPr>
    </w:p>
    <w:p w14:paraId="562303B0" w14:textId="7A0DFB76" w:rsidR="005C417C" w:rsidRPr="00C6677B" w:rsidRDefault="005C417C" w:rsidP="00C6677B">
      <w:pPr>
        <w:pStyle w:val="Heading3"/>
        <w:rPr>
          <w:i/>
          <w:color w:val="auto"/>
          <w:lang w:val="en-AU"/>
        </w:rPr>
      </w:pPr>
      <w:bookmarkStart w:id="27" w:name="_Toc123075510"/>
      <w:r w:rsidRPr="00C6677B">
        <w:rPr>
          <w:i/>
          <w:color w:val="auto"/>
          <w:lang w:val="en-AU"/>
        </w:rPr>
        <w:t>2.5.</w:t>
      </w:r>
      <w:r w:rsidR="00300ED5" w:rsidRPr="00C6677B">
        <w:rPr>
          <w:i/>
          <w:color w:val="auto"/>
          <w:lang w:val="en-AU"/>
        </w:rPr>
        <w:t>4</w:t>
      </w:r>
      <w:r w:rsidRPr="00C6677B">
        <w:rPr>
          <w:i/>
          <w:color w:val="auto"/>
          <w:lang w:val="en-AU"/>
        </w:rPr>
        <w:t>. Setting up batch simulations</w:t>
      </w:r>
      <w:bookmarkEnd w:id="27"/>
      <w:r w:rsidRPr="00C6677B">
        <w:rPr>
          <w:i/>
          <w:color w:val="auto"/>
          <w:lang w:val="en-AU"/>
        </w:rPr>
        <w:t xml:space="preserve"> </w:t>
      </w:r>
    </w:p>
    <w:p w14:paraId="59FE41D8" w14:textId="77777777" w:rsidR="005C417C" w:rsidRPr="00C6677B" w:rsidRDefault="005C417C" w:rsidP="00C6677B">
      <w:pPr>
        <w:rPr>
          <w:rFonts w:asciiTheme="majorHAnsi" w:hAnsiTheme="majorHAnsi"/>
          <w:lang w:val="en-AU"/>
        </w:rPr>
      </w:pPr>
    </w:p>
    <w:p w14:paraId="2EA06835" w14:textId="192C79C3" w:rsidR="005C417C" w:rsidRPr="00C6677B" w:rsidRDefault="005C417C" w:rsidP="00C6677B">
      <w:pPr>
        <w:rPr>
          <w:rFonts w:asciiTheme="majorHAnsi" w:hAnsiTheme="majorHAnsi"/>
          <w:lang w:val="en-AU"/>
        </w:rPr>
      </w:pPr>
      <w:r w:rsidRPr="00C6677B">
        <w:rPr>
          <w:rFonts w:asciiTheme="majorHAnsi" w:hAnsiTheme="majorHAnsi"/>
          <w:lang w:val="en-AU"/>
        </w:rPr>
        <w:t xml:space="preserve">To set up </w:t>
      </w:r>
      <w:r w:rsidRPr="00C6677B">
        <w:rPr>
          <w:rFonts w:asciiTheme="majorHAnsi" w:hAnsiTheme="majorHAnsi"/>
          <w:b/>
          <w:lang w:val="en-AU"/>
        </w:rPr>
        <w:t>batch simulations</w:t>
      </w:r>
      <w:r w:rsidRPr="00C6677B">
        <w:rPr>
          <w:rFonts w:asciiTheme="majorHAnsi" w:hAnsiTheme="majorHAnsi"/>
          <w:lang w:val="en-AU"/>
        </w:rPr>
        <w:t>, simply add more command lines in your BAT file:</w:t>
      </w: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06"/>
      </w:tblGrid>
      <w:tr w:rsidR="005C417C" w:rsidRPr="00C6677B" w14:paraId="72F2D176" w14:textId="77777777" w:rsidTr="0004355F">
        <w:tc>
          <w:tcPr>
            <w:tcW w:w="9606" w:type="dxa"/>
            <w:shd w:val="clear" w:color="auto" w:fill="DAEEF3" w:themeFill="accent5" w:themeFillTint="33"/>
          </w:tcPr>
          <w:p w14:paraId="63CB12E6" w14:textId="77777777" w:rsidR="005C417C" w:rsidRPr="00C6677B" w:rsidRDefault="005C417C" w:rsidP="00C6677B">
            <w:pPr>
              <w:spacing w:line="276" w:lineRule="auto"/>
              <w:rPr>
                <w:rFonts w:asciiTheme="majorHAnsi" w:hAnsiTheme="majorHAnsi"/>
                <w:lang w:val="en-AU"/>
              </w:rPr>
            </w:pPr>
          </w:p>
          <w:p w14:paraId="00A0F326" w14:textId="60B3C718" w:rsidR="005C417C" w:rsidRPr="00C6677B" w:rsidRDefault="005C417C" w:rsidP="00C6677B">
            <w:pPr>
              <w:spacing w:line="276" w:lineRule="auto"/>
              <w:rPr>
                <w:rFonts w:asciiTheme="majorHAnsi" w:hAnsiTheme="majorHAnsi"/>
                <w:i/>
                <w:lang w:val="en-AU"/>
              </w:rPr>
            </w:pP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c 0 -</w:t>
            </w:r>
            <w:r w:rsidRPr="00C6677B">
              <w:rPr>
                <w:rFonts w:asciiTheme="majorHAnsi" w:hAnsiTheme="majorHAnsi"/>
                <w:b/>
                <w:i/>
                <w:lang w:val="en-AU"/>
              </w:rPr>
              <w:t>o NoFishing.nc</w:t>
            </w:r>
            <w:r w:rsidRPr="00C6677B">
              <w:rPr>
                <w:rFonts w:asciiTheme="majorHAnsi" w:hAnsiTheme="majorHAnsi"/>
                <w:i/>
                <w:lang w:val="en-AU"/>
              </w:rPr>
              <w:t xml:space="preserve">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w:t>
            </w:r>
            <w:r w:rsidRPr="00C6677B">
              <w:rPr>
                <w:rFonts w:asciiTheme="majorHAnsi" w:hAnsiTheme="majorHAnsi"/>
                <w:b/>
                <w:i/>
                <w:lang w:val="en-AU"/>
              </w:rPr>
              <w:t>h MySea_harvestNoFishing.prm</w:t>
            </w:r>
            <w:r w:rsidRPr="00C6677B">
              <w:rPr>
                <w:rFonts w:asciiTheme="majorHAnsi" w:hAnsiTheme="majorHAnsi"/>
                <w:i/>
                <w:lang w:val="en-AU"/>
              </w:rPr>
              <w:t xml:space="preserve"> -q MyFisheries.csv -a MySea_assess.prm  -e MySea_econ.prm -</w:t>
            </w:r>
            <w:r w:rsidRPr="00C6677B">
              <w:rPr>
                <w:rFonts w:asciiTheme="majorHAnsi" w:hAnsiTheme="majorHAnsi"/>
                <w:b/>
                <w:i/>
                <w:lang w:val="en-AU"/>
              </w:rPr>
              <w:t>d OutputNoFishing</w:t>
            </w:r>
            <w:r w:rsidRPr="00C6677B">
              <w:rPr>
                <w:rFonts w:asciiTheme="majorHAnsi" w:hAnsiTheme="majorHAnsi"/>
                <w:i/>
                <w:lang w:val="en-AU"/>
              </w:rPr>
              <w:t xml:space="preserve"> -t C:\AtlantisRuns\parameters</w:t>
            </w:r>
          </w:p>
          <w:p w14:paraId="399CBA5E" w14:textId="77777777" w:rsidR="005C417C" w:rsidRPr="00C6677B" w:rsidRDefault="005C417C" w:rsidP="00C6677B">
            <w:pPr>
              <w:spacing w:line="276" w:lineRule="auto"/>
              <w:rPr>
                <w:rFonts w:asciiTheme="majorHAnsi" w:hAnsiTheme="majorHAnsi"/>
                <w:i/>
                <w:lang w:val="en-AU"/>
              </w:rPr>
            </w:pPr>
          </w:p>
          <w:p w14:paraId="4CA67F84" w14:textId="05F3B0C2" w:rsidR="005C417C" w:rsidRPr="00C6677B" w:rsidRDefault="005C417C" w:rsidP="00C6677B">
            <w:pPr>
              <w:spacing w:line="276" w:lineRule="auto"/>
              <w:rPr>
                <w:rFonts w:asciiTheme="majorHAnsi" w:hAnsiTheme="majorHAnsi"/>
                <w:i/>
                <w:lang w:val="en-AU"/>
              </w:rPr>
            </w:pP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 xml:space="preserve">c 0 </w:t>
            </w:r>
            <w:r w:rsidRPr="00C6677B">
              <w:rPr>
                <w:rFonts w:asciiTheme="majorHAnsi" w:hAnsiTheme="majorHAnsi"/>
                <w:b/>
                <w:i/>
                <w:lang w:val="en-AU"/>
              </w:rPr>
              <w:t>-o MedFishing.nc</w:t>
            </w:r>
            <w:r w:rsidRPr="00C6677B">
              <w:rPr>
                <w:rFonts w:asciiTheme="majorHAnsi" w:hAnsiTheme="majorHAnsi"/>
                <w:i/>
                <w:lang w:val="en-AU"/>
              </w:rPr>
              <w:t xml:space="preserve">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w:t>
            </w:r>
            <w:r w:rsidRPr="00C6677B">
              <w:rPr>
                <w:rFonts w:asciiTheme="majorHAnsi" w:hAnsiTheme="majorHAnsi"/>
                <w:b/>
                <w:i/>
                <w:lang w:val="en-AU"/>
              </w:rPr>
              <w:t>h MySea_harvestMedFishing.prm</w:t>
            </w:r>
            <w:r w:rsidRPr="00C6677B">
              <w:rPr>
                <w:rFonts w:asciiTheme="majorHAnsi" w:hAnsiTheme="majorHAnsi"/>
                <w:i/>
                <w:lang w:val="en-AU"/>
              </w:rPr>
              <w:t xml:space="preserve"> -q MyFisheries.csv –a MySea_assess.prm -e MySea_econ.prm -</w:t>
            </w:r>
            <w:r w:rsidRPr="00C6677B">
              <w:rPr>
                <w:rFonts w:asciiTheme="majorHAnsi" w:hAnsiTheme="majorHAnsi"/>
                <w:b/>
                <w:i/>
                <w:lang w:val="en-AU"/>
              </w:rPr>
              <w:t>d OutputMedFishing</w:t>
            </w:r>
            <w:r w:rsidRPr="00C6677B">
              <w:rPr>
                <w:rFonts w:asciiTheme="majorHAnsi" w:hAnsiTheme="majorHAnsi"/>
                <w:i/>
                <w:lang w:val="en-AU"/>
              </w:rPr>
              <w:t xml:space="preserve"> -t C:\AtlantisRuns\parameters</w:t>
            </w:r>
          </w:p>
          <w:p w14:paraId="2A76C851" w14:textId="77777777" w:rsidR="005C417C" w:rsidRPr="00C6677B" w:rsidRDefault="005C417C" w:rsidP="00C6677B">
            <w:pPr>
              <w:spacing w:line="276" w:lineRule="auto"/>
              <w:rPr>
                <w:rFonts w:asciiTheme="majorHAnsi" w:hAnsiTheme="majorHAnsi"/>
                <w:i/>
                <w:lang w:val="en-AU"/>
              </w:rPr>
            </w:pPr>
          </w:p>
          <w:p w14:paraId="4454594E" w14:textId="0F7FBEBC" w:rsidR="005C417C" w:rsidRPr="00C6677B" w:rsidRDefault="005C417C" w:rsidP="00FF1376">
            <w:pPr>
              <w:spacing w:line="276" w:lineRule="auto"/>
              <w:rPr>
                <w:rFonts w:asciiTheme="majorHAnsi" w:hAnsiTheme="majorHAnsi"/>
                <w:lang w:val="en-AU"/>
              </w:rPr>
            </w:pP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c 0 -</w:t>
            </w:r>
            <w:r w:rsidRPr="00C6677B">
              <w:rPr>
                <w:rFonts w:asciiTheme="majorHAnsi" w:hAnsiTheme="majorHAnsi"/>
                <w:b/>
                <w:i/>
                <w:lang w:val="en-AU"/>
              </w:rPr>
              <w:t>o HighFishing.nc</w:t>
            </w:r>
            <w:r w:rsidRPr="00C6677B">
              <w:rPr>
                <w:rFonts w:asciiTheme="majorHAnsi" w:hAnsiTheme="majorHAnsi"/>
                <w:i/>
                <w:lang w:val="en-AU"/>
              </w:rPr>
              <w:t xml:space="preserve">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w:t>
            </w:r>
            <w:r w:rsidRPr="00C6677B">
              <w:rPr>
                <w:rFonts w:asciiTheme="majorHAnsi" w:hAnsiTheme="majorHAnsi"/>
                <w:b/>
                <w:i/>
                <w:lang w:val="en-AU"/>
              </w:rPr>
              <w:t>h MySea_harvesHighFishing.prm</w:t>
            </w:r>
            <w:r w:rsidRPr="00C6677B">
              <w:rPr>
                <w:rFonts w:asciiTheme="majorHAnsi" w:hAnsiTheme="majorHAnsi"/>
                <w:i/>
                <w:lang w:val="en-AU"/>
              </w:rPr>
              <w:t xml:space="preserve"> -q MyFisheries.csv -a MySea_assess.prm -e MySea_econ.prm -</w:t>
            </w:r>
            <w:r w:rsidRPr="00C6677B">
              <w:rPr>
                <w:rFonts w:asciiTheme="majorHAnsi" w:hAnsiTheme="majorHAnsi"/>
                <w:b/>
                <w:i/>
                <w:lang w:val="en-AU"/>
              </w:rPr>
              <w:t>d OutputHighFishing</w:t>
            </w:r>
            <w:r w:rsidRPr="00C6677B">
              <w:rPr>
                <w:rFonts w:asciiTheme="majorHAnsi" w:hAnsiTheme="majorHAnsi"/>
                <w:i/>
                <w:lang w:val="en-AU"/>
              </w:rPr>
              <w:t xml:space="preserve"> -t C:\AtlantisRuns\parameters</w:t>
            </w:r>
          </w:p>
        </w:tc>
      </w:tr>
    </w:tbl>
    <w:p w14:paraId="40D971F9" w14:textId="4EF1E439" w:rsidR="005C417C" w:rsidRPr="00C6677B" w:rsidRDefault="005C417C" w:rsidP="00C6677B">
      <w:pPr>
        <w:tabs>
          <w:tab w:val="left" w:pos="709"/>
        </w:tabs>
        <w:spacing w:after="0"/>
        <w:rPr>
          <w:rFonts w:asciiTheme="majorHAnsi" w:hAnsiTheme="majorHAnsi"/>
          <w:lang w:val="en-AU"/>
        </w:rPr>
      </w:pPr>
      <w:r w:rsidRPr="00C6677B">
        <w:rPr>
          <w:rFonts w:asciiTheme="majorHAnsi" w:hAnsiTheme="majorHAnsi"/>
          <w:lang w:val="en-AU"/>
        </w:rPr>
        <w:lastRenderedPageBreak/>
        <w:t xml:space="preserve">Batch simulations would normally have some </w:t>
      </w:r>
      <w:r w:rsidR="009B6C78" w:rsidRPr="00C6677B">
        <w:rPr>
          <w:rFonts w:asciiTheme="majorHAnsi" w:hAnsiTheme="majorHAnsi"/>
          <w:lang w:val="en-AU"/>
        </w:rPr>
        <w:t xml:space="preserve">differences between runs </w:t>
      </w:r>
      <w:r w:rsidRPr="00C6677B">
        <w:rPr>
          <w:rFonts w:asciiTheme="majorHAnsi" w:hAnsiTheme="majorHAnsi"/>
          <w:lang w:val="en-AU"/>
        </w:rPr>
        <w:t>(</w:t>
      </w:r>
      <w:r w:rsidRPr="00C6677B">
        <w:rPr>
          <w:rFonts w:asciiTheme="majorHAnsi" w:hAnsiTheme="majorHAnsi"/>
          <w:b/>
          <w:lang w:val="en-AU"/>
        </w:rPr>
        <w:t>shown in bold</w:t>
      </w:r>
      <w:r w:rsidR="005472C2" w:rsidRPr="00C6677B">
        <w:rPr>
          <w:rFonts w:asciiTheme="majorHAnsi" w:hAnsiTheme="majorHAnsi"/>
          <w:b/>
          <w:lang w:val="en-AU"/>
        </w:rPr>
        <w:t xml:space="preserve"> </w:t>
      </w:r>
      <w:r w:rsidR="005472C2" w:rsidRPr="00C6677B">
        <w:rPr>
          <w:rFonts w:asciiTheme="majorHAnsi" w:hAnsiTheme="majorHAnsi"/>
          <w:lang w:val="en-AU"/>
        </w:rPr>
        <w:t>in the example above</w:t>
      </w:r>
      <w:r w:rsidRPr="00C6677B">
        <w:rPr>
          <w:rFonts w:asciiTheme="majorHAnsi" w:hAnsiTheme="majorHAnsi"/>
          <w:lang w:val="en-AU"/>
        </w:rPr>
        <w:t xml:space="preserve">). Make sure you place each output in a different folder (-d) and don’t overwrite it! Also make sure you carefully check your command lines </w:t>
      </w:r>
      <w:r w:rsidR="00300ED5" w:rsidRPr="00C6677B">
        <w:rPr>
          <w:rFonts w:asciiTheme="majorHAnsi" w:hAnsiTheme="majorHAnsi"/>
          <w:lang w:val="en-AU"/>
        </w:rPr>
        <w:t xml:space="preserve">to ensure you call </w:t>
      </w:r>
      <w:r w:rsidR="005472C2" w:rsidRPr="00C6677B">
        <w:rPr>
          <w:rFonts w:asciiTheme="majorHAnsi" w:hAnsiTheme="majorHAnsi"/>
          <w:lang w:val="en-AU"/>
        </w:rPr>
        <w:t xml:space="preserve">the </w:t>
      </w:r>
      <w:r w:rsidRPr="00C6677B">
        <w:rPr>
          <w:rFonts w:asciiTheme="majorHAnsi" w:hAnsiTheme="majorHAnsi"/>
          <w:lang w:val="en-AU"/>
        </w:rPr>
        <w:t>correct parameter files. It is really disappointing to wait for a few days for your batch simulation outputs just to reali</w:t>
      </w:r>
      <w:r w:rsidR="00300ED5" w:rsidRPr="00C6677B">
        <w:rPr>
          <w:rFonts w:asciiTheme="majorHAnsi" w:hAnsiTheme="majorHAnsi"/>
          <w:lang w:val="en-AU"/>
        </w:rPr>
        <w:t>s</w:t>
      </w:r>
      <w:r w:rsidRPr="00C6677B">
        <w:rPr>
          <w:rFonts w:asciiTheme="majorHAnsi" w:hAnsiTheme="majorHAnsi"/>
          <w:lang w:val="en-AU"/>
        </w:rPr>
        <w:t xml:space="preserve">e that the </w:t>
      </w:r>
      <w:r w:rsidR="00300ED5" w:rsidRPr="00C6677B">
        <w:rPr>
          <w:rFonts w:asciiTheme="majorHAnsi" w:hAnsiTheme="majorHAnsi"/>
          <w:lang w:val="en-AU"/>
        </w:rPr>
        <w:t>BAT</w:t>
      </w:r>
      <w:r w:rsidRPr="00C6677B">
        <w:rPr>
          <w:rFonts w:asciiTheme="majorHAnsi" w:hAnsiTheme="majorHAnsi"/>
          <w:lang w:val="en-AU"/>
        </w:rPr>
        <w:t xml:space="preserve"> file had wrong combinations of parameter files in it!</w:t>
      </w:r>
    </w:p>
    <w:p w14:paraId="3171A8BA" w14:textId="77777777" w:rsidR="005C417C" w:rsidRPr="00C6677B" w:rsidRDefault="005C417C" w:rsidP="00C6677B">
      <w:pPr>
        <w:tabs>
          <w:tab w:val="left" w:pos="709"/>
        </w:tabs>
        <w:spacing w:after="0"/>
        <w:rPr>
          <w:rFonts w:asciiTheme="majorHAnsi" w:hAnsiTheme="majorHAnsi"/>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06"/>
      </w:tblGrid>
      <w:tr w:rsidR="00EA294D" w:rsidRPr="00C6677B" w14:paraId="2714B61B" w14:textId="77777777" w:rsidTr="0075166F">
        <w:tc>
          <w:tcPr>
            <w:tcW w:w="9606" w:type="dxa"/>
            <w:shd w:val="clear" w:color="auto" w:fill="FDE9D9" w:themeFill="accent6" w:themeFillTint="33"/>
          </w:tcPr>
          <w:p w14:paraId="0CC49ADC" w14:textId="4E3CAA1E" w:rsidR="00300ED5" w:rsidRPr="00C6677B" w:rsidRDefault="00300ED5" w:rsidP="00C6677B">
            <w:pPr>
              <w:spacing w:line="276" w:lineRule="auto"/>
              <w:rPr>
                <w:rFonts w:asciiTheme="majorHAnsi" w:hAnsiTheme="majorHAnsi"/>
                <w:b/>
                <w:lang w:val="en-AU"/>
              </w:rPr>
            </w:pPr>
            <w:bookmarkStart w:id="28" w:name="briefParamDescription"/>
            <w:r w:rsidRPr="00C6677B">
              <w:rPr>
                <w:rFonts w:asciiTheme="majorHAnsi" w:hAnsiTheme="majorHAnsi"/>
                <w:b/>
                <w:lang w:val="en-AU"/>
              </w:rPr>
              <w:t>NOTE!</w:t>
            </w:r>
          </w:p>
          <w:p w14:paraId="085730D8" w14:textId="13F9902F" w:rsidR="00300ED5" w:rsidRPr="00C6677B" w:rsidRDefault="00300ED5" w:rsidP="00C6677B">
            <w:pPr>
              <w:spacing w:line="276" w:lineRule="auto"/>
              <w:rPr>
                <w:rFonts w:asciiTheme="majorHAnsi" w:hAnsiTheme="majorHAnsi"/>
                <w:lang w:val="en-AU"/>
              </w:rPr>
            </w:pPr>
          </w:p>
          <w:p w14:paraId="616985B5" w14:textId="02345610" w:rsidR="00300ED5" w:rsidRPr="00C6677B" w:rsidRDefault="00300ED5" w:rsidP="00C6677B">
            <w:pPr>
              <w:spacing w:line="276" w:lineRule="auto"/>
              <w:rPr>
                <w:rFonts w:asciiTheme="majorHAnsi" w:hAnsiTheme="majorHAnsi"/>
                <w:lang w:val="en-AU"/>
              </w:rPr>
            </w:pPr>
            <w:r w:rsidRPr="00C6677B">
              <w:rPr>
                <w:rFonts w:asciiTheme="majorHAnsi" w:hAnsiTheme="majorHAnsi"/>
                <w:lang w:val="en-AU"/>
              </w:rPr>
              <w:t xml:space="preserve">If you run a lot of simulations it </w:t>
            </w:r>
            <w:r w:rsidR="00D0564A" w:rsidRPr="00C6677B">
              <w:rPr>
                <w:rFonts w:asciiTheme="majorHAnsi" w:hAnsiTheme="majorHAnsi"/>
                <w:lang w:val="en-AU"/>
              </w:rPr>
              <w:t>is</w:t>
            </w:r>
            <w:r w:rsidRPr="00C6677B">
              <w:rPr>
                <w:rFonts w:asciiTheme="majorHAnsi" w:hAnsiTheme="majorHAnsi"/>
                <w:lang w:val="en-AU"/>
              </w:rPr>
              <w:t xml:space="preserve"> good idea to keep your BAT files handy, so you can easily trace the parameter combinations used. The </w:t>
            </w:r>
            <w:r w:rsidR="00935D3D" w:rsidRPr="00C6677B">
              <w:rPr>
                <w:rFonts w:asciiTheme="majorHAnsi" w:hAnsiTheme="majorHAnsi"/>
                <w:lang w:val="en-AU"/>
              </w:rPr>
              <w:t>LOG</w:t>
            </w:r>
            <w:r w:rsidRPr="00C6677B">
              <w:rPr>
                <w:rFonts w:asciiTheme="majorHAnsi" w:hAnsiTheme="majorHAnsi"/>
                <w:lang w:val="en-AU"/>
              </w:rPr>
              <w:t xml:space="preserve"> file produced for each simulation inclu</w:t>
            </w:r>
            <w:r w:rsidR="00935D3D" w:rsidRPr="00C6677B">
              <w:rPr>
                <w:rFonts w:asciiTheme="majorHAnsi" w:hAnsiTheme="majorHAnsi"/>
                <w:lang w:val="en-AU"/>
              </w:rPr>
              <w:t>des the command line of the BAT</w:t>
            </w:r>
            <w:r w:rsidRPr="00C6677B">
              <w:rPr>
                <w:rFonts w:asciiTheme="majorHAnsi" w:hAnsiTheme="majorHAnsi"/>
                <w:lang w:val="en-AU"/>
              </w:rPr>
              <w:t xml:space="preserve"> file. However, some users find it convenient to add new commands to the BAT file and comment </w:t>
            </w:r>
            <w:r w:rsidR="00935D3D" w:rsidRPr="00C6677B">
              <w:rPr>
                <w:rFonts w:asciiTheme="majorHAnsi" w:hAnsiTheme="majorHAnsi"/>
                <w:lang w:val="en-AU"/>
              </w:rPr>
              <w:t xml:space="preserve">(deactivate) </w:t>
            </w:r>
            <w:r w:rsidRPr="00C6677B">
              <w:rPr>
                <w:rFonts w:asciiTheme="majorHAnsi" w:hAnsiTheme="majorHAnsi"/>
                <w:lang w:val="en-AU"/>
              </w:rPr>
              <w:t xml:space="preserve">the old ones out with # sign. </w:t>
            </w:r>
          </w:p>
          <w:p w14:paraId="3F8264A0" w14:textId="77777777" w:rsidR="00300ED5" w:rsidRPr="00C6677B" w:rsidRDefault="00300ED5" w:rsidP="00C6677B">
            <w:pPr>
              <w:spacing w:line="276" w:lineRule="auto"/>
              <w:rPr>
                <w:rFonts w:asciiTheme="majorHAnsi" w:hAnsiTheme="majorHAnsi"/>
                <w:lang w:val="en-AU"/>
              </w:rPr>
            </w:pPr>
          </w:p>
          <w:p w14:paraId="2D667167" w14:textId="4556BE1F" w:rsidR="00300ED5" w:rsidRPr="00C6677B" w:rsidRDefault="00300ED5" w:rsidP="00C6677B">
            <w:pPr>
              <w:spacing w:line="276" w:lineRule="auto"/>
              <w:rPr>
                <w:rFonts w:asciiTheme="majorHAnsi" w:hAnsiTheme="majorHAnsi"/>
                <w:i/>
                <w:lang w:val="en-AU"/>
              </w:rPr>
            </w:pPr>
            <w:r w:rsidRPr="00C6677B">
              <w:rPr>
                <w:rFonts w:asciiTheme="majorHAnsi" w:hAnsiTheme="majorHAnsi"/>
                <w:b/>
                <w:i/>
                <w:lang w:val="en-AU"/>
              </w:rPr>
              <w:t>#</w:t>
            </w: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 xml:space="preserve">c 0 -o NoFishing.nc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-h MySea_harvestNoFishing.prm -q MyFisheries.csv -a MySea_assess.prm  -e MySea_econ.prm -d OutputNoFishing -t C:\AtlantisRuns\parameters</w:t>
            </w:r>
          </w:p>
          <w:p w14:paraId="4E194420" w14:textId="77777777" w:rsidR="00300ED5" w:rsidRPr="00C6677B" w:rsidRDefault="00300ED5" w:rsidP="00C6677B">
            <w:pPr>
              <w:spacing w:line="276" w:lineRule="auto"/>
              <w:rPr>
                <w:rFonts w:asciiTheme="majorHAnsi" w:hAnsiTheme="majorHAnsi"/>
                <w:i/>
                <w:lang w:val="en-AU"/>
              </w:rPr>
            </w:pPr>
          </w:p>
          <w:p w14:paraId="3A5752F2" w14:textId="45F4D023" w:rsidR="00300ED5" w:rsidRPr="00C6677B" w:rsidRDefault="00300ED5" w:rsidP="00C6677B">
            <w:pPr>
              <w:spacing w:line="276" w:lineRule="auto"/>
              <w:rPr>
                <w:rFonts w:asciiTheme="majorHAnsi" w:hAnsiTheme="majorHAnsi"/>
                <w:i/>
                <w:lang w:val="en-AU"/>
              </w:rPr>
            </w:pP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 xml:space="preserve">c 0 </w:t>
            </w:r>
            <w:r w:rsidRPr="00C6677B">
              <w:rPr>
                <w:rFonts w:asciiTheme="majorHAnsi" w:hAnsiTheme="majorHAnsi"/>
                <w:b/>
                <w:i/>
                <w:lang w:val="en-AU"/>
              </w:rPr>
              <w:t>-o MedFishing.nc</w:t>
            </w:r>
            <w:r w:rsidRPr="00C6677B">
              <w:rPr>
                <w:rFonts w:asciiTheme="majorHAnsi" w:hAnsiTheme="majorHAnsi"/>
                <w:i/>
                <w:lang w:val="en-AU"/>
              </w:rPr>
              <w:t xml:space="preserve">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w:t>
            </w:r>
            <w:r w:rsidRPr="00C6677B">
              <w:rPr>
                <w:rFonts w:asciiTheme="majorHAnsi" w:hAnsiTheme="majorHAnsi"/>
                <w:b/>
                <w:i/>
                <w:lang w:val="en-AU"/>
              </w:rPr>
              <w:t>h MySea_harvestMedFishing.prm</w:t>
            </w:r>
            <w:r w:rsidRPr="00C6677B">
              <w:rPr>
                <w:rFonts w:asciiTheme="majorHAnsi" w:hAnsiTheme="majorHAnsi"/>
                <w:i/>
                <w:lang w:val="en-AU"/>
              </w:rPr>
              <w:t xml:space="preserve"> -q MyFisheries.csv –a MySea_assess.prm -e MySea_econ.prm -</w:t>
            </w:r>
            <w:r w:rsidRPr="00C6677B">
              <w:rPr>
                <w:rFonts w:asciiTheme="majorHAnsi" w:hAnsiTheme="majorHAnsi"/>
                <w:b/>
                <w:i/>
                <w:lang w:val="en-AU"/>
              </w:rPr>
              <w:t>d OutputMedFishing</w:t>
            </w:r>
            <w:r w:rsidRPr="00C6677B">
              <w:rPr>
                <w:rFonts w:asciiTheme="majorHAnsi" w:hAnsiTheme="majorHAnsi"/>
                <w:i/>
                <w:lang w:val="en-AU"/>
              </w:rPr>
              <w:t xml:space="preserve"> -t C:\AtlantisRuns\parameters</w:t>
            </w:r>
          </w:p>
          <w:p w14:paraId="4315E727" w14:textId="77777777" w:rsidR="00300ED5" w:rsidRPr="00C6677B" w:rsidRDefault="00300ED5" w:rsidP="00C6677B">
            <w:pPr>
              <w:spacing w:line="276" w:lineRule="auto"/>
              <w:rPr>
                <w:rFonts w:asciiTheme="majorHAnsi" w:hAnsiTheme="majorHAnsi"/>
                <w:lang w:val="en-AU"/>
              </w:rPr>
            </w:pPr>
          </w:p>
          <w:p w14:paraId="753A9B08" w14:textId="77777777" w:rsidR="00935D3D" w:rsidRPr="00C6677B" w:rsidRDefault="00300ED5" w:rsidP="00C6677B">
            <w:pPr>
              <w:spacing w:line="276" w:lineRule="auto"/>
              <w:rPr>
                <w:rFonts w:asciiTheme="majorHAnsi" w:hAnsiTheme="majorHAnsi"/>
                <w:lang w:val="en-AU"/>
              </w:rPr>
            </w:pPr>
            <w:r w:rsidRPr="00C6677B">
              <w:rPr>
                <w:rFonts w:asciiTheme="majorHAnsi" w:hAnsiTheme="majorHAnsi"/>
                <w:lang w:val="en-AU"/>
              </w:rPr>
              <w:t>In this example, Atlantis will skip the first line and will only execute the second one</w:t>
            </w:r>
            <w:r w:rsidR="00D0564A" w:rsidRPr="00C6677B">
              <w:rPr>
                <w:rFonts w:asciiTheme="majorHAnsi" w:hAnsiTheme="majorHAnsi"/>
                <w:lang w:val="en-AU"/>
              </w:rPr>
              <w:t xml:space="preserve"> (where the fishing param</w:t>
            </w:r>
            <w:r w:rsidR="0027401F" w:rsidRPr="00C6677B">
              <w:rPr>
                <w:rFonts w:asciiTheme="majorHAnsi" w:hAnsiTheme="majorHAnsi"/>
                <w:lang w:val="en-AU"/>
              </w:rPr>
              <w:t>e</w:t>
            </w:r>
            <w:r w:rsidR="00D0564A" w:rsidRPr="00C6677B">
              <w:rPr>
                <w:rFonts w:asciiTheme="majorHAnsi" w:hAnsiTheme="majorHAnsi"/>
                <w:lang w:val="en-AU"/>
              </w:rPr>
              <w:t xml:space="preserve">ters, harvest and </w:t>
            </w:r>
            <w:r w:rsidR="0027401F" w:rsidRPr="00C6677B">
              <w:rPr>
                <w:rFonts w:asciiTheme="majorHAnsi" w:hAnsiTheme="majorHAnsi"/>
                <w:lang w:val="en-AU"/>
              </w:rPr>
              <w:t>output files are changed)</w:t>
            </w:r>
            <w:r w:rsidRPr="00C6677B">
              <w:rPr>
                <w:rFonts w:asciiTheme="majorHAnsi" w:hAnsiTheme="majorHAnsi"/>
                <w:lang w:val="en-AU"/>
              </w:rPr>
              <w:t xml:space="preserve">. This way you can </w:t>
            </w:r>
            <w:r w:rsidR="00D0564A" w:rsidRPr="00C6677B">
              <w:rPr>
                <w:rFonts w:asciiTheme="majorHAnsi" w:hAnsiTheme="majorHAnsi"/>
                <w:lang w:val="en-AU"/>
              </w:rPr>
              <w:t xml:space="preserve">easily </w:t>
            </w:r>
            <w:r w:rsidRPr="00C6677B">
              <w:rPr>
                <w:rFonts w:asciiTheme="majorHAnsi" w:hAnsiTheme="majorHAnsi"/>
                <w:lang w:val="en-AU"/>
              </w:rPr>
              <w:t>keep a</w:t>
            </w:r>
            <w:r w:rsidR="004B28CE" w:rsidRPr="00C6677B">
              <w:rPr>
                <w:rFonts w:asciiTheme="majorHAnsi" w:hAnsiTheme="majorHAnsi"/>
                <w:lang w:val="en-AU"/>
              </w:rPr>
              <w:t xml:space="preserve"> </w:t>
            </w:r>
            <w:r w:rsidRPr="00C6677B">
              <w:rPr>
                <w:rFonts w:asciiTheme="majorHAnsi" w:hAnsiTheme="majorHAnsi"/>
                <w:lang w:val="en-AU"/>
              </w:rPr>
              <w:t>record of parameter combinations used in earlier simulations. Of course, if you run dozens of simulations at some point this BAT file will get too long and cluttered and you will need a different bookkeeping system (but make sure you have some system to trace each parameter combination in each simulation!)</w:t>
            </w:r>
          </w:p>
          <w:p w14:paraId="7E8925FD" w14:textId="77777777" w:rsidR="00935D3D" w:rsidRPr="00C6677B" w:rsidRDefault="00935D3D" w:rsidP="00C6677B">
            <w:pPr>
              <w:spacing w:line="276" w:lineRule="auto"/>
              <w:rPr>
                <w:rFonts w:asciiTheme="majorHAnsi" w:hAnsiTheme="majorHAnsi"/>
                <w:lang w:val="en-AU"/>
              </w:rPr>
            </w:pPr>
          </w:p>
          <w:p w14:paraId="681D1A03" w14:textId="645A7D63" w:rsidR="00EA294D" w:rsidRPr="00C6677B" w:rsidRDefault="00935D3D" w:rsidP="00C6677B">
            <w:pPr>
              <w:spacing w:line="276" w:lineRule="auto"/>
              <w:rPr>
                <w:rFonts w:asciiTheme="majorHAnsi" w:hAnsiTheme="majorHAnsi"/>
                <w:lang w:val="en-AU"/>
              </w:rPr>
            </w:pPr>
            <w:r w:rsidRPr="00C6677B">
              <w:rPr>
                <w:rFonts w:asciiTheme="majorHAnsi" w:hAnsiTheme="majorHAnsi"/>
                <w:lang w:val="en-AU"/>
              </w:rPr>
              <w:t xml:space="preserve">Note, that the line here refers to the whole command string, separated by line spaces. One command line is wrapped into four lines in the example above, but it does not contain any line breaks. </w:t>
            </w:r>
          </w:p>
          <w:p w14:paraId="70708113" w14:textId="6D75A424" w:rsidR="00300ED5" w:rsidRPr="00C6677B" w:rsidRDefault="00300ED5" w:rsidP="00C6677B">
            <w:pPr>
              <w:spacing w:line="276" w:lineRule="auto"/>
              <w:rPr>
                <w:rFonts w:ascii="Cambria" w:hAnsi="Cambria"/>
                <w:b/>
                <w:i/>
                <w:lang w:val="en-AU"/>
              </w:rPr>
            </w:pPr>
          </w:p>
        </w:tc>
      </w:tr>
      <w:bookmarkEnd w:id="28"/>
    </w:tbl>
    <w:p w14:paraId="1F4493AE" w14:textId="77777777" w:rsidR="00856C2F" w:rsidRPr="00C6677B" w:rsidRDefault="00856C2F" w:rsidP="00C6677B">
      <w:pPr>
        <w:spacing w:after="0"/>
        <w:rPr>
          <w:rFonts w:asciiTheme="majorHAnsi" w:hAnsiTheme="majorHAnsi"/>
          <w:lang w:val="en-AU"/>
        </w:rPr>
      </w:pPr>
    </w:p>
    <w:p w14:paraId="5252BF6D" w14:textId="7063DFAE" w:rsidR="00311B5D" w:rsidRPr="00C6677B" w:rsidRDefault="00311B5D" w:rsidP="00C6677B">
      <w:pPr>
        <w:pStyle w:val="Heading3"/>
        <w:spacing w:before="0"/>
        <w:rPr>
          <w:rFonts w:ascii="Cambria" w:hAnsi="Cambria"/>
          <w:i/>
          <w:color w:val="auto"/>
          <w:lang w:val="en-AU"/>
        </w:rPr>
      </w:pPr>
      <w:bookmarkStart w:id="29" w:name="_Toc123075511"/>
      <w:r w:rsidRPr="00C6677B">
        <w:rPr>
          <w:rFonts w:ascii="Cambria" w:hAnsi="Cambria"/>
          <w:i/>
          <w:color w:val="auto"/>
          <w:lang w:val="en-AU"/>
        </w:rPr>
        <w:t>2.</w:t>
      </w:r>
      <w:r w:rsidR="007961D3" w:rsidRPr="00C6677B">
        <w:rPr>
          <w:rFonts w:ascii="Cambria" w:hAnsi="Cambria"/>
          <w:i/>
          <w:color w:val="auto"/>
          <w:lang w:val="en-AU"/>
        </w:rPr>
        <w:t>5.</w:t>
      </w:r>
      <w:r w:rsidR="00300ED5" w:rsidRPr="00C6677B">
        <w:rPr>
          <w:rFonts w:ascii="Cambria" w:hAnsi="Cambria"/>
          <w:i/>
          <w:color w:val="auto"/>
          <w:lang w:val="en-AU"/>
        </w:rPr>
        <w:t>5</w:t>
      </w:r>
      <w:r w:rsidRPr="00C6677B">
        <w:rPr>
          <w:rFonts w:ascii="Cambria" w:hAnsi="Cambria"/>
          <w:i/>
          <w:color w:val="auto"/>
          <w:lang w:val="en-AU"/>
        </w:rPr>
        <w:t>. Initialising simulations</w:t>
      </w:r>
      <w:bookmarkEnd w:id="29"/>
      <w:r w:rsidRPr="00C6677B">
        <w:rPr>
          <w:rFonts w:ascii="Cambria" w:hAnsi="Cambria"/>
          <w:i/>
          <w:color w:val="auto"/>
          <w:lang w:val="en-AU"/>
        </w:rPr>
        <w:t xml:space="preserve"> </w:t>
      </w:r>
    </w:p>
    <w:p w14:paraId="2D2FD72F" w14:textId="77777777" w:rsidR="00311B5D" w:rsidRPr="00C6677B" w:rsidRDefault="00311B5D" w:rsidP="00C6677B">
      <w:pPr>
        <w:tabs>
          <w:tab w:val="left" w:pos="709"/>
        </w:tabs>
        <w:spacing w:after="0"/>
        <w:rPr>
          <w:rFonts w:ascii="Cambria" w:hAnsi="Cambria"/>
          <w:lang w:val="en-AU"/>
        </w:rPr>
      </w:pPr>
    </w:p>
    <w:p w14:paraId="5FD180D2" w14:textId="3EE3E960" w:rsidR="002B5226" w:rsidRPr="00C6677B" w:rsidRDefault="00394FCE" w:rsidP="00C6677B">
      <w:pPr>
        <w:tabs>
          <w:tab w:val="left" w:pos="709"/>
        </w:tabs>
        <w:spacing w:after="0"/>
        <w:rPr>
          <w:rFonts w:ascii="Cambria" w:hAnsi="Cambria"/>
          <w:lang w:val="en-AU"/>
        </w:rPr>
      </w:pPr>
      <w:r w:rsidRPr="00C6677B">
        <w:rPr>
          <w:rFonts w:ascii="Cambria" w:hAnsi="Cambria"/>
          <w:lang w:val="en-AU"/>
        </w:rPr>
        <w:t xml:space="preserve">Once you have all the input and parameter files, </w:t>
      </w:r>
      <w:r w:rsidR="005E0AAA" w:rsidRPr="00C6677B">
        <w:rPr>
          <w:rFonts w:ascii="Cambria" w:hAnsi="Cambria"/>
          <w:lang w:val="en-AU"/>
        </w:rPr>
        <w:t xml:space="preserve">EXE and BAT </w:t>
      </w:r>
      <w:r w:rsidRPr="00C6677B">
        <w:rPr>
          <w:rFonts w:ascii="Cambria" w:hAnsi="Cambria"/>
          <w:lang w:val="en-AU"/>
        </w:rPr>
        <w:t>file</w:t>
      </w:r>
      <w:r w:rsidR="005E0AAA" w:rsidRPr="00C6677B">
        <w:rPr>
          <w:rFonts w:ascii="Cambria" w:hAnsi="Cambria"/>
          <w:lang w:val="en-AU"/>
        </w:rPr>
        <w:t>s</w:t>
      </w:r>
      <w:r w:rsidRPr="00C6677B">
        <w:rPr>
          <w:rFonts w:ascii="Cambria" w:hAnsi="Cambria"/>
          <w:lang w:val="en-AU"/>
        </w:rPr>
        <w:t xml:space="preserve"> ready, open </w:t>
      </w:r>
      <w:r w:rsidR="004B28CE" w:rsidRPr="00C6677B">
        <w:rPr>
          <w:rFonts w:ascii="Cambria" w:hAnsi="Cambria"/>
          <w:lang w:val="en-AU"/>
        </w:rPr>
        <w:t xml:space="preserve">the </w:t>
      </w:r>
      <w:r w:rsidRPr="00C6677B">
        <w:rPr>
          <w:rFonts w:ascii="Cambria" w:hAnsi="Cambria"/>
          <w:lang w:val="en-AU"/>
        </w:rPr>
        <w:t xml:space="preserve">Command Prompt </w:t>
      </w:r>
      <w:r w:rsidR="004B28CE" w:rsidRPr="00C6677B">
        <w:rPr>
          <w:rFonts w:ascii="Cambria" w:hAnsi="Cambria"/>
          <w:lang w:val="en-AU"/>
        </w:rPr>
        <w:t xml:space="preserve">(or Terminal) </w:t>
      </w:r>
      <w:r w:rsidRPr="00C6677B">
        <w:rPr>
          <w:rFonts w:ascii="Cambria" w:hAnsi="Cambria"/>
          <w:lang w:val="en-AU"/>
        </w:rPr>
        <w:t xml:space="preserve">window, navigate to </w:t>
      </w:r>
      <w:r w:rsidR="005E0AAA" w:rsidRPr="00C6677B">
        <w:rPr>
          <w:rFonts w:ascii="Cambria" w:hAnsi="Cambria"/>
          <w:lang w:val="en-AU"/>
        </w:rPr>
        <w:t>your model</w:t>
      </w:r>
      <w:r w:rsidRPr="00C6677B">
        <w:rPr>
          <w:rFonts w:ascii="Cambria" w:hAnsi="Cambria"/>
          <w:lang w:val="en-AU"/>
        </w:rPr>
        <w:t xml:space="preserve"> run di</w:t>
      </w:r>
      <w:r w:rsidR="00AB73B4" w:rsidRPr="00C6677B">
        <w:rPr>
          <w:rFonts w:ascii="Cambria" w:hAnsi="Cambria"/>
          <w:lang w:val="en-AU"/>
        </w:rPr>
        <w:t xml:space="preserve">rectory </w:t>
      </w:r>
      <w:r w:rsidR="005E0AAA" w:rsidRPr="00C6677B">
        <w:rPr>
          <w:rFonts w:ascii="Cambria" w:hAnsi="Cambria"/>
          <w:lang w:val="en-AU"/>
        </w:rPr>
        <w:t xml:space="preserve">that has </w:t>
      </w:r>
      <w:r w:rsidR="004B28CE" w:rsidRPr="00C6677B">
        <w:rPr>
          <w:rFonts w:ascii="Cambria" w:hAnsi="Cambria"/>
          <w:lang w:val="en-AU"/>
        </w:rPr>
        <w:t xml:space="preserve">the </w:t>
      </w:r>
      <w:r w:rsidR="005E0AAA" w:rsidRPr="00C6677B">
        <w:rPr>
          <w:rFonts w:ascii="Cambria" w:hAnsi="Cambria"/>
          <w:lang w:val="en-AU"/>
        </w:rPr>
        <w:t>BAT files in it</w:t>
      </w:r>
      <w:r w:rsidR="004B28CE" w:rsidRPr="00C6677B">
        <w:rPr>
          <w:rFonts w:ascii="Cambria" w:hAnsi="Cambria"/>
          <w:lang w:val="en-AU"/>
        </w:rPr>
        <w:t xml:space="preserve"> (and the EXE if you have not formally installed Atlantis to the command line</w:t>
      </w:r>
      <w:r w:rsidR="00B459F9" w:rsidRPr="00C6677B">
        <w:rPr>
          <w:rFonts w:ascii="Cambria" w:hAnsi="Cambria"/>
          <w:lang w:val="en-AU"/>
        </w:rPr>
        <w:t xml:space="preserve"> paths</w:t>
      </w:r>
      <w:r w:rsidR="004B28CE" w:rsidRPr="00C6677B">
        <w:rPr>
          <w:rFonts w:ascii="Cambria" w:hAnsi="Cambria"/>
          <w:lang w:val="en-AU"/>
        </w:rPr>
        <w:t>)</w:t>
      </w:r>
      <w:r w:rsidR="005E0AAA" w:rsidRPr="00C6677B">
        <w:rPr>
          <w:rFonts w:ascii="Cambria" w:hAnsi="Cambria"/>
          <w:lang w:val="en-AU"/>
        </w:rPr>
        <w:t>, type the name of your BAT</w:t>
      </w:r>
      <w:r w:rsidR="00AB73B4" w:rsidRPr="00C6677B">
        <w:rPr>
          <w:rFonts w:ascii="Cambria" w:hAnsi="Cambria"/>
          <w:lang w:val="en-AU"/>
        </w:rPr>
        <w:t xml:space="preserve"> file and press ENTER. </w:t>
      </w:r>
    </w:p>
    <w:p w14:paraId="3BA41286" w14:textId="77777777" w:rsidR="00EA294D" w:rsidRPr="00C6677B" w:rsidRDefault="00EA294D" w:rsidP="00C6677B">
      <w:pPr>
        <w:tabs>
          <w:tab w:val="left" w:pos="709"/>
        </w:tabs>
        <w:spacing w:after="0"/>
        <w:rPr>
          <w:rFonts w:ascii="Cambria" w:hAnsi="Cambria"/>
          <w:lang w:val="en-AU"/>
        </w:rPr>
      </w:pPr>
    </w:p>
    <w:p w14:paraId="116DF220" w14:textId="77777777" w:rsidR="00311B5D" w:rsidRPr="00C6677B" w:rsidRDefault="00AB73B4" w:rsidP="00C6677B">
      <w:pPr>
        <w:tabs>
          <w:tab w:val="left" w:pos="709"/>
        </w:tabs>
        <w:spacing w:after="0"/>
        <w:rPr>
          <w:rFonts w:ascii="Cambria" w:hAnsi="Cambria"/>
          <w:lang w:val="en-AU"/>
        </w:rPr>
      </w:pPr>
      <w:r w:rsidRPr="00C6677B">
        <w:rPr>
          <w:rFonts w:ascii="Cambria" w:hAnsi="Cambria"/>
          <w:noProof/>
          <w:lang w:val="en-US"/>
        </w:rPr>
        <w:lastRenderedPageBreak/>
        <w:drawing>
          <wp:inline distT="0" distB="0" distL="0" distR="0" wp14:anchorId="4E6F1B52" wp14:editId="536F0D57">
            <wp:extent cx="5581291" cy="2695852"/>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1486.tmp"/>
                    <pic:cNvPicPr/>
                  </pic:nvPicPr>
                  <pic:blipFill>
                    <a:blip r:embed="rId61">
                      <a:extLst>
                        <a:ext uri="{28A0092B-C50C-407E-A947-70E740481C1C}">
                          <a14:useLocalDpi xmlns:a14="http://schemas.microsoft.com/office/drawing/2010/main" val="0"/>
                        </a:ext>
                      </a:extLst>
                    </a:blip>
                    <a:stretch>
                      <a:fillRect/>
                    </a:stretch>
                  </pic:blipFill>
                  <pic:spPr>
                    <a:xfrm>
                      <a:off x="0" y="0"/>
                      <a:ext cx="5590269" cy="2700189"/>
                    </a:xfrm>
                    <a:prstGeom prst="rect">
                      <a:avLst/>
                    </a:prstGeom>
                  </pic:spPr>
                </pic:pic>
              </a:graphicData>
            </a:graphic>
          </wp:inline>
        </w:drawing>
      </w:r>
    </w:p>
    <w:p w14:paraId="20676078" w14:textId="77777777" w:rsidR="00EA294D" w:rsidRPr="00C6677B" w:rsidRDefault="00EA294D" w:rsidP="00C6677B">
      <w:pPr>
        <w:tabs>
          <w:tab w:val="left" w:pos="709"/>
        </w:tabs>
        <w:spacing w:after="0"/>
        <w:rPr>
          <w:rFonts w:ascii="Cambria" w:hAnsi="Cambria"/>
          <w:lang w:val="en-AU"/>
        </w:rPr>
      </w:pPr>
    </w:p>
    <w:p w14:paraId="21725ED4" w14:textId="77777777" w:rsidR="00311B5D" w:rsidRPr="00C6677B" w:rsidRDefault="00FF122A" w:rsidP="00C6677B">
      <w:pPr>
        <w:tabs>
          <w:tab w:val="left" w:pos="709"/>
        </w:tabs>
        <w:spacing w:after="0"/>
        <w:rPr>
          <w:rFonts w:ascii="Cambria" w:hAnsi="Cambria"/>
          <w:lang w:val="en-AU"/>
        </w:rPr>
      </w:pPr>
      <w:r w:rsidRPr="00C6677B">
        <w:rPr>
          <w:rFonts w:ascii="Cambria" w:hAnsi="Cambria"/>
          <w:lang w:val="en-AU"/>
        </w:rPr>
        <w:t>Atlantis should start running now!</w:t>
      </w:r>
      <w:r w:rsidRPr="00C6677B">
        <w:rPr>
          <w:rFonts w:ascii="Cambria" w:hAnsi="Cambria"/>
          <w:noProof/>
          <w:lang w:val="en-AU" w:eastAsia="fi-FI"/>
        </w:rPr>
        <w:t xml:space="preserve"> </w:t>
      </w:r>
      <w:r w:rsidR="00047F5C" w:rsidRPr="00C6677B">
        <w:rPr>
          <w:rFonts w:ascii="Cambria" w:hAnsi="Cambria"/>
          <w:lang w:val="en-AU"/>
        </w:rPr>
        <w:t xml:space="preserve">If all is going well, you should be getting short </w:t>
      </w:r>
      <w:r w:rsidR="00963461" w:rsidRPr="00C6677B">
        <w:rPr>
          <w:rFonts w:ascii="Cambria" w:hAnsi="Cambria"/>
          <w:lang w:val="en-AU"/>
        </w:rPr>
        <w:t>daily messages</w:t>
      </w:r>
      <w:r w:rsidR="00047F5C" w:rsidRPr="00C6677B">
        <w:rPr>
          <w:rFonts w:ascii="Cambria" w:hAnsi="Cambria"/>
          <w:lang w:val="en-AU"/>
        </w:rPr>
        <w:t>, looking like this</w:t>
      </w:r>
      <w:r w:rsidR="00963461" w:rsidRPr="00C6677B">
        <w:rPr>
          <w:rFonts w:ascii="Cambria" w:hAnsi="Cambria"/>
          <w:lang w:val="en-AU"/>
        </w:rPr>
        <w:t xml:space="preserve"> (45.5 days are completed </w:t>
      </w:r>
      <w:r w:rsidR="002B5226" w:rsidRPr="00C6677B">
        <w:rPr>
          <w:rFonts w:ascii="Cambria" w:hAnsi="Cambria"/>
          <w:lang w:val="en-AU"/>
        </w:rPr>
        <w:t>below</w:t>
      </w:r>
      <w:r w:rsidR="00963461" w:rsidRPr="00C6677B">
        <w:rPr>
          <w:rFonts w:ascii="Cambria" w:hAnsi="Cambria"/>
          <w:lang w:val="en-AU"/>
        </w:rPr>
        <w:t>)</w:t>
      </w:r>
      <w:r w:rsidR="00047F5C" w:rsidRPr="00C6677B">
        <w:rPr>
          <w:rFonts w:ascii="Cambria" w:hAnsi="Cambria"/>
          <w:lang w:val="en-AU"/>
        </w:rPr>
        <w:t xml:space="preserve">: </w:t>
      </w:r>
    </w:p>
    <w:p w14:paraId="665FA536" w14:textId="77777777" w:rsidR="005E0AAA" w:rsidRPr="00C6677B" w:rsidRDefault="005E0AAA" w:rsidP="00C6677B">
      <w:pPr>
        <w:tabs>
          <w:tab w:val="left" w:pos="709"/>
        </w:tabs>
        <w:spacing w:after="0"/>
        <w:rPr>
          <w:rFonts w:ascii="Cambria" w:hAnsi="Cambria"/>
          <w:lang w:val="en-AU"/>
        </w:rPr>
      </w:pPr>
    </w:p>
    <w:p w14:paraId="5240A699" w14:textId="77777777" w:rsidR="00047F5C" w:rsidRPr="00C6677B" w:rsidRDefault="00311B5D" w:rsidP="00C6677B">
      <w:pPr>
        <w:tabs>
          <w:tab w:val="left" w:pos="709"/>
        </w:tabs>
        <w:spacing w:after="0"/>
        <w:rPr>
          <w:rFonts w:ascii="Cambria" w:hAnsi="Cambria"/>
          <w:lang w:val="en-AU"/>
        </w:rPr>
      </w:pPr>
      <w:r w:rsidRPr="00C6677B">
        <w:rPr>
          <w:rFonts w:ascii="Cambria" w:hAnsi="Cambria"/>
          <w:noProof/>
          <w:lang w:val="en-US"/>
        </w:rPr>
        <w:drawing>
          <wp:inline distT="0" distB="0" distL="0" distR="0" wp14:anchorId="5BD12BE0" wp14:editId="6E9DEB62">
            <wp:extent cx="5183823"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6999.tmp"/>
                    <pic:cNvPicPr/>
                  </pic:nvPicPr>
                  <pic:blipFill>
                    <a:blip r:embed="rId62">
                      <a:extLst>
                        <a:ext uri="{28A0092B-C50C-407E-A947-70E740481C1C}">
                          <a14:useLocalDpi xmlns:a14="http://schemas.microsoft.com/office/drawing/2010/main" val="0"/>
                        </a:ext>
                      </a:extLst>
                    </a:blip>
                    <a:stretch>
                      <a:fillRect/>
                    </a:stretch>
                  </pic:blipFill>
                  <pic:spPr>
                    <a:xfrm>
                      <a:off x="0" y="0"/>
                      <a:ext cx="5190726" cy="2537024"/>
                    </a:xfrm>
                    <a:prstGeom prst="rect">
                      <a:avLst/>
                    </a:prstGeom>
                  </pic:spPr>
                </pic:pic>
              </a:graphicData>
            </a:graphic>
          </wp:inline>
        </w:drawing>
      </w:r>
    </w:p>
    <w:p w14:paraId="0E795F7C" w14:textId="77777777" w:rsidR="00AB73B4" w:rsidRPr="00C6677B" w:rsidRDefault="00AB73B4" w:rsidP="00C6677B">
      <w:pPr>
        <w:pStyle w:val="CommentText"/>
        <w:spacing w:after="0" w:line="276" w:lineRule="auto"/>
        <w:rPr>
          <w:rFonts w:ascii="Cambria" w:hAnsi="Cambria"/>
          <w:sz w:val="22"/>
          <w:szCs w:val="22"/>
          <w:lang w:val="en-AU"/>
        </w:rPr>
      </w:pPr>
    </w:p>
    <w:p w14:paraId="3B5C0D61" w14:textId="77777777" w:rsidR="00EA294D" w:rsidRPr="00C6677B" w:rsidRDefault="00EA294D" w:rsidP="00C6677B">
      <w:pPr>
        <w:pStyle w:val="CommentText"/>
        <w:spacing w:after="0" w:line="276" w:lineRule="auto"/>
        <w:rPr>
          <w:rFonts w:ascii="Cambria" w:hAnsi="Cambria"/>
          <w:sz w:val="22"/>
          <w:szCs w:val="22"/>
          <w:lang w:val="en-AU"/>
        </w:rPr>
      </w:pPr>
    </w:p>
    <w:p w14:paraId="21AACD25" w14:textId="487CCB63" w:rsidR="00FF122A" w:rsidRPr="00C6677B" w:rsidRDefault="00FF122A" w:rsidP="00C6677B">
      <w:pPr>
        <w:tabs>
          <w:tab w:val="left" w:pos="709"/>
        </w:tabs>
        <w:spacing w:after="0"/>
        <w:rPr>
          <w:rFonts w:ascii="Cambria" w:hAnsi="Cambria"/>
          <w:lang w:val="en-AU"/>
        </w:rPr>
      </w:pPr>
      <w:r w:rsidRPr="00C6677B">
        <w:rPr>
          <w:rFonts w:ascii="Cambria" w:hAnsi="Cambria"/>
          <w:lang w:val="en-AU"/>
        </w:rPr>
        <w:t xml:space="preserve">When the run is complete, Atlantis will finalise writing </w:t>
      </w:r>
      <w:r w:rsidR="005E0AAA" w:rsidRPr="00C6677B">
        <w:rPr>
          <w:rFonts w:ascii="Cambria" w:hAnsi="Cambria"/>
          <w:lang w:val="en-AU"/>
        </w:rPr>
        <w:t xml:space="preserve">all the </w:t>
      </w:r>
      <w:r w:rsidRPr="00C6677B">
        <w:rPr>
          <w:rFonts w:ascii="Cambria" w:hAnsi="Cambria"/>
          <w:lang w:val="en-AU"/>
        </w:rPr>
        <w:t>output</w:t>
      </w:r>
      <w:r w:rsidR="005E0AAA" w:rsidRPr="00C6677B">
        <w:rPr>
          <w:rFonts w:ascii="Cambria" w:hAnsi="Cambria"/>
          <w:lang w:val="en-AU"/>
        </w:rPr>
        <w:t>s</w:t>
      </w:r>
      <w:r w:rsidRPr="00C6677B">
        <w:rPr>
          <w:rFonts w:ascii="Cambria" w:hAnsi="Cambria"/>
          <w:lang w:val="en-AU"/>
        </w:rPr>
        <w:t xml:space="preserve">, free arrays and close (the simulation below was </w:t>
      </w:r>
      <w:r w:rsidR="0027401F" w:rsidRPr="00C6677B">
        <w:rPr>
          <w:rFonts w:ascii="Cambria" w:hAnsi="Cambria"/>
          <w:lang w:val="en-AU"/>
        </w:rPr>
        <w:t xml:space="preserve">run </w:t>
      </w:r>
      <w:r w:rsidRPr="00C6677B">
        <w:rPr>
          <w:rFonts w:ascii="Cambria" w:hAnsi="Cambria"/>
          <w:lang w:val="en-AU"/>
        </w:rPr>
        <w:t xml:space="preserve">for 20 days): </w:t>
      </w:r>
    </w:p>
    <w:p w14:paraId="293C95FA" w14:textId="77777777" w:rsidR="00EA294D" w:rsidRPr="00C6677B" w:rsidRDefault="00EA294D" w:rsidP="00C6677B">
      <w:pPr>
        <w:tabs>
          <w:tab w:val="left" w:pos="709"/>
        </w:tabs>
        <w:spacing w:after="0"/>
        <w:rPr>
          <w:rFonts w:ascii="Cambria" w:hAnsi="Cambria"/>
          <w:lang w:val="en-AU"/>
        </w:rPr>
      </w:pPr>
    </w:p>
    <w:p w14:paraId="0CA12C1C" w14:textId="77777777" w:rsidR="00FF122A" w:rsidRPr="00C6677B" w:rsidRDefault="00FF122A" w:rsidP="00C6677B">
      <w:pPr>
        <w:tabs>
          <w:tab w:val="left" w:pos="709"/>
        </w:tabs>
        <w:spacing w:after="0"/>
        <w:rPr>
          <w:rFonts w:ascii="Cambria" w:hAnsi="Cambria"/>
          <w:lang w:val="en-AU"/>
        </w:rPr>
      </w:pPr>
      <w:r w:rsidRPr="00C6677B">
        <w:rPr>
          <w:rFonts w:ascii="Cambria" w:hAnsi="Cambria"/>
          <w:noProof/>
          <w:lang w:val="en-US"/>
        </w:rPr>
        <w:lastRenderedPageBreak/>
        <w:drawing>
          <wp:inline distT="0" distB="0" distL="0" distR="0" wp14:anchorId="3CE3E48F" wp14:editId="44E8922D">
            <wp:extent cx="4974334" cy="3190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14AA.tmp"/>
                    <pic:cNvPicPr/>
                  </pic:nvPicPr>
                  <pic:blipFill>
                    <a:blip r:embed="rId63">
                      <a:extLst>
                        <a:ext uri="{28A0092B-C50C-407E-A947-70E740481C1C}">
                          <a14:useLocalDpi xmlns:a14="http://schemas.microsoft.com/office/drawing/2010/main" val="0"/>
                        </a:ext>
                      </a:extLst>
                    </a:blip>
                    <a:stretch>
                      <a:fillRect/>
                    </a:stretch>
                  </pic:blipFill>
                  <pic:spPr>
                    <a:xfrm>
                      <a:off x="0" y="0"/>
                      <a:ext cx="4981605" cy="3195539"/>
                    </a:xfrm>
                    <a:prstGeom prst="rect">
                      <a:avLst/>
                    </a:prstGeom>
                  </pic:spPr>
                </pic:pic>
              </a:graphicData>
            </a:graphic>
          </wp:inline>
        </w:drawing>
      </w:r>
    </w:p>
    <w:p w14:paraId="437EF4C3" w14:textId="77777777" w:rsidR="00E017D8" w:rsidRPr="00C6677B" w:rsidRDefault="00E017D8" w:rsidP="00C6677B">
      <w:pPr>
        <w:tabs>
          <w:tab w:val="left" w:pos="709"/>
        </w:tabs>
        <w:spacing w:after="0"/>
        <w:rPr>
          <w:rFonts w:ascii="Cambria" w:hAnsi="Cambria"/>
          <w:lang w:val="en-AU"/>
        </w:rPr>
      </w:pPr>
    </w:p>
    <w:p w14:paraId="0A3938C4" w14:textId="77777777" w:rsidR="005E0AAA" w:rsidRPr="00C6677B" w:rsidRDefault="005E0AAA" w:rsidP="00C6677B">
      <w:pPr>
        <w:tabs>
          <w:tab w:val="left" w:pos="709"/>
        </w:tabs>
        <w:spacing w:after="0"/>
        <w:rPr>
          <w:rFonts w:ascii="Cambria" w:hAnsi="Cambria"/>
          <w:lang w:val="en-AU"/>
        </w:rPr>
      </w:pPr>
    </w:p>
    <w:p w14:paraId="54369ABF" w14:textId="223C62F0" w:rsidR="00E017D8" w:rsidRPr="00C6677B" w:rsidRDefault="00E017D8" w:rsidP="00C6677B">
      <w:pPr>
        <w:tabs>
          <w:tab w:val="left" w:pos="709"/>
        </w:tabs>
        <w:spacing w:after="0"/>
        <w:rPr>
          <w:rFonts w:ascii="Cambria" w:hAnsi="Cambria"/>
          <w:lang w:val="en-AU"/>
        </w:rPr>
      </w:pPr>
      <w:r w:rsidRPr="00C6677B">
        <w:rPr>
          <w:rFonts w:ascii="Cambria" w:hAnsi="Cambria"/>
          <w:lang w:val="en-AU"/>
        </w:rPr>
        <w:t>If, for some reason you need to stop your run before it is finished, go to the output folder and delete the file called “</w:t>
      </w:r>
      <w:r w:rsidRPr="00C6677B">
        <w:rPr>
          <w:rFonts w:ascii="Cambria" w:hAnsi="Cambria"/>
          <w:b/>
          <w:i/>
          <w:lang w:val="en-AU"/>
        </w:rPr>
        <w:t>delete_to_halt_run</w:t>
      </w:r>
      <w:r w:rsidRPr="00C6677B">
        <w:rPr>
          <w:rFonts w:ascii="Cambria" w:hAnsi="Cambria"/>
          <w:lang w:val="en-AU"/>
        </w:rPr>
        <w:t xml:space="preserve">”. This way Atlantis will write all the outputs to date and free memory before stopping the simulation. </w:t>
      </w:r>
      <w:r w:rsidR="00B459F9" w:rsidRPr="00C6677B">
        <w:rPr>
          <w:rFonts w:ascii="Cambria" w:hAnsi="Cambria"/>
          <w:lang w:val="en-AU"/>
        </w:rPr>
        <w:t>If you stop Atlantis any other way the files will not be completed properly and will most likely be uselessly incomplete.</w:t>
      </w:r>
    </w:p>
    <w:p w14:paraId="50435E77" w14:textId="77777777" w:rsidR="005E0AAA" w:rsidRPr="00C6677B" w:rsidRDefault="005E0AAA" w:rsidP="00C6677B">
      <w:pPr>
        <w:tabs>
          <w:tab w:val="left" w:pos="709"/>
        </w:tabs>
        <w:spacing w:after="0"/>
        <w:rPr>
          <w:rFonts w:ascii="Cambria" w:hAnsi="Cambria"/>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464"/>
      </w:tblGrid>
      <w:tr w:rsidR="00AF7739" w:rsidRPr="00C6677B" w14:paraId="18EFE4AC" w14:textId="77777777" w:rsidTr="0075166F">
        <w:tc>
          <w:tcPr>
            <w:tcW w:w="9464" w:type="dxa"/>
            <w:shd w:val="clear" w:color="auto" w:fill="FDE9D9" w:themeFill="accent6" w:themeFillTint="33"/>
          </w:tcPr>
          <w:p w14:paraId="462466D6" w14:textId="7D89FD19" w:rsidR="00AF7739" w:rsidRPr="00C6677B" w:rsidRDefault="00AF7739"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31BFB4B9" w14:textId="77777777" w:rsidR="00AF7739" w:rsidRPr="00C6677B" w:rsidRDefault="00AF7739" w:rsidP="00C6677B">
            <w:pPr>
              <w:tabs>
                <w:tab w:val="left" w:pos="709"/>
              </w:tabs>
              <w:spacing w:line="276" w:lineRule="auto"/>
              <w:rPr>
                <w:rFonts w:ascii="Cambria" w:hAnsi="Cambria"/>
                <w:lang w:val="en-AU"/>
              </w:rPr>
            </w:pPr>
          </w:p>
          <w:p w14:paraId="3C51F894" w14:textId="0F179D25" w:rsidR="00AF7739" w:rsidRPr="00C6677B" w:rsidRDefault="00AF7739" w:rsidP="00C6677B">
            <w:pPr>
              <w:tabs>
                <w:tab w:val="left" w:pos="709"/>
              </w:tabs>
              <w:spacing w:line="276" w:lineRule="auto"/>
              <w:rPr>
                <w:rFonts w:ascii="Cambria" w:hAnsi="Cambria"/>
                <w:lang w:val="en-AU"/>
              </w:rPr>
            </w:pPr>
            <w:r w:rsidRPr="00C6677B">
              <w:rPr>
                <w:rFonts w:ascii="Cambria" w:hAnsi="Cambria"/>
                <w:lang w:val="en-AU"/>
              </w:rPr>
              <w:t xml:space="preserve">During the simulations Atlantis runs many outputs into its internal memory. This means that even though all the output files are created at the beginning of the simulation, they may not contain much information until the runs are actually finished. So, do not get disturbed if you want to peek into some output file during the simulation and find it empty, even if </w:t>
            </w:r>
            <w:r w:rsidR="0027401F" w:rsidRPr="00C6677B">
              <w:rPr>
                <w:rFonts w:ascii="Cambria" w:hAnsi="Cambria"/>
                <w:lang w:val="en-AU"/>
              </w:rPr>
              <w:t xml:space="preserve">the </w:t>
            </w:r>
            <w:r w:rsidRPr="00C6677B">
              <w:rPr>
                <w:rFonts w:ascii="Cambria" w:hAnsi="Cambria"/>
                <w:lang w:val="en-AU"/>
              </w:rPr>
              <w:t xml:space="preserve">simulation </w:t>
            </w:r>
            <w:r w:rsidR="00B459F9" w:rsidRPr="00C6677B">
              <w:rPr>
                <w:rFonts w:ascii="Cambria" w:hAnsi="Cambria"/>
                <w:lang w:val="en-AU"/>
              </w:rPr>
              <w:t xml:space="preserve">has </w:t>
            </w:r>
            <w:r w:rsidR="0027401F" w:rsidRPr="00C6677B">
              <w:rPr>
                <w:rFonts w:ascii="Cambria" w:hAnsi="Cambria"/>
                <w:lang w:val="en-AU"/>
              </w:rPr>
              <w:t xml:space="preserve">already </w:t>
            </w:r>
            <w:r w:rsidR="00B459F9" w:rsidRPr="00C6677B">
              <w:rPr>
                <w:rFonts w:ascii="Cambria" w:hAnsi="Cambria"/>
                <w:lang w:val="en-AU"/>
              </w:rPr>
              <w:t xml:space="preserve">been </w:t>
            </w:r>
            <w:r w:rsidRPr="00C6677B">
              <w:rPr>
                <w:rFonts w:ascii="Cambria" w:hAnsi="Cambria"/>
                <w:lang w:val="en-AU"/>
              </w:rPr>
              <w:t xml:space="preserve">running for a long time.  </w:t>
            </w:r>
          </w:p>
          <w:p w14:paraId="4E366C91" w14:textId="77777777" w:rsidR="00AF7739" w:rsidRPr="00C6677B" w:rsidRDefault="00AF7739" w:rsidP="00C6677B">
            <w:pPr>
              <w:tabs>
                <w:tab w:val="left" w:pos="709"/>
              </w:tabs>
              <w:spacing w:line="276" w:lineRule="auto"/>
              <w:rPr>
                <w:rFonts w:ascii="Cambria" w:hAnsi="Cambria"/>
                <w:lang w:val="en-AU"/>
              </w:rPr>
            </w:pPr>
          </w:p>
        </w:tc>
      </w:tr>
    </w:tbl>
    <w:p w14:paraId="438BDBF7" w14:textId="77777777" w:rsidR="005E0AAA" w:rsidRPr="00C6677B" w:rsidRDefault="005E0AAA" w:rsidP="00C6677B">
      <w:pPr>
        <w:tabs>
          <w:tab w:val="left" w:pos="709"/>
        </w:tabs>
        <w:spacing w:after="0"/>
        <w:rPr>
          <w:rFonts w:ascii="Cambria" w:hAnsi="Cambria"/>
          <w:lang w:val="en-AU"/>
        </w:rPr>
      </w:pPr>
    </w:p>
    <w:p w14:paraId="4AB7DCAA" w14:textId="7B634FF6" w:rsidR="002B5226" w:rsidRPr="00C6677B" w:rsidRDefault="00311B5D" w:rsidP="00C6677B">
      <w:pPr>
        <w:tabs>
          <w:tab w:val="left" w:pos="709"/>
        </w:tabs>
        <w:spacing w:after="0"/>
        <w:rPr>
          <w:rFonts w:ascii="Cambria" w:hAnsi="Cambria"/>
          <w:lang w:val="en-AU"/>
        </w:rPr>
      </w:pPr>
      <w:r w:rsidRPr="00C6677B">
        <w:rPr>
          <w:rFonts w:ascii="Cambria" w:hAnsi="Cambria"/>
          <w:lang w:val="en-AU"/>
        </w:rPr>
        <w:t>Don’t despair if the simulation does not start so smoothly. Error messages are an important part of this adventure! Check out the chapter on</w:t>
      </w:r>
      <w:r w:rsidR="00587990" w:rsidRPr="00C6677B">
        <w:rPr>
          <w:rFonts w:ascii="Cambria" w:hAnsi="Cambria"/>
          <w:lang w:val="en-AU"/>
        </w:rPr>
        <w:t xml:space="preserve"> troubleshooting</w:t>
      </w:r>
      <w:r w:rsidRPr="00C6677B">
        <w:rPr>
          <w:rFonts w:ascii="Cambria" w:hAnsi="Cambria"/>
          <w:lang w:val="en-AU"/>
        </w:rPr>
        <w:t xml:space="preserve"> and </w:t>
      </w:r>
      <w:r w:rsidR="00B459F9" w:rsidRPr="00C6677B">
        <w:rPr>
          <w:rFonts w:ascii="Cambria" w:hAnsi="Cambria"/>
          <w:lang w:val="en-AU"/>
        </w:rPr>
        <w:t>the</w:t>
      </w:r>
      <w:r w:rsidRPr="00C6677B">
        <w:rPr>
          <w:rFonts w:ascii="Cambria" w:hAnsi="Cambria"/>
          <w:lang w:val="en-AU"/>
        </w:rPr>
        <w:t xml:space="preserve"> dedicate</w:t>
      </w:r>
      <w:r w:rsidR="00B459F9" w:rsidRPr="00C6677B">
        <w:rPr>
          <w:rFonts w:ascii="Cambria" w:hAnsi="Cambria"/>
          <w:lang w:val="en-AU"/>
        </w:rPr>
        <w:t>d</w:t>
      </w:r>
      <w:r w:rsidRPr="00C6677B">
        <w:rPr>
          <w:rFonts w:ascii="Cambria" w:hAnsi="Cambria"/>
          <w:lang w:val="en-AU"/>
        </w:rPr>
        <w:t xml:space="preserve"> Atlantis wiki </w:t>
      </w:r>
      <w:hyperlink r:id="rId64" w:history="1">
        <w:r w:rsidRPr="00C6677B">
          <w:rPr>
            <w:rStyle w:val="BodytextChar"/>
            <w:rFonts w:ascii="Cambria" w:hAnsi="Cambria"/>
          </w:rPr>
          <w:t>page</w:t>
        </w:r>
      </w:hyperlink>
    </w:p>
    <w:p w14:paraId="30FE02EE" w14:textId="77777777" w:rsidR="00856C2F" w:rsidRPr="00C6677B" w:rsidRDefault="00856C2F" w:rsidP="00C6677B">
      <w:pPr>
        <w:spacing w:after="0"/>
        <w:rPr>
          <w:rFonts w:asciiTheme="majorHAnsi" w:hAnsiTheme="majorHAnsi"/>
          <w:sz w:val="24"/>
          <w:lang w:val="en-AU"/>
        </w:rPr>
      </w:pPr>
    </w:p>
    <w:p w14:paraId="4F857A32" w14:textId="3AB8727E" w:rsidR="002244C6" w:rsidRPr="00C6677B" w:rsidRDefault="002244C6" w:rsidP="00C6677B">
      <w:pPr>
        <w:pStyle w:val="CommentText"/>
        <w:tabs>
          <w:tab w:val="left" w:pos="709"/>
        </w:tabs>
        <w:spacing w:after="0" w:line="276" w:lineRule="auto"/>
        <w:outlineLvl w:val="1"/>
        <w:rPr>
          <w:rFonts w:asciiTheme="majorHAnsi" w:hAnsiTheme="majorHAnsi"/>
          <w:b/>
          <w:sz w:val="24"/>
          <w:szCs w:val="22"/>
          <w:lang w:val="en-AU"/>
        </w:rPr>
      </w:pPr>
      <w:bookmarkStart w:id="30" w:name="_Toc123075512"/>
      <w:r w:rsidRPr="00C6677B">
        <w:rPr>
          <w:rFonts w:asciiTheme="majorHAnsi" w:hAnsiTheme="majorHAnsi"/>
          <w:b/>
          <w:sz w:val="24"/>
          <w:szCs w:val="22"/>
          <w:lang w:val="en-AU"/>
        </w:rPr>
        <w:t>2.</w:t>
      </w:r>
      <w:r w:rsidR="007961D3" w:rsidRPr="00C6677B">
        <w:rPr>
          <w:rFonts w:asciiTheme="majorHAnsi" w:hAnsiTheme="majorHAnsi"/>
          <w:b/>
          <w:sz w:val="24"/>
          <w:szCs w:val="22"/>
          <w:lang w:val="en-AU"/>
        </w:rPr>
        <w:t>6</w:t>
      </w:r>
      <w:r w:rsidRPr="00C6677B">
        <w:rPr>
          <w:rFonts w:asciiTheme="majorHAnsi" w:hAnsiTheme="majorHAnsi"/>
          <w:b/>
          <w:sz w:val="24"/>
          <w:szCs w:val="22"/>
          <w:lang w:val="en-AU"/>
        </w:rPr>
        <w:t>. Simulation outputs</w:t>
      </w:r>
      <w:bookmarkEnd w:id="30"/>
      <w:r w:rsidRPr="00C6677B">
        <w:rPr>
          <w:rFonts w:asciiTheme="majorHAnsi" w:hAnsiTheme="majorHAnsi"/>
          <w:b/>
          <w:sz w:val="24"/>
          <w:szCs w:val="22"/>
          <w:lang w:val="en-AU"/>
        </w:rPr>
        <w:t xml:space="preserve"> </w:t>
      </w:r>
    </w:p>
    <w:p w14:paraId="1BC33769" w14:textId="77777777" w:rsidR="00856C2F" w:rsidRPr="00C6677B" w:rsidRDefault="00856C2F" w:rsidP="00C6677B">
      <w:pPr>
        <w:spacing w:after="0"/>
        <w:rPr>
          <w:rFonts w:asciiTheme="majorHAnsi" w:hAnsiTheme="majorHAnsi"/>
          <w:lang w:val="en-AU"/>
        </w:rPr>
      </w:pPr>
    </w:p>
    <w:p w14:paraId="277F19DD" w14:textId="44337001" w:rsidR="00E94E3F" w:rsidRPr="00C6677B" w:rsidRDefault="00986C2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Once the simulation finishes Atlantis will generate </w:t>
      </w:r>
      <w:r w:rsidRPr="00C6677B">
        <w:rPr>
          <w:rFonts w:asciiTheme="majorHAnsi" w:hAnsiTheme="majorHAnsi"/>
          <w:b/>
          <w:sz w:val="22"/>
          <w:szCs w:val="22"/>
          <w:lang w:val="en-AU"/>
        </w:rPr>
        <w:t>a lot of</w:t>
      </w:r>
      <w:r w:rsidRPr="00C6677B">
        <w:rPr>
          <w:rFonts w:asciiTheme="majorHAnsi" w:hAnsiTheme="majorHAnsi"/>
          <w:sz w:val="22"/>
          <w:szCs w:val="22"/>
          <w:lang w:val="en-AU"/>
        </w:rPr>
        <w:t xml:space="preserve"> </w:t>
      </w:r>
      <w:r w:rsidRPr="00C6677B">
        <w:rPr>
          <w:rFonts w:asciiTheme="majorHAnsi" w:hAnsiTheme="majorHAnsi"/>
          <w:b/>
          <w:sz w:val="22"/>
          <w:szCs w:val="22"/>
          <w:lang w:val="en-AU"/>
        </w:rPr>
        <w:t>output files</w:t>
      </w:r>
      <w:r w:rsidR="00935D3D" w:rsidRPr="00C6677B">
        <w:rPr>
          <w:rFonts w:asciiTheme="majorHAnsi" w:hAnsiTheme="majorHAnsi"/>
          <w:sz w:val="22"/>
          <w:szCs w:val="22"/>
          <w:lang w:val="en-AU"/>
        </w:rPr>
        <w:t xml:space="preserve"> </w:t>
      </w:r>
      <w:r w:rsidR="00E94E3F" w:rsidRPr="00C6677B">
        <w:rPr>
          <w:rFonts w:asciiTheme="majorHAnsi" w:hAnsiTheme="majorHAnsi"/>
          <w:sz w:val="22"/>
          <w:szCs w:val="22"/>
          <w:lang w:val="en-AU"/>
        </w:rPr>
        <w:t>in TXT</w:t>
      </w:r>
      <w:r w:rsidRPr="00C6677B">
        <w:rPr>
          <w:rFonts w:asciiTheme="majorHAnsi" w:hAnsiTheme="majorHAnsi"/>
          <w:sz w:val="22"/>
          <w:szCs w:val="22"/>
          <w:lang w:val="en-AU"/>
        </w:rPr>
        <w:t xml:space="preserve"> and </w:t>
      </w:r>
      <w:r w:rsidR="00E94E3F" w:rsidRPr="00C6677B">
        <w:rPr>
          <w:rFonts w:asciiTheme="majorHAnsi" w:hAnsiTheme="majorHAnsi"/>
          <w:sz w:val="22"/>
          <w:szCs w:val="22"/>
          <w:lang w:val="en-AU"/>
        </w:rPr>
        <w:t xml:space="preserve">NC </w:t>
      </w:r>
      <w:r w:rsidRPr="00C6677B">
        <w:rPr>
          <w:rFonts w:asciiTheme="majorHAnsi" w:hAnsiTheme="majorHAnsi"/>
          <w:sz w:val="22"/>
          <w:szCs w:val="22"/>
          <w:lang w:val="en-AU"/>
        </w:rPr>
        <w:t>format</w:t>
      </w:r>
      <w:r w:rsidR="00E94E3F" w:rsidRPr="00C6677B">
        <w:rPr>
          <w:rFonts w:asciiTheme="majorHAnsi" w:hAnsiTheme="majorHAnsi"/>
          <w:sz w:val="22"/>
          <w:szCs w:val="22"/>
          <w:lang w:val="en-AU"/>
        </w:rPr>
        <w:t>s</w:t>
      </w:r>
      <w:r w:rsidRPr="00C6677B">
        <w:rPr>
          <w:rFonts w:asciiTheme="majorHAnsi" w:hAnsiTheme="majorHAnsi"/>
          <w:sz w:val="22"/>
          <w:szCs w:val="22"/>
          <w:lang w:val="en-AU"/>
        </w:rPr>
        <w:t xml:space="preserve">. The simulation output folder will also contain the </w:t>
      </w:r>
      <w:r w:rsidRPr="00C6677B">
        <w:rPr>
          <w:rFonts w:asciiTheme="majorHAnsi" w:hAnsiTheme="majorHAnsi"/>
          <w:i/>
          <w:sz w:val="22"/>
          <w:szCs w:val="22"/>
          <w:lang w:val="en-AU"/>
        </w:rPr>
        <w:t>log.txt</w:t>
      </w:r>
      <w:r w:rsidRPr="00C6677B">
        <w:rPr>
          <w:rFonts w:asciiTheme="majorHAnsi" w:hAnsiTheme="majorHAnsi"/>
          <w:sz w:val="22"/>
          <w:szCs w:val="22"/>
          <w:lang w:val="en-AU"/>
        </w:rPr>
        <w:t xml:space="preserve"> file </w:t>
      </w:r>
      <w:r w:rsidR="00236129" w:rsidRPr="00C6677B">
        <w:rPr>
          <w:rFonts w:asciiTheme="majorHAnsi" w:hAnsiTheme="majorHAnsi"/>
          <w:sz w:val="22"/>
          <w:szCs w:val="22"/>
          <w:lang w:val="en-AU"/>
        </w:rPr>
        <w:t>(</w:t>
      </w:r>
      <w:r w:rsidRPr="00C6677B">
        <w:rPr>
          <w:rFonts w:asciiTheme="majorHAnsi" w:hAnsiTheme="majorHAnsi"/>
          <w:sz w:val="22"/>
          <w:szCs w:val="22"/>
          <w:lang w:val="en-AU"/>
        </w:rPr>
        <w:t xml:space="preserve">with various details </w:t>
      </w:r>
      <w:r w:rsidR="00236129" w:rsidRPr="00C6677B">
        <w:rPr>
          <w:rFonts w:asciiTheme="majorHAnsi" w:hAnsiTheme="majorHAnsi"/>
          <w:sz w:val="22"/>
          <w:szCs w:val="22"/>
          <w:lang w:val="en-AU"/>
        </w:rPr>
        <w:t xml:space="preserve">or messages generated during </w:t>
      </w:r>
      <w:r w:rsidRPr="00C6677B">
        <w:rPr>
          <w:rFonts w:asciiTheme="majorHAnsi" w:hAnsiTheme="majorHAnsi"/>
          <w:sz w:val="22"/>
          <w:szCs w:val="22"/>
          <w:lang w:val="en-AU"/>
        </w:rPr>
        <w:t>the run</w:t>
      </w:r>
      <w:r w:rsidR="00236129" w:rsidRPr="00C6677B">
        <w:rPr>
          <w:rFonts w:asciiTheme="majorHAnsi" w:hAnsiTheme="majorHAnsi"/>
          <w:sz w:val="22"/>
          <w:szCs w:val="22"/>
          <w:lang w:val="en-AU"/>
        </w:rPr>
        <w:t>)</w:t>
      </w:r>
      <w:r w:rsidRPr="00C6677B">
        <w:rPr>
          <w:rFonts w:asciiTheme="majorHAnsi" w:hAnsiTheme="majorHAnsi"/>
          <w:sz w:val="22"/>
          <w:szCs w:val="22"/>
          <w:lang w:val="en-AU"/>
        </w:rPr>
        <w:t xml:space="preserve">, </w:t>
      </w:r>
      <w:r w:rsidR="00236129" w:rsidRPr="00C6677B">
        <w:rPr>
          <w:rFonts w:asciiTheme="majorHAnsi" w:hAnsiTheme="majorHAnsi"/>
          <w:sz w:val="22"/>
          <w:szCs w:val="22"/>
          <w:lang w:val="en-AU"/>
        </w:rPr>
        <w:t xml:space="preserve">as well as </w:t>
      </w:r>
      <w:r w:rsidRPr="00C6677B">
        <w:rPr>
          <w:rFonts w:asciiTheme="majorHAnsi" w:hAnsiTheme="majorHAnsi"/>
          <w:i/>
          <w:sz w:val="22"/>
          <w:szCs w:val="22"/>
          <w:lang w:val="en-AU"/>
        </w:rPr>
        <w:t>exports.ts</w:t>
      </w:r>
      <w:r w:rsidRPr="00C6677B">
        <w:rPr>
          <w:rFonts w:asciiTheme="majorHAnsi" w:hAnsiTheme="majorHAnsi"/>
          <w:sz w:val="22"/>
          <w:szCs w:val="22"/>
          <w:lang w:val="en-AU"/>
        </w:rPr>
        <w:t xml:space="preserve"> and </w:t>
      </w:r>
      <w:r w:rsidRPr="00C6677B">
        <w:rPr>
          <w:rFonts w:asciiTheme="majorHAnsi" w:hAnsiTheme="majorHAnsi"/>
          <w:i/>
          <w:sz w:val="22"/>
          <w:szCs w:val="22"/>
          <w:lang w:val="en-AU"/>
        </w:rPr>
        <w:t>inputs.ts</w:t>
      </w:r>
      <w:r w:rsidR="00236129" w:rsidRPr="00C6677B">
        <w:rPr>
          <w:rFonts w:asciiTheme="majorHAnsi" w:hAnsiTheme="majorHAnsi"/>
          <w:sz w:val="22"/>
          <w:szCs w:val="22"/>
          <w:lang w:val="en-AU"/>
        </w:rPr>
        <w:t>,</w:t>
      </w:r>
      <w:r w:rsidRPr="00C6677B">
        <w:rPr>
          <w:rFonts w:asciiTheme="majorHAnsi" w:hAnsiTheme="majorHAnsi"/>
          <w:sz w:val="22"/>
          <w:szCs w:val="22"/>
          <w:lang w:val="en-AU"/>
        </w:rPr>
        <w:t xml:space="preserve"> </w:t>
      </w:r>
      <w:r w:rsidR="00236129" w:rsidRPr="00C6677B">
        <w:rPr>
          <w:rFonts w:asciiTheme="majorHAnsi" w:hAnsiTheme="majorHAnsi"/>
          <w:sz w:val="22"/>
          <w:szCs w:val="22"/>
          <w:lang w:val="en-AU"/>
        </w:rPr>
        <w:t xml:space="preserve">which store </w:t>
      </w:r>
      <w:r w:rsidR="00E017D8" w:rsidRPr="00C6677B">
        <w:rPr>
          <w:rFonts w:asciiTheme="majorHAnsi" w:hAnsiTheme="majorHAnsi"/>
          <w:sz w:val="22"/>
          <w:szCs w:val="22"/>
          <w:lang w:val="en-AU"/>
        </w:rPr>
        <w:t>information on flows</w:t>
      </w:r>
      <w:r w:rsidR="00236129" w:rsidRPr="00C6677B">
        <w:rPr>
          <w:rFonts w:asciiTheme="majorHAnsi" w:hAnsiTheme="majorHAnsi"/>
          <w:sz w:val="22"/>
          <w:szCs w:val="22"/>
          <w:lang w:val="en-AU"/>
        </w:rPr>
        <w:t xml:space="preserve"> into/out of the model domain</w:t>
      </w:r>
      <w:r w:rsidR="00E017D8" w:rsidRPr="00C6677B">
        <w:rPr>
          <w:rFonts w:asciiTheme="majorHAnsi" w:hAnsiTheme="majorHAnsi"/>
          <w:sz w:val="22"/>
          <w:szCs w:val="22"/>
          <w:lang w:val="en-AU"/>
        </w:rPr>
        <w:t>, and a n</w:t>
      </w:r>
      <w:r w:rsidR="00E94E3F" w:rsidRPr="00C6677B">
        <w:rPr>
          <w:rFonts w:asciiTheme="majorHAnsi" w:hAnsiTheme="majorHAnsi"/>
          <w:sz w:val="22"/>
          <w:szCs w:val="22"/>
          <w:lang w:val="en-AU"/>
        </w:rPr>
        <w:t>umber of XML</w:t>
      </w:r>
      <w:r w:rsidR="00E017D8" w:rsidRPr="00C6677B">
        <w:rPr>
          <w:rFonts w:asciiTheme="majorHAnsi" w:hAnsiTheme="majorHAnsi"/>
          <w:sz w:val="22"/>
          <w:szCs w:val="22"/>
          <w:lang w:val="en-AU"/>
        </w:rPr>
        <w:t xml:space="preserve"> files, which are mostly just</w:t>
      </w:r>
      <w:r w:rsidR="00BF33F7" w:rsidRPr="00C6677B">
        <w:rPr>
          <w:rFonts w:asciiTheme="majorHAnsi" w:hAnsiTheme="majorHAnsi"/>
          <w:sz w:val="22"/>
          <w:szCs w:val="22"/>
          <w:lang w:val="en-AU"/>
        </w:rPr>
        <w:t xml:space="preserve"> automatically generated</w:t>
      </w:r>
      <w:r w:rsidR="00E017D8" w:rsidRPr="00C6677B">
        <w:rPr>
          <w:rFonts w:asciiTheme="majorHAnsi" w:hAnsiTheme="majorHAnsi"/>
          <w:sz w:val="22"/>
          <w:szCs w:val="22"/>
          <w:lang w:val="en-AU"/>
        </w:rPr>
        <w:t xml:space="preserve"> </w:t>
      </w:r>
      <w:r w:rsidR="00BF33F7" w:rsidRPr="00C6677B">
        <w:rPr>
          <w:rFonts w:asciiTheme="majorHAnsi" w:hAnsiTheme="majorHAnsi"/>
          <w:sz w:val="22"/>
          <w:szCs w:val="22"/>
          <w:lang w:val="en-AU"/>
        </w:rPr>
        <w:t xml:space="preserve">files that are </w:t>
      </w:r>
      <w:r w:rsidR="00E017D8" w:rsidRPr="00C6677B">
        <w:rPr>
          <w:rFonts w:asciiTheme="majorHAnsi" w:hAnsiTheme="majorHAnsi"/>
          <w:sz w:val="22"/>
          <w:szCs w:val="22"/>
          <w:lang w:val="en-AU"/>
        </w:rPr>
        <w:t xml:space="preserve">converted </w:t>
      </w:r>
      <w:r w:rsidR="00BF33F7" w:rsidRPr="00C6677B">
        <w:rPr>
          <w:rFonts w:asciiTheme="majorHAnsi" w:hAnsiTheme="majorHAnsi"/>
          <w:sz w:val="22"/>
          <w:szCs w:val="22"/>
          <w:lang w:val="en-AU"/>
        </w:rPr>
        <w:t xml:space="preserve">input files restructured to </w:t>
      </w:r>
      <w:r w:rsidR="00E017D8" w:rsidRPr="00C6677B">
        <w:rPr>
          <w:rFonts w:asciiTheme="majorHAnsi" w:hAnsiTheme="majorHAnsi"/>
          <w:sz w:val="22"/>
          <w:szCs w:val="22"/>
          <w:lang w:val="en-AU"/>
        </w:rPr>
        <w:t xml:space="preserve">a format that Atlantis </w:t>
      </w:r>
      <w:r w:rsidR="00BF33F7" w:rsidRPr="00C6677B">
        <w:rPr>
          <w:rFonts w:asciiTheme="majorHAnsi" w:hAnsiTheme="majorHAnsi"/>
          <w:sz w:val="22"/>
          <w:szCs w:val="22"/>
          <w:lang w:val="en-AU"/>
        </w:rPr>
        <w:t xml:space="preserve">can more easily </w:t>
      </w:r>
      <w:r w:rsidR="00E017D8" w:rsidRPr="00C6677B">
        <w:rPr>
          <w:rFonts w:asciiTheme="majorHAnsi" w:hAnsiTheme="majorHAnsi"/>
          <w:sz w:val="22"/>
          <w:szCs w:val="22"/>
          <w:lang w:val="en-AU"/>
        </w:rPr>
        <w:t xml:space="preserve">read </w:t>
      </w:r>
      <w:r w:rsidR="00E94E3F" w:rsidRPr="00C6677B">
        <w:rPr>
          <w:rFonts w:asciiTheme="majorHAnsi" w:hAnsiTheme="majorHAnsi"/>
          <w:sz w:val="22"/>
          <w:szCs w:val="22"/>
          <w:lang w:val="en-AU"/>
        </w:rPr>
        <w:t>in. Most users never touch the TS and XML</w:t>
      </w:r>
      <w:r w:rsidR="00E017D8" w:rsidRPr="00C6677B">
        <w:rPr>
          <w:rFonts w:asciiTheme="majorHAnsi" w:hAnsiTheme="majorHAnsi"/>
          <w:sz w:val="22"/>
          <w:szCs w:val="22"/>
          <w:lang w:val="en-AU"/>
        </w:rPr>
        <w:t xml:space="preserve"> output files. </w:t>
      </w:r>
      <w:r w:rsidR="00F26761" w:rsidRPr="00C6677B">
        <w:rPr>
          <w:rFonts w:asciiTheme="majorHAnsi" w:hAnsiTheme="majorHAnsi"/>
          <w:sz w:val="22"/>
          <w:szCs w:val="22"/>
          <w:lang w:val="en-AU"/>
        </w:rPr>
        <w:t>The XML files might be a useful means of storing the input parameters in a database but are otherwise of little ongoing use. The TS files however can be quite informative for showing how much material enters and exits the domain due to advection.</w:t>
      </w:r>
    </w:p>
    <w:p w14:paraId="2C3AC8C8" w14:textId="77777777" w:rsidR="00236129" w:rsidRPr="00C6677B" w:rsidRDefault="00236129" w:rsidP="00C6677B">
      <w:pPr>
        <w:pStyle w:val="CommentText"/>
        <w:tabs>
          <w:tab w:val="left" w:pos="709"/>
        </w:tabs>
        <w:spacing w:after="0" w:line="276" w:lineRule="auto"/>
        <w:rPr>
          <w:rFonts w:asciiTheme="majorHAnsi" w:hAnsiTheme="majorHAnsi"/>
          <w:sz w:val="22"/>
          <w:szCs w:val="22"/>
          <w:lang w:val="en-AU"/>
        </w:rPr>
      </w:pPr>
    </w:p>
    <w:p w14:paraId="2B725B18" w14:textId="77777777" w:rsidR="004B32D0" w:rsidRPr="00C6677B" w:rsidRDefault="004B32D0" w:rsidP="00C6677B">
      <w:pPr>
        <w:pStyle w:val="CommentText"/>
        <w:tabs>
          <w:tab w:val="left" w:pos="709"/>
        </w:tabs>
        <w:spacing w:after="0" w:line="276" w:lineRule="auto"/>
        <w:rPr>
          <w:rFonts w:asciiTheme="majorHAnsi" w:hAnsiTheme="majorHAnsi"/>
          <w:sz w:val="22"/>
          <w:szCs w:val="22"/>
          <w:lang w:val="en-AU"/>
        </w:rPr>
      </w:pPr>
    </w:p>
    <w:p w14:paraId="5D1D7232" w14:textId="77777777" w:rsidR="004B32D0" w:rsidRPr="00C6677B" w:rsidRDefault="004B32D0" w:rsidP="00C6677B">
      <w:pPr>
        <w:pStyle w:val="CommentText"/>
        <w:tabs>
          <w:tab w:val="left" w:pos="709"/>
        </w:tabs>
        <w:spacing w:after="0" w:line="276" w:lineRule="auto"/>
        <w:rPr>
          <w:rFonts w:asciiTheme="majorHAnsi" w:hAnsiTheme="majorHAnsi"/>
          <w:sz w:val="22"/>
          <w:szCs w:val="22"/>
          <w:lang w:val="en-AU"/>
        </w:rPr>
      </w:pPr>
    </w:p>
    <w:p w14:paraId="28ACB9B9" w14:textId="77777777" w:rsidR="00236129" w:rsidRPr="00C6677B" w:rsidRDefault="00236129" w:rsidP="00C6677B">
      <w:pPr>
        <w:pStyle w:val="CommentText"/>
        <w:tabs>
          <w:tab w:val="left" w:pos="709"/>
        </w:tabs>
        <w:spacing w:after="0" w:line="276" w:lineRule="auto"/>
        <w:rPr>
          <w:rFonts w:asciiTheme="majorHAnsi" w:hAnsiTheme="majorHAnsi"/>
          <w:sz w:val="22"/>
          <w:szCs w:val="22"/>
          <w:lang w:val="en-AU"/>
        </w:rPr>
      </w:pPr>
    </w:p>
    <w:p w14:paraId="26AC9591" w14:textId="77777777" w:rsidR="00E94E3F" w:rsidRPr="00C6677B" w:rsidRDefault="00E94E3F" w:rsidP="00C6677B">
      <w:pPr>
        <w:pStyle w:val="CommentText"/>
        <w:tabs>
          <w:tab w:val="left" w:pos="709"/>
        </w:tabs>
        <w:spacing w:after="0" w:line="276" w:lineRule="auto"/>
        <w:rPr>
          <w:rFonts w:asciiTheme="majorHAnsi" w:hAnsiTheme="majorHAnsi"/>
          <w:sz w:val="22"/>
          <w:szCs w:val="22"/>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E94E3F" w:rsidRPr="00C6677B" w14:paraId="7B1CBA76" w14:textId="77777777" w:rsidTr="0075166F">
        <w:tc>
          <w:tcPr>
            <w:tcW w:w="9778" w:type="dxa"/>
            <w:shd w:val="clear" w:color="auto" w:fill="FDE9D9" w:themeFill="accent6" w:themeFillTint="33"/>
          </w:tcPr>
          <w:p w14:paraId="2E7090C5" w14:textId="2F6EB10E" w:rsidR="00E94E3F" w:rsidRPr="00C6677B" w:rsidRDefault="00E94E3F"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NOTE!</w:t>
            </w:r>
          </w:p>
          <w:p w14:paraId="448B379C" w14:textId="77777777" w:rsidR="00E94E3F" w:rsidRPr="00C6677B" w:rsidRDefault="00E94E3F" w:rsidP="00C6677B">
            <w:pPr>
              <w:pStyle w:val="CommentText"/>
              <w:tabs>
                <w:tab w:val="left" w:pos="709"/>
              </w:tabs>
              <w:spacing w:line="276" w:lineRule="auto"/>
              <w:rPr>
                <w:rFonts w:asciiTheme="majorHAnsi" w:hAnsiTheme="majorHAnsi"/>
                <w:sz w:val="22"/>
                <w:szCs w:val="22"/>
                <w:lang w:val="en-AU"/>
              </w:rPr>
            </w:pPr>
          </w:p>
          <w:p w14:paraId="468518FF" w14:textId="77777777" w:rsidR="00E94E3F" w:rsidRPr="00C6677B" w:rsidRDefault="00E94E3F"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The </w:t>
            </w:r>
            <w:r w:rsidRPr="00C6677B">
              <w:rPr>
                <w:rFonts w:asciiTheme="majorHAnsi" w:hAnsiTheme="majorHAnsi"/>
                <w:i/>
                <w:sz w:val="22"/>
                <w:szCs w:val="22"/>
                <w:lang w:val="en-AU"/>
              </w:rPr>
              <w:t>log.txt</w:t>
            </w:r>
            <w:r w:rsidRPr="00C6677B">
              <w:rPr>
                <w:rFonts w:asciiTheme="majorHAnsi" w:hAnsiTheme="majorHAnsi"/>
                <w:sz w:val="22"/>
                <w:szCs w:val="22"/>
                <w:lang w:val="en-AU"/>
              </w:rPr>
              <w:t xml:space="preserve"> file does not start with the name given in the </w:t>
            </w:r>
            <w:r w:rsidRPr="00C6677B">
              <w:rPr>
                <w:rFonts w:asciiTheme="majorHAnsi" w:hAnsiTheme="majorHAnsi"/>
                <w:b/>
                <w:i/>
                <w:sz w:val="22"/>
                <w:szCs w:val="22"/>
                <w:lang w:val="en-AU"/>
              </w:rPr>
              <w:t>–o</w:t>
            </w:r>
            <w:r w:rsidRPr="00C6677B">
              <w:rPr>
                <w:rFonts w:asciiTheme="majorHAnsi" w:hAnsiTheme="majorHAnsi"/>
                <w:sz w:val="22"/>
                <w:szCs w:val="22"/>
                <w:lang w:val="en-AU"/>
              </w:rPr>
              <w:t xml:space="preserve"> command. This means that if you accidentally start another simulation with the same output folder name (or without giving the output folder), the </w:t>
            </w:r>
            <w:r w:rsidRPr="00C6677B">
              <w:rPr>
                <w:rFonts w:asciiTheme="majorHAnsi" w:hAnsiTheme="majorHAnsi"/>
                <w:i/>
                <w:sz w:val="22"/>
                <w:szCs w:val="22"/>
                <w:lang w:val="en-AU"/>
              </w:rPr>
              <w:t>log.txt</w:t>
            </w:r>
            <w:r w:rsidRPr="00C6677B">
              <w:rPr>
                <w:rFonts w:asciiTheme="majorHAnsi" w:hAnsiTheme="majorHAnsi"/>
                <w:sz w:val="22"/>
                <w:szCs w:val="22"/>
                <w:lang w:val="en-AU"/>
              </w:rPr>
              <w:t xml:space="preserve"> file will be overwritten. </w:t>
            </w:r>
          </w:p>
        </w:tc>
      </w:tr>
    </w:tbl>
    <w:p w14:paraId="045CA531" w14:textId="77777777" w:rsidR="00935D3D" w:rsidRPr="00C6677B" w:rsidRDefault="00935D3D" w:rsidP="00C6677B">
      <w:pPr>
        <w:pStyle w:val="CommentText"/>
        <w:tabs>
          <w:tab w:val="left" w:pos="709"/>
        </w:tabs>
        <w:spacing w:after="0" w:line="276" w:lineRule="auto"/>
        <w:rPr>
          <w:rFonts w:asciiTheme="majorHAnsi" w:hAnsiTheme="majorHAnsi"/>
          <w:sz w:val="22"/>
          <w:szCs w:val="22"/>
          <w:lang w:val="en-AU"/>
        </w:rPr>
      </w:pPr>
    </w:p>
    <w:p w14:paraId="2A7009E9" w14:textId="5F04D5F2" w:rsidR="008F0787" w:rsidRPr="00C6677B" w:rsidRDefault="00C82184"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noProof/>
          <w:sz w:val="22"/>
          <w:szCs w:val="22"/>
          <w:lang w:val="en-US"/>
        </w:rPr>
        <w:drawing>
          <wp:anchor distT="0" distB="0" distL="114300" distR="114300" simplePos="0" relativeHeight="251670528" behindDoc="0" locked="0" layoutInCell="1" allowOverlap="1" wp14:anchorId="560B5BE0" wp14:editId="72BA5C15">
            <wp:simplePos x="0" y="0"/>
            <wp:positionH relativeFrom="column">
              <wp:posOffset>128270</wp:posOffset>
            </wp:positionH>
            <wp:positionV relativeFrom="paragraph">
              <wp:posOffset>280670</wp:posOffset>
            </wp:positionV>
            <wp:extent cx="5563870" cy="72605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B562.tmp"/>
                    <pic:cNvPicPr/>
                  </pic:nvPicPr>
                  <pic:blipFill>
                    <a:blip r:embed="rId65">
                      <a:extLst>
                        <a:ext uri="{28A0092B-C50C-407E-A947-70E740481C1C}">
                          <a14:useLocalDpi xmlns:a14="http://schemas.microsoft.com/office/drawing/2010/main" val="0"/>
                        </a:ext>
                      </a:extLst>
                    </a:blip>
                    <a:stretch>
                      <a:fillRect/>
                    </a:stretch>
                  </pic:blipFill>
                  <pic:spPr>
                    <a:xfrm>
                      <a:off x="0" y="0"/>
                      <a:ext cx="5563870" cy="7260590"/>
                    </a:xfrm>
                    <a:prstGeom prst="rect">
                      <a:avLst/>
                    </a:prstGeom>
                  </pic:spPr>
                </pic:pic>
              </a:graphicData>
            </a:graphic>
            <wp14:sizeRelH relativeFrom="page">
              <wp14:pctWidth>0</wp14:pctWidth>
            </wp14:sizeRelH>
            <wp14:sizeRelV relativeFrom="page">
              <wp14:pctHeight>0</wp14:pctHeight>
            </wp14:sizeRelV>
          </wp:anchor>
        </w:drawing>
      </w:r>
      <w:r w:rsidR="008F0787" w:rsidRPr="00C6677B">
        <w:rPr>
          <w:rFonts w:asciiTheme="majorHAnsi" w:hAnsiTheme="majorHAnsi"/>
          <w:sz w:val="22"/>
          <w:szCs w:val="22"/>
          <w:lang w:val="en-AU"/>
        </w:rPr>
        <w:t>The list of output files in your output folder will look like this</w:t>
      </w:r>
      <w:r w:rsidR="00E94E3F" w:rsidRPr="00C6677B">
        <w:rPr>
          <w:rFonts w:asciiTheme="majorHAnsi" w:hAnsiTheme="majorHAnsi"/>
          <w:sz w:val="22"/>
          <w:szCs w:val="22"/>
          <w:lang w:val="en-AU"/>
        </w:rPr>
        <w:t xml:space="preserve"> (it indeed has </w:t>
      </w:r>
      <w:r w:rsidR="00E94E3F" w:rsidRPr="00C6677B">
        <w:rPr>
          <w:rFonts w:asciiTheme="majorHAnsi" w:hAnsiTheme="majorHAnsi"/>
          <w:b/>
          <w:sz w:val="22"/>
          <w:szCs w:val="22"/>
          <w:lang w:val="en-AU"/>
        </w:rPr>
        <w:t>a lot of</w:t>
      </w:r>
      <w:r w:rsidR="00E94E3F" w:rsidRPr="00C6677B">
        <w:rPr>
          <w:rFonts w:asciiTheme="majorHAnsi" w:hAnsiTheme="majorHAnsi"/>
          <w:sz w:val="22"/>
          <w:szCs w:val="22"/>
          <w:lang w:val="en-AU"/>
        </w:rPr>
        <w:t xml:space="preserve"> outputs!)</w:t>
      </w:r>
      <w:r w:rsidR="008F0787" w:rsidRPr="00C6677B">
        <w:rPr>
          <w:rFonts w:asciiTheme="majorHAnsi" w:hAnsiTheme="majorHAnsi"/>
          <w:sz w:val="22"/>
          <w:szCs w:val="22"/>
          <w:lang w:val="en-AU"/>
        </w:rPr>
        <w:t xml:space="preserve">: </w:t>
      </w:r>
    </w:p>
    <w:p w14:paraId="56B98B74" w14:textId="660EC0BC" w:rsidR="00E017D8" w:rsidRPr="00C6677B" w:rsidRDefault="00E017D8" w:rsidP="00C6677B">
      <w:pPr>
        <w:pStyle w:val="CommentText"/>
        <w:tabs>
          <w:tab w:val="left" w:pos="709"/>
        </w:tabs>
        <w:spacing w:after="0" w:line="276" w:lineRule="auto"/>
        <w:rPr>
          <w:rFonts w:asciiTheme="majorHAnsi" w:hAnsiTheme="majorHAnsi"/>
          <w:sz w:val="22"/>
          <w:szCs w:val="22"/>
          <w:lang w:val="en-AU"/>
        </w:rPr>
      </w:pPr>
    </w:p>
    <w:p w14:paraId="55ACE6BD" w14:textId="6CFE9B94" w:rsidR="00EA294D" w:rsidRPr="00C6677B" w:rsidRDefault="008F0787"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The table below lists the main output files. Some output files will be produced only if relevant flags are active (e.g. evolution, different m</w:t>
      </w:r>
      <w:r w:rsidR="00E94E3F" w:rsidRPr="00C6677B">
        <w:rPr>
          <w:rFonts w:asciiTheme="majorHAnsi" w:hAnsiTheme="majorHAnsi"/>
          <w:sz w:val="22"/>
          <w:szCs w:val="22"/>
          <w:lang w:val="en-AU"/>
        </w:rPr>
        <w:t xml:space="preserve">anagement or fisheries options) and are not included in the table. </w:t>
      </w:r>
      <w:r w:rsidRPr="00C6677B">
        <w:rPr>
          <w:rFonts w:asciiTheme="majorHAnsi" w:hAnsiTheme="majorHAnsi"/>
          <w:sz w:val="22"/>
          <w:szCs w:val="22"/>
          <w:lang w:val="en-AU"/>
        </w:rPr>
        <w:t xml:space="preserve"> </w:t>
      </w:r>
    </w:p>
    <w:p w14:paraId="7A810576" w14:textId="77777777" w:rsidR="00DB2E55" w:rsidRDefault="00DB2E55" w:rsidP="00C6677B">
      <w:pPr>
        <w:pStyle w:val="CommentText"/>
        <w:tabs>
          <w:tab w:val="left" w:pos="709"/>
        </w:tabs>
        <w:spacing w:after="0" w:line="276" w:lineRule="auto"/>
        <w:rPr>
          <w:rFonts w:asciiTheme="majorHAnsi" w:hAnsiTheme="majorHAnsi"/>
          <w:b/>
          <w:sz w:val="22"/>
          <w:szCs w:val="22"/>
          <w:lang w:val="en-AU"/>
        </w:rPr>
      </w:pPr>
      <w:bookmarkStart w:id="31" w:name="_Toc445899521"/>
    </w:p>
    <w:p w14:paraId="115378FA" w14:textId="1453DC44" w:rsidR="004C05EA" w:rsidRPr="000A6792" w:rsidRDefault="000A6792" w:rsidP="000A6792">
      <w:pPr>
        <w:pStyle w:val="Caption"/>
        <w:keepNext/>
        <w:rPr>
          <w:b w:val="0"/>
        </w:rPr>
      </w:pPr>
      <w:bookmarkStart w:id="32" w:name="_Toc526762755"/>
      <w:r>
        <w:t xml:space="preserve">Table </w:t>
      </w:r>
      <w:r>
        <w:fldChar w:fldCharType="begin"/>
      </w:r>
      <w:r>
        <w:instrText xml:space="preserve"> SEQ Table \* ARABIC </w:instrText>
      </w:r>
      <w:r>
        <w:fldChar w:fldCharType="separate"/>
      </w:r>
      <w:r w:rsidR="009A2D26">
        <w:rPr>
          <w:noProof/>
        </w:rPr>
        <w:t>3</w:t>
      </w:r>
      <w:r>
        <w:fldChar w:fldCharType="end"/>
      </w:r>
      <w:r>
        <w:t xml:space="preserve">. </w:t>
      </w:r>
      <w:r w:rsidR="41389B3D" w:rsidRPr="000A6792">
        <w:rPr>
          <w:rFonts w:eastAsiaTheme="majorEastAsia" w:cstheme="majorBidi"/>
          <w:b w:val="0"/>
          <w:sz w:val="22"/>
          <w:szCs w:val="22"/>
          <w:lang w:val="en-AU"/>
        </w:rPr>
        <w:t>Main</w:t>
      </w:r>
      <w:r w:rsidR="007714F9" w:rsidRPr="000A6792">
        <w:rPr>
          <w:b w:val="0"/>
          <w:sz w:val="22"/>
          <w:szCs w:val="22"/>
          <w:lang w:val="en-AU"/>
        </w:rPr>
        <w:t xml:space="preserve"> Atlantis </w:t>
      </w:r>
      <w:r w:rsidR="004C05EA" w:rsidRPr="000A6792">
        <w:rPr>
          <w:b w:val="0"/>
          <w:sz w:val="22"/>
          <w:szCs w:val="22"/>
          <w:lang w:val="en-AU"/>
        </w:rPr>
        <w:t>output files</w:t>
      </w:r>
      <w:bookmarkEnd w:id="31"/>
      <w:r w:rsidR="004C05EA" w:rsidRPr="000A6792">
        <w:rPr>
          <w:b w:val="0"/>
          <w:sz w:val="22"/>
          <w:szCs w:val="22"/>
          <w:lang w:val="en-AU"/>
        </w:rPr>
        <w:t xml:space="preserve">. </w:t>
      </w:r>
      <w:r w:rsidR="00562F3A" w:rsidRPr="000A6792">
        <w:rPr>
          <w:b w:val="0"/>
          <w:sz w:val="22"/>
          <w:szCs w:val="22"/>
          <w:lang w:val="en-AU"/>
        </w:rPr>
        <w:t xml:space="preserve">The main output files of interest for beginner users are shown in grey boxes. The table first lists Biology related outputs and then Harvest submodel related outputs. </w:t>
      </w:r>
      <w:r w:rsidR="004C05EA" w:rsidRPr="000A6792">
        <w:rPr>
          <w:b w:val="0"/>
          <w:sz w:val="22"/>
          <w:szCs w:val="22"/>
          <w:lang w:val="en-AU"/>
        </w:rPr>
        <w:t>Please note, that</w:t>
      </w:r>
      <w:r w:rsidR="00F26761" w:rsidRPr="000A6792">
        <w:rPr>
          <w:b w:val="0"/>
          <w:sz w:val="22"/>
          <w:szCs w:val="22"/>
          <w:lang w:val="en-AU"/>
        </w:rPr>
        <w:t xml:space="preserve"> the list of</w:t>
      </w:r>
      <w:r w:rsidR="004C05EA" w:rsidRPr="000A6792">
        <w:rPr>
          <w:b w:val="0"/>
          <w:sz w:val="22"/>
          <w:szCs w:val="22"/>
          <w:lang w:val="en-AU"/>
        </w:rPr>
        <w:t xml:space="preserve"> output files are continuously updated, so check</w:t>
      </w:r>
      <w:r w:rsidR="00F26761" w:rsidRPr="000A6792">
        <w:rPr>
          <w:b w:val="0"/>
          <w:sz w:val="22"/>
          <w:szCs w:val="22"/>
          <w:lang w:val="en-AU"/>
        </w:rPr>
        <w:t xml:space="preserve"> the</w:t>
      </w:r>
      <w:r w:rsidR="004C05EA" w:rsidRPr="000A6792">
        <w:rPr>
          <w:b w:val="0"/>
          <w:sz w:val="22"/>
          <w:szCs w:val="22"/>
          <w:lang w:val="en-AU"/>
        </w:rPr>
        <w:t xml:space="preserve"> </w:t>
      </w:r>
      <w:hyperlink r:id="rId66" w:history="1">
        <w:r w:rsidR="004C05EA" w:rsidRPr="000A6792">
          <w:rPr>
            <w:rStyle w:val="BodytextChar"/>
            <w:rFonts w:asciiTheme="majorHAnsi" w:hAnsiTheme="majorHAnsi"/>
            <w:b w:val="0"/>
            <w:sz w:val="22"/>
            <w:szCs w:val="22"/>
          </w:rPr>
          <w:t>wiki</w:t>
        </w:r>
      </w:hyperlink>
      <w:r w:rsidR="004C05EA" w:rsidRPr="000A6792">
        <w:rPr>
          <w:b w:val="0"/>
          <w:sz w:val="22"/>
          <w:szCs w:val="22"/>
          <w:lang w:val="en-AU"/>
        </w:rPr>
        <w:t xml:space="preserve"> for any changes.</w:t>
      </w:r>
      <w:bookmarkEnd w:id="32"/>
      <w:r w:rsidR="004C05EA" w:rsidRPr="000A6792">
        <w:rPr>
          <w:b w:val="0"/>
          <w:sz w:val="22"/>
          <w:szCs w:val="22"/>
          <w:lang w:val="en-AU"/>
        </w:rPr>
        <w:t xml:space="preserve"> </w:t>
      </w:r>
    </w:p>
    <w:p w14:paraId="4A54D1F5" w14:textId="77777777" w:rsidR="004C05EA" w:rsidRPr="00C6677B" w:rsidRDefault="004C05EA" w:rsidP="00C6677B">
      <w:pPr>
        <w:pStyle w:val="CommentText"/>
        <w:tabs>
          <w:tab w:val="left" w:pos="709"/>
        </w:tabs>
        <w:spacing w:after="0" w:line="276" w:lineRule="auto"/>
        <w:rPr>
          <w:rFonts w:asciiTheme="majorHAnsi" w:hAnsiTheme="majorHAnsi"/>
          <w:sz w:val="22"/>
          <w:szCs w:val="22"/>
          <w:lang w:val="en-AU"/>
        </w:rPr>
      </w:pPr>
    </w:p>
    <w:tbl>
      <w:tblPr>
        <w:tblStyle w:val="TableGrid"/>
        <w:tblW w:w="9464" w:type="dxa"/>
        <w:tblBorders>
          <w:left w:val="none" w:sz="0" w:space="0" w:color="auto"/>
          <w:right w:val="none" w:sz="0" w:space="0" w:color="auto"/>
        </w:tblBorders>
        <w:tblLayout w:type="fixed"/>
        <w:tblLook w:val="04A0" w:firstRow="1" w:lastRow="0" w:firstColumn="1" w:lastColumn="0" w:noHBand="0" w:noVBand="1"/>
      </w:tblPr>
      <w:tblGrid>
        <w:gridCol w:w="1698"/>
        <w:gridCol w:w="4364"/>
        <w:gridCol w:w="1168"/>
        <w:gridCol w:w="2234"/>
      </w:tblGrid>
      <w:tr w:rsidR="008F0787" w:rsidRPr="00C6677B" w14:paraId="7F4845AC" w14:textId="77777777" w:rsidTr="00FC0320">
        <w:trPr>
          <w:tblHeader/>
        </w:trPr>
        <w:tc>
          <w:tcPr>
            <w:tcW w:w="1698" w:type="dxa"/>
            <w:tcBorders>
              <w:bottom w:val="single" w:sz="4" w:space="0" w:color="auto"/>
            </w:tcBorders>
          </w:tcPr>
          <w:p w14:paraId="1337BA3B"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Name</w:t>
            </w:r>
          </w:p>
          <w:p w14:paraId="630F2E62" w14:textId="77777777" w:rsidR="00DB2E55" w:rsidRPr="00C6677B" w:rsidRDefault="00DB2E55" w:rsidP="00C6677B">
            <w:pPr>
              <w:pStyle w:val="CommentText"/>
              <w:tabs>
                <w:tab w:val="left" w:pos="709"/>
              </w:tabs>
              <w:spacing w:line="276" w:lineRule="auto"/>
              <w:rPr>
                <w:rFonts w:asciiTheme="majorHAnsi" w:hAnsiTheme="majorHAnsi"/>
                <w:b/>
                <w:sz w:val="22"/>
                <w:szCs w:val="22"/>
                <w:lang w:val="en-AU"/>
              </w:rPr>
            </w:pPr>
          </w:p>
        </w:tc>
        <w:tc>
          <w:tcPr>
            <w:tcW w:w="4364" w:type="dxa"/>
            <w:tcBorders>
              <w:bottom w:val="single" w:sz="4" w:space="0" w:color="auto"/>
            </w:tcBorders>
          </w:tcPr>
          <w:p w14:paraId="5873413D" w14:textId="39918376" w:rsidR="008F0787" w:rsidRPr="00C6677B" w:rsidRDefault="00A0398A"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Contents</w:t>
            </w:r>
          </w:p>
        </w:tc>
        <w:tc>
          <w:tcPr>
            <w:tcW w:w="1168" w:type="dxa"/>
            <w:tcBorders>
              <w:bottom w:val="single" w:sz="4" w:space="0" w:color="auto"/>
            </w:tcBorders>
          </w:tcPr>
          <w:p w14:paraId="589AA09E"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Units</w:t>
            </w:r>
          </w:p>
        </w:tc>
        <w:tc>
          <w:tcPr>
            <w:tcW w:w="2234" w:type="dxa"/>
            <w:tcBorders>
              <w:bottom w:val="single" w:sz="4" w:space="0" w:color="auto"/>
            </w:tcBorders>
          </w:tcPr>
          <w:p w14:paraId="0DF15E9F" w14:textId="0875ECD5"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Comments</w:t>
            </w:r>
          </w:p>
        </w:tc>
      </w:tr>
      <w:tr w:rsidR="008F0787" w:rsidRPr="00C6677B" w14:paraId="3BFAF52D" w14:textId="77777777" w:rsidTr="00FC0320">
        <w:tc>
          <w:tcPr>
            <w:tcW w:w="1698" w:type="dxa"/>
            <w:tcBorders>
              <w:bottom w:val="single" w:sz="4" w:space="0" w:color="auto"/>
            </w:tcBorders>
            <w:shd w:val="clear" w:color="auto" w:fill="D9D9D9" w:themeFill="background1" w:themeFillShade="D9"/>
          </w:tcPr>
          <w:p w14:paraId="26E94994"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BiomIndx.txt</w:t>
            </w:r>
          </w:p>
        </w:tc>
        <w:tc>
          <w:tcPr>
            <w:tcW w:w="4364" w:type="dxa"/>
            <w:tcBorders>
              <w:bottom w:val="single" w:sz="4" w:space="0" w:color="auto"/>
            </w:tcBorders>
            <w:shd w:val="clear" w:color="auto" w:fill="D9D9D9" w:themeFill="background1" w:themeFillShade="D9"/>
          </w:tcPr>
          <w:p w14:paraId="65E06B8B" w14:textId="31F84379"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biomasses of all </w:t>
            </w:r>
            <w:r w:rsidR="00DB2E55" w:rsidRPr="00C6677B">
              <w:rPr>
                <w:rFonts w:asciiTheme="majorHAnsi" w:hAnsiTheme="majorHAnsi"/>
                <w:sz w:val="22"/>
                <w:szCs w:val="22"/>
                <w:lang w:val="en-AU"/>
              </w:rPr>
              <w:t xml:space="preserve">active </w:t>
            </w:r>
            <w:r w:rsidRPr="00C6677B">
              <w:rPr>
                <w:rFonts w:asciiTheme="majorHAnsi" w:hAnsiTheme="majorHAnsi"/>
                <w:sz w:val="22"/>
                <w:szCs w:val="22"/>
                <w:lang w:val="en-AU"/>
              </w:rPr>
              <w:t>species</w:t>
            </w:r>
            <w:r w:rsidR="00F26761" w:rsidRPr="00C6677B">
              <w:rPr>
                <w:rFonts w:asciiTheme="majorHAnsi" w:hAnsiTheme="majorHAnsi"/>
                <w:sz w:val="22"/>
                <w:szCs w:val="22"/>
                <w:lang w:val="en-AU"/>
              </w:rPr>
              <w:t xml:space="preserve"> (set in the </w:t>
            </w:r>
            <w:r w:rsidR="00C515B1">
              <w:rPr>
                <w:rFonts w:asciiTheme="majorHAnsi" w:hAnsiTheme="majorHAnsi"/>
                <w:i/>
                <w:sz w:val="22"/>
                <w:szCs w:val="22"/>
                <w:lang w:val="en-AU"/>
              </w:rPr>
              <w:t>functional_groups.csv</w:t>
            </w:r>
            <w:r w:rsidR="00C62A2F" w:rsidRPr="00C6677B">
              <w:rPr>
                <w:rFonts w:asciiTheme="majorHAnsi" w:hAnsiTheme="majorHAnsi"/>
                <w:sz w:val="22"/>
                <w:szCs w:val="22"/>
                <w:lang w:val="en-AU"/>
              </w:rPr>
              <w:t xml:space="preserve"> </w:t>
            </w:r>
            <w:r w:rsidR="00F26761" w:rsidRPr="00C6677B">
              <w:rPr>
                <w:rFonts w:asciiTheme="majorHAnsi" w:hAnsiTheme="majorHAnsi"/>
                <w:sz w:val="22"/>
                <w:szCs w:val="22"/>
                <w:lang w:val="en-AU"/>
              </w:rPr>
              <w:t xml:space="preserve">file) </w:t>
            </w:r>
            <w:r w:rsidRPr="00C6677B">
              <w:rPr>
                <w:rFonts w:asciiTheme="majorHAnsi" w:hAnsiTheme="majorHAnsi"/>
                <w:sz w:val="22"/>
                <w:szCs w:val="22"/>
                <w:lang w:val="en-AU"/>
              </w:rPr>
              <w:t>across the entire model domain, excluding boundary boxes.</w:t>
            </w:r>
            <w:r w:rsidR="00DB2E55" w:rsidRPr="00C6677B">
              <w:rPr>
                <w:rFonts w:asciiTheme="majorHAnsi" w:hAnsiTheme="majorHAnsi"/>
                <w:sz w:val="22"/>
                <w:szCs w:val="22"/>
                <w:lang w:val="en-AU"/>
              </w:rPr>
              <w:t xml:space="preserve"> </w:t>
            </w:r>
            <w:r w:rsidRPr="00C6677B">
              <w:rPr>
                <w:rFonts w:asciiTheme="majorHAnsi" w:hAnsiTheme="majorHAnsi"/>
                <w:sz w:val="22"/>
                <w:szCs w:val="22"/>
                <w:lang w:val="en-AU"/>
              </w:rPr>
              <w:t>Usually this is the first file to explore, but don’t forget to look at the box-specific biomasses!</w:t>
            </w:r>
          </w:p>
        </w:tc>
        <w:tc>
          <w:tcPr>
            <w:tcW w:w="1168" w:type="dxa"/>
            <w:tcBorders>
              <w:bottom w:val="single" w:sz="4" w:space="0" w:color="auto"/>
            </w:tcBorders>
            <w:shd w:val="clear" w:color="auto" w:fill="D9D9D9" w:themeFill="background1" w:themeFillShade="D9"/>
          </w:tcPr>
          <w:p w14:paraId="6D8AA1A3"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Borders>
              <w:bottom w:val="single" w:sz="4" w:space="0" w:color="auto"/>
            </w:tcBorders>
            <w:shd w:val="clear" w:color="auto" w:fill="D9D9D9" w:themeFill="background1" w:themeFillShade="D9"/>
          </w:tcPr>
          <w:p w14:paraId="2F0B5EE7" w14:textId="46D24C62"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8F0787" w:rsidRPr="00C6677B">
              <w:rPr>
                <w:rFonts w:asciiTheme="majorHAnsi" w:hAnsiTheme="majorHAnsi"/>
                <w:color w:val="E36C0A" w:themeColor="accent6" w:themeShade="BF"/>
                <w:sz w:val="22"/>
                <w:szCs w:val="22"/>
                <w:lang w:val="en-AU"/>
              </w:rPr>
              <w:t xml:space="preserve">tsumout </w:t>
            </w:r>
            <w:r w:rsidR="008F0787" w:rsidRPr="00C6677B">
              <w:rPr>
                <w:rFonts w:asciiTheme="majorHAnsi" w:hAnsiTheme="majorHAnsi"/>
                <w:sz w:val="22"/>
                <w:szCs w:val="22"/>
                <w:lang w:val="en-AU"/>
              </w:rPr>
              <w:t xml:space="preserve">in </w:t>
            </w:r>
            <w:r w:rsidR="008F0787" w:rsidRPr="00C6677B">
              <w:rPr>
                <w:rFonts w:asciiTheme="majorHAnsi" w:hAnsiTheme="majorHAnsi"/>
                <w:i/>
                <w:sz w:val="22"/>
                <w:szCs w:val="22"/>
                <w:lang w:val="en-AU"/>
              </w:rPr>
              <w:t>run.prm</w:t>
            </w:r>
          </w:p>
          <w:p w14:paraId="2C1C9A03"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5AC76C27" w14:textId="77777777" w:rsidTr="00FC0320">
        <w:tc>
          <w:tcPr>
            <w:tcW w:w="1698" w:type="dxa"/>
            <w:shd w:val="clear" w:color="auto" w:fill="D9D9D9" w:themeFill="background1" w:themeFillShade="D9"/>
          </w:tcPr>
          <w:p w14:paraId="259C92BF" w14:textId="7D62EC91"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BoxBiomass.txt</w:t>
            </w:r>
          </w:p>
        </w:tc>
        <w:tc>
          <w:tcPr>
            <w:tcW w:w="4364" w:type="dxa"/>
            <w:shd w:val="clear" w:color="auto" w:fill="D9D9D9" w:themeFill="background1" w:themeFillShade="D9"/>
          </w:tcPr>
          <w:p w14:paraId="02B6633C" w14:textId="427034B3"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biomasses of all </w:t>
            </w:r>
            <w:r w:rsidR="00DB2E55" w:rsidRPr="00C6677B">
              <w:rPr>
                <w:rFonts w:asciiTheme="majorHAnsi" w:hAnsiTheme="majorHAnsi"/>
                <w:sz w:val="22"/>
                <w:szCs w:val="22"/>
                <w:lang w:val="en-AU"/>
              </w:rPr>
              <w:t xml:space="preserve">active </w:t>
            </w:r>
            <w:r w:rsidRPr="00C6677B">
              <w:rPr>
                <w:rFonts w:asciiTheme="majorHAnsi" w:hAnsiTheme="majorHAnsi"/>
                <w:sz w:val="22"/>
                <w:szCs w:val="22"/>
                <w:lang w:val="en-AU"/>
              </w:rPr>
              <w:t xml:space="preserve">species </w:t>
            </w:r>
            <w:r w:rsidR="00DB2E55" w:rsidRPr="00C6677B">
              <w:rPr>
                <w:rFonts w:asciiTheme="majorHAnsi" w:hAnsiTheme="majorHAnsi"/>
                <w:sz w:val="22"/>
                <w:szCs w:val="22"/>
                <w:lang w:val="en-AU"/>
              </w:rPr>
              <w:t xml:space="preserve">for </w:t>
            </w:r>
            <w:r w:rsidRPr="00C6677B">
              <w:rPr>
                <w:rFonts w:asciiTheme="majorHAnsi" w:hAnsiTheme="majorHAnsi"/>
                <w:sz w:val="22"/>
                <w:szCs w:val="22"/>
                <w:lang w:val="en-AU"/>
              </w:rPr>
              <w:t>each of the model domain boxes</w:t>
            </w:r>
            <w:r w:rsidR="00DB2E55" w:rsidRPr="00C6677B">
              <w:rPr>
                <w:rFonts w:asciiTheme="majorHAnsi" w:hAnsiTheme="majorHAnsi"/>
                <w:sz w:val="22"/>
                <w:szCs w:val="22"/>
                <w:lang w:val="en-AU"/>
              </w:rPr>
              <w:t>, excluding boundary boxes</w:t>
            </w:r>
          </w:p>
        </w:tc>
        <w:tc>
          <w:tcPr>
            <w:tcW w:w="1168" w:type="dxa"/>
            <w:shd w:val="clear" w:color="auto" w:fill="D9D9D9" w:themeFill="background1" w:themeFillShade="D9"/>
          </w:tcPr>
          <w:p w14:paraId="2A09B0F7"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shd w:val="clear" w:color="auto" w:fill="D9D9D9" w:themeFill="background1" w:themeFillShade="D9"/>
          </w:tcPr>
          <w:p w14:paraId="139F8106" w14:textId="504B8A8D" w:rsidR="00DB2E55"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DB2E55" w:rsidRPr="00C6677B">
              <w:rPr>
                <w:rFonts w:asciiTheme="majorHAnsi" w:hAnsiTheme="majorHAnsi"/>
                <w:color w:val="E36C0A" w:themeColor="accent6" w:themeShade="BF"/>
                <w:sz w:val="22"/>
                <w:szCs w:val="22"/>
                <w:lang w:val="en-AU"/>
              </w:rPr>
              <w:t xml:space="preserve">tsumout </w:t>
            </w:r>
            <w:r w:rsidR="00DB2E55" w:rsidRPr="00C6677B">
              <w:rPr>
                <w:rFonts w:asciiTheme="majorHAnsi" w:hAnsiTheme="majorHAnsi"/>
                <w:sz w:val="22"/>
                <w:szCs w:val="22"/>
                <w:lang w:val="en-AU"/>
              </w:rPr>
              <w:t xml:space="preserve">in </w:t>
            </w:r>
            <w:r w:rsidR="00DB2E55" w:rsidRPr="00C6677B">
              <w:rPr>
                <w:rFonts w:asciiTheme="majorHAnsi" w:hAnsiTheme="majorHAnsi"/>
                <w:i/>
                <w:sz w:val="22"/>
                <w:szCs w:val="22"/>
                <w:lang w:val="en-AU"/>
              </w:rPr>
              <w:t>run.prm</w:t>
            </w:r>
          </w:p>
          <w:p w14:paraId="0CB39650" w14:textId="75A9F16B"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39A61566" w14:textId="77777777" w:rsidTr="00FC0320">
        <w:tc>
          <w:tcPr>
            <w:tcW w:w="1698" w:type="dxa"/>
          </w:tcPr>
          <w:p w14:paraId="2F8D04C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AgeBiomass.txt </w:t>
            </w:r>
          </w:p>
        </w:tc>
        <w:tc>
          <w:tcPr>
            <w:tcW w:w="4364" w:type="dxa"/>
          </w:tcPr>
          <w:p w14:paraId="484EA535" w14:textId="304F3AF2"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biomasses of all </w:t>
            </w:r>
            <w:r w:rsidR="00DB2E55" w:rsidRPr="00C6677B">
              <w:rPr>
                <w:rFonts w:asciiTheme="majorHAnsi" w:hAnsiTheme="majorHAnsi"/>
                <w:sz w:val="22"/>
                <w:szCs w:val="22"/>
                <w:lang w:val="en-AU"/>
              </w:rPr>
              <w:t xml:space="preserve">active species </w:t>
            </w:r>
            <w:r w:rsidRPr="00C6677B">
              <w:rPr>
                <w:rFonts w:asciiTheme="majorHAnsi" w:hAnsiTheme="majorHAnsi"/>
                <w:sz w:val="22"/>
                <w:szCs w:val="22"/>
                <w:lang w:val="en-AU"/>
              </w:rPr>
              <w:t>per age group</w:t>
            </w:r>
            <w:r w:rsidR="00DB2E55" w:rsidRPr="00C6677B">
              <w:rPr>
                <w:rFonts w:asciiTheme="majorHAnsi" w:hAnsiTheme="majorHAnsi"/>
                <w:sz w:val="22"/>
                <w:szCs w:val="22"/>
                <w:lang w:val="en-AU"/>
              </w:rPr>
              <w:t xml:space="preserve"> across the entire model domain</w:t>
            </w:r>
          </w:p>
          <w:p w14:paraId="0C24AF4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1168" w:type="dxa"/>
          </w:tcPr>
          <w:p w14:paraId="76652C81" w14:textId="6A952663" w:rsidR="008F0787" w:rsidRPr="00C6677B" w:rsidRDefault="00DB2E5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76EE80F3" w14:textId="36D5D414" w:rsidR="00DB2E55" w:rsidRPr="00C6677B" w:rsidRDefault="00DB2E5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This output is given if </w:t>
            </w:r>
          </w:p>
          <w:p w14:paraId="44C237D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color w:val="E36C0A" w:themeColor="accent6" w:themeShade="BF"/>
                <w:sz w:val="22"/>
                <w:szCs w:val="22"/>
                <w:lang w:val="en-AU"/>
              </w:rPr>
              <w:t xml:space="preserve">flag_age_output </w:t>
            </w:r>
            <w:r w:rsidR="00DB2E55" w:rsidRPr="00C6677B">
              <w:rPr>
                <w:rFonts w:asciiTheme="majorHAnsi" w:hAnsiTheme="majorHAnsi"/>
                <w:sz w:val="22"/>
                <w:szCs w:val="22"/>
                <w:lang w:val="en-AU"/>
              </w:rPr>
              <w:t xml:space="preserve">is set to 1 in </w:t>
            </w:r>
            <w:r w:rsidR="00DB2E55" w:rsidRPr="00C6677B">
              <w:rPr>
                <w:rFonts w:asciiTheme="majorHAnsi" w:hAnsiTheme="majorHAnsi"/>
                <w:i/>
                <w:sz w:val="22"/>
                <w:szCs w:val="22"/>
                <w:lang w:val="en-AU"/>
              </w:rPr>
              <w:t>run.prm</w:t>
            </w:r>
          </w:p>
          <w:p w14:paraId="1482869F" w14:textId="4D54AEC9" w:rsidR="00DB2E55" w:rsidRPr="00C6677B" w:rsidRDefault="00DB2E55" w:rsidP="00C6677B">
            <w:pPr>
              <w:pStyle w:val="CommentText"/>
              <w:tabs>
                <w:tab w:val="left" w:pos="709"/>
              </w:tabs>
              <w:spacing w:line="276" w:lineRule="auto"/>
              <w:rPr>
                <w:rFonts w:asciiTheme="majorHAnsi" w:hAnsiTheme="majorHAnsi"/>
                <w:sz w:val="22"/>
                <w:szCs w:val="22"/>
                <w:lang w:val="en-AU"/>
              </w:rPr>
            </w:pPr>
          </w:p>
        </w:tc>
      </w:tr>
      <w:tr w:rsidR="008F0787" w:rsidRPr="00C6677B" w14:paraId="5D32C4A1" w14:textId="77777777" w:rsidTr="00FC0320">
        <w:tc>
          <w:tcPr>
            <w:tcW w:w="1698" w:type="dxa"/>
            <w:shd w:val="clear" w:color="auto" w:fill="D9D9D9" w:themeFill="background1" w:themeFillShade="D9"/>
          </w:tcPr>
          <w:p w14:paraId="338FAA32" w14:textId="69E57013"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DietCheck.txt</w:t>
            </w:r>
          </w:p>
        </w:tc>
        <w:tc>
          <w:tcPr>
            <w:tcW w:w="4364" w:type="dxa"/>
            <w:shd w:val="clear" w:color="auto" w:fill="D9D9D9" w:themeFill="background1" w:themeFillShade="D9"/>
          </w:tcPr>
          <w:p w14:paraId="390895CF" w14:textId="77777777" w:rsidR="000535A3" w:rsidRPr="00C6677B" w:rsidRDefault="00DB2E5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Proportional make up of a diet of each age class of each functional group</w:t>
            </w:r>
            <w:r w:rsidR="000535A3" w:rsidRPr="00C6677B">
              <w:rPr>
                <w:rFonts w:asciiTheme="majorHAnsi" w:hAnsiTheme="majorHAnsi"/>
                <w:sz w:val="22"/>
                <w:szCs w:val="22"/>
                <w:lang w:val="en-AU"/>
              </w:rPr>
              <w:t xml:space="preserve">. This is the cumulative proportion since the last output </w:t>
            </w:r>
          </w:p>
          <w:p w14:paraId="55D88C2D" w14:textId="1967F82C"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 </w:t>
            </w:r>
          </w:p>
        </w:tc>
        <w:tc>
          <w:tcPr>
            <w:tcW w:w="1168" w:type="dxa"/>
            <w:shd w:val="clear" w:color="auto" w:fill="D9D9D9" w:themeFill="background1" w:themeFillShade="D9"/>
          </w:tcPr>
          <w:p w14:paraId="6F868185" w14:textId="1570E92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propor-tion</w:t>
            </w:r>
          </w:p>
        </w:tc>
        <w:tc>
          <w:tcPr>
            <w:tcW w:w="2234" w:type="dxa"/>
            <w:shd w:val="clear" w:color="auto" w:fill="D9D9D9" w:themeFill="background1" w:themeFillShade="D9"/>
          </w:tcPr>
          <w:p w14:paraId="78FB04D3" w14:textId="0CB34B93" w:rsidR="008F0787" w:rsidRPr="00C6677B" w:rsidRDefault="000535A3"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The total sum for each age group is 1 </w:t>
            </w:r>
            <w:r w:rsidR="008F0787" w:rsidRPr="00C6677B">
              <w:rPr>
                <w:rFonts w:asciiTheme="majorHAnsi" w:hAnsiTheme="majorHAnsi"/>
                <w:sz w:val="22"/>
                <w:szCs w:val="22"/>
                <w:lang w:val="en-AU"/>
              </w:rPr>
              <w:t>for all prey items</w:t>
            </w:r>
          </w:p>
          <w:p w14:paraId="548939EF"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28EA1EA1" w14:textId="77777777" w:rsidTr="00FC0320">
        <w:tc>
          <w:tcPr>
            <w:tcW w:w="1698" w:type="dxa"/>
          </w:tcPr>
          <w:p w14:paraId="7FAE3990"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DetailedDietCheck.txt</w:t>
            </w:r>
          </w:p>
        </w:tc>
        <w:tc>
          <w:tcPr>
            <w:tcW w:w="4364" w:type="dxa"/>
          </w:tcPr>
          <w:p w14:paraId="59E34ACA" w14:textId="0488179F" w:rsidR="008F0787" w:rsidRPr="00C6677B" w:rsidRDefault="003F6421" w:rsidP="00C6677B">
            <w:pPr>
              <w:pStyle w:val="CommentText"/>
              <w:tabs>
                <w:tab w:val="left" w:pos="709"/>
              </w:tabs>
              <w:spacing w:line="276" w:lineRule="auto"/>
              <w:rPr>
                <w:rFonts w:asciiTheme="majorHAnsi" w:hAnsiTheme="majorHAnsi"/>
                <w:sz w:val="22"/>
                <w:szCs w:val="22"/>
                <w:lang w:val="en-AU"/>
              </w:rPr>
            </w:pPr>
            <w:r>
              <w:rPr>
                <w:rFonts w:asciiTheme="majorHAnsi" w:hAnsiTheme="majorHAnsi"/>
                <w:sz w:val="22"/>
                <w:szCs w:val="22"/>
                <w:lang w:val="en-AU"/>
              </w:rPr>
              <w:t xml:space="preserve">If flagdietcheck is set to 1 then this returns the total consumed biomass </w:t>
            </w:r>
            <w:r w:rsidR="00271CF5">
              <w:rPr>
                <w:rFonts w:asciiTheme="majorHAnsi" w:hAnsiTheme="majorHAnsi"/>
                <w:sz w:val="22"/>
                <w:szCs w:val="22"/>
                <w:lang w:val="en-AU"/>
              </w:rPr>
              <w:t>since the last output</w:t>
            </w:r>
            <w:r w:rsidR="00271CF5" w:rsidRPr="00C6677B">
              <w:rPr>
                <w:rFonts w:asciiTheme="majorHAnsi" w:hAnsiTheme="majorHAnsi"/>
                <w:sz w:val="22"/>
                <w:szCs w:val="22"/>
                <w:lang w:val="en-AU"/>
              </w:rPr>
              <w:t xml:space="preserve"> given for each cell (box and layer) of each age group of each functional group</w:t>
            </w:r>
            <w:r>
              <w:rPr>
                <w:rFonts w:asciiTheme="majorHAnsi" w:hAnsiTheme="majorHAnsi"/>
                <w:sz w:val="22"/>
                <w:szCs w:val="22"/>
                <w:lang w:val="en-AU"/>
              </w:rPr>
              <w:t xml:space="preserve">. If flagdietcheck is set to 2 then it is the proportional makeup of the diet </w:t>
            </w:r>
            <w:r w:rsidR="00F14988">
              <w:rPr>
                <w:rFonts w:asciiTheme="majorHAnsi" w:hAnsiTheme="majorHAnsi"/>
                <w:sz w:val="22"/>
                <w:szCs w:val="22"/>
                <w:lang w:val="en-AU"/>
              </w:rPr>
              <w:t>instead.</w:t>
            </w:r>
          </w:p>
        </w:tc>
        <w:tc>
          <w:tcPr>
            <w:tcW w:w="1168" w:type="dxa"/>
          </w:tcPr>
          <w:p w14:paraId="7C5380DF" w14:textId="0EF8B7D8" w:rsidR="001F1062" w:rsidRDefault="001F1062" w:rsidP="00C6677B">
            <w:pPr>
              <w:pStyle w:val="CommentText"/>
              <w:tabs>
                <w:tab w:val="left" w:pos="709"/>
              </w:tabs>
              <w:spacing w:line="276" w:lineRule="auto"/>
              <w:rPr>
                <w:rFonts w:asciiTheme="majorHAnsi" w:hAnsiTheme="majorHAnsi"/>
                <w:sz w:val="22"/>
                <w:szCs w:val="22"/>
                <w:lang w:val="en-AU"/>
              </w:rPr>
            </w:pPr>
            <w:r>
              <w:rPr>
                <w:rFonts w:asciiTheme="majorHAnsi" w:hAnsiTheme="majorHAnsi"/>
                <w:sz w:val="22"/>
                <w:szCs w:val="22"/>
                <w:lang w:val="en-AU"/>
              </w:rPr>
              <w:t>tonnes or</w:t>
            </w:r>
          </w:p>
          <w:p w14:paraId="7FB8FC6C" w14:textId="3313092B"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propor-tion</w:t>
            </w:r>
          </w:p>
        </w:tc>
        <w:tc>
          <w:tcPr>
            <w:tcW w:w="2234" w:type="dxa"/>
          </w:tcPr>
          <w:p w14:paraId="03F8EEAD" w14:textId="77777777" w:rsidR="000535A3" w:rsidRDefault="000535A3"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Very useful for understanding model dynamics. Check out R codes for querying these outputs (chapter 2.9</w:t>
            </w:r>
            <w:r w:rsidR="00F14988">
              <w:rPr>
                <w:rFonts w:asciiTheme="majorHAnsi" w:hAnsiTheme="majorHAnsi"/>
                <w:sz w:val="22"/>
                <w:szCs w:val="22"/>
                <w:lang w:val="en-AU"/>
              </w:rPr>
              <w:t>)</w:t>
            </w:r>
          </w:p>
          <w:p w14:paraId="6E2468EC" w14:textId="1D2DE00C" w:rsidR="00F14988" w:rsidRPr="00C6677B" w:rsidRDefault="00F14988" w:rsidP="00C6677B">
            <w:pPr>
              <w:pStyle w:val="CommentText"/>
              <w:tabs>
                <w:tab w:val="left" w:pos="709"/>
              </w:tabs>
              <w:spacing w:line="276" w:lineRule="auto"/>
              <w:rPr>
                <w:rFonts w:asciiTheme="majorHAnsi" w:hAnsiTheme="majorHAnsi"/>
                <w:sz w:val="22"/>
                <w:szCs w:val="22"/>
                <w:lang w:val="en-AU"/>
              </w:rPr>
            </w:pPr>
          </w:p>
        </w:tc>
      </w:tr>
      <w:tr w:rsidR="008F0787" w:rsidRPr="00C6677B" w14:paraId="52BF52BF" w14:textId="77777777" w:rsidTr="00FC0320">
        <w:tc>
          <w:tcPr>
            <w:tcW w:w="1698" w:type="dxa"/>
          </w:tcPr>
          <w:p w14:paraId="38A5BCD0" w14:textId="5DA078D9"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Mort.txt</w:t>
            </w:r>
          </w:p>
        </w:tc>
        <w:tc>
          <w:tcPr>
            <w:tcW w:w="4364" w:type="dxa"/>
          </w:tcPr>
          <w:p w14:paraId="1AFBA2A8" w14:textId="740BE19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Annual predation (-M) and fishing (-F) mortality </w:t>
            </w:r>
            <w:r w:rsidR="00C40B93" w:rsidRPr="00C6677B">
              <w:rPr>
                <w:rFonts w:asciiTheme="majorHAnsi" w:hAnsiTheme="majorHAnsi"/>
                <w:sz w:val="22"/>
                <w:szCs w:val="22"/>
                <w:lang w:val="en-AU"/>
              </w:rPr>
              <w:t xml:space="preserve">of each functional </w:t>
            </w:r>
            <w:r w:rsidRPr="00C6677B">
              <w:rPr>
                <w:rFonts w:asciiTheme="majorHAnsi" w:hAnsiTheme="majorHAnsi"/>
                <w:sz w:val="22"/>
                <w:szCs w:val="22"/>
                <w:lang w:val="en-AU"/>
              </w:rPr>
              <w:t xml:space="preserve">group. This file is currently only useful for looking at </w:t>
            </w:r>
            <w:r w:rsidRPr="00C6677B">
              <w:rPr>
                <w:rFonts w:asciiTheme="majorHAnsi" w:hAnsiTheme="majorHAnsi"/>
                <w:b/>
                <w:sz w:val="22"/>
                <w:szCs w:val="22"/>
                <w:lang w:val="en-AU"/>
              </w:rPr>
              <w:t xml:space="preserve">relative M vs F </w:t>
            </w:r>
            <w:r w:rsidR="00C40B93" w:rsidRPr="00C6677B">
              <w:rPr>
                <w:rFonts w:asciiTheme="majorHAnsi" w:hAnsiTheme="majorHAnsi"/>
                <w:b/>
                <w:sz w:val="22"/>
                <w:szCs w:val="22"/>
                <w:lang w:val="en-AU"/>
              </w:rPr>
              <w:t>values</w:t>
            </w:r>
            <w:r w:rsidR="00C40B93" w:rsidRPr="00C6677B">
              <w:rPr>
                <w:rFonts w:asciiTheme="majorHAnsi" w:hAnsiTheme="majorHAnsi"/>
                <w:sz w:val="22"/>
                <w:szCs w:val="22"/>
                <w:lang w:val="en-AU"/>
              </w:rPr>
              <w:t xml:space="preserve"> </w:t>
            </w:r>
            <w:r w:rsidRPr="00C6677B">
              <w:rPr>
                <w:rFonts w:asciiTheme="majorHAnsi" w:hAnsiTheme="majorHAnsi"/>
                <w:sz w:val="22"/>
                <w:szCs w:val="22"/>
                <w:lang w:val="en-AU"/>
              </w:rPr>
              <w:t>for a species</w:t>
            </w:r>
            <w:r w:rsidR="00C40B93" w:rsidRPr="00C6677B">
              <w:rPr>
                <w:rFonts w:asciiTheme="majorHAnsi" w:hAnsiTheme="majorHAnsi"/>
                <w:sz w:val="22"/>
                <w:szCs w:val="22"/>
                <w:lang w:val="en-AU"/>
              </w:rPr>
              <w:t xml:space="preserve">, as it does not give accurate mortalities </w:t>
            </w:r>
          </w:p>
        </w:tc>
        <w:tc>
          <w:tcPr>
            <w:tcW w:w="1168" w:type="dxa"/>
          </w:tcPr>
          <w:p w14:paraId="429BBD21" w14:textId="3331A119" w:rsidR="008F0787" w:rsidRPr="00C6677B" w:rsidRDefault="006D64D5" w:rsidP="00C6677B">
            <w:pPr>
              <w:pStyle w:val="CommentText"/>
              <w:tabs>
                <w:tab w:val="left" w:pos="709"/>
              </w:tabs>
              <w:spacing w:line="276" w:lineRule="auto"/>
              <w:rPr>
                <w:rFonts w:asciiTheme="majorHAnsi" w:hAnsiTheme="majorHAnsi"/>
                <w:sz w:val="22"/>
                <w:szCs w:val="22"/>
                <w:highlight w:val="yellow"/>
                <w:lang w:val="en-AU"/>
              </w:rPr>
            </w:pPr>
            <w:r w:rsidRPr="00C6677B">
              <w:rPr>
                <w:rFonts w:asciiTheme="majorHAnsi" w:hAnsiTheme="majorHAnsi"/>
                <w:sz w:val="22"/>
                <w:szCs w:val="22"/>
                <w:lang w:val="en-AU"/>
              </w:rPr>
              <w:t>per year</w:t>
            </w:r>
          </w:p>
        </w:tc>
        <w:tc>
          <w:tcPr>
            <w:tcW w:w="2234" w:type="dxa"/>
          </w:tcPr>
          <w:p w14:paraId="06DA3E84" w14:textId="0D943601" w:rsidR="00C40B93" w:rsidRPr="00C6677B" w:rsidRDefault="00C40B93"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Note, that if a species is set as isImpacted in the </w:t>
            </w:r>
            <w:r w:rsidR="00C515B1">
              <w:rPr>
                <w:rFonts w:asciiTheme="majorHAnsi" w:hAnsiTheme="majorHAnsi"/>
                <w:i/>
                <w:sz w:val="22"/>
                <w:szCs w:val="22"/>
                <w:lang w:val="en-AU"/>
              </w:rPr>
              <w:t>functional_groups.csv</w:t>
            </w:r>
            <w:r w:rsidR="00F26761" w:rsidRPr="00C6677B">
              <w:rPr>
                <w:rFonts w:asciiTheme="majorHAnsi" w:hAnsiTheme="majorHAnsi"/>
                <w:sz w:val="22"/>
                <w:szCs w:val="22"/>
                <w:lang w:val="en-AU"/>
              </w:rPr>
              <w:t xml:space="preserve"> </w:t>
            </w:r>
            <w:r w:rsidRPr="00C6677B">
              <w:rPr>
                <w:rFonts w:asciiTheme="majorHAnsi" w:hAnsiTheme="majorHAnsi"/>
                <w:sz w:val="22"/>
                <w:szCs w:val="22"/>
                <w:lang w:val="en-AU"/>
              </w:rPr>
              <w:t xml:space="preserve">file, it will have some F value even if it is not explicitly </w:t>
            </w:r>
            <w:r w:rsidR="00F26761" w:rsidRPr="00C6677B">
              <w:rPr>
                <w:rFonts w:asciiTheme="majorHAnsi" w:hAnsiTheme="majorHAnsi"/>
                <w:sz w:val="22"/>
                <w:szCs w:val="22"/>
                <w:lang w:val="en-AU"/>
              </w:rPr>
              <w:t>targeted by fishing.</w:t>
            </w:r>
          </w:p>
          <w:p w14:paraId="1BFCC4CD" w14:textId="7AFD1A1B" w:rsidR="00C40B93" w:rsidRPr="00C6677B" w:rsidRDefault="00C40B93" w:rsidP="00C6677B">
            <w:pPr>
              <w:pStyle w:val="CommentText"/>
              <w:tabs>
                <w:tab w:val="left" w:pos="709"/>
              </w:tabs>
              <w:spacing w:line="276" w:lineRule="auto"/>
              <w:rPr>
                <w:rFonts w:asciiTheme="majorHAnsi" w:hAnsiTheme="majorHAnsi"/>
                <w:sz w:val="22"/>
                <w:szCs w:val="22"/>
                <w:highlight w:val="yellow"/>
                <w:lang w:val="en-AU"/>
              </w:rPr>
            </w:pPr>
          </w:p>
        </w:tc>
      </w:tr>
      <w:tr w:rsidR="008F0787" w:rsidRPr="00C6677B" w14:paraId="7852691E" w14:textId="77777777" w:rsidTr="00FC0320">
        <w:tc>
          <w:tcPr>
            <w:tcW w:w="1698" w:type="dxa"/>
          </w:tcPr>
          <w:p w14:paraId="1FDB2C3F"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SpecificMort.txt</w:t>
            </w:r>
          </w:p>
        </w:tc>
        <w:tc>
          <w:tcPr>
            <w:tcW w:w="4364" w:type="dxa"/>
          </w:tcPr>
          <w:p w14:paraId="426F4E81" w14:textId="2BD83CD9" w:rsidR="00C40B93"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Three values of instantaneous mortality </w:t>
            </w:r>
            <w:r w:rsidR="00C40B93" w:rsidRPr="00C6677B">
              <w:rPr>
                <w:rFonts w:asciiTheme="majorHAnsi" w:hAnsiTheme="majorHAnsi"/>
                <w:sz w:val="22"/>
                <w:szCs w:val="22"/>
                <w:lang w:val="en-AU"/>
              </w:rPr>
              <w:t>for each functional group, age group and stock</w:t>
            </w:r>
            <w:r w:rsidRPr="00C6677B">
              <w:rPr>
                <w:rFonts w:asciiTheme="majorHAnsi" w:hAnsiTheme="majorHAnsi"/>
                <w:sz w:val="22"/>
                <w:szCs w:val="22"/>
                <w:lang w:val="en-AU"/>
              </w:rPr>
              <w:t xml:space="preserve">. M2 </w:t>
            </w:r>
            <w:r w:rsidR="00C40B93" w:rsidRPr="00C6677B">
              <w:rPr>
                <w:rFonts w:asciiTheme="majorHAnsi" w:hAnsiTheme="majorHAnsi"/>
                <w:sz w:val="22"/>
                <w:szCs w:val="22"/>
                <w:lang w:val="en-AU"/>
              </w:rPr>
              <w:t xml:space="preserve">is </w:t>
            </w:r>
            <w:r w:rsidRPr="00C6677B">
              <w:rPr>
                <w:rFonts w:asciiTheme="majorHAnsi" w:hAnsiTheme="majorHAnsi"/>
                <w:sz w:val="22"/>
                <w:szCs w:val="22"/>
                <w:lang w:val="en-AU"/>
              </w:rPr>
              <w:t xml:space="preserve">predation mortality, M1 other natural </w:t>
            </w:r>
            <w:r w:rsidRPr="00C6677B">
              <w:rPr>
                <w:rFonts w:asciiTheme="majorHAnsi" w:hAnsiTheme="majorHAnsi"/>
                <w:sz w:val="22"/>
                <w:szCs w:val="22"/>
                <w:lang w:val="en-AU"/>
              </w:rPr>
              <w:lastRenderedPageBreak/>
              <w:t>mortality</w:t>
            </w:r>
            <w:r w:rsidR="00C40B93" w:rsidRPr="00C6677B">
              <w:rPr>
                <w:rFonts w:asciiTheme="majorHAnsi" w:hAnsiTheme="majorHAnsi"/>
                <w:sz w:val="22"/>
                <w:szCs w:val="22"/>
                <w:lang w:val="en-AU"/>
              </w:rPr>
              <w:t xml:space="preserve"> (starvation, linear mortality)</w:t>
            </w:r>
            <w:r w:rsidRPr="00C6677B">
              <w:rPr>
                <w:rFonts w:asciiTheme="majorHAnsi" w:hAnsiTheme="majorHAnsi"/>
                <w:sz w:val="22"/>
                <w:szCs w:val="22"/>
                <w:lang w:val="en-AU"/>
              </w:rPr>
              <w:t xml:space="preserve">, F </w:t>
            </w:r>
            <w:r w:rsidR="00F26761" w:rsidRPr="00C6677B">
              <w:rPr>
                <w:rFonts w:asciiTheme="majorHAnsi" w:hAnsiTheme="majorHAnsi"/>
                <w:sz w:val="22"/>
                <w:szCs w:val="22"/>
                <w:lang w:val="en-AU"/>
              </w:rPr>
              <w:t xml:space="preserve">is </w:t>
            </w:r>
            <w:r w:rsidRPr="00C6677B">
              <w:rPr>
                <w:rFonts w:asciiTheme="majorHAnsi" w:hAnsiTheme="majorHAnsi"/>
                <w:sz w:val="22"/>
                <w:szCs w:val="22"/>
                <w:lang w:val="en-AU"/>
              </w:rPr>
              <w:t>fishing mortality</w:t>
            </w:r>
            <w:r w:rsidR="00C40B93" w:rsidRPr="00C6677B">
              <w:rPr>
                <w:rFonts w:asciiTheme="majorHAnsi" w:hAnsiTheme="majorHAnsi"/>
                <w:sz w:val="22"/>
                <w:szCs w:val="22"/>
                <w:lang w:val="en-AU"/>
              </w:rPr>
              <w:t xml:space="preserve">. </w:t>
            </w:r>
          </w:p>
          <w:p w14:paraId="43D4E881" w14:textId="77777777" w:rsidR="00C40B93" w:rsidRPr="00C6677B" w:rsidRDefault="00C40B93" w:rsidP="00C6677B">
            <w:pPr>
              <w:pStyle w:val="CommentText"/>
              <w:tabs>
                <w:tab w:val="left" w:pos="709"/>
              </w:tabs>
              <w:spacing w:line="276" w:lineRule="auto"/>
              <w:rPr>
                <w:rFonts w:asciiTheme="majorHAnsi" w:hAnsiTheme="majorHAnsi"/>
                <w:sz w:val="22"/>
                <w:szCs w:val="22"/>
                <w:lang w:val="en-AU"/>
              </w:rPr>
            </w:pPr>
          </w:p>
          <w:p w14:paraId="0C364C03" w14:textId="77777777" w:rsidR="008F0787"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At present the M and F values for this output are written </w:t>
            </w:r>
            <w:r w:rsidRPr="00C6677B">
              <w:rPr>
                <w:rFonts w:asciiTheme="majorHAnsi" w:hAnsiTheme="majorHAnsi"/>
                <w:b/>
                <w:sz w:val="22"/>
                <w:szCs w:val="22"/>
                <w:lang w:val="en-AU"/>
              </w:rPr>
              <w:t>before</w:t>
            </w:r>
            <w:r w:rsidRPr="00C6677B">
              <w:rPr>
                <w:rFonts w:asciiTheme="majorHAnsi" w:hAnsiTheme="majorHAnsi"/>
                <w:sz w:val="22"/>
                <w:szCs w:val="22"/>
                <w:lang w:val="en-AU"/>
              </w:rPr>
              <w:t xml:space="preserve"> Atlantis checks that consumption and fishing are not trying to take more than is available in each cell. This means that </w:t>
            </w:r>
            <w:r w:rsidRPr="00C6677B">
              <w:rPr>
                <w:rFonts w:asciiTheme="majorHAnsi" w:hAnsiTheme="majorHAnsi"/>
                <w:b/>
                <w:sz w:val="22"/>
                <w:szCs w:val="22"/>
                <w:lang w:val="en-AU"/>
              </w:rPr>
              <w:t>M or F in the file can sometimes exceed 1</w:t>
            </w:r>
            <w:r w:rsidRPr="00C6677B">
              <w:rPr>
                <w:rFonts w:asciiTheme="majorHAnsi" w:hAnsiTheme="majorHAnsi"/>
                <w:sz w:val="22"/>
                <w:szCs w:val="22"/>
                <w:lang w:val="en-AU"/>
              </w:rPr>
              <w:t xml:space="preserve">. This will be corrected in a future release of Atlantis as the code is restructured. </w:t>
            </w:r>
          </w:p>
          <w:p w14:paraId="363D3378" w14:textId="06E3EB1C" w:rsidR="00562F3A" w:rsidRPr="00C6677B" w:rsidRDefault="00562F3A" w:rsidP="00C6677B">
            <w:pPr>
              <w:pStyle w:val="CommentText"/>
              <w:tabs>
                <w:tab w:val="left" w:pos="709"/>
              </w:tabs>
              <w:spacing w:line="276" w:lineRule="auto"/>
              <w:rPr>
                <w:rFonts w:asciiTheme="majorHAnsi" w:hAnsiTheme="majorHAnsi"/>
                <w:sz w:val="22"/>
                <w:szCs w:val="22"/>
                <w:lang w:val="en-AU"/>
              </w:rPr>
            </w:pPr>
          </w:p>
        </w:tc>
        <w:tc>
          <w:tcPr>
            <w:tcW w:w="1168" w:type="dxa"/>
          </w:tcPr>
          <w:p w14:paraId="11FE084A" w14:textId="77777777" w:rsidR="008F0787"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lastRenderedPageBreak/>
              <w:t xml:space="preserve">per </w:t>
            </w:r>
          </w:p>
          <w:p w14:paraId="64EC607A" w14:textId="1D87B713" w:rsidR="006D64D5"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year</w:t>
            </w:r>
          </w:p>
        </w:tc>
        <w:tc>
          <w:tcPr>
            <w:tcW w:w="2234" w:type="dxa"/>
          </w:tcPr>
          <w:p w14:paraId="3F1F9225" w14:textId="38150E4C" w:rsidR="008F0787"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At this stage the file is useful only as an </w:t>
            </w:r>
            <w:r w:rsidRPr="00C6677B">
              <w:rPr>
                <w:rFonts w:asciiTheme="majorHAnsi" w:hAnsiTheme="majorHAnsi"/>
                <w:b/>
                <w:sz w:val="22"/>
                <w:szCs w:val="22"/>
                <w:lang w:val="en-AU"/>
              </w:rPr>
              <w:t xml:space="preserve">indication of </w:t>
            </w:r>
            <w:r w:rsidRPr="00C6677B">
              <w:rPr>
                <w:rFonts w:asciiTheme="majorHAnsi" w:hAnsiTheme="majorHAnsi"/>
                <w:b/>
                <w:sz w:val="22"/>
                <w:szCs w:val="22"/>
                <w:lang w:val="en-AU"/>
              </w:rPr>
              <w:lastRenderedPageBreak/>
              <w:t>relative morality</w:t>
            </w:r>
            <w:r w:rsidRPr="00C6677B">
              <w:rPr>
                <w:rFonts w:asciiTheme="majorHAnsi" w:hAnsiTheme="majorHAnsi"/>
                <w:sz w:val="22"/>
                <w:szCs w:val="22"/>
                <w:lang w:val="en-AU"/>
              </w:rPr>
              <w:t xml:space="preserve"> for qualitative mortality assessment (high/low)</w:t>
            </w:r>
          </w:p>
        </w:tc>
      </w:tr>
      <w:tr w:rsidR="008F0787" w:rsidRPr="00C6677B" w14:paraId="65A87D5B" w14:textId="77777777" w:rsidTr="00FC0320">
        <w:tc>
          <w:tcPr>
            <w:tcW w:w="1698" w:type="dxa"/>
          </w:tcPr>
          <w:p w14:paraId="0C97ACB9" w14:textId="5990A7F1"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lastRenderedPageBreak/>
              <w:t>SpecificPredMort.txt</w:t>
            </w:r>
          </w:p>
        </w:tc>
        <w:tc>
          <w:tcPr>
            <w:tcW w:w="4364" w:type="dxa"/>
          </w:tcPr>
          <w:p w14:paraId="2C0C195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predation mortality o</w:t>
            </w:r>
            <w:r w:rsidR="006D64D5" w:rsidRPr="00C6677B">
              <w:rPr>
                <w:rFonts w:asciiTheme="majorHAnsi" w:hAnsiTheme="majorHAnsi"/>
                <w:sz w:val="22"/>
                <w:szCs w:val="22"/>
                <w:lang w:val="en-AU"/>
              </w:rPr>
              <w:t xml:space="preserve">f each stock and age group of each functional group (in rows) as imposed by each predator (in columns) </w:t>
            </w:r>
            <w:r w:rsidRPr="00C6677B">
              <w:rPr>
                <w:rFonts w:asciiTheme="majorHAnsi" w:hAnsiTheme="majorHAnsi"/>
                <w:sz w:val="22"/>
                <w:szCs w:val="22"/>
                <w:lang w:val="en-AU"/>
              </w:rPr>
              <w:t>over the course of a year.</w:t>
            </w:r>
          </w:p>
          <w:p w14:paraId="6E83CDC2" w14:textId="77777777" w:rsidR="006D64D5"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As with the SpecificMort.txt above, </w:t>
            </w:r>
            <w:r w:rsidRPr="00C6677B">
              <w:rPr>
                <w:rFonts w:asciiTheme="majorHAnsi" w:hAnsiTheme="majorHAnsi"/>
                <w:b/>
                <w:sz w:val="22"/>
                <w:szCs w:val="22"/>
                <w:lang w:val="en-AU"/>
              </w:rPr>
              <w:t>values can exceed 1</w:t>
            </w:r>
            <w:r w:rsidRPr="00C6677B">
              <w:rPr>
                <w:rFonts w:asciiTheme="majorHAnsi" w:hAnsiTheme="majorHAnsi"/>
                <w:sz w:val="22"/>
                <w:szCs w:val="22"/>
                <w:lang w:val="en-AU"/>
              </w:rPr>
              <w:t xml:space="preserve">. This will be fixed in the future </w:t>
            </w:r>
          </w:p>
          <w:p w14:paraId="31C9DC3F" w14:textId="70C91DA9" w:rsidR="006D64D5" w:rsidRPr="00C6677B" w:rsidRDefault="006D64D5" w:rsidP="00C6677B">
            <w:pPr>
              <w:pStyle w:val="CommentText"/>
              <w:tabs>
                <w:tab w:val="left" w:pos="709"/>
              </w:tabs>
              <w:spacing w:line="276" w:lineRule="auto"/>
              <w:rPr>
                <w:rFonts w:asciiTheme="majorHAnsi" w:hAnsiTheme="majorHAnsi"/>
                <w:sz w:val="22"/>
                <w:szCs w:val="22"/>
                <w:lang w:val="en-AU"/>
              </w:rPr>
            </w:pPr>
          </w:p>
        </w:tc>
        <w:tc>
          <w:tcPr>
            <w:tcW w:w="1168" w:type="dxa"/>
          </w:tcPr>
          <w:p w14:paraId="281328B7"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per year</w:t>
            </w:r>
          </w:p>
        </w:tc>
        <w:tc>
          <w:tcPr>
            <w:tcW w:w="2234" w:type="dxa"/>
          </w:tcPr>
          <w:p w14:paraId="7A60376B" w14:textId="051A70B8" w:rsidR="008F0787"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At this stage the file is useful only as an </w:t>
            </w:r>
            <w:r w:rsidRPr="00C6677B">
              <w:rPr>
                <w:rFonts w:asciiTheme="majorHAnsi" w:hAnsiTheme="majorHAnsi"/>
                <w:b/>
                <w:sz w:val="22"/>
                <w:szCs w:val="22"/>
                <w:lang w:val="en-AU"/>
              </w:rPr>
              <w:t>indication of relative morality</w:t>
            </w:r>
            <w:r w:rsidRPr="00C6677B">
              <w:rPr>
                <w:rFonts w:asciiTheme="majorHAnsi" w:hAnsiTheme="majorHAnsi"/>
                <w:sz w:val="22"/>
                <w:szCs w:val="22"/>
                <w:lang w:val="en-AU"/>
              </w:rPr>
              <w:t xml:space="preserve"> for qualitative mortality assessment (high/low)</w:t>
            </w:r>
          </w:p>
        </w:tc>
      </w:tr>
      <w:tr w:rsidR="008F0787" w:rsidRPr="00C6677B" w14:paraId="0BFD897E" w14:textId="77777777" w:rsidTr="00FC0320">
        <w:tc>
          <w:tcPr>
            <w:tcW w:w="1698" w:type="dxa"/>
          </w:tcPr>
          <w:p w14:paraId="0BDE0752"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YOY.txt</w:t>
            </w:r>
          </w:p>
        </w:tc>
        <w:tc>
          <w:tcPr>
            <w:tcW w:w="4364" w:type="dxa"/>
          </w:tcPr>
          <w:p w14:paraId="5FCB978C" w14:textId="3FCA05ED"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Biomass of recruits per </w:t>
            </w:r>
            <w:r w:rsidR="0059383B" w:rsidRPr="00C6677B">
              <w:rPr>
                <w:rFonts w:asciiTheme="majorHAnsi" w:hAnsiTheme="majorHAnsi"/>
                <w:sz w:val="22"/>
                <w:szCs w:val="22"/>
                <w:lang w:val="en-AU"/>
              </w:rPr>
              <w:t xml:space="preserve">year (which is the same as per </w:t>
            </w:r>
            <w:r w:rsidRPr="00C6677B">
              <w:rPr>
                <w:rFonts w:asciiTheme="majorHAnsi" w:hAnsiTheme="majorHAnsi"/>
                <w:sz w:val="22"/>
                <w:szCs w:val="22"/>
                <w:lang w:val="en-AU"/>
              </w:rPr>
              <w:t>spawning event</w:t>
            </w:r>
            <w:r w:rsidR="0059383B" w:rsidRPr="00C6677B">
              <w:rPr>
                <w:rFonts w:asciiTheme="majorHAnsi" w:hAnsiTheme="majorHAnsi"/>
                <w:sz w:val="22"/>
                <w:szCs w:val="22"/>
                <w:lang w:val="en-AU"/>
              </w:rPr>
              <w:t>, because a group only spawns once per year</w:t>
            </w:r>
            <w:r w:rsidRPr="00C6677B">
              <w:rPr>
                <w:rFonts w:asciiTheme="majorHAnsi" w:hAnsiTheme="majorHAnsi"/>
                <w:sz w:val="22"/>
                <w:szCs w:val="22"/>
                <w:lang w:val="en-AU"/>
              </w:rPr>
              <w:t xml:space="preserve">) summed over the total model domain. </w:t>
            </w:r>
            <w:r w:rsidRPr="00C6677B">
              <w:rPr>
                <w:rFonts w:asciiTheme="majorHAnsi" w:hAnsiTheme="majorHAnsi"/>
                <w:b/>
                <w:sz w:val="22"/>
                <w:szCs w:val="22"/>
                <w:lang w:val="en-AU"/>
              </w:rPr>
              <w:t>Snapshot</w:t>
            </w:r>
            <w:r w:rsidRPr="00C6677B">
              <w:rPr>
                <w:rFonts w:asciiTheme="majorHAnsi" w:hAnsiTheme="majorHAnsi"/>
                <w:sz w:val="22"/>
                <w:szCs w:val="22"/>
                <w:lang w:val="en-AU"/>
              </w:rPr>
              <w:t xml:space="preserve"> at the time of spawning, regardless of when the output is </w:t>
            </w:r>
            <w:r w:rsidR="00B47AB4" w:rsidRPr="00C6677B">
              <w:rPr>
                <w:rFonts w:asciiTheme="majorHAnsi" w:hAnsiTheme="majorHAnsi"/>
                <w:sz w:val="22"/>
                <w:szCs w:val="22"/>
                <w:lang w:val="en-AU"/>
              </w:rPr>
              <w:t>written out</w:t>
            </w:r>
            <w:r w:rsidRPr="00C6677B">
              <w:rPr>
                <w:rFonts w:asciiTheme="majorHAnsi" w:hAnsiTheme="majorHAnsi"/>
                <w:sz w:val="22"/>
                <w:szCs w:val="22"/>
                <w:lang w:val="en-AU"/>
              </w:rPr>
              <w:t xml:space="preserve">. </w:t>
            </w:r>
          </w:p>
          <w:p w14:paraId="2081CFFF" w14:textId="561FB0E8"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1168" w:type="dxa"/>
          </w:tcPr>
          <w:p w14:paraId="2F151FF6" w14:textId="36C088EA" w:rsidR="008F0787" w:rsidRPr="00C6677B" w:rsidRDefault="00B47AB4"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w:t>
            </w:r>
            <w:r w:rsidR="008F0787" w:rsidRPr="00C6677B">
              <w:rPr>
                <w:rFonts w:asciiTheme="majorHAnsi" w:hAnsiTheme="majorHAnsi"/>
                <w:sz w:val="22"/>
                <w:szCs w:val="22"/>
                <w:lang w:val="en-AU"/>
              </w:rPr>
              <w:t>onnes</w:t>
            </w:r>
          </w:p>
        </w:tc>
        <w:tc>
          <w:tcPr>
            <w:tcW w:w="2234" w:type="dxa"/>
          </w:tcPr>
          <w:p w14:paraId="687A5CB4" w14:textId="13515253"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12561DE8" w14:textId="77777777" w:rsidTr="00FC0320">
        <w:tc>
          <w:tcPr>
            <w:tcW w:w="1698" w:type="dxa"/>
          </w:tcPr>
          <w:p w14:paraId="18905CE0"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Migration.txt</w:t>
            </w:r>
          </w:p>
        </w:tc>
        <w:tc>
          <w:tcPr>
            <w:tcW w:w="4364" w:type="dxa"/>
          </w:tcPr>
          <w:p w14:paraId="7547B664"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Total and migrating biomass (and proportion migrating) of migrating groups per adults and juveniles.</w:t>
            </w:r>
          </w:p>
          <w:p w14:paraId="6DAFF5F2"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1168" w:type="dxa"/>
          </w:tcPr>
          <w:p w14:paraId="127B2ED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69B728B9" w14:textId="3A7BF364" w:rsidR="008F0787" w:rsidRPr="00C6677B" w:rsidRDefault="008F0787" w:rsidP="00C6677B">
            <w:pPr>
              <w:pStyle w:val="CommentText"/>
              <w:tabs>
                <w:tab w:val="left" w:pos="709"/>
              </w:tabs>
              <w:spacing w:line="276" w:lineRule="auto"/>
              <w:rPr>
                <w:rFonts w:asciiTheme="majorHAnsi" w:hAnsiTheme="majorHAnsi"/>
                <w:sz w:val="22"/>
                <w:szCs w:val="22"/>
                <w:highlight w:val="yellow"/>
                <w:lang w:val="en-AU"/>
              </w:rPr>
            </w:pPr>
            <w:r w:rsidRPr="00C6677B">
              <w:rPr>
                <w:rFonts w:asciiTheme="majorHAnsi" w:hAnsiTheme="majorHAnsi"/>
                <w:sz w:val="22"/>
                <w:szCs w:val="22"/>
                <w:lang w:val="en-AU"/>
              </w:rPr>
              <w:t xml:space="preserve">Data </w:t>
            </w:r>
            <w:r w:rsidR="00B47AB4" w:rsidRPr="00C6677B">
              <w:rPr>
                <w:rFonts w:asciiTheme="majorHAnsi" w:hAnsiTheme="majorHAnsi"/>
                <w:sz w:val="22"/>
                <w:szCs w:val="22"/>
                <w:lang w:val="en-AU"/>
              </w:rPr>
              <w:t xml:space="preserve">is given </w:t>
            </w:r>
            <w:r w:rsidRPr="00C6677B">
              <w:rPr>
                <w:rFonts w:asciiTheme="majorHAnsi" w:hAnsiTheme="majorHAnsi"/>
                <w:sz w:val="22"/>
                <w:szCs w:val="22"/>
                <w:lang w:val="en-AU"/>
              </w:rPr>
              <w:t>for groups that are tagged as migratory</w:t>
            </w:r>
            <w:r w:rsidR="00B47AB4" w:rsidRPr="00C6677B">
              <w:rPr>
                <w:rFonts w:asciiTheme="majorHAnsi" w:hAnsiTheme="majorHAnsi"/>
                <w:sz w:val="22"/>
                <w:szCs w:val="22"/>
                <w:lang w:val="en-AU"/>
              </w:rPr>
              <w:t xml:space="preserve"> in </w:t>
            </w:r>
            <w:r w:rsidR="00B47AB4" w:rsidRPr="00C6677B">
              <w:rPr>
                <w:rFonts w:asciiTheme="majorHAnsi" w:hAnsiTheme="majorHAnsi"/>
                <w:i/>
                <w:sz w:val="22"/>
                <w:szCs w:val="22"/>
                <w:lang w:val="en-AU"/>
              </w:rPr>
              <w:t>biology.prm</w:t>
            </w:r>
            <w:r w:rsidR="00B47AB4" w:rsidRPr="00C6677B">
              <w:rPr>
                <w:rFonts w:asciiTheme="majorHAnsi" w:hAnsiTheme="majorHAnsi"/>
                <w:sz w:val="22"/>
                <w:szCs w:val="22"/>
                <w:lang w:val="en-AU"/>
              </w:rPr>
              <w:t xml:space="preserve"> file</w:t>
            </w:r>
          </w:p>
        </w:tc>
      </w:tr>
      <w:tr w:rsidR="008F0787" w:rsidRPr="00C6677B" w14:paraId="30317CB5" w14:textId="77777777" w:rsidTr="00FC0320">
        <w:trPr>
          <w:trHeight w:val="1387"/>
        </w:trPr>
        <w:tc>
          <w:tcPr>
            <w:tcW w:w="1698" w:type="dxa"/>
          </w:tcPr>
          <w:p w14:paraId="0CC5F8F8"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VertSize.txt</w:t>
            </w:r>
          </w:p>
        </w:tc>
        <w:tc>
          <w:tcPr>
            <w:tcW w:w="4364" w:type="dxa"/>
          </w:tcPr>
          <w:p w14:paraId="21ECF19A" w14:textId="5FFD996C"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Numbers, average sizes and biomass of each migrating age structured group in the model domain at the time of the output</w:t>
            </w:r>
            <w:r w:rsidR="00B47AB4" w:rsidRPr="00C6677B">
              <w:rPr>
                <w:rFonts w:asciiTheme="majorHAnsi" w:hAnsiTheme="majorHAnsi"/>
                <w:sz w:val="22"/>
                <w:szCs w:val="22"/>
                <w:lang w:val="en-AU"/>
              </w:rPr>
              <w:t xml:space="preserve">. The output </w:t>
            </w:r>
            <w:r w:rsidRPr="00C6677B">
              <w:rPr>
                <w:rFonts w:asciiTheme="majorHAnsi" w:hAnsiTheme="majorHAnsi"/>
                <w:sz w:val="22"/>
                <w:szCs w:val="22"/>
                <w:lang w:val="en-AU"/>
              </w:rPr>
              <w:t xml:space="preserve">does not include sizes or numbers of </w:t>
            </w:r>
            <w:r w:rsidR="00B47AB4" w:rsidRPr="00C6677B">
              <w:rPr>
                <w:rFonts w:asciiTheme="majorHAnsi" w:hAnsiTheme="majorHAnsi"/>
                <w:sz w:val="22"/>
                <w:szCs w:val="22"/>
                <w:lang w:val="en-AU"/>
              </w:rPr>
              <w:t xml:space="preserve">individuals </w:t>
            </w:r>
            <w:r w:rsidRPr="00C6677B">
              <w:rPr>
                <w:rFonts w:asciiTheme="majorHAnsi" w:hAnsiTheme="majorHAnsi"/>
                <w:sz w:val="22"/>
                <w:szCs w:val="22"/>
                <w:lang w:val="en-AU"/>
              </w:rPr>
              <w:t xml:space="preserve">outside the </w:t>
            </w:r>
            <w:r w:rsidR="00B47AB4" w:rsidRPr="00C6677B">
              <w:rPr>
                <w:rFonts w:asciiTheme="majorHAnsi" w:hAnsiTheme="majorHAnsi"/>
                <w:sz w:val="22"/>
                <w:szCs w:val="22"/>
                <w:lang w:val="en-AU"/>
              </w:rPr>
              <w:t>model at the time of the output</w:t>
            </w:r>
            <w:r w:rsidRPr="00C6677B">
              <w:rPr>
                <w:rFonts w:asciiTheme="majorHAnsi" w:hAnsiTheme="majorHAnsi"/>
                <w:sz w:val="22"/>
                <w:szCs w:val="22"/>
                <w:lang w:val="en-AU"/>
              </w:rPr>
              <w:t>.</w:t>
            </w:r>
          </w:p>
        </w:tc>
        <w:tc>
          <w:tcPr>
            <w:tcW w:w="1168" w:type="dxa"/>
          </w:tcPr>
          <w:p w14:paraId="19FD5A91"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15D3C966" w14:textId="6F0C2A49" w:rsidR="008F0787" w:rsidRPr="00C6677B" w:rsidRDefault="00B47AB4"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Data is given for groups that are tagged as migratory in </w:t>
            </w:r>
            <w:r w:rsidRPr="00C6677B">
              <w:rPr>
                <w:rFonts w:asciiTheme="majorHAnsi" w:hAnsiTheme="majorHAnsi"/>
                <w:i/>
                <w:sz w:val="22"/>
                <w:szCs w:val="22"/>
                <w:lang w:val="en-AU"/>
              </w:rPr>
              <w:t>biology.prm</w:t>
            </w:r>
            <w:r w:rsidRPr="00C6677B">
              <w:rPr>
                <w:rFonts w:asciiTheme="majorHAnsi" w:hAnsiTheme="majorHAnsi"/>
                <w:sz w:val="22"/>
                <w:szCs w:val="22"/>
                <w:lang w:val="en-AU"/>
              </w:rPr>
              <w:t xml:space="preserve"> file</w:t>
            </w:r>
          </w:p>
        </w:tc>
      </w:tr>
      <w:tr w:rsidR="008F0787" w:rsidRPr="00C6677B" w14:paraId="24113BDA" w14:textId="77777777" w:rsidTr="00FC0320">
        <w:tc>
          <w:tcPr>
            <w:tcW w:w="1698" w:type="dxa"/>
            <w:shd w:val="clear" w:color="auto" w:fill="D9D9D9" w:themeFill="background1" w:themeFillShade="D9"/>
          </w:tcPr>
          <w:p w14:paraId="7589F25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.nc </w:t>
            </w:r>
          </w:p>
        </w:tc>
        <w:tc>
          <w:tcPr>
            <w:tcW w:w="4364" w:type="dxa"/>
            <w:shd w:val="clear" w:color="auto" w:fill="D9D9D9" w:themeFill="background1" w:themeFillShade="D9"/>
          </w:tcPr>
          <w:p w14:paraId="4822AB21" w14:textId="60F9B5F1"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3D (time, box, layer) </w:t>
            </w: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the tracer</w:t>
            </w:r>
            <w:r w:rsidR="00B47AB4" w:rsidRPr="00C6677B">
              <w:rPr>
                <w:rFonts w:asciiTheme="majorHAnsi" w:hAnsiTheme="majorHAnsi"/>
                <w:sz w:val="22"/>
                <w:szCs w:val="22"/>
                <w:lang w:val="en-AU"/>
              </w:rPr>
              <w:t xml:space="preserve"> values</w:t>
            </w:r>
            <w:r w:rsidRPr="00C6677B">
              <w:rPr>
                <w:rFonts w:asciiTheme="majorHAnsi" w:hAnsiTheme="majorHAnsi"/>
                <w:sz w:val="22"/>
                <w:szCs w:val="22"/>
                <w:lang w:val="en-AU"/>
              </w:rPr>
              <w:t xml:space="preserve"> </w:t>
            </w:r>
            <w:r w:rsidR="00B47AB4" w:rsidRPr="00C6677B">
              <w:rPr>
                <w:rFonts w:asciiTheme="majorHAnsi" w:hAnsiTheme="majorHAnsi"/>
                <w:sz w:val="22"/>
                <w:szCs w:val="22"/>
                <w:lang w:val="en-AU"/>
              </w:rPr>
              <w:t>at</w:t>
            </w:r>
            <w:r w:rsidRPr="00C6677B">
              <w:rPr>
                <w:rFonts w:asciiTheme="majorHAnsi" w:hAnsiTheme="majorHAnsi"/>
                <w:sz w:val="22"/>
                <w:szCs w:val="22"/>
                <w:lang w:val="en-AU"/>
              </w:rPr>
              <w:t xml:space="preserve"> the </w:t>
            </w:r>
            <w:r w:rsidR="00B47AB4" w:rsidRPr="00C6677B">
              <w:rPr>
                <w:rFonts w:asciiTheme="majorHAnsi" w:hAnsiTheme="majorHAnsi"/>
                <w:sz w:val="22"/>
                <w:szCs w:val="22"/>
                <w:lang w:val="en-AU"/>
              </w:rPr>
              <w:t>time of the output</w:t>
            </w:r>
            <w:r w:rsidRPr="00C6677B">
              <w:rPr>
                <w:rFonts w:asciiTheme="majorHAnsi" w:hAnsiTheme="majorHAnsi"/>
                <w:sz w:val="22"/>
                <w:szCs w:val="22"/>
                <w:lang w:val="en-AU"/>
              </w:rPr>
              <w:t xml:space="preserve"> </w:t>
            </w:r>
          </w:p>
        </w:tc>
        <w:tc>
          <w:tcPr>
            <w:tcW w:w="1168" w:type="dxa"/>
            <w:shd w:val="clear" w:color="auto" w:fill="D9D9D9" w:themeFill="background1" w:themeFillShade="D9"/>
          </w:tcPr>
          <w:p w14:paraId="750BDB64" w14:textId="410A82CB"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mg/m</w:t>
            </w:r>
            <w:r w:rsidRPr="00C6677B">
              <w:rPr>
                <w:rFonts w:asciiTheme="majorHAnsi" w:hAnsiTheme="majorHAnsi"/>
                <w:sz w:val="22"/>
                <w:szCs w:val="22"/>
                <w:vertAlign w:val="superscript"/>
                <w:lang w:val="en-AU"/>
              </w:rPr>
              <w:t>3</w:t>
            </w:r>
            <w:r w:rsidRPr="00C6677B">
              <w:rPr>
                <w:rFonts w:asciiTheme="majorHAnsi" w:hAnsiTheme="majorHAnsi"/>
                <w:sz w:val="22"/>
                <w:szCs w:val="22"/>
                <w:lang w:val="en-AU"/>
              </w:rPr>
              <w:t xml:space="preserve"> or numb </w:t>
            </w:r>
          </w:p>
        </w:tc>
        <w:tc>
          <w:tcPr>
            <w:tcW w:w="2234" w:type="dxa"/>
            <w:shd w:val="clear" w:color="auto" w:fill="D9D9D9" w:themeFill="background1" w:themeFillShade="D9"/>
          </w:tcPr>
          <w:p w14:paraId="1044FCE2" w14:textId="532B32DD"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8F0787" w:rsidRPr="00C6677B">
              <w:rPr>
                <w:rFonts w:asciiTheme="majorHAnsi" w:hAnsiTheme="majorHAnsi"/>
                <w:color w:val="E36C0A" w:themeColor="accent6" w:themeShade="BF"/>
                <w:sz w:val="22"/>
                <w:szCs w:val="22"/>
                <w:lang w:val="en-AU"/>
              </w:rPr>
              <w:t xml:space="preserve">toutinc </w:t>
            </w:r>
            <w:r w:rsidR="008F0787" w:rsidRPr="00C6677B">
              <w:rPr>
                <w:rFonts w:asciiTheme="majorHAnsi" w:hAnsiTheme="majorHAnsi"/>
                <w:sz w:val="22"/>
                <w:szCs w:val="22"/>
                <w:lang w:val="en-AU"/>
              </w:rPr>
              <w:t xml:space="preserve">in </w:t>
            </w:r>
            <w:r w:rsidR="008F0787" w:rsidRPr="00C6677B">
              <w:rPr>
                <w:rFonts w:asciiTheme="majorHAnsi" w:hAnsiTheme="majorHAnsi"/>
                <w:i/>
                <w:sz w:val="22"/>
                <w:szCs w:val="22"/>
                <w:lang w:val="en-AU"/>
              </w:rPr>
              <w:t>run.prm</w:t>
            </w:r>
            <w:r w:rsidR="008F0787" w:rsidRPr="00C6677B">
              <w:rPr>
                <w:rFonts w:asciiTheme="majorHAnsi" w:hAnsiTheme="majorHAnsi"/>
                <w:sz w:val="22"/>
                <w:szCs w:val="22"/>
                <w:lang w:val="en-AU"/>
              </w:rPr>
              <w:t xml:space="preserve"> file</w:t>
            </w:r>
          </w:p>
        </w:tc>
      </w:tr>
      <w:tr w:rsidR="008F0787" w:rsidRPr="00C6677B" w14:paraId="18C4B6A4" w14:textId="77777777" w:rsidTr="00FC0320">
        <w:tc>
          <w:tcPr>
            <w:tcW w:w="1698" w:type="dxa"/>
          </w:tcPr>
          <w:p w14:paraId="4431E7F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TOT.nc </w:t>
            </w:r>
          </w:p>
        </w:tc>
        <w:tc>
          <w:tcPr>
            <w:tcW w:w="4364" w:type="dxa"/>
          </w:tcPr>
          <w:p w14:paraId="499D03C3" w14:textId="21A318B1"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2D (time, box) </w:t>
            </w: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tracer values </w:t>
            </w:r>
            <w:r w:rsidR="00B47AB4" w:rsidRPr="00C6677B">
              <w:rPr>
                <w:rFonts w:asciiTheme="majorHAnsi" w:hAnsiTheme="majorHAnsi"/>
                <w:sz w:val="22"/>
                <w:szCs w:val="22"/>
                <w:lang w:val="en-AU"/>
              </w:rPr>
              <w:t>per</w:t>
            </w:r>
            <w:r w:rsidRPr="00C6677B">
              <w:rPr>
                <w:rFonts w:asciiTheme="majorHAnsi" w:hAnsiTheme="majorHAnsi"/>
                <w:sz w:val="22"/>
                <w:szCs w:val="22"/>
                <w:lang w:val="en-AU"/>
              </w:rPr>
              <w:t xml:space="preserve"> box</w:t>
            </w:r>
            <w:r w:rsidR="00B47AB4" w:rsidRPr="00C6677B">
              <w:rPr>
                <w:rFonts w:asciiTheme="majorHAnsi" w:hAnsiTheme="majorHAnsi"/>
                <w:sz w:val="22"/>
                <w:szCs w:val="22"/>
                <w:lang w:val="en-AU"/>
              </w:rPr>
              <w:t xml:space="preserve"> (summed over layers)</w:t>
            </w:r>
          </w:p>
        </w:tc>
        <w:tc>
          <w:tcPr>
            <w:tcW w:w="1168" w:type="dxa"/>
          </w:tcPr>
          <w:p w14:paraId="27A6348C" w14:textId="4B48747F"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w:t>
            </w:r>
            <w:r w:rsidR="00B47AB4" w:rsidRPr="00C6677B">
              <w:rPr>
                <w:rFonts w:asciiTheme="majorHAnsi" w:hAnsiTheme="majorHAnsi"/>
                <w:sz w:val="22"/>
                <w:szCs w:val="22"/>
                <w:lang w:val="en-AU"/>
              </w:rPr>
              <w:t>nes</w:t>
            </w:r>
            <w:r w:rsidRPr="00C6677B">
              <w:rPr>
                <w:rFonts w:asciiTheme="majorHAnsi" w:hAnsiTheme="majorHAnsi"/>
                <w:sz w:val="22"/>
                <w:szCs w:val="22"/>
                <w:lang w:val="en-AU"/>
              </w:rPr>
              <w:t>/km</w:t>
            </w:r>
            <w:r w:rsidRPr="00C6677B">
              <w:rPr>
                <w:rFonts w:asciiTheme="majorHAnsi" w:hAnsiTheme="majorHAnsi"/>
                <w:sz w:val="22"/>
                <w:szCs w:val="22"/>
                <w:vertAlign w:val="superscript"/>
                <w:lang w:val="en-AU"/>
              </w:rPr>
              <w:t>2</w:t>
            </w:r>
            <w:r w:rsidR="00B47AB4" w:rsidRPr="00C6677B">
              <w:rPr>
                <w:rFonts w:asciiTheme="majorHAnsi" w:hAnsiTheme="majorHAnsi"/>
                <w:sz w:val="22"/>
                <w:szCs w:val="22"/>
                <w:lang w:val="en-AU"/>
              </w:rPr>
              <w:t xml:space="preserve"> or numb</w:t>
            </w:r>
          </w:p>
        </w:tc>
        <w:tc>
          <w:tcPr>
            <w:tcW w:w="2234" w:type="dxa"/>
          </w:tcPr>
          <w:p w14:paraId="20615F0E" w14:textId="481BFB83"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B47AB4" w:rsidRPr="00C6677B">
              <w:rPr>
                <w:rFonts w:asciiTheme="majorHAnsi" w:hAnsiTheme="majorHAnsi"/>
                <w:color w:val="E36C0A" w:themeColor="accent6" w:themeShade="BF"/>
                <w:sz w:val="22"/>
                <w:szCs w:val="22"/>
                <w:lang w:val="en-AU"/>
              </w:rPr>
              <w:t xml:space="preserve">toutinc </w:t>
            </w:r>
            <w:r w:rsidR="00B47AB4" w:rsidRPr="00C6677B">
              <w:rPr>
                <w:rFonts w:asciiTheme="majorHAnsi" w:hAnsiTheme="majorHAnsi"/>
                <w:sz w:val="22"/>
                <w:szCs w:val="22"/>
                <w:lang w:val="en-AU"/>
              </w:rPr>
              <w:t xml:space="preserve">in </w:t>
            </w:r>
            <w:r w:rsidR="00B47AB4" w:rsidRPr="00C6677B">
              <w:rPr>
                <w:rFonts w:asciiTheme="majorHAnsi" w:hAnsiTheme="majorHAnsi"/>
                <w:i/>
                <w:sz w:val="22"/>
                <w:szCs w:val="22"/>
                <w:lang w:val="en-AU"/>
              </w:rPr>
              <w:t>run.prm</w:t>
            </w:r>
            <w:r w:rsidR="00B47AB4" w:rsidRPr="00C6677B">
              <w:rPr>
                <w:rFonts w:asciiTheme="majorHAnsi" w:hAnsiTheme="majorHAnsi"/>
                <w:sz w:val="22"/>
                <w:szCs w:val="22"/>
                <w:lang w:val="en-AU"/>
              </w:rPr>
              <w:t xml:space="preserve"> file</w:t>
            </w:r>
          </w:p>
        </w:tc>
      </w:tr>
      <w:tr w:rsidR="008F0787" w:rsidRPr="00C6677B" w14:paraId="50C51FC6" w14:textId="77777777" w:rsidTr="00FC0320">
        <w:tc>
          <w:tcPr>
            <w:tcW w:w="1698" w:type="dxa"/>
          </w:tcPr>
          <w:p w14:paraId="4D9F6966"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lastRenderedPageBreak/>
              <w:t>PROD.nc</w:t>
            </w:r>
          </w:p>
        </w:tc>
        <w:tc>
          <w:tcPr>
            <w:tcW w:w="4364" w:type="dxa"/>
          </w:tcPr>
          <w:p w14:paraId="779B5441" w14:textId="1BEC404C"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sz w:val="22"/>
                <w:szCs w:val="22"/>
                <w:lang w:val="en-AU"/>
              </w:rPr>
              <w:t xml:space="preserve">2D (time, box) </w:t>
            </w: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w:t>
            </w:r>
            <w:r w:rsidR="00B47AB4" w:rsidRPr="00C6677B">
              <w:rPr>
                <w:rFonts w:asciiTheme="majorHAnsi" w:hAnsiTheme="majorHAnsi"/>
                <w:sz w:val="22"/>
                <w:szCs w:val="22"/>
                <w:lang w:val="en-AU"/>
              </w:rPr>
              <w:t xml:space="preserve">of diagnostic tracers, such as </w:t>
            </w:r>
            <w:r w:rsidRPr="00C6677B">
              <w:rPr>
                <w:rFonts w:asciiTheme="majorHAnsi" w:hAnsiTheme="majorHAnsi"/>
                <w:sz w:val="22"/>
                <w:szCs w:val="22"/>
                <w:lang w:val="en-AU"/>
              </w:rPr>
              <w:t xml:space="preserve">production and grazing for </w:t>
            </w:r>
            <w:r w:rsidR="00031215" w:rsidRPr="00C6677B">
              <w:rPr>
                <w:rFonts w:asciiTheme="majorHAnsi" w:hAnsiTheme="majorHAnsi"/>
                <w:sz w:val="22"/>
                <w:szCs w:val="22"/>
                <w:lang w:val="en-AU"/>
              </w:rPr>
              <w:t xml:space="preserve">biomass </w:t>
            </w:r>
            <w:r w:rsidRPr="00C6677B">
              <w:rPr>
                <w:rFonts w:asciiTheme="majorHAnsi" w:hAnsiTheme="majorHAnsi"/>
                <w:sz w:val="22"/>
                <w:szCs w:val="22"/>
                <w:lang w:val="en-AU"/>
              </w:rPr>
              <w:t xml:space="preserve"> groups, growth and consumption for each age </w:t>
            </w:r>
            <w:r w:rsidR="00031215" w:rsidRPr="00C6677B">
              <w:rPr>
                <w:rFonts w:asciiTheme="majorHAnsi" w:hAnsiTheme="majorHAnsi"/>
                <w:sz w:val="22"/>
                <w:szCs w:val="22"/>
                <w:lang w:val="en-AU"/>
              </w:rPr>
              <w:t xml:space="preserve">group </w:t>
            </w:r>
            <w:r w:rsidRPr="00C6677B">
              <w:rPr>
                <w:rFonts w:asciiTheme="majorHAnsi" w:hAnsiTheme="majorHAnsi"/>
                <w:sz w:val="22"/>
                <w:szCs w:val="22"/>
                <w:lang w:val="en-AU"/>
              </w:rPr>
              <w:t xml:space="preserve">for each </w:t>
            </w:r>
            <w:r w:rsidR="00031215" w:rsidRPr="00C6677B">
              <w:rPr>
                <w:rFonts w:asciiTheme="majorHAnsi" w:hAnsiTheme="majorHAnsi"/>
                <w:sz w:val="22"/>
                <w:szCs w:val="22"/>
                <w:lang w:val="en-AU"/>
              </w:rPr>
              <w:t xml:space="preserve">fully age structured  </w:t>
            </w:r>
            <w:r w:rsidRPr="00C6677B">
              <w:rPr>
                <w:rFonts w:asciiTheme="majorHAnsi" w:hAnsiTheme="majorHAnsi"/>
                <w:sz w:val="22"/>
                <w:szCs w:val="22"/>
                <w:lang w:val="en-AU"/>
              </w:rPr>
              <w:t xml:space="preserve">group, and a number of </w:t>
            </w:r>
            <w:r w:rsidR="00F26761" w:rsidRPr="00C6677B">
              <w:rPr>
                <w:rFonts w:asciiTheme="majorHAnsi" w:hAnsiTheme="majorHAnsi"/>
                <w:sz w:val="22"/>
                <w:szCs w:val="22"/>
                <w:lang w:val="en-AU"/>
              </w:rPr>
              <w:t xml:space="preserve">other diagnostic </w:t>
            </w:r>
            <w:r w:rsidRPr="00C6677B">
              <w:rPr>
                <w:rFonts w:asciiTheme="majorHAnsi" w:hAnsiTheme="majorHAnsi"/>
                <w:sz w:val="22"/>
                <w:szCs w:val="22"/>
                <w:lang w:val="en-AU"/>
              </w:rPr>
              <w:t xml:space="preserve">indices </w:t>
            </w:r>
          </w:p>
        </w:tc>
        <w:tc>
          <w:tcPr>
            <w:tcW w:w="1168" w:type="dxa"/>
          </w:tcPr>
          <w:p w14:paraId="1CFC3887" w14:textId="5C5F9760"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mg/m</w:t>
            </w:r>
            <w:r w:rsidRPr="00C6677B">
              <w:rPr>
                <w:rFonts w:asciiTheme="majorHAnsi" w:hAnsiTheme="majorHAnsi"/>
                <w:sz w:val="22"/>
                <w:szCs w:val="22"/>
                <w:vertAlign w:val="superscript"/>
                <w:lang w:val="en-AU"/>
              </w:rPr>
              <w:t>3</w:t>
            </w:r>
            <w:r w:rsidRPr="00C6677B">
              <w:rPr>
                <w:rFonts w:asciiTheme="majorHAnsi" w:hAnsiTheme="majorHAnsi"/>
                <w:sz w:val="22"/>
                <w:szCs w:val="22"/>
                <w:lang w:val="en-AU"/>
              </w:rPr>
              <w:t>/day</w:t>
            </w:r>
            <w:r w:rsidR="00277901" w:rsidRPr="00C6677B">
              <w:rPr>
                <w:rFonts w:asciiTheme="majorHAnsi" w:hAnsiTheme="majorHAnsi"/>
                <w:sz w:val="22"/>
                <w:szCs w:val="22"/>
                <w:lang w:val="en-AU"/>
              </w:rPr>
              <w:t xml:space="preserve"> </w:t>
            </w:r>
          </w:p>
          <w:p w14:paraId="5A3F25E0" w14:textId="746573E4" w:rsidR="00277901"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or </w:t>
            </w:r>
          </w:p>
          <w:p w14:paraId="1A521C67" w14:textId="56273FD4"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mg/day/indiv</w:t>
            </w:r>
            <w:r w:rsidR="003A4809" w:rsidRPr="00C6677B">
              <w:rPr>
                <w:rFonts w:asciiTheme="majorHAnsi" w:hAnsiTheme="majorHAnsi"/>
                <w:sz w:val="22"/>
                <w:szCs w:val="22"/>
                <w:lang w:val="en-AU"/>
              </w:rPr>
              <w:t>id</w:t>
            </w:r>
          </w:p>
        </w:tc>
        <w:tc>
          <w:tcPr>
            <w:tcW w:w="2234" w:type="dxa"/>
          </w:tcPr>
          <w:p w14:paraId="55E7B060" w14:textId="31DD6516"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B47AB4" w:rsidRPr="00C6677B">
              <w:rPr>
                <w:rFonts w:asciiTheme="majorHAnsi" w:hAnsiTheme="majorHAnsi"/>
                <w:color w:val="E36C0A" w:themeColor="accent6" w:themeShade="BF"/>
                <w:sz w:val="22"/>
                <w:szCs w:val="22"/>
                <w:lang w:val="en-AU"/>
              </w:rPr>
              <w:t xml:space="preserve">toutinc </w:t>
            </w:r>
            <w:r w:rsidR="00B47AB4" w:rsidRPr="00C6677B">
              <w:rPr>
                <w:rFonts w:asciiTheme="majorHAnsi" w:hAnsiTheme="majorHAnsi"/>
                <w:sz w:val="22"/>
                <w:szCs w:val="22"/>
                <w:lang w:val="en-AU"/>
              </w:rPr>
              <w:t xml:space="preserve">in </w:t>
            </w:r>
            <w:r w:rsidR="00B47AB4" w:rsidRPr="00C6677B">
              <w:rPr>
                <w:rFonts w:asciiTheme="majorHAnsi" w:hAnsiTheme="majorHAnsi"/>
                <w:i/>
                <w:sz w:val="22"/>
                <w:szCs w:val="22"/>
                <w:lang w:val="en-AU"/>
              </w:rPr>
              <w:t>run.prm</w:t>
            </w:r>
            <w:r w:rsidR="00B47AB4" w:rsidRPr="00C6677B">
              <w:rPr>
                <w:rFonts w:asciiTheme="majorHAnsi" w:hAnsiTheme="majorHAnsi"/>
                <w:sz w:val="22"/>
                <w:szCs w:val="22"/>
                <w:lang w:val="en-AU"/>
              </w:rPr>
              <w:t xml:space="preserve"> file</w:t>
            </w:r>
          </w:p>
        </w:tc>
      </w:tr>
      <w:tr w:rsidR="008F0787" w:rsidRPr="00C6677B" w14:paraId="54A85C46" w14:textId="77777777" w:rsidTr="00FC0320">
        <w:trPr>
          <w:trHeight w:val="176"/>
        </w:trPr>
        <w:tc>
          <w:tcPr>
            <w:tcW w:w="1698" w:type="dxa"/>
          </w:tcPr>
          <w:p w14:paraId="3560CE77" w14:textId="439CE0B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ANNAGEBIO.nc</w:t>
            </w:r>
          </w:p>
        </w:tc>
        <w:tc>
          <w:tcPr>
            <w:tcW w:w="4364" w:type="dxa"/>
          </w:tcPr>
          <w:p w14:paraId="5DDD7568" w14:textId="36699BC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Numbers in each </w:t>
            </w:r>
            <w:r w:rsidRPr="00C6677B">
              <w:rPr>
                <w:rFonts w:asciiTheme="majorHAnsi" w:hAnsiTheme="majorHAnsi"/>
                <w:b/>
                <w:sz w:val="22"/>
                <w:szCs w:val="22"/>
                <w:lang w:val="en-AU"/>
              </w:rPr>
              <w:t>annual</w:t>
            </w:r>
            <w:r w:rsidRPr="00C6677B">
              <w:rPr>
                <w:rFonts w:asciiTheme="majorHAnsi" w:hAnsiTheme="majorHAnsi"/>
                <w:sz w:val="22"/>
                <w:szCs w:val="22"/>
                <w:lang w:val="en-AU"/>
              </w:rPr>
              <w:t xml:space="preserve"> age </w:t>
            </w:r>
            <w:r w:rsidR="00277901" w:rsidRPr="00C6677B">
              <w:rPr>
                <w:rFonts w:asciiTheme="majorHAnsi" w:hAnsiTheme="majorHAnsi"/>
                <w:sz w:val="22"/>
                <w:szCs w:val="22"/>
                <w:lang w:val="en-AU"/>
              </w:rPr>
              <w:t>class of a species (</w:t>
            </w:r>
            <w:r w:rsidR="00277901" w:rsidRPr="00C6677B">
              <w:rPr>
                <w:rFonts w:asciiTheme="majorHAnsi" w:hAnsiTheme="majorHAnsi"/>
                <w:b/>
                <w:sz w:val="22"/>
                <w:szCs w:val="22"/>
                <w:lang w:val="en-AU"/>
              </w:rPr>
              <w:t>NOT</w:t>
            </w:r>
            <w:r w:rsidR="00277901" w:rsidRPr="00C6677B">
              <w:rPr>
                <w:rFonts w:asciiTheme="majorHAnsi" w:hAnsiTheme="majorHAnsi"/>
                <w:sz w:val="22"/>
                <w:szCs w:val="22"/>
                <w:lang w:val="en-AU"/>
              </w:rPr>
              <w:t xml:space="preserve"> the model age group)</w:t>
            </w:r>
            <w:r w:rsidRPr="00C6677B">
              <w:rPr>
                <w:rFonts w:asciiTheme="majorHAnsi" w:hAnsiTheme="majorHAnsi"/>
                <w:sz w:val="22"/>
                <w:szCs w:val="22"/>
                <w:lang w:val="en-AU"/>
              </w:rPr>
              <w:t xml:space="preserve"> per </w:t>
            </w:r>
            <w:r w:rsidR="00362F2C">
              <w:rPr>
                <w:rFonts w:asciiTheme="majorHAnsi" w:hAnsiTheme="majorHAnsi"/>
                <w:sz w:val="22"/>
                <w:szCs w:val="22"/>
                <w:lang w:val="en-AU"/>
              </w:rPr>
              <w:t>box</w:t>
            </w:r>
            <w:r w:rsidRPr="00C6677B">
              <w:rPr>
                <w:rFonts w:asciiTheme="majorHAnsi" w:hAnsiTheme="majorHAnsi"/>
                <w:sz w:val="22"/>
                <w:szCs w:val="22"/>
                <w:lang w:val="en-AU"/>
              </w:rPr>
              <w:t>. This can be useful when tracking annual changes in species tha</w:t>
            </w:r>
            <w:r w:rsidR="00277901" w:rsidRPr="00C6677B">
              <w:rPr>
                <w:rFonts w:asciiTheme="majorHAnsi" w:hAnsiTheme="majorHAnsi"/>
                <w:sz w:val="22"/>
                <w:szCs w:val="22"/>
                <w:lang w:val="en-AU"/>
              </w:rPr>
              <w:t>t have multiple years per age group</w:t>
            </w:r>
            <w:r w:rsidR="00362F2C">
              <w:rPr>
                <w:rFonts w:asciiTheme="majorHAnsi" w:hAnsiTheme="majorHAnsi"/>
                <w:sz w:val="22"/>
                <w:szCs w:val="22"/>
                <w:lang w:val="en-AU"/>
              </w:rPr>
              <w:t>. It also records the average size of individuals of the associated model age group per box (i.e. all age classes in the age group are assumed to be of the same individual size)</w:t>
            </w:r>
          </w:p>
        </w:tc>
        <w:tc>
          <w:tcPr>
            <w:tcW w:w="1168" w:type="dxa"/>
          </w:tcPr>
          <w:p w14:paraId="7420D691" w14:textId="77777777" w:rsidR="008F0787" w:rsidRDefault="003A4809"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n</w:t>
            </w:r>
            <w:r w:rsidR="008F0787" w:rsidRPr="00C6677B">
              <w:rPr>
                <w:rFonts w:asciiTheme="majorHAnsi" w:hAnsiTheme="majorHAnsi"/>
                <w:sz w:val="22"/>
                <w:szCs w:val="22"/>
                <w:lang w:val="en-AU"/>
              </w:rPr>
              <w:t>umb</w:t>
            </w:r>
            <w:r w:rsidR="00FC0320">
              <w:rPr>
                <w:rFonts w:asciiTheme="majorHAnsi" w:hAnsiTheme="majorHAnsi"/>
                <w:sz w:val="22"/>
                <w:szCs w:val="22"/>
                <w:lang w:val="en-AU"/>
              </w:rPr>
              <w:t>er</w:t>
            </w:r>
            <w:r w:rsidR="00277901" w:rsidRPr="00C6677B">
              <w:rPr>
                <w:rFonts w:asciiTheme="majorHAnsi" w:hAnsiTheme="majorHAnsi"/>
                <w:sz w:val="22"/>
                <w:szCs w:val="22"/>
                <w:lang w:val="en-AU"/>
              </w:rPr>
              <w:t>/box</w:t>
            </w:r>
          </w:p>
          <w:p w14:paraId="30FAE66B" w14:textId="77777777" w:rsidR="00FC0320" w:rsidRDefault="00FC0320" w:rsidP="00C6677B">
            <w:pPr>
              <w:pStyle w:val="CommentText"/>
              <w:tabs>
                <w:tab w:val="left" w:pos="709"/>
              </w:tabs>
              <w:spacing w:line="276" w:lineRule="auto"/>
              <w:rPr>
                <w:rFonts w:asciiTheme="majorHAnsi" w:hAnsiTheme="majorHAnsi"/>
                <w:sz w:val="22"/>
                <w:szCs w:val="22"/>
                <w:lang w:val="en-AU"/>
              </w:rPr>
            </w:pPr>
          </w:p>
          <w:p w14:paraId="2EF1DEDC" w14:textId="4D48F316" w:rsidR="00FC0320" w:rsidRPr="00C6677B" w:rsidRDefault="00FC0320" w:rsidP="00C6677B">
            <w:pPr>
              <w:pStyle w:val="CommentText"/>
              <w:tabs>
                <w:tab w:val="left" w:pos="709"/>
              </w:tabs>
              <w:spacing w:line="276" w:lineRule="auto"/>
              <w:rPr>
                <w:rFonts w:asciiTheme="majorHAnsi" w:hAnsiTheme="majorHAnsi"/>
                <w:sz w:val="22"/>
                <w:szCs w:val="22"/>
                <w:lang w:val="en-AU"/>
              </w:rPr>
            </w:pPr>
            <w:r>
              <w:rPr>
                <w:rFonts w:asciiTheme="majorHAnsi" w:hAnsiTheme="majorHAnsi"/>
                <w:sz w:val="22"/>
                <w:szCs w:val="22"/>
                <w:lang w:val="en-AU"/>
              </w:rPr>
              <w:t>and g/individ/box</w:t>
            </w:r>
          </w:p>
        </w:tc>
        <w:tc>
          <w:tcPr>
            <w:tcW w:w="2234" w:type="dxa"/>
          </w:tcPr>
          <w:p w14:paraId="5049A915" w14:textId="423FC1A1"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The output is written only when </w:t>
            </w:r>
            <w:r w:rsidR="008F0787" w:rsidRPr="00C6677B">
              <w:rPr>
                <w:rFonts w:asciiTheme="majorHAnsi" w:hAnsiTheme="majorHAnsi"/>
                <w:color w:val="E36C0A" w:themeColor="accent6" w:themeShade="BF"/>
                <w:sz w:val="22"/>
                <w:szCs w:val="22"/>
                <w:lang w:val="en-AU"/>
              </w:rPr>
              <w:t xml:space="preserve">flag_age_output </w:t>
            </w:r>
            <w:r w:rsidRPr="00C6677B">
              <w:rPr>
                <w:rFonts w:asciiTheme="majorHAnsi" w:hAnsiTheme="majorHAnsi"/>
                <w:sz w:val="22"/>
                <w:szCs w:val="22"/>
                <w:lang w:val="en-AU"/>
              </w:rPr>
              <w:t>is set to</w:t>
            </w:r>
            <w:r w:rsidR="008F0787" w:rsidRPr="00C6677B">
              <w:rPr>
                <w:rFonts w:asciiTheme="majorHAnsi" w:hAnsiTheme="majorHAnsi"/>
                <w:sz w:val="22"/>
                <w:szCs w:val="22"/>
                <w:lang w:val="en-AU"/>
              </w:rPr>
              <w:t xml:space="preserve"> 1 in </w:t>
            </w:r>
            <w:r w:rsidR="008F0787" w:rsidRPr="00C6677B">
              <w:rPr>
                <w:rFonts w:asciiTheme="majorHAnsi" w:hAnsiTheme="majorHAnsi"/>
                <w:i/>
                <w:sz w:val="22"/>
                <w:szCs w:val="22"/>
                <w:lang w:val="en-AU"/>
              </w:rPr>
              <w:t>run.prm</w:t>
            </w:r>
            <w:r w:rsidR="008F0787" w:rsidRPr="00C6677B">
              <w:rPr>
                <w:rFonts w:asciiTheme="majorHAnsi" w:hAnsiTheme="majorHAnsi"/>
                <w:sz w:val="22"/>
                <w:szCs w:val="22"/>
                <w:lang w:val="en-AU"/>
              </w:rPr>
              <w:t xml:space="preserve"> file</w:t>
            </w:r>
          </w:p>
        </w:tc>
      </w:tr>
      <w:tr w:rsidR="008F0787" w:rsidRPr="00C6677B" w14:paraId="01934B04" w14:textId="77777777" w:rsidTr="00FC0320">
        <w:trPr>
          <w:trHeight w:val="176"/>
        </w:trPr>
        <w:tc>
          <w:tcPr>
            <w:tcW w:w="1698" w:type="dxa"/>
            <w:tcBorders>
              <w:bottom w:val="double" w:sz="4" w:space="0" w:color="auto"/>
            </w:tcBorders>
          </w:tcPr>
          <w:p w14:paraId="59E8BF3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BoxLight.txt </w:t>
            </w:r>
          </w:p>
        </w:tc>
        <w:tc>
          <w:tcPr>
            <w:tcW w:w="4364" w:type="dxa"/>
            <w:tcBorders>
              <w:bottom w:val="double" w:sz="4" w:space="0" w:color="auto"/>
            </w:tcBorders>
          </w:tcPr>
          <w:p w14:paraId="50FCC6B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Proportion of sun hours per time step </w:t>
            </w:r>
          </w:p>
          <w:p w14:paraId="22F4239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(how long during that time step there was light)</w:t>
            </w:r>
          </w:p>
          <w:p w14:paraId="0C6078F5" w14:textId="77777777" w:rsidR="00277901" w:rsidRPr="00C6677B" w:rsidRDefault="00277901" w:rsidP="00C6677B">
            <w:pPr>
              <w:pStyle w:val="CommentText"/>
              <w:tabs>
                <w:tab w:val="left" w:pos="709"/>
              </w:tabs>
              <w:spacing w:line="276" w:lineRule="auto"/>
              <w:rPr>
                <w:rFonts w:asciiTheme="majorHAnsi" w:hAnsiTheme="majorHAnsi"/>
                <w:sz w:val="22"/>
                <w:szCs w:val="22"/>
                <w:lang w:val="en-AU"/>
              </w:rPr>
            </w:pPr>
          </w:p>
        </w:tc>
        <w:tc>
          <w:tcPr>
            <w:tcW w:w="1168" w:type="dxa"/>
            <w:tcBorders>
              <w:bottom w:val="double" w:sz="4" w:space="0" w:color="auto"/>
            </w:tcBorders>
          </w:tcPr>
          <w:p w14:paraId="6C0D08FF"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p>
        </w:tc>
        <w:tc>
          <w:tcPr>
            <w:tcW w:w="2234" w:type="dxa"/>
            <w:tcBorders>
              <w:bottom w:val="double" w:sz="4" w:space="0" w:color="auto"/>
            </w:tcBorders>
          </w:tcPr>
          <w:p w14:paraId="51496DF0"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p>
        </w:tc>
      </w:tr>
      <w:tr w:rsidR="008F0787" w:rsidRPr="00C6677B" w14:paraId="7A6DE916" w14:textId="77777777" w:rsidTr="00FC0320">
        <w:tc>
          <w:tcPr>
            <w:tcW w:w="1698" w:type="dxa"/>
            <w:tcBorders>
              <w:top w:val="double" w:sz="4" w:space="0" w:color="auto"/>
            </w:tcBorders>
            <w:shd w:val="clear" w:color="auto" w:fill="D9D9D9" w:themeFill="background1" w:themeFillShade="D9"/>
          </w:tcPr>
          <w:p w14:paraId="289D5206"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Catch.txt</w:t>
            </w:r>
          </w:p>
        </w:tc>
        <w:tc>
          <w:tcPr>
            <w:tcW w:w="4364" w:type="dxa"/>
            <w:tcBorders>
              <w:top w:val="double" w:sz="4" w:space="0" w:color="auto"/>
            </w:tcBorders>
            <w:shd w:val="clear" w:color="auto" w:fill="D9D9D9" w:themeFill="background1" w:themeFillShade="D9"/>
          </w:tcPr>
          <w:p w14:paraId="36607989" w14:textId="443FD74D"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w:t>
            </w:r>
            <w:r w:rsidRPr="00C6677B">
              <w:rPr>
                <w:rFonts w:asciiTheme="majorHAnsi" w:hAnsiTheme="majorHAnsi"/>
                <w:sz w:val="22"/>
                <w:szCs w:val="22"/>
                <w:lang w:val="en-AU"/>
              </w:rPr>
              <w:t xml:space="preserve">catch per </w:t>
            </w:r>
            <w:r w:rsidR="00277901" w:rsidRPr="00C6677B">
              <w:rPr>
                <w:rFonts w:asciiTheme="majorHAnsi" w:hAnsiTheme="majorHAnsi"/>
                <w:sz w:val="22"/>
                <w:szCs w:val="22"/>
                <w:lang w:val="en-AU"/>
              </w:rPr>
              <w:t>functional group</w:t>
            </w:r>
            <w:r w:rsidRPr="00C6677B">
              <w:rPr>
                <w:rFonts w:asciiTheme="majorHAnsi" w:hAnsiTheme="majorHAnsi"/>
                <w:sz w:val="22"/>
                <w:szCs w:val="22"/>
                <w:lang w:val="en-AU"/>
              </w:rPr>
              <w:t xml:space="preserve"> over all commercial fisheries</w:t>
            </w:r>
          </w:p>
        </w:tc>
        <w:tc>
          <w:tcPr>
            <w:tcW w:w="1168" w:type="dxa"/>
            <w:tcBorders>
              <w:top w:val="double" w:sz="4" w:space="0" w:color="auto"/>
            </w:tcBorders>
            <w:shd w:val="clear" w:color="auto" w:fill="D9D9D9" w:themeFill="background1" w:themeFillShade="D9"/>
          </w:tcPr>
          <w:p w14:paraId="2E234FF1"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Borders>
              <w:top w:val="double" w:sz="4" w:space="0" w:color="auto"/>
            </w:tcBorders>
            <w:shd w:val="clear" w:color="auto" w:fill="D9D9D9" w:themeFill="background1" w:themeFillShade="D9"/>
          </w:tcPr>
          <w:p w14:paraId="18E63E13"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3F699E40" w14:textId="77777777" w:rsidTr="00FC0320">
        <w:tc>
          <w:tcPr>
            <w:tcW w:w="1698" w:type="dxa"/>
            <w:shd w:val="clear" w:color="auto" w:fill="D9D9D9" w:themeFill="background1" w:themeFillShade="D9"/>
          </w:tcPr>
          <w:p w14:paraId="1680470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CatchPerFishery.txt</w:t>
            </w:r>
          </w:p>
          <w:p w14:paraId="6593EA99" w14:textId="77777777" w:rsidR="003A4809" w:rsidRPr="00C6677B" w:rsidRDefault="003A4809" w:rsidP="00C6677B">
            <w:pPr>
              <w:pStyle w:val="CommentText"/>
              <w:tabs>
                <w:tab w:val="left" w:pos="709"/>
              </w:tabs>
              <w:spacing w:line="276" w:lineRule="auto"/>
              <w:rPr>
                <w:rFonts w:asciiTheme="majorHAnsi" w:hAnsiTheme="majorHAnsi"/>
                <w:sz w:val="22"/>
                <w:szCs w:val="22"/>
                <w:lang w:val="en-AU"/>
              </w:rPr>
            </w:pPr>
          </w:p>
        </w:tc>
        <w:tc>
          <w:tcPr>
            <w:tcW w:w="4364" w:type="dxa"/>
            <w:shd w:val="clear" w:color="auto" w:fill="D9D9D9" w:themeFill="background1" w:themeFillShade="D9"/>
          </w:tcPr>
          <w:p w14:paraId="769BE84A" w14:textId="660E908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w:t>
            </w:r>
            <w:r w:rsidRPr="00C6677B">
              <w:rPr>
                <w:rFonts w:asciiTheme="majorHAnsi" w:hAnsiTheme="majorHAnsi"/>
                <w:sz w:val="22"/>
                <w:szCs w:val="22"/>
                <w:lang w:val="en-AU"/>
              </w:rPr>
              <w:t xml:space="preserve">catch per </w:t>
            </w:r>
            <w:r w:rsidR="00277901" w:rsidRPr="00C6677B">
              <w:rPr>
                <w:rFonts w:asciiTheme="majorHAnsi" w:hAnsiTheme="majorHAnsi"/>
                <w:sz w:val="22"/>
                <w:szCs w:val="22"/>
                <w:lang w:val="en-AU"/>
              </w:rPr>
              <w:t xml:space="preserve">functional group </w:t>
            </w:r>
            <w:r w:rsidRPr="00C6677B">
              <w:rPr>
                <w:rFonts w:asciiTheme="majorHAnsi" w:hAnsiTheme="majorHAnsi"/>
                <w:sz w:val="22"/>
                <w:szCs w:val="22"/>
                <w:lang w:val="en-AU"/>
              </w:rPr>
              <w:t xml:space="preserve">per fishery </w:t>
            </w:r>
          </w:p>
        </w:tc>
        <w:tc>
          <w:tcPr>
            <w:tcW w:w="1168" w:type="dxa"/>
            <w:shd w:val="clear" w:color="auto" w:fill="D9D9D9" w:themeFill="background1" w:themeFillShade="D9"/>
          </w:tcPr>
          <w:p w14:paraId="562B509F"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shd w:val="clear" w:color="auto" w:fill="D9D9D9" w:themeFill="background1" w:themeFillShade="D9"/>
          </w:tcPr>
          <w:p w14:paraId="0CB37B4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480845EC" w14:textId="77777777" w:rsidTr="00FC0320">
        <w:tc>
          <w:tcPr>
            <w:tcW w:w="1698" w:type="dxa"/>
            <w:shd w:val="clear" w:color="auto" w:fill="D9D9D9" w:themeFill="background1" w:themeFillShade="D9"/>
          </w:tcPr>
          <w:p w14:paraId="51E8CFE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Discard.txt</w:t>
            </w:r>
          </w:p>
        </w:tc>
        <w:tc>
          <w:tcPr>
            <w:tcW w:w="4364" w:type="dxa"/>
            <w:shd w:val="clear" w:color="auto" w:fill="D9D9D9" w:themeFill="background1" w:themeFillShade="D9"/>
          </w:tcPr>
          <w:p w14:paraId="6B7C6B71" w14:textId="76936898"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w:t>
            </w:r>
            <w:r w:rsidRPr="00C6677B">
              <w:rPr>
                <w:rFonts w:asciiTheme="majorHAnsi" w:hAnsiTheme="majorHAnsi"/>
                <w:sz w:val="22"/>
                <w:szCs w:val="22"/>
                <w:lang w:val="en-AU"/>
              </w:rPr>
              <w:t xml:space="preserve">discards </w:t>
            </w:r>
            <w:r w:rsidR="00277901" w:rsidRPr="00C6677B">
              <w:rPr>
                <w:rFonts w:asciiTheme="majorHAnsi" w:hAnsiTheme="majorHAnsi"/>
                <w:sz w:val="22"/>
                <w:szCs w:val="22"/>
                <w:lang w:val="en-AU"/>
              </w:rPr>
              <w:t>per functional group over all commercial fisheries</w:t>
            </w:r>
          </w:p>
        </w:tc>
        <w:tc>
          <w:tcPr>
            <w:tcW w:w="1168" w:type="dxa"/>
            <w:shd w:val="clear" w:color="auto" w:fill="D9D9D9" w:themeFill="background1" w:themeFillShade="D9"/>
          </w:tcPr>
          <w:p w14:paraId="1F32B36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shd w:val="clear" w:color="auto" w:fill="D9D9D9" w:themeFill="background1" w:themeFillShade="D9"/>
          </w:tcPr>
          <w:p w14:paraId="200140C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2521E1A3" w14:textId="77777777" w:rsidTr="00FC0320">
        <w:tc>
          <w:tcPr>
            <w:tcW w:w="1698" w:type="dxa"/>
            <w:shd w:val="clear" w:color="auto" w:fill="D9D9D9" w:themeFill="background1" w:themeFillShade="D9"/>
          </w:tcPr>
          <w:p w14:paraId="006F4C2D"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DiscardPerFishery.txt</w:t>
            </w:r>
          </w:p>
        </w:tc>
        <w:tc>
          <w:tcPr>
            <w:tcW w:w="4364" w:type="dxa"/>
            <w:shd w:val="clear" w:color="auto" w:fill="D9D9D9" w:themeFill="background1" w:themeFillShade="D9"/>
          </w:tcPr>
          <w:p w14:paraId="48C9FADE" w14:textId="1020778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w:t>
            </w:r>
            <w:r w:rsidRPr="00C6677B">
              <w:rPr>
                <w:rFonts w:asciiTheme="majorHAnsi" w:hAnsiTheme="majorHAnsi"/>
                <w:sz w:val="22"/>
                <w:szCs w:val="22"/>
                <w:lang w:val="en-AU"/>
              </w:rPr>
              <w:t xml:space="preserve">discards </w:t>
            </w:r>
            <w:r w:rsidR="00277901" w:rsidRPr="00C6677B">
              <w:rPr>
                <w:rFonts w:asciiTheme="majorHAnsi" w:hAnsiTheme="majorHAnsi"/>
                <w:sz w:val="22"/>
                <w:szCs w:val="22"/>
                <w:lang w:val="en-AU"/>
              </w:rPr>
              <w:t>per functional group per fishery</w:t>
            </w:r>
          </w:p>
        </w:tc>
        <w:tc>
          <w:tcPr>
            <w:tcW w:w="1168" w:type="dxa"/>
            <w:shd w:val="clear" w:color="auto" w:fill="D9D9D9" w:themeFill="background1" w:themeFillShade="D9"/>
          </w:tcPr>
          <w:p w14:paraId="07A9EA0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shd w:val="clear" w:color="auto" w:fill="D9D9D9" w:themeFill="background1" w:themeFillShade="D9"/>
          </w:tcPr>
          <w:p w14:paraId="28425CA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07BA3AE9" w14:textId="77777777" w:rsidTr="00FC0320">
        <w:tc>
          <w:tcPr>
            <w:tcW w:w="1698" w:type="dxa"/>
          </w:tcPr>
          <w:p w14:paraId="1FD9EDE1"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Effort.txt</w:t>
            </w:r>
          </w:p>
        </w:tc>
        <w:tc>
          <w:tcPr>
            <w:tcW w:w="4364" w:type="dxa"/>
          </w:tcPr>
          <w:p w14:paraId="0687850B" w14:textId="40C8780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number of days each </w:t>
            </w:r>
            <w:r w:rsidR="00277901" w:rsidRPr="00C6677B">
              <w:rPr>
                <w:rFonts w:asciiTheme="majorHAnsi" w:hAnsiTheme="majorHAnsi"/>
                <w:sz w:val="22"/>
                <w:szCs w:val="22"/>
                <w:lang w:val="en-AU"/>
              </w:rPr>
              <w:t>fishery</w:t>
            </w:r>
            <w:r w:rsidRPr="00C6677B">
              <w:rPr>
                <w:rFonts w:asciiTheme="majorHAnsi" w:hAnsiTheme="majorHAnsi"/>
                <w:sz w:val="22"/>
                <w:szCs w:val="22"/>
                <w:lang w:val="en-AU"/>
              </w:rPr>
              <w:t xml:space="preserve"> spends fishing</w:t>
            </w:r>
          </w:p>
        </w:tc>
        <w:tc>
          <w:tcPr>
            <w:tcW w:w="1168" w:type="dxa"/>
          </w:tcPr>
          <w:p w14:paraId="1807A23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days</w:t>
            </w:r>
          </w:p>
        </w:tc>
        <w:tc>
          <w:tcPr>
            <w:tcW w:w="2234" w:type="dxa"/>
          </w:tcPr>
          <w:p w14:paraId="1A0EB7A1" w14:textId="77777777"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Output given </w:t>
            </w:r>
            <w:r w:rsidR="008F0787" w:rsidRPr="00C6677B">
              <w:rPr>
                <w:rFonts w:asciiTheme="majorHAnsi" w:hAnsiTheme="majorHAnsi"/>
                <w:sz w:val="22"/>
                <w:szCs w:val="22"/>
                <w:lang w:val="en-AU"/>
              </w:rPr>
              <w:t>only if dynamic effort is turned on</w:t>
            </w:r>
            <w:r w:rsidRPr="00C6677B">
              <w:rPr>
                <w:rFonts w:asciiTheme="majorHAnsi" w:hAnsiTheme="majorHAnsi"/>
                <w:sz w:val="22"/>
                <w:szCs w:val="22"/>
                <w:lang w:val="en-AU"/>
              </w:rPr>
              <w:t xml:space="preserve"> in </w:t>
            </w:r>
            <w:r w:rsidRPr="00C6677B">
              <w:rPr>
                <w:rFonts w:asciiTheme="majorHAnsi" w:hAnsiTheme="majorHAnsi"/>
                <w:i/>
                <w:sz w:val="22"/>
                <w:szCs w:val="22"/>
                <w:lang w:val="en-AU"/>
              </w:rPr>
              <w:t>harvest.prm</w:t>
            </w:r>
            <w:r w:rsidRPr="00C6677B">
              <w:rPr>
                <w:rFonts w:asciiTheme="majorHAnsi" w:hAnsiTheme="majorHAnsi"/>
                <w:sz w:val="22"/>
                <w:szCs w:val="22"/>
                <w:lang w:val="en-AU"/>
              </w:rPr>
              <w:t xml:space="preserve"> file</w:t>
            </w:r>
          </w:p>
          <w:p w14:paraId="7CDD1F99" w14:textId="64CEACD5" w:rsidR="00562F3A" w:rsidRPr="00C6677B" w:rsidRDefault="00562F3A" w:rsidP="00C6677B">
            <w:pPr>
              <w:pStyle w:val="CommentText"/>
              <w:tabs>
                <w:tab w:val="left" w:pos="709"/>
              </w:tabs>
              <w:spacing w:line="276" w:lineRule="auto"/>
              <w:rPr>
                <w:rFonts w:asciiTheme="majorHAnsi" w:hAnsiTheme="majorHAnsi"/>
                <w:sz w:val="22"/>
                <w:szCs w:val="22"/>
                <w:lang w:val="en-AU"/>
              </w:rPr>
            </w:pPr>
          </w:p>
        </w:tc>
      </w:tr>
      <w:tr w:rsidR="008F0787" w:rsidRPr="00C6677B" w14:paraId="13910A2A" w14:textId="77777777" w:rsidTr="00FC0320">
        <w:tc>
          <w:tcPr>
            <w:tcW w:w="1698" w:type="dxa"/>
          </w:tcPr>
          <w:p w14:paraId="0E72A1BD"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HarvestIndx.txt</w:t>
            </w:r>
          </w:p>
        </w:tc>
        <w:tc>
          <w:tcPr>
            <w:tcW w:w="4364" w:type="dxa"/>
          </w:tcPr>
          <w:p w14:paraId="5EB37FC3" w14:textId="70B3532B"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F</w:t>
            </w:r>
            <w:r w:rsidR="008F0787" w:rsidRPr="00C6677B">
              <w:rPr>
                <w:rFonts w:asciiTheme="majorHAnsi" w:hAnsiTheme="majorHAnsi"/>
                <w:sz w:val="22"/>
                <w:szCs w:val="22"/>
                <w:lang w:val="en-AU"/>
              </w:rPr>
              <w:t>isheries and management indices</w:t>
            </w:r>
            <w:r w:rsidRPr="00C6677B">
              <w:rPr>
                <w:rFonts w:asciiTheme="majorHAnsi" w:hAnsiTheme="majorHAnsi"/>
                <w:sz w:val="22"/>
                <w:szCs w:val="22"/>
                <w:lang w:val="en-AU"/>
              </w:rPr>
              <w:t xml:space="preserve">, e.g. </w:t>
            </w:r>
            <w:r w:rsidR="008F0787" w:rsidRPr="00C6677B">
              <w:rPr>
                <w:rFonts w:asciiTheme="majorHAnsi" w:hAnsiTheme="majorHAnsi"/>
                <w:sz w:val="22"/>
                <w:szCs w:val="22"/>
                <w:lang w:val="en-AU"/>
              </w:rPr>
              <w:t>average size of catch, total landings, total discards, the number of changes in gear, bycatch of threatened or endangered species, habitat impacts, total effort expended, social acceptance, conflict between fisheries sectors, management access, management costs</w:t>
            </w:r>
          </w:p>
        </w:tc>
        <w:tc>
          <w:tcPr>
            <w:tcW w:w="1168" w:type="dxa"/>
          </w:tcPr>
          <w:p w14:paraId="27394D35" w14:textId="1989D4E0"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37BB1732" w14:textId="3E89700B"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w:t>
            </w:r>
            <w:r w:rsidR="008F0787" w:rsidRPr="00C6677B">
              <w:rPr>
                <w:rFonts w:asciiTheme="majorHAnsi" w:hAnsiTheme="majorHAnsi"/>
                <w:sz w:val="22"/>
                <w:szCs w:val="22"/>
                <w:lang w:val="en-AU"/>
              </w:rPr>
              <w:t xml:space="preserve">any indices only make sense when appropriate </w:t>
            </w:r>
            <w:r w:rsidRPr="00C6677B">
              <w:rPr>
                <w:rFonts w:asciiTheme="majorHAnsi" w:hAnsiTheme="majorHAnsi"/>
                <w:sz w:val="22"/>
                <w:szCs w:val="22"/>
                <w:lang w:val="en-AU"/>
              </w:rPr>
              <w:t xml:space="preserve">fisheries </w:t>
            </w:r>
            <w:r w:rsidR="008F0787" w:rsidRPr="00C6677B">
              <w:rPr>
                <w:rFonts w:asciiTheme="majorHAnsi" w:hAnsiTheme="majorHAnsi"/>
                <w:sz w:val="22"/>
                <w:szCs w:val="22"/>
                <w:lang w:val="en-AU"/>
              </w:rPr>
              <w:t>flags are turned on</w:t>
            </w:r>
            <w:r w:rsidRPr="00C6677B">
              <w:rPr>
                <w:rFonts w:asciiTheme="majorHAnsi" w:hAnsiTheme="majorHAnsi"/>
                <w:sz w:val="22"/>
                <w:szCs w:val="22"/>
                <w:lang w:val="en-AU"/>
              </w:rPr>
              <w:t xml:space="preserve"> (see chapter on the Harvest submodel)</w:t>
            </w:r>
          </w:p>
        </w:tc>
      </w:tr>
      <w:tr w:rsidR="008F0787" w:rsidRPr="00C6677B" w14:paraId="7BC0335E" w14:textId="77777777" w:rsidTr="00FC0320">
        <w:tc>
          <w:tcPr>
            <w:tcW w:w="1698" w:type="dxa"/>
          </w:tcPr>
          <w:p w14:paraId="3E3F97AB"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RecCatch.txt</w:t>
            </w:r>
          </w:p>
        </w:tc>
        <w:tc>
          <w:tcPr>
            <w:tcW w:w="4364" w:type="dxa"/>
          </w:tcPr>
          <w:p w14:paraId="28AA4D9E" w14:textId="74BA7B63"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catch per functional group </w:t>
            </w:r>
            <w:r w:rsidRPr="00C6677B">
              <w:rPr>
                <w:rFonts w:asciiTheme="majorHAnsi" w:hAnsiTheme="majorHAnsi"/>
                <w:sz w:val="22"/>
                <w:szCs w:val="22"/>
                <w:lang w:val="en-AU"/>
              </w:rPr>
              <w:t>over all recreational fisheries</w:t>
            </w:r>
          </w:p>
        </w:tc>
        <w:tc>
          <w:tcPr>
            <w:tcW w:w="1168" w:type="dxa"/>
          </w:tcPr>
          <w:p w14:paraId="28707FB7"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35B0DF82" w14:textId="72B2730B"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The fleet must be marked as recreational</w:t>
            </w:r>
            <w:r w:rsidR="00277901" w:rsidRPr="00C6677B">
              <w:rPr>
                <w:rFonts w:asciiTheme="majorHAnsi" w:hAnsiTheme="majorHAnsi"/>
                <w:sz w:val="22"/>
                <w:szCs w:val="22"/>
                <w:lang w:val="en-AU"/>
              </w:rPr>
              <w:t xml:space="preserve"> (</w:t>
            </w:r>
            <w:r w:rsidR="00277901" w:rsidRPr="00C6677B">
              <w:rPr>
                <w:rFonts w:asciiTheme="majorHAnsi" w:hAnsiTheme="majorHAnsi"/>
                <w:color w:val="E36C0A" w:themeColor="accent6" w:themeShade="BF"/>
                <w:sz w:val="22"/>
                <w:szCs w:val="22"/>
                <w:lang w:val="en-AU"/>
              </w:rPr>
              <w:t>isREC</w:t>
            </w:r>
            <w:r w:rsidR="00277901" w:rsidRPr="00C6677B">
              <w:rPr>
                <w:rFonts w:asciiTheme="majorHAnsi" w:hAnsiTheme="majorHAnsi"/>
                <w:sz w:val="22"/>
                <w:szCs w:val="22"/>
                <w:lang w:val="en-AU"/>
              </w:rPr>
              <w:t>)</w:t>
            </w:r>
            <w:r w:rsidRPr="00C6677B">
              <w:rPr>
                <w:rFonts w:asciiTheme="majorHAnsi" w:hAnsiTheme="majorHAnsi"/>
                <w:sz w:val="22"/>
                <w:szCs w:val="22"/>
                <w:lang w:val="en-AU"/>
              </w:rPr>
              <w:t xml:space="preserve"> in </w:t>
            </w:r>
            <w:r w:rsidRPr="00C6677B">
              <w:rPr>
                <w:rFonts w:asciiTheme="majorHAnsi" w:hAnsiTheme="majorHAnsi"/>
                <w:i/>
                <w:sz w:val="22"/>
                <w:szCs w:val="22"/>
                <w:lang w:val="en-AU"/>
              </w:rPr>
              <w:t>fisheries.csv</w:t>
            </w:r>
            <w:r w:rsidRPr="00C6677B">
              <w:rPr>
                <w:rFonts w:asciiTheme="majorHAnsi" w:hAnsiTheme="majorHAnsi"/>
                <w:sz w:val="22"/>
                <w:szCs w:val="22"/>
                <w:lang w:val="en-AU"/>
              </w:rPr>
              <w:t xml:space="preserve"> file</w:t>
            </w:r>
          </w:p>
          <w:p w14:paraId="02A5D06D" w14:textId="7C275BB9"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2096C1C7" w14:textId="77777777" w:rsidTr="00FC0320">
        <w:tc>
          <w:tcPr>
            <w:tcW w:w="1698" w:type="dxa"/>
          </w:tcPr>
          <w:p w14:paraId="177FA7F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lastRenderedPageBreak/>
              <w:t>SSB.txt</w:t>
            </w:r>
          </w:p>
        </w:tc>
        <w:tc>
          <w:tcPr>
            <w:tcW w:w="4364" w:type="dxa"/>
          </w:tcPr>
          <w:p w14:paraId="175C851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Snapshot</w:t>
            </w:r>
            <w:r w:rsidRPr="00C6677B">
              <w:rPr>
                <w:rFonts w:asciiTheme="majorHAnsi" w:hAnsiTheme="majorHAnsi"/>
                <w:sz w:val="22"/>
                <w:szCs w:val="22"/>
                <w:lang w:val="en-AU"/>
              </w:rPr>
              <w:t xml:space="preserve"> of mature biomass at the time of spawning</w:t>
            </w:r>
          </w:p>
        </w:tc>
        <w:tc>
          <w:tcPr>
            <w:tcW w:w="1168" w:type="dxa"/>
          </w:tcPr>
          <w:p w14:paraId="536A26E2"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71D4E988"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481E6E19" w14:textId="77777777" w:rsidTr="00FC0320">
        <w:tc>
          <w:tcPr>
            <w:tcW w:w="1698" w:type="dxa"/>
          </w:tcPr>
          <w:p w14:paraId="5294AD68"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TAC.txt</w:t>
            </w:r>
          </w:p>
        </w:tc>
        <w:tc>
          <w:tcPr>
            <w:tcW w:w="4364" w:type="dxa"/>
          </w:tcPr>
          <w:p w14:paraId="2CCD5EE0"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Total allowable catch per species per year. It can be fixed or dynamic dependent on the fishing scenarios</w:t>
            </w:r>
          </w:p>
        </w:tc>
        <w:tc>
          <w:tcPr>
            <w:tcW w:w="1168" w:type="dxa"/>
          </w:tcPr>
          <w:p w14:paraId="5DBD8706"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510B69BB" w14:textId="7F44F38C"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O</w:t>
            </w:r>
            <w:r w:rsidR="008F0787" w:rsidRPr="00C6677B">
              <w:rPr>
                <w:rFonts w:asciiTheme="majorHAnsi" w:hAnsiTheme="majorHAnsi"/>
                <w:sz w:val="22"/>
                <w:szCs w:val="22"/>
                <w:lang w:val="en-AU"/>
              </w:rPr>
              <w:t xml:space="preserve">nly </w:t>
            </w:r>
            <w:r w:rsidRPr="00C6677B">
              <w:rPr>
                <w:rFonts w:asciiTheme="majorHAnsi" w:hAnsiTheme="majorHAnsi"/>
                <w:sz w:val="22"/>
                <w:szCs w:val="22"/>
                <w:lang w:val="en-AU"/>
              </w:rPr>
              <w:t>written</w:t>
            </w:r>
            <w:r w:rsidR="008F0787" w:rsidRPr="00C6677B">
              <w:rPr>
                <w:rFonts w:asciiTheme="majorHAnsi" w:hAnsiTheme="majorHAnsi"/>
                <w:sz w:val="22"/>
                <w:szCs w:val="22"/>
                <w:lang w:val="en-AU"/>
              </w:rPr>
              <w:t xml:space="preserve"> when fisheries use TA</w:t>
            </w:r>
            <w:r w:rsidRPr="00C6677B">
              <w:rPr>
                <w:rFonts w:asciiTheme="majorHAnsi" w:hAnsiTheme="majorHAnsi"/>
                <w:sz w:val="22"/>
                <w:szCs w:val="22"/>
                <w:lang w:val="en-AU"/>
              </w:rPr>
              <w:t>C</w:t>
            </w:r>
            <w:r w:rsidR="008F0787" w:rsidRPr="00C6677B">
              <w:rPr>
                <w:rFonts w:asciiTheme="majorHAnsi" w:hAnsiTheme="majorHAnsi"/>
                <w:sz w:val="22"/>
                <w:szCs w:val="22"/>
                <w:lang w:val="en-AU"/>
              </w:rPr>
              <w:t xml:space="preserve"> </w:t>
            </w:r>
            <w:r w:rsidRPr="00C6677B">
              <w:rPr>
                <w:rFonts w:asciiTheme="majorHAnsi" w:hAnsiTheme="majorHAnsi"/>
                <w:sz w:val="22"/>
                <w:szCs w:val="22"/>
                <w:lang w:val="en-AU"/>
              </w:rPr>
              <w:t>for manage</w:t>
            </w:r>
            <w:r w:rsidR="008F0787" w:rsidRPr="00C6677B">
              <w:rPr>
                <w:rFonts w:asciiTheme="majorHAnsi" w:hAnsiTheme="majorHAnsi"/>
                <w:sz w:val="22"/>
                <w:szCs w:val="22"/>
                <w:lang w:val="en-AU"/>
              </w:rPr>
              <w:t>ment</w:t>
            </w:r>
            <w:r w:rsidRPr="00C6677B">
              <w:rPr>
                <w:rFonts w:asciiTheme="majorHAnsi" w:hAnsiTheme="majorHAnsi"/>
                <w:sz w:val="22"/>
                <w:szCs w:val="22"/>
                <w:lang w:val="en-AU"/>
              </w:rPr>
              <w:t xml:space="preserve">, set in </w:t>
            </w:r>
            <w:r w:rsidR="008F0787" w:rsidRPr="00C6677B">
              <w:rPr>
                <w:rFonts w:asciiTheme="majorHAnsi" w:hAnsiTheme="majorHAnsi"/>
                <w:sz w:val="22"/>
                <w:szCs w:val="22"/>
                <w:lang w:val="en-AU"/>
              </w:rPr>
              <w:t xml:space="preserve"> </w:t>
            </w:r>
            <w:r w:rsidR="008F0787" w:rsidRPr="00C6677B">
              <w:rPr>
                <w:rFonts w:asciiTheme="majorHAnsi" w:hAnsiTheme="majorHAnsi"/>
                <w:color w:val="E36C0A" w:themeColor="accent6" w:themeShade="BF"/>
                <w:sz w:val="22"/>
                <w:szCs w:val="22"/>
                <w:lang w:val="en-AU"/>
              </w:rPr>
              <w:t xml:space="preserve">flagManage </w:t>
            </w:r>
            <w:r w:rsidR="008F0787" w:rsidRPr="00C6677B">
              <w:rPr>
                <w:rFonts w:asciiTheme="majorHAnsi" w:hAnsiTheme="majorHAnsi"/>
                <w:sz w:val="22"/>
                <w:szCs w:val="22"/>
                <w:lang w:val="en-AU"/>
              </w:rPr>
              <w:t xml:space="preserve">in </w:t>
            </w:r>
            <w:r w:rsidR="008F0787" w:rsidRPr="00C6677B">
              <w:rPr>
                <w:rFonts w:asciiTheme="majorHAnsi" w:hAnsiTheme="majorHAnsi"/>
                <w:i/>
                <w:sz w:val="22"/>
                <w:szCs w:val="22"/>
                <w:lang w:val="en-AU"/>
              </w:rPr>
              <w:t>harvest.prm</w:t>
            </w:r>
          </w:p>
        </w:tc>
      </w:tr>
      <w:tr w:rsidR="008F0787" w:rsidRPr="00C6677B" w14:paraId="088E6B83" w14:textId="77777777" w:rsidTr="00FC0320">
        <w:tc>
          <w:tcPr>
            <w:tcW w:w="1698" w:type="dxa"/>
          </w:tcPr>
          <w:p w14:paraId="5272936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BrokenStick.txt</w:t>
            </w:r>
          </w:p>
        </w:tc>
        <w:tc>
          <w:tcPr>
            <w:tcW w:w="4364" w:type="dxa"/>
          </w:tcPr>
          <w:p w14:paraId="108E3DA6" w14:textId="199CD499"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I</w:t>
            </w:r>
            <w:r w:rsidR="008F0787" w:rsidRPr="00C6677B">
              <w:rPr>
                <w:rFonts w:asciiTheme="majorHAnsi" w:hAnsiTheme="majorHAnsi"/>
                <w:sz w:val="22"/>
                <w:szCs w:val="22"/>
                <w:lang w:val="en-AU"/>
              </w:rPr>
              <w:t>ndices related to broken stick harvest strategy (current F, target F, current biomass and resulting scalar to apply as calculated by the broken stick).</w:t>
            </w:r>
          </w:p>
        </w:tc>
        <w:tc>
          <w:tcPr>
            <w:tcW w:w="1168" w:type="dxa"/>
          </w:tcPr>
          <w:p w14:paraId="3BDFD19C" w14:textId="3094B159"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6F0B17F0" w14:textId="159D8810"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O</w:t>
            </w:r>
            <w:r w:rsidR="008F0787" w:rsidRPr="00C6677B">
              <w:rPr>
                <w:rFonts w:asciiTheme="majorHAnsi" w:hAnsiTheme="majorHAnsi"/>
                <w:sz w:val="22"/>
                <w:szCs w:val="22"/>
                <w:lang w:val="en-AU"/>
              </w:rPr>
              <w:t xml:space="preserve">nly </w:t>
            </w:r>
            <w:r w:rsidRPr="00C6677B">
              <w:rPr>
                <w:rFonts w:asciiTheme="majorHAnsi" w:hAnsiTheme="majorHAnsi"/>
                <w:sz w:val="22"/>
                <w:szCs w:val="22"/>
                <w:lang w:val="en-AU"/>
              </w:rPr>
              <w:t>written</w:t>
            </w:r>
            <w:r w:rsidR="008F0787" w:rsidRPr="00C6677B">
              <w:rPr>
                <w:rFonts w:asciiTheme="majorHAnsi" w:hAnsiTheme="majorHAnsi"/>
                <w:sz w:val="22"/>
                <w:szCs w:val="22"/>
                <w:lang w:val="en-AU"/>
              </w:rPr>
              <w:t xml:space="preserve"> when broken stick harvesting is turned on</w:t>
            </w:r>
            <w:r w:rsidRPr="00C6677B">
              <w:rPr>
                <w:rFonts w:asciiTheme="majorHAnsi" w:hAnsiTheme="majorHAnsi"/>
                <w:sz w:val="22"/>
                <w:szCs w:val="22"/>
                <w:lang w:val="en-AU"/>
              </w:rPr>
              <w:t xml:space="preserve"> in </w:t>
            </w:r>
            <w:r w:rsidRPr="00C6677B">
              <w:rPr>
                <w:rFonts w:asciiTheme="majorHAnsi" w:hAnsiTheme="majorHAnsi"/>
                <w:i/>
                <w:sz w:val="22"/>
                <w:szCs w:val="22"/>
                <w:lang w:val="en-AU"/>
              </w:rPr>
              <w:t>harvest.prm</w:t>
            </w:r>
          </w:p>
        </w:tc>
      </w:tr>
      <w:tr w:rsidR="008F0787" w:rsidRPr="00C6677B" w14:paraId="3D922A6F" w14:textId="77777777" w:rsidTr="00FC0320">
        <w:tc>
          <w:tcPr>
            <w:tcW w:w="1698" w:type="dxa"/>
            <w:shd w:val="clear" w:color="auto" w:fill="D9D9D9" w:themeFill="background1" w:themeFillShade="D9"/>
          </w:tcPr>
          <w:p w14:paraId="5ABF43E0"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CATCH.nc</w:t>
            </w:r>
          </w:p>
        </w:tc>
        <w:tc>
          <w:tcPr>
            <w:tcW w:w="4364" w:type="dxa"/>
            <w:shd w:val="clear" w:color="auto" w:fill="D9D9D9" w:themeFill="background1" w:themeFillShade="D9"/>
          </w:tcPr>
          <w:p w14:paraId="00429E97" w14:textId="43F71D1A"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 xml:space="preserve">2D </w:t>
            </w:r>
            <w:r w:rsidRPr="00C6677B">
              <w:rPr>
                <w:rFonts w:asciiTheme="majorHAnsi" w:hAnsiTheme="majorHAnsi"/>
                <w:sz w:val="22"/>
                <w:szCs w:val="22"/>
                <w:lang w:val="en-AU"/>
              </w:rPr>
              <w:t xml:space="preserve">(time, box) file of </w:t>
            </w: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values of catch and discard per species per fishery in numbers and tonnes per box</w:t>
            </w:r>
            <w:r w:rsidR="00523ABB" w:rsidRPr="00C6677B">
              <w:rPr>
                <w:rFonts w:asciiTheme="majorHAnsi" w:hAnsiTheme="majorHAnsi"/>
                <w:sz w:val="22"/>
                <w:szCs w:val="22"/>
                <w:lang w:val="en-AU"/>
              </w:rPr>
              <w:t>: c</w:t>
            </w:r>
            <w:r w:rsidRPr="00C6677B">
              <w:rPr>
                <w:rFonts w:asciiTheme="majorHAnsi" w:hAnsiTheme="majorHAnsi"/>
                <w:sz w:val="22"/>
                <w:szCs w:val="22"/>
                <w:lang w:val="en-AU"/>
              </w:rPr>
              <w:t xml:space="preserve">atch per species per age </w:t>
            </w:r>
            <w:r w:rsidR="00523ABB" w:rsidRPr="00C6677B">
              <w:rPr>
                <w:rFonts w:asciiTheme="majorHAnsi" w:hAnsiTheme="majorHAnsi"/>
                <w:sz w:val="22"/>
                <w:szCs w:val="22"/>
                <w:lang w:val="en-AU"/>
              </w:rPr>
              <w:t>group</w:t>
            </w:r>
            <w:r w:rsidRPr="00C6677B">
              <w:rPr>
                <w:rFonts w:asciiTheme="majorHAnsi" w:hAnsiTheme="majorHAnsi"/>
                <w:sz w:val="22"/>
                <w:szCs w:val="22"/>
                <w:lang w:val="en-AU"/>
              </w:rPr>
              <w:t xml:space="preserve"> </w:t>
            </w:r>
            <w:r w:rsidR="00523ABB" w:rsidRPr="00C6677B">
              <w:rPr>
                <w:rFonts w:asciiTheme="majorHAnsi" w:hAnsiTheme="majorHAnsi"/>
                <w:sz w:val="22"/>
                <w:szCs w:val="22"/>
                <w:lang w:val="en-AU"/>
              </w:rPr>
              <w:t>(</w:t>
            </w:r>
            <w:r w:rsidRPr="00C6677B">
              <w:rPr>
                <w:rFonts w:asciiTheme="majorHAnsi" w:hAnsiTheme="majorHAnsi"/>
                <w:sz w:val="22"/>
                <w:szCs w:val="22"/>
                <w:lang w:val="en-AU"/>
              </w:rPr>
              <w:t>numbers</w:t>
            </w:r>
            <w:r w:rsidR="00523ABB" w:rsidRPr="00C6677B">
              <w:rPr>
                <w:rFonts w:asciiTheme="majorHAnsi" w:hAnsiTheme="majorHAnsi"/>
                <w:sz w:val="22"/>
                <w:szCs w:val="22"/>
                <w:lang w:val="en-AU"/>
              </w:rPr>
              <w:t>), d</w:t>
            </w:r>
            <w:r w:rsidRPr="00C6677B">
              <w:rPr>
                <w:rFonts w:asciiTheme="majorHAnsi" w:hAnsiTheme="majorHAnsi"/>
                <w:sz w:val="22"/>
                <w:szCs w:val="22"/>
                <w:lang w:val="en-AU"/>
              </w:rPr>
              <w:t xml:space="preserve">iscards per species per age </w:t>
            </w:r>
            <w:r w:rsidR="00523ABB" w:rsidRPr="00C6677B">
              <w:rPr>
                <w:rFonts w:asciiTheme="majorHAnsi" w:hAnsiTheme="majorHAnsi"/>
                <w:sz w:val="22"/>
                <w:szCs w:val="22"/>
                <w:lang w:val="en-AU"/>
              </w:rPr>
              <w:t>group (</w:t>
            </w:r>
            <w:r w:rsidRPr="00C6677B">
              <w:rPr>
                <w:rFonts w:asciiTheme="majorHAnsi" w:hAnsiTheme="majorHAnsi"/>
                <w:sz w:val="22"/>
                <w:szCs w:val="22"/>
                <w:lang w:val="en-AU"/>
              </w:rPr>
              <w:t>numbers</w:t>
            </w:r>
            <w:r w:rsidR="00523ABB" w:rsidRPr="00C6677B">
              <w:rPr>
                <w:rFonts w:asciiTheme="majorHAnsi" w:hAnsiTheme="majorHAnsi"/>
                <w:sz w:val="22"/>
                <w:szCs w:val="22"/>
                <w:lang w:val="en-AU"/>
              </w:rPr>
              <w:t>), c</w:t>
            </w:r>
            <w:r w:rsidRPr="00C6677B">
              <w:rPr>
                <w:rFonts w:asciiTheme="majorHAnsi" w:hAnsiTheme="majorHAnsi"/>
                <w:sz w:val="22"/>
                <w:szCs w:val="22"/>
                <w:lang w:val="en-AU"/>
              </w:rPr>
              <w:t>atch per species per fishery (tonnes)</w:t>
            </w:r>
            <w:r w:rsidR="00523ABB" w:rsidRPr="00C6677B">
              <w:rPr>
                <w:rFonts w:asciiTheme="majorHAnsi" w:hAnsiTheme="majorHAnsi"/>
                <w:sz w:val="22"/>
                <w:szCs w:val="22"/>
                <w:lang w:val="en-AU"/>
              </w:rPr>
              <w:t>, d</w:t>
            </w:r>
            <w:r w:rsidRPr="00C6677B">
              <w:rPr>
                <w:rFonts w:asciiTheme="majorHAnsi" w:hAnsiTheme="majorHAnsi"/>
                <w:sz w:val="22"/>
                <w:szCs w:val="22"/>
                <w:lang w:val="en-AU"/>
              </w:rPr>
              <w:t>iscards per species per fishery (</w:t>
            </w:r>
            <w:r w:rsidR="00523ABB" w:rsidRPr="00C6677B">
              <w:rPr>
                <w:rFonts w:asciiTheme="majorHAnsi" w:hAnsiTheme="majorHAnsi"/>
                <w:sz w:val="22"/>
                <w:szCs w:val="22"/>
                <w:lang w:val="en-AU"/>
              </w:rPr>
              <w:t xml:space="preserve">tonnes) </w:t>
            </w:r>
          </w:p>
          <w:p w14:paraId="769BC68F"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1168" w:type="dxa"/>
            <w:shd w:val="clear" w:color="auto" w:fill="D9D9D9" w:themeFill="background1" w:themeFillShade="D9"/>
          </w:tcPr>
          <w:p w14:paraId="511D4227" w14:textId="3FC24F94"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r w:rsidR="003A4809" w:rsidRPr="00C6677B">
              <w:rPr>
                <w:rFonts w:asciiTheme="majorHAnsi" w:hAnsiTheme="majorHAnsi"/>
                <w:sz w:val="22"/>
                <w:szCs w:val="22"/>
                <w:lang w:val="en-AU"/>
              </w:rPr>
              <w:t xml:space="preserve"> or numb</w:t>
            </w:r>
            <w:r w:rsidR="00F26761" w:rsidRPr="00C6677B">
              <w:rPr>
                <w:rFonts w:asciiTheme="majorHAnsi" w:hAnsiTheme="majorHAnsi"/>
                <w:sz w:val="22"/>
                <w:szCs w:val="22"/>
                <w:lang w:val="en-AU"/>
              </w:rPr>
              <w:t>er</w:t>
            </w:r>
          </w:p>
        </w:tc>
        <w:tc>
          <w:tcPr>
            <w:tcW w:w="2234" w:type="dxa"/>
            <w:shd w:val="clear" w:color="auto" w:fill="D9D9D9" w:themeFill="background1" w:themeFillShade="D9"/>
          </w:tcPr>
          <w:p w14:paraId="5E885816" w14:textId="71A6ED2E"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8F0787" w:rsidRPr="00C6677B">
              <w:rPr>
                <w:rFonts w:asciiTheme="majorHAnsi" w:hAnsiTheme="majorHAnsi"/>
                <w:color w:val="E36C0A" w:themeColor="accent6" w:themeShade="BF"/>
                <w:sz w:val="22"/>
                <w:szCs w:val="22"/>
                <w:lang w:val="en-AU"/>
              </w:rPr>
              <w:t xml:space="preserve">toutfinc </w:t>
            </w:r>
            <w:r w:rsidR="008F0787" w:rsidRPr="00C6677B">
              <w:rPr>
                <w:rFonts w:asciiTheme="majorHAnsi" w:hAnsiTheme="majorHAnsi"/>
                <w:sz w:val="22"/>
                <w:szCs w:val="22"/>
                <w:lang w:val="en-AU"/>
              </w:rPr>
              <w:t xml:space="preserve">in </w:t>
            </w:r>
            <w:r w:rsidR="008F0787" w:rsidRPr="00C6677B">
              <w:rPr>
                <w:rFonts w:asciiTheme="majorHAnsi" w:hAnsiTheme="majorHAnsi"/>
                <w:i/>
                <w:sz w:val="22"/>
                <w:szCs w:val="22"/>
                <w:lang w:val="en-AU"/>
              </w:rPr>
              <w:t>run.prm</w:t>
            </w:r>
            <w:r w:rsidR="008F0787" w:rsidRPr="00C6677B">
              <w:rPr>
                <w:rFonts w:asciiTheme="majorHAnsi" w:hAnsiTheme="majorHAnsi"/>
                <w:sz w:val="22"/>
                <w:szCs w:val="22"/>
                <w:lang w:val="en-AU"/>
              </w:rPr>
              <w:t xml:space="preserve"> file</w:t>
            </w:r>
          </w:p>
          <w:p w14:paraId="2FA81BE2" w14:textId="77777777" w:rsidR="00523ABB" w:rsidRPr="00C6677B" w:rsidRDefault="00523ABB" w:rsidP="00C6677B">
            <w:pPr>
              <w:pStyle w:val="CommentText"/>
              <w:tabs>
                <w:tab w:val="left" w:pos="709"/>
              </w:tabs>
              <w:spacing w:line="276" w:lineRule="auto"/>
              <w:rPr>
                <w:rFonts w:asciiTheme="majorHAnsi" w:hAnsiTheme="majorHAnsi"/>
                <w:sz w:val="22"/>
                <w:szCs w:val="22"/>
                <w:lang w:val="en-AU"/>
              </w:rPr>
            </w:pPr>
          </w:p>
          <w:p w14:paraId="44F2A988" w14:textId="27087E08" w:rsidR="00523ABB" w:rsidRPr="00C6677B" w:rsidRDefault="00523ABB" w:rsidP="00C6677B">
            <w:pPr>
              <w:pStyle w:val="CommentText"/>
              <w:tabs>
                <w:tab w:val="left" w:pos="709"/>
              </w:tabs>
              <w:spacing w:line="276" w:lineRule="auto"/>
              <w:rPr>
                <w:rFonts w:asciiTheme="majorHAnsi" w:hAnsiTheme="majorHAnsi"/>
                <w:sz w:val="22"/>
                <w:szCs w:val="22"/>
                <w:lang w:val="en-AU"/>
              </w:rPr>
            </w:pPr>
          </w:p>
        </w:tc>
      </w:tr>
      <w:tr w:rsidR="008F0787" w:rsidRPr="00C6677B" w14:paraId="7354303D" w14:textId="77777777" w:rsidTr="00FC0320">
        <w:tc>
          <w:tcPr>
            <w:tcW w:w="1698" w:type="dxa"/>
          </w:tcPr>
          <w:p w14:paraId="79F9C13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CATCHTOT.nc</w:t>
            </w:r>
          </w:p>
        </w:tc>
        <w:tc>
          <w:tcPr>
            <w:tcW w:w="4364" w:type="dxa"/>
          </w:tcPr>
          <w:p w14:paraId="7D771A2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2D</w:t>
            </w:r>
            <w:r w:rsidRPr="00C6677B">
              <w:rPr>
                <w:rFonts w:asciiTheme="majorHAnsi" w:hAnsiTheme="majorHAnsi"/>
                <w:sz w:val="22"/>
                <w:szCs w:val="22"/>
                <w:lang w:val="en-AU"/>
              </w:rPr>
              <w:t xml:space="preserve"> (time, box) file of </w:t>
            </w: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values of catch, discards and recreational catch per each box</w:t>
            </w:r>
          </w:p>
        </w:tc>
        <w:tc>
          <w:tcPr>
            <w:tcW w:w="1168" w:type="dxa"/>
          </w:tcPr>
          <w:p w14:paraId="5D340218"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sz w:val="22"/>
                <w:szCs w:val="22"/>
                <w:lang w:val="en-AU"/>
              </w:rPr>
              <w:t>tonnes</w:t>
            </w:r>
          </w:p>
        </w:tc>
        <w:tc>
          <w:tcPr>
            <w:tcW w:w="2234" w:type="dxa"/>
          </w:tcPr>
          <w:p w14:paraId="45F6F9E5" w14:textId="1C73C433"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8F0787" w:rsidRPr="00C6677B">
              <w:rPr>
                <w:rFonts w:asciiTheme="majorHAnsi" w:hAnsiTheme="majorHAnsi"/>
                <w:color w:val="E36C0A" w:themeColor="accent6" w:themeShade="BF"/>
                <w:sz w:val="22"/>
                <w:szCs w:val="22"/>
                <w:lang w:val="en-AU"/>
              </w:rPr>
              <w:t xml:space="preserve">toutfinc </w:t>
            </w:r>
            <w:r w:rsidR="008F0787" w:rsidRPr="00C6677B">
              <w:rPr>
                <w:rFonts w:asciiTheme="majorHAnsi" w:hAnsiTheme="majorHAnsi"/>
                <w:sz w:val="22"/>
                <w:szCs w:val="22"/>
                <w:lang w:val="en-AU"/>
              </w:rPr>
              <w:t xml:space="preserve">parameter in </w:t>
            </w:r>
            <w:r w:rsidR="008F0787" w:rsidRPr="00C6677B">
              <w:rPr>
                <w:rFonts w:asciiTheme="majorHAnsi" w:hAnsiTheme="majorHAnsi"/>
                <w:i/>
                <w:sz w:val="22"/>
                <w:szCs w:val="22"/>
                <w:lang w:val="en-AU"/>
              </w:rPr>
              <w:t xml:space="preserve">run.prm </w:t>
            </w:r>
            <w:r w:rsidR="008F0787" w:rsidRPr="00C6677B">
              <w:rPr>
                <w:rFonts w:asciiTheme="majorHAnsi" w:hAnsiTheme="majorHAnsi"/>
                <w:sz w:val="22"/>
                <w:szCs w:val="22"/>
                <w:lang w:val="en-AU"/>
              </w:rPr>
              <w:t>file</w:t>
            </w:r>
          </w:p>
        </w:tc>
      </w:tr>
      <w:tr w:rsidR="008F0787" w:rsidRPr="00C6677B" w14:paraId="186459E6" w14:textId="77777777" w:rsidTr="00FC0320">
        <w:tc>
          <w:tcPr>
            <w:tcW w:w="1698" w:type="dxa"/>
          </w:tcPr>
          <w:p w14:paraId="7FCB8287"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ANNAGECATCH.nc</w:t>
            </w:r>
          </w:p>
        </w:tc>
        <w:tc>
          <w:tcPr>
            <w:tcW w:w="4364" w:type="dxa"/>
          </w:tcPr>
          <w:p w14:paraId="3D5B6450" w14:textId="760179DF" w:rsidR="00523ABB"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Numbers in each </w:t>
            </w:r>
            <w:r w:rsidRPr="00C6677B">
              <w:rPr>
                <w:rFonts w:asciiTheme="majorHAnsi" w:hAnsiTheme="majorHAnsi"/>
                <w:b/>
                <w:sz w:val="22"/>
                <w:szCs w:val="22"/>
                <w:lang w:val="en-AU"/>
              </w:rPr>
              <w:t>annual</w:t>
            </w:r>
            <w:r w:rsidRPr="00C6677B">
              <w:rPr>
                <w:rFonts w:asciiTheme="majorHAnsi" w:hAnsiTheme="majorHAnsi"/>
                <w:sz w:val="22"/>
                <w:szCs w:val="22"/>
                <w:lang w:val="en-AU"/>
              </w:rPr>
              <w:t xml:space="preserve"> age class of a species (</w:t>
            </w:r>
            <w:r w:rsidRPr="00C6677B">
              <w:rPr>
                <w:rFonts w:asciiTheme="majorHAnsi" w:hAnsiTheme="majorHAnsi"/>
                <w:b/>
                <w:sz w:val="22"/>
                <w:szCs w:val="22"/>
                <w:lang w:val="en-AU"/>
              </w:rPr>
              <w:t>NOT</w:t>
            </w:r>
            <w:r w:rsidRPr="00C6677B">
              <w:rPr>
                <w:rFonts w:asciiTheme="majorHAnsi" w:hAnsiTheme="majorHAnsi"/>
                <w:sz w:val="22"/>
                <w:szCs w:val="22"/>
                <w:lang w:val="en-AU"/>
              </w:rPr>
              <w:t xml:space="preserve"> the model age group) per species in the catch and discards. This can be useful when tracking annual changes in number for species that have multiple years per cohort</w:t>
            </w:r>
          </w:p>
        </w:tc>
        <w:tc>
          <w:tcPr>
            <w:tcW w:w="1168" w:type="dxa"/>
          </w:tcPr>
          <w:p w14:paraId="762420DC" w14:textId="7D8B2472" w:rsidR="008F0787" w:rsidRPr="00C6677B" w:rsidRDefault="003A4809"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numb</w:t>
            </w:r>
          </w:p>
        </w:tc>
        <w:tc>
          <w:tcPr>
            <w:tcW w:w="2234" w:type="dxa"/>
          </w:tcPr>
          <w:p w14:paraId="061D926B" w14:textId="23C60336"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The output is written only when </w:t>
            </w:r>
            <w:r w:rsidRPr="00C6677B">
              <w:rPr>
                <w:rFonts w:asciiTheme="majorHAnsi" w:hAnsiTheme="majorHAnsi"/>
                <w:color w:val="E36C0A" w:themeColor="accent6" w:themeShade="BF"/>
                <w:sz w:val="22"/>
                <w:szCs w:val="22"/>
                <w:lang w:val="en-AU"/>
              </w:rPr>
              <w:t xml:space="preserve">flag_age_output </w:t>
            </w:r>
            <w:r w:rsidRPr="00C6677B">
              <w:rPr>
                <w:rFonts w:asciiTheme="majorHAnsi" w:hAnsiTheme="majorHAnsi"/>
                <w:sz w:val="22"/>
                <w:szCs w:val="22"/>
                <w:lang w:val="en-AU"/>
              </w:rPr>
              <w:t xml:space="preserve">is set to 1 in </w:t>
            </w:r>
            <w:r w:rsidRPr="00C6677B">
              <w:rPr>
                <w:rFonts w:asciiTheme="majorHAnsi" w:hAnsiTheme="majorHAnsi"/>
                <w:i/>
                <w:sz w:val="22"/>
                <w:szCs w:val="22"/>
                <w:lang w:val="en-AU"/>
              </w:rPr>
              <w:t>run.prm</w:t>
            </w:r>
            <w:r w:rsidRPr="00C6677B">
              <w:rPr>
                <w:rFonts w:asciiTheme="majorHAnsi" w:hAnsiTheme="majorHAnsi"/>
                <w:sz w:val="22"/>
                <w:szCs w:val="22"/>
                <w:lang w:val="en-AU"/>
              </w:rPr>
              <w:t xml:space="preserve"> file</w:t>
            </w:r>
          </w:p>
        </w:tc>
      </w:tr>
      <w:tr w:rsidR="008F0787" w:rsidRPr="00C6677B" w14:paraId="477B5EBF" w14:textId="77777777" w:rsidTr="00FC0320">
        <w:tc>
          <w:tcPr>
            <w:tcW w:w="1698" w:type="dxa"/>
          </w:tcPr>
          <w:p w14:paraId="1B8B83DE" w14:textId="1C0A9658"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inputs.ts</w:t>
            </w:r>
          </w:p>
        </w:tc>
        <w:tc>
          <w:tcPr>
            <w:tcW w:w="4364" w:type="dxa"/>
          </w:tcPr>
          <w:p w14:paraId="5F7DF2F2" w14:textId="31A53985" w:rsidR="008F0787" w:rsidRPr="00C6677B" w:rsidRDefault="00D56D04"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amount of tracers </w:t>
            </w:r>
            <w:r w:rsidR="00523ABB" w:rsidRPr="00C6677B">
              <w:rPr>
                <w:rFonts w:asciiTheme="majorHAnsi" w:hAnsiTheme="majorHAnsi"/>
                <w:sz w:val="22"/>
                <w:szCs w:val="22"/>
                <w:lang w:val="en-AU"/>
              </w:rPr>
              <w:t>coming</w:t>
            </w:r>
            <w:r w:rsidRPr="00C6677B">
              <w:rPr>
                <w:rFonts w:asciiTheme="majorHAnsi" w:hAnsiTheme="majorHAnsi"/>
                <w:sz w:val="22"/>
                <w:szCs w:val="22"/>
                <w:lang w:val="en-AU"/>
              </w:rPr>
              <w:t xml:space="preserve"> from all boundary boxes and time series into all dynamic boxes</w:t>
            </w:r>
          </w:p>
          <w:p w14:paraId="7DDE11F1" w14:textId="77777777" w:rsidR="00D56D04" w:rsidRPr="00C6677B" w:rsidRDefault="00D56D04" w:rsidP="00C6677B">
            <w:pPr>
              <w:pStyle w:val="CommentText"/>
              <w:tabs>
                <w:tab w:val="left" w:pos="709"/>
              </w:tabs>
              <w:spacing w:line="276" w:lineRule="auto"/>
              <w:rPr>
                <w:rFonts w:asciiTheme="majorHAnsi" w:hAnsiTheme="majorHAnsi"/>
                <w:sz w:val="22"/>
                <w:szCs w:val="22"/>
                <w:lang w:val="en-AU"/>
              </w:rPr>
            </w:pPr>
          </w:p>
          <w:p w14:paraId="524E97D1" w14:textId="77777777" w:rsidR="00D56D04" w:rsidRPr="00C6677B" w:rsidRDefault="00D56D04" w:rsidP="00C6677B">
            <w:pPr>
              <w:pStyle w:val="CommentText"/>
              <w:tabs>
                <w:tab w:val="left" w:pos="709"/>
              </w:tabs>
              <w:spacing w:line="276" w:lineRule="auto"/>
              <w:rPr>
                <w:rFonts w:asciiTheme="majorHAnsi" w:hAnsiTheme="majorHAnsi"/>
                <w:sz w:val="22"/>
                <w:szCs w:val="22"/>
                <w:lang w:val="en-AU"/>
              </w:rPr>
            </w:pPr>
          </w:p>
        </w:tc>
        <w:tc>
          <w:tcPr>
            <w:tcW w:w="1168" w:type="dxa"/>
          </w:tcPr>
          <w:p w14:paraId="2C23014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0CC1056D" w14:textId="2C311423"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58795F" w:rsidRPr="00C6677B">
              <w:rPr>
                <w:rFonts w:asciiTheme="majorHAnsi" w:hAnsiTheme="majorHAnsi"/>
                <w:color w:val="E36C0A" w:themeColor="accent6" w:themeShade="BF"/>
                <w:sz w:val="22"/>
                <w:szCs w:val="22"/>
                <w:lang w:val="en-AU"/>
              </w:rPr>
              <w:t>inputs_tout</w:t>
            </w:r>
            <w:r w:rsidR="0058795F" w:rsidRPr="00C6677B">
              <w:rPr>
                <w:rFonts w:asciiTheme="majorHAnsi" w:hAnsiTheme="majorHAnsi"/>
                <w:sz w:val="22"/>
                <w:szCs w:val="22"/>
                <w:lang w:val="en-AU"/>
              </w:rPr>
              <w:t xml:space="preserve"> </w:t>
            </w:r>
            <w:r w:rsidRPr="00C6677B">
              <w:rPr>
                <w:rFonts w:asciiTheme="majorHAnsi" w:hAnsiTheme="majorHAnsi"/>
                <w:sz w:val="22"/>
                <w:szCs w:val="22"/>
                <w:lang w:val="en-AU"/>
              </w:rPr>
              <w:t xml:space="preserve">in </w:t>
            </w:r>
            <w:r w:rsidRPr="00C6677B">
              <w:rPr>
                <w:rFonts w:asciiTheme="majorHAnsi" w:hAnsiTheme="majorHAnsi"/>
                <w:i/>
                <w:sz w:val="22"/>
                <w:szCs w:val="22"/>
                <w:lang w:val="en-AU"/>
              </w:rPr>
              <w:t xml:space="preserve">run.prm </w:t>
            </w:r>
            <w:r w:rsidRPr="00C6677B">
              <w:rPr>
                <w:rFonts w:asciiTheme="majorHAnsi" w:hAnsiTheme="majorHAnsi"/>
                <w:sz w:val="22"/>
                <w:szCs w:val="22"/>
                <w:lang w:val="en-AU"/>
              </w:rPr>
              <w:t>file</w:t>
            </w:r>
          </w:p>
        </w:tc>
      </w:tr>
      <w:tr w:rsidR="008F0787" w:rsidRPr="00C6677B" w14:paraId="2670C7F8" w14:textId="77777777" w:rsidTr="00FC0320">
        <w:tc>
          <w:tcPr>
            <w:tcW w:w="1698" w:type="dxa"/>
          </w:tcPr>
          <w:p w14:paraId="62EE9EA0" w14:textId="5D3662A4"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exports.ts</w:t>
            </w:r>
          </w:p>
        </w:tc>
        <w:tc>
          <w:tcPr>
            <w:tcW w:w="4364" w:type="dxa"/>
          </w:tcPr>
          <w:p w14:paraId="52EECB66" w14:textId="45B85A31" w:rsidR="00523ABB"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amount of tracers coming from all dynamic boxes and time series into all boundary boxes</w:t>
            </w:r>
          </w:p>
          <w:p w14:paraId="774846C6" w14:textId="247BA7CE" w:rsidR="00D56D04" w:rsidRPr="00C6677B" w:rsidRDefault="00D56D04" w:rsidP="00C6677B">
            <w:pPr>
              <w:pStyle w:val="CommentText"/>
              <w:tabs>
                <w:tab w:val="left" w:pos="709"/>
              </w:tabs>
              <w:spacing w:line="276" w:lineRule="auto"/>
              <w:rPr>
                <w:rFonts w:asciiTheme="majorHAnsi" w:hAnsiTheme="majorHAnsi"/>
                <w:sz w:val="22"/>
                <w:szCs w:val="22"/>
                <w:lang w:val="en-AU"/>
              </w:rPr>
            </w:pPr>
          </w:p>
        </w:tc>
        <w:tc>
          <w:tcPr>
            <w:tcW w:w="1168" w:type="dxa"/>
          </w:tcPr>
          <w:p w14:paraId="2AD0144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02F37F4B" w14:textId="12E11929"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Pr="00C6677B">
              <w:rPr>
                <w:rFonts w:asciiTheme="majorHAnsi" w:hAnsiTheme="majorHAnsi"/>
                <w:color w:val="E36C0A" w:themeColor="accent6" w:themeShade="BF"/>
                <w:sz w:val="22"/>
                <w:szCs w:val="22"/>
                <w:lang w:val="en-AU"/>
              </w:rPr>
              <w:t>inputs_tout</w:t>
            </w:r>
            <w:r w:rsidRPr="00C6677B">
              <w:rPr>
                <w:rFonts w:asciiTheme="majorHAnsi" w:hAnsiTheme="majorHAnsi"/>
                <w:sz w:val="22"/>
                <w:szCs w:val="22"/>
                <w:lang w:val="en-AU"/>
              </w:rPr>
              <w:t xml:space="preserve"> in </w:t>
            </w:r>
            <w:r w:rsidRPr="00C6677B">
              <w:rPr>
                <w:rFonts w:asciiTheme="majorHAnsi" w:hAnsiTheme="majorHAnsi"/>
                <w:i/>
                <w:sz w:val="22"/>
                <w:szCs w:val="22"/>
                <w:lang w:val="en-AU"/>
              </w:rPr>
              <w:t xml:space="preserve">run.prm </w:t>
            </w:r>
            <w:r w:rsidRPr="00C6677B">
              <w:rPr>
                <w:rFonts w:asciiTheme="majorHAnsi" w:hAnsiTheme="majorHAnsi"/>
                <w:sz w:val="22"/>
                <w:szCs w:val="22"/>
                <w:lang w:val="en-AU"/>
              </w:rPr>
              <w:t>file</w:t>
            </w:r>
          </w:p>
        </w:tc>
      </w:tr>
    </w:tbl>
    <w:p w14:paraId="04697787" w14:textId="77777777" w:rsidR="00FA27DA" w:rsidRPr="00C6677B" w:rsidRDefault="00FA27DA" w:rsidP="00C6677B">
      <w:pPr>
        <w:pStyle w:val="CommentText"/>
        <w:tabs>
          <w:tab w:val="left" w:pos="709"/>
        </w:tabs>
        <w:spacing w:after="0" w:line="276" w:lineRule="auto"/>
        <w:rPr>
          <w:rFonts w:asciiTheme="majorHAnsi" w:hAnsiTheme="majorHAnsi"/>
          <w:b/>
          <w:i/>
          <w:sz w:val="24"/>
          <w:szCs w:val="22"/>
          <w:lang w:val="en-AU"/>
        </w:rPr>
      </w:pPr>
    </w:p>
    <w:p w14:paraId="4FE90E5A" w14:textId="205F2AEE" w:rsidR="004C05EA" w:rsidRPr="00C6677B" w:rsidRDefault="004C05EA" w:rsidP="00C6677B">
      <w:pPr>
        <w:pStyle w:val="CommentText"/>
        <w:tabs>
          <w:tab w:val="left" w:pos="709"/>
        </w:tabs>
        <w:spacing w:after="0" w:line="276" w:lineRule="auto"/>
        <w:outlineLvl w:val="1"/>
        <w:rPr>
          <w:rFonts w:asciiTheme="majorHAnsi" w:hAnsiTheme="majorHAnsi"/>
          <w:b/>
          <w:sz w:val="24"/>
          <w:szCs w:val="22"/>
          <w:lang w:val="en-AU"/>
        </w:rPr>
      </w:pPr>
      <w:bookmarkStart w:id="33" w:name="_Toc123075513"/>
      <w:r w:rsidRPr="00C6677B">
        <w:rPr>
          <w:rFonts w:asciiTheme="majorHAnsi" w:hAnsiTheme="majorHAnsi"/>
          <w:b/>
          <w:sz w:val="24"/>
          <w:szCs w:val="22"/>
          <w:lang w:val="en-AU"/>
        </w:rPr>
        <w:t>2.</w:t>
      </w:r>
      <w:r w:rsidR="007961D3" w:rsidRPr="00C6677B">
        <w:rPr>
          <w:rFonts w:asciiTheme="majorHAnsi" w:hAnsiTheme="majorHAnsi"/>
          <w:b/>
          <w:sz w:val="24"/>
          <w:szCs w:val="22"/>
          <w:lang w:val="en-AU"/>
        </w:rPr>
        <w:t>7</w:t>
      </w:r>
      <w:r w:rsidRPr="00C6677B">
        <w:rPr>
          <w:rFonts w:asciiTheme="majorHAnsi" w:hAnsiTheme="majorHAnsi"/>
          <w:b/>
          <w:sz w:val="24"/>
          <w:szCs w:val="22"/>
          <w:lang w:val="en-AU"/>
        </w:rPr>
        <w:t xml:space="preserve">. </w:t>
      </w:r>
      <w:r w:rsidR="00F74328" w:rsidRPr="00C6677B">
        <w:rPr>
          <w:rFonts w:asciiTheme="majorHAnsi" w:hAnsiTheme="majorHAnsi"/>
          <w:b/>
          <w:sz w:val="24"/>
          <w:szCs w:val="22"/>
          <w:lang w:val="en-AU"/>
        </w:rPr>
        <w:t>I</w:t>
      </w:r>
      <w:r w:rsidRPr="00C6677B">
        <w:rPr>
          <w:rFonts w:asciiTheme="majorHAnsi" w:hAnsiTheme="majorHAnsi"/>
          <w:b/>
          <w:sz w:val="24"/>
          <w:szCs w:val="22"/>
          <w:lang w:val="en-AU"/>
        </w:rPr>
        <w:t>ntroduction to NetCDF files</w:t>
      </w:r>
      <w:bookmarkEnd w:id="33"/>
      <w:r w:rsidR="00AB38D6" w:rsidRPr="00C6677B">
        <w:rPr>
          <w:rFonts w:asciiTheme="majorHAnsi" w:hAnsiTheme="majorHAnsi"/>
          <w:b/>
          <w:sz w:val="24"/>
          <w:szCs w:val="22"/>
          <w:lang w:val="en-AU"/>
        </w:rPr>
        <w:t xml:space="preserve"> </w:t>
      </w:r>
    </w:p>
    <w:p w14:paraId="2B316D8B" w14:textId="77777777" w:rsidR="00856C2F" w:rsidRPr="00C6677B" w:rsidRDefault="00856C2F" w:rsidP="00C6677B">
      <w:pPr>
        <w:spacing w:after="0"/>
        <w:rPr>
          <w:rFonts w:asciiTheme="majorHAnsi" w:hAnsiTheme="majorHAnsi"/>
          <w:lang w:val="en-AU"/>
        </w:rPr>
      </w:pPr>
    </w:p>
    <w:p w14:paraId="1B9D7762" w14:textId="61377000" w:rsidR="004C05EA" w:rsidRPr="00C6677B" w:rsidRDefault="00000000" w:rsidP="00C6677B">
      <w:pPr>
        <w:pStyle w:val="CommentText"/>
        <w:tabs>
          <w:tab w:val="left" w:pos="709"/>
        </w:tabs>
        <w:spacing w:after="0" w:line="276" w:lineRule="auto"/>
        <w:rPr>
          <w:rFonts w:asciiTheme="majorHAnsi" w:hAnsiTheme="majorHAnsi"/>
          <w:sz w:val="22"/>
          <w:szCs w:val="22"/>
          <w:lang w:val="en-AU"/>
        </w:rPr>
      </w:pPr>
      <w:hyperlink r:id="rId67" w:history="1">
        <w:r w:rsidR="004C05EA" w:rsidRPr="00C6677B">
          <w:rPr>
            <w:rStyle w:val="BodytextChar"/>
            <w:rFonts w:asciiTheme="majorHAnsi" w:hAnsiTheme="majorHAnsi"/>
            <w:sz w:val="22"/>
            <w:szCs w:val="22"/>
          </w:rPr>
          <w:t>NetCDF (Network Common Data Form)</w:t>
        </w:r>
      </w:hyperlink>
      <w:r w:rsidR="004C05EA" w:rsidRPr="00C6677B">
        <w:rPr>
          <w:rFonts w:asciiTheme="majorHAnsi" w:hAnsiTheme="majorHAnsi"/>
          <w:sz w:val="22"/>
          <w:szCs w:val="22"/>
          <w:lang w:val="en-AU"/>
        </w:rPr>
        <w:t xml:space="preserve"> is a set of software libraries and data formats that </w:t>
      </w:r>
      <w:r w:rsidR="005A6B22" w:rsidRPr="00C6677B">
        <w:rPr>
          <w:rFonts w:asciiTheme="majorHAnsi" w:hAnsiTheme="majorHAnsi"/>
          <w:sz w:val="22"/>
          <w:szCs w:val="22"/>
          <w:lang w:val="en-AU"/>
        </w:rPr>
        <w:t>allow</w:t>
      </w:r>
      <w:r w:rsidR="005D26AF" w:rsidRPr="00C6677B">
        <w:rPr>
          <w:rFonts w:asciiTheme="majorHAnsi" w:hAnsiTheme="majorHAnsi"/>
          <w:sz w:val="22"/>
          <w:szCs w:val="22"/>
          <w:lang w:val="en-AU"/>
        </w:rPr>
        <w:t xml:space="preserve"> for</w:t>
      </w:r>
      <w:r w:rsidR="005A6B22" w:rsidRPr="00C6677B">
        <w:rPr>
          <w:rFonts w:asciiTheme="majorHAnsi" w:hAnsiTheme="majorHAnsi"/>
          <w:sz w:val="22"/>
          <w:szCs w:val="22"/>
          <w:lang w:val="en-AU"/>
        </w:rPr>
        <w:t xml:space="preserve"> </w:t>
      </w:r>
      <w:r w:rsidR="004C05EA" w:rsidRPr="00C6677B">
        <w:rPr>
          <w:rFonts w:asciiTheme="majorHAnsi" w:hAnsiTheme="majorHAnsi"/>
          <w:sz w:val="22"/>
          <w:szCs w:val="22"/>
          <w:lang w:val="en-AU"/>
        </w:rPr>
        <w:t>the creation, access, and sharing of array-oriented scientific data</w:t>
      </w:r>
      <w:r w:rsidR="005A6B22" w:rsidRPr="00C6677B">
        <w:rPr>
          <w:rFonts w:asciiTheme="majorHAnsi" w:hAnsiTheme="majorHAnsi"/>
          <w:sz w:val="22"/>
          <w:szCs w:val="22"/>
          <w:lang w:val="en-AU"/>
        </w:rPr>
        <w:t xml:space="preserve"> irrespective of type of computer hardware</w:t>
      </w:r>
      <w:r w:rsidR="004C05EA" w:rsidRPr="00C6677B">
        <w:rPr>
          <w:rFonts w:asciiTheme="majorHAnsi" w:hAnsiTheme="majorHAnsi"/>
          <w:sz w:val="22"/>
          <w:szCs w:val="22"/>
          <w:lang w:val="en-AU"/>
        </w:rPr>
        <w:t xml:space="preserve">. </w:t>
      </w:r>
      <w:r w:rsidR="005D26AF" w:rsidRPr="00C6677B">
        <w:rPr>
          <w:rFonts w:asciiTheme="majorHAnsi" w:hAnsiTheme="majorHAnsi"/>
          <w:sz w:val="22"/>
          <w:szCs w:val="22"/>
          <w:lang w:val="en-AU"/>
        </w:rPr>
        <w:t xml:space="preserve">They are typically used by </w:t>
      </w:r>
      <w:r w:rsidR="00562F3A" w:rsidRPr="00C6677B">
        <w:rPr>
          <w:rFonts w:asciiTheme="majorHAnsi" w:hAnsiTheme="majorHAnsi"/>
          <w:sz w:val="22"/>
          <w:szCs w:val="22"/>
          <w:lang w:val="en-AU"/>
        </w:rPr>
        <w:t>oceanographers</w:t>
      </w:r>
      <w:r w:rsidR="005D26AF" w:rsidRPr="00C6677B">
        <w:rPr>
          <w:rFonts w:asciiTheme="majorHAnsi" w:hAnsiTheme="majorHAnsi"/>
          <w:sz w:val="22"/>
          <w:szCs w:val="22"/>
          <w:lang w:val="en-AU"/>
        </w:rPr>
        <w:t xml:space="preserve"> and atmospheric scientists and modellers to store spatial time</w:t>
      </w:r>
      <w:r w:rsidR="00562F3A" w:rsidRPr="00C6677B">
        <w:rPr>
          <w:rFonts w:asciiTheme="majorHAnsi" w:hAnsiTheme="majorHAnsi"/>
          <w:sz w:val="22"/>
          <w:szCs w:val="22"/>
          <w:lang w:val="en-AU"/>
        </w:rPr>
        <w:t xml:space="preserve"> </w:t>
      </w:r>
      <w:r w:rsidR="005D26AF" w:rsidRPr="00C6677B">
        <w:rPr>
          <w:rFonts w:asciiTheme="majorHAnsi" w:hAnsiTheme="majorHAnsi"/>
          <w:sz w:val="22"/>
          <w:szCs w:val="22"/>
          <w:lang w:val="en-AU"/>
        </w:rPr>
        <w:t xml:space="preserve">series information. </w:t>
      </w:r>
      <w:r w:rsidR="004C05EA" w:rsidRPr="00C6677B">
        <w:rPr>
          <w:rFonts w:asciiTheme="majorHAnsi" w:hAnsiTheme="majorHAnsi"/>
          <w:sz w:val="22"/>
          <w:szCs w:val="22"/>
          <w:lang w:val="en-AU"/>
        </w:rPr>
        <w:t xml:space="preserve">The </w:t>
      </w:r>
      <w:r w:rsidR="005A6B22" w:rsidRPr="00C6677B">
        <w:rPr>
          <w:rFonts w:asciiTheme="majorHAnsi" w:hAnsiTheme="majorHAnsi"/>
          <w:sz w:val="22"/>
          <w:szCs w:val="22"/>
          <w:lang w:val="en-AU"/>
        </w:rPr>
        <w:t xml:space="preserve">NC file format is the </w:t>
      </w:r>
      <w:r w:rsidR="004C05EA" w:rsidRPr="00C6677B">
        <w:rPr>
          <w:rFonts w:asciiTheme="majorHAnsi" w:hAnsiTheme="majorHAnsi"/>
          <w:sz w:val="22"/>
          <w:szCs w:val="22"/>
          <w:lang w:val="en-AU"/>
        </w:rPr>
        <w:t xml:space="preserve">computer-readable version, </w:t>
      </w:r>
      <w:r w:rsidR="005A6B22" w:rsidRPr="00C6677B">
        <w:rPr>
          <w:rFonts w:asciiTheme="majorHAnsi" w:hAnsiTheme="majorHAnsi"/>
          <w:sz w:val="22"/>
          <w:szCs w:val="22"/>
          <w:lang w:val="en-AU"/>
        </w:rPr>
        <w:t xml:space="preserve">while the </w:t>
      </w:r>
      <w:r w:rsidR="00F26BF7" w:rsidRPr="00C6677B">
        <w:rPr>
          <w:rFonts w:asciiTheme="majorHAnsi" w:hAnsiTheme="majorHAnsi"/>
          <w:sz w:val="22"/>
          <w:szCs w:val="22"/>
          <w:lang w:val="en-AU"/>
        </w:rPr>
        <w:t>CDF</w:t>
      </w:r>
      <w:r w:rsidR="004C05EA" w:rsidRPr="00C6677B">
        <w:rPr>
          <w:rFonts w:asciiTheme="majorHAnsi" w:hAnsiTheme="majorHAnsi"/>
          <w:sz w:val="22"/>
          <w:szCs w:val="22"/>
          <w:lang w:val="en-AU"/>
        </w:rPr>
        <w:t xml:space="preserve"> format is its unpacked</w:t>
      </w:r>
      <w:r w:rsidR="005A6B22" w:rsidRPr="00C6677B">
        <w:rPr>
          <w:rFonts w:asciiTheme="majorHAnsi" w:hAnsiTheme="majorHAnsi"/>
          <w:sz w:val="22"/>
          <w:szCs w:val="22"/>
          <w:lang w:val="en-AU"/>
        </w:rPr>
        <w:t xml:space="preserve"> human-readable</w:t>
      </w:r>
      <w:r w:rsidR="004C05EA" w:rsidRPr="00C6677B">
        <w:rPr>
          <w:rFonts w:asciiTheme="majorHAnsi" w:hAnsiTheme="majorHAnsi"/>
          <w:sz w:val="22"/>
          <w:szCs w:val="22"/>
          <w:lang w:val="en-AU"/>
        </w:rPr>
        <w:t xml:space="preserve"> version that can be </w:t>
      </w:r>
      <w:r w:rsidR="005A6B22" w:rsidRPr="00C6677B">
        <w:rPr>
          <w:rFonts w:asciiTheme="majorHAnsi" w:hAnsiTheme="majorHAnsi"/>
          <w:sz w:val="22"/>
          <w:szCs w:val="22"/>
          <w:lang w:val="en-AU"/>
        </w:rPr>
        <w:t>viewed</w:t>
      </w:r>
      <w:r w:rsidR="005D26AF" w:rsidRPr="00C6677B">
        <w:rPr>
          <w:rFonts w:asciiTheme="majorHAnsi" w:hAnsiTheme="majorHAnsi"/>
          <w:sz w:val="22"/>
          <w:szCs w:val="22"/>
          <w:lang w:val="en-AU"/>
        </w:rPr>
        <w:t xml:space="preserve"> and edited</w:t>
      </w:r>
      <w:r w:rsidR="005A6B22" w:rsidRPr="00C6677B">
        <w:rPr>
          <w:rFonts w:asciiTheme="majorHAnsi" w:hAnsiTheme="majorHAnsi"/>
          <w:sz w:val="22"/>
          <w:szCs w:val="22"/>
          <w:lang w:val="en-AU"/>
        </w:rPr>
        <w:t xml:space="preserve"> </w:t>
      </w:r>
      <w:r w:rsidR="004C05EA" w:rsidRPr="00C6677B">
        <w:rPr>
          <w:rFonts w:asciiTheme="majorHAnsi" w:hAnsiTheme="majorHAnsi"/>
          <w:sz w:val="22"/>
          <w:szCs w:val="22"/>
          <w:lang w:val="en-AU"/>
        </w:rPr>
        <w:t>with a text editor</w:t>
      </w:r>
      <w:r w:rsidR="005A6B22" w:rsidRPr="00C6677B">
        <w:rPr>
          <w:rFonts w:asciiTheme="majorHAnsi" w:hAnsiTheme="majorHAnsi"/>
          <w:sz w:val="22"/>
          <w:szCs w:val="22"/>
          <w:lang w:val="en-AU"/>
        </w:rPr>
        <w:t xml:space="preserve"> </w:t>
      </w:r>
      <w:r w:rsidR="005A6B22" w:rsidRPr="00C6677B">
        <w:rPr>
          <w:rFonts w:asciiTheme="majorHAnsi" w:hAnsiTheme="majorHAnsi"/>
          <w:sz w:val="22"/>
          <w:szCs w:val="22"/>
          <w:lang w:val="en-AU"/>
        </w:rPr>
        <w:lastRenderedPageBreak/>
        <w:t>(such as Notepad</w:t>
      </w:r>
      <w:r w:rsidR="005D26AF" w:rsidRPr="00C6677B">
        <w:rPr>
          <w:rFonts w:asciiTheme="majorHAnsi" w:hAnsiTheme="majorHAnsi"/>
          <w:sz w:val="22"/>
          <w:szCs w:val="22"/>
          <w:lang w:val="en-AU"/>
        </w:rPr>
        <w:t xml:space="preserve"> or Textpad</w:t>
      </w:r>
      <w:r w:rsidR="005A6B22" w:rsidRPr="00C6677B">
        <w:rPr>
          <w:rFonts w:asciiTheme="majorHAnsi" w:hAnsiTheme="majorHAnsi"/>
          <w:sz w:val="22"/>
          <w:szCs w:val="22"/>
          <w:lang w:val="en-AU"/>
        </w:rPr>
        <w:t>)</w:t>
      </w:r>
      <w:r w:rsidR="004C05EA" w:rsidRPr="00C6677B">
        <w:rPr>
          <w:rFonts w:asciiTheme="majorHAnsi" w:hAnsiTheme="majorHAnsi"/>
          <w:sz w:val="22"/>
          <w:szCs w:val="22"/>
          <w:lang w:val="en-AU"/>
        </w:rPr>
        <w:t xml:space="preserve">. The key characteristics of these files are that they are </w:t>
      </w:r>
      <w:r w:rsidR="005A6B22" w:rsidRPr="00C6677B">
        <w:rPr>
          <w:rFonts w:asciiTheme="majorHAnsi" w:hAnsiTheme="majorHAnsi"/>
          <w:sz w:val="22"/>
          <w:szCs w:val="22"/>
          <w:lang w:val="en-AU"/>
        </w:rPr>
        <w:t>platform-</w:t>
      </w:r>
      <w:r w:rsidR="004C05EA" w:rsidRPr="00C6677B">
        <w:rPr>
          <w:rFonts w:asciiTheme="majorHAnsi" w:hAnsiTheme="majorHAnsi"/>
          <w:sz w:val="22"/>
          <w:szCs w:val="22"/>
          <w:lang w:val="en-AU"/>
        </w:rPr>
        <w:t xml:space="preserve">independent and “self-describing”. This means that the file has a header which describes the layout of the rest of the file and array dimensions, </w:t>
      </w:r>
      <w:r w:rsidR="005A6B22" w:rsidRPr="00C6677B">
        <w:rPr>
          <w:rFonts w:asciiTheme="majorHAnsi" w:hAnsiTheme="majorHAnsi"/>
          <w:sz w:val="22"/>
          <w:szCs w:val="22"/>
          <w:lang w:val="en-AU"/>
        </w:rPr>
        <w:t xml:space="preserve">followed by </w:t>
      </w:r>
      <w:r w:rsidR="004C05EA" w:rsidRPr="00C6677B">
        <w:rPr>
          <w:rFonts w:asciiTheme="majorHAnsi" w:hAnsiTheme="majorHAnsi"/>
          <w:sz w:val="22"/>
          <w:szCs w:val="22"/>
          <w:lang w:val="en-AU"/>
        </w:rPr>
        <w:t>section</w:t>
      </w:r>
      <w:r w:rsidR="005A6B22" w:rsidRPr="00C6677B">
        <w:rPr>
          <w:rFonts w:asciiTheme="majorHAnsi" w:hAnsiTheme="majorHAnsi"/>
          <w:sz w:val="22"/>
          <w:szCs w:val="22"/>
          <w:lang w:val="en-AU"/>
        </w:rPr>
        <w:t>s</w:t>
      </w:r>
      <w:r w:rsidR="004C05EA" w:rsidRPr="00C6677B">
        <w:rPr>
          <w:rFonts w:asciiTheme="majorHAnsi" w:hAnsiTheme="majorHAnsi"/>
          <w:sz w:val="22"/>
          <w:szCs w:val="22"/>
          <w:lang w:val="en-AU"/>
        </w:rPr>
        <w:t xml:space="preserve"> of data and variable attributes. </w:t>
      </w:r>
      <w:r w:rsidR="005D26AF" w:rsidRPr="00C6677B">
        <w:rPr>
          <w:rFonts w:asciiTheme="majorHAnsi" w:hAnsiTheme="majorHAnsi"/>
          <w:sz w:val="22"/>
          <w:szCs w:val="22"/>
          <w:lang w:val="en-AU"/>
        </w:rPr>
        <w:t xml:space="preserve">There are many matlab, R </w:t>
      </w:r>
      <w:r w:rsidR="00562F3A" w:rsidRPr="00C6677B">
        <w:rPr>
          <w:rFonts w:asciiTheme="majorHAnsi" w:hAnsiTheme="majorHAnsi"/>
          <w:sz w:val="22"/>
          <w:szCs w:val="22"/>
          <w:lang w:val="en-AU"/>
        </w:rPr>
        <w:t xml:space="preserve">and other </w:t>
      </w:r>
      <w:r w:rsidR="005D26AF" w:rsidRPr="00C6677B">
        <w:rPr>
          <w:rFonts w:asciiTheme="majorHAnsi" w:hAnsiTheme="majorHAnsi"/>
          <w:sz w:val="22"/>
          <w:szCs w:val="22"/>
          <w:lang w:val="en-AU"/>
        </w:rPr>
        <w:t>tool</w:t>
      </w:r>
      <w:r w:rsidR="00562F3A" w:rsidRPr="00C6677B">
        <w:rPr>
          <w:rFonts w:asciiTheme="majorHAnsi" w:hAnsiTheme="majorHAnsi"/>
          <w:sz w:val="22"/>
          <w:szCs w:val="22"/>
          <w:lang w:val="en-AU"/>
        </w:rPr>
        <w:t>s</w:t>
      </w:r>
      <w:r w:rsidR="005D26AF" w:rsidRPr="00C6677B">
        <w:rPr>
          <w:rFonts w:asciiTheme="majorHAnsi" w:hAnsiTheme="majorHAnsi"/>
          <w:sz w:val="22"/>
          <w:szCs w:val="22"/>
          <w:lang w:val="en-AU"/>
        </w:rPr>
        <w:t xml:space="preserve"> for interacting with </w:t>
      </w:r>
      <w:r w:rsidR="00562F3A" w:rsidRPr="00C6677B">
        <w:rPr>
          <w:rFonts w:asciiTheme="majorHAnsi" w:hAnsiTheme="majorHAnsi"/>
          <w:sz w:val="22"/>
          <w:szCs w:val="22"/>
          <w:lang w:val="en-AU"/>
        </w:rPr>
        <w:t>NC</w:t>
      </w:r>
      <w:r w:rsidR="005D26AF" w:rsidRPr="00C6677B">
        <w:rPr>
          <w:rFonts w:asciiTheme="majorHAnsi" w:hAnsiTheme="majorHAnsi"/>
          <w:sz w:val="22"/>
          <w:szCs w:val="22"/>
          <w:lang w:val="en-AU"/>
        </w:rPr>
        <w:t xml:space="preserve"> files.</w:t>
      </w:r>
    </w:p>
    <w:p w14:paraId="20C2826F" w14:textId="77777777" w:rsidR="002D663F" w:rsidRPr="00C6677B" w:rsidRDefault="002D663F" w:rsidP="00C6677B">
      <w:pPr>
        <w:pStyle w:val="CommentText"/>
        <w:tabs>
          <w:tab w:val="left" w:pos="709"/>
        </w:tabs>
        <w:spacing w:after="0" w:line="276" w:lineRule="auto"/>
        <w:rPr>
          <w:rFonts w:asciiTheme="majorHAnsi" w:hAnsiTheme="majorHAnsi"/>
          <w:sz w:val="22"/>
          <w:szCs w:val="22"/>
          <w:lang w:val="en-AU"/>
        </w:rPr>
      </w:pPr>
    </w:p>
    <w:p w14:paraId="611298B7" w14:textId="400814FA" w:rsidR="002D663F" w:rsidRPr="00C6677B" w:rsidRDefault="005520C0"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The </w:t>
      </w:r>
      <w:r w:rsidRPr="00C6677B">
        <w:rPr>
          <w:rFonts w:asciiTheme="majorHAnsi" w:hAnsiTheme="majorHAnsi"/>
          <w:i/>
          <w:sz w:val="22"/>
          <w:szCs w:val="22"/>
          <w:lang w:val="en-AU"/>
        </w:rPr>
        <w:t>initial_conditions.nc</w:t>
      </w:r>
      <w:r w:rsidRPr="00C6677B">
        <w:rPr>
          <w:rFonts w:asciiTheme="majorHAnsi" w:hAnsiTheme="majorHAnsi"/>
          <w:sz w:val="22"/>
          <w:szCs w:val="22"/>
          <w:lang w:val="en-AU"/>
        </w:rPr>
        <w:t xml:space="preserve"> file i</w:t>
      </w:r>
      <w:r w:rsidR="002D663F" w:rsidRPr="00C6677B">
        <w:rPr>
          <w:rFonts w:asciiTheme="majorHAnsi" w:hAnsiTheme="majorHAnsi"/>
          <w:sz w:val="22"/>
          <w:szCs w:val="22"/>
          <w:lang w:val="en-AU"/>
        </w:rPr>
        <w:t xml:space="preserve">n Atlantis </w:t>
      </w:r>
      <w:r w:rsidRPr="00C6677B">
        <w:rPr>
          <w:rFonts w:asciiTheme="majorHAnsi" w:hAnsiTheme="majorHAnsi"/>
          <w:sz w:val="22"/>
          <w:szCs w:val="22"/>
          <w:lang w:val="en-AU"/>
        </w:rPr>
        <w:t>must list all variables to be tracked throughout the simulation, their initial values or concentrations in the spatial domain, and some of the</w:t>
      </w:r>
      <w:r w:rsidR="00F26BF7" w:rsidRPr="00C6677B">
        <w:rPr>
          <w:rFonts w:asciiTheme="majorHAnsi" w:hAnsiTheme="majorHAnsi"/>
          <w:sz w:val="22"/>
          <w:szCs w:val="22"/>
          <w:lang w:val="en-AU"/>
        </w:rPr>
        <w:t>ir</w:t>
      </w:r>
      <w:r w:rsidRPr="00C6677B">
        <w:rPr>
          <w:rFonts w:asciiTheme="majorHAnsi" w:hAnsiTheme="majorHAnsi"/>
          <w:sz w:val="22"/>
          <w:szCs w:val="22"/>
          <w:lang w:val="en-AU"/>
        </w:rPr>
        <w:t xml:space="preserve"> key characteristics. </w:t>
      </w:r>
      <w:r w:rsidR="006D7B70" w:rsidRPr="00C6677B">
        <w:rPr>
          <w:rFonts w:asciiTheme="majorHAnsi" w:hAnsiTheme="majorHAnsi"/>
          <w:sz w:val="22"/>
          <w:szCs w:val="22"/>
          <w:lang w:val="en-AU"/>
        </w:rPr>
        <w:t>I</w:t>
      </w:r>
      <w:r w:rsidRPr="00C6677B">
        <w:rPr>
          <w:rFonts w:asciiTheme="majorHAnsi" w:hAnsiTheme="majorHAnsi"/>
          <w:sz w:val="22"/>
          <w:szCs w:val="22"/>
          <w:lang w:val="en-AU"/>
        </w:rPr>
        <w:t xml:space="preserve">t is important to get them right. The </w:t>
      </w:r>
      <w:r w:rsidRPr="00C6677B">
        <w:rPr>
          <w:rFonts w:asciiTheme="majorHAnsi" w:hAnsiTheme="majorHAnsi"/>
          <w:i/>
          <w:sz w:val="22"/>
          <w:szCs w:val="22"/>
          <w:lang w:val="en-AU"/>
        </w:rPr>
        <w:t>initial_conditions.nc</w:t>
      </w:r>
      <w:r w:rsidRPr="00C6677B">
        <w:rPr>
          <w:rFonts w:asciiTheme="majorHAnsi" w:hAnsiTheme="majorHAnsi"/>
          <w:sz w:val="22"/>
          <w:szCs w:val="22"/>
          <w:lang w:val="en-AU"/>
        </w:rPr>
        <w:t xml:space="preserve"> file is huge and it is not advisable to </w:t>
      </w:r>
      <w:r w:rsidR="00655FF4" w:rsidRPr="00C6677B">
        <w:rPr>
          <w:rFonts w:asciiTheme="majorHAnsi" w:hAnsiTheme="majorHAnsi"/>
          <w:sz w:val="22"/>
          <w:szCs w:val="22"/>
          <w:lang w:val="en-AU"/>
        </w:rPr>
        <w:t xml:space="preserve">edit it by hand (see below for tools available to set and modify it). However, it is useful to open </w:t>
      </w:r>
      <w:r w:rsidR="00F26BF7" w:rsidRPr="00C6677B">
        <w:rPr>
          <w:rFonts w:asciiTheme="majorHAnsi" w:hAnsiTheme="majorHAnsi"/>
          <w:sz w:val="22"/>
          <w:szCs w:val="22"/>
          <w:lang w:val="en-AU"/>
        </w:rPr>
        <w:t>and explore the file</w:t>
      </w:r>
      <w:r w:rsidR="00AF5679" w:rsidRPr="00C6677B">
        <w:rPr>
          <w:rFonts w:asciiTheme="majorHAnsi" w:hAnsiTheme="majorHAnsi"/>
          <w:sz w:val="22"/>
          <w:szCs w:val="22"/>
          <w:lang w:val="en-AU"/>
        </w:rPr>
        <w:t xml:space="preserve"> by converting the </w:t>
      </w:r>
      <w:r w:rsidR="00562F3A" w:rsidRPr="00C6677B">
        <w:rPr>
          <w:rFonts w:asciiTheme="majorHAnsi" w:hAnsiTheme="majorHAnsi"/>
          <w:sz w:val="22"/>
          <w:szCs w:val="22"/>
          <w:lang w:val="en-AU"/>
        </w:rPr>
        <w:t>NC</w:t>
      </w:r>
      <w:r w:rsidR="00AF5679" w:rsidRPr="00C6677B">
        <w:rPr>
          <w:rFonts w:asciiTheme="majorHAnsi" w:hAnsiTheme="majorHAnsi"/>
          <w:sz w:val="22"/>
          <w:szCs w:val="22"/>
          <w:lang w:val="en-AU"/>
        </w:rPr>
        <w:t xml:space="preserve"> fil</w:t>
      </w:r>
      <w:r w:rsidR="005D26AF" w:rsidRPr="00C6677B">
        <w:rPr>
          <w:rFonts w:asciiTheme="majorHAnsi" w:hAnsiTheme="majorHAnsi"/>
          <w:sz w:val="22"/>
          <w:szCs w:val="22"/>
          <w:lang w:val="en-AU"/>
        </w:rPr>
        <w:t>e</w:t>
      </w:r>
      <w:r w:rsidR="00AF5679" w:rsidRPr="00C6677B">
        <w:rPr>
          <w:rFonts w:asciiTheme="majorHAnsi" w:hAnsiTheme="majorHAnsi"/>
          <w:sz w:val="22"/>
          <w:szCs w:val="22"/>
          <w:lang w:val="en-AU"/>
        </w:rPr>
        <w:t xml:space="preserve"> to </w:t>
      </w:r>
      <w:r w:rsidR="005D26AF" w:rsidRPr="00C6677B">
        <w:rPr>
          <w:rFonts w:asciiTheme="majorHAnsi" w:hAnsiTheme="majorHAnsi"/>
          <w:sz w:val="22"/>
          <w:szCs w:val="22"/>
          <w:lang w:val="en-AU"/>
        </w:rPr>
        <w:t xml:space="preserve">a </w:t>
      </w:r>
      <w:r w:rsidR="00562F3A" w:rsidRPr="00C6677B">
        <w:rPr>
          <w:rFonts w:asciiTheme="majorHAnsi" w:hAnsiTheme="majorHAnsi"/>
          <w:sz w:val="22"/>
          <w:szCs w:val="22"/>
          <w:lang w:val="en-AU"/>
        </w:rPr>
        <w:t>CDF</w:t>
      </w:r>
      <w:r w:rsidR="00AF5679" w:rsidRPr="00C6677B">
        <w:rPr>
          <w:rFonts w:asciiTheme="majorHAnsi" w:hAnsiTheme="majorHAnsi"/>
          <w:sz w:val="22"/>
          <w:szCs w:val="22"/>
          <w:lang w:val="en-AU"/>
        </w:rPr>
        <w:t xml:space="preserve"> file</w:t>
      </w:r>
      <w:r w:rsidR="00655FF4" w:rsidRPr="00C6677B">
        <w:rPr>
          <w:rFonts w:asciiTheme="majorHAnsi" w:hAnsiTheme="majorHAnsi"/>
          <w:sz w:val="22"/>
          <w:szCs w:val="22"/>
          <w:lang w:val="en-AU"/>
        </w:rPr>
        <w:t xml:space="preserve">. </w:t>
      </w:r>
    </w:p>
    <w:p w14:paraId="5E022FAF" w14:textId="77777777" w:rsidR="003A4809" w:rsidRPr="00C6677B" w:rsidRDefault="003A4809" w:rsidP="00C6677B">
      <w:pPr>
        <w:pStyle w:val="CommentText"/>
        <w:tabs>
          <w:tab w:val="left" w:pos="709"/>
        </w:tabs>
        <w:spacing w:after="0" w:line="276" w:lineRule="auto"/>
        <w:rPr>
          <w:rFonts w:asciiTheme="majorHAnsi" w:hAnsiTheme="majorHAnsi"/>
          <w:sz w:val="22"/>
          <w:szCs w:val="22"/>
          <w:lang w:val="en-AU"/>
        </w:rPr>
      </w:pPr>
    </w:p>
    <w:p w14:paraId="40A4AF3C" w14:textId="26D08C2A" w:rsidR="004C05EA" w:rsidRPr="00C6677B" w:rsidRDefault="004C05EA"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Two small </w:t>
      </w:r>
      <w:r w:rsidR="00BD4300" w:rsidRPr="00C6677B">
        <w:rPr>
          <w:rFonts w:asciiTheme="majorHAnsi" w:hAnsiTheme="majorHAnsi"/>
          <w:sz w:val="22"/>
          <w:szCs w:val="22"/>
          <w:lang w:val="en-AU"/>
        </w:rPr>
        <w:t xml:space="preserve">programs, </w:t>
      </w:r>
      <w:r w:rsidR="00F26BF7" w:rsidRPr="00C6677B">
        <w:rPr>
          <w:rFonts w:asciiTheme="majorHAnsi" w:hAnsiTheme="majorHAnsi"/>
          <w:b/>
          <w:sz w:val="22"/>
          <w:szCs w:val="22"/>
          <w:lang w:val="en-AU"/>
        </w:rPr>
        <w:t>ncdump.exe</w:t>
      </w:r>
      <w:r w:rsidR="00F26BF7" w:rsidRPr="00C6677B">
        <w:rPr>
          <w:rFonts w:asciiTheme="majorHAnsi" w:hAnsiTheme="majorHAnsi"/>
          <w:sz w:val="22"/>
          <w:szCs w:val="22"/>
          <w:lang w:val="en-AU"/>
        </w:rPr>
        <w:t xml:space="preserve"> and </w:t>
      </w:r>
      <w:r w:rsidR="00F26BF7" w:rsidRPr="00C6677B">
        <w:rPr>
          <w:rFonts w:asciiTheme="majorHAnsi" w:hAnsiTheme="majorHAnsi"/>
          <w:b/>
          <w:sz w:val="22"/>
          <w:szCs w:val="22"/>
          <w:lang w:val="en-AU"/>
        </w:rPr>
        <w:t>ncgen.exe</w:t>
      </w:r>
      <w:r w:rsidR="00BD4300" w:rsidRPr="00C6677B">
        <w:rPr>
          <w:rFonts w:asciiTheme="majorHAnsi" w:hAnsiTheme="majorHAnsi"/>
          <w:b/>
          <w:sz w:val="22"/>
          <w:szCs w:val="22"/>
          <w:lang w:val="en-AU"/>
        </w:rPr>
        <w:t>,</w:t>
      </w:r>
      <w:r w:rsidR="00F26BF7" w:rsidRPr="00C6677B">
        <w:rPr>
          <w:rFonts w:asciiTheme="majorHAnsi" w:hAnsiTheme="majorHAnsi"/>
          <w:sz w:val="22"/>
          <w:szCs w:val="22"/>
          <w:lang w:val="en-AU"/>
        </w:rPr>
        <w:t xml:space="preserve"> </w:t>
      </w:r>
      <w:r w:rsidR="00AF5679" w:rsidRPr="00C6677B">
        <w:rPr>
          <w:rFonts w:asciiTheme="majorHAnsi" w:hAnsiTheme="majorHAnsi"/>
          <w:sz w:val="22"/>
          <w:szCs w:val="22"/>
          <w:lang w:val="en-AU"/>
        </w:rPr>
        <w:t>can be used</w:t>
      </w:r>
      <w:r w:rsidRPr="00C6677B">
        <w:rPr>
          <w:rFonts w:asciiTheme="majorHAnsi" w:hAnsiTheme="majorHAnsi"/>
          <w:sz w:val="22"/>
          <w:szCs w:val="22"/>
          <w:lang w:val="en-AU"/>
        </w:rPr>
        <w:t xml:space="preserve"> </w:t>
      </w:r>
      <w:r w:rsidR="00AF5679" w:rsidRPr="00C6677B">
        <w:rPr>
          <w:rFonts w:asciiTheme="majorHAnsi" w:hAnsiTheme="majorHAnsi"/>
          <w:sz w:val="22"/>
          <w:szCs w:val="22"/>
          <w:lang w:val="en-AU"/>
        </w:rPr>
        <w:t xml:space="preserve">to </w:t>
      </w:r>
      <w:r w:rsidR="00F26BF7" w:rsidRPr="00C6677B">
        <w:rPr>
          <w:rFonts w:asciiTheme="majorHAnsi" w:hAnsiTheme="majorHAnsi"/>
          <w:sz w:val="22"/>
          <w:szCs w:val="22"/>
          <w:lang w:val="en-AU"/>
        </w:rPr>
        <w:t>convert</w:t>
      </w:r>
      <w:r w:rsidRPr="00C6677B">
        <w:rPr>
          <w:rFonts w:asciiTheme="majorHAnsi" w:hAnsiTheme="majorHAnsi"/>
          <w:sz w:val="22"/>
          <w:szCs w:val="22"/>
          <w:lang w:val="en-AU"/>
        </w:rPr>
        <w:t xml:space="preserve"> </w:t>
      </w:r>
      <w:r w:rsidR="00F26BF7" w:rsidRPr="00C6677B">
        <w:rPr>
          <w:rFonts w:asciiTheme="majorHAnsi" w:hAnsiTheme="majorHAnsi"/>
          <w:sz w:val="22"/>
          <w:szCs w:val="22"/>
          <w:lang w:val="en-AU"/>
        </w:rPr>
        <w:t>NC</w:t>
      </w:r>
      <w:r w:rsidRPr="00C6677B">
        <w:rPr>
          <w:rFonts w:asciiTheme="majorHAnsi" w:hAnsiTheme="majorHAnsi"/>
          <w:sz w:val="22"/>
          <w:szCs w:val="22"/>
          <w:lang w:val="en-AU"/>
        </w:rPr>
        <w:t xml:space="preserve"> </w:t>
      </w:r>
      <w:r w:rsidR="005A6B22" w:rsidRPr="00C6677B">
        <w:rPr>
          <w:rFonts w:asciiTheme="majorHAnsi" w:hAnsiTheme="majorHAnsi"/>
          <w:sz w:val="22"/>
          <w:szCs w:val="22"/>
          <w:lang w:val="en-AU"/>
        </w:rPr>
        <w:t xml:space="preserve">files </w:t>
      </w:r>
      <w:r w:rsidRPr="00C6677B">
        <w:rPr>
          <w:rFonts w:asciiTheme="majorHAnsi" w:hAnsiTheme="majorHAnsi"/>
          <w:sz w:val="22"/>
          <w:szCs w:val="22"/>
          <w:lang w:val="en-AU"/>
        </w:rPr>
        <w:t xml:space="preserve">into </w:t>
      </w:r>
      <w:r w:rsidR="00F26BF7" w:rsidRPr="00C6677B">
        <w:rPr>
          <w:rFonts w:asciiTheme="majorHAnsi" w:hAnsiTheme="majorHAnsi"/>
          <w:sz w:val="22"/>
          <w:szCs w:val="22"/>
          <w:lang w:val="en-AU"/>
        </w:rPr>
        <w:t>CDF</w:t>
      </w:r>
      <w:r w:rsidR="005A6B22" w:rsidRPr="00C6677B">
        <w:rPr>
          <w:rFonts w:asciiTheme="majorHAnsi" w:hAnsiTheme="majorHAnsi"/>
          <w:sz w:val="22"/>
          <w:szCs w:val="22"/>
          <w:lang w:val="en-AU"/>
        </w:rPr>
        <w:t xml:space="preserve"> files</w:t>
      </w:r>
      <w:r w:rsidRPr="00C6677B">
        <w:rPr>
          <w:rFonts w:asciiTheme="majorHAnsi" w:hAnsiTheme="majorHAnsi"/>
          <w:sz w:val="22"/>
          <w:szCs w:val="22"/>
          <w:lang w:val="en-AU"/>
        </w:rPr>
        <w:t xml:space="preserve"> (to </w:t>
      </w:r>
      <w:r w:rsidR="00BD4300" w:rsidRPr="00C6677B">
        <w:rPr>
          <w:rFonts w:asciiTheme="majorHAnsi" w:hAnsiTheme="majorHAnsi"/>
          <w:sz w:val="22"/>
          <w:szCs w:val="22"/>
          <w:lang w:val="en-AU"/>
        </w:rPr>
        <w:t xml:space="preserve">create human </w:t>
      </w:r>
      <w:r w:rsidRPr="00C6677B">
        <w:rPr>
          <w:rFonts w:asciiTheme="majorHAnsi" w:hAnsiTheme="majorHAnsi"/>
          <w:sz w:val="22"/>
          <w:szCs w:val="22"/>
          <w:lang w:val="en-AU"/>
        </w:rPr>
        <w:t>readable</w:t>
      </w:r>
      <w:r w:rsidR="000A6792">
        <w:rPr>
          <w:rFonts w:asciiTheme="majorHAnsi" w:hAnsiTheme="majorHAnsi"/>
          <w:sz w:val="22"/>
          <w:szCs w:val="22"/>
          <w:lang w:val="en-AU"/>
        </w:rPr>
        <w:t xml:space="preserve"> and editable</w:t>
      </w:r>
      <w:r w:rsidRPr="00C6677B">
        <w:rPr>
          <w:rFonts w:asciiTheme="majorHAnsi" w:hAnsiTheme="majorHAnsi"/>
          <w:sz w:val="22"/>
          <w:szCs w:val="22"/>
          <w:lang w:val="en-AU"/>
        </w:rPr>
        <w:t xml:space="preserve"> </w:t>
      </w:r>
      <w:r w:rsidR="00BD4300" w:rsidRPr="00C6677B">
        <w:rPr>
          <w:rFonts w:asciiTheme="majorHAnsi" w:hAnsiTheme="majorHAnsi"/>
          <w:sz w:val="22"/>
          <w:szCs w:val="22"/>
          <w:lang w:val="en-AU"/>
        </w:rPr>
        <w:t>files</w:t>
      </w:r>
      <w:r w:rsidRPr="00C6677B">
        <w:rPr>
          <w:rFonts w:asciiTheme="majorHAnsi" w:hAnsiTheme="majorHAnsi"/>
          <w:sz w:val="22"/>
          <w:szCs w:val="22"/>
          <w:lang w:val="en-AU"/>
        </w:rPr>
        <w:t xml:space="preserve">) and from </w:t>
      </w:r>
      <w:r w:rsidR="00F26BF7" w:rsidRPr="00C6677B">
        <w:rPr>
          <w:rFonts w:asciiTheme="majorHAnsi" w:hAnsiTheme="majorHAnsi"/>
          <w:sz w:val="22"/>
          <w:szCs w:val="22"/>
          <w:lang w:val="en-AU"/>
        </w:rPr>
        <w:t xml:space="preserve">CDF </w:t>
      </w:r>
      <w:r w:rsidRPr="00C6677B">
        <w:rPr>
          <w:rFonts w:asciiTheme="majorHAnsi" w:hAnsiTheme="majorHAnsi"/>
          <w:sz w:val="22"/>
          <w:szCs w:val="22"/>
          <w:lang w:val="en-AU"/>
        </w:rPr>
        <w:t xml:space="preserve">to </w:t>
      </w:r>
      <w:r w:rsidR="00AE3481">
        <w:rPr>
          <w:rFonts w:asciiTheme="majorHAnsi" w:hAnsiTheme="majorHAnsi"/>
          <w:sz w:val="22"/>
          <w:szCs w:val="22"/>
          <w:lang w:val="en-AU"/>
        </w:rPr>
        <w:t>NC</w:t>
      </w:r>
      <w:r w:rsidR="00AF5679" w:rsidRPr="00C6677B">
        <w:rPr>
          <w:rFonts w:asciiTheme="majorHAnsi" w:hAnsiTheme="majorHAnsi"/>
          <w:sz w:val="22"/>
          <w:szCs w:val="22"/>
          <w:lang w:val="en-AU"/>
        </w:rPr>
        <w:t xml:space="preserve"> respectively </w:t>
      </w:r>
      <w:r w:rsidRPr="00C6677B">
        <w:rPr>
          <w:rFonts w:asciiTheme="majorHAnsi" w:hAnsiTheme="majorHAnsi"/>
          <w:sz w:val="22"/>
          <w:szCs w:val="22"/>
          <w:lang w:val="en-AU"/>
        </w:rPr>
        <w:t xml:space="preserve">(in case you modified the </w:t>
      </w:r>
      <w:r w:rsidR="00F26BF7" w:rsidRPr="00C6677B">
        <w:rPr>
          <w:rFonts w:asciiTheme="majorHAnsi" w:hAnsiTheme="majorHAnsi"/>
          <w:sz w:val="22"/>
          <w:szCs w:val="22"/>
          <w:lang w:val="en-AU"/>
        </w:rPr>
        <w:t xml:space="preserve">CDF </w:t>
      </w:r>
      <w:r w:rsidRPr="00C6677B">
        <w:rPr>
          <w:rFonts w:asciiTheme="majorHAnsi" w:hAnsiTheme="majorHAnsi"/>
          <w:sz w:val="22"/>
          <w:szCs w:val="22"/>
          <w:lang w:val="en-AU"/>
        </w:rPr>
        <w:t xml:space="preserve">file and </w:t>
      </w:r>
      <w:r w:rsidR="00AF5679" w:rsidRPr="00C6677B">
        <w:rPr>
          <w:rFonts w:asciiTheme="majorHAnsi" w:hAnsiTheme="majorHAnsi"/>
          <w:sz w:val="22"/>
          <w:szCs w:val="22"/>
          <w:lang w:val="en-AU"/>
        </w:rPr>
        <w:t xml:space="preserve">need </w:t>
      </w:r>
      <w:r w:rsidRPr="00C6677B">
        <w:rPr>
          <w:rFonts w:asciiTheme="majorHAnsi" w:hAnsiTheme="majorHAnsi"/>
          <w:sz w:val="22"/>
          <w:szCs w:val="22"/>
          <w:lang w:val="en-AU"/>
        </w:rPr>
        <w:t xml:space="preserve">to convert it </w:t>
      </w:r>
      <w:r w:rsidR="00AF5679" w:rsidRPr="00C6677B">
        <w:rPr>
          <w:rFonts w:asciiTheme="majorHAnsi" w:hAnsiTheme="majorHAnsi"/>
          <w:sz w:val="22"/>
          <w:szCs w:val="22"/>
          <w:lang w:val="en-AU"/>
        </w:rPr>
        <w:t xml:space="preserve">back </w:t>
      </w:r>
      <w:r w:rsidRPr="00C6677B">
        <w:rPr>
          <w:rFonts w:asciiTheme="majorHAnsi" w:hAnsiTheme="majorHAnsi"/>
          <w:sz w:val="22"/>
          <w:szCs w:val="22"/>
          <w:lang w:val="en-AU"/>
        </w:rPr>
        <w:t xml:space="preserve">into </w:t>
      </w:r>
      <w:r w:rsidR="00AF5679" w:rsidRPr="00C6677B">
        <w:rPr>
          <w:rFonts w:asciiTheme="majorHAnsi" w:hAnsiTheme="majorHAnsi"/>
          <w:sz w:val="22"/>
          <w:szCs w:val="22"/>
          <w:lang w:val="en-AU"/>
        </w:rPr>
        <w:t>the computer-</w:t>
      </w:r>
      <w:r w:rsidRPr="00C6677B">
        <w:rPr>
          <w:rFonts w:asciiTheme="majorHAnsi" w:hAnsiTheme="majorHAnsi"/>
          <w:sz w:val="22"/>
          <w:szCs w:val="22"/>
          <w:lang w:val="en-AU"/>
        </w:rPr>
        <w:t xml:space="preserve">readable </w:t>
      </w:r>
      <w:r w:rsidR="00AF5679" w:rsidRPr="00C6677B">
        <w:rPr>
          <w:rFonts w:asciiTheme="majorHAnsi" w:hAnsiTheme="majorHAnsi"/>
          <w:sz w:val="22"/>
          <w:szCs w:val="22"/>
          <w:lang w:val="en-AU"/>
        </w:rPr>
        <w:t>format</w:t>
      </w:r>
      <w:r w:rsidRPr="00C6677B">
        <w:rPr>
          <w:rFonts w:asciiTheme="majorHAnsi" w:hAnsiTheme="majorHAnsi"/>
          <w:sz w:val="22"/>
          <w:szCs w:val="22"/>
          <w:lang w:val="en-AU"/>
        </w:rPr>
        <w:t xml:space="preserve">). </w:t>
      </w:r>
      <w:r w:rsidR="00E55BA5" w:rsidRPr="00C6677B">
        <w:rPr>
          <w:rFonts w:asciiTheme="majorHAnsi" w:hAnsiTheme="majorHAnsi"/>
          <w:sz w:val="22"/>
          <w:szCs w:val="22"/>
          <w:lang w:val="en-AU"/>
        </w:rPr>
        <w:t xml:space="preserve">The two packages are included in the </w:t>
      </w:r>
      <w:r w:rsidR="006D7B70" w:rsidRPr="00C6677B">
        <w:rPr>
          <w:rFonts w:asciiTheme="majorHAnsi" w:hAnsiTheme="majorHAnsi"/>
          <w:sz w:val="22"/>
          <w:szCs w:val="22"/>
          <w:lang w:val="en-AU"/>
        </w:rPr>
        <w:t>NetCDF</w:t>
      </w:r>
      <w:r w:rsidR="00E55BA5" w:rsidRPr="00C6677B">
        <w:rPr>
          <w:rFonts w:asciiTheme="majorHAnsi" w:hAnsiTheme="majorHAnsi"/>
          <w:sz w:val="22"/>
          <w:szCs w:val="22"/>
          <w:lang w:val="en-AU"/>
        </w:rPr>
        <w:t xml:space="preserve"> libraries required for </w:t>
      </w:r>
      <w:r w:rsidR="002A170D" w:rsidRPr="00C6677B">
        <w:rPr>
          <w:rFonts w:asciiTheme="majorHAnsi" w:hAnsiTheme="majorHAnsi"/>
          <w:sz w:val="22"/>
          <w:szCs w:val="22"/>
          <w:lang w:val="en-AU"/>
        </w:rPr>
        <w:t xml:space="preserve">compiling </w:t>
      </w:r>
      <w:r w:rsidR="00E55BA5" w:rsidRPr="00C6677B">
        <w:rPr>
          <w:rFonts w:asciiTheme="majorHAnsi" w:hAnsiTheme="majorHAnsi"/>
          <w:sz w:val="22"/>
          <w:szCs w:val="22"/>
          <w:lang w:val="en-AU"/>
        </w:rPr>
        <w:t xml:space="preserve">Atlantis (see step 4 in the Chapter </w:t>
      </w:r>
      <w:r w:rsidR="00DE64AA" w:rsidRPr="00C6677B">
        <w:rPr>
          <w:rFonts w:asciiTheme="majorHAnsi" w:hAnsiTheme="majorHAnsi"/>
          <w:sz w:val="22"/>
          <w:szCs w:val="22"/>
          <w:lang w:val="en-AU"/>
        </w:rPr>
        <w:t>2.1</w:t>
      </w:r>
      <w:r w:rsidR="00E55BA5" w:rsidRPr="00C6677B">
        <w:rPr>
          <w:rFonts w:asciiTheme="majorHAnsi" w:hAnsiTheme="majorHAnsi"/>
          <w:sz w:val="22"/>
          <w:szCs w:val="22"/>
          <w:lang w:val="en-AU"/>
        </w:rPr>
        <w:t>)</w:t>
      </w:r>
      <w:r w:rsidRPr="00C6677B">
        <w:rPr>
          <w:rFonts w:asciiTheme="majorHAnsi" w:hAnsiTheme="majorHAnsi"/>
          <w:sz w:val="22"/>
          <w:szCs w:val="22"/>
          <w:lang w:val="en-AU"/>
        </w:rPr>
        <w:t xml:space="preserve">. </w:t>
      </w:r>
      <w:r w:rsidR="005D3845" w:rsidRPr="00C6677B">
        <w:rPr>
          <w:rFonts w:asciiTheme="majorHAnsi" w:hAnsiTheme="majorHAnsi"/>
          <w:sz w:val="22"/>
          <w:szCs w:val="22"/>
          <w:lang w:val="en-AU"/>
        </w:rPr>
        <w:t xml:space="preserve">To convert the files, open the Command Prompt, navigate into the folder that includes the </w:t>
      </w:r>
      <w:r w:rsidR="00F26BF7" w:rsidRPr="00C6677B">
        <w:rPr>
          <w:rFonts w:asciiTheme="majorHAnsi" w:hAnsiTheme="majorHAnsi"/>
          <w:sz w:val="22"/>
          <w:szCs w:val="22"/>
          <w:lang w:val="en-AU"/>
        </w:rPr>
        <w:t xml:space="preserve">NC or CDF </w:t>
      </w:r>
      <w:r w:rsidR="005D3845" w:rsidRPr="00C6677B">
        <w:rPr>
          <w:rFonts w:asciiTheme="majorHAnsi" w:hAnsiTheme="majorHAnsi"/>
          <w:sz w:val="22"/>
          <w:szCs w:val="22"/>
          <w:lang w:val="en-AU"/>
        </w:rPr>
        <w:t>files you want to convert and call the appropriate command with its parameters, as shown below</w:t>
      </w:r>
      <w:r w:rsidR="00F26BF7" w:rsidRPr="00C6677B">
        <w:rPr>
          <w:rFonts w:asciiTheme="majorHAnsi" w:hAnsiTheme="majorHAnsi"/>
          <w:sz w:val="22"/>
          <w:szCs w:val="22"/>
          <w:lang w:val="en-AU"/>
        </w:rPr>
        <w:t xml:space="preserve">. For example, </w:t>
      </w:r>
      <w:r w:rsidR="005D3845" w:rsidRPr="00C6677B">
        <w:rPr>
          <w:rFonts w:asciiTheme="majorHAnsi" w:hAnsiTheme="majorHAnsi"/>
          <w:sz w:val="22"/>
          <w:szCs w:val="22"/>
          <w:lang w:val="en-AU"/>
        </w:rPr>
        <w:t xml:space="preserve">if you want to convert </w:t>
      </w:r>
      <w:r w:rsidR="00F26BF7" w:rsidRPr="00C6677B">
        <w:rPr>
          <w:rFonts w:asciiTheme="majorHAnsi" w:hAnsiTheme="majorHAnsi"/>
          <w:sz w:val="22"/>
          <w:szCs w:val="22"/>
          <w:lang w:val="en-AU"/>
        </w:rPr>
        <w:t>NC</w:t>
      </w:r>
      <w:r w:rsidR="005D3845" w:rsidRPr="00C6677B">
        <w:rPr>
          <w:rFonts w:asciiTheme="majorHAnsi" w:hAnsiTheme="majorHAnsi"/>
          <w:sz w:val="22"/>
          <w:szCs w:val="22"/>
          <w:lang w:val="en-AU"/>
        </w:rPr>
        <w:t xml:space="preserve"> into </w:t>
      </w:r>
      <w:r w:rsidR="00F26BF7" w:rsidRPr="00C6677B">
        <w:rPr>
          <w:rFonts w:asciiTheme="majorHAnsi" w:hAnsiTheme="majorHAnsi"/>
          <w:sz w:val="22"/>
          <w:szCs w:val="22"/>
          <w:lang w:val="en-AU"/>
        </w:rPr>
        <w:t>CDF,</w:t>
      </w:r>
      <w:r w:rsidR="005D3845" w:rsidRPr="00C6677B">
        <w:rPr>
          <w:rFonts w:asciiTheme="majorHAnsi" w:hAnsiTheme="majorHAnsi"/>
          <w:sz w:val="22"/>
          <w:szCs w:val="22"/>
          <w:lang w:val="en-AU"/>
        </w:rPr>
        <w:t xml:space="preserve"> type: ncdump.exe somedata.nc &gt; otherdata.cdf. </w:t>
      </w:r>
      <w:r w:rsidR="008F71DF" w:rsidRPr="00C6677B">
        <w:rPr>
          <w:rFonts w:asciiTheme="majorHAnsi" w:hAnsiTheme="majorHAnsi"/>
          <w:sz w:val="22"/>
          <w:szCs w:val="22"/>
          <w:lang w:val="en-AU"/>
        </w:rPr>
        <w:t xml:space="preserve">Note, the name of the NC file created by the ncgen.exe, will be the same as the name given in the first line of the CDF file (so NOT necessarily the same name as typed in the command prompt). </w:t>
      </w:r>
      <w:r w:rsidR="006D7B70" w:rsidRPr="00C6677B">
        <w:rPr>
          <w:rFonts w:asciiTheme="majorHAnsi" w:hAnsiTheme="majorHAnsi"/>
          <w:sz w:val="22"/>
          <w:szCs w:val="22"/>
          <w:lang w:val="en-AU"/>
        </w:rPr>
        <w:t xml:space="preserve">If you install NetCDF and update the paths as described on the </w:t>
      </w:r>
      <w:hyperlink r:id="rId68" w:history="1">
        <w:r w:rsidR="006D7B70" w:rsidRPr="00C6677B">
          <w:rPr>
            <w:rStyle w:val="BodytextChar"/>
            <w:rFonts w:asciiTheme="majorHAnsi" w:hAnsiTheme="majorHAnsi"/>
            <w:sz w:val="22"/>
            <w:szCs w:val="22"/>
          </w:rPr>
          <w:t>wiki</w:t>
        </w:r>
      </w:hyperlink>
      <w:r w:rsidR="006D7B70" w:rsidRPr="00C6677B">
        <w:rPr>
          <w:rFonts w:asciiTheme="majorHAnsi" w:hAnsiTheme="majorHAnsi"/>
          <w:sz w:val="22"/>
          <w:szCs w:val="22"/>
          <w:lang w:val="en-AU"/>
        </w:rPr>
        <w:t xml:space="preserve"> the Command Prompt will automatically locate ncdump.exe or ncgen.exe files</w:t>
      </w:r>
      <w:r w:rsidR="005D3845" w:rsidRPr="00C6677B">
        <w:rPr>
          <w:rFonts w:asciiTheme="majorHAnsi" w:hAnsiTheme="majorHAnsi"/>
          <w:sz w:val="22"/>
          <w:szCs w:val="22"/>
          <w:lang w:val="en-AU"/>
        </w:rPr>
        <w:t>, so you don’t need to have the</w:t>
      </w:r>
      <w:r w:rsidR="008F71DF" w:rsidRPr="00C6677B">
        <w:rPr>
          <w:rFonts w:asciiTheme="majorHAnsi" w:hAnsiTheme="majorHAnsi"/>
          <w:sz w:val="22"/>
          <w:szCs w:val="22"/>
          <w:lang w:val="en-AU"/>
        </w:rPr>
        <w:t xml:space="preserve"> EXE</w:t>
      </w:r>
      <w:r w:rsidR="003A4809" w:rsidRPr="00C6677B">
        <w:rPr>
          <w:rFonts w:asciiTheme="majorHAnsi" w:hAnsiTheme="majorHAnsi"/>
          <w:sz w:val="22"/>
          <w:szCs w:val="22"/>
          <w:lang w:val="en-AU"/>
        </w:rPr>
        <w:t xml:space="preserve"> files in the same folder as the file you want to convert. </w:t>
      </w:r>
      <w:r w:rsidR="005D3845" w:rsidRPr="00C6677B">
        <w:rPr>
          <w:rFonts w:asciiTheme="majorHAnsi" w:hAnsiTheme="majorHAnsi"/>
          <w:sz w:val="22"/>
          <w:szCs w:val="22"/>
          <w:lang w:val="en-AU"/>
        </w:rPr>
        <w:t xml:space="preserve">The names of the </w:t>
      </w:r>
      <w:r w:rsidR="003A4809" w:rsidRPr="00C6677B">
        <w:rPr>
          <w:rFonts w:asciiTheme="majorHAnsi" w:hAnsiTheme="majorHAnsi"/>
          <w:sz w:val="22"/>
          <w:szCs w:val="22"/>
          <w:lang w:val="en-AU"/>
        </w:rPr>
        <w:t xml:space="preserve">NC </w:t>
      </w:r>
      <w:r w:rsidR="005D3845" w:rsidRPr="00C6677B">
        <w:rPr>
          <w:rFonts w:asciiTheme="majorHAnsi" w:hAnsiTheme="majorHAnsi"/>
          <w:sz w:val="22"/>
          <w:szCs w:val="22"/>
          <w:lang w:val="en-AU"/>
        </w:rPr>
        <w:t xml:space="preserve">and </w:t>
      </w:r>
      <w:r w:rsidR="003A4809" w:rsidRPr="00C6677B">
        <w:rPr>
          <w:rFonts w:asciiTheme="majorHAnsi" w:hAnsiTheme="majorHAnsi"/>
          <w:sz w:val="22"/>
          <w:szCs w:val="22"/>
          <w:lang w:val="en-AU"/>
        </w:rPr>
        <w:t>CDF</w:t>
      </w:r>
      <w:r w:rsidR="005D3845" w:rsidRPr="00C6677B">
        <w:rPr>
          <w:rFonts w:asciiTheme="majorHAnsi" w:hAnsiTheme="majorHAnsi"/>
          <w:sz w:val="22"/>
          <w:szCs w:val="22"/>
          <w:lang w:val="en-AU"/>
        </w:rPr>
        <w:t xml:space="preserve"> files don’t have to be the same. </w:t>
      </w:r>
    </w:p>
    <w:p w14:paraId="081CFAF3" w14:textId="77777777" w:rsidR="00DE64AA" w:rsidRPr="00C6677B" w:rsidRDefault="00DE64AA" w:rsidP="00C6677B">
      <w:pPr>
        <w:pStyle w:val="CommentText"/>
        <w:tabs>
          <w:tab w:val="left" w:pos="709"/>
        </w:tabs>
        <w:spacing w:after="0" w:line="276" w:lineRule="auto"/>
        <w:rPr>
          <w:rFonts w:asciiTheme="majorHAnsi" w:hAnsiTheme="majorHAnsi"/>
          <w:sz w:val="22"/>
          <w:szCs w:val="22"/>
          <w:lang w:val="en-AU"/>
        </w:rPr>
      </w:pPr>
    </w:p>
    <w:p w14:paraId="75543ADF" w14:textId="689546F1" w:rsidR="00BE3D85" w:rsidRPr="00C6677B" w:rsidRDefault="00DE64AA"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noProof/>
          <w:sz w:val="22"/>
          <w:szCs w:val="22"/>
          <w:lang w:val="en-US"/>
        </w:rPr>
        <mc:AlternateContent>
          <mc:Choice Requires="wpg">
            <w:drawing>
              <wp:anchor distT="0" distB="0" distL="114300" distR="114300" simplePos="0" relativeHeight="251677696" behindDoc="0" locked="0" layoutInCell="1" allowOverlap="1" wp14:anchorId="56B2BC40" wp14:editId="77910AC5">
                <wp:simplePos x="0" y="0"/>
                <wp:positionH relativeFrom="column">
                  <wp:posOffset>-92710</wp:posOffset>
                </wp:positionH>
                <wp:positionV relativeFrom="paragraph">
                  <wp:posOffset>152400</wp:posOffset>
                </wp:positionV>
                <wp:extent cx="6020435" cy="1232535"/>
                <wp:effectExtent l="0" t="0" r="18415" b="24765"/>
                <wp:wrapTopAndBottom/>
                <wp:docPr id="9" name="Group 9"/>
                <wp:cNvGraphicFramePr/>
                <a:graphic xmlns:a="http://schemas.openxmlformats.org/drawingml/2006/main">
                  <a:graphicData uri="http://schemas.microsoft.com/office/word/2010/wordprocessingGroup">
                    <wpg:wgp>
                      <wpg:cNvGrpSpPr/>
                      <wpg:grpSpPr>
                        <a:xfrm>
                          <a:off x="0" y="0"/>
                          <a:ext cx="6020435" cy="1232535"/>
                          <a:chOff x="0" y="0"/>
                          <a:chExt cx="6021058" cy="1233015"/>
                        </a:xfrm>
                      </wpg:grpSpPr>
                      <wps:wsp>
                        <wps:cNvPr id="10" name="Text Box 2"/>
                        <wps:cNvSpPr txBox="1">
                          <a:spLocks noChangeArrowheads="1"/>
                        </wps:cNvSpPr>
                        <wps:spPr bwMode="auto">
                          <a:xfrm>
                            <a:off x="0" y="207034"/>
                            <a:ext cx="1552575" cy="939800"/>
                          </a:xfrm>
                          <a:prstGeom prst="rect">
                            <a:avLst/>
                          </a:prstGeom>
                          <a:solidFill>
                            <a:schemeClr val="bg1">
                              <a:lumMod val="85000"/>
                            </a:schemeClr>
                          </a:solidFill>
                          <a:ln w="9525">
                            <a:solidFill>
                              <a:srgbClr val="000000"/>
                            </a:solidFill>
                            <a:miter lim="800000"/>
                            <a:headEnd/>
                            <a:tailEnd/>
                          </a:ln>
                        </wps:spPr>
                        <wps:txbx>
                          <w:txbxContent>
                            <w:p w14:paraId="4455820C" w14:textId="77777777" w:rsidR="00CC2761" w:rsidRDefault="00CC2761" w:rsidP="004C05EA">
                              <w:pPr>
                                <w:jc w:val="center"/>
                                <w:rPr>
                                  <w:lang w:val="en-US"/>
                                </w:rPr>
                              </w:pPr>
                            </w:p>
                            <w:p w14:paraId="1F6AE8D1" w14:textId="77777777" w:rsidR="00CC2761" w:rsidRPr="00FB7E93" w:rsidRDefault="00CC2761" w:rsidP="004C05EA">
                              <w:pPr>
                                <w:jc w:val="center"/>
                                <w:rPr>
                                  <w:sz w:val="28"/>
                                  <w:lang w:val="en-US"/>
                                </w:rPr>
                              </w:pPr>
                              <w:r w:rsidRPr="00FB7E93">
                                <w:rPr>
                                  <w:sz w:val="28"/>
                                  <w:lang w:val="en-US"/>
                                </w:rPr>
                                <w:t>My_Data.nc</w:t>
                              </w:r>
                            </w:p>
                          </w:txbxContent>
                        </wps:txbx>
                        <wps:bodyPr rot="0" vert="horz" wrap="square" lIns="91440" tIns="45720" rIns="91440" bIns="45720" anchor="t" anchorCtr="0">
                          <a:noAutofit/>
                        </wps:bodyPr>
                      </wps:wsp>
                      <wps:wsp>
                        <wps:cNvPr id="11" name="Text Box 2"/>
                        <wps:cNvSpPr txBox="1">
                          <a:spLocks noChangeArrowheads="1"/>
                        </wps:cNvSpPr>
                        <wps:spPr bwMode="auto">
                          <a:xfrm>
                            <a:off x="4468483" y="207034"/>
                            <a:ext cx="1552575" cy="939800"/>
                          </a:xfrm>
                          <a:prstGeom prst="rect">
                            <a:avLst/>
                          </a:prstGeom>
                          <a:solidFill>
                            <a:schemeClr val="bg1">
                              <a:lumMod val="85000"/>
                            </a:schemeClr>
                          </a:solidFill>
                          <a:ln w="9525">
                            <a:solidFill>
                              <a:srgbClr val="000000"/>
                            </a:solidFill>
                            <a:miter lim="800000"/>
                            <a:headEnd/>
                            <a:tailEnd/>
                          </a:ln>
                        </wps:spPr>
                        <wps:txbx>
                          <w:txbxContent>
                            <w:p w14:paraId="36F2CD58" w14:textId="77777777" w:rsidR="00CC2761" w:rsidRDefault="00CC2761" w:rsidP="004C05EA">
                              <w:pPr>
                                <w:jc w:val="center"/>
                                <w:rPr>
                                  <w:lang w:val="en-US"/>
                                </w:rPr>
                              </w:pPr>
                            </w:p>
                            <w:p w14:paraId="1BBC7BEB" w14:textId="77777777" w:rsidR="00CC2761" w:rsidRPr="00FB7E93" w:rsidRDefault="00CC2761" w:rsidP="004C05EA">
                              <w:pPr>
                                <w:jc w:val="center"/>
                                <w:rPr>
                                  <w:sz w:val="28"/>
                                  <w:lang w:val="en-US"/>
                                </w:rPr>
                              </w:pPr>
                              <w:r w:rsidRPr="00FB7E93">
                                <w:rPr>
                                  <w:sz w:val="28"/>
                                  <w:lang w:val="en-US"/>
                                </w:rPr>
                                <w:t>My_Data.</w:t>
                              </w:r>
                              <w:r>
                                <w:rPr>
                                  <w:sz w:val="28"/>
                                  <w:lang w:val="en-US"/>
                                </w:rPr>
                                <w:t>cdf</w:t>
                              </w:r>
                            </w:p>
                          </w:txbxContent>
                        </wps:txbx>
                        <wps:bodyPr rot="0" vert="horz" wrap="square" lIns="91440" tIns="45720" rIns="91440" bIns="45720" anchor="t" anchorCtr="0">
                          <a:noAutofit/>
                        </wps:bodyPr>
                      </wps:wsp>
                      <wps:wsp>
                        <wps:cNvPr id="12" name="Right Arrow 12"/>
                        <wps:cNvSpPr/>
                        <wps:spPr>
                          <a:xfrm>
                            <a:off x="1880558" y="319178"/>
                            <a:ext cx="2328545" cy="206375"/>
                          </a:xfrm>
                          <a:prstGeom prst="rightArrow">
                            <a:avLst>
                              <a:gd name="adj1" fmla="val 50000"/>
                              <a:gd name="adj2" fmla="val 134906"/>
                            </a:avLst>
                          </a:prstGeom>
                          <a:solidFill>
                            <a:schemeClr val="tx1">
                              <a:lumMod val="65000"/>
                              <a:lumOff val="3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rot="10800000">
                            <a:off x="1785668" y="621102"/>
                            <a:ext cx="2346325" cy="206375"/>
                          </a:xfrm>
                          <a:prstGeom prst="rightArrow">
                            <a:avLst>
                              <a:gd name="adj1" fmla="val 50000"/>
                              <a:gd name="adj2" fmla="val 134906"/>
                            </a:avLst>
                          </a:prstGeom>
                          <a:solidFill>
                            <a:schemeClr val="tx1">
                              <a:lumMod val="65000"/>
                              <a:lumOff val="3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
                        <wps:cNvSpPr txBox="1">
                          <a:spLocks noChangeArrowheads="1"/>
                        </wps:cNvSpPr>
                        <wps:spPr bwMode="auto">
                          <a:xfrm>
                            <a:off x="1690777" y="0"/>
                            <a:ext cx="2639060" cy="292735"/>
                          </a:xfrm>
                          <a:prstGeom prst="rect">
                            <a:avLst/>
                          </a:prstGeom>
                          <a:solidFill>
                            <a:srgbClr val="FFFFFF"/>
                          </a:solidFill>
                          <a:ln w="9525">
                            <a:solidFill>
                              <a:schemeClr val="tx1"/>
                            </a:solidFill>
                            <a:miter lim="800000"/>
                            <a:headEnd/>
                            <a:tailEnd/>
                          </a:ln>
                        </wps:spPr>
                        <wps:txbx>
                          <w:txbxContent>
                            <w:p w14:paraId="4B8D0676" w14:textId="77777777" w:rsidR="00CC2761" w:rsidRPr="00255FEC" w:rsidRDefault="00CC2761" w:rsidP="004C05EA">
                              <w:pPr>
                                <w:rPr>
                                  <w:b/>
                                </w:rPr>
                              </w:pPr>
                              <w:r w:rsidRPr="00255FEC">
                                <w:rPr>
                                  <w:b/>
                                </w:rPr>
                                <w:t>&gt; ncdump.exe My_Data.nc &gt; My_Data.cdf</w:t>
                              </w:r>
                            </w:p>
                          </w:txbxContent>
                        </wps:txbx>
                        <wps:bodyPr rot="0" vert="horz" wrap="square" lIns="91440" tIns="45720" rIns="91440" bIns="45720" anchor="t" anchorCtr="0">
                          <a:noAutofit/>
                        </wps:bodyPr>
                      </wps:wsp>
                      <wps:wsp>
                        <wps:cNvPr id="26" name="Text Box 2"/>
                        <wps:cNvSpPr txBox="1">
                          <a:spLocks noChangeArrowheads="1"/>
                        </wps:cNvSpPr>
                        <wps:spPr bwMode="auto">
                          <a:xfrm>
                            <a:off x="1880558" y="940280"/>
                            <a:ext cx="2328545" cy="292735"/>
                          </a:xfrm>
                          <a:prstGeom prst="rect">
                            <a:avLst/>
                          </a:prstGeom>
                          <a:solidFill>
                            <a:srgbClr val="FFFFFF"/>
                          </a:solidFill>
                          <a:ln w="9525">
                            <a:solidFill>
                              <a:schemeClr val="tx1"/>
                            </a:solidFill>
                            <a:miter lim="800000"/>
                            <a:headEnd/>
                            <a:tailEnd/>
                          </a:ln>
                        </wps:spPr>
                        <wps:txbx>
                          <w:txbxContent>
                            <w:p w14:paraId="656EFCBF" w14:textId="77777777" w:rsidR="00CC2761" w:rsidRPr="00255FEC" w:rsidRDefault="00CC2761" w:rsidP="004C05EA">
                              <w:pPr>
                                <w:jc w:val="center"/>
                                <w:rPr>
                                  <w:b/>
                                </w:rPr>
                              </w:pPr>
                              <w:r w:rsidRPr="00255FEC">
                                <w:rPr>
                                  <w:b/>
                                </w:rPr>
                                <w:t>&gt; nc</w:t>
                              </w:r>
                              <w:r>
                                <w:rPr>
                                  <w:b/>
                                </w:rPr>
                                <w:t>gen</w:t>
                              </w:r>
                              <w:r w:rsidRPr="00255FEC">
                                <w:rPr>
                                  <w:b/>
                                </w:rPr>
                                <w:t xml:space="preserve">.exe </w:t>
                              </w:r>
                              <w:r>
                                <w:rPr>
                                  <w:b/>
                                </w:rPr>
                                <w:t xml:space="preserve"> -b</w:t>
                              </w:r>
                              <w:r w:rsidRPr="00255FEC">
                                <w:rPr>
                                  <w:b/>
                                </w:rPr>
                                <w:t xml:space="preserve"> My_Data.cdf</w:t>
                              </w:r>
                            </w:p>
                          </w:txbxContent>
                        </wps:txbx>
                        <wps:bodyPr rot="0" vert="horz" wrap="square" lIns="91440" tIns="45720" rIns="91440" bIns="45720" anchor="ctr" anchorCtr="0">
                          <a:noAutofit/>
                        </wps:bodyPr>
                      </wps:wsp>
                    </wpg:wgp>
                  </a:graphicData>
                </a:graphic>
              </wp:anchor>
            </w:drawing>
          </mc:Choice>
          <mc:Fallback>
            <w:pict>
              <v:group w14:anchorId="56B2BC40" id="Group 9" o:spid="_x0000_s1028" style="position:absolute;margin-left:-7.3pt;margin-top:12pt;width:474.05pt;height:97.05pt;z-index:251677696" coordsize="60210,123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P8d5QQAAJIXAAAOAAAAZHJzL2Uyb0RvYy54bWzsWNtu3DYQfS/QfyD4Xq/ue4HlwHVio4Cb&#13;&#10;GLGLPHMl6tJKpEpyrXW/vsOLtFrvJmlSFzDQ9cOalMjhzOHozCHP32zbBj1SIWvOUuyfeRhRlvG8&#13;&#10;ZmWKf3u4/mmBkVSE5aThjKb4iUr85uLHH877bkUDXvEmpwKBESZXfZfiSqluNZvJrKItkWe8owxe&#13;&#10;Fly0REFXlLNckB6st80s8Lxk1nORd4JnVEp4+ta+xBfGflHQTH0oCkkValIMvinzK8zvWv/OLs7J&#13;&#10;qhSkq+rMuUG+w4uW1AwWHU29JYqgjagPTLV1JrjkhTrLeDvjRVFn1MQA0fjes2huBN90JpZy1Zfd&#13;&#10;CBNA+wyn7zabvX+8Ed19dycAib4rAQvT07FsC9Hq/+Al2hrInkbI6FahDB4mXuBFYYxRBu/8IAxi&#13;&#10;6BhQswqQP5iXVe92M30vhvRwM0PPNzNnw8KzPXf6DhJE7jCQ/w6D+4p01EArV4DBnUB1DgFAijDS&#13;&#10;Qp4+6AB/5lsU6Gj04jBKw4TUFh7DULPdsrvl2R8SMX5VEVbSSyF4X1GSg3u+nglBjFOtHamNrPtf&#13;&#10;eQ7LkI3ixtBRrANv7oWRhXMA3I/jIJ47wJfhcuGZJB5RI6tOSHVDeYt0I8UCvgGzBHm8lUq7tBui&#13;&#10;d1fyps6v66YxHf3d0atGoEcCX8y6tGE2mxb8tc8WsTcuaT5TPdxY3bPUMNSneAnOWqD2VhHlelwD&#13;&#10;rE0MToe1tQJuaOo2xRClG0RWGt53LDdJpkjd2DZE1TCHt4bYgq22663Z2XEb1zx/gg0Q3FIBUBc0&#13;&#10;Ki7+wqgHGkix/HNDBMWo+YXBJi79KNK8YTpRPA+gI6Zv1tM3hGVgKsUKI9u8UoZrNLSMX8JmF7XZ&#13;&#10;Ap0V1hPnMqS29fi/z3H/leR4FCWLaBFiBMxxyvQXy/RwIKxTpgdDpn+sy0ohQ87IH6nAMbrjd0sa&#13;&#10;Q/EZq56/WHixLlOQpaG/9OeLfT6GkreII8fHgZeEwM2WZAdKf87H2hfjyo6VNT+UuSs9JP8dPtGi&#13;&#10;bUCIAAsjzbeDUJmMgeB2Y/wwWnqJW9gQ/TfxvNoe8nwy8DwQ66bVtdyUhHB4DIT7VfoPfUDja0VG&#13;&#10;L24RmxSQ43Qu1VNDtb2GfaQFEDsU4sAusF+4SJZRplyNrkhOrfMjlAfOG4PacgGVcLTtDBy3bX12&#13;&#10;4/VUavTmONn7kmN28jjDrMyZGie3NePimIEGonIr2/FDzbPQ7ArLWOJkl13XIAVuiVR3REBWQQ3T&#13;&#10;de8D/BQNhzLNXQsjXQmPPX/ZOsk27RUHfQF5Dt6Zpq6rqhmaheDtJ1D2l7o6w6uhsGZKDB1XWhGc&#13;&#10;DTJ6eWmGgabuiLpl9102KDT99T1sPxHROT2kQEm954P+I6tnssiO1fvxagp2dJTGjC6cqEtICt2b&#13;&#10;0phNAd9z6kkH5bQ80FicJJbVksD3PUOKkMJOnAdhlICWt+L8xGqDPLai9sRqO+a3vDrQ7YnVTqx2&#13;&#10;cIsxUK3jKnfU1uTyKo7afrL05vO5EXhOZo0smISgqqD86CuKYBnM7d0GiIfPabtvOmtPT8HX5u9Q&#13;&#10;B2mp84WD9L4yOaqkyOolz9Fj1fnfny6C5LUk8OSEsoy8YPE8i/dOKKcszlNsjmhHpPLLqtzPi9Z/&#13;&#10;KC/NDShc/JqznLuk1jfL076R/7ur9Iu/AQAA//8DAFBLAwQUAAYACAAAACEAbrvfZeYAAAAPAQAA&#13;&#10;DwAAAGRycy9kb3ducmV2LnhtbEyPT2/CMAzF75P2HSJP2g3SUECsNEWI/TmhSYNJ026hNW1F41RN&#13;&#10;aMu3n3faLpZsPz+/X7oZbSN67HztSIOaRiCQclfUVGr4PL5OViB8MFSYxhFquKGHTXZ/l5qkcAN9&#13;&#10;YH8IpWAT8onRUIXQJlL6vEJr/NS1SLw7u86awG1XyqIzA5vbRs6iaCmtqYk/VKbFXYX55XC1Gt4G&#13;&#10;M2xj9dLvL+fd7fu4eP/aK9T68WF8XnPZrkEEHMPfBfwycH7IONjJXanwotEwUfMlSzXM5gzGgqc4&#13;&#10;XoA48UCtFMgslf85sh8AAAD//wMAUEsBAi0AFAAGAAgAAAAhALaDOJL+AAAA4QEAABMAAAAAAAAA&#13;&#10;AAAAAAAAAAAAAFtDb250ZW50X1R5cGVzXS54bWxQSwECLQAUAAYACAAAACEAOP0h/9YAAACUAQAA&#13;&#10;CwAAAAAAAAAAAAAAAAAvAQAAX3JlbHMvLnJlbHNQSwECLQAUAAYACAAAACEASOj/HeUEAACSFwAA&#13;&#10;DgAAAAAAAAAAAAAAAAAuAgAAZHJzL2Uyb0RvYy54bWxQSwECLQAUAAYACAAAACEAbrvfZeYAAAAP&#13;&#10;AQAADwAAAAAAAAAAAAAAAAA/BwAAZHJzL2Rvd25yZXYueG1sUEsFBgAAAAAEAAQA8wAAAFIIAAAA&#13;&#10;AA==&#13;&#10;">
                <v:shape id="_x0000_s1029" type="#_x0000_t202" style="position:absolute;top:2070;width:15525;height:93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cJtyQAAAOAAAAAPAAAAZHJzL2Rvd25yZXYueG1sRI/BSsNA&#13;&#10;EIbvQt9hGcFLaTfx0ErabSmVgqCIpiX0OGbHJJidDbtrG9/eOQhehn8Y5vv51tvR9epCIXaeDeTz&#13;&#10;DBRx7W3HjYHT8TB7ABUTssXeMxn4oQjbzeRmjYX1V36nS5kaJRCOBRpoUxoKrWPdksM49wOx3D59&#13;&#10;cJhkDY22Aa8Cd72+z7KFdtixNLQ40L6l+qv8dgY+XpbPi92hWtb2PA3Tsspfq7fcmLvb8XElY7cC&#13;&#10;lWhM/x9/iCcrDqIgQhJAb34BAAD//wMAUEsBAi0AFAAGAAgAAAAhANvh9svuAAAAhQEAABMAAAAA&#13;&#10;AAAAAAAAAAAAAAAAAFtDb250ZW50X1R5cGVzXS54bWxQSwECLQAUAAYACAAAACEAWvQsW78AAAAV&#13;&#10;AQAACwAAAAAAAAAAAAAAAAAfAQAAX3JlbHMvLnJlbHNQSwECLQAUAAYACAAAACEAGZHCbckAAADg&#13;&#10;AAAADwAAAAAAAAAAAAAAAAAHAgAAZHJzL2Rvd25yZXYueG1sUEsFBgAAAAADAAMAtwAAAP0CAAAA&#13;&#10;AA==&#13;&#10;" fillcolor="#d8d8d8 [2732]">
                  <v:textbox>
                    <w:txbxContent>
                      <w:p w14:paraId="4455820C" w14:textId="77777777" w:rsidR="00CC2761" w:rsidRDefault="00CC2761" w:rsidP="004C05EA">
                        <w:pPr>
                          <w:jc w:val="center"/>
                          <w:rPr>
                            <w:lang w:val="en-US"/>
                          </w:rPr>
                        </w:pPr>
                      </w:p>
                      <w:p w14:paraId="1F6AE8D1" w14:textId="77777777" w:rsidR="00CC2761" w:rsidRPr="00FB7E93" w:rsidRDefault="00CC2761" w:rsidP="004C05EA">
                        <w:pPr>
                          <w:jc w:val="center"/>
                          <w:rPr>
                            <w:sz w:val="28"/>
                            <w:lang w:val="en-US"/>
                          </w:rPr>
                        </w:pPr>
                        <w:r w:rsidRPr="00FB7E93">
                          <w:rPr>
                            <w:sz w:val="28"/>
                            <w:lang w:val="en-US"/>
                          </w:rPr>
                          <w:t>My_Data.nc</w:t>
                        </w:r>
                      </w:p>
                    </w:txbxContent>
                  </v:textbox>
                </v:shape>
                <v:shape id="_x0000_s1030" type="#_x0000_t202" style="position:absolute;left:44684;top:2070;width:15526;height:93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Wf2yQAAAOAAAAAPAAAAZHJzL2Rvd25yZXYueG1sRI/BasJA&#13;&#10;EIbvBd9hGaEXqZt40JK4iiiC0FI0LaHHaXaahGZnw+5W49u7BaGXYYaf/xu+5XownTiT861lBek0&#13;&#10;AUFcWd1yreDjff/0DMIHZI2dZVJwJQ/r1ehhiZm2Fz7RuQi1iBD2GSpoQugzKX3VkEE/tT1xzL6t&#13;&#10;Mxji6WqpHV4i3HRyliRzabDl+KHBnrYNVT/Fr1Hw9bp4mW/25aLSnxM3Kcr0rTymSj2Oh10exyYH&#13;&#10;EWgI/4074qCjQwp/QnEBuboBAAD//wMAUEsBAi0AFAAGAAgAAAAhANvh9svuAAAAhQEAABMAAAAA&#13;&#10;AAAAAAAAAAAAAAAAAFtDb250ZW50X1R5cGVzXS54bWxQSwECLQAUAAYACAAAACEAWvQsW78AAAAV&#13;&#10;AQAACwAAAAAAAAAAAAAAAAAfAQAAX3JlbHMvLnJlbHNQSwECLQAUAAYACAAAACEAdt1n9skAAADg&#13;&#10;AAAADwAAAAAAAAAAAAAAAAAHAgAAZHJzL2Rvd25yZXYueG1sUEsFBgAAAAADAAMAtwAAAP0CAAAA&#13;&#10;AA==&#13;&#10;" fillcolor="#d8d8d8 [2732]">
                  <v:textbox>
                    <w:txbxContent>
                      <w:p w14:paraId="36F2CD58" w14:textId="77777777" w:rsidR="00CC2761" w:rsidRDefault="00CC2761" w:rsidP="004C05EA">
                        <w:pPr>
                          <w:jc w:val="center"/>
                          <w:rPr>
                            <w:lang w:val="en-US"/>
                          </w:rPr>
                        </w:pPr>
                      </w:p>
                      <w:p w14:paraId="1BBC7BEB" w14:textId="77777777" w:rsidR="00CC2761" w:rsidRPr="00FB7E93" w:rsidRDefault="00CC2761" w:rsidP="004C05EA">
                        <w:pPr>
                          <w:jc w:val="center"/>
                          <w:rPr>
                            <w:sz w:val="28"/>
                            <w:lang w:val="en-US"/>
                          </w:rPr>
                        </w:pPr>
                        <w:r w:rsidRPr="00FB7E93">
                          <w:rPr>
                            <w:sz w:val="28"/>
                            <w:lang w:val="en-US"/>
                          </w:rPr>
                          <w:t>My_Data.</w:t>
                        </w:r>
                        <w:r>
                          <w:rPr>
                            <w:sz w:val="28"/>
                            <w:lang w:val="en-US"/>
                          </w:rPr>
                          <w:t>cdf</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31" type="#_x0000_t13" style="position:absolute;left:18805;top:3191;width:23286;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rMhygAAAOAAAAAPAAAAZHJzL2Rvd25yZXYueG1sRI/BasJA&#13;&#10;EIbvhb7DMoVeim7iQSS6StW0hIKFWj14G7LTJJidTbNrEt++Kwi9DDP8/N/wLVaDqUVHrassK4jH&#13;&#10;EQji3OqKCwWH77fRDITzyBpry6TgSg5Wy8eHBSba9vxF3d4XIkDYJaig9L5JpHR5SQbd2DbEIfux&#13;&#10;rUEfzraQusU+wE0tJ1E0lQYrDh9KbGhTUn7eX4wCPH6+/8rT+kNvL9mm2A1p9xKnSj0/Ddt5GK9z&#13;&#10;EJ4G/9+4IzIdHCZwEwoLyOUfAAAA//8DAFBLAQItABQABgAIAAAAIQDb4fbL7gAAAIUBAAATAAAA&#13;&#10;AAAAAAAAAAAAAAAAAABbQ29udGVudF9UeXBlc10ueG1sUEsBAi0AFAAGAAgAAAAhAFr0LFu/AAAA&#13;&#10;FQEAAAsAAAAAAAAAAAAAAAAAHwEAAF9yZWxzLy5yZWxzUEsBAi0AFAAGAAgAAAAhAHFKsyHKAAAA&#13;&#10;4AAAAA8AAAAAAAAAAAAAAAAABwIAAGRycy9kb3ducmV2LnhtbFBLBQYAAAAAAwADALcAAAD+AgAA&#13;&#10;AAA=&#13;&#10;" adj="19017" fillcolor="#5a5a5a [2109]" strokecolor="black [3213]" strokeweight=".25pt"/>
                <v:shape id="Right Arrow 14" o:spid="_x0000_s1032" type="#_x0000_t13" style="position:absolute;left:17856;top:6211;width:23463;height:2063;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bMrxQAAAOAAAAAPAAAAZHJzL2Rvd25yZXYueG1sRI/BagIx&#13;&#10;EIbvBd8hjNBbzVpEZTWKtgg9qhW9jptxs+tmsiSprm/fFIRehhl+/m/45svONuJGPlSOFQwHGQji&#13;&#10;wumKSwWH783bFESIyBobx6TgQQGWi97LHHPt7ryj2z6WIkE45KjAxNjmUobCkMUwcC1xyi7OW4zp&#13;&#10;9KXUHu8Jbhv5nmVjabHi9MFgSx+Giuv+xyqYZAd81Oft+lisaHcK5/roTa3Ua7/7nKWxmoGI1MX/&#13;&#10;xhPxpZPDCP6E0gJy8QsAAP//AwBQSwECLQAUAAYACAAAACEA2+H2y+4AAACFAQAAEwAAAAAAAAAA&#13;&#10;AAAAAAAAAAAAW0NvbnRlbnRfVHlwZXNdLnhtbFBLAQItABQABgAIAAAAIQBa9CxbvwAAABUBAAAL&#13;&#10;AAAAAAAAAAAAAAAAAB8BAABfcmVscy8ucmVsc1BLAQItABQABgAIAAAAIQChHbMrxQAAAOAAAAAP&#13;&#10;AAAAAAAAAAAAAAAAAAcCAABkcnMvZG93bnJldi54bWxQSwUGAAAAAAMAAwC3AAAA+QIAAAAA&#13;&#10;" adj="19037" fillcolor="#5a5a5a [2109]" strokecolor="black [3213]" strokeweight=".25pt"/>
                <v:shape id="_x0000_s1033" type="#_x0000_t202" style="position:absolute;left:16907;width:26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f9kxwAAAOAAAAAPAAAAZHJzL2Rvd25yZXYueG1sRI9Ba4NA&#13;&#10;FITvgfyH5QV6S9YEWoJxlWAw7aUFbaH09nBfVOK+FXcb7b/vFgq5DAzDfMMk2Wx6caPRdZYVbDcR&#13;&#10;COLa6o4bBR/vxXoPwnlkjb1lUvBDDrJ0uUgw1nbikm6Vb0SAsItRQev9EEvp6pYMuo0diEN2saNB&#13;&#10;H+zYSD3iFOCml7soepIGOw4LLQ6Ut1Rfq2+j4PlcnyonHRbn8nX4yj91od+0Ug+r+XQIcjyA8DT7&#13;&#10;e+Mf8aIV7B7h71A4AzL9BQAA//8DAFBLAQItABQABgAIAAAAIQDb4fbL7gAAAIUBAAATAAAAAAAA&#13;&#10;AAAAAAAAAAAAAABbQ29udGVudF9UeXBlc10ueG1sUEsBAi0AFAAGAAgAAAAhAFr0LFu/AAAAFQEA&#13;&#10;AAsAAAAAAAAAAAAAAAAAHwEAAF9yZWxzLy5yZWxzUEsBAi0AFAAGAAgAAAAhACNV/2THAAAA4AAA&#13;&#10;AA8AAAAAAAAAAAAAAAAABwIAAGRycy9kb3ducmV2LnhtbFBLBQYAAAAAAwADALcAAAD7AgAAAAA=&#13;&#10;" strokecolor="black [3213]">
                  <v:textbox>
                    <w:txbxContent>
                      <w:p w14:paraId="4B8D0676" w14:textId="77777777" w:rsidR="00CC2761" w:rsidRPr="00255FEC" w:rsidRDefault="00CC2761" w:rsidP="004C05EA">
                        <w:pPr>
                          <w:rPr>
                            <w:b/>
                          </w:rPr>
                        </w:pPr>
                        <w:r w:rsidRPr="00255FEC">
                          <w:rPr>
                            <w:b/>
                          </w:rPr>
                          <w:t>&gt; ncdump.exe My_Data.nc &gt; My_Data.cdf</w:t>
                        </w:r>
                      </w:p>
                    </w:txbxContent>
                  </v:textbox>
                </v:shape>
                <v:shape id="_x0000_s1034" type="#_x0000_t202" style="position:absolute;left:18805;top:9402;width:23286;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jalxAAAAOAAAAAPAAAAZHJzL2Rvd25yZXYueG1sRI9Bi8Iw&#13;&#10;FITvwv6H8Bb2ZlNdlKUaRSwrXm31/mjepsXmpTRZrf56IwheBoZhvmGW68G24kK9bxwrmCQpCOLK&#13;&#10;6YaNgmP5O/4B4QOyxtYxKbiRh/XqY7TETLsrH+hSBCMihH2GCuoQukxKX9Vk0SeuI47Zn+sthmh7&#13;&#10;I3WP1wi3rZym6VxabDgu1NjRtqbqXPxbBfd9qc87/s4r081OzbYow8zkSn19DvkiymYBItAQ3o0X&#13;&#10;Yq8VTOfwPBTPgFw9AAAA//8DAFBLAQItABQABgAIAAAAIQDb4fbL7gAAAIUBAAATAAAAAAAAAAAA&#13;&#10;AAAAAAAAAABbQ29udGVudF9UeXBlc10ueG1sUEsBAi0AFAAGAAgAAAAhAFr0LFu/AAAAFQEAAAsA&#13;&#10;AAAAAAAAAAAAAAAAHwEAAF9yZWxzLy5yZWxzUEsBAi0AFAAGAAgAAAAhAMd2NqXEAAAA4AAAAA8A&#13;&#10;AAAAAAAAAAAAAAAABwIAAGRycy9kb3ducmV2LnhtbFBLBQYAAAAAAwADALcAAAD4AgAAAAA=&#13;&#10;" strokecolor="black [3213]">
                  <v:textbox>
                    <w:txbxContent>
                      <w:p w14:paraId="656EFCBF" w14:textId="77777777" w:rsidR="00CC2761" w:rsidRPr="00255FEC" w:rsidRDefault="00CC2761" w:rsidP="004C05EA">
                        <w:pPr>
                          <w:jc w:val="center"/>
                          <w:rPr>
                            <w:b/>
                          </w:rPr>
                        </w:pPr>
                        <w:r w:rsidRPr="00255FEC">
                          <w:rPr>
                            <w:b/>
                          </w:rPr>
                          <w:t>&gt; nc</w:t>
                        </w:r>
                        <w:r>
                          <w:rPr>
                            <w:b/>
                          </w:rPr>
                          <w:t>gen</w:t>
                        </w:r>
                        <w:r w:rsidRPr="00255FEC">
                          <w:rPr>
                            <w:b/>
                          </w:rPr>
                          <w:t xml:space="preserve">.exe </w:t>
                        </w:r>
                        <w:r>
                          <w:rPr>
                            <w:b/>
                          </w:rPr>
                          <w:t xml:space="preserve"> -b</w:t>
                        </w:r>
                        <w:r w:rsidRPr="00255FEC">
                          <w:rPr>
                            <w:b/>
                          </w:rPr>
                          <w:t xml:space="preserve"> My_Data.cdf</w:t>
                        </w:r>
                      </w:p>
                    </w:txbxContent>
                  </v:textbox>
                </v:shape>
                <w10:wrap type="topAndBottom"/>
              </v:group>
            </w:pict>
          </mc:Fallback>
        </mc:AlternateContent>
      </w:r>
    </w:p>
    <w:p w14:paraId="516DC093" w14:textId="5AA513C6" w:rsidR="004C05EA" w:rsidRPr="00C6677B" w:rsidRDefault="009E136A"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noProof/>
          <w:sz w:val="22"/>
          <w:szCs w:val="22"/>
          <w:lang w:val="en-US"/>
        </w:rPr>
        <w:drawing>
          <wp:inline distT="0" distB="0" distL="0" distR="0" wp14:anchorId="43AED29F" wp14:editId="39B11CA7">
            <wp:extent cx="5194300" cy="245110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94300" cy="2451100"/>
                    </a:xfrm>
                    <a:prstGeom prst="rect">
                      <a:avLst/>
                    </a:prstGeom>
                    <a:noFill/>
                  </pic:spPr>
                </pic:pic>
              </a:graphicData>
            </a:graphic>
          </wp:inline>
        </w:drawing>
      </w:r>
    </w:p>
    <w:p w14:paraId="71B7B5D4" w14:textId="101050E6" w:rsidR="009E136A" w:rsidRPr="00C6677B" w:rsidRDefault="009E136A" w:rsidP="00C6677B">
      <w:pPr>
        <w:pStyle w:val="CommentText"/>
        <w:tabs>
          <w:tab w:val="left" w:pos="709"/>
        </w:tabs>
        <w:spacing w:after="0" w:line="276" w:lineRule="auto"/>
        <w:rPr>
          <w:rFonts w:asciiTheme="majorHAnsi" w:hAnsiTheme="majorHAnsi"/>
          <w:sz w:val="22"/>
          <w:szCs w:val="22"/>
          <w:lang w:val="en-AU"/>
        </w:rPr>
      </w:pPr>
    </w:p>
    <w:p w14:paraId="7A81B3AC" w14:textId="77777777" w:rsidR="004C05EA" w:rsidRPr="00C6677B" w:rsidRDefault="004C05EA" w:rsidP="00C6677B">
      <w:pPr>
        <w:pStyle w:val="CommentText"/>
        <w:tabs>
          <w:tab w:val="left" w:pos="709"/>
        </w:tabs>
        <w:spacing w:after="0" w:line="276" w:lineRule="auto"/>
        <w:rPr>
          <w:rFonts w:asciiTheme="majorHAnsi" w:hAnsiTheme="majorHAnsi"/>
          <w:sz w:val="22"/>
          <w:szCs w:val="22"/>
          <w:lang w:val="en-AU"/>
        </w:rPr>
      </w:pPr>
    </w:p>
    <w:p w14:paraId="41279922" w14:textId="54791739" w:rsidR="00EC2E52" w:rsidRDefault="009E136A"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lastRenderedPageBreak/>
        <w:t>Once you converted the NC</w:t>
      </w:r>
      <w:r w:rsidR="004C05EA" w:rsidRPr="00C6677B">
        <w:rPr>
          <w:rFonts w:asciiTheme="majorHAnsi" w:hAnsiTheme="majorHAnsi"/>
          <w:sz w:val="22"/>
          <w:szCs w:val="22"/>
          <w:lang w:val="en-AU"/>
        </w:rPr>
        <w:t xml:space="preserve"> file into </w:t>
      </w:r>
      <w:r w:rsidRPr="00C6677B">
        <w:rPr>
          <w:rFonts w:asciiTheme="majorHAnsi" w:hAnsiTheme="majorHAnsi"/>
          <w:sz w:val="22"/>
          <w:szCs w:val="22"/>
          <w:lang w:val="en-AU"/>
        </w:rPr>
        <w:t xml:space="preserve">CDF, </w:t>
      </w:r>
      <w:r w:rsidR="003A4809" w:rsidRPr="00C6677B">
        <w:rPr>
          <w:rFonts w:asciiTheme="majorHAnsi" w:hAnsiTheme="majorHAnsi"/>
          <w:sz w:val="22"/>
          <w:szCs w:val="22"/>
          <w:lang w:val="en-AU"/>
        </w:rPr>
        <w:t xml:space="preserve">you can </w:t>
      </w:r>
      <w:r w:rsidR="004C05EA" w:rsidRPr="00C6677B">
        <w:rPr>
          <w:rFonts w:asciiTheme="majorHAnsi" w:hAnsiTheme="majorHAnsi"/>
          <w:sz w:val="22"/>
          <w:szCs w:val="22"/>
          <w:lang w:val="en-AU"/>
        </w:rPr>
        <w:t>open</w:t>
      </w:r>
      <w:r w:rsidR="003A4809" w:rsidRPr="00C6677B">
        <w:rPr>
          <w:rFonts w:asciiTheme="majorHAnsi" w:hAnsiTheme="majorHAnsi"/>
          <w:sz w:val="22"/>
          <w:szCs w:val="22"/>
          <w:lang w:val="en-AU"/>
        </w:rPr>
        <w:t xml:space="preserve"> it using </w:t>
      </w:r>
      <w:r w:rsidR="004C05EA" w:rsidRPr="00C6677B">
        <w:rPr>
          <w:rFonts w:asciiTheme="majorHAnsi" w:hAnsiTheme="majorHAnsi"/>
          <w:sz w:val="22"/>
          <w:szCs w:val="22"/>
          <w:lang w:val="en-AU"/>
        </w:rPr>
        <w:t>a text editor</w:t>
      </w:r>
      <w:r w:rsidR="00423589" w:rsidRPr="00C6677B">
        <w:rPr>
          <w:rFonts w:asciiTheme="majorHAnsi" w:hAnsiTheme="majorHAnsi"/>
          <w:sz w:val="22"/>
          <w:szCs w:val="22"/>
          <w:lang w:val="en-AU"/>
        </w:rPr>
        <w:t xml:space="preserve">. </w:t>
      </w:r>
      <w:r w:rsidR="003A4809" w:rsidRPr="00C6677B">
        <w:rPr>
          <w:rFonts w:asciiTheme="majorHAnsi" w:hAnsiTheme="majorHAnsi"/>
          <w:sz w:val="22"/>
          <w:szCs w:val="22"/>
          <w:lang w:val="en-AU"/>
        </w:rPr>
        <w:t xml:space="preserve">Here is an example of an </w:t>
      </w:r>
      <w:r w:rsidRPr="00C6677B">
        <w:rPr>
          <w:rFonts w:asciiTheme="majorHAnsi" w:hAnsiTheme="majorHAnsi"/>
          <w:sz w:val="22"/>
          <w:szCs w:val="22"/>
          <w:lang w:val="en-AU"/>
        </w:rPr>
        <w:t xml:space="preserve">output.nc </w:t>
      </w:r>
      <w:r w:rsidR="00EC2E52" w:rsidRPr="00C6677B">
        <w:rPr>
          <w:rFonts w:asciiTheme="majorHAnsi" w:hAnsiTheme="majorHAnsi"/>
          <w:sz w:val="22"/>
          <w:szCs w:val="22"/>
          <w:lang w:val="en-AU"/>
        </w:rPr>
        <w:t xml:space="preserve">file </w:t>
      </w:r>
      <w:r w:rsidR="00423589" w:rsidRPr="00C6677B">
        <w:rPr>
          <w:rFonts w:asciiTheme="majorHAnsi" w:hAnsiTheme="majorHAnsi"/>
          <w:sz w:val="22"/>
          <w:szCs w:val="22"/>
          <w:lang w:val="en-AU"/>
        </w:rPr>
        <w:t>(comments after ## are added here for explanation)</w:t>
      </w:r>
      <w:r w:rsidR="00EC2E52" w:rsidRPr="00C6677B">
        <w:rPr>
          <w:rFonts w:asciiTheme="majorHAnsi" w:hAnsiTheme="majorHAnsi"/>
          <w:sz w:val="22"/>
          <w:szCs w:val="22"/>
          <w:lang w:val="en-AU"/>
        </w:rPr>
        <w:t>:</w:t>
      </w:r>
    </w:p>
    <w:p w14:paraId="447CBF3F" w14:textId="77777777" w:rsidR="00BE3458" w:rsidRPr="00C6677B" w:rsidRDefault="00BE3458" w:rsidP="00C6677B">
      <w:pPr>
        <w:pStyle w:val="CommentText"/>
        <w:tabs>
          <w:tab w:val="left" w:pos="709"/>
        </w:tabs>
        <w:spacing w:after="0" w:line="276" w:lineRule="auto"/>
        <w:rPr>
          <w:rFonts w:asciiTheme="majorHAnsi" w:hAnsiTheme="majorHAnsi"/>
          <w:sz w:val="22"/>
          <w:szCs w:val="22"/>
          <w:lang w:val="en-AU"/>
        </w:rPr>
      </w:pPr>
    </w:p>
    <w:tbl>
      <w:tblPr>
        <w:tblStyle w:val="TableGrid"/>
        <w:tblW w:w="9606" w:type="dxa"/>
        <w:tblLook w:val="04A0" w:firstRow="1" w:lastRow="0" w:firstColumn="1" w:lastColumn="0" w:noHBand="0" w:noVBand="1"/>
      </w:tblPr>
      <w:tblGrid>
        <w:gridCol w:w="9606"/>
      </w:tblGrid>
      <w:tr w:rsidR="00423589" w:rsidRPr="00C6677B" w14:paraId="67733374" w14:textId="77777777" w:rsidTr="00562F3A">
        <w:tc>
          <w:tcPr>
            <w:tcW w:w="9606" w:type="dxa"/>
          </w:tcPr>
          <w:p w14:paraId="08F9F131" w14:textId="3DF4B4E7" w:rsidR="00423589" w:rsidRPr="00C6677B" w:rsidRDefault="00423589" w:rsidP="00C6677B">
            <w:pPr>
              <w:tabs>
                <w:tab w:val="left" w:pos="709"/>
              </w:tabs>
              <w:spacing w:line="276" w:lineRule="auto"/>
              <w:rPr>
                <w:i/>
                <w:lang w:val="en-AU"/>
              </w:rPr>
            </w:pPr>
            <w:r w:rsidRPr="00C6677B">
              <w:rPr>
                <w:lang w:val="en-AU"/>
              </w:rPr>
              <w:t>netcdf example {</w:t>
            </w:r>
            <w:r w:rsidRPr="00C6677B">
              <w:rPr>
                <w:lang w:val="en-AU"/>
              </w:rPr>
              <w:tab/>
            </w:r>
            <w:r w:rsidRPr="00C6677B">
              <w:rPr>
                <w:lang w:val="en-AU"/>
              </w:rPr>
              <w:tab/>
            </w:r>
            <w:r w:rsidRPr="00C6677B">
              <w:rPr>
                <w:lang w:val="en-AU"/>
              </w:rPr>
              <w:tab/>
            </w:r>
            <w:r w:rsidRPr="00C6677B">
              <w:rPr>
                <w:i/>
                <w:lang w:val="en-AU"/>
              </w:rPr>
              <w:t>## name of the file</w:t>
            </w:r>
          </w:p>
          <w:p w14:paraId="6EFF9069" w14:textId="77777777" w:rsidR="003D0A1B" w:rsidRPr="00C6677B" w:rsidRDefault="003D0A1B" w:rsidP="00C6677B">
            <w:pPr>
              <w:tabs>
                <w:tab w:val="left" w:pos="709"/>
              </w:tabs>
              <w:spacing w:line="276" w:lineRule="auto"/>
              <w:rPr>
                <w:i/>
                <w:lang w:val="en-AU"/>
              </w:rPr>
            </w:pPr>
          </w:p>
          <w:p w14:paraId="2F7AE002" w14:textId="4A73CB54" w:rsidR="00B27C6A" w:rsidRPr="00C6677B" w:rsidRDefault="00B27C6A" w:rsidP="00C6677B">
            <w:pPr>
              <w:tabs>
                <w:tab w:val="left" w:pos="709"/>
              </w:tabs>
              <w:spacing w:line="276" w:lineRule="auto"/>
              <w:rPr>
                <w:i/>
                <w:lang w:val="en-AU"/>
              </w:rPr>
            </w:pPr>
            <w:r w:rsidRPr="00C6677B">
              <w:rPr>
                <w:i/>
                <w:lang w:val="en-AU"/>
              </w:rPr>
              <w:t>## header section of the file – describes file contents and dimensions</w:t>
            </w:r>
          </w:p>
          <w:p w14:paraId="77A69653" w14:textId="77777777" w:rsidR="00423589" w:rsidRPr="00C6677B" w:rsidRDefault="00423589" w:rsidP="00C6677B">
            <w:pPr>
              <w:tabs>
                <w:tab w:val="left" w:pos="709"/>
              </w:tabs>
              <w:spacing w:line="276" w:lineRule="auto"/>
              <w:rPr>
                <w:b/>
                <w:lang w:val="en-AU"/>
              </w:rPr>
            </w:pPr>
            <w:r w:rsidRPr="00C6677B">
              <w:rPr>
                <w:b/>
                <w:lang w:val="en-AU"/>
              </w:rPr>
              <w:t>dimensions:</w:t>
            </w:r>
          </w:p>
          <w:p w14:paraId="4CE1F0D4" w14:textId="77420EA9" w:rsidR="00423589" w:rsidRPr="00C6677B" w:rsidRDefault="00423589" w:rsidP="00C6677B">
            <w:pPr>
              <w:tabs>
                <w:tab w:val="left" w:pos="709"/>
              </w:tabs>
              <w:spacing w:line="276" w:lineRule="auto"/>
              <w:rPr>
                <w:i/>
                <w:lang w:val="en-AU"/>
              </w:rPr>
            </w:pPr>
            <w:r w:rsidRPr="00C6677B">
              <w:rPr>
                <w:lang w:val="en-AU"/>
              </w:rPr>
              <w:tab/>
              <w:t>t = UNLIMITED ; // (111 currently)</w:t>
            </w:r>
            <w:r w:rsidRPr="00C6677B">
              <w:rPr>
                <w:lang w:val="en-AU"/>
              </w:rPr>
              <w:tab/>
            </w:r>
            <w:r w:rsidRPr="00C6677B">
              <w:rPr>
                <w:lang w:val="en-AU"/>
              </w:rPr>
              <w:tab/>
            </w:r>
            <w:r w:rsidRPr="00C6677B">
              <w:rPr>
                <w:i/>
                <w:lang w:val="en-AU"/>
              </w:rPr>
              <w:t>## number of time steps</w:t>
            </w:r>
          </w:p>
          <w:p w14:paraId="12E0C677" w14:textId="3C3961CE" w:rsidR="00423589" w:rsidRPr="00C6677B" w:rsidRDefault="00423589" w:rsidP="00C6677B">
            <w:pPr>
              <w:tabs>
                <w:tab w:val="left" w:pos="709"/>
              </w:tabs>
              <w:spacing w:line="276" w:lineRule="auto"/>
              <w:rPr>
                <w:i/>
                <w:lang w:val="en-AU"/>
              </w:rPr>
            </w:pPr>
            <w:r w:rsidRPr="00C6677B">
              <w:rPr>
                <w:lang w:val="en-AU"/>
              </w:rPr>
              <w:tab/>
              <w:t>b = 29 ;</w:t>
            </w:r>
            <w:r w:rsidRPr="00C6677B">
              <w:rPr>
                <w:lang w:val="en-AU"/>
              </w:rPr>
              <w:tab/>
            </w:r>
            <w:r w:rsidRPr="00C6677B">
              <w:rPr>
                <w:lang w:val="en-AU"/>
              </w:rPr>
              <w:tab/>
            </w:r>
            <w:r w:rsidRPr="00C6677B">
              <w:rPr>
                <w:lang w:val="en-AU"/>
              </w:rPr>
              <w:tab/>
            </w:r>
            <w:r w:rsidRPr="00C6677B">
              <w:rPr>
                <w:i/>
                <w:lang w:val="en-AU"/>
              </w:rPr>
              <w:t>## number of boxes</w:t>
            </w:r>
          </w:p>
          <w:p w14:paraId="542A87B7" w14:textId="5D444B3E" w:rsidR="00423589" w:rsidRPr="00C6677B" w:rsidRDefault="00E66126" w:rsidP="00C6677B">
            <w:pPr>
              <w:tabs>
                <w:tab w:val="left" w:pos="709"/>
              </w:tabs>
              <w:spacing w:line="276" w:lineRule="auto"/>
              <w:rPr>
                <w:i/>
                <w:lang w:val="en-AU"/>
              </w:rPr>
            </w:pPr>
            <w:r w:rsidRPr="00C6677B">
              <w:rPr>
                <w:lang w:val="en-AU"/>
              </w:rPr>
              <w:tab/>
              <w:t>z = 9 ;</w:t>
            </w:r>
            <w:r w:rsidRPr="00C6677B">
              <w:rPr>
                <w:lang w:val="en-AU"/>
              </w:rPr>
              <w:tab/>
            </w:r>
            <w:r w:rsidRPr="00C6677B">
              <w:rPr>
                <w:lang w:val="en-AU"/>
              </w:rPr>
              <w:tab/>
            </w:r>
            <w:r w:rsidRPr="00C6677B">
              <w:rPr>
                <w:lang w:val="en-AU"/>
              </w:rPr>
              <w:tab/>
            </w:r>
            <w:r w:rsidRPr="00C6677B">
              <w:rPr>
                <w:lang w:val="en-AU"/>
              </w:rPr>
              <w:tab/>
            </w:r>
            <w:r w:rsidR="00423589" w:rsidRPr="00C6677B">
              <w:rPr>
                <w:i/>
                <w:lang w:val="en-AU"/>
              </w:rPr>
              <w:t>## number of layers</w:t>
            </w:r>
          </w:p>
          <w:p w14:paraId="6F692CDD" w14:textId="1428F390" w:rsidR="00842EF4" w:rsidRPr="00C6677B" w:rsidRDefault="00842EF4" w:rsidP="00C6677B">
            <w:pPr>
              <w:tabs>
                <w:tab w:val="left" w:pos="709"/>
              </w:tabs>
              <w:spacing w:line="276" w:lineRule="auto"/>
              <w:rPr>
                <w:lang w:val="en-AU"/>
              </w:rPr>
            </w:pPr>
            <w:r w:rsidRPr="00C6677B">
              <w:rPr>
                <w:i/>
                <w:lang w:val="en-AU"/>
              </w:rPr>
              <w:t xml:space="preserve">              </w:t>
            </w:r>
            <w:r w:rsidRPr="00C6677B">
              <w:rPr>
                <w:lang w:val="en-AU"/>
              </w:rPr>
              <w:t xml:space="preserve">icenz=2;                                                                  </w:t>
            </w:r>
            <w:r w:rsidR="00084E52">
              <w:rPr>
                <w:lang w:val="en-AU"/>
              </w:rPr>
              <w:t xml:space="preserve">          </w:t>
            </w:r>
            <w:r w:rsidRPr="00C6677B">
              <w:rPr>
                <w:i/>
                <w:lang w:val="en-AU"/>
              </w:rPr>
              <w:t>## OPTIONAL: number of ice layers</w:t>
            </w:r>
          </w:p>
          <w:p w14:paraId="56EF2886" w14:textId="2A44544B" w:rsidR="00842EF4" w:rsidRPr="00C6677B" w:rsidRDefault="00842EF4" w:rsidP="00C6677B">
            <w:pPr>
              <w:tabs>
                <w:tab w:val="left" w:pos="709"/>
              </w:tabs>
              <w:spacing w:line="276" w:lineRule="auto"/>
              <w:rPr>
                <w:lang w:val="en-AU"/>
              </w:rPr>
            </w:pPr>
            <w:r w:rsidRPr="00C6677B">
              <w:rPr>
                <w:i/>
                <w:lang w:val="en-AU"/>
              </w:rPr>
              <w:t xml:space="preserve">                                   </w:t>
            </w:r>
            <w:r w:rsidRPr="00C6677B">
              <w:rPr>
                <w:lang w:val="en-AU"/>
              </w:rPr>
              <w:t xml:space="preserve">                                                                      </w:t>
            </w:r>
            <w:r w:rsidRPr="00C6677B">
              <w:rPr>
                <w:i/>
                <w:lang w:val="en-AU"/>
              </w:rPr>
              <w:t xml:space="preserve">## </w:t>
            </w:r>
            <w:r w:rsidR="00E66126" w:rsidRPr="00C6677B">
              <w:rPr>
                <w:i/>
                <w:lang w:val="en-AU"/>
              </w:rPr>
              <w:t xml:space="preserve">the </w:t>
            </w:r>
            <w:hyperlink r:id="rId70" w:history="1">
              <w:r w:rsidR="00E66126" w:rsidRPr="00C6677B">
                <w:rPr>
                  <w:rStyle w:val="BodytextChar"/>
                  <w:i/>
                </w:rPr>
                <w:t xml:space="preserve">icenz </w:t>
              </w:r>
            </w:hyperlink>
            <w:r w:rsidR="00E66126" w:rsidRPr="00C6677B">
              <w:rPr>
                <w:i/>
                <w:lang w:val="en-AU"/>
              </w:rPr>
              <w:t xml:space="preserve">attribute </w:t>
            </w:r>
            <w:hyperlink r:id="rId71" w:history="1">
              <w:r w:rsidR="00E66126" w:rsidRPr="00C6677B">
                <w:rPr>
                  <w:rStyle w:val="BodytextChar"/>
                  <w:i/>
                </w:rPr>
                <w:t>activates</w:t>
              </w:r>
              <w:r w:rsidR="00C63A25" w:rsidRPr="00C6677B">
                <w:rPr>
                  <w:rStyle w:val="BodytextChar"/>
                  <w:i/>
                </w:rPr>
                <w:t xml:space="preserve"> the </w:t>
              </w:r>
              <w:r w:rsidR="00E66126" w:rsidRPr="00C6677B">
                <w:rPr>
                  <w:rStyle w:val="BodytextChar"/>
                  <w:i/>
                </w:rPr>
                <w:t xml:space="preserve"> ice model</w:t>
              </w:r>
            </w:hyperlink>
            <w:r w:rsidRPr="00C6677B">
              <w:rPr>
                <w:i/>
                <w:lang w:val="en-AU"/>
              </w:rPr>
              <w:t xml:space="preserve"> </w:t>
            </w:r>
          </w:p>
          <w:p w14:paraId="7F3EE232" w14:textId="77777777" w:rsidR="00842EF4" w:rsidRPr="00C6677B" w:rsidRDefault="00842EF4" w:rsidP="00C6677B">
            <w:pPr>
              <w:tabs>
                <w:tab w:val="left" w:pos="709"/>
              </w:tabs>
              <w:spacing w:line="276" w:lineRule="auto"/>
              <w:rPr>
                <w:lang w:val="en-AU"/>
              </w:rPr>
            </w:pPr>
          </w:p>
          <w:p w14:paraId="7EA55211" w14:textId="7332EBF0" w:rsidR="00423589" w:rsidRPr="00C6677B" w:rsidRDefault="00423589" w:rsidP="00C6677B">
            <w:pPr>
              <w:tabs>
                <w:tab w:val="left" w:pos="709"/>
              </w:tabs>
              <w:spacing w:line="276" w:lineRule="auto"/>
              <w:rPr>
                <w:i/>
                <w:lang w:val="en-AU"/>
              </w:rPr>
            </w:pPr>
            <w:r w:rsidRPr="00C6677B">
              <w:rPr>
                <w:b/>
                <w:lang w:val="en-AU"/>
              </w:rPr>
              <w:t>variables:</w:t>
            </w:r>
            <w:r w:rsidRPr="00C6677B">
              <w:rPr>
                <w:lang w:val="en-AU"/>
              </w:rPr>
              <w:tab/>
            </w:r>
            <w:r w:rsidRPr="00C6677B">
              <w:rPr>
                <w:lang w:val="en-AU"/>
              </w:rPr>
              <w:tab/>
            </w:r>
            <w:r w:rsidRPr="00C6677B">
              <w:rPr>
                <w:lang w:val="en-AU"/>
              </w:rPr>
              <w:tab/>
            </w:r>
            <w:r w:rsidRPr="00C6677B">
              <w:rPr>
                <w:lang w:val="en-AU"/>
              </w:rPr>
              <w:tab/>
            </w:r>
            <w:r w:rsidRPr="00C6677B">
              <w:rPr>
                <w:i/>
                <w:lang w:val="en-AU"/>
              </w:rPr>
              <w:t>## start listing variable descriptions</w:t>
            </w:r>
          </w:p>
          <w:p w14:paraId="274A472B" w14:textId="03923CEB" w:rsidR="00423589" w:rsidRPr="00C6677B" w:rsidRDefault="00423589" w:rsidP="00C6677B">
            <w:pPr>
              <w:tabs>
                <w:tab w:val="left" w:pos="709"/>
              </w:tabs>
              <w:spacing w:line="276" w:lineRule="auto"/>
              <w:rPr>
                <w:lang w:val="en-AU"/>
              </w:rPr>
            </w:pPr>
            <w:r w:rsidRPr="00C6677B">
              <w:rPr>
                <w:lang w:val="en-AU"/>
              </w:rPr>
              <w:tab/>
              <w:t>double t(t) ;</w:t>
            </w:r>
            <w:r w:rsidRPr="00C6677B">
              <w:rPr>
                <w:lang w:val="en-AU"/>
              </w:rPr>
              <w:tab/>
            </w:r>
            <w:r w:rsidRPr="00C6677B">
              <w:rPr>
                <w:lang w:val="en-AU"/>
              </w:rPr>
              <w:tab/>
            </w:r>
            <w:r w:rsidRPr="00C6677B">
              <w:rPr>
                <w:lang w:val="en-AU"/>
              </w:rPr>
              <w:tab/>
            </w:r>
            <w:r w:rsidRPr="00C6677B">
              <w:rPr>
                <w:i/>
                <w:lang w:val="en-AU"/>
              </w:rPr>
              <w:t>## double precision 1D variable - time</w:t>
            </w:r>
          </w:p>
          <w:p w14:paraId="67991329" w14:textId="6CEA10AF" w:rsidR="00423589" w:rsidRPr="00C6677B" w:rsidRDefault="00423589" w:rsidP="00C6677B">
            <w:pPr>
              <w:tabs>
                <w:tab w:val="left" w:pos="709"/>
              </w:tabs>
              <w:spacing w:line="276" w:lineRule="auto"/>
              <w:rPr>
                <w:i/>
                <w:lang w:val="en-AU"/>
              </w:rPr>
            </w:pPr>
            <w:r w:rsidRPr="00C6677B">
              <w:rPr>
                <w:lang w:val="en-AU"/>
              </w:rPr>
              <w:tab/>
              <w:t>t:units = "seconds since 2005-01-01 00:00:00 +10" ;</w:t>
            </w:r>
            <w:r w:rsidR="009E136A" w:rsidRPr="00C6677B">
              <w:rPr>
                <w:lang w:val="en-AU"/>
              </w:rPr>
              <w:t xml:space="preserve">  </w:t>
            </w:r>
            <w:r w:rsidR="003A4809" w:rsidRPr="00C6677B">
              <w:rPr>
                <w:lang w:val="en-AU"/>
              </w:rPr>
              <w:t xml:space="preserve">    </w:t>
            </w:r>
            <w:r w:rsidRPr="00C6677B">
              <w:rPr>
                <w:i/>
                <w:lang w:val="en-AU"/>
              </w:rPr>
              <w:t xml:space="preserve">## </w:t>
            </w:r>
            <w:r w:rsidR="003A4809" w:rsidRPr="00C6677B">
              <w:rPr>
                <w:i/>
                <w:lang w:val="en-AU"/>
              </w:rPr>
              <w:t xml:space="preserve">start time of the simulation: </w:t>
            </w:r>
            <w:r w:rsidR="003A4809" w:rsidRPr="00C6677B">
              <w:rPr>
                <w:b/>
                <w:i/>
                <w:lang w:val="en-AU"/>
              </w:rPr>
              <w:t>time stamp</w:t>
            </w:r>
          </w:p>
          <w:p w14:paraId="7681043A" w14:textId="1F81B8C4" w:rsidR="00423589" w:rsidRPr="00C6677B" w:rsidRDefault="00423589" w:rsidP="00C6677B">
            <w:pPr>
              <w:tabs>
                <w:tab w:val="left" w:pos="709"/>
              </w:tabs>
              <w:spacing w:line="276" w:lineRule="auto"/>
              <w:rPr>
                <w:i/>
                <w:lang w:val="en-AU"/>
              </w:rPr>
            </w:pPr>
            <w:r w:rsidRPr="00C6677B">
              <w:rPr>
                <w:lang w:val="en-AU"/>
              </w:rPr>
              <w:tab/>
              <w:t>double volume(t, b, z) ;</w:t>
            </w:r>
            <w:r w:rsidRPr="00C6677B">
              <w:rPr>
                <w:lang w:val="en-AU"/>
              </w:rPr>
              <w:tab/>
            </w:r>
            <w:r w:rsidRPr="00C6677B">
              <w:rPr>
                <w:lang w:val="en-AU"/>
              </w:rPr>
              <w:tab/>
            </w:r>
            <w:r w:rsidRPr="00C6677B">
              <w:rPr>
                <w:i/>
                <w:lang w:val="en-AU"/>
              </w:rPr>
              <w:t>## 3-dimens. variable: volume (t, b, z)</w:t>
            </w:r>
          </w:p>
          <w:p w14:paraId="4E8C1A55" w14:textId="7FBD5914" w:rsidR="00423589" w:rsidRPr="00C6677B" w:rsidRDefault="00423589" w:rsidP="00C6677B">
            <w:pPr>
              <w:tabs>
                <w:tab w:val="left" w:pos="709"/>
              </w:tabs>
              <w:spacing w:line="276" w:lineRule="auto"/>
              <w:rPr>
                <w:i/>
                <w:lang w:val="en-AU"/>
              </w:rPr>
            </w:pPr>
            <w:r w:rsidRPr="00C6677B">
              <w:rPr>
                <w:lang w:val="en-AU"/>
              </w:rPr>
              <w:tab/>
            </w:r>
            <w:r w:rsidRPr="00C6677B">
              <w:rPr>
                <w:lang w:val="en-AU"/>
              </w:rPr>
              <w:tab/>
              <w:t>volume:bmtype = "phys" ;</w:t>
            </w:r>
            <w:r w:rsidRPr="00C6677B">
              <w:rPr>
                <w:lang w:val="en-AU"/>
              </w:rPr>
              <w:tab/>
            </w:r>
            <w:r w:rsidRPr="00C6677B">
              <w:rPr>
                <w:lang w:val="en-AU"/>
              </w:rPr>
              <w:tab/>
            </w:r>
            <w:r w:rsidRPr="00C6677B">
              <w:rPr>
                <w:i/>
                <w:lang w:val="en-AU"/>
              </w:rPr>
              <w:t xml:space="preserve">## </w:t>
            </w:r>
            <w:r w:rsidR="00FF06B0" w:rsidRPr="00C6677B">
              <w:rPr>
                <w:i/>
                <w:lang w:val="en-AU"/>
              </w:rPr>
              <w:t>description of Physical variables</w:t>
            </w:r>
            <w:r w:rsidRPr="00C6677B">
              <w:rPr>
                <w:i/>
                <w:lang w:val="en-AU"/>
              </w:rPr>
              <w:t xml:space="preserve"> </w:t>
            </w:r>
          </w:p>
          <w:p w14:paraId="6FDB130E" w14:textId="07338E16" w:rsidR="00423589" w:rsidRPr="00C6677B" w:rsidRDefault="00423589" w:rsidP="00C6677B">
            <w:pPr>
              <w:tabs>
                <w:tab w:val="left" w:pos="709"/>
              </w:tabs>
              <w:spacing w:line="276" w:lineRule="auto"/>
              <w:rPr>
                <w:lang w:val="en-AU"/>
              </w:rPr>
            </w:pPr>
            <w:r w:rsidRPr="00C6677B">
              <w:rPr>
                <w:lang w:val="en-AU"/>
              </w:rPr>
              <w:tab/>
            </w:r>
            <w:r w:rsidRPr="00C6677B">
              <w:rPr>
                <w:lang w:val="en-AU"/>
              </w:rPr>
              <w:tab/>
              <w:t>volume:units = "m3" ;</w:t>
            </w:r>
            <w:r w:rsidRPr="00C6677B">
              <w:rPr>
                <w:lang w:val="en-AU"/>
              </w:rPr>
              <w:tab/>
            </w:r>
            <w:r w:rsidRPr="00C6677B">
              <w:rPr>
                <w:lang w:val="en-AU"/>
              </w:rPr>
              <w:tab/>
            </w:r>
            <w:r w:rsidRPr="00C6677B">
              <w:rPr>
                <w:lang w:val="en-AU"/>
              </w:rPr>
              <w:tab/>
              <w:t xml:space="preserve"> </w:t>
            </w:r>
          </w:p>
          <w:p w14:paraId="4276FAAB" w14:textId="77777777" w:rsidR="00423589" w:rsidRPr="00C6677B" w:rsidRDefault="00423589" w:rsidP="00C6677B">
            <w:pPr>
              <w:tabs>
                <w:tab w:val="left" w:pos="709"/>
              </w:tabs>
              <w:spacing w:line="276" w:lineRule="auto"/>
              <w:rPr>
                <w:lang w:val="en-AU"/>
              </w:rPr>
            </w:pPr>
            <w:r w:rsidRPr="00C6677B">
              <w:rPr>
                <w:lang w:val="en-AU"/>
              </w:rPr>
              <w:tab/>
            </w:r>
            <w:r w:rsidRPr="00C6677B">
              <w:rPr>
                <w:lang w:val="en-AU"/>
              </w:rPr>
              <w:tab/>
              <w:t>volume:long_name = "Volume" ;</w:t>
            </w:r>
          </w:p>
          <w:p w14:paraId="3B0F632D" w14:textId="77777777" w:rsidR="00423589" w:rsidRPr="00C6677B" w:rsidRDefault="00423589" w:rsidP="00C6677B">
            <w:pPr>
              <w:tabs>
                <w:tab w:val="left" w:pos="709"/>
              </w:tabs>
              <w:spacing w:line="276" w:lineRule="auto"/>
              <w:rPr>
                <w:lang w:val="en-AU"/>
              </w:rPr>
            </w:pPr>
            <w:r w:rsidRPr="00C6677B">
              <w:rPr>
                <w:lang w:val="en-AU"/>
              </w:rPr>
              <w:tab/>
              <w:t>…</w:t>
            </w:r>
          </w:p>
          <w:p w14:paraId="65A02CE6" w14:textId="4E99F40B" w:rsidR="002D663F" w:rsidRPr="00C6677B" w:rsidRDefault="002D663F" w:rsidP="00C6677B">
            <w:pPr>
              <w:tabs>
                <w:tab w:val="left" w:pos="709"/>
              </w:tabs>
              <w:spacing w:line="276" w:lineRule="auto"/>
              <w:rPr>
                <w:lang w:val="en-AU"/>
              </w:rPr>
            </w:pPr>
            <w:r w:rsidRPr="00C6677B">
              <w:rPr>
                <w:lang w:val="en-AU"/>
              </w:rPr>
              <w:t xml:space="preserve">               double Det_Si(t, b, z) ;                                                     </w:t>
            </w:r>
            <w:r w:rsidRPr="00C6677B">
              <w:rPr>
                <w:i/>
                <w:lang w:val="en-AU"/>
              </w:rPr>
              <w:t>## description of Tracer variables</w:t>
            </w:r>
          </w:p>
          <w:p w14:paraId="4CE75988" w14:textId="3E04DEAE" w:rsidR="002D663F" w:rsidRPr="00C6677B" w:rsidRDefault="002D663F" w:rsidP="00C6677B">
            <w:pPr>
              <w:tabs>
                <w:tab w:val="left" w:pos="709"/>
              </w:tabs>
              <w:spacing w:line="276" w:lineRule="auto"/>
              <w:rPr>
                <w:lang w:val="sv-SE"/>
              </w:rPr>
            </w:pPr>
            <w:r w:rsidRPr="00C6677B">
              <w:rPr>
                <w:lang w:val="en-AU"/>
              </w:rPr>
              <w:tab/>
              <w:t xml:space="preserve">             </w:t>
            </w:r>
            <w:r w:rsidRPr="00C6677B">
              <w:rPr>
                <w:lang w:val="sv-SE"/>
              </w:rPr>
              <w:t>Det_Si:bmtype = "tracer" ;</w:t>
            </w:r>
          </w:p>
          <w:p w14:paraId="62629869" w14:textId="5BDF870F" w:rsidR="002D663F" w:rsidRPr="00C6677B" w:rsidRDefault="002D663F" w:rsidP="00C6677B">
            <w:pPr>
              <w:tabs>
                <w:tab w:val="left" w:pos="709"/>
              </w:tabs>
              <w:spacing w:line="276" w:lineRule="auto"/>
              <w:rPr>
                <w:lang w:val="sv-SE"/>
              </w:rPr>
            </w:pPr>
            <w:r w:rsidRPr="00C6677B">
              <w:rPr>
                <w:lang w:val="sv-SE"/>
              </w:rPr>
              <w:tab/>
              <w:t xml:space="preserve">             Det_Si:units = "mg Si m-3" ;</w:t>
            </w:r>
          </w:p>
          <w:p w14:paraId="7B7DE475" w14:textId="294D4017" w:rsidR="002D663F" w:rsidRPr="00C6677B" w:rsidRDefault="002D663F" w:rsidP="00C6677B">
            <w:pPr>
              <w:tabs>
                <w:tab w:val="left" w:pos="709"/>
              </w:tabs>
              <w:spacing w:line="276" w:lineRule="auto"/>
              <w:rPr>
                <w:lang w:val="en-AU"/>
              </w:rPr>
            </w:pPr>
            <w:r w:rsidRPr="00C6677B">
              <w:rPr>
                <w:lang w:val="sv-SE"/>
              </w:rPr>
              <w:tab/>
              <w:t xml:space="preserve">             </w:t>
            </w:r>
            <w:r w:rsidRPr="00C6677B">
              <w:rPr>
                <w:lang w:val="en-AU"/>
              </w:rPr>
              <w:t>Det_Si:long_name = "Detrital Silica" ;</w:t>
            </w:r>
          </w:p>
          <w:p w14:paraId="27B2676C" w14:textId="13A06C94" w:rsidR="002D663F" w:rsidRPr="00C6677B" w:rsidRDefault="002D663F" w:rsidP="00C6677B">
            <w:pPr>
              <w:tabs>
                <w:tab w:val="left" w:pos="709"/>
              </w:tabs>
              <w:spacing w:line="276" w:lineRule="auto"/>
              <w:rPr>
                <w:lang w:val="sv-SE"/>
              </w:rPr>
            </w:pPr>
            <w:r w:rsidRPr="00C6677B">
              <w:rPr>
                <w:lang w:val="en-AU"/>
              </w:rPr>
              <w:tab/>
              <w:t xml:space="preserve">             </w:t>
            </w:r>
            <w:r w:rsidRPr="00C6677B">
              <w:rPr>
                <w:lang w:val="sv-SE"/>
              </w:rPr>
              <w:t>Det_Si:dtype = 0 ;</w:t>
            </w:r>
          </w:p>
          <w:p w14:paraId="02366AF0" w14:textId="0C72226A" w:rsidR="002D663F" w:rsidRPr="00C6677B" w:rsidRDefault="002D663F" w:rsidP="00C6677B">
            <w:pPr>
              <w:tabs>
                <w:tab w:val="left" w:pos="709"/>
              </w:tabs>
              <w:spacing w:line="276" w:lineRule="auto"/>
              <w:rPr>
                <w:lang w:val="sv-SE"/>
              </w:rPr>
            </w:pPr>
            <w:r w:rsidRPr="00C6677B">
              <w:rPr>
                <w:lang w:val="sv-SE"/>
              </w:rPr>
              <w:tab/>
              <w:t xml:space="preserve">             Det_Si:sumtype = 1 ;</w:t>
            </w:r>
          </w:p>
          <w:p w14:paraId="7CB11E59" w14:textId="119EFC46" w:rsidR="002D663F" w:rsidRPr="00C6677B" w:rsidRDefault="002D663F" w:rsidP="00C6677B">
            <w:pPr>
              <w:tabs>
                <w:tab w:val="left" w:pos="709"/>
              </w:tabs>
              <w:spacing w:line="276" w:lineRule="auto"/>
              <w:rPr>
                <w:lang w:val="sv-SE"/>
              </w:rPr>
            </w:pPr>
            <w:r w:rsidRPr="00C6677B">
              <w:rPr>
                <w:lang w:val="sv-SE"/>
              </w:rPr>
              <w:tab/>
              <w:t xml:space="preserve">             Det_Si:inwc = 1 ;</w:t>
            </w:r>
          </w:p>
          <w:p w14:paraId="31E64022" w14:textId="1B40D303" w:rsidR="002D663F" w:rsidRPr="00C6677B" w:rsidRDefault="002D663F" w:rsidP="00C6677B">
            <w:pPr>
              <w:tabs>
                <w:tab w:val="left" w:pos="709"/>
              </w:tabs>
              <w:spacing w:line="276" w:lineRule="auto"/>
              <w:rPr>
                <w:lang w:val="sv-SE"/>
              </w:rPr>
            </w:pPr>
            <w:r w:rsidRPr="00C6677B">
              <w:rPr>
                <w:lang w:val="sv-SE"/>
              </w:rPr>
              <w:tab/>
              <w:t xml:space="preserve">             Det_Si:insed = 1 ;</w:t>
            </w:r>
          </w:p>
          <w:p w14:paraId="6937363C" w14:textId="20EBDBCE" w:rsidR="002D663F" w:rsidRPr="00C6677B" w:rsidRDefault="002D663F" w:rsidP="00C6677B">
            <w:pPr>
              <w:tabs>
                <w:tab w:val="left" w:pos="709"/>
              </w:tabs>
              <w:spacing w:line="276" w:lineRule="auto"/>
              <w:rPr>
                <w:lang w:val="sv-SE"/>
              </w:rPr>
            </w:pPr>
            <w:r w:rsidRPr="00C6677B">
              <w:rPr>
                <w:lang w:val="sv-SE"/>
              </w:rPr>
              <w:tab/>
              <w:t xml:space="preserve">             Det_Si:decay = 0. ;</w:t>
            </w:r>
          </w:p>
          <w:p w14:paraId="06288C7E" w14:textId="135C2CC7" w:rsidR="002D663F" w:rsidRPr="00C6677B" w:rsidRDefault="002D663F" w:rsidP="00C6677B">
            <w:pPr>
              <w:tabs>
                <w:tab w:val="left" w:pos="709"/>
              </w:tabs>
              <w:spacing w:line="276" w:lineRule="auto"/>
              <w:rPr>
                <w:lang w:val="sv-SE"/>
              </w:rPr>
            </w:pPr>
            <w:r w:rsidRPr="00C6677B">
              <w:rPr>
                <w:lang w:val="sv-SE"/>
              </w:rPr>
              <w:tab/>
              <w:t xml:space="preserve">             Det_Si:dissol = 0 ;</w:t>
            </w:r>
          </w:p>
          <w:p w14:paraId="5CA27871" w14:textId="522E97F2" w:rsidR="002D663F" w:rsidRPr="00C6677B" w:rsidRDefault="002D663F" w:rsidP="00C6677B">
            <w:pPr>
              <w:tabs>
                <w:tab w:val="left" w:pos="709"/>
              </w:tabs>
              <w:spacing w:line="276" w:lineRule="auto"/>
              <w:rPr>
                <w:lang w:val="sv-SE"/>
              </w:rPr>
            </w:pPr>
            <w:r w:rsidRPr="00C6677B">
              <w:rPr>
                <w:lang w:val="sv-SE"/>
              </w:rPr>
              <w:tab/>
              <w:t xml:space="preserve">             Det_Si:partic = 1 ;</w:t>
            </w:r>
          </w:p>
          <w:p w14:paraId="241F07F9" w14:textId="7213DED9" w:rsidR="00D46133" w:rsidRPr="00C6677B" w:rsidRDefault="00D46133" w:rsidP="00C6677B">
            <w:pPr>
              <w:tabs>
                <w:tab w:val="left" w:pos="709"/>
              </w:tabs>
              <w:spacing w:line="276" w:lineRule="auto"/>
              <w:rPr>
                <w:lang w:val="sv-SE"/>
              </w:rPr>
            </w:pPr>
            <w:r w:rsidRPr="00C6677B">
              <w:rPr>
                <w:lang w:val="sv-SE"/>
              </w:rPr>
              <w:t xml:space="preserve">                            Det_Si:passive = 1 ;</w:t>
            </w:r>
          </w:p>
          <w:p w14:paraId="5FF36981" w14:textId="6A3B6D74" w:rsidR="002D663F" w:rsidRPr="00C6677B" w:rsidRDefault="002D663F" w:rsidP="00C6677B">
            <w:pPr>
              <w:tabs>
                <w:tab w:val="left" w:pos="709"/>
              </w:tabs>
              <w:spacing w:line="276" w:lineRule="auto"/>
              <w:rPr>
                <w:lang w:val="sv-SE"/>
              </w:rPr>
            </w:pPr>
            <w:r w:rsidRPr="00C6677B">
              <w:rPr>
                <w:lang w:val="sv-SE"/>
              </w:rPr>
              <w:tab/>
              <w:t xml:space="preserve">             Det_Si:svel = -2.894e-005 ;</w:t>
            </w:r>
          </w:p>
          <w:p w14:paraId="18236DA1" w14:textId="04E2E9BD" w:rsidR="002D663F" w:rsidRPr="00C6677B" w:rsidRDefault="002D663F" w:rsidP="00C6677B">
            <w:pPr>
              <w:tabs>
                <w:tab w:val="left" w:pos="709"/>
              </w:tabs>
              <w:spacing w:line="276" w:lineRule="auto"/>
              <w:rPr>
                <w:lang w:val="sv-SE"/>
              </w:rPr>
            </w:pPr>
            <w:r w:rsidRPr="00C6677B">
              <w:rPr>
                <w:lang w:val="sv-SE"/>
              </w:rPr>
              <w:tab/>
              <w:t xml:space="preserve">             Det_Si:xvel = 0. ;</w:t>
            </w:r>
          </w:p>
          <w:p w14:paraId="22318551" w14:textId="102DAF09" w:rsidR="002D663F" w:rsidRPr="00C6677B" w:rsidRDefault="002D663F" w:rsidP="00C6677B">
            <w:pPr>
              <w:tabs>
                <w:tab w:val="left" w:pos="709"/>
              </w:tabs>
              <w:spacing w:line="276" w:lineRule="auto"/>
              <w:rPr>
                <w:lang w:val="sv-SE"/>
              </w:rPr>
            </w:pPr>
            <w:r w:rsidRPr="00C6677B">
              <w:rPr>
                <w:lang w:val="sv-SE"/>
              </w:rPr>
              <w:tab/>
              <w:t xml:space="preserve">             Det_Si:psize = 1.e-005 ;</w:t>
            </w:r>
          </w:p>
          <w:p w14:paraId="60D4475F" w14:textId="43A0A8A9" w:rsidR="002D663F" w:rsidRPr="00C6677B" w:rsidRDefault="002D663F" w:rsidP="00C6677B">
            <w:pPr>
              <w:tabs>
                <w:tab w:val="left" w:pos="709"/>
              </w:tabs>
              <w:spacing w:line="276" w:lineRule="auto"/>
              <w:rPr>
                <w:lang w:val="sv-SE"/>
              </w:rPr>
            </w:pPr>
            <w:r w:rsidRPr="00C6677B">
              <w:rPr>
                <w:lang w:val="sv-SE"/>
              </w:rPr>
              <w:tab/>
              <w:t xml:space="preserve">             Det_Si:b_dens = 1000000000. ;</w:t>
            </w:r>
          </w:p>
          <w:p w14:paraId="4AC2E446" w14:textId="057344AC" w:rsidR="002D663F" w:rsidRPr="00C6677B" w:rsidRDefault="002D663F" w:rsidP="00C6677B">
            <w:pPr>
              <w:tabs>
                <w:tab w:val="left" w:pos="709"/>
              </w:tabs>
              <w:spacing w:line="276" w:lineRule="auto"/>
              <w:rPr>
                <w:lang w:val="sv-SE"/>
              </w:rPr>
            </w:pPr>
            <w:r w:rsidRPr="00C6677B">
              <w:rPr>
                <w:lang w:val="sv-SE"/>
              </w:rPr>
              <w:tab/>
              <w:t xml:space="preserve">             Det_Si:i_conc = 200000000. ;</w:t>
            </w:r>
          </w:p>
          <w:p w14:paraId="1A171047" w14:textId="321E35D4" w:rsidR="002D663F" w:rsidRPr="00C6677B" w:rsidRDefault="002D663F" w:rsidP="00C6677B">
            <w:pPr>
              <w:tabs>
                <w:tab w:val="left" w:pos="709"/>
              </w:tabs>
              <w:spacing w:line="276" w:lineRule="auto"/>
              <w:rPr>
                <w:lang w:val="sv-SE"/>
              </w:rPr>
            </w:pPr>
            <w:r w:rsidRPr="00C6677B">
              <w:rPr>
                <w:lang w:val="sv-SE"/>
              </w:rPr>
              <w:tab/>
              <w:t xml:space="preserve">             Det_Si:f_conc = 200000000. ;</w:t>
            </w:r>
            <w:r w:rsidR="00423589" w:rsidRPr="00C6677B">
              <w:rPr>
                <w:lang w:val="sv-SE"/>
              </w:rPr>
              <w:tab/>
            </w:r>
          </w:p>
          <w:p w14:paraId="39EBB187" w14:textId="4C03DA76" w:rsidR="00423589" w:rsidRPr="00C6677B" w:rsidRDefault="002D663F" w:rsidP="00C6677B">
            <w:pPr>
              <w:tabs>
                <w:tab w:val="left" w:pos="709"/>
              </w:tabs>
              <w:spacing w:line="276" w:lineRule="auto"/>
              <w:rPr>
                <w:lang w:val="en-AU"/>
              </w:rPr>
            </w:pPr>
            <w:r w:rsidRPr="00C6677B">
              <w:rPr>
                <w:lang w:val="sv-SE"/>
              </w:rPr>
              <w:t xml:space="preserve">                 </w:t>
            </w:r>
            <w:r w:rsidR="00423589" w:rsidRPr="00C6677B">
              <w:rPr>
                <w:lang w:val="en-AU"/>
              </w:rPr>
              <w:t>…</w:t>
            </w:r>
          </w:p>
          <w:p w14:paraId="4C2A232E" w14:textId="78FBF905" w:rsidR="00FF06B0" w:rsidRPr="00C6677B" w:rsidRDefault="00FF06B0" w:rsidP="00C6677B">
            <w:pPr>
              <w:spacing w:line="276" w:lineRule="auto"/>
              <w:rPr>
                <w:lang w:val="en-AU"/>
              </w:rPr>
            </w:pPr>
            <w:r w:rsidRPr="00C6677B">
              <w:rPr>
                <w:lang w:val="en-AU"/>
              </w:rPr>
              <w:t xml:space="preserve">                double Filter_Soft_N(t, b) ;</w:t>
            </w:r>
            <w:r w:rsidRPr="00C6677B">
              <w:rPr>
                <w:i/>
                <w:lang w:val="en-AU"/>
              </w:rPr>
              <w:t xml:space="preserve">                                                      ## description of Epibenthic variables</w:t>
            </w:r>
          </w:p>
          <w:p w14:paraId="0794770D" w14:textId="77777777" w:rsidR="00FF06B0" w:rsidRPr="00C6677B" w:rsidRDefault="00FF06B0" w:rsidP="00C6677B">
            <w:pPr>
              <w:spacing w:line="276" w:lineRule="auto"/>
              <w:rPr>
                <w:lang w:val="sv-SE"/>
              </w:rPr>
            </w:pPr>
            <w:r w:rsidRPr="00C6677B">
              <w:rPr>
                <w:lang w:val="en-AU"/>
              </w:rPr>
              <w:tab/>
            </w:r>
            <w:r w:rsidRPr="00C6677B">
              <w:rPr>
                <w:lang w:val="sv-SE"/>
              </w:rPr>
              <w:t>Filter_Soft_N:bmtype = "epibenthos" ;</w:t>
            </w:r>
          </w:p>
          <w:p w14:paraId="65A7F14E" w14:textId="77777777" w:rsidR="00FF06B0" w:rsidRPr="00C6677B" w:rsidRDefault="00FF06B0" w:rsidP="00C6677B">
            <w:pPr>
              <w:spacing w:line="276" w:lineRule="auto"/>
              <w:rPr>
                <w:lang w:val="sv-SE"/>
              </w:rPr>
            </w:pPr>
            <w:r w:rsidRPr="00C6677B">
              <w:rPr>
                <w:lang w:val="sv-SE"/>
              </w:rPr>
              <w:tab/>
              <w:t>Filter_Soft_N:units = "mg N m-2" ;</w:t>
            </w:r>
          </w:p>
          <w:p w14:paraId="76E13764" w14:textId="77777777" w:rsidR="00FF06B0" w:rsidRPr="00C6677B" w:rsidRDefault="00FF06B0" w:rsidP="00C6677B">
            <w:pPr>
              <w:spacing w:line="276" w:lineRule="auto"/>
              <w:rPr>
                <w:lang w:val="en-AU"/>
              </w:rPr>
            </w:pPr>
            <w:r w:rsidRPr="00C6677B">
              <w:rPr>
                <w:lang w:val="sv-SE"/>
              </w:rPr>
              <w:tab/>
            </w:r>
            <w:r w:rsidRPr="00C6677B">
              <w:rPr>
                <w:lang w:val="en-AU"/>
              </w:rPr>
              <w:t>Filter_Soft_N:long_name = "Soft substrate filter feeders Nitrogen" ;</w:t>
            </w:r>
          </w:p>
          <w:p w14:paraId="3916F369" w14:textId="77777777" w:rsidR="00FF06B0" w:rsidRPr="00C6677B" w:rsidRDefault="00FF06B0" w:rsidP="00C6677B">
            <w:pPr>
              <w:spacing w:line="276" w:lineRule="auto"/>
              <w:rPr>
                <w:lang w:val="sv-SE"/>
              </w:rPr>
            </w:pPr>
            <w:r w:rsidRPr="00C6677B">
              <w:rPr>
                <w:lang w:val="en-AU"/>
              </w:rPr>
              <w:tab/>
            </w:r>
            <w:r w:rsidRPr="00C6677B">
              <w:rPr>
                <w:lang w:val="sv-SE"/>
              </w:rPr>
              <w:t>Filter_Soft_N:dtype = 0 ;</w:t>
            </w:r>
          </w:p>
          <w:p w14:paraId="4084D531" w14:textId="77777777" w:rsidR="00FF06B0" w:rsidRPr="00C6677B" w:rsidRDefault="00FF06B0" w:rsidP="00C6677B">
            <w:pPr>
              <w:spacing w:line="276" w:lineRule="auto"/>
              <w:rPr>
                <w:lang w:val="sv-SE"/>
              </w:rPr>
            </w:pPr>
            <w:r w:rsidRPr="00C6677B">
              <w:rPr>
                <w:lang w:val="sv-SE"/>
              </w:rPr>
              <w:tab/>
              <w:t>Filter_Soft_N:sumtype = 1 ;</w:t>
            </w:r>
          </w:p>
          <w:p w14:paraId="2BF0B3B0" w14:textId="77777777" w:rsidR="00FF06B0" w:rsidRPr="00C6677B" w:rsidRDefault="00FF06B0" w:rsidP="00C6677B">
            <w:pPr>
              <w:tabs>
                <w:tab w:val="left" w:pos="709"/>
              </w:tabs>
              <w:spacing w:line="276" w:lineRule="auto"/>
              <w:rPr>
                <w:lang w:val="sv-SE"/>
              </w:rPr>
            </w:pPr>
          </w:p>
          <w:p w14:paraId="22066182" w14:textId="77777777" w:rsidR="00423589" w:rsidRPr="00C6677B" w:rsidRDefault="00423589" w:rsidP="00C6677B">
            <w:pPr>
              <w:tabs>
                <w:tab w:val="left" w:pos="709"/>
              </w:tabs>
              <w:spacing w:line="276" w:lineRule="auto"/>
              <w:rPr>
                <w:lang w:val="en-AU"/>
              </w:rPr>
            </w:pPr>
            <w:r w:rsidRPr="00C6677B">
              <w:rPr>
                <w:lang w:val="sv-SE"/>
              </w:rPr>
              <w:tab/>
            </w:r>
            <w:r w:rsidRPr="00C6677B">
              <w:rPr>
                <w:lang w:val="en-AU"/>
              </w:rPr>
              <w:t>…</w:t>
            </w:r>
          </w:p>
          <w:p w14:paraId="69D78D6B" w14:textId="1ED5C42D" w:rsidR="00423589" w:rsidRPr="00C6677B" w:rsidRDefault="00423589" w:rsidP="00C6677B">
            <w:pPr>
              <w:tabs>
                <w:tab w:val="left" w:pos="709"/>
              </w:tabs>
              <w:spacing w:line="276" w:lineRule="auto"/>
              <w:rPr>
                <w:lang w:val="en-AU"/>
              </w:rPr>
            </w:pPr>
            <w:r w:rsidRPr="00C6677B">
              <w:rPr>
                <w:b/>
                <w:lang w:val="en-AU"/>
              </w:rPr>
              <w:t>// global attributes:</w:t>
            </w:r>
            <w:r w:rsidRPr="00C6677B">
              <w:rPr>
                <w:lang w:val="en-AU"/>
              </w:rPr>
              <w:tab/>
            </w:r>
            <w:r w:rsidRPr="00C6677B">
              <w:rPr>
                <w:lang w:val="en-AU"/>
              </w:rPr>
              <w:tab/>
            </w:r>
            <w:r w:rsidRPr="00C6677B">
              <w:rPr>
                <w:lang w:val="en-AU"/>
              </w:rPr>
              <w:tab/>
            </w:r>
            <w:r w:rsidRPr="00C6677B">
              <w:rPr>
                <w:i/>
                <w:lang w:val="en-AU"/>
              </w:rPr>
              <w:t>##</w:t>
            </w:r>
            <w:r w:rsidR="009E136A" w:rsidRPr="00C6677B">
              <w:rPr>
                <w:i/>
                <w:lang w:val="en-AU"/>
              </w:rPr>
              <w:t xml:space="preserve">global attributes or variables </w:t>
            </w:r>
          </w:p>
          <w:p w14:paraId="0D592FDF" w14:textId="77777777" w:rsidR="00423589" w:rsidRPr="00C6677B" w:rsidRDefault="00423589" w:rsidP="00C6677B">
            <w:pPr>
              <w:tabs>
                <w:tab w:val="left" w:pos="709"/>
              </w:tabs>
              <w:spacing w:line="276" w:lineRule="auto"/>
              <w:rPr>
                <w:lang w:val="en-AU"/>
              </w:rPr>
            </w:pPr>
            <w:r w:rsidRPr="00C6677B">
              <w:rPr>
                <w:lang w:val="en-AU"/>
              </w:rPr>
              <w:tab/>
            </w:r>
            <w:r w:rsidRPr="00C6677B">
              <w:rPr>
                <w:lang w:val="en-AU"/>
              </w:rPr>
              <w:tab/>
              <w:t>:title = "Baltic" ;</w:t>
            </w:r>
            <w:r w:rsidRPr="00C6677B">
              <w:rPr>
                <w:lang w:val="en-AU"/>
              </w:rPr>
              <w:tab/>
            </w:r>
            <w:r w:rsidRPr="00C6677B">
              <w:rPr>
                <w:lang w:val="en-AU"/>
              </w:rPr>
              <w:tab/>
            </w:r>
            <w:r w:rsidRPr="00C6677B">
              <w:rPr>
                <w:lang w:val="en-AU"/>
              </w:rPr>
              <w:tab/>
            </w:r>
            <w:r w:rsidRPr="00C6677B">
              <w:rPr>
                <w:lang w:val="en-AU"/>
              </w:rPr>
              <w:tab/>
            </w:r>
          </w:p>
          <w:p w14:paraId="318E2400" w14:textId="1F110652" w:rsidR="00423589" w:rsidRPr="00C6677B" w:rsidRDefault="00423589" w:rsidP="00C6677B">
            <w:pPr>
              <w:tabs>
                <w:tab w:val="left" w:pos="709"/>
              </w:tabs>
              <w:spacing w:line="276" w:lineRule="auto"/>
              <w:rPr>
                <w:lang w:val="en-AU"/>
              </w:rPr>
            </w:pPr>
            <w:r w:rsidRPr="00C6677B">
              <w:rPr>
                <w:lang w:val="en-AU"/>
              </w:rPr>
              <w:tab/>
            </w:r>
            <w:r w:rsidRPr="00C6677B">
              <w:rPr>
                <w:lang w:val="en-AU"/>
              </w:rPr>
              <w:tab/>
              <w:t>:geometry = "Baltic_aea_v2</w:t>
            </w:r>
            <w:r w:rsidR="005216BD" w:rsidRPr="00C6677B">
              <w:rPr>
                <w:lang w:val="en-AU"/>
              </w:rPr>
              <w:t>BGM</w:t>
            </w:r>
            <w:r w:rsidRPr="00C6677B">
              <w:rPr>
                <w:lang w:val="en-AU"/>
              </w:rPr>
              <w:t>" ;</w:t>
            </w:r>
            <w:r w:rsidRPr="00C6677B">
              <w:rPr>
                <w:lang w:val="en-AU"/>
              </w:rPr>
              <w:tab/>
            </w:r>
            <w:r w:rsidRPr="00C6677B">
              <w:rPr>
                <w:lang w:val="en-AU"/>
              </w:rPr>
              <w:tab/>
            </w:r>
          </w:p>
          <w:p w14:paraId="3507F15D" w14:textId="35003479" w:rsidR="00423589" w:rsidRPr="00C6677B" w:rsidRDefault="00423589" w:rsidP="00C6677B">
            <w:pPr>
              <w:tabs>
                <w:tab w:val="left" w:pos="709"/>
              </w:tabs>
              <w:spacing w:line="276" w:lineRule="auto"/>
              <w:rPr>
                <w:lang w:val="en-AU"/>
              </w:rPr>
            </w:pPr>
            <w:r w:rsidRPr="00C6677B">
              <w:rPr>
                <w:lang w:val="en-AU"/>
              </w:rPr>
              <w:tab/>
            </w:r>
            <w:r w:rsidRPr="00C6677B">
              <w:rPr>
                <w:lang w:val="en-AU"/>
              </w:rPr>
              <w:tab/>
              <w:t>:parameters = "atlantismain2.exe -i init_Baltic.nc 0 -o BalticClimate1.nc -s BalticClimate1TOT.nc -g BalticClimate1PROD.nc -c BalticClimate1TOTCATCH.nc -d BalticClimate1CATCH.nc -r Baltic_run.prm -f Baltic_force2015.prm -b Baltic_biol_Climate.prm -h  -p Baltic_physics.prm";</w:t>
            </w:r>
            <w:r w:rsidRPr="00C6677B">
              <w:rPr>
                <w:lang w:val="en-AU"/>
              </w:rPr>
              <w:tab/>
            </w:r>
            <w:r w:rsidRPr="00C6677B">
              <w:rPr>
                <w:i/>
                <w:lang w:val="en-AU"/>
              </w:rPr>
              <w:t xml:space="preserve">##details on </w:t>
            </w:r>
            <w:r w:rsidR="0017744E" w:rsidRPr="00C6677B">
              <w:rPr>
                <w:i/>
                <w:lang w:val="en-AU"/>
              </w:rPr>
              <w:t>BAT</w:t>
            </w:r>
            <w:r w:rsidRPr="00C6677B">
              <w:rPr>
                <w:i/>
                <w:lang w:val="en-AU"/>
              </w:rPr>
              <w:t xml:space="preserve"> and other outputs </w:t>
            </w:r>
          </w:p>
          <w:p w14:paraId="09D3B15E" w14:textId="77777777" w:rsidR="009E136A" w:rsidRPr="00C6677B" w:rsidRDefault="00423589" w:rsidP="00C6677B">
            <w:pPr>
              <w:tabs>
                <w:tab w:val="left" w:pos="709"/>
              </w:tabs>
              <w:spacing w:line="276" w:lineRule="auto"/>
              <w:rPr>
                <w:lang w:val="en-AU"/>
              </w:rPr>
            </w:pPr>
            <w:r w:rsidRPr="00C6677B">
              <w:rPr>
                <w:lang w:val="en-AU"/>
              </w:rPr>
              <w:tab/>
            </w:r>
            <w:r w:rsidRPr="00C6677B">
              <w:rPr>
                <w:lang w:val="en-AU"/>
              </w:rPr>
              <w:tab/>
            </w:r>
          </w:p>
          <w:p w14:paraId="0CC33CB4" w14:textId="367823C9" w:rsidR="00423589" w:rsidRPr="00C6677B" w:rsidRDefault="009E136A" w:rsidP="00C6677B">
            <w:pPr>
              <w:tabs>
                <w:tab w:val="left" w:pos="709"/>
              </w:tabs>
              <w:spacing w:line="276" w:lineRule="auto"/>
              <w:rPr>
                <w:lang w:val="en-AU"/>
              </w:rPr>
            </w:pPr>
            <w:r w:rsidRPr="00C6677B">
              <w:rPr>
                <w:lang w:val="en-AU"/>
              </w:rPr>
              <w:t xml:space="preserve">                             </w:t>
            </w:r>
            <w:r w:rsidR="00423589" w:rsidRPr="00C6677B">
              <w:rPr>
                <w:lang w:val="en-AU"/>
              </w:rPr>
              <w:t>:wcnz = 8 ;</w:t>
            </w:r>
            <w:r w:rsidR="00423589" w:rsidRPr="00C6677B">
              <w:rPr>
                <w:lang w:val="en-AU"/>
              </w:rPr>
              <w:tab/>
            </w:r>
            <w:r w:rsidR="00423589" w:rsidRPr="00C6677B">
              <w:rPr>
                <w:lang w:val="en-AU"/>
              </w:rPr>
              <w:tab/>
            </w:r>
            <w:r w:rsidR="00423589" w:rsidRPr="00C6677B">
              <w:rPr>
                <w:lang w:val="en-AU"/>
              </w:rPr>
              <w:tab/>
            </w:r>
            <w:r w:rsidRPr="00C6677B">
              <w:rPr>
                <w:lang w:val="en-AU"/>
              </w:rPr>
              <w:t xml:space="preserve"> </w:t>
            </w:r>
            <w:r w:rsidR="00423589" w:rsidRPr="00C6677B">
              <w:rPr>
                <w:i/>
                <w:lang w:val="en-AU"/>
              </w:rPr>
              <w:t>## number of water column layers</w:t>
            </w:r>
          </w:p>
          <w:p w14:paraId="22668692" w14:textId="4DB2D722" w:rsidR="00423589" w:rsidRPr="00C6677B" w:rsidRDefault="00423589" w:rsidP="00C6677B">
            <w:pPr>
              <w:tabs>
                <w:tab w:val="left" w:pos="709"/>
              </w:tabs>
              <w:spacing w:line="276" w:lineRule="auto"/>
              <w:rPr>
                <w:lang w:val="en-AU"/>
              </w:rPr>
            </w:pPr>
            <w:r w:rsidRPr="00C6677B">
              <w:rPr>
                <w:lang w:val="en-AU"/>
              </w:rPr>
              <w:tab/>
            </w:r>
            <w:r w:rsidRPr="00C6677B">
              <w:rPr>
                <w:lang w:val="en-AU"/>
              </w:rPr>
              <w:tab/>
              <w:t>:sednz = 1 ;</w:t>
            </w:r>
            <w:r w:rsidRPr="00C6677B">
              <w:rPr>
                <w:lang w:val="en-AU"/>
              </w:rPr>
              <w:tab/>
            </w:r>
            <w:r w:rsidRPr="00C6677B">
              <w:rPr>
                <w:lang w:val="en-AU"/>
              </w:rPr>
              <w:tab/>
            </w:r>
            <w:r w:rsidRPr="00C6677B">
              <w:rPr>
                <w:lang w:val="en-AU"/>
              </w:rPr>
              <w:tab/>
            </w:r>
            <w:r w:rsidRPr="00C6677B">
              <w:rPr>
                <w:i/>
                <w:lang w:val="en-AU"/>
              </w:rPr>
              <w:t>## number of sediment layers</w:t>
            </w:r>
            <w:r w:rsidRPr="00C6677B">
              <w:rPr>
                <w:lang w:val="en-AU"/>
              </w:rPr>
              <w:tab/>
            </w:r>
          </w:p>
          <w:p w14:paraId="39316F96" w14:textId="77777777" w:rsidR="003D0A1B" w:rsidRPr="00C6677B" w:rsidRDefault="003D0A1B" w:rsidP="00C6677B">
            <w:pPr>
              <w:tabs>
                <w:tab w:val="left" w:pos="709"/>
              </w:tabs>
              <w:spacing w:line="276" w:lineRule="auto"/>
              <w:rPr>
                <w:lang w:val="en-AU"/>
              </w:rPr>
            </w:pPr>
          </w:p>
          <w:p w14:paraId="574C23F7" w14:textId="77777777" w:rsidR="00B27C6A" w:rsidRPr="00C6677B" w:rsidRDefault="00B27C6A" w:rsidP="00C6677B">
            <w:pPr>
              <w:tabs>
                <w:tab w:val="left" w:pos="709"/>
              </w:tabs>
              <w:spacing w:line="276" w:lineRule="auto"/>
              <w:rPr>
                <w:lang w:val="en-AU"/>
              </w:rPr>
            </w:pPr>
            <w:r w:rsidRPr="00C6677B">
              <w:rPr>
                <w:lang w:val="en-AU"/>
              </w:rPr>
              <w:t>## data section of the file contains a data entry for each variable declared in the header section</w:t>
            </w:r>
          </w:p>
          <w:p w14:paraId="6A08CF24" w14:textId="77777777" w:rsidR="003D0A1B" w:rsidRPr="00C6677B" w:rsidRDefault="003D0A1B" w:rsidP="00C6677B">
            <w:pPr>
              <w:tabs>
                <w:tab w:val="left" w:pos="709"/>
              </w:tabs>
              <w:spacing w:line="276" w:lineRule="auto"/>
              <w:rPr>
                <w:lang w:val="en-AU"/>
              </w:rPr>
            </w:pPr>
          </w:p>
          <w:p w14:paraId="524551A6" w14:textId="3892ADA0" w:rsidR="00423589" w:rsidRPr="00C6677B" w:rsidRDefault="00423589" w:rsidP="00C6677B">
            <w:pPr>
              <w:tabs>
                <w:tab w:val="left" w:pos="709"/>
              </w:tabs>
              <w:spacing w:line="276" w:lineRule="auto"/>
              <w:rPr>
                <w:lang w:val="en-AU"/>
              </w:rPr>
            </w:pPr>
            <w:r w:rsidRPr="00C6677B">
              <w:rPr>
                <w:b/>
                <w:lang w:val="en-AU"/>
              </w:rPr>
              <w:t>data:</w:t>
            </w:r>
            <w:r w:rsidRPr="00C6677B">
              <w:rPr>
                <w:b/>
                <w:lang w:val="en-AU"/>
              </w:rPr>
              <w:tab/>
            </w:r>
            <w:r w:rsidRPr="00C6677B">
              <w:rPr>
                <w:lang w:val="en-AU"/>
              </w:rPr>
              <w:tab/>
            </w:r>
            <w:r w:rsidRPr="00C6677B">
              <w:rPr>
                <w:lang w:val="en-AU"/>
              </w:rPr>
              <w:tab/>
            </w:r>
            <w:r w:rsidRPr="00C6677B">
              <w:rPr>
                <w:lang w:val="en-AU"/>
              </w:rPr>
              <w:tab/>
            </w:r>
            <w:r w:rsidRPr="00C6677B">
              <w:rPr>
                <w:lang w:val="en-AU"/>
              </w:rPr>
              <w:tab/>
            </w:r>
            <w:r w:rsidR="003D0A1B" w:rsidRPr="00C6677B">
              <w:rPr>
                <w:lang w:val="en-AU"/>
              </w:rPr>
              <w:t xml:space="preserve">                    </w:t>
            </w:r>
            <w:r w:rsidRPr="00C6677B">
              <w:rPr>
                <w:i/>
                <w:lang w:val="en-AU"/>
              </w:rPr>
              <w:t>##</w:t>
            </w:r>
            <w:r w:rsidR="00C63A25" w:rsidRPr="00C6677B">
              <w:rPr>
                <w:i/>
                <w:lang w:val="en-AU"/>
              </w:rPr>
              <w:t xml:space="preserve"> </w:t>
            </w:r>
            <w:r w:rsidR="00FF06B0" w:rsidRPr="00C6677B">
              <w:rPr>
                <w:i/>
                <w:lang w:val="en-AU"/>
              </w:rPr>
              <w:t>start of the data for each variable</w:t>
            </w:r>
          </w:p>
          <w:p w14:paraId="2D132D25" w14:textId="77777777" w:rsidR="00423589" w:rsidRPr="00C6677B" w:rsidRDefault="00423589" w:rsidP="00C6677B">
            <w:pPr>
              <w:tabs>
                <w:tab w:val="left" w:pos="709"/>
              </w:tabs>
              <w:spacing w:line="276" w:lineRule="auto"/>
              <w:rPr>
                <w:lang w:val="en-AU"/>
              </w:rPr>
            </w:pPr>
          </w:p>
          <w:p w14:paraId="485A3980" w14:textId="42AD54C3" w:rsidR="00423589" w:rsidRPr="00C6677B" w:rsidRDefault="00423589" w:rsidP="00C6677B">
            <w:pPr>
              <w:tabs>
                <w:tab w:val="left" w:pos="709"/>
              </w:tabs>
              <w:spacing w:line="276" w:lineRule="auto"/>
              <w:rPr>
                <w:lang w:val="en-AU"/>
              </w:rPr>
            </w:pPr>
            <w:r w:rsidRPr="00C6677B">
              <w:rPr>
                <w:lang w:val="en-AU"/>
              </w:rPr>
              <w:t xml:space="preserve">t = 0, 7862400, 15724800, 23587200, 31449600, 39312000, 47174400, </w:t>
            </w:r>
            <w:r w:rsidR="00EC2E52" w:rsidRPr="00C6677B">
              <w:rPr>
                <w:lang w:val="en-AU"/>
              </w:rPr>
              <w:t xml:space="preserve">         </w:t>
            </w:r>
            <w:r w:rsidRPr="00C6677B">
              <w:rPr>
                <w:i/>
                <w:lang w:val="en-AU"/>
              </w:rPr>
              <w:t>## time steps of the simulation</w:t>
            </w:r>
          </w:p>
          <w:p w14:paraId="485CC86E" w14:textId="77777777" w:rsidR="00423589" w:rsidRPr="00C6677B" w:rsidRDefault="00423589" w:rsidP="00C6677B">
            <w:pPr>
              <w:tabs>
                <w:tab w:val="left" w:pos="709"/>
              </w:tabs>
              <w:spacing w:line="276" w:lineRule="auto"/>
              <w:rPr>
                <w:lang w:val="en-AU"/>
              </w:rPr>
            </w:pPr>
            <w:r w:rsidRPr="00C6677B">
              <w:rPr>
                <w:lang w:val="en-AU"/>
              </w:rPr>
              <w:t>55036800,  62899200, 70761600, 78624000, 86486400, 94348800, …</w:t>
            </w:r>
          </w:p>
          <w:p w14:paraId="7AA597A4" w14:textId="77777777" w:rsidR="00AB38D6" w:rsidRPr="00C6677B" w:rsidRDefault="00AB38D6" w:rsidP="00C6677B">
            <w:pPr>
              <w:tabs>
                <w:tab w:val="left" w:pos="709"/>
              </w:tabs>
              <w:spacing w:line="276" w:lineRule="auto"/>
              <w:rPr>
                <w:lang w:val="en-AU"/>
              </w:rPr>
            </w:pPr>
          </w:p>
          <w:p w14:paraId="2A81F124" w14:textId="0E99A345" w:rsidR="00423589" w:rsidRPr="00C6677B" w:rsidRDefault="00423589" w:rsidP="00C6677B">
            <w:pPr>
              <w:tabs>
                <w:tab w:val="left" w:pos="709"/>
              </w:tabs>
              <w:spacing w:line="276" w:lineRule="auto"/>
              <w:rPr>
                <w:lang w:val="en-AU"/>
              </w:rPr>
            </w:pPr>
            <w:r w:rsidRPr="00C6677B">
              <w:rPr>
                <w:lang w:val="en-AU"/>
              </w:rPr>
              <w:t xml:space="preserve">volume =                                                                                                                         </w:t>
            </w:r>
            <w:r w:rsidRPr="00C6677B">
              <w:rPr>
                <w:i/>
                <w:lang w:val="en-AU"/>
              </w:rPr>
              <w:t>## variable values per layer, box, time</w:t>
            </w:r>
          </w:p>
          <w:p w14:paraId="560CA900" w14:textId="77777777" w:rsidR="00423589" w:rsidRPr="00C6677B" w:rsidRDefault="00423589" w:rsidP="00C6677B">
            <w:pPr>
              <w:tabs>
                <w:tab w:val="left" w:pos="709"/>
              </w:tabs>
              <w:spacing w:line="276" w:lineRule="auto"/>
              <w:rPr>
                <w:lang w:val="en-AU"/>
              </w:rPr>
            </w:pPr>
            <w:r w:rsidRPr="00C6677B">
              <w:rPr>
                <w:lang w:val="en-AU"/>
              </w:rPr>
              <w:t xml:space="preserve">  0, 0, 0, 0, 1762842878.80397, 8664747499.65088, 2166186874.91272, </w:t>
            </w:r>
          </w:p>
          <w:p w14:paraId="3EBC444F" w14:textId="77777777" w:rsidR="00423589" w:rsidRPr="00C6677B" w:rsidRDefault="00423589" w:rsidP="00C6677B">
            <w:pPr>
              <w:tabs>
                <w:tab w:val="left" w:pos="709"/>
              </w:tabs>
              <w:spacing w:line="276" w:lineRule="auto"/>
              <w:rPr>
                <w:lang w:val="en-AU"/>
              </w:rPr>
            </w:pPr>
            <w:r w:rsidRPr="00C6677B">
              <w:rPr>
                <w:lang w:val="en-AU"/>
              </w:rPr>
              <w:t xml:space="preserve">    2166186874.91272, 216618687.491272,</w:t>
            </w:r>
          </w:p>
          <w:p w14:paraId="57956656" w14:textId="77777777" w:rsidR="00423589" w:rsidRPr="00C6677B" w:rsidRDefault="00423589" w:rsidP="00C6677B">
            <w:pPr>
              <w:tabs>
                <w:tab w:val="left" w:pos="709"/>
              </w:tabs>
              <w:spacing w:line="276" w:lineRule="auto"/>
              <w:rPr>
                <w:lang w:val="en-AU"/>
              </w:rPr>
            </w:pPr>
            <w:r w:rsidRPr="00C6677B">
              <w:rPr>
                <w:lang w:val="en-AU"/>
              </w:rPr>
              <w:t xml:space="preserve">  0, 0, 0, 0, 0, 15949302157.943, 27451466709.024, 27451466709.024, </w:t>
            </w:r>
          </w:p>
          <w:p w14:paraId="70EA4C99" w14:textId="17C9FCC2" w:rsidR="00423589" w:rsidRPr="00C6677B" w:rsidRDefault="00423589" w:rsidP="00C6677B">
            <w:pPr>
              <w:tabs>
                <w:tab w:val="left" w:pos="709"/>
              </w:tabs>
              <w:spacing w:line="276" w:lineRule="auto"/>
              <w:rPr>
                <w:lang w:val="en-AU"/>
              </w:rPr>
            </w:pPr>
            <w:r w:rsidRPr="00C6677B">
              <w:rPr>
                <w:lang w:val="en-AU"/>
              </w:rPr>
              <w:t xml:space="preserve">    2745146670.9024, …</w:t>
            </w:r>
          </w:p>
          <w:p w14:paraId="2063BF11" w14:textId="77777777" w:rsidR="00423589" w:rsidRPr="00C6677B" w:rsidRDefault="00423589" w:rsidP="00C6677B">
            <w:pPr>
              <w:tabs>
                <w:tab w:val="left" w:pos="709"/>
              </w:tabs>
              <w:spacing w:line="276" w:lineRule="auto"/>
              <w:rPr>
                <w:i/>
                <w:lang w:val="en-AU"/>
              </w:rPr>
            </w:pPr>
            <w:r w:rsidRPr="00C6677B">
              <w:rPr>
                <w:lang w:val="en-AU"/>
              </w:rPr>
              <w:t xml:space="preserve"> </w:t>
            </w:r>
            <w:r w:rsidR="00EC2E52" w:rsidRPr="00C6677B">
              <w:rPr>
                <w:lang w:val="en-AU"/>
              </w:rPr>
              <w:t xml:space="preserve"> </w:t>
            </w:r>
            <w:r w:rsidR="00AB38D6" w:rsidRPr="00C6677B">
              <w:rPr>
                <w:lang w:val="en-AU"/>
              </w:rPr>
              <w:t>…</w:t>
            </w:r>
            <w:r w:rsidR="00EC2E52" w:rsidRPr="00C6677B">
              <w:rPr>
                <w:lang w:val="en-AU"/>
              </w:rPr>
              <w:t xml:space="preserve">                                                                                                                            </w:t>
            </w:r>
            <w:r w:rsidRPr="00C6677B">
              <w:rPr>
                <w:i/>
                <w:lang w:val="en-AU"/>
              </w:rPr>
              <w:t>## continued until all variables are listed</w:t>
            </w:r>
          </w:p>
          <w:p w14:paraId="7AC6D6F5" w14:textId="77777777" w:rsidR="003D0A1B" w:rsidRPr="00C6677B" w:rsidRDefault="003D0A1B" w:rsidP="00C6677B">
            <w:pPr>
              <w:tabs>
                <w:tab w:val="left" w:pos="709"/>
              </w:tabs>
              <w:spacing w:line="276" w:lineRule="auto"/>
              <w:rPr>
                <w:lang w:val="en-AU"/>
              </w:rPr>
            </w:pPr>
          </w:p>
          <w:p w14:paraId="0F23B213" w14:textId="5D540168" w:rsidR="009E136A" w:rsidRPr="00C6677B" w:rsidRDefault="003D0A1B" w:rsidP="00C6677B">
            <w:pPr>
              <w:tabs>
                <w:tab w:val="left" w:pos="709"/>
              </w:tabs>
              <w:spacing w:line="276" w:lineRule="auto"/>
              <w:rPr>
                <w:lang w:val="en-AU"/>
              </w:rPr>
            </w:pPr>
            <w:r w:rsidRPr="00C6677B">
              <w:rPr>
                <w:lang w:val="en-AU"/>
              </w:rPr>
              <w:t>}</w:t>
            </w:r>
          </w:p>
        </w:tc>
      </w:tr>
    </w:tbl>
    <w:p w14:paraId="6509774D" w14:textId="77777777" w:rsidR="00655FF4" w:rsidRPr="00C6677B" w:rsidRDefault="00655FF4" w:rsidP="00C6677B">
      <w:pPr>
        <w:spacing w:after="0"/>
        <w:rPr>
          <w:rFonts w:asciiTheme="majorHAnsi" w:hAnsiTheme="majorHAnsi"/>
          <w:lang w:val="en-AU"/>
        </w:rPr>
      </w:pPr>
    </w:p>
    <w:p w14:paraId="6A8EEE20" w14:textId="77777777" w:rsidR="003A4809" w:rsidRPr="00084E52" w:rsidRDefault="003A4809" w:rsidP="00C6677B">
      <w:pPr>
        <w:spacing w:after="0"/>
        <w:rPr>
          <w:rFonts w:asciiTheme="majorHAnsi" w:hAnsiTheme="majorHAnsi"/>
          <w:sz w:val="24"/>
          <w:lang w:val="en-AU"/>
        </w:rPr>
      </w:pPr>
    </w:p>
    <w:p w14:paraId="7FBC9A58" w14:textId="5FA3EFE9" w:rsidR="004C04B4" w:rsidRPr="00084E52" w:rsidRDefault="004C04B4" w:rsidP="00C6677B">
      <w:pPr>
        <w:pStyle w:val="CommentText"/>
        <w:tabs>
          <w:tab w:val="left" w:pos="709"/>
        </w:tabs>
        <w:spacing w:after="0" w:line="276" w:lineRule="auto"/>
        <w:outlineLvl w:val="1"/>
        <w:rPr>
          <w:rFonts w:asciiTheme="majorHAnsi" w:hAnsiTheme="majorHAnsi"/>
          <w:b/>
          <w:sz w:val="24"/>
          <w:szCs w:val="22"/>
          <w:lang w:val="en-AU"/>
        </w:rPr>
      </w:pPr>
      <w:bookmarkStart w:id="34" w:name="_Toc123075514"/>
      <w:r w:rsidRPr="00084E52">
        <w:rPr>
          <w:rFonts w:asciiTheme="majorHAnsi" w:hAnsiTheme="majorHAnsi"/>
          <w:b/>
          <w:sz w:val="24"/>
          <w:szCs w:val="22"/>
          <w:lang w:val="en-AU"/>
        </w:rPr>
        <w:t>2.</w:t>
      </w:r>
      <w:r w:rsidR="007961D3" w:rsidRPr="00084E52">
        <w:rPr>
          <w:rFonts w:asciiTheme="majorHAnsi" w:hAnsiTheme="majorHAnsi"/>
          <w:b/>
          <w:sz w:val="24"/>
          <w:szCs w:val="22"/>
          <w:lang w:val="en-AU"/>
        </w:rPr>
        <w:t>8.</w:t>
      </w:r>
      <w:r w:rsidRPr="00084E52">
        <w:rPr>
          <w:rFonts w:asciiTheme="majorHAnsi" w:hAnsiTheme="majorHAnsi"/>
          <w:b/>
          <w:sz w:val="24"/>
          <w:szCs w:val="22"/>
          <w:lang w:val="en-AU"/>
        </w:rPr>
        <w:t xml:space="preserve"> Introduction to Atlantis variables</w:t>
      </w:r>
      <w:bookmarkEnd w:id="34"/>
      <w:r w:rsidRPr="00084E52">
        <w:rPr>
          <w:rFonts w:asciiTheme="majorHAnsi" w:hAnsiTheme="majorHAnsi"/>
          <w:b/>
          <w:sz w:val="24"/>
          <w:szCs w:val="22"/>
          <w:lang w:val="en-AU"/>
        </w:rPr>
        <w:t xml:space="preserve"> </w:t>
      </w:r>
    </w:p>
    <w:p w14:paraId="6229FC30" w14:textId="77777777" w:rsidR="004C04B4" w:rsidRPr="00C6677B" w:rsidRDefault="004C04B4" w:rsidP="00C6677B">
      <w:pPr>
        <w:spacing w:after="0"/>
        <w:rPr>
          <w:rFonts w:asciiTheme="majorHAnsi" w:hAnsiTheme="majorHAnsi"/>
          <w:lang w:val="en-AU"/>
        </w:rPr>
      </w:pPr>
    </w:p>
    <w:p w14:paraId="00FECC64" w14:textId="2AFB0D7E" w:rsidR="00FF06B0" w:rsidRPr="00C6677B" w:rsidRDefault="004C04B4" w:rsidP="00C6677B">
      <w:pPr>
        <w:spacing w:after="0"/>
        <w:rPr>
          <w:rFonts w:asciiTheme="majorHAnsi" w:hAnsiTheme="majorHAnsi"/>
          <w:lang w:val="en-AU"/>
        </w:rPr>
      </w:pPr>
      <w:r w:rsidRPr="00C6677B">
        <w:rPr>
          <w:rFonts w:asciiTheme="majorHAnsi" w:hAnsiTheme="majorHAnsi"/>
          <w:lang w:val="en-AU"/>
        </w:rPr>
        <w:t xml:space="preserve">There are three kinds of obligatory and two kinds of optional </w:t>
      </w:r>
      <w:r w:rsidR="002D663F" w:rsidRPr="00C6677B">
        <w:rPr>
          <w:rFonts w:asciiTheme="majorHAnsi" w:hAnsiTheme="majorHAnsi"/>
          <w:lang w:val="en-AU"/>
        </w:rPr>
        <w:t>variables used in Atlanti</w:t>
      </w:r>
      <w:r w:rsidR="003A4809" w:rsidRPr="00C6677B">
        <w:rPr>
          <w:rFonts w:asciiTheme="majorHAnsi" w:hAnsiTheme="majorHAnsi"/>
          <w:lang w:val="en-AU"/>
        </w:rPr>
        <w:t xml:space="preserve">s. Variable types are </w:t>
      </w:r>
      <w:r w:rsidR="00655FF4" w:rsidRPr="00C6677B">
        <w:rPr>
          <w:rFonts w:asciiTheme="majorHAnsi" w:hAnsiTheme="majorHAnsi"/>
          <w:lang w:val="en-AU"/>
        </w:rPr>
        <w:t>defined by</w:t>
      </w:r>
      <w:r w:rsidR="00C63A25" w:rsidRPr="00C6677B">
        <w:rPr>
          <w:rFonts w:asciiTheme="majorHAnsi" w:hAnsiTheme="majorHAnsi"/>
          <w:lang w:val="en-AU"/>
        </w:rPr>
        <w:t xml:space="preserve"> the</w:t>
      </w:r>
      <w:r w:rsidR="00655FF4" w:rsidRPr="00C6677B">
        <w:rPr>
          <w:rFonts w:asciiTheme="majorHAnsi" w:hAnsiTheme="majorHAnsi"/>
          <w:lang w:val="en-AU"/>
        </w:rPr>
        <w:t xml:space="preserve"> </w:t>
      </w:r>
      <w:r w:rsidR="00655FF4" w:rsidRPr="00C6677B">
        <w:rPr>
          <w:rFonts w:asciiTheme="majorHAnsi" w:hAnsiTheme="majorHAnsi"/>
          <w:color w:val="E36C0A" w:themeColor="accent6" w:themeShade="BF"/>
          <w:lang w:val="en-AU"/>
        </w:rPr>
        <w:t xml:space="preserve">bmtype </w:t>
      </w:r>
      <w:r w:rsidR="00655FF4" w:rsidRPr="00C6677B">
        <w:rPr>
          <w:rFonts w:asciiTheme="majorHAnsi" w:hAnsiTheme="majorHAnsi"/>
          <w:lang w:val="en-AU"/>
        </w:rPr>
        <w:t xml:space="preserve">parameter: </w:t>
      </w:r>
    </w:p>
    <w:p w14:paraId="49F3D0AD" w14:textId="77777777" w:rsidR="00FF06B0" w:rsidRPr="00C6677B" w:rsidRDefault="00FF06B0" w:rsidP="00C6677B">
      <w:pPr>
        <w:spacing w:after="0"/>
        <w:rPr>
          <w:rFonts w:asciiTheme="majorHAnsi" w:hAnsiTheme="majorHAnsi"/>
          <w:lang w:val="en-AU"/>
        </w:rPr>
      </w:pPr>
    </w:p>
    <w:p w14:paraId="2999471B" w14:textId="77777777" w:rsidR="00FF06B0" w:rsidRPr="00C6677B" w:rsidRDefault="00FF06B0" w:rsidP="00C6677B">
      <w:pPr>
        <w:spacing w:after="0"/>
        <w:rPr>
          <w:rFonts w:asciiTheme="majorHAnsi" w:hAnsiTheme="majorHAnsi"/>
          <w:lang w:val="en-AU"/>
        </w:rPr>
      </w:pPr>
      <w:r w:rsidRPr="00C6677B">
        <w:rPr>
          <w:rFonts w:asciiTheme="majorHAnsi" w:hAnsiTheme="majorHAnsi"/>
          <w:lang w:val="en-AU"/>
        </w:rPr>
        <w:t xml:space="preserve">1) “phys” - physical properties of the model </w:t>
      </w:r>
    </w:p>
    <w:p w14:paraId="784995F8" w14:textId="21FD2B05" w:rsidR="00FF06B0" w:rsidRPr="00C6677B" w:rsidRDefault="00FF06B0" w:rsidP="00C6677B">
      <w:pPr>
        <w:spacing w:after="0"/>
        <w:rPr>
          <w:rFonts w:asciiTheme="majorHAnsi" w:hAnsiTheme="majorHAnsi"/>
          <w:lang w:val="en-AU"/>
        </w:rPr>
      </w:pPr>
      <w:r w:rsidRPr="00C6677B">
        <w:rPr>
          <w:rFonts w:asciiTheme="majorHAnsi" w:hAnsiTheme="majorHAnsi"/>
          <w:lang w:val="en-AU"/>
        </w:rPr>
        <w:t>2) “tracer” – three-dimensional dynamic variables</w:t>
      </w:r>
      <w:r w:rsidR="00655FF4" w:rsidRPr="00C6677B">
        <w:rPr>
          <w:rFonts w:asciiTheme="majorHAnsi" w:hAnsiTheme="majorHAnsi"/>
          <w:lang w:val="en-AU"/>
        </w:rPr>
        <w:t xml:space="preserve"> </w:t>
      </w:r>
      <w:r w:rsidR="00C64FC2" w:rsidRPr="00C6677B">
        <w:rPr>
          <w:rFonts w:asciiTheme="majorHAnsi" w:hAnsiTheme="majorHAnsi"/>
          <w:lang w:val="en-AU"/>
        </w:rPr>
        <w:t xml:space="preserve">(either </w:t>
      </w:r>
      <w:r w:rsidRPr="00C6677B">
        <w:rPr>
          <w:rFonts w:asciiTheme="majorHAnsi" w:hAnsiTheme="majorHAnsi"/>
          <w:lang w:val="en-AU"/>
        </w:rPr>
        <w:t>in the water column</w:t>
      </w:r>
      <w:r w:rsidR="00655FF4" w:rsidRPr="00C6677B">
        <w:rPr>
          <w:rFonts w:asciiTheme="majorHAnsi" w:hAnsiTheme="majorHAnsi"/>
          <w:lang w:val="en-AU"/>
        </w:rPr>
        <w:t xml:space="preserve"> </w:t>
      </w:r>
      <w:r w:rsidR="00B27C6A" w:rsidRPr="00C6677B">
        <w:rPr>
          <w:rFonts w:asciiTheme="majorHAnsi" w:hAnsiTheme="majorHAnsi"/>
          <w:lang w:val="en-AU"/>
        </w:rPr>
        <w:t>o</w:t>
      </w:r>
      <w:r w:rsidR="00C64FC2" w:rsidRPr="00C6677B">
        <w:rPr>
          <w:rFonts w:asciiTheme="majorHAnsi" w:hAnsiTheme="majorHAnsi"/>
          <w:lang w:val="en-AU"/>
        </w:rPr>
        <w:t xml:space="preserve">r the sediments) </w:t>
      </w:r>
      <w:r w:rsidR="00655FF4" w:rsidRPr="00C6677B">
        <w:rPr>
          <w:rFonts w:asciiTheme="majorHAnsi" w:hAnsiTheme="majorHAnsi"/>
          <w:lang w:val="en-AU"/>
        </w:rPr>
        <w:t>of the model domain</w:t>
      </w:r>
    </w:p>
    <w:p w14:paraId="3A0B5004" w14:textId="78C693E2" w:rsidR="00FF06B0" w:rsidRPr="00C6677B" w:rsidRDefault="00FF06B0" w:rsidP="00C6677B">
      <w:pPr>
        <w:spacing w:after="0"/>
        <w:rPr>
          <w:rFonts w:asciiTheme="majorHAnsi" w:hAnsiTheme="majorHAnsi"/>
          <w:lang w:val="en-AU"/>
        </w:rPr>
      </w:pPr>
      <w:r w:rsidRPr="00C6677B">
        <w:rPr>
          <w:rFonts w:asciiTheme="majorHAnsi" w:hAnsiTheme="majorHAnsi"/>
          <w:lang w:val="en-AU"/>
        </w:rPr>
        <w:t xml:space="preserve">3) “epibenthos” – two-dimensional dynamic benthic variables </w:t>
      </w:r>
    </w:p>
    <w:p w14:paraId="12B41A11" w14:textId="1A629B16" w:rsidR="00842EF4" w:rsidRPr="00C6677B" w:rsidRDefault="00842EF4" w:rsidP="00C6677B">
      <w:pPr>
        <w:spacing w:after="0"/>
        <w:rPr>
          <w:rFonts w:asciiTheme="majorHAnsi" w:hAnsiTheme="majorHAnsi"/>
          <w:lang w:val="en-AU"/>
        </w:rPr>
      </w:pPr>
      <w:r w:rsidRPr="00C6677B">
        <w:rPr>
          <w:rFonts w:asciiTheme="majorHAnsi" w:hAnsiTheme="majorHAnsi"/>
          <w:lang w:val="en-AU"/>
        </w:rPr>
        <w:t xml:space="preserve">4) </w:t>
      </w:r>
      <w:hyperlink r:id="rId72" w:history="1">
        <w:r w:rsidRPr="00C6677B">
          <w:rPr>
            <w:rStyle w:val="BodytextChar"/>
            <w:rFonts w:asciiTheme="majorHAnsi" w:hAnsiTheme="majorHAnsi"/>
          </w:rPr>
          <w:t>“icetracer”</w:t>
        </w:r>
      </w:hyperlink>
      <w:r w:rsidRPr="00C6677B">
        <w:rPr>
          <w:rFonts w:asciiTheme="majorHAnsi" w:hAnsiTheme="majorHAnsi"/>
          <w:lang w:val="en-AU"/>
        </w:rPr>
        <w:t xml:space="preserve"> – a vari</w:t>
      </w:r>
      <w:r w:rsidR="008E6723" w:rsidRPr="00C6677B">
        <w:rPr>
          <w:rFonts w:asciiTheme="majorHAnsi" w:hAnsiTheme="majorHAnsi"/>
          <w:lang w:val="en-AU"/>
        </w:rPr>
        <w:t xml:space="preserve">able that exists in ice layers (if </w:t>
      </w:r>
      <w:r w:rsidR="00B27C6A" w:rsidRPr="00C6677B">
        <w:rPr>
          <w:rFonts w:asciiTheme="majorHAnsi" w:hAnsiTheme="majorHAnsi"/>
          <w:lang w:val="en-AU"/>
        </w:rPr>
        <w:t xml:space="preserve">the </w:t>
      </w:r>
      <w:r w:rsidR="008E6723" w:rsidRPr="00C6677B">
        <w:rPr>
          <w:rFonts w:asciiTheme="majorHAnsi" w:hAnsiTheme="majorHAnsi"/>
          <w:lang w:val="en-AU"/>
        </w:rPr>
        <w:t>model explicitly includes ice</w:t>
      </w:r>
      <w:r w:rsidRPr="00C6677B">
        <w:rPr>
          <w:rFonts w:asciiTheme="majorHAnsi" w:hAnsiTheme="majorHAnsi"/>
          <w:lang w:val="en-AU"/>
        </w:rPr>
        <w:t>)</w:t>
      </w:r>
    </w:p>
    <w:p w14:paraId="2258A72A" w14:textId="53E46CAA" w:rsidR="00842EF4" w:rsidRPr="00C6677B" w:rsidRDefault="00B834D2" w:rsidP="00C6677B">
      <w:pPr>
        <w:spacing w:after="0"/>
        <w:rPr>
          <w:rFonts w:asciiTheme="majorHAnsi" w:hAnsiTheme="majorHAnsi"/>
          <w:lang w:val="en-AU"/>
        </w:rPr>
      </w:pPr>
      <w:r w:rsidRPr="00C6677B">
        <w:rPr>
          <w:rFonts w:asciiTheme="majorHAnsi" w:hAnsiTheme="majorHAnsi"/>
          <w:lang w:val="en-AU"/>
        </w:rPr>
        <w:t>5) “</w:t>
      </w:r>
      <w:hyperlink r:id="rId73" w:history="1">
        <w:r w:rsidRPr="00C6677B">
          <w:rPr>
            <w:rStyle w:val="BodytextChar"/>
            <w:rFonts w:asciiTheme="majorHAnsi" w:hAnsiTheme="majorHAnsi"/>
          </w:rPr>
          <w:t>terrestrial</w:t>
        </w:r>
      </w:hyperlink>
      <w:r w:rsidRPr="00C6677B">
        <w:rPr>
          <w:rFonts w:asciiTheme="majorHAnsi" w:hAnsiTheme="majorHAnsi"/>
          <w:lang w:val="en-AU"/>
        </w:rPr>
        <w:t>” – tracers used to identify land variables (</w:t>
      </w:r>
      <w:r w:rsidR="008E6723" w:rsidRPr="00C6677B">
        <w:rPr>
          <w:rFonts w:asciiTheme="majorHAnsi" w:hAnsiTheme="majorHAnsi"/>
          <w:lang w:val="en-AU"/>
        </w:rPr>
        <w:t xml:space="preserve">if </w:t>
      </w:r>
      <w:r w:rsidR="00B27C6A" w:rsidRPr="00C6677B">
        <w:rPr>
          <w:rFonts w:asciiTheme="majorHAnsi" w:hAnsiTheme="majorHAnsi"/>
          <w:lang w:val="en-AU"/>
        </w:rPr>
        <w:t xml:space="preserve">the </w:t>
      </w:r>
      <w:r w:rsidR="008E6723" w:rsidRPr="00C6677B">
        <w:rPr>
          <w:rFonts w:asciiTheme="majorHAnsi" w:hAnsiTheme="majorHAnsi"/>
          <w:lang w:val="en-AU"/>
        </w:rPr>
        <w:t>model explicitly includes land</w:t>
      </w:r>
      <w:r w:rsidRPr="00C6677B">
        <w:rPr>
          <w:rFonts w:asciiTheme="majorHAnsi" w:hAnsiTheme="majorHAnsi"/>
          <w:lang w:val="en-AU"/>
        </w:rPr>
        <w:t>)</w:t>
      </w:r>
    </w:p>
    <w:p w14:paraId="376A834B" w14:textId="77777777" w:rsidR="00B834D2" w:rsidRPr="00C6677B" w:rsidRDefault="00B834D2" w:rsidP="00C6677B">
      <w:pPr>
        <w:spacing w:after="0"/>
        <w:rPr>
          <w:rFonts w:asciiTheme="majorHAnsi" w:hAnsiTheme="majorHAnsi"/>
          <w:lang w:val="en-AU"/>
        </w:rPr>
      </w:pPr>
    </w:p>
    <w:p w14:paraId="007338DF" w14:textId="36344B16" w:rsidR="00895272" w:rsidRPr="00C6677B" w:rsidRDefault="00D92797" w:rsidP="00C6677B">
      <w:pPr>
        <w:spacing w:after="0"/>
        <w:rPr>
          <w:rFonts w:asciiTheme="majorHAnsi" w:hAnsiTheme="majorHAnsi"/>
          <w:lang w:val="en-AU"/>
        </w:rPr>
      </w:pPr>
      <w:r w:rsidRPr="00C6677B">
        <w:rPr>
          <w:rFonts w:asciiTheme="majorHAnsi" w:hAnsiTheme="majorHAnsi"/>
          <w:lang w:val="en-AU"/>
        </w:rPr>
        <w:lastRenderedPageBreak/>
        <w:t>Each variable</w:t>
      </w:r>
      <w:r w:rsidR="00B27C6A" w:rsidRPr="00C6677B">
        <w:rPr>
          <w:rFonts w:asciiTheme="majorHAnsi" w:hAnsiTheme="majorHAnsi"/>
          <w:lang w:val="en-AU"/>
        </w:rPr>
        <w:t xml:space="preserve"> declaration includes the expected numerical precision. A few variables (e.g. numlayers) are marked as short, which means they are expecting integer input variables, but most variables are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double</w:t>
      </w:r>
      <w:r w:rsidR="00B27C6A" w:rsidRPr="00C6677B">
        <w:rPr>
          <w:rFonts w:asciiTheme="majorHAnsi" w:hAnsiTheme="majorHAnsi"/>
          <w:color w:val="E36C0A" w:themeColor="accent6" w:themeShade="BF"/>
          <w:lang w:val="en-AU"/>
        </w:rPr>
        <w:t>s</w:t>
      </w:r>
      <w:r w:rsidRPr="00C6677B">
        <w:rPr>
          <w:rFonts w:asciiTheme="majorHAnsi" w:hAnsiTheme="majorHAnsi"/>
          <w:lang w:val="en-AU"/>
        </w:rPr>
        <w:t xml:space="preserve">, which indicates that </w:t>
      </w:r>
      <w:r w:rsidR="00B27C6A" w:rsidRPr="00C6677B">
        <w:rPr>
          <w:rFonts w:asciiTheme="majorHAnsi" w:hAnsiTheme="majorHAnsi"/>
          <w:lang w:val="en-AU"/>
        </w:rPr>
        <w:t>they are</w:t>
      </w:r>
      <w:r w:rsidRPr="00C6677B">
        <w:rPr>
          <w:rFonts w:asciiTheme="majorHAnsi" w:hAnsiTheme="majorHAnsi"/>
          <w:lang w:val="en-AU"/>
        </w:rPr>
        <w:t xml:space="preserve"> a double precision</w:t>
      </w:r>
      <w:r w:rsidR="00397B7C" w:rsidRPr="00C6677B">
        <w:rPr>
          <w:rFonts w:asciiTheme="majorHAnsi" w:hAnsiTheme="majorHAnsi"/>
          <w:lang w:val="en-AU"/>
        </w:rPr>
        <w:t xml:space="preserve"> floating point</w:t>
      </w:r>
      <w:r w:rsidRPr="00C6677B">
        <w:rPr>
          <w:rFonts w:asciiTheme="majorHAnsi" w:hAnsiTheme="majorHAnsi"/>
          <w:lang w:val="en-AU"/>
        </w:rPr>
        <w:t xml:space="preserve"> number</w:t>
      </w:r>
      <w:r w:rsidR="00397B7C" w:rsidRPr="00C6677B">
        <w:rPr>
          <w:rFonts w:asciiTheme="majorHAnsi" w:hAnsiTheme="majorHAnsi"/>
          <w:lang w:val="en-AU"/>
        </w:rPr>
        <w:t xml:space="preserve"> format </w:t>
      </w:r>
      <w:r w:rsidR="00B27C6A" w:rsidRPr="00C6677B">
        <w:rPr>
          <w:rFonts w:asciiTheme="majorHAnsi" w:hAnsiTheme="majorHAnsi"/>
          <w:lang w:val="en-AU"/>
        </w:rPr>
        <w:t xml:space="preserve"> (</w:t>
      </w:r>
      <w:r w:rsidR="003D0A1B" w:rsidRPr="00C6677B">
        <w:rPr>
          <w:rFonts w:asciiTheme="majorHAnsi" w:hAnsiTheme="majorHAnsi"/>
          <w:lang w:val="en-AU"/>
        </w:rPr>
        <w:t>a computer way saying this</w:t>
      </w:r>
      <w:r w:rsidR="00B27C6A" w:rsidRPr="00C6677B">
        <w:rPr>
          <w:rFonts w:asciiTheme="majorHAnsi" w:hAnsiTheme="majorHAnsi"/>
          <w:lang w:val="en-AU"/>
        </w:rPr>
        <w:t xml:space="preserve"> is a real number not simply an integer)</w:t>
      </w:r>
      <w:r w:rsidRPr="00C6677B">
        <w:rPr>
          <w:rFonts w:asciiTheme="majorHAnsi" w:hAnsiTheme="majorHAnsi"/>
          <w:lang w:val="en-AU"/>
        </w:rPr>
        <w:t xml:space="preserve">. </w:t>
      </w:r>
      <w:r w:rsidR="00B27C6A" w:rsidRPr="00C6677B">
        <w:rPr>
          <w:rFonts w:asciiTheme="majorHAnsi" w:hAnsiTheme="majorHAnsi"/>
          <w:lang w:val="en-AU"/>
        </w:rPr>
        <w:t xml:space="preserve">The precision </w:t>
      </w:r>
      <w:r w:rsidR="003D0A1B" w:rsidRPr="00C6677B">
        <w:rPr>
          <w:rFonts w:asciiTheme="majorHAnsi" w:hAnsiTheme="majorHAnsi"/>
          <w:lang w:val="en-AU"/>
        </w:rPr>
        <w:t>identifier</w:t>
      </w:r>
      <w:r w:rsidR="00B27C6A" w:rsidRPr="00C6677B">
        <w:rPr>
          <w:rFonts w:asciiTheme="majorHAnsi" w:hAnsiTheme="majorHAnsi"/>
          <w:lang w:val="en-AU"/>
        </w:rPr>
        <w:t xml:space="preserve"> </w:t>
      </w:r>
      <w:r w:rsidRPr="00C6677B">
        <w:rPr>
          <w:rFonts w:asciiTheme="majorHAnsi" w:hAnsiTheme="majorHAnsi"/>
          <w:lang w:val="en-AU"/>
        </w:rPr>
        <w:t xml:space="preserve">is followed by the variable name and </w:t>
      </w:r>
      <w:r w:rsidR="00B27C6A" w:rsidRPr="00C6677B">
        <w:rPr>
          <w:rFonts w:asciiTheme="majorHAnsi" w:hAnsiTheme="majorHAnsi"/>
          <w:lang w:val="en-AU"/>
        </w:rPr>
        <w:t xml:space="preserve">the expected </w:t>
      </w:r>
      <w:r w:rsidRPr="00C6677B">
        <w:rPr>
          <w:rFonts w:asciiTheme="majorHAnsi" w:hAnsiTheme="majorHAnsi"/>
          <w:lang w:val="en-AU"/>
        </w:rPr>
        <w:t xml:space="preserve">dimensions. Variables can be one dimensional (time), two dimensional (time, box) or three dimensional (time, box, layer).  </w:t>
      </w:r>
      <w:r w:rsidR="00B27C6A" w:rsidRPr="00C6677B">
        <w:rPr>
          <w:rFonts w:asciiTheme="majorHAnsi" w:hAnsiTheme="majorHAnsi"/>
          <w:lang w:val="en-AU"/>
        </w:rPr>
        <w:t>It is important to make sure the data entered has this many dimensions (with no omissions) as Atlantis assumes the dimensions are fully filled when it loads the data.</w:t>
      </w:r>
    </w:p>
    <w:p w14:paraId="056E533C" w14:textId="77777777" w:rsidR="00895272" w:rsidRPr="00C6677B" w:rsidRDefault="00895272" w:rsidP="00C6677B">
      <w:pPr>
        <w:spacing w:after="0"/>
        <w:rPr>
          <w:rFonts w:asciiTheme="majorHAnsi" w:hAnsiTheme="majorHAnsi"/>
          <w:lang w:val="en-AU"/>
        </w:rPr>
      </w:pPr>
    </w:p>
    <w:p w14:paraId="41CEC1DF" w14:textId="75188F7F" w:rsidR="00D92797" w:rsidRPr="00C6677B" w:rsidRDefault="00D92797" w:rsidP="00C6677B">
      <w:pPr>
        <w:spacing w:after="0"/>
        <w:rPr>
          <w:rFonts w:asciiTheme="majorHAnsi" w:hAnsiTheme="majorHAnsi"/>
          <w:lang w:val="en-AU"/>
        </w:rPr>
      </w:pPr>
      <w:r w:rsidRPr="00C6677B">
        <w:rPr>
          <w:rFonts w:asciiTheme="majorHAnsi" w:hAnsiTheme="majorHAnsi"/>
          <w:lang w:val="en-AU"/>
        </w:rPr>
        <w:t>Next, the file lists</w:t>
      </w:r>
      <w:r w:rsidR="00397B7C" w:rsidRPr="00C6677B">
        <w:rPr>
          <w:rFonts w:asciiTheme="majorHAnsi" w:hAnsiTheme="majorHAnsi"/>
          <w:lang w:val="en-AU"/>
        </w:rPr>
        <w:t xml:space="preserve"> the characteristics of the</w:t>
      </w:r>
      <w:r w:rsidRPr="00C6677B">
        <w:rPr>
          <w:rFonts w:asciiTheme="majorHAnsi" w:hAnsiTheme="majorHAnsi"/>
          <w:lang w:val="en-AU"/>
        </w:rPr>
        <w:t xml:space="preserve"> variable</w:t>
      </w:r>
      <w:r w:rsidR="00397B7C" w:rsidRPr="00C6677B">
        <w:rPr>
          <w:rFonts w:asciiTheme="majorHAnsi" w:hAnsiTheme="majorHAnsi"/>
          <w:lang w:val="en-AU"/>
        </w:rPr>
        <w:t>s</w:t>
      </w:r>
      <w:r w:rsidRPr="00C6677B">
        <w:rPr>
          <w:rFonts w:asciiTheme="majorHAnsi" w:hAnsiTheme="majorHAnsi"/>
          <w:lang w:val="en-AU"/>
        </w:rPr>
        <w:t xml:space="preserve">. All variables have four general parameters: </w:t>
      </w:r>
      <w:r w:rsidRPr="00C6677B">
        <w:rPr>
          <w:rFonts w:asciiTheme="majorHAnsi" w:hAnsiTheme="majorHAnsi"/>
          <w:color w:val="E36C0A" w:themeColor="accent6" w:themeShade="BF"/>
          <w:lang w:val="en-AU"/>
        </w:rPr>
        <w:t>units</w:t>
      </w:r>
      <w:r w:rsidRPr="00C6677B">
        <w:rPr>
          <w:rFonts w:asciiTheme="majorHAnsi" w:hAnsiTheme="majorHAnsi"/>
          <w:lang w:val="en-AU"/>
        </w:rPr>
        <w:t xml:space="preserve">, </w:t>
      </w:r>
      <w:r w:rsidRPr="00C6677B">
        <w:rPr>
          <w:rFonts w:asciiTheme="majorHAnsi" w:hAnsiTheme="majorHAnsi"/>
          <w:color w:val="E36C0A" w:themeColor="accent6" w:themeShade="BF"/>
          <w:lang w:val="en-AU"/>
        </w:rPr>
        <w:t>long_name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dtype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sumtype</w:t>
      </w:r>
      <w:r w:rsidR="00397B7C" w:rsidRPr="00C6677B">
        <w:rPr>
          <w:rFonts w:asciiTheme="majorHAnsi" w:hAnsiTheme="majorHAnsi"/>
          <w:lang w:val="en-AU"/>
        </w:rPr>
        <w:t xml:space="preserve">. </w:t>
      </w:r>
      <w:r w:rsidRPr="00C6677B">
        <w:rPr>
          <w:rFonts w:asciiTheme="majorHAnsi" w:hAnsiTheme="majorHAnsi"/>
          <w:color w:val="E36C0A" w:themeColor="accent6" w:themeShade="BF"/>
          <w:lang w:val="en-AU"/>
        </w:rPr>
        <w:t xml:space="preserve">Units </w:t>
      </w:r>
      <w:r w:rsidRPr="00C6677B">
        <w:rPr>
          <w:rFonts w:asciiTheme="majorHAnsi" w:hAnsiTheme="majorHAnsi"/>
          <w:lang w:val="en-AU"/>
        </w:rPr>
        <w:t xml:space="preserve">and </w:t>
      </w:r>
      <w:r w:rsidRPr="00C6677B">
        <w:rPr>
          <w:rFonts w:asciiTheme="majorHAnsi" w:hAnsiTheme="majorHAnsi"/>
          <w:color w:val="E36C0A" w:themeColor="accent6" w:themeShade="BF"/>
          <w:lang w:val="en-AU"/>
        </w:rPr>
        <w:t xml:space="preserve">long_name </w:t>
      </w:r>
      <w:r w:rsidRPr="00C6677B">
        <w:rPr>
          <w:rFonts w:asciiTheme="majorHAnsi" w:hAnsiTheme="majorHAnsi"/>
          <w:lang w:val="en-AU"/>
        </w:rPr>
        <w:t>are only needed for the user and interpretation of results; they are entered in inverted commas “ “</w:t>
      </w:r>
      <w:r w:rsidR="00420C60" w:rsidRPr="00C6677B">
        <w:rPr>
          <w:rFonts w:asciiTheme="majorHAnsi" w:hAnsiTheme="majorHAnsi"/>
          <w:lang w:val="en-AU"/>
        </w:rPr>
        <w:t xml:space="preserve"> as they will be loaded as strings of text by Atlantis</w:t>
      </w:r>
      <w:r w:rsidRPr="00C6677B">
        <w:rPr>
          <w:rFonts w:asciiTheme="majorHAnsi" w:hAnsiTheme="majorHAnsi"/>
          <w:lang w:val="en-AU"/>
        </w:rPr>
        <w:t xml:space="preserve">. </w:t>
      </w:r>
    </w:p>
    <w:p w14:paraId="33F07063" w14:textId="77777777" w:rsidR="00D92797" w:rsidRPr="00C6677B" w:rsidRDefault="00D92797" w:rsidP="00C6677B">
      <w:pPr>
        <w:spacing w:after="0"/>
        <w:rPr>
          <w:rFonts w:asciiTheme="majorHAnsi" w:hAnsiTheme="majorHAnsi"/>
          <w:lang w:val="en-AU"/>
        </w:rPr>
      </w:pPr>
    </w:p>
    <w:p w14:paraId="7AEB2CC7" w14:textId="780D5E44" w:rsidR="00B64061" w:rsidRPr="00C6677B" w:rsidRDefault="00B64061" w:rsidP="00C6677B">
      <w:pPr>
        <w:spacing w:after="0"/>
        <w:rPr>
          <w:rFonts w:asciiTheme="majorHAnsi" w:hAnsiTheme="majorHAnsi"/>
          <w:lang w:val="en-AU"/>
        </w:rPr>
      </w:pPr>
      <w:r w:rsidRPr="00C6677B">
        <w:rPr>
          <w:rFonts w:asciiTheme="majorHAnsi" w:hAnsiTheme="majorHAnsi"/>
          <w:lang w:val="en-AU"/>
        </w:rPr>
        <w:t>The parameters</w:t>
      </w:r>
      <w:r w:rsidR="00D92797" w:rsidRPr="00C6677B">
        <w:rPr>
          <w:rFonts w:asciiTheme="majorHAnsi" w:hAnsiTheme="majorHAnsi"/>
          <w:lang w:val="en-AU"/>
        </w:rPr>
        <w:t xml:space="preserve"> </w:t>
      </w:r>
      <w:r w:rsidR="00D92797" w:rsidRPr="00C6677B">
        <w:rPr>
          <w:rFonts w:asciiTheme="majorHAnsi" w:hAnsiTheme="majorHAnsi"/>
          <w:color w:val="E36C0A" w:themeColor="accent6" w:themeShade="BF"/>
          <w:lang w:val="en-AU"/>
        </w:rPr>
        <w:t xml:space="preserve">dtype </w:t>
      </w:r>
      <w:r w:rsidR="00D92797" w:rsidRPr="00C6677B">
        <w:rPr>
          <w:rFonts w:asciiTheme="majorHAnsi" w:hAnsiTheme="majorHAnsi"/>
          <w:lang w:val="en-AU"/>
        </w:rPr>
        <w:t xml:space="preserve">and </w:t>
      </w:r>
      <w:r w:rsidR="00D92797" w:rsidRPr="00C6677B">
        <w:rPr>
          <w:rFonts w:asciiTheme="majorHAnsi" w:hAnsiTheme="majorHAnsi"/>
          <w:color w:val="E36C0A" w:themeColor="accent6" w:themeShade="BF"/>
          <w:lang w:val="en-AU"/>
        </w:rPr>
        <w:t xml:space="preserve">sumtype </w:t>
      </w:r>
      <w:r w:rsidR="00420C60" w:rsidRPr="00C6677B">
        <w:rPr>
          <w:rFonts w:asciiTheme="majorHAnsi" w:hAnsiTheme="majorHAnsi"/>
          <w:color w:val="E36C0A" w:themeColor="accent6" w:themeShade="BF"/>
          <w:lang w:val="en-AU"/>
        </w:rPr>
        <w:t xml:space="preserve">are flags whose </w:t>
      </w:r>
      <w:r w:rsidRPr="00C6677B">
        <w:rPr>
          <w:rFonts w:asciiTheme="majorHAnsi" w:hAnsiTheme="majorHAnsi"/>
          <w:lang w:val="en-AU"/>
        </w:rPr>
        <w:t xml:space="preserve">value </w:t>
      </w:r>
      <w:r w:rsidR="00D92797" w:rsidRPr="00C6677B">
        <w:rPr>
          <w:rFonts w:asciiTheme="majorHAnsi" w:hAnsiTheme="majorHAnsi"/>
          <w:lang w:val="en-AU"/>
        </w:rPr>
        <w:t>determine</w:t>
      </w:r>
      <w:r w:rsidR="00420C60" w:rsidRPr="00C6677B">
        <w:rPr>
          <w:rFonts w:asciiTheme="majorHAnsi" w:hAnsiTheme="majorHAnsi"/>
          <w:lang w:val="en-AU"/>
        </w:rPr>
        <w:t>s</w:t>
      </w:r>
      <w:r w:rsidR="00D92797" w:rsidRPr="00C6677B">
        <w:rPr>
          <w:rFonts w:asciiTheme="majorHAnsi" w:hAnsiTheme="majorHAnsi"/>
          <w:lang w:val="en-AU"/>
        </w:rPr>
        <w:t xml:space="preserve"> where the output o</w:t>
      </w:r>
      <w:r w:rsidRPr="00C6677B">
        <w:rPr>
          <w:rFonts w:asciiTheme="majorHAnsi" w:hAnsiTheme="majorHAnsi"/>
          <w:lang w:val="en-AU"/>
        </w:rPr>
        <w:t xml:space="preserve">f the variable value is </w:t>
      </w:r>
      <w:r w:rsidR="00397B7C" w:rsidRPr="00C6677B">
        <w:rPr>
          <w:rFonts w:asciiTheme="majorHAnsi" w:hAnsiTheme="majorHAnsi"/>
          <w:lang w:val="en-AU"/>
        </w:rPr>
        <w:t xml:space="preserve">to be </w:t>
      </w:r>
      <w:r w:rsidRPr="00C6677B">
        <w:rPr>
          <w:rFonts w:asciiTheme="majorHAnsi" w:hAnsiTheme="majorHAnsi"/>
          <w:lang w:val="en-AU"/>
        </w:rPr>
        <w:t xml:space="preserve">written. </w:t>
      </w:r>
    </w:p>
    <w:p w14:paraId="747BDA5E" w14:textId="77777777" w:rsidR="00895272" w:rsidRPr="00C6677B" w:rsidRDefault="00895272" w:rsidP="00C6677B">
      <w:pPr>
        <w:spacing w:after="0"/>
        <w:rPr>
          <w:rFonts w:asciiTheme="majorHAnsi" w:hAnsiTheme="majorHAnsi"/>
          <w:lang w:val="en-AU"/>
        </w:rPr>
      </w:pPr>
    </w:p>
    <w:p w14:paraId="059CE0A6" w14:textId="4E75437B" w:rsidR="00E55BA5" w:rsidRPr="00C6677B" w:rsidRDefault="00B64061" w:rsidP="00C6677B">
      <w:pPr>
        <w:spacing w:after="0"/>
        <w:rPr>
          <w:rFonts w:asciiTheme="majorHAnsi" w:hAnsiTheme="majorHAnsi"/>
          <w:lang w:val="en-AU"/>
        </w:rPr>
      </w:pPr>
      <w:r w:rsidRPr="00C6677B">
        <w:rPr>
          <w:rFonts w:asciiTheme="majorHAnsi" w:hAnsiTheme="majorHAnsi"/>
          <w:lang w:val="en-AU"/>
        </w:rPr>
        <w:t xml:space="preserve">The </w:t>
      </w:r>
      <w:r w:rsidRPr="00C6677B">
        <w:rPr>
          <w:rFonts w:asciiTheme="majorHAnsi" w:hAnsiTheme="majorHAnsi"/>
          <w:color w:val="E36C0A" w:themeColor="accent6" w:themeShade="BF"/>
          <w:lang w:val="en-AU"/>
        </w:rPr>
        <w:t xml:space="preserve">dtype </w:t>
      </w:r>
      <w:r w:rsidRPr="00C6677B">
        <w:rPr>
          <w:rFonts w:asciiTheme="majorHAnsi" w:hAnsiTheme="majorHAnsi"/>
          <w:lang w:val="en-AU"/>
        </w:rPr>
        <w:t xml:space="preserve">describes the information that will be written to the output files. It can have </w:t>
      </w:r>
      <w:r w:rsidR="002458A1" w:rsidRPr="00C6677B">
        <w:rPr>
          <w:rFonts w:asciiTheme="majorHAnsi" w:hAnsiTheme="majorHAnsi"/>
          <w:lang w:val="en-AU"/>
        </w:rPr>
        <w:t>four</w:t>
      </w:r>
      <w:r w:rsidRPr="00C6677B">
        <w:rPr>
          <w:rFonts w:asciiTheme="majorHAnsi" w:hAnsiTheme="majorHAnsi"/>
          <w:lang w:val="en-AU"/>
        </w:rPr>
        <w:t xml:space="preserve"> values</w:t>
      </w:r>
      <w:r w:rsidR="00895272" w:rsidRPr="00C6677B">
        <w:rPr>
          <w:rFonts w:asciiTheme="majorHAnsi" w:hAnsiTheme="majorHAnsi"/>
          <w:lang w:val="en-AU"/>
        </w:rPr>
        <w:t xml:space="preserve">: </w:t>
      </w:r>
    </w:p>
    <w:p w14:paraId="2FB8D195" w14:textId="77777777" w:rsidR="003A4809" w:rsidRPr="00C6677B" w:rsidRDefault="003A4809" w:rsidP="00C6677B">
      <w:pPr>
        <w:spacing w:after="0"/>
        <w:rPr>
          <w:rFonts w:asciiTheme="majorHAnsi" w:hAnsiTheme="majorHAnsi"/>
          <w:lang w:val="en-AU"/>
        </w:rPr>
      </w:pPr>
    </w:p>
    <w:p w14:paraId="191DD7CA" w14:textId="24FA46F7" w:rsidR="00B64061" w:rsidRPr="00C6677B" w:rsidRDefault="00B64061" w:rsidP="00C6677B">
      <w:pPr>
        <w:spacing w:after="0"/>
        <w:ind w:left="284"/>
        <w:rPr>
          <w:rFonts w:asciiTheme="majorHAnsi" w:hAnsiTheme="majorHAnsi"/>
          <w:lang w:val="en-AU"/>
        </w:rPr>
      </w:pPr>
      <w:r w:rsidRPr="00C6677B">
        <w:rPr>
          <w:rFonts w:asciiTheme="majorHAnsi" w:hAnsiTheme="majorHAnsi"/>
          <w:lang w:val="en-AU"/>
        </w:rPr>
        <w:t xml:space="preserve">0: Standard snapshots, sent to </w:t>
      </w:r>
      <w:r w:rsidR="00420C60" w:rsidRPr="00C6677B">
        <w:rPr>
          <w:rFonts w:asciiTheme="majorHAnsi" w:hAnsiTheme="majorHAnsi"/>
          <w:lang w:val="en-AU"/>
        </w:rPr>
        <w:t xml:space="preserve">the base </w:t>
      </w:r>
      <w:r w:rsidR="00C36A2F" w:rsidRPr="00C6677B">
        <w:rPr>
          <w:rFonts w:asciiTheme="majorHAnsi" w:hAnsiTheme="majorHAnsi"/>
          <w:i/>
          <w:lang w:val="en-AU"/>
        </w:rPr>
        <w:t>out</w:t>
      </w:r>
      <w:r w:rsidR="00420C60" w:rsidRPr="00C6677B">
        <w:rPr>
          <w:rFonts w:asciiTheme="majorHAnsi" w:hAnsiTheme="majorHAnsi"/>
          <w:i/>
          <w:lang w:val="en-AU"/>
        </w:rPr>
        <w:t>.nc</w:t>
      </w:r>
      <w:r w:rsidR="00420C60" w:rsidRPr="00C6677B">
        <w:rPr>
          <w:rFonts w:asciiTheme="majorHAnsi" w:hAnsiTheme="majorHAnsi"/>
          <w:lang w:val="en-AU"/>
        </w:rPr>
        <w:t xml:space="preserve"> output</w:t>
      </w:r>
      <w:r w:rsidRPr="00C6677B">
        <w:rPr>
          <w:rFonts w:asciiTheme="majorHAnsi" w:hAnsiTheme="majorHAnsi"/>
          <w:lang w:val="en-AU"/>
        </w:rPr>
        <w:t xml:space="preserve"> files</w:t>
      </w:r>
      <w:r w:rsidR="00C36A2F" w:rsidRPr="00C6677B">
        <w:rPr>
          <w:rFonts w:asciiTheme="majorHAnsi" w:hAnsiTheme="majorHAnsi"/>
          <w:lang w:val="en-AU"/>
        </w:rPr>
        <w:t xml:space="preserve"> and summarised in 2D in </w:t>
      </w:r>
      <w:r w:rsidR="00C36A2F" w:rsidRPr="00C6677B">
        <w:rPr>
          <w:rFonts w:asciiTheme="majorHAnsi" w:hAnsiTheme="majorHAnsi"/>
          <w:i/>
          <w:lang w:val="en-AU"/>
        </w:rPr>
        <w:t>outTOT.nc</w:t>
      </w:r>
    </w:p>
    <w:p w14:paraId="28EC29BD" w14:textId="78645E89" w:rsidR="00B64061" w:rsidRPr="00C6677B" w:rsidRDefault="00B64061" w:rsidP="00C6677B">
      <w:pPr>
        <w:spacing w:after="0"/>
        <w:ind w:left="284"/>
        <w:rPr>
          <w:rFonts w:asciiTheme="majorHAnsi" w:hAnsiTheme="majorHAnsi"/>
          <w:lang w:val="en-AU"/>
        </w:rPr>
      </w:pPr>
      <w:r w:rsidRPr="00C6677B">
        <w:rPr>
          <w:rFonts w:asciiTheme="majorHAnsi" w:hAnsiTheme="majorHAnsi"/>
          <w:lang w:val="en-AU"/>
        </w:rPr>
        <w:t>1</w:t>
      </w:r>
      <w:r w:rsidR="003C113D" w:rsidRPr="00C6677B">
        <w:rPr>
          <w:rFonts w:asciiTheme="majorHAnsi" w:hAnsiTheme="majorHAnsi"/>
          <w:lang w:val="en-AU"/>
        </w:rPr>
        <w:t>:</w:t>
      </w:r>
      <w:r w:rsidRPr="00C6677B">
        <w:rPr>
          <w:rFonts w:asciiTheme="majorHAnsi" w:hAnsiTheme="majorHAnsi"/>
          <w:lang w:val="en-AU"/>
        </w:rPr>
        <w:t xml:space="preserve"> Fisheries total values, written </w:t>
      </w:r>
      <w:r w:rsidR="00C36A2F" w:rsidRPr="00C6677B">
        <w:rPr>
          <w:rFonts w:asciiTheme="majorHAnsi" w:hAnsiTheme="majorHAnsi"/>
          <w:lang w:val="en-AU"/>
        </w:rPr>
        <w:t xml:space="preserve">to </w:t>
      </w:r>
      <w:r w:rsidR="00C36A2F" w:rsidRPr="00C6677B">
        <w:rPr>
          <w:rFonts w:asciiTheme="majorHAnsi" w:hAnsiTheme="majorHAnsi"/>
          <w:i/>
          <w:lang w:val="en-AU"/>
        </w:rPr>
        <w:t>fisheresTOT.nc</w:t>
      </w:r>
      <w:r w:rsidR="00C36A2F" w:rsidRPr="00C6677B">
        <w:rPr>
          <w:rFonts w:asciiTheme="majorHAnsi" w:hAnsiTheme="majorHAnsi"/>
          <w:lang w:val="en-AU"/>
        </w:rPr>
        <w:t xml:space="preserve"> files </w:t>
      </w:r>
      <w:r w:rsidRPr="00C6677B">
        <w:rPr>
          <w:rFonts w:asciiTheme="majorHAnsi" w:hAnsiTheme="majorHAnsi"/>
          <w:lang w:val="en-AU"/>
        </w:rPr>
        <w:t xml:space="preserve">when </w:t>
      </w:r>
      <w:r w:rsidR="008E4E7A" w:rsidRPr="00C6677B">
        <w:rPr>
          <w:rFonts w:asciiTheme="majorHAnsi" w:hAnsiTheme="majorHAnsi"/>
          <w:lang w:val="en-AU"/>
        </w:rPr>
        <w:t xml:space="preserve">the </w:t>
      </w:r>
      <w:r w:rsidRPr="00C6677B">
        <w:rPr>
          <w:rFonts w:asciiTheme="majorHAnsi" w:hAnsiTheme="majorHAnsi"/>
          <w:lang w:val="en-AU"/>
        </w:rPr>
        <w:t>fisheries submodel is active</w:t>
      </w:r>
    </w:p>
    <w:p w14:paraId="070A0AD6" w14:textId="5542863C" w:rsidR="00B64061" w:rsidRPr="00C6677B" w:rsidRDefault="003C113D" w:rsidP="00C6677B">
      <w:pPr>
        <w:spacing w:after="0"/>
        <w:ind w:left="284"/>
        <w:rPr>
          <w:rFonts w:asciiTheme="majorHAnsi" w:hAnsiTheme="majorHAnsi"/>
          <w:lang w:val="en-AU"/>
        </w:rPr>
      </w:pPr>
      <w:r w:rsidRPr="00C6677B">
        <w:rPr>
          <w:rFonts w:asciiTheme="majorHAnsi" w:hAnsiTheme="majorHAnsi"/>
          <w:lang w:val="en-AU"/>
        </w:rPr>
        <w:t>2:</w:t>
      </w:r>
      <w:r w:rsidR="00B64061" w:rsidRPr="00C6677B">
        <w:rPr>
          <w:rFonts w:asciiTheme="majorHAnsi" w:hAnsiTheme="majorHAnsi"/>
          <w:lang w:val="en-AU"/>
        </w:rPr>
        <w:t xml:space="preserve"> Ecological diagnostics</w:t>
      </w:r>
      <w:r w:rsidRPr="00C6677B">
        <w:rPr>
          <w:rFonts w:asciiTheme="majorHAnsi" w:hAnsiTheme="majorHAnsi"/>
          <w:lang w:val="en-AU"/>
        </w:rPr>
        <w:t xml:space="preserve">, sent to </w:t>
      </w:r>
      <w:r w:rsidR="002458A1" w:rsidRPr="00C6677B">
        <w:rPr>
          <w:rFonts w:asciiTheme="majorHAnsi" w:hAnsiTheme="majorHAnsi"/>
          <w:lang w:val="en-AU"/>
        </w:rPr>
        <w:t xml:space="preserve">diagnostic </w:t>
      </w:r>
      <w:r w:rsidRPr="00C6677B">
        <w:rPr>
          <w:rFonts w:asciiTheme="majorHAnsi" w:hAnsiTheme="majorHAnsi"/>
          <w:i/>
          <w:lang w:val="en-AU"/>
        </w:rPr>
        <w:t>PROD.nc</w:t>
      </w:r>
      <w:r w:rsidRPr="00C6677B">
        <w:rPr>
          <w:rFonts w:asciiTheme="majorHAnsi" w:hAnsiTheme="majorHAnsi"/>
          <w:lang w:val="en-AU"/>
        </w:rPr>
        <w:t xml:space="preserve"> files </w:t>
      </w:r>
      <w:r w:rsidR="00B64061" w:rsidRPr="00C6677B">
        <w:rPr>
          <w:rFonts w:asciiTheme="majorHAnsi" w:hAnsiTheme="majorHAnsi"/>
          <w:lang w:val="en-AU"/>
        </w:rPr>
        <w:t>(production, consumption etc)</w:t>
      </w:r>
    </w:p>
    <w:p w14:paraId="274E58AF" w14:textId="3D8BAE46" w:rsidR="00B64061" w:rsidRPr="00C6677B" w:rsidRDefault="003C113D" w:rsidP="00C6677B">
      <w:pPr>
        <w:spacing w:after="0"/>
        <w:ind w:left="284"/>
        <w:rPr>
          <w:rFonts w:asciiTheme="majorHAnsi" w:hAnsiTheme="majorHAnsi"/>
          <w:lang w:val="en-AU"/>
        </w:rPr>
      </w:pPr>
      <w:r w:rsidRPr="00C6677B">
        <w:rPr>
          <w:rFonts w:asciiTheme="majorHAnsi" w:hAnsiTheme="majorHAnsi"/>
          <w:lang w:val="en-AU"/>
        </w:rPr>
        <w:t xml:space="preserve">3: </w:t>
      </w:r>
      <w:r w:rsidR="00B64061" w:rsidRPr="00C6677B">
        <w:rPr>
          <w:rFonts w:asciiTheme="majorHAnsi" w:hAnsiTheme="majorHAnsi"/>
          <w:lang w:val="en-AU"/>
        </w:rPr>
        <w:t>Detailed fisheries information</w:t>
      </w:r>
      <w:r w:rsidRPr="00C6677B">
        <w:rPr>
          <w:rFonts w:asciiTheme="majorHAnsi" w:hAnsiTheme="majorHAnsi"/>
          <w:lang w:val="en-AU"/>
        </w:rPr>
        <w:t>, typically used for tracers in the dynamic fisheries</w:t>
      </w:r>
      <w:r w:rsidR="00397B7C" w:rsidRPr="00C6677B">
        <w:rPr>
          <w:rFonts w:asciiTheme="majorHAnsi" w:hAnsiTheme="majorHAnsi"/>
          <w:lang w:val="en-AU"/>
        </w:rPr>
        <w:t>, sent to</w:t>
      </w:r>
      <w:r w:rsidR="008E4E7A" w:rsidRPr="00C6677B">
        <w:rPr>
          <w:rFonts w:asciiTheme="majorHAnsi" w:hAnsiTheme="majorHAnsi"/>
          <w:lang w:val="en-AU"/>
        </w:rPr>
        <w:t xml:space="preserve"> base </w:t>
      </w:r>
      <w:r w:rsidR="008E4E7A" w:rsidRPr="00C6677B">
        <w:rPr>
          <w:rFonts w:asciiTheme="majorHAnsi" w:hAnsiTheme="majorHAnsi"/>
          <w:i/>
          <w:lang w:val="en-AU"/>
        </w:rPr>
        <w:t>fisheries</w:t>
      </w:r>
      <w:r w:rsidR="00C36A2F" w:rsidRPr="00C6677B">
        <w:rPr>
          <w:rFonts w:asciiTheme="majorHAnsi" w:hAnsiTheme="majorHAnsi"/>
          <w:i/>
          <w:lang w:val="en-AU"/>
        </w:rPr>
        <w:t>_out</w:t>
      </w:r>
      <w:r w:rsidR="008E4E7A" w:rsidRPr="00C6677B">
        <w:rPr>
          <w:rFonts w:asciiTheme="majorHAnsi" w:hAnsiTheme="majorHAnsi"/>
          <w:i/>
          <w:lang w:val="en-AU"/>
        </w:rPr>
        <w:t>.nc</w:t>
      </w:r>
      <w:r w:rsidR="008E4E7A" w:rsidRPr="00C6677B">
        <w:rPr>
          <w:rFonts w:asciiTheme="majorHAnsi" w:hAnsiTheme="majorHAnsi"/>
          <w:lang w:val="en-AU"/>
        </w:rPr>
        <w:t xml:space="preserve"> file</w:t>
      </w:r>
      <w:r w:rsidRPr="00C6677B">
        <w:rPr>
          <w:rFonts w:asciiTheme="majorHAnsi" w:hAnsiTheme="majorHAnsi"/>
          <w:lang w:val="en-AU"/>
        </w:rPr>
        <w:t xml:space="preserve"> </w:t>
      </w:r>
    </w:p>
    <w:p w14:paraId="1178B3A2" w14:textId="77777777" w:rsidR="00F76DA5" w:rsidRPr="00C6677B" w:rsidRDefault="00F76DA5" w:rsidP="00C6677B">
      <w:pPr>
        <w:spacing w:after="0"/>
        <w:rPr>
          <w:rFonts w:asciiTheme="majorHAnsi" w:hAnsiTheme="majorHAnsi"/>
          <w:lang w:val="en-AU"/>
        </w:rPr>
      </w:pPr>
    </w:p>
    <w:p w14:paraId="7D1A88AE" w14:textId="77777777" w:rsidR="002458A1" w:rsidRPr="00C6677B" w:rsidRDefault="002458A1" w:rsidP="00C6677B">
      <w:pPr>
        <w:spacing w:after="0"/>
        <w:rPr>
          <w:rFonts w:asciiTheme="majorHAnsi" w:hAnsiTheme="majorHAnsi"/>
          <w:lang w:val="en-AU"/>
        </w:rPr>
      </w:pPr>
      <w:r w:rsidRPr="00C6677B">
        <w:rPr>
          <w:rFonts w:asciiTheme="majorHAnsi" w:hAnsiTheme="majorHAnsi"/>
          <w:lang w:val="en-AU"/>
        </w:rPr>
        <w:t xml:space="preserve">The </w:t>
      </w:r>
      <w:r w:rsidR="00E55BA5" w:rsidRPr="00C6677B">
        <w:rPr>
          <w:rFonts w:asciiTheme="majorHAnsi" w:hAnsiTheme="majorHAnsi"/>
          <w:color w:val="E36C0A" w:themeColor="accent6" w:themeShade="BF"/>
          <w:lang w:val="en-AU"/>
        </w:rPr>
        <w:t xml:space="preserve">sumtype </w:t>
      </w:r>
      <w:r w:rsidRPr="00C6677B">
        <w:rPr>
          <w:rFonts w:asciiTheme="majorHAnsi" w:hAnsiTheme="majorHAnsi"/>
          <w:lang w:val="en-AU"/>
        </w:rPr>
        <w:t xml:space="preserve">parameter can have two values: </w:t>
      </w:r>
    </w:p>
    <w:p w14:paraId="604D1306" w14:textId="77777777" w:rsidR="003A4809" w:rsidRPr="00C6677B" w:rsidRDefault="003A4809" w:rsidP="00C6677B">
      <w:pPr>
        <w:spacing w:after="0"/>
        <w:rPr>
          <w:rFonts w:asciiTheme="majorHAnsi" w:hAnsiTheme="majorHAnsi"/>
          <w:lang w:val="en-AU"/>
        </w:rPr>
      </w:pPr>
    </w:p>
    <w:p w14:paraId="493B3B68" w14:textId="05E8BDAF" w:rsidR="002458A1" w:rsidRPr="00C6677B" w:rsidRDefault="002458A1" w:rsidP="00C6677B">
      <w:pPr>
        <w:spacing w:after="0"/>
        <w:ind w:left="284"/>
        <w:rPr>
          <w:rFonts w:asciiTheme="majorHAnsi" w:hAnsiTheme="majorHAnsi"/>
          <w:lang w:val="en-AU"/>
        </w:rPr>
      </w:pPr>
      <w:r w:rsidRPr="00C6677B">
        <w:rPr>
          <w:rFonts w:asciiTheme="majorHAnsi" w:hAnsiTheme="majorHAnsi"/>
          <w:lang w:val="en-AU"/>
        </w:rPr>
        <w:t>0: indicates that data is written in the 3D format (per layer</w:t>
      </w:r>
      <w:r w:rsidR="00B4439D" w:rsidRPr="00C6677B">
        <w:rPr>
          <w:rFonts w:asciiTheme="majorHAnsi" w:hAnsiTheme="majorHAnsi"/>
          <w:lang w:val="en-AU"/>
        </w:rPr>
        <w:t xml:space="preserve"> per </w:t>
      </w:r>
      <w:r w:rsidRPr="00C6677B">
        <w:rPr>
          <w:rFonts w:asciiTheme="majorHAnsi" w:hAnsiTheme="majorHAnsi"/>
          <w:lang w:val="en-AU"/>
        </w:rPr>
        <w:t>box</w:t>
      </w:r>
      <w:r w:rsidR="00B4439D" w:rsidRPr="00C6677B">
        <w:rPr>
          <w:rFonts w:asciiTheme="majorHAnsi" w:hAnsiTheme="majorHAnsi"/>
          <w:lang w:val="en-AU"/>
        </w:rPr>
        <w:t xml:space="preserve"> per </w:t>
      </w:r>
      <w:r w:rsidRPr="00C6677B">
        <w:rPr>
          <w:rFonts w:asciiTheme="majorHAnsi" w:hAnsiTheme="majorHAnsi"/>
          <w:lang w:val="en-AU"/>
        </w:rPr>
        <w:t>time</w:t>
      </w:r>
      <w:r w:rsidR="00B4439D" w:rsidRPr="00C6677B">
        <w:rPr>
          <w:rFonts w:asciiTheme="majorHAnsi" w:hAnsiTheme="majorHAnsi"/>
          <w:lang w:val="en-AU"/>
        </w:rPr>
        <w:t xml:space="preserve"> </w:t>
      </w:r>
      <w:r w:rsidRPr="00C6677B">
        <w:rPr>
          <w:rFonts w:asciiTheme="majorHAnsi" w:hAnsiTheme="majorHAnsi"/>
          <w:lang w:val="en-AU"/>
        </w:rPr>
        <w:t>step) in the main</w:t>
      </w:r>
      <w:r w:rsidR="00E25EF8" w:rsidRPr="00C6677B">
        <w:rPr>
          <w:rFonts w:asciiTheme="majorHAnsi" w:hAnsiTheme="majorHAnsi"/>
          <w:lang w:val="en-AU"/>
        </w:rPr>
        <w:t xml:space="preserve"> </w:t>
      </w:r>
      <w:r w:rsidR="00031215" w:rsidRPr="00C6677B">
        <w:rPr>
          <w:rFonts w:asciiTheme="majorHAnsi" w:hAnsiTheme="majorHAnsi"/>
          <w:i/>
          <w:lang w:val="en-AU"/>
        </w:rPr>
        <w:t>out.nc</w:t>
      </w:r>
      <w:r w:rsidR="00031215" w:rsidRPr="00C6677B">
        <w:rPr>
          <w:rFonts w:asciiTheme="majorHAnsi" w:hAnsiTheme="majorHAnsi"/>
          <w:lang w:val="en-AU"/>
        </w:rPr>
        <w:t xml:space="preserve"> </w:t>
      </w:r>
      <w:r w:rsidRPr="00C6677B">
        <w:rPr>
          <w:rFonts w:asciiTheme="majorHAnsi" w:hAnsiTheme="majorHAnsi"/>
          <w:lang w:val="en-AU"/>
        </w:rPr>
        <w:t xml:space="preserve">file </w:t>
      </w:r>
      <w:r w:rsidR="00B4439D" w:rsidRPr="00C6677B">
        <w:rPr>
          <w:rFonts w:asciiTheme="majorHAnsi" w:hAnsiTheme="majorHAnsi"/>
          <w:lang w:val="en-AU"/>
        </w:rPr>
        <w:t xml:space="preserve">and </w:t>
      </w:r>
      <w:r w:rsidRPr="00C6677B">
        <w:rPr>
          <w:rFonts w:asciiTheme="majorHAnsi" w:hAnsiTheme="majorHAnsi"/>
          <w:lang w:val="en-AU"/>
        </w:rPr>
        <w:t xml:space="preserve">given in detail </w:t>
      </w:r>
    </w:p>
    <w:p w14:paraId="42333B98" w14:textId="37DD36F5" w:rsidR="00E55BA5" w:rsidRPr="00C6677B" w:rsidRDefault="002458A1" w:rsidP="00C6677B">
      <w:pPr>
        <w:spacing w:after="0"/>
        <w:ind w:left="284"/>
        <w:rPr>
          <w:rFonts w:asciiTheme="majorHAnsi" w:hAnsiTheme="majorHAnsi"/>
          <w:lang w:val="en-AU"/>
        </w:rPr>
      </w:pPr>
      <w:r w:rsidRPr="00C6677B">
        <w:rPr>
          <w:rFonts w:asciiTheme="majorHAnsi" w:hAnsiTheme="majorHAnsi"/>
          <w:lang w:val="en-AU"/>
        </w:rPr>
        <w:t>1: indicates that</w:t>
      </w:r>
      <w:r w:rsidR="009E136A" w:rsidRPr="00C6677B">
        <w:rPr>
          <w:rFonts w:asciiTheme="majorHAnsi" w:hAnsiTheme="majorHAnsi"/>
          <w:lang w:val="en-AU"/>
        </w:rPr>
        <w:t>, in addition to the 3D output given in the main</w:t>
      </w:r>
      <w:r w:rsidR="00E25EF8" w:rsidRPr="00C6677B">
        <w:rPr>
          <w:rFonts w:asciiTheme="majorHAnsi" w:hAnsiTheme="majorHAnsi"/>
          <w:lang w:val="en-AU"/>
        </w:rPr>
        <w:t xml:space="preserve"> </w:t>
      </w:r>
      <w:r w:rsidR="00031215" w:rsidRPr="00C6677B">
        <w:rPr>
          <w:rFonts w:asciiTheme="majorHAnsi" w:hAnsiTheme="majorHAnsi"/>
          <w:i/>
          <w:lang w:val="en-AU"/>
        </w:rPr>
        <w:t>out.nc</w:t>
      </w:r>
      <w:r w:rsidR="00031215" w:rsidRPr="00C6677B">
        <w:rPr>
          <w:rFonts w:asciiTheme="majorHAnsi" w:hAnsiTheme="majorHAnsi"/>
          <w:lang w:val="en-AU"/>
        </w:rPr>
        <w:t xml:space="preserve"> </w:t>
      </w:r>
      <w:r w:rsidR="009E136A" w:rsidRPr="00C6677B">
        <w:rPr>
          <w:rFonts w:asciiTheme="majorHAnsi" w:hAnsiTheme="majorHAnsi"/>
          <w:lang w:val="en-AU"/>
        </w:rPr>
        <w:t xml:space="preserve">file, </w:t>
      </w:r>
      <w:r w:rsidRPr="00C6677B">
        <w:rPr>
          <w:rFonts w:asciiTheme="majorHAnsi" w:hAnsiTheme="majorHAnsi"/>
          <w:lang w:val="en-AU"/>
        </w:rPr>
        <w:t>summary (e.g. total value per box</w:t>
      </w:r>
      <w:r w:rsidR="00031215" w:rsidRPr="00C6677B">
        <w:rPr>
          <w:rFonts w:asciiTheme="majorHAnsi" w:hAnsiTheme="majorHAnsi"/>
          <w:lang w:val="en-AU"/>
        </w:rPr>
        <w:t xml:space="preserve"> integrated over all layers</w:t>
      </w:r>
      <w:r w:rsidRPr="00C6677B">
        <w:rPr>
          <w:rFonts w:asciiTheme="majorHAnsi" w:hAnsiTheme="majorHAnsi"/>
          <w:lang w:val="en-AU"/>
        </w:rPr>
        <w:t xml:space="preserve">) is </w:t>
      </w:r>
      <w:r w:rsidR="009E136A" w:rsidRPr="00C6677B">
        <w:rPr>
          <w:rFonts w:asciiTheme="majorHAnsi" w:hAnsiTheme="majorHAnsi"/>
          <w:lang w:val="en-AU"/>
        </w:rPr>
        <w:t xml:space="preserve">also </w:t>
      </w:r>
      <w:r w:rsidRPr="00C6677B">
        <w:rPr>
          <w:rFonts w:asciiTheme="majorHAnsi" w:hAnsiTheme="majorHAnsi"/>
          <w:lang w:val="en-AU"/>
        </w:rPr>
        <w:t xml:space="preserve">written to the </w:t>
      </w:r>
      <w:r w:rsidR="00031215" w:rsidRPr="00C6677B">
        <w:rPr>
          <w:rFonts w:asciiTheme="majorHAnsi" w:hAnsiTheme="majorHAnsi"/>
          <w:i/>
          <w:lang w:val="en-AU"/>
        </w:rPr>
        <w:t>out</w:t>
      </w:r>
      <w:r w:rsidRPr="00C6677B">
        <w:rPr>
          <w:rFonts w:asciiTheme="majorHAnsi" w:hAnsiTheme="majorHAnsi"/>
          <w:i/>
          <w:lang w:val="en-AU"/>
        </w:rPr>
        <w:t>TOT.nc</w:t>
      </w:r>
      <w:r w:rsidRPr="00C6677B">
        <w:rPr>
          <w:rFonts w:asciiTheme="majorHAnsi" w:hAnsiTheme="majorHAnsi"/>
          <w:lang w:val="en-AU"/>
        </w:rPr>
        <w:t xml:space="preserve"> file </w:t>
      </w:r>
    </w:p>
    <w:p w14:paraId="4282026C" w14:textId="77777777" w:rsidR="00E55BA5" w:rsidRPr="00C6677B" w:rsidRDefault="00E55BA5" w:rsidP="00C6677B">
      <w:pPr>
        <w:spacing w:after="0"/>
        <w:rPr>
          <w:rFonts w:asciiTheme="majorHAnsi" w:hAnsiTheme="majorHAnsi"/>
          <w:lang w:val="en-AU"/>
        </w:rPr>
      </w:pPr>
    </w:p>
    <w:p w14:paraId="7F8DDB3C" w14:textId="3C923177" w:rsidR="00E8583B" w:rsidRPr="00C6677B" w:rsidRDefault="0084505B" w:rsidP="00C6677B">
      <w:pPr>
        <w:spacing w:after="0"/>
        <w:rPr>
          <w:rFonts w:asciiTheme="majorHAnsi" w:hAnsiTheme="majorHAnsi"/>
          <w:lang w:val="en-AU"/>
        </w:rPr>
      </w:pPr>
      <w:r w:rsidRPr="00C6677B">
        <w:rPr>
          <w:rFonts w:asciiTheme="majorHAnsi" w:hAnsiTheme="majorHAnsi"/>
          <w:lang w:val="en-AU"/>
        </w:rPr>
        <w:t>The term “</w:t>
      </w:r>
      <w:r w:rsidRPr="00C6677B">
        <w:rPr>
          <w:rFonts w:asciiTheme="majorHAnsi" w:hAnsiTheme="majorHAnsi"/>
          <w:b/>
          <w:lang w:val="en-AU"/>
        </w:rPr>
        <w:t>tracer</w:t>
      </w:r>
      <w:r w:rsidRPr="00C6677B">
        <w:rPr>
          <w:rFonts w:asciiTheme="majorHAnsi" w:hAnsiTheme="majorHAnsi"/>
          <w:lang w:val="en-AU"/>
        </w:rPr>
        <w:t xml:space="preserve">” will be used often throughout the manual. </w:t>
      </w:r>
      <w:r w:rsidR="00655FF4" w:rsidRPr="00C6677B">
        <w:rPr>
          <w:rFonts w:asciiTheme="majorHAnsi" w:hAnsiTheme="majorHAnsi"/>
          <w:lang w:val="en-AU"/>
        </w:rPr>
        <w:t xml:space="preserve">Most of the variables </w:t>
      </w:r>
      <w:r w:rsidR="00895272" w:rsidRPr="00C6677B">
        <w:rPr>
          <w:rFonts w:asciiTheme="majorHAnsi" w:hAnsiTheme="majorHAnsi"/>
          <w:lang w:val="en-AU"/>
        </w:rPr>
        <w:t>belong</w:t>
      </w:r>
      <w:r w:rsidR="00655FF4" w:rsidRPr="00C6677B">
        <w:rPr>
          <w:rFonts w:asciiTheme="majorHAnsi" w:hAnsiTheme="majorHAnsi"/>
          <w:lang w:val="en-AU"/>
        </w:rPr>
        <w:t xml:space="preserve"> </w:t>
      </w:r>
      <w:r w:rsidR="00895272" w:rsidRPr="00C6677B">
        <w:rPr>
          <w:rFonts w:asciiTheme="majorHAnsi" w:hAnsiTheme="majorHAnsi"/>
          <w:lang w:val="en-AU"/>
        </w:rPr>
        <w:t>to</w:t>
      </w:r>
      <w:r w:rsidR="00655FF4" w:rsidRPr="00C6677B">
        <w:rPr>
          <w:rFonts w:asciiTheme="majorHAnsi" w:hAnsiTheme="majorHAnsi"/>
          <w:lang w:val="en-AU"/>
        </w:rPr>
        <w:t xml:space="preserve"> </w:t>
      </w:r>
      <w:r w:rsidRPr="00C6677B">
        <w:rPr>
          <w:rFonts w:asciiTheme="majorHAnsi" w:hAnsiTheme="majorHAnsi"/>
          <w:lang w:val="en-AU"/>
        </w:rPr>
        <w:t>this</w:t>
      </w:r>
      <w:r w:rsidR="00655FF4" w:rsidRPr="00C6677B">
        <w:rPr>
          <w:rFonts w:asciiTheme="majorHAnsi" w:hAnsiTheme="majorHAnsi"/>
          <w:lang w:val="en-AU"/>
        </w:rPr>
        <w:t xml:space="preserve"> category</w:t>
      </w:r>
      <w:r w:rsidRPr="00C6677B">
        <w:rPr>
          <w:rFonts w:asciiTheme="majorHAnsi" w:hAnsiTheme="majorHAnsi"/>
          <w:lang w:val="en-AU"/>
        </w:rPr>
        <w:t xml:space="preserve">. </w:t>
      </w:r>
      <w:r w:rsidR="00655FF4" w:rsidRPr="00C6677B">
        <w:rPr>
          <w:rFonts w:asciiTheme="majorHAnsi" w:hAnsiTheme="majorHAnsi"/>
          <w:lang w:val="en-AU"/>
        </w:rPr>
        <w:t xml:space="preserve"> </w:t>
      </w:r>
      <w:r w:rsidRPr="00C6677B">
        <w:rPr>
          <w:rFonts w:asciiTheme="majorHAnsi" w:hAnsiTheme="majorHAnsi"/>
          <w:lang w:val="en-AU"/>
        </w:rPr>
        <w:t>T</w:t>
      </w:r>
      <w:r w:rsidR="00655FF4" w:rsidRPr="00C6677B">
        <w:rPr>
          <w:rFonts w:asciiTheme="majorHAnsi" w:hAnsiTheme="majorHAnsi"/>
          <w:lang w:val="en-AU"/>
        </w:rPr>
        <w:t xml:space="preserve">hey include temperature, salinity, oxygen, nutrients (NO3, NH3, organic nitrogen), bacteria, pelagic organisms and description of </w:t>
      </w:r>
      <w:r w:rsidR="00031215" w:rsidRPr="00C6677B">
        <w:rPr>
          <w:rFonts w:asciiTheme="majorHAnsi" w:hAnsiTheme="majorHAnsi"/>
          <w:lang w:val="en-AU"/>
        </w:rPr>
        <w:t>age structured groups</w:t>
      </w:r>
      <w:r w:rsidR="00655FF4" w:rsidRPr="00C6677B">
        <w:rPr>
          <w:rFonts w:asciiTheme="majorHAnsi" w:hAnsiTheme="majorHAnsi"/>
          <w:lang w:val="en-AU"/>
        </w:rPr>
        <w:t xml:space="preserve">. </w:t>
      </w:r>
      <w:r w:rsidR="003A4809" w:rsidRPr="00C6677B">
        <w:rPr>
          <w:rFonts w:asciiTheme="majorHAnsi" w:hAnsiTheme="majorHAnsi"/>
          <w:lang w:val="en-AU"/>
        </w:rPr>
        <w:t>Most</w:t>
      </w:r>
      <w:r w:rsidRPr="00C6677B">
        <w:rPr>
          <w:rFonts w:asciiTheme="majorHAnsi" w:hAnsiTheme="majorHAnsi"/>
          <w:lang w:val="en-AU"/>
        </w:rPr>
        <w:t xml:space="preserve"> tracers, like bacteria_N, cod1_numbers are dynamic, which means they participate in the processes and change through time. </w:t>
      </w:r>
      <w:r w:rsidR="003A4809" w:rsidRPr="00C6677B">
        <w:rPr>
          <w:rFonts w:asciiTheme="majorHAnsi" w:hAnsiTheme="majorHAnsi"/>
          <w:lang w:val="en-AU"/>
        </w:rPr>
        <w:t xml:space="preserve">The </w:t>
      </w:r>
      <w:r w:rsidR="003A4809" w:rsidRPr="00C6677B">
        <w:rPr>
          <w:rFonts w:asciiTheme="majorHAnsi" w:hAnsiTheme="majorHAnsi"/>
          <w:i/>
          <w:lang w:val="en-AU"/>
        </w:rPr>
        <w:t>initial_conditions.nc</w:t>
      </w:r>
      <w:r w:rsidR="003A4809" w:rsidRPr="00C6677B">
        <w:rPr>
          <w:rFonts w:asciiTheme="majorHAnsi" w:hAnsiTheme="majorHAnsi"/>
          <w:lang w:val="en-AU"/>
        </w:rPr>
        <w:t xml:space="preserve"> file includes s</w:t>
      </w:r>
      <w:r w:rsidRPr="00C6677B">
        <w:rPr>
          <w:rFonts w:asciiTheme="majorHAnsi" w:hAnsiTheme="majorHAnsi"/>
          <w:lang w:val="en-AU"/>
        </w:rPr>
        <w:t>ome important characteristics of these tracers (</w:t>
      </w:r>
      <w:r w:rsidR="003A4809" w:rsidRPr="00C6677B">
        <w:rPr>
          <w:rFonts w:asciiTheme="majorHAnsi" w:hAnsiTheme="majorHAnsi"/>
          <w:lang w:val="en-AU"/>
        </w:rPr>
        <w:t>Table 4</w:t>
      </w:r>
      <w:r w:rsidRPr="00C6677B">
        <w:rPr>
          <w:rFonts w:asciiTheme="majorHAnsi" w:hAnsiTheme="majorHAnsi"/>
          <w:lang w:val="en-AU"/>
        </w:rPr>
        <w:t>). Other tracers</w:t>
      </w:r>
      <w:r w:rsidR="001F52D2" w:rsidRPr="00C6677B">
        <w:rPr>
          <w:rFonts w:asciiTheme="majorHAnsi" w:hAnsiTheme="majorHAnsi"/>
          <w:lang w:val="en-AU"/>
        </w:rPr>
        <w:t xml:space="preserve"> are </w:t>
      </w:r>
      <w:r w:rsidRPr="00C6677B">
        <w:rPr>
          <w:rFonts w:asciiTheme="majorHAnsi" w:hAnsiTheme="majorHAnsi"/>
          <w:lang w:val="en-AU"/>
        </w:rPr>
        <w:t>in fact</w:t>
      </w:r>
      <w:r w:rsidR="001F52D2" w:rsidRPr="00C6677B">
        <w:rPr>
          <w:rFonts w:asciiTheme="majorHAnsi" w:hAnsiTheme="majorHAnsi"/>
          <w:lang w:val="en-AU"/>
        </w:rPr>
        <w:t xml:space="preserve"> processes, such as Nitrification, Denitrification, Light adaptation</w:t>
      </w:r>
      <w:r w:rsidRPr="00C6677B">
        <w:rPr>
          <w:rFonts w:asciiTheme="majorHAnsi" w:hAnsiTheme="majorHAnsi"/>
          <w:lang w:val="en-AU"/>
        </w:rPr>
        <w:t>, Sediment Porosity and others</w:t>
      </w:r>
      <w:r w:rsidR="001F52D2" w:rsidRPr="00C6677B">
        <w:rPr>
          <w:rFonts w:asciiTheme="majorHAnsi" w:hAnsiTheme="majorHAnsi"/>
          <w:lang w:val="en-AU"/>
        </w:rPr>
        <w:t>.</w:t>
      </w:r>
      <w:r w:rsidR="002458A1" w:rsidRPr="00C6677B">
        <w:rPr>
          <w:rFonts w:asciiTheme="majorHAnsi" w:hAnsiTheme="majorHAnsi"/>
          <w:lang w:val="en-AU"/>
        </w:rPr>
        <w:t xml:space="preserve"> </w:t>
      </w:r>
      <w:r w:rsidRPr="00C6677B">
        <w:rPr>
          <w:rFonts w:asciiTheme="majorHAnsi" w:hAnsiTheme="majorHAnsi"/>
          <w:lang w:val="en-AU"/>
        </w:rPr>
        <w:t>They are initiated as tracers in order to create arrays</w:t>
      </w:r>
      <w:r w:rsidR="003A4809" w:rsidRPr="00C6677B">
        <w:rPr>
          <w:rFonts w:asciiTheme="majorHAnsi" w:hAnsiTheme="majorHAnsi"/>
          <w:lang w:val="en-AU"/>
        </w:rPr>
        <w:t xml:space="preserve"> for them, so Atlantis has a dedicated place to write the output for them</w:t>
      </w:r>
      <w:r w:rsidRPr="00C6677B">
        <w:rPr>
          <w:rFonts w:asciiTheme="majorHAnsi" w:hAnsiTheme="majorHAnsi"/>
          <w:lang w:val="en-AU"/>
        </w:rPr>
        <w:t xml:space="preserve">. </w:t>
      </w:r>
    </w:p>
    <w:p w14:paraId="797B0570" w14:textId="77777777" w:rsidR="00E8583B" w:rsidRPr="00C6677B" w:rsidRDefault="00E8583B" w:rsidP="00C6677B">
      <w:pPr>
        <w:spacing w:after="0"/>
        <w:rPr>
          <w:rFonts w:asciiTheme="majorHAnsi" w:hAnsiTheme="majorHAnsi"/>
          <w:lang w:val="en-AU"/>
        </w:rPr>
      </w:pPr>
    </w:p>
    <w:p w14:paraId="557038C5" w14:textId="54C0587E" w:rsidR="000F08BE" w:rsidRPr="000A6792" w:rsidRDefault="000A6792" w:rsidP="000A6792">
      <w:pPr>
        <w:pStyle w:val="Caption"/>
        <w:keepNext/>
        <w:rPr>
          <w:b w:val="0"/>
        </w:rPr>
      </w:pPr>
      <w:bookmarkStart w:id="35" w:name="_Toc526762756"/>
      <w:r>
        <w:t xml:space="preserve">Table </w:t>
      </w:r>
      <w:r>
        <w:fldChar w:fldCharType="begin"/>
      </w:r>
      <w:r>
        <w:instrText xml:space="preserve"> SEQ Table \* ARABIC </w:instrText>
      </w:r>
      <w:r>
        <w:fldChar w:fldCharType="separate"/>
      </w:r>
      <w:r w:rsidR="009A2D26">
        <w:rPr>
          <w:noProof/>
        </w:rPr>
        <w:t>4</w:t>
      </w:r>
      <w:r>
        <w:fldChar w:fldCharType="end"/>
      </w:r>
      <w:r>
        <w:t xml:space="preserve">. </w:t>
      </w:r>
      <w:r w:rsidR="003A4809" w:rsidRPr="000A6792">
        <w:rPr>
          <w:b w:val="0"/>
          <w:lang w:val="en-AU"/>
        </w:rPr>
        <w:t xml:space="preserve">Parameters used to describe characteristics of Atlantis variables in the </w:t>
      </w:r>
      <w:r w:rsidR="003A4809" w:rsidRPr="000A6792">
        <w:rPr>
          <w:b w:val="0"/>
          <w:i/>
          <w:lang w:val="en-AU"/>
        </w:rPr>
        <w:t>initial_conditions.nc</w:t>
      </w:r>
      <w:r w:rsidR="003A4809" w:rsidRPr="000A6792">
        <w:rPr>
          <w:b w:val="0"/>
          <w:lang w:val="en-AU"/>
        </w:rPr>
        <w:t xml:space="preserve"> file</w:t>
      </w:r>
      <w:r w:rsidR="003D0A1B" w:rsidRPr="000A6792">
        <w:rPr>
          <w:b w:val="0"/>
          <w:lang w:val="en-AU"/>
        </w:rPr>
        <w:t xml:space="preserve">. These parameters are read in by the </w:t>
      </w:r>
      <w:r w:rsidR="00942FB4" w:rsidRPr="000A6792">
        <w:rPr>
          <w:b w:val="0"/>
          <w:i/>
          <w:lang w:val="en-AU"/>
        </w:rPr>
        <w:t>readBMTracerInfo()</w:t>
      </w:r>
      <w:r w:rsidR="00942FB4" w:rsidRPr="000A6792">
        <w:rPr>
          <w:b w:val="0"/>
          <w:lang w:val="en-AU"/>
        </w:rPr>
        <w:t xml:space="preserve"> in </w:t>
      </w:r>
      <w:r w:rsidR="00942FB4" w:rsidRPr="000A6792">
        <w:rPr>
          <w:b w:val="0"/>
          <w:u w:val="single"/>
          <w:lang w:val="en-AU"/>
        </w:rPr>
        <w:t>attracerIO.c</w:t>
      </w:r>
      <w:bookmarkEnd w:id="35"/>
    </w:p>
    <w:p w14:paraId="7D5BFC6E" w14:textId="77777777" w:rsidR="000F08BE" w:rsidRPr="00C6677B" w:rsidRDefault="000F08BE" w:rsidP="00C6677B">
      <w:pPr>
        <w:spacing w:after="0"/>
        <w:rPr>
          <w:rFonts w:asciiTheme="majorHAnsi" w:hAnsiTheme="majorHAnsi"/>
          <w:lang w:val="en-AU"/>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1384"/>
        <w:gridCol w:w="3686"/>
        <w:gridCol w:w="4536"/>
      </w:tblGrid>
      <w:tr w:rsidR="00D9661C" w:rsidRPr="00C6677B" w14:paraId="6FFAEA78" w14:textId="77777777" w:rsidTr="003D0A1B">
        <w:trPr>
          <w:tblHeader/>
        </w:trPr>
        <w:tc>
          <w:tcPr>
            <w:tcW w:w="1384" w:type="dxa"/>
          </w:tcPr>
          <w:p w14:paraId="586BACE0" w14:textId="22E2F21D" w:rsidR="00D9661C" w:rsidRPr="00C6677B" w:rsidRDefault="003A4809" w:rsidP="00C6677B">
            <w:pPr>
              <w:spacing w:line="276" w:lineRule="auto"/>
              <w:rPr>
                <w:rFonts w:asciiTheme="majorHAnsi" w:hAnsiTheme="majorHAnsi"/>
                <w:b/>
                <w:lang w:val="en-AU"/>
              </w:rPr>
            </w:pPr>
            <w:r w:rsidRPr="00C6677B">
              <w:rPr>
                <w:rFonts w:asciiTheme="majorHAnsi" w:hAnsiTheme="majorHAnsi"/>
                <w:b/>
                <w:lang w:val="en-AU"/>
              </w:rPr>
              <w:t>P</w:t>
            </w:r>
            <w:r w:rsidR="00D9661C" w:rsidRPr="00C6677B">
              <w:rPr>
                <w:rFonts w:asciiTheme="majorHAnsi" w:hAnsiTheme="majorHAnsi"/>
                <w:b/>
                <w:lang w:val="en-AU"/>
              </w:rPr>
              <w:t>arameter</w:t>
            </w:r>
          </w:p>
          <w:p w14:paraId="527A6650" w14:textId="77777777" w:rsidR="00D9661C" w:rsidRPr="00C6677B" w:rsidRDefault="00D9661C" w:rsidP="00C6677B">
            <w:pPr>
              <w:spacing w:line="276" w:lineRule="auto"/>
              <w:rPr>
                <w:rFonts w:asciiTheme="majorHAnsi" w:hAnsiTheme="majorHAnsi"/>
                <w:b/>
                <w:lang w:val="en-AU"/>
              </w:rPr>
            </w:pPr>
          </w:p>
        </w:tc>
        <w:tc>
          <w:tcPr>
            <w:tcW w:w="3686" w:type="dxa"/>
          </w:tcPr>
          <w:p w14:paraId="3CB3DE62" w14:textId="78A3EE74" w:rsidR="00D9661C" w:rsidRPr="00C6677B" w:rsidRDefault="003A4809" w:rsidP="00C6677B">
            <w:pPr>
              <w:spacing w:line="276" w:lineRule="auto"/>
              <w:rPr>
                <w:rFonts w:asciiTheme="majorHAnsi" w:hAnsiTheme="majorHAnsi"/>
                <w:b/>
                <w:lang w:val="en-AU"/>
              </w:rPr>
            </w:pPr>
            <w:r w:rsidRPr="00C6677B">
              <w:rPr>
                <w:rFonts w:asciiTheme="majorHAnsi" w:hAnsiTheme="majorHAnsi"/>
                <w:b/>
                <w:lang w:val="en-AU"/>
              </w:rPr>
              <w:t>W</w:t>
            </w:r>
            <w:r w:rsidR="00D9661C" w:rsidRPr="00C6677B">
              <w:rPr>
                <w:rFonts w:asciiTheme="majorHAnsi" w:hAnsiTheme="majorHAnsi"/>
                <w:b/>
                <w:lang w:val="en-AU"/>
              </w:rPr>
              <w:t>hat it means</w:t>
            </w:r>
          </w:p>
        </w:tc>
        <w:tc>
          <w:tcPr>
            <w:tcW w:w="4536" w:type="dxa"/>
          </w:tcPr>
          <w:p w14:paraId="5B672ED7" w14:textId="64B00FDB" w:rsidR="00D9661C" w:rsidRPr="00C6677B" w:rsidRDefault="003A4809" w:rsidP="00C6677B">
            <w:pPr>
              <w:spacing w:line="276" w:lineRule="auto"/>
              <w:rPr>
                <w:rFonts w:asciiTheme="majorHAnsi" w:hAnsiTheme="majorHAnsi"/>
                <w:b/>
                <w:lang w:val="en-AU"/>
              </w:rPr>
            </w:pPr>
            <w:r w:rsidRPr="00C6677B">
              <w:rPr>
                <w:rFonts w:asciiTheme="majorHAnsi" w:hAnsiTheme="majorHAnsi"/>
                <w:b/>
                <w:lang w:val="en-AU"/>
              </w:rPr>
              <w:t>W</w:t>
            </w:r>
            <w:r w:rsidR="00D9661C" w:rsidRPr="00C6677B">
              <w:rPr>
                <w:rFonts w:asciiTheme="majorHAnsi" w:hAnsiTheme="majorHAnsi"/>
                <w:b/>
                <w:lang w:val="en-AU"/>
              </w:rPr>
              <w:t>here is it used</w:t>
            </w:r>
          </w:p>
        </w:tc>
      </w:tr>
      <w:tr w:rsidR="00D9661C" w:rsidRPr="00C6677B" w14:paraId="2A0D895E" w14:textId="77777777" w:rsidTr="003A4809">
        <w:tc>
          <w:tcPr>
            <w:tcW w:w="1384" w:type="dxa"/>
          </w:tcPr>
          <w:p w14:paraId="0801EF30"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inwc</w:t>
            </w:r>
          </w:p>
        </w:tc>
        <w:tc>
          <w:tcPr>
            <w:tcW w:w="3686" w:type="dxa"/>
          </w:tcPr>
          <w:p w14:paraId="4D41C600" w14:textId="22F3D637" w:rsidR="00D9661C" w:rsidRPr="00C6677B" w:rsidRDefault="003A4809" w:rsidP="00C6677B">
            <w:pPr>
              <w:spacing w:line="276" w:lineRule="auto"/>
              <w:rPr>
                <w:rFonts w:asciiTheme="majorHAnsi" w:hAnsiTheme="majorHAnsi"/>
                <w:lang w:val="en-AU"/>
              </w:rPr>
            </w:pPr>
            <w:r w:rsidRPr="00C6677B">
              <w:rPr>
                <w:rFonts w:asciiTheme="majorHAnsi" w:hAnsiTheme="majorHAnsi"/>
                <w:lang w:val="en-AU"/>
              </w:rPr>
              <w:t>T</w:t>
            </w:r>
            <w:r w:rsidR="0084505B" w:rsidRPr="00C6677B">
              <w:rPr>
                <w:rFonts w:asciiTheme="majorHAnsi" w:hAnsiTheme="majorHAnsi"/>
                <w:lang w:val="en-AU"/>
              </w:rPr>
              <w:t xml:space="preserve">racer </w:t>
            </w:r>
            <w:r w:rsidR="00D9661C" w:rsidRPr="00C6677B">
              <w:rPr>
                <w:rFonts w:asciiTheme="majorHAnsi" w:hAnsiTheme="majorHAnsi"/>
                <w:lang w:val="en-AU"/>
              </w:rPr>
              <w:t>present in water column</w:t>
            </w:r>
            <w:r w:rsidR="00B4439D" w:rsidRPr="00C6677B">
              <w:rPr>
                <w:rFonts w:asciiTheme="majorHAnsi" w:hAnsiTheme="majorHAnsi"/>
                <w:vertAlign w:val="superscript"/>
                <w:lang w:val="en-AU"/>
              </w:rPr>
              <w:t>1</w:t>
            </w:r>
          </w:p>
        </w:tc>
        <w:tc>
          <w:tcPr>
            <w:tcW w:w="4536" w:type="dxa"/>
          </w:tcPr>
          <w:p w14:paraId="18FC0B21" w14:textId="6087FAB0" w:rsidR="0084505B" w:rsidRPr="00C6677B" w:rsidRDefault="0084505B" w:rsidP="00C6677B">
            <w:pPr>
              <w:spacing w:line="276" w:lineRule="auto"/>
              <w:rPr>
                <w:rFonts w:asciiTheme="majorHAnsi" w:hAnsiTheme="majorHAnsi"/>
                <w:lang w:val="en-AU"/>
              </w:rPr>
            </w:pPr>
            <w:r w:rsidRPr="00C6677B">
              <w:rPr>
                <w:rFonts w:asciiTheme="majorHAnsi" w:hAnsiTheme="majorHAnsi"/>
                <w:lang w:val="en-AU"/>
              </w:rPr>
              <w:t xml:space="preserve">Used in most routines that </w:t>
            </w:r>
            <w:r w:rsidR="00D967A5" w:rsidRPr="00C6677B">
              <w:rPr>
                <w:rFonts w:asciiTheme="majorHAnsi" w:hAnsiTheme="majorHAnsi"/>
                <w:lang w:val="en-AU"/>
              </w:rPr>
              <w:t>deal with</w:t>
            </w:r>
            <w:r w:rsidRPr="00C6677B">
              <w:rPr>
                <w:rFonts w:asciiTheme="majorHAnsi" w:hAnsiTheme="majorHAnsi"/>
                <w:lang w:val="en-AU"/>
              </w:rPr>
              <w:t xml:space="preserve"> processes in </w:t>
            </w:r>
            <w:r w:rsidR="00546A83" w:rsidRPr="00C6677B">
              <w:rPr>
                <w:rFonts w:asciiTheme="majorHAnsi" w:hAnsiTheme="majorHAnsi"/>
                <w:lang w:val="en-AU"/>
              </w:rPr>
              <w:t xml:space="preserve">the </w:t>
            </w:r>
            <w:r w:rsidRPr="00C6677B">
              <w:rPr>
                <w:rFonts w:asciiTheme="majorHAnsi" w:hAnsiTheme="majorHAnsi"/>
                <w:lang w:val="en-AU"/>
              </w:rPr>
              <w:t xml:space="preserve">water column. If a tracer is </w:t>
            </w:r>
            <w:r w:rsidRPr="00C6677B">
              <w:rPr>
                <w:rFonts w:asciiTheme="majorHAnsi" w:hAnsiTheme="majorHAnsi"/>
                <w:lang w:val="en-AU"/>
              </w:rPr>
              <w:lastRenderedPageBreak/>
              <w:t xml:space="preserve">not present in water column in will be skipped in these routines. </w:t>
            </w:r>
          </w:p>
          <w:p w14:paraId="3587516F" w14:textId="77777777" w:rsidR="003D0A1B" w:rsidRPr="00C6677B" w:rsidRDefault="003D0A1B" w:rsidP="00C6677B">
            <w:pPr>
              <w:spacing w:line="276" w:lineRule="auto"/>
              <w:rPr>
                <w:rFonts w:asciiTheme="majorHAnsi" w:hAnsiTheme="majorHAnsi"/>
                <w:lang w:val="en-AU"/>
              </w:rPr>
            </w:pPr>
          </w:p>
          <w:p w14:paraId="2ED3A88F" w14:textId="234BE532" w:rsidR="00FB73B8" w:rsidRPr="00C6677B" w:rsidRDefault="00FB73B8" w:rsidP="00C6677B">
            <w:pPr>
              <w:spacing w:line="276" w:lineRule="auto"/>
              <w:rPr>
                <w:rFonts w:asciiTheme="majorHAnsi" w:hAnsiTheme="majorHAnsi"/>
                <w:lang w:val="en-AU"/>
              </w:rPr>
            </w:pPr>
            <w:r w:rsidRPr="00C6677B">
              <w:rPr>
                <w:rFonts w:asciiTheme="majorHAnsi" w:hAnsiTheme="majorHAnsi"/>
                <w:lang w:val="en-AU"/>
              </w:rPr>
              <w:t>Thi</w:t>
            </w:r>
            <w:r w:rsidR="006F5FEC" w:rsidRPr="00C6677B">
              <w:rPr>
                <w:rFonts w:asciiTheme="majorHAnsi" w:hAnsiTheme="majorHAnsi"/>
                <w:lang w:val="en-AU"/>
              </w:rPr>
              <w:t>s is only important for tracers that are used by</w:t>
            </w:r>
            <w:r w:rsidR="005A7C6C" w:rsidRPr="00C6677B">
              <w:rPr>
                <w:rFonts w:asciiTheme="majorHAnsi" w:hAnsiTheme="majorHAnsi"/>
                <w:lang w:val="en-AU"/>
              </w:rPr>
              <w:t xml:space="preserve"> </w:t>
            </w:r>
            <w:r w:rsidR="006F5FEC" w:rsidRPr="00C6677B">
              <w:rPr>
                <w:rFonts w:asciiTheme="majorHAnsi" w:hAnsiTheme="majorHAnsi"/>
                <w:lang w:val="en-AU"/>
              </w:rPr>
              <w:t>diffusion, decay, deposition</w:t>
            </w:r>
            <w:r w:rsidR="005A7C6C" w:rsidRPr="00C6677B">
              <w:rPr>
                <w:rFonts w:asciiTheme="majorHAnsi" w:hAnsiTheme="majorHAnsi"/>
                <w:lang w:val="en-AU"/>
              </w:rPr>
              <w:t xml:space="preserve">, settling or </w:t>
            </w:r>
            <w:r w:rsidR="006F5FEC" w:rsidRPr="00C6677B">
              <w:rPr>
                <w:rFonts w:asciiTheme="majorHAnsi" w:hAnsiTheme="majorHAnsi"/>
                <w:lang w:val="en-AU"/>
              </w:rPr>
              <w:t xml:space="preserve">injection routines (nutrients, sediments, plankton). They are not important for </w:t>
            </w:r>
            <w:r w:rsidR="00031215" w:rsidRPr="00C6677B">
              <w:rPr>
                <w:rFonts w:asciiTheme="majorHAnsi" w:hAnsiTheme="majorHAnsi"/>
                <w:lang w:val="en-AU"/>
              </w:rPr>
              <w:t xml:space="preserve">fully age structured groups </w:t>
            </w:r>
          </w:p>
          <w:p w14:paraId="6F55C55D" w14:textId="560CBD5C"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 xml:space="preserve"> </w:t>
            </w:r>
          </w:p>
        </w:tc>
      </w:tr>
      <w:tr w:rsidR="00D9661C" w:rsidRPr="00C6677B" w14:paraId="6A85E37C" w14:textId="77777777" w:rsidTr="003A4809">
        <w:tc>
          <w:tcPr>
            <w:tcW w:w="1384" w:type="dxa"/>
          </w:tcPr>
          <w:p w14:paraId="645BA3FA"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lastRenderedPageBreak/>
              <w:t>insed</w:t>
            </w:r>
          </w:p>
        </w:tc>
        <w:tc>
          <w:tcPr>
            <w:tcW w:w="3686" w:type="dxa"/>
          </w:tcPr>
          <w:p w14:paraId="4BE19359" w14:textId="1A310946"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T</w:t>
            </w:r>
            <w:r w:rsidR="0084505B" w:rsidRPr="00C6677B">
              <w:rPr>
                <w:rFonts w:asciiTheme="majorHAnsi" w:hAnsiTheme="majorHAnsi"/>
                <w:lang w:val="en-AU"/>
              </w:rPr>
              <w:t xml:space="preserve">racer </w:t>
            </w:r>
            <w:r w:rsidR="00D9661C" w:rsidRPr="00C6677B">
              <w:rPr>
                <w:rFonts w:asciiTheme="majorHAnsi" w:hAnsiTheme="majorHAnsi"/>
                <w:lang w:val="en-AU"/>
              </w:rPr>
              <w:t>present in sediments</w:t>
            </w:r>
            <w:r w:rsidR="00B4439D" w:rsidRPr="00C6677B">
              <w:rPr>
                <w:rFonts w:asciiTheme="majorHAnsi" w:hAnsiTheme="majorHAnsi"/>
                <w:vertAlign w:val="superscript"/>
                <w:lang w:val="en-AU"/>
              </w:rPr>
              <w:t>1</w:t>
            </w:r>
          </w:p>
          <w:p w14:paraId="3F7CFB8A" w14:textId="77777777" w:rsidR="00E4132B" w:rsidRPr="00C6677B" w:rsidRDefault="00E4132B" w:rsidP="00C6677B">
            <w:pPr>
              <w:spacing w:line="276" w:lineRule="auto"/>
              <w:rPr>
                <w:rFonts w:asciiTheme="majorHAnsi" w:hAnsiTheme="majorHAnsi"/>
                <w:lang w:val="en-AU"/>
              </w:rPr>
            </w:pPr>
          </w:p>
          <w:p w14:paraId="2AAE9CF1" w14:textId="305DD13E" w:rsidR="0084505B" w:rsidRPr="00C6677B" w:rsidRDefault="00B4439D" w:rsidP="00C6677B">
            <w:pPr>
              <w:spacing w:line="276" w:lineRule="auto"/>
              <w:rPr>
                <w:rFonts w:asciiTheme="majorHAnsi" w:hAnsiTheme="majorHAnsi"/>
                <w:lang w:val="en-AU"/>
              </w:rPr>
            </w:pPr>
            <w:r w:rsidRPr="00C6677B">
              <w:rPr>
                <w:rFonts w:asciiTheme="majorHAnsi" w:hAnsiTheme="majorHAnsi"/>
                <w:vertAlign w:val="superscript"/>
                <w:lang w:val="en-AU"/>
              </w:rPr>
              <w:t>1</w:t>
            </w:r>
            <w:r w:rsidR="0084505B" w:rsidRPr="00C6677B">
              <w:rPr>
                <w:rFonts w:asciiTheme="majorHAnsi" w:hAnsiTheme="majorHAnsi"/>
                <w:lang w:val="en-AU"/>
              </w:rPr>
              <w:t xml:space="preserve">A tracer can be present both in water column </w:t>
            </w:r>
            <w:r w:rsidR="0084505B" w:rsidRPr="00C6677B">
              <w:rPr>
                <w:rFonts w:asciiTheme="majorHAnsi" w:hAnsiTheme="majorHAnsi"/>
                <w:b/>
                <w:lang w:val="en-AU"/>
              </w:rPr>
              <w:t>AND</w:t>
            </w:r>
            <w:r w:rsidR="0084505B" w:rsidRPr="00C6677B">
              <w:rPr>
                <w:rFonts w:asciiTheme="majorHAnsi" w:hAnsiTheme="majorHAnsi"/>
                <w:lang w:val="en-AU"/>
              </w:rPr>
              <w:t xml:space="preserve"> in sediments</w:t>
            </w:r>
          </w:p>
        </w:tc>
        <w:tc>
          <w:tcPr>
            <w:tcW w:w="4536" w:type="dxa"/>
          </w:tcPr>
          <w:p w14:paraId="5832D657" w14:textId="4A70BFB4" w:rsidR="00D9661C" w:rsidRPr="00C6677B" w:rsidRDefault="00D967A5" w:rsidP="00C6677B">
            <w:pPr>
              <w:spacing w:line="276" w:lineRule="auto"/>
              <w:rPr>
                <w:rFonts w:asciiTheme="majorHAnsi" w:hAnsiTheme="majorHAnsi"/>
                <w:lang w:val="en-AU"/>
              </w:rPr>
            </w:pPr>
            <w:r w:rsidRPr="00C6677B">
              <w:rPr>
                <w:rFonts w:asciiTheme="majorHAnsi" w:hAnsiTheme="majorHAnsi"/>
                <w:lang w:val="en-AU"/>
              </w:rPr>
              <w:t xml:space="preserve">Used in most routines that deal with sediment </w:t>
            </w:r>
            <w:r w:rsidR="0084505B" w:rsidRPr="00C6677B">
              <w:rPr>
                <w:rFonts w:asciiTheme="majorHAnsi" w:hAnsiTheme="majorHAnsi"/>
                <w:lang w:val="en-AU"/>
              </w:rPr>
              <w:t xml:space="preserve">processes. </w:t>
            </w:r>
            <w:r w:rsidRPr="00C6677B">
              <w:rPr>
                <w:rFonts w:asciiTheme="majorHAnsi" w:hAnsiTheme="majorHAnsi"/>
                <w:lang w:val="en-AU"/>
              </w:rPr>
              <w:t xml:space="preserve">For example, if </w:t>
            </w:r>
            <w:r w:rsidR="0084505B" w:rsidRPr="00C6677B">
              <w:rPr>
                <w:rFonts w:asciiTheme="majorHAnsi" w:hAnsiTheme="majorHAnsi"/>
                <w:lang w:val="en-AU"/>
              </w:rPr>
              <w:t xml:space="preserve">a tracer is not </w:t>
            </w:r>
            <w:r w:rsidRPr="00C6677B">
              <w:rPr>
                <w:rFonts w:asciiTheme="majorHAnsi" w:hAnsiTheme="majorHAnsi"/>
                <w:lang w:val="en-AU"/>
              </w:rPr>
              <w:t>allowed in the sediments the deposition routine will not deposit it in the sediment</w:t>
            </w:r>
            <w:r w:rsidR="00031215" w:rsidRPr="00C6677B">
              <w:rPr>
                <w:rFonts w:asciiTheme="majorHAnsi" w:hAnsiTheme="majorHAnsi"/>
                <w:lang w:val="en-AU"/>
              </w:rPr>
              <w:t>,</w:t>
            </w:r>
            <w:r w:rsidRPr="00C6677B">
              <w:rPr>
                <w:rFonts w:asciiTheme="majorHAnsi" w:hAnsiTheme="majorHAnsi"/>
                <w:lang w:val="en-AU"/>
              </w:rPr>
              <w:t xml:space="preserve"> but will leav</w:t>
            </w:r>
            <w:r w:rsidR="00E4132B" w:rsidRPr="00C6677B">
              <w:rPr>
                <w:rFonts w:asciiTheme="majorHAnsi" w:hAnsiTheme="majorHAnsi"/>
                <w:lang w:val="en-AU"/>
              </w:rPr>
              <w:t>e it in the bottom water layer</w:t>
            </w:r>
          </w:p>
          <w:p w14:paraId="07C78B57" w14:textId="5A4D07D8" w:rsidR="00E4132B" w:rsidRPr="00C6677B" w:rsidRDefault="00E4132B" w:rsidP="00C6677B">
            <w:pPr>
              <w:spacing w:line="276" w:lineRule="auto"/>
              <w:rPr>
                <w:rFonts w:asciiTheme="majorHAnsi" w:hAnsiTheme="majorHAnsi"/>
                <w:lang w:val="en-AU"/>
              </w:rPr>
            </w:pPr>
          </w:p>
        </w:tc>
      </w:tr>
      <w:tr w:rsidR="00D9661C" w:rsidRPr="00C6677B" w14:paraId="30177C2A" w14:textId="77777777" w:rsidTr="003A4809">
        <w:tc>
          <w:tcPr>
            <w:tcW w:w="1384" w:type="dxa"/>
          </w:tcPr>
          <w:p w14:paraId="2D74FB77"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dissol</w:t>
            </w:r>
          </w:p>
        </w:tc>
        <w:tc>
          <w:tcPr>
            <w:tcW w:w="3686" w:type="dxa"/>
          </w:tcPr>
          <w:p w14:paraId="7BDFE1E3" w14:textId="5FDB2BB3"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T</w:t>
            </w:r>
            <w:r w:rsidR="0084505B" w:rsidRPr="00C6677B">
              <w:rPr>
                <w:rFonts w:asciiTheme="majorHAnsi" w:hAnsiTheme="majorHAnsi"/>
                <w:lang w:val="en-AU"/>
              </w:rPr>
              <w:t xml:space="preserve">racer </w:t>
            </w:r>
            <w:r w:rsidR="00D9661C" w:rsidRPr="00C6677B">
              <w:rPr>
                <w:rFonts w:asciiTheme="majorHAnsi" w:hAnsiTheme="majorHAnsi"/>
                <w:lang w:val="en-AU"/>
              </w:rPr>
              <w:t>dissolved in water</w:t>
            </w:r>
            <w:r w:rsidR="00D9661C" w:rsidRPr="00C6677B">
              <w:rPr>
                <w:rFonts w:asciiTheme="majorHAnsi" w:hAnsiTheme="majorHAnsi"/>
                <w:vertAlign w:val="superscript"/>
                <w:lang w:val="en-AU"/>
              </w:rPr>
              <w:t xml:space="preserve"> </w:t>
            </w:r>
            <w:r w:rsidR="00B4439D" w:rsidRPr="00C6677B">
              <w:rPr>
                <w:rFonts w:asciiTheme="majorHAnsi" w:hAnsiTheme="majorHAnsi"/>
                <w:vertAlign w:val="superscript"/>
                <w:lang w:val="en-AU"/>
              </w:rPr>
              <w:t>2</w:t>
            </w:r>
          </w:p>
        </w:tc>
        <w:tc>
          <w:tcPr>
            <w:tcW w:w="4536" w:type="dxa"/>
          </w:tcPr>
          <w:p w14:paraId="1219F232" w14:textId="77777777" w:rsidR="00D9661C" w:rsidRPr="00C6677B" w:rsidRDefault="00D967A5" w:rsidP="00C6677B">
            <w:pPr>
              <w:spacing w:line="276" w:lineRule="auto"/>
              <w:rPr>
                <w:rFonts w:asciiTheme="majorHAnsi" w:hAnsiTheme="majorHAnsi"/>
                <w:lang w:val="en-AU"/>
              </w:rPr>
            </w:pPr>
            <w:r w:rsidRPr="00C6677B">
              <w:rPr>
                <w:rFonts w:asciiTheme="majorHAnsi" w:hAnsiTheme="majorHAnsi"/>
                <w:lang w:val="en-AU"/>
              </w:rPr>
              <w:t xml:space="preserve">Used in routines that deal with </w:t>
            </w:r>
            <w:r w:rsidR="00E4132B" w:rsidRPr="00C6677B">
              <w:rPr>
                <w:rFonts w:asciiTheme="majorHAnsi" w:hAnsiTheme="majorHAnsi"/>
                <w:lang w:val="en-AU"/>
              </w:rPr>
              <w:t xml:space="preserve">diffusion and advection processes </w:t>
            </w:r>
          </w:p>
          <w:p w14:paraId="56E9C39D" w14:textId="6FF12B60" w:rsidR="00E4132B" w:rsidRPr="00C6677B" w:rsidRDefault="00E4132B" w:rsidP="00C6677B">
            <w:pPr>
              <w:spacing w:line="276" w:lineRule="auto"/>
              <w:rPr>
                <w:rFonts w:asciiTheme="majorHAnsi" w:hAnsiTheme="majorHAnsi"/>
                <w:lang w:val="en-AU"/>
              </w:rPr>
            </w:pPr>
          </w:p>
        </w:tc>
      </w:tr>
      <w:tr w:rsidR="00D9661C" w:rsidRPr="00C6677B" w14:paraId="710D2596" w14:textId="77777777" w:rsidTr="003A4809">
        <w:tc>
          <w:tcPr>
            <w:tcW w:w="1384" w:type="dxa"/>
          </w:tcPr>
          <w:p w14:paraId="10032B1B" w14:textId="086D266F"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partic</w:t>
            </w:r>
          </w:p>
        </w:tc>
        <w:tc>
          <w:tcPr>
            <w:tcW w:w="3686" w:type="dxa"/>
          </w:tcPr>
          <w:p w14:paraId="71A89E5C" w14:textId="2CB0A780" w:rsidR="00E4132B" w:rsidRPr="00C6677B" w:rsidRDefault="00E4132B" w:rsidP="00C6677B">
            <w:pPr>
              <w:spacing w:line="276" w:lineRule="auto"/>
              <w:rPr>
                <w:rFonts w:asciiTheme="majorHAnsi" w:hAnsiTheme="majorHAnsi"/>
                <w:lang w:val="en-AU"/>
              </w:rPr>
            </w:pPr>
            <w:r w:rsidRPr="00C6677B">
              <w:rPr>
                <w:rFonts w:asciiTheme="majorHAnsi" w:hAnsiTheme="majorHAnsi"/>
                <w:lang w:val="en-AU"/>
              </w:rPr>
              <w:t>T</w:t>
            </w:r>
            <w:r w:rsidR="0084505B" w:rsidRPr="00C6677B">
              <w:rPr>
                <w:rFonts w:asciiTheme="majorHAnsi" w:hAnsiTheme="majorHAnsi"/>
                <w:lang w:val="en-AU"/>
              </w:rPr>
              <w:t xml:space="preserve">racer is </w:t>
            </w:r>
            <w:r w:rsidR="00D9661C" w:rsidRPr="00C6677B">
              <w:rPr>
                <w:rFonts w:asciiTheme="majorHAnsi" w:hAnsiTheme="majorHAnsi"/>
                <w:lang w:val="en-AU"/>
              </w:rPr>
              <w:t>particulate</w:t>
            </w:r>
            <w:r w:rsidR="00B4439D" w:rsidRPr="00C6677B">
              <w:rPr>
                <w:rFonts w:asciiTheme="majorHAnsi" w:hAnsiTheme="majorHAnsi"/>
                <w:vertAlign w:val="superscript"/>
                <w:lang w:val="en-AU"/>
              </w:rPr>
              <w:t>2</w:t>
            </w:r>
          </w:p>
          <w:p w14:paraId="7643A965" w14:textId="77777777" w:rsidR="00E4132B" w:rsidRPr="00C6677B" w:rsidRDefault="00E4132B" w:rsidP="00C6677B">
            <w:pPr>
              <w:spacing w:line="276" w:lineRule="auto"/>
              <w:rPr>
                <w:rFonts w:asciiTheme="majorHAnsi" w:hAnsiTheme="majorHAnsi"/>
                <w:lang w:val="en-AU"/>
              </w:rPr>
            </w:pPr>
          </w:p>
          <w:p w14:paraId="1CC681FA" w14:textId="4D4C1984" w:rsidR="00D9661C" w:rsidRPr="00C6677B" w:rsidRDefault="00B4439D" w:rsidP="00C6677B">
            <w:pPr>
              <w:spacing w:line="276" w:lineRule="auto"/>
              <w:rPr>
                <w:rFonts w:asciiTheme="majorHAnsi" w:hAnsiTheme="majorHAnsi"/>
                <w:lang w:val="en-AU"/>
              </w:rPr>
            </w:pPr>
            <w:r w:rsidRPr="00C6677B">
              <w:rPr>
                <w:rFonts w:asciiTheme="majorHAnsi" w:hAnsiTheme="majorHAnsi"/>
                <w:vertAlign w:val="superscript"/>
                <w:lang w:val="en-AU"/>
              </w:rPr>
              <w:t>2</w:t>
            </w:r>
            <w:r w:rsidR="0084505B" w:rsidRPr="00C6677B">
              <w:rPr>
                <w:rFonts w:asciiTheme="majorHAnsi" w:hAnsiTheme="majorHAnsi"/>
                <w:lang w:val="en-AU"/>
              </w:rPr>
              <w:t xml:space="preserve">A tracer can only be </w:t>
            </w:r>
            <w:r w:rsidRPr="00C6677B">
              <w:rPr>
                <w:rFonts w:asciiTheme="majorHAnsi" w:hAnsiTheme="majorHAnsi"/>
                <w:lang w:val="en-AU"/>
              </w:rPr>
              <w:t>“</w:t>
            </w:r>
            <w:r w:rsidR="0084505B" w:rsidRPr="00C6677B">
              <w:rPr>
                <w:rFonts w:asciiTheme="majorHAnsi" w:hAnsiTheme="majorHAnsi"/>
                <w:lang w:val="en-AU"/>
              </w:rPr>
              <w:t>dissolved</w:t>
            </w:r>
            <w:r w:rsidRPr="00C6677B">
              <w:rPr>
                <w:rFonts w:asciiTheme="majorHAnsi" w:hAnsiTheme="majorHAnsi"/>
                <w:lang w:val="en-AU"/>
              </w:rPr>
              <w:t>”</w:t>
            </w:r>
            <w:r w:rsidR="0084505B" w:rsidRPr="00C6677B">
              <w:rPr>
                <w:rFonts w:asciiTheme="majorHAnsi" w:hAnsiTheme="majorHAnsi"/>
                <w:lang w:val="en-AU"/>
              </w:rPr>
              <w:t xml:space="preserve"> OR </w:t>
            </w:r>
            <w:r w:rsidRPr="00C6677B">
              <w:rPr>
                <w:rFonts w:asciiTheme="majorHAnsi" w:hAnsiTheme="majorHAnsi"/>
                <w:lang w:val="en-AU"/>
              </w:rPr>
              <w:t>“</w:t>
            </w:r>
            <w:r w:rsidR="0084505B" w:rsidRPr="00C6677B">
              <w:rPr>
                <w:rFonts w:asciiTheme="majorHAnsi" w:hAnsiTheme="majorHAnsi"/>
                <w:lang w:val="en-AU"/>
              </w:rPr>
              <w:t>particulate</w:t>
            </w:r>
            <w:r w:rsidRPr="00C6677B">
              <w:rPr>
                <w:rFonts w:asciiTheme="majorHAnsi" w:hAnsiTheme="majorHAnsi"/>
                <w:lang w:val="en-AU"/>
              </w:rPr>
              <w:t>”</w:t>
            </w:r>
          </w:p>
          <w:p w14:paraId="64996819" w14:textId="053C52DD" w:rsidR="00E4132B" w:rsidRPr="00C6677B" w:rsidRDefault="00E4132B" w:rsidP="00C6677B">
            <w:pPr>
              <w:spacing w:line="276" w:lineRule="auto"/>
              <w:rPr>
                <w:rFonts w:asciiTheme="majorHAnsi" w:hAnsiTheme="majorHAnsi"/>
                <w:lang w:val="en-AU"/>
              </w:rPr>
            </w:pPr>
          </w:p>
        </w:tc>
        <w:tc>
          <w:tcPr>
            <w:tcW w:w="4536" w:type="dxa"/>
          </w:tcPr>
          <w:p w14:paraId="138360AC" w14:textId="1016A8B4" w:rsidR="00D9661C" w:rsidRPr="00C6677B" w:rsidRDefault="00D967A5" w:rsidP="00C6677B">
            <w:pPr>
              <w:spacing w:line="276" w:lineRule="auto"/>
              <w:rPr>
                <w:rFonts w:asciiTheme="majorHAnsi" w:hAnsiTheme="majorHAnsi"/>
                <w:lang w:val="en-AU"/>
              </w:rPr>
            </w:pPr>
            <w:r w:rsidRPr="00C6677B">
              <w:rPr>
                <w:rFonts w:asciiTheme="majorHAnsi" w:hAnsiTheme="majorHAnsi"/>
                <w:lang w:val="en-AU"/>
              </w:rPr>
              <w:t>Used in routines that deal with particulate tracers</w:t>
            </w:r>
            <w:r w:rsidR="000F08BE" w:rsidRPr="00C6677B">
              <w:rPr>
                <w:rFonts w:asciiTheme="majorHAnsi" w:hAnsiTheme="majorHAnsi"/>
                <w:lang w:val="en-AU"/>
              </w:rPr>
              <w:t xml:space="preserve">. </w:t>
            </w:r>
          </w:p>
          <w:p w14:paraId="31A468C9" w14:textId="47E244A1" w:rsidR="003D0A1B" w:rsidRPr="00C6677B" w:rsidRDefault="003D0A1B" w:rsidP="00C6677B">
            <w:pPr>
              <w:spacing w:line="276" w:lineRule="auto"/>
              <w:rPr>
                <w:rFonts w:asciiTheme="majorHAnsi" w:hAnsiTheme="majorHAnsi"/>
                <w:lang w:val="en-AU"/>
              </w:rPr>
            </w:pPr>
            <w:r w:rsidRPr="00C6677B">
              <w:rPr>
                <w:rFonts w:asciiTheme="majorHAnsi" w:hAnsiTheme="majorHAnsi"/>
                <w:lang w:val="en-AU"/>
              </w:rPr>
              <w:t xml:space="preserve">It is recommended to put this value to 1 for all tracers that are not dissolved (which naturally includes biological group tracers) </w:t>
            </w:r>
          </w:p>
          <w:p w14:paraId="6C3B773F" w14:textId="4E6FA8EF" w:rsidR="000B6A0C" w:rsidRPr="00C6677B" w:rsidRDefault="000B6A0C" w:rsidP="00C6677B">
            <w:pPr>
              <w:spacing w:line="276" w:lineRule="auto"/>
              <w:rPr>
                <w:rFonts w:asciiTheme="majorHAnsi" w:hAnsiTheme="majorHAnsi"/>
                <w:lang w:val="en-AU"/>
              </w:rPr>
            </w:pPr>
          </w:p>
        </w:tc>
      </w:tr>
      <w:tr w:rsidR="00D9661C" w:rsidRPr="00C6677B" w14:paraId="05427254" w14:textId="77777777" w:rsidTr="003A4809">
        <w:tc>
          <w:tcPr>
            <w:tcW w:w="1384" w:type="dxa"/>
          </w:tcPr>
          <w:p w14:paraId="3195FA35"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passive</w:t>
            </w:r>
          </w:p>
        </w:tc>
        <w:tc>
          <w:tcPr>
            <w:tcW w:w="3686" w:type="dxa"/>
          </w:tcPr>
          <w:p w14:paraId="61AC991F" w14:textId="5529A350"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T</w:t>
            </w:r>
            <w:r w:rsidR="00D9661C" w:rsidRPr="00C6677B">
              <w:rPr>
                <w:rFonts w:asciiTheme="majorHAnsi" w:hAnsiTheme="majorHAnsi"/>
                <w:lang w:val="en-AU"/>
              </w:rPr>
              <w:t>r</w:t>
            </w:r>
            <w:r w:rsidR="0084505B" w:rsidRPr="00C6677B">
              <w:rPr>
                <w:rFonts w:asciiTheme="majorHAnsi" w:hAnsiTheme="majorHAnsi"/>
                <w:lang w:val="en-AU"/>
              </w:rPr>
              <w:t xml:space="preserve">acer can be passively advected </w:t>
            </w:r>
          </w:p>
        </w:tc>
        <w:tc>
          <w:tcPr>
            <w:tcW w:w="4536" w:type="dxa"/>
          </w:tcPr>
          <w:p w14:paraId="7537573A" w14:textId="64321168" w:rsidR="00FA27DA" w:rsidRPr="00C6677B" w:rsidRDefault="00FA27DA" w:rsidP="00C6677B">
            <w:pPr>
              <w:spacing w:line="276" w:lineRule="auto"/>
              <w:rPr>
                <w:rFonts w:asciiTheme="majorHAnsi" w:hAnsiTheme="majorHAnsi"/>
                <w:lang w:val="en-AU"/>
              </w:rPr>
            </w:pPr>
            <w:r w:rsidRPr="00C6677B">
              <w:rPr>
                <w:rFonts w:asciiTheme="majorHAnsi" w:hAnsiTheme="majorHAnsi"/>
                <w:lang w:val="en-AU"/>
              </w:rPr>
              <w:t>Important for particulate tracers. Only passive particulate tracers are advected</w:t>
            </w:r>
            <w:r w:rsidR="00E4132B" w:rsidRPr="00C6677B">
              <w:rPr>
                <w:rFonts w:asciiTheme="majorHAnsi" w:hAnsiTheme="majorHAnsi"/>
                <w:lang w:val="en-AU"/>
              </w:rPr>
              <w:t xml:space="preserve"> (</w:t>
            </w:r>
            <w:r w:rsidRPr="00C6677B">
              <w:rPr>
                <w:rFonts w:asciiTheme="majorHAnsi" w:hAnsiTheme="majorHAnsi"/>
                <w:lang w:val="en-AU"/>
              </w:rPr>
              <w:t>moved by water</w:t>
            </w:r>
            <w:r w:rsidR="00E4132B" w:rsidRPr="00C6677B">
              <w:rPr>
                <w:rFonts w:asciiTheme="majorHAnsi" w:hAnsiTheme="majorHAnsi"/>
                <w:lang w:val="en-AU"/>
              </w:rPr>
              <w:t xml:space="preserve"> between cells)</w:t>
            </w:r>
            <w:r w:rsidR="000B6A0C" w:rsidRPr="00C6677B">
              <w:rPr>
                <w:rFonts w:asciiTheme="majorHAnsi" w:hAnsiTheme="majorHAnsi"/>
                <w:lang w:val="en-AU"/>
              </w:rPr>
              <w:t xml:space="preserve">. </w:t>
            </w:r>
          </w:p>
          <w:p w14:paraId="214FBFB3" w14:textId="77777777" w:rsidR="000B6A0C" w:rsidRPr="00C6677B" w:rsidRDefault="000B6A0C" w:rsidP="00C6677B">
            <w:pPr>
              <w:spacing w:line="276" w:lineRule="auto"/>
              <w:rPr>
                <w:rFonts w:asciiTheme="majorHAnsi" w:hAnsiTheme="majorHAnsi"/>
                <w:lang w:val="en-AU"/>
              </w:rPr>
            </w:pPr>
          </w:p>
          <w:p w14:paraId="639D3661" w14:textId="417CC3E8" w:rsidR="000B6A0C" w:rsidRPr="00C6677B" w:rsidRDefault="000B6A0C" w:rsidP="00C6677B">
            <w:pPr>
              <w:spacing w:line="276" w:lineRule="auto"/>
              <w:rPr>
                <w:rFonts w:asciiTheme="majorHAnsi" w:hAnsiTheme="majorHAnsi"/>
                <w:lang w:val="en-AU"/>
              </w:rPr>
            </w:pPr>
            <w:r w:rsidRPr="00C6677B">
              <w:rPr>
                <w:rFonts w:asciiTheme="majorHAnsi" w:hAnsiTheme="majorHAnsi"/>
                <w:lang w:val="en-AU"/>
              </w:rPr>
              <w:t>Anything that is particulate and passive also require – particle size, sedimentation velocity</w:t>
            </w:r>
            <w:r w:rsidR="003D0A1B" w:rsidRPr="00C6677B">
              <w:rPr>
                <w:rFonts w:asciiTheme="majorHAnsi" w:hAnsiTheme="majorHAnsi"/>
                <w:lang w:val="en-AU"/>
              </w:rPr>
              <w:t xml:space="preserve"> (svel)</w:t>
            </w:r>
            <w:r w:rsidRPr="00C6677B">
              <w:rPr>
                <w:rFonts w:asciiTheme="majorHAnsi" w:hAnsiTheme="majorHAnsi"/>
                <w:lang w:val="en-AU"/>
              </w:rPr>
              <w:t xml:space="preserve">, and </w:t>
            </w:r>
            <w:r w:rsidR="003D0A1B" w:rsidRPr="00C6677B">
              <w:rPr>
                <w:rFonts w:asciiTheme="majorHAnsi" w:hAnsiTheme="majorHAnsi"/>
                <w:lang w:val="en-AU"/>
              </w:rPr>
              <w:t>extra settling velocity (</w:t>
            </w:r>
            <w:r w:rsidRPr="00C6677B">
              <w:rPr>
                <w:rFonts w:asciiTheme="majorHAnsi" w:hAnsiTheme="majorHAnsi"/>
                <w:lang w:val="en-AU"/>
              </w:rPr>
              <w:t>xvel</w:t>
            </w:r>
            <w:r w:rsidR="003D0A1B" w:rsidRPr="00C6677B">
              <w:rPr>
                <w:rFonts w:asciiTheme="majorHAnsi" w:hAnsiTheme="majorHAnsi"/>
                <w:lang w:val="en-AU"/>
              </w:rPr>
              <w:t>)</w:t>
            </w:r>
          </w:p>
          <w:p w14:paraId="357B1A3F" w14:textId="6E0C9EDC" w:rsidR="00D9661C" w:rsidRPr="00C6677B" w:rsidRDefault="00FA27DA" w:rsidP="00C6677B">
            <w:pPr>
              <w:spacing w:line="276" w:lineRule="auto"/>
              <w:rPr>
                <w:rFonts w:asciiTheme="majorHAnsi" w:hAnsiTheme="majorHAnsi"/>
                <w:lang w:val="en-AU"/>
              </w:rPr>
            </w:pPr>
            <w:r w:rsidRPr="00C6677B">
              <w:rPr>
                <w:rFonts w:asciiTheme="majorHAnsi" w:hAnsiTheme="majorHAnsi"/>
                <w:lang w:val="en-AU"/>
              </w:rPr>
              <w:t xml:space="preserve"> </w:t>
            </w:r>
          </w:p>
        </w:tc>
      </w:tr>
      <w:tr w:rsidR="00D9661C" w:rsidRPr="00C6677B" w14:paraId="2FF73FDA" w14:textId="77777777" w:rsidTr="003A4809">
        <w:tc>
          <w:tcPr>
            <w:tcW w:w="1384" w:type="dxa"/>
          </w:tcPr>
          <w:p w14:paraId="2067DCA3" w14:textId="0B7A084D"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decay</w:t>
            </w:r>
          </w:p>
        </w:tc>
        <w:tc>
          <w:tcPr>
            <w:tcW w:w="3686" w:type="dxa"/>
          </w:tcPr>
          <w:p w14:paraId="106E2BF2" w14:textId="41563A00" w:rsidR="00D9661C" w:rsidRPr="00C6677B" w:rsidRDefault="0084505B" w:rsidP="00C6677B">
            <w:pPr>
              <w:spacing w:line="276" w:lineRule="auto"/>
              <w:rPr>
                <w:rFonts w:asciiTheme="majorHAnsi" w:hAnsiTheme="majorHAnsi"/>
                <w:lang w:val="en-AU"/>
              </w:rPr>
            </w:pPr>
            <w:r w:rsidRPr="00C6677B">
              <w:rPr>
                <w:rFonts w:asciiTheme="majorHAnsi" w:hAnsiTheme="majorHAnsi"/>
                <w:lang w:val="en-AU"/>
              </w:rPr>
              <w:t xml:space="preserve">exponent in the </w:t>
            </w:r>
            <w:r w:rsidR="00D9661C" w:rsidRPr="00C6677B">
              <w:rPr>
                <w:rFonts w:asciiTheme="majorHAnsi" w:hAnsiTheme="majorHAnsi"/>
                <w:lang w:val="en-AU"/>
              </w:rPr>
              <w:t xml:space="preserve">burial or removal rate per second </w:t>
            </w:r>
          </w:p>
          <w:p w14:paraId="40540B15" w14:textId="77777777" w:rsidR="00E4132B" w:rsidRPr="00C6677B" w:rsidRDefault="00E4132B" w:rsidP="00C6677B">
            <w:pPr>
              <w:spacing w:line="276" w:lineRule="auto"/>
              <w:rPr>
                <w:rFonts w:asciiTheme="majorHAnsi" w:hAnsiTheme="majorHAnsi"/>
                <w:lang w:val="en-AU"/>
              </w:rPr>
            </w:pPr>
          </w:p>
          <w:p w14:paraId="126CE8A1" w14:textId="77777777"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Note, this is not an actual decomposition into other nutrients (like decay of organic nitrogen into NO3), but a complete removal of the variable from the system, such as burial in the sediments</w:t>
            </w:r>
          </w:p>
          <w:p w14:paraId="4B881754" w14:textId="14094614" w:rsidR="00E4132B" w:rsidRPr="00C6677B" w:rsidRDefault="00E4132B" w:rsidP="00C6677B">
            <w:pPr>
              <w:spacing w:line="276" w:lineRule="auto"/>
              <w:rPr>
                <w:rFonts w:asciiTheme="majorHAnsi" w:hAnsiTheme="majorHAnsi"/>
                <w:lang w:val="en-AU"/>
              </w:rPr>
            </w:pPr>
          </w:p>
        </w:tc>
        <w:tc>
          <w:tcPr>
            <w:tcW w:w="4536" w:type="dxa"/>
          </w:tcPr>
          <w:p w14:paraId="1B935D8E" w14:textId="6A7485C1" w:rsidR="00E4132B" w:rsidRPr="00C6677B" w:rsidRDefault="00031215" w:rsidP="00C6677B">
            <w:pPr>
              <w:spacing w:line="276" w:lineRule="auto"/>
              <w:rPr>
                <w:rFonts w:asciiTheme="majorHAnsi" w:hAnsiTheme="majorHAnsi"/>
                <w:lang w:val="en-AU"/>
              </w:rPr>
            </w:pPr>
            <w:r w:rsidRPr="00C6677B">
              <w:rPr>
                <w:rFonts w:asciiTheme="majorHAnsi" w:hAnsiTheme="majorHAnsi"/>
                <w:lang w:val="en-AU"/>
              </w:rPr>
              <w:t xml:space="preserve">Used in the </w:t>
            </w:r>
            <w:r w:rsidR="00D9661C" w:rsidRPr="00C6677B">
              <w:rPr>
                <w:rFonts w:asciiTheme="majorHAnsi" w:hAnsiTheme="majorHAnsi"/>
                <w:lang w:val="en-AU"/>
              </w:rPr>
              <w:t xml:space="preserve">Physics </w:t>
            </w:r>
            <w:r w:rsidR="00E4132B" w:rsidRPr="00C6677B">
              <w:rPr>
                <w:rFonts w:asciiTheme="majorHAnsi" w:hAnsiTheme="majorHAnsi"/>
                <w:lang w:val="en-AU"/>
              </w:rPr>
              <w:t xml:space="preserve">submodel </w:t>
            </w:r>
            <w:r w:rsidR="00D967A5" w:rsidRPr="00C6677B">
              <w:rPr>
                <w:rFonts w:asciiTheme="majorHAnsi" w:hAnsiTheme="majorHAnsi"/>
                <w:lang w:val="en-AU"/>
              </w:rPr>
              <w:t xml:space="preserve">to </w:t>
            </w:r>
            <w:r w:rsidR="00D9661C" w:rsidRPr="00C6677B">
              <w:rPr>
                <w:rFonts w:asciiTheme="majorHAnsi" w:hAnsiTheme="majorHAnsi"/>
                <w:lang w:val="en-AU"/>
              </w:rPr>
              <w:t>calculate decay rates</w:t>
            </w:r>
          </w:p>
          <w:p w14:paraId="58D256CA" w14:textId="77777777" w:rsidR="00E4132B" w:rsidRPr="00C6677B" w:rsidRDefault="00E4132B" w:rsidP="00C6677B">
            <w:pPr>
              <w:spacing w:line="276" w:lineRule="auto"/>
              <w:rPr>
                <w:rFonts w:asciiTheme="majorHAnsi" w:hAnsiTheme="majorHAnsi"/>
                <w:lang w:val="en-AU"/>
              </w:rPr>
            </w:pPr>
          </w:p>
          <w:p w14:paraId="17ACEBDA" w14:textId="42D221F1" w:rsidR="00D967A5" w:rsidRPr="00C6677B" w:rsidRDefault="00E4132B" w:rsidP="00C6677B">
            <w:pPr>
              <w:spacing w:line="276" w:lineRule="auto"/>
              <w:rPr>
                <w:rFonts w:asciiTheme="majorHAnsi" w:hAnsiTheme="majorHAnsi"/>
                <w:lang w:val="en-AU"/>
              </w:rPr>
            </w:pPr>
            <w:r w:rsidRPr="00C6677B">
              <w:rPr>
                <w:rFonts w:asciiTheme="majorHAnsi" w:hAnsiTheme="majorHAnsi"/>
                <w:lang w:val="en-AU"/>
              </w:rPr>
              <w:t xml:space="preserve">This </w:t>
            </w:r>
            <w:r w:rsidR="00D967A5" w:rsidRPr="00C6677B">
              <w:rPr>
                <w:rFonts w:asciiTheme="majorHAnsi" w:hAnsiTheme="majorHAnsi"/>
                <w:lang w:val="en-AU"/>
              </w:rPr>
              <w:t xml:space="preserve">parameter </w:t>
            </w:r>
            <w:r w:rsidRPr="00C6677B">
              <w:rPr>
                <w:rFonts w:asciiTheme="majorHAnsi" w:hAnsiTheme="majorHAnsi"/>
                <w:lang w:val="en-AU"/>
              </w:rPr>
              <w:t xml:space="preserve">is very important and </w:t>
            </w:r>
            <w:r w:rsidR="00D967A5" w:rsidRPr="00C6677B">
              <w:rPr>
                <w:rFonts w:asciiTheme="majorHAnsi" w:hAnsiTheme="majorHAnsi"/>
                <w:lang w:val="en-AU"/>
              </w:rPr>
              <w:t xml:space="preserve">will determine </w:t>
            </w:r>
            <w:r w:rsidR="00D967A5" w:rsidRPr="00C6677B">
              <w:rPr>
                <w:rFonts w:asciiTheme="majorHAnsi" w:hAnsiTheme="majorHAnsi"/>
                <w:b/>
                <w:lang w:val="en-AU"/>
              </w:rPr>
              <w:t xml:space="preserve">the rate of tracer removal </w:t>
            </w:r>
            <w:r w:rsidR="00D967A5" w:rsidRPr="00C6677B">
              <w:rPr>
                <w:rFonts w:asciiTheme="majorHAnsi" w:hAnsiTheme="majorHAnsi"/>
                <w:lang w:val="en-AU"/>
              </w:rPr>
              <w:t>from the system</w:t>
            </w:r>
            <w:r w:rsidRPr="00C6677B">
              <w:rPr>
                <w:rFonts w:asciiTheme="majorHAnsi" w:hAnsiTheme="majorHAnsi"/>
                <w:lang w:val="en-AU"/>
              </w:rPr>
              <w:t>. I</w:t>
            </w:r>
            <w:r w:rsidR="00D967A5" w:rsidRPr="00C6677B">
              <w:rPr>
                <w:rFonts w:asciiTheme="majorHAnsi" w:hAnsiTheme="majorHAnsi"/>
                <w:lang w:val="en-AU"/>
              </w:rPr>
              <w:t xml:space="preserve">t is typically set to 0 for </w:t>
            </w:r>
            <w:r w:rsidRPr="00C6677B">
              <w:rPr>
                <w:rFonts w:asciiTheme="majorHAnsi" w:hAnsiTheme="majorHAnsi"/>
                <w:lang w:val="en-AU"/>
              </w:rPr>
              <w:t>most</w:t>
            </w:r>
            <w:r w:rsidR="00D967A5" w:rsidRPr="00C6677B">
              <w:rPr>
                <w:rFonts w:asciiTheme="majorHAnsi" w:hAnsiTheme="majorHAnsi"/>
                <w:lang w:val="en-AU"/>
              </w:rPr>
              <w:t xml:space="preserve"> tracers)</w:t>
            </w:r>
          </w:p>
          <w:p w14:paraId="3EF3E19C" w14:textId="2550C668" w:rsidR="00D9661C" w:rsidRPr="00C6677B" w:rsidRDefault="00D9661C" w:rsidP="00C6677B">
            <w:pPr>
              <w:spacing w:line="276" w:lineRule="auto"/>
              <w:rPr>
                <w:rFonts w:asciiTheme="majorHAnsi" w:hAnsiTheme="majorHAnsi"/>
                <w:lang w:val="en-AU"/>
              </w:rPr>
            </w:pPr>
          </w:p>
        </w:tc>
      </w:tr>
      <w:tr w:rsidR="00D9661C" w:rsidRPr="00C6677B" w14:paraId="15636EFB" w14:textId="77777777" w:rsidTr="003A4809">
        <w:tc>
          <w:tcPr>
            <w:tcW w:w="1384" w:type="dxa"/>
          </w:tcPr>
          <w:p w14:paraId="3B59589A"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svel</w:t>
            </w:r>
          </w:p>
        </w:tc>
        <w:tc>
          <w:tcPr>
            <w:tcW w:w="3686" w:type="dxa"/>
          </w:tcPr>
          <w:p w14:paraId="6DA8CD94" w14:textId="19CD5CDA"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S</w:t>
            </w:r>
            <w:r w:rsidR="00D9661C" w:rsidRPr="00C6677B">
              <w:rPr>
                <w:rFonts w:asciiTheme="majorHAnsi" w:hAnsiTheme="majorHAnsi"/>
                <w:lang w:val="en-AU"/>
              </w:rPr>
              <w:t>edimentation velocity, m</w:t>
            </w:r>
            <w:r w:rsidRPr="00C6677B">
              <w:rPr>
                <w:rFonts w:asciiTheme="majorHAnsi" w:hAnsiTheme="majorHAnsi"/>
                <w:lang w:val="en-AU"/>
              </w:rPr>
              <w:t>/</w:t>
            </w:r>
            <w:r w:rsidR="00D9661C" w:rsidRPr="00C6677B">
              <w:rPr>
                <w:rFonts w:asciiTheme="majorHAnsi" w:hAnsiTheme="majorHAnsi"/>
                <w:lang w:val="en-AU"/>
              </w:rPr>
              <w:t>second</w:t>
            </w:r>
          </w:p>
        </w:tc>
        <w:tc>
          <w:tcPr>
            <w:tcW w:w="4536" w:type="dxa"/>
          </w:tcPr>
          <w:p w14:paraId="515504F1" w14:textId="33EF2BEF" w:rsidR="00D9661C" w:rsidRPr="00C6677B" w:rsidRDefault="00041E8C" w:rsidP="00C6677B">
            <w:pPr>
              <w:spacing w:line="276" w:lineRule="auto"/>
              <w:rPr>
                <w:rFonts w:asciiTheme="majorHAnsi" w:hAnsiTheme="majorHAnsi"/>
                <w:lang w:val="en-AU"/>
              </w:rPr>
            </w:pPr>
            <w:r w:rsidRPr="00C6677B">
              <w:rPr>
                <w:rFonts w:asciiTheme="majorHAnsi" w:hAnsiTheme="majorHAnsi"/>
                <w:lang w:val="en-AU"/>
              </w:rPr>
              <w:t xml:space="preserve">Used in the </w:t>
            </w:r>
            <w:r w:rsidR="00E4132B" w:rsidRPr="00C6677B">
              <w:rPr>
                <w:rFonts w:asciiTheme="majorHAnsi" w:hAnsiTheme="majorHAnsi"/>
                <w:lang w:val="en-AU"/>
              </w:rPr>
              <w:t xml:space="preserve">Physics submodel </w:t>
            </w:r>
            <w:r w:rsidR="00D9661C" w:rsidRPr="00C6677B">
              <w:rPr>
                <w:rFonts w:asciiTheme="majorHAnsi" w:hAnsiTheme="majorHAnsi"/>
                <w:lang w:val="en-AU"/>
              </w:rPr>
              <w:t>to calculate sedimentation rate of particulate tracers</w:t>
            </w:r>
          </w:p>
          <w:p w14:paraId="7FE3AB76" w14:textId="755ECFC1" w:rsidR="00E4132B" w:rsidRPr="00C6677B" w:rsidRDefault="00E4132B" w:rsidP="00C6677B">
            <w:pPr>
              <w:spacing w:line="276" w:lineRule="auto"/>
              <w:rPr>
                <w:rFonts w:asciiTheme="majorHAnsi" w:hAnsiTheme="majorHAnsi"/>
                <w:lang w:val="en-AU"/>
              </w:rPr>
            </w:pPr>
          </w:p>
        </w:tc>
      </w:tr>
      <w:tr w:rsidR="00D9661C" w:rsidRPr="00C6677B" w14:paraId="274AF233" w14:textId="77777777" w:rsidTr="003A4809">
        <w:tc>
          <w:tcPr>
            <w:tcW w:w="1384" w:type="dxa"/>
          </w:tcPr>
          <w:p w14:paraId="5D6B39BD"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lastRenderedPageBreak/>
              <w:t>xvel</w:t>
            </w:r>
          </w:p>
          <w:p w14:paraId="22A55460" w14:textId="77777777" w:rsidR="00D9661C" w:rsidRPr="00C6677B" w:rsidRDefault="00D9661C" w:rsidP="00C6677B">
            <w:pPr>
              <w:spacing w:line="276" w:lineRule="auto"/>
              <w:rPr>
                <w:rFonts w:asciiTheme="majorHAnsi" w:hAnsiTheme="majorHAnsi"/>
                <w:lang w:val="en-AU"/>
              </w:rPr>
            </w:pPr>
          </w:p>
        </w:tc>
        <w:tc>
          <w:tcPr>
            <w:tcW w:w="3686" w:type="dxa"/>
          </w:tcPr>
          <w:p w14:paraId="3BA29B66" w14:textId="45AB65B2"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Extra settling velocity - due to migration of nutrient limitation</w:t>
            </w:r>
            <w:r w:rsidR="00D967A5" w:rsidRPr="00C6677B">
              <w:rPr>
                <w:rFonts w:asciiTheme="majorHAnsi" w:hAnsiTheme="majorHAnsi"/>
                <w:lang w:val="en-AU"/>
              </w:rPr>
              <w:t xml:space="preserve">. This parameter was inherited from PPIB and ERSEM models (see below) and is typically set to 0 </w:t>
            </w:r>
          </w:p>
        </w:tc>
        <w:tc>
          <w:tcPr>
            <w:tcW w:w="4536" w:type="dxa"/>
          </w:tcPr>
          <w:p w14:paraId="68307E8E" w14:textId="79754A8F" w:rsidR="00D9661C" w:rsidRPr="00C6677B" w:rsidRDefault="00041E8C" w:rsidP="00C6677B">
            <w:pPr>
              <w:spacing w:line="276" w:lineRule="auto"/>
              <w:rPr>
                <w:rFonts w:asciiTheme="majorHAnsi" w:hAnsiTheme="majorHAnsi"/>
                <w:lang w:val="en-AU"/>
              </w:rPr>
            </w:pPr>
            <w:r w:rsidRPr="00C6677B">
              <w:rPr>
                <w:rFonts w:asciiTheme="majorHAnsi" w:hAnsiTheme="majorHAnsi"/>
                <w:lang w:val="en-AU"/>
              </w:rPr>
              <w:t>Used in the</w:t>
            </w:r>
            <w:r w:rsidR="00E4132B" w:rsidRPr="00C6677B">
              <w:rPr>
                <w:rFonts w:asciiTheme="majorHAnsi" w:hAnsiTheme="majorHAnsi"/>
                <w:lang w:val="en-AU"/>
              </w:rPr>
              <w:t xml:space="preserve"> Physics submodel </w:t>
            </w:r>
            <w:r w:rsidR="00D9661C" w:rsidRPr="00C6677B">
              <w:rPr>
                <w:rFonts w:asciiTheme="majorHAnsi" w:hAnsiTheme="majorHAnsi"/>
                <w:lang w:val="en-AU"/>
              </w:rPr>
              <w:t>to calculate sedimentation rate of particulate tracers</w:t>
            </w:r>
          </w:p>
        </w:tc>
      </w:tr>
      <w:tr w:rsidR="00D9661C" w:rsidRPr="00C6677B" w14:paraId="07A19463" w14:textId="77777777" w:rsidTr="003A4809">
        <w:tc>
          <w:tcPr>
            <w:tcW w:w="1384" w:type="dxa"/>
          </w:tcPr>
          <w:p w14:paraId="013A4F58"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psize</w:t>
            </w:r>
          </w:p>
        </w:tc>
        <w:tc>
          <w:tcPr>
            <w:tcW w:w="3686" w:type="dxa"/>
          </w:tcPr>
          <w:p w14:paraId="6E56ABB3" w14:textId="531F8246" w:rsidR="00E4132B" w:rsidRPr="00C6677B" w:rsidRDefault="00E4132B" w:rsidP="00C6677B">
            <w:pPr>
              <w:spacing w:line="276" w:lineRule="auto"/>
              <w:rPr>
                <w:rFonts w:asciiTheme="majorHAnsi" w:hAnsiTheme="majorHAnsi"/>
                <w:lang w:val="en-AU"/>
              </w:rPr>
            </w:pPr>
            <w:r w:rsidRPr="00C6677B">
              <w:rPr>
                <w:rFonts w:asciiTheme="majorHAnsi" w:hAnsiTheme="majorHAnsi"/>
                <w:lang w:val="en-AU"/>
              </w:rPr>
              <w:t>P</w:t>
            </w:r>
            <w:r w:rsidR="006143E0" w:rsidRPr="00C6677B">
              <w:rPr>
                <w:rFonts w:asciiTheme="majorHAnsi" w:hAnsiTheme="majorHAnsi"/>
                <w:lang w:val="en-AU"/>
              </w:rPr>
              <w:t>article size, in meters</w:t>
            </w:r>
          </w:p>
          <w:p w14:paraId="14D1771E" w14:textId="77777777" w:rsidR="00E4132B" w:rsidRPr="00C6677B" w:rsidRDefault="00E4132B" w:rsidP="00C6677B">
            <w:pPr>
              <w:spacing w:line="276" w:lineRule="auto"/>
              <w:rPr>
                <w:rFonts w:asciiTheme="majorHAnsi" w:hAnsiTheme="majorHAnsi"/>
                <w:lang w:val="en-AU"/>
              </w:rPr>
            </w:pPr>
          </w:p>
          <w:p w14:paraId="35029B04" w14:textId="45EC5877"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Particle size will determine deposition of particulate matter in sediments</w:t>
            </w:r>
          </w:p>
        </w:tc>
        <w:tc>
          <w:tcPr>
            <w:tcW w:w="4536" w:type="dxa"/>
          </w:tcPr>
          <w:p w14:paraId="545B5B38" w14:textId="3D70DC0A" w:rsidR="00E4132B" w:rsidRPr="00C6677B" w:rsidRDefault="00041E8C" w:rsidP="00C6677B">
            <w:pPr>
              <w:spacing w:line="276" w:lineRule="auto"/>
              <w:rPr>
                <w:rFonts w:asciiTheme="majorHAnsi" w:hAnsiTheme="majorHAnsi"/>
                <w:lang w:val="en-AU"/>
              </w:rPr>
            </w:pPr>
            <w:r w:rsidRPr="00C6677B">
              <w:rPr>
                <w:rFonts w:asciiTheme="majorHAnsi" w:hAnsiTheme="majorHAnsi"/>
                <w:lang w:val="en-AU"/>
              </w:rPr>
              <w:t>Used in the</w:t>
            </w:r>
            <w:r w:rsidR="00D9661C" w:rsidRPr="00C6677B">
              <w:rPr>
                <w:rFonts w:asciiTheme="majorHAnsi" w:hAnsiTheme="majorHAnsi"/>
                <w:lang w:val="en-AU"/>
              </w:rPr>
              <w:t xml:space="preserve"> Physics submodel to calculate sedi</w:t>
            </w:r>
            <w:r w:rsidR="00E4132B" w:rsidRPr="00C6677B">
              <w:rPr>
                <w:rFonts w:asciiTheme="majorHAnsi" w:hAnsiTheme="majorHAnsi"/>
                <w:lang w:val="en-AU"/>
              </w:rPr>
              <w:t>mentation and resuspension rate</w:t>
            </w:r>
          </w:p>
          <w:p w14:paraId="2C6D0FCC" w14:textId="77777777" w:rsidR="00E4132B" w:rsidRPr="00C6677B" w:rsidRDefault="00E4132B" w:rsidP="00C6677B">
            <w:pPr>
              <w:spacing w:line="276" w:lineRule="auto"/>
              <w:rPr>
                <w:rFonts w:asciiTheme="majorHAnsi" w:hAnsiTheme="majorHAnsi"/>
                <w:lang w:val="en-AU"/>
              </w:rPr>
            </w:pPr>
          </w:p>
          <w:p w14:paraId="4C05FE4C" w14:textId="4FC750A1" w:rsidR="00E4132B" w:rsidRPr="00C6677B" w:rsidRDefault="00D9661C" w:rsidP="00C6677B">
            <w:pPr>
              <w:spacing w:line="276" w:lineRule="auto"/>
              <w:rPr>
                <w:rFonts w:asciiTheme="majorHAnsi" w:hAnsiTheme="majorHAnsi"/>
                <w:lang w:val="en-AU"/>
              </w:rPr>
            </w:pPr>
            <w:r w:rsidRPr="00C6677B">
              <w:rPr>
                <w:rFonts w:asciiTheme="majorHAnsi" w:hAnsiTheme="majorHAnsi"/>
                <w:lang w:val="en-AU"/>
              </w:rPr>
              <w:t xml:space="preserve"> </w:t>
            </w:r>
          </w:p>
          <w:p w14:paraId="2A7CACBA" w14:textId="77777777" w:rsidR="00E4132B" w:rsidRPr="00C6677B" w:rsidRDefault="00E4132B" w:rsidP="00C6677B">
            <w:pPr>
              <w:spacing w:line="276" w:lineRule="auto"/>
              <w:rPr>
                <w:rFonts w:asciiTheme="majorHAnsi" w:hAnsiTheme="majorHAnsi"/>
                <w:lang w:val="en-AU"/>
              </w:rPr>
            </w:pPr>
          </w:p>
          <w:p w14:paraId="4001BD33" w14:textId="47AC8779" w:rsidR="00D9661C" w:rsidRPr="00C6677B" w:rsidRDefault="00D9661C" w:rsidP="00C6677B">
            <w:pPr>
              <w:spacing w:line="276" w:lineRule="auto"/>
              <w:rPr>
                <w:rFonts w:asciiTheme="majorHAnsi" w:hAnsiTheme="majorHAnsi"/>
                <w:lang w:val="en-AU"/>
              </w:rPr>
            </w:pPr>
          </w:p>
        </w:tc>
      </w:tr>
      <w:tr w:rsidR="00D9661C" w:rsidRPr="00C6677B" w14:paraId="52EBC31D" w14:textId="77777777" w:rsidTr="003A4809">
        <w:tc>
          <w:tcPr>
            <w:tcW w:w="1384" w:type="dxa"/>
          </w:tcPr>
          <w:p w14:paraId="5CC63F6D"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b_dens</w:t>
            </w:r>
          </w:p>
          <w:p w14:paraId="3C7C31E8" w14:textId="77777777" w:rsidR="00D9661C" w:rsidRPr="00C6677B" w:rsidRDefault="00D9661C" w:rsidP="00C6677B">
            <w:pPr>
              <w:spacing w:line="276" w:lineRule="auto"/>
              <w:rPr>
                <w:rFonts w:asciiTheme="majorHAnsi" w:hAnsiTheme="majorHAnsi"/>
                <w:lang w:val="en-AU"/>
              </w:rPr>
            </w:pPr>
          </w:p>
        </w:tc>
        <w:tc>
          <w:tcPr>
            <w:tcW w:w="3686" w:type="dxa"/>
          </w:tcPr>
          <w:p w14:paraId="03936E0C" w14:textId="3EAE4A38"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Particle bulk density</w:t>
            </w:r>
            <w:r w:rsidR="003D0A1B" w:rsidRPr="00C6677B">
              <w:rPr>
                <w:rFonts w:asciiTheme="majorHAnsi" w:hAnsiTheme="majorHAnsi"/>
                <w:lang w:val="en-AU"/>
              </w:rPr>
              <w:t xml:space="preserve"> (mg*m</w:t>
            </w:r>
            <w:r w:rsidR="003D0A1B" w:rsidRPr="00C6677B">
              <w:rPr>
                <w:rFonts w:asciiTheme="majorHAnsi" w:hAnsiTheme="majorHAnsi"/>
                <w:vertAlign w:val="superscript"/>
                <w:lang w:val="en-AU"/>
              </w:rPr>
              <w:t>-3</w:t>
            </w:r>
            <w:r w:rsidR="003D0A1B" w:rsidRPr="00C6677B">
              <w:rPr>
                <w:rFonts w:asciiTheme="majorHAnsi" w:hAnsiTheme="majorHAnsi"/>
                <w:lang w:val="en-AU"/>
              </w:rPr>
              <w:t>)</w:t>
            </w:r>
          </w:p>
        </w:tc>
        <w:tc>
          <w:tcPr>
            <w:tcW w:w="4536" w:type="dxa"/>
          </w:tcPr>
          <w:p w14:paraId="2613F65E" w14:textId="4382F0EA" w:rsidR="00D9661C" w:rsidRPr="00C6677B" w:rsidRDefault="00041E8C" w:rsidP="00C6677B">
            <w:pPr>
              <w:spacing w:line="276" w:lineRule="auto"/>
              <w:rPr>
                <w:rFonts w:asciiTheme="majorHAnsi" w:hAnsiTheme="majorHAnsi"/>
                <w:lang w:val="en-AU"/>
              </w:rPr>
            </w:pPr>
            <w:r w:rsidRPr="00C6677B">
              <w:rPr>
                <w:rFonts w:asciiTheme="majorHAnsi" w:hAnsiTheme="majorHAnsi"/>
                <w:lang w:val="en-AU"/>
              </w:rPr>
              <w:t>Used in the</w:t>
            </w:r>
            <w:r w:rsidR="00D9661C" w:rsidRPr="00C6677B">
              <w:rPr>
                <w:rFonts w:asciiTheme="majorHAnsi" w:hAnsiTheme="majorHAnsi"/>
                <w:lang w:val="en-AU"/>
              </w:rPr>
              <w:t xml:space="preserve"> Physics submodel</w:t>
            </w:r>
            <w:r w:rsidR="00791B70" w:rsidRPr="00C6677B">
              <w:rPr>
                <w:rFonts w:asciiTheme="majorHAnsi" w:hAnsiTheme="majorHAnsi"/>
                <w:lang w:val="en-AU"/>
              </w:rPr>
              <w:t xml:space="preserve"> to calculate </w:t>
            </w:r>
            <w:r w:rsidR="00D9661C" w:rsidRPr="00C6677B">
              <w:rPr>
                <w:rFonts w:asciiTheme="majorHAnsi" w:hAnsiTheme="majorHAnsi"/>
                <w:lang w:val="en-AU"/>
              </w:rPr>
              <w:t>deposition and</w:t>
            </w:r>
            <w:r w:rsidR="00791B70" w:rsidRPr="00C6677B">
              <w:rPr>
                <w:rFonts w:asciiTheme="majorHAnsi" w:hAnsiTheme="majorHAnsi"/>
                <w:lang w:val="en-AU"/>
              </w:rPr>
              <w:t xml:space="preserve"> porosity</w:t>
            </w:r>
            <w:r w:rsidR="000B6A0C" w:rsidRPr="00C6677B">
              <w:rPr>
                <w:rFonts w:asciiTheme="majorHAnsi" w:hAnsiTheme="majorHAnsi"/>
                <w:lang w:val="en-AU"/>
              </w:rPr>
              <w:t xml:space="preserve">. Used in </w:t>
            </w:r>
            <w:r w:rsidR="000B6A0C" w:rsidRPr="00C6677B">
              <w:rPr>
                <w:rFonts w:asciiTheme="majorHAnsi" w:hAnsiTheme="majorHAnsi"/>
                <w:i/>
                <w:lang w:val="en-AU"/>
              </w:rPr>
              <w:t>deposition()</w:t>
            </w:r>
            <w:r w:rsidR="000B6A0C" w:rsidRPr="00C6677B">
              <w:rPr>
                <w:rFonts w:asciiTheme="majorHAnsi" w:hAnsiTheme="majorHAnsi"/>
                <w:lang w:val="en-AU"/>
              </w:rPr>
              <w:t xml:space="preserve"> and in calculating sediment density. </w:t>
            </w:r>
            <w:r w:rsidR="0031108A" w:rsidRPr="00C6677B">
              <w:rPr>
                <w:rFonts w:asciiTheme="majorHAnsi" w:hAnsiTheme="majorHAnsi"/>
                <w:lang w:val="en-AU"/>
              </w:rPr>
              <w:t>These parameters in the real world dictate particle movements in real water, but in Atlantis default values would do, because sediment properties are not modelled in such detail.</w:t>
            </w:r>
          </w:p>
          <w:p w14:paraId="49F170E4" w14:textId="45BE06B4" w:rsidR="00791B70" w:rsidRPr="00C6677B" w:rsidRDefault="00791B70" w:rsidP="00C6677B">
            <w:pPr>
              <w:spacing w:line="276" w:lineRule="auto"/>
              <w:rPr>
                <w:rFonts w:asciiTheme="majorHAnsi" w:hAnsiTheme="majorHAnsi"/>
                <w:lang w:val="en-AU"/>
              </w:rPr>
            </w:pPr>
          </w:p>
        </w:tc>
      </w:tr>
      <w:tr w:rsidR="00D9661C" w:rsidRPr="00C6677B" w14:paraId="43C5315B" w14:textId="77777777" w:rsidTr="003A4809">
        <w:tc>
          <w:tcPr>
            <w:tcW w:w="1384" w:type="dxa"/>
          </w:tcPr>
          <w:p w14:paraId="39A90B66" w14:textId="66DF38DB"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i_conc</w:t>
            </w:r>
          </w:p>
          <w:p w14:paraId="2527160F" w14:textId="77777777" w:rsidR="00D9661C" w:rsidRPr="00C6677B" w:rsidRDefault="00D9661C" w:rsidP="00C6677B">
            <w:pPr>
              <w:spacing w:line="276" w:lineRule="auto"/>
              <w:rPr>
                <w:rFonts w:asciiTheme="majorHAnsi" w:hAnsiTheme="majorHAnsi"/>
                <w:lang w:val="en-AU"/>
              </w:rPr>
            </w:pPr>
          </w:p>
        </w:tc>
        <w:tc>
          <w:tcPr>
            <w:tcW w:w="3686" w:type="dxa"/>
          </w:tcPr>
          <w:p w14:paraId="1C95190E"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 xml:space="preserve">Particle initial concentration in the deposits </w:t>
            </w:r>
          </w:p>
          <w:p w14:paraId="6785F44B" w14:textId="72022415" w:rsidR="00791B70" w:rsidRPr="00C6677B" w:rsidRDefault="00791B70" w:rsidP="00C6677B">
            <w:pPr>
              <w:spacing w:line="276" w:lineRule="auto"/>
              <w:rPr>
                <w:rFonts w:asciiTheme="majorHAnsi" w:hAnsiTheme="majorHAnsi"/>
                <w:lang w:val="en-AU"/>
              </w:rPr>
            </w:pPr>
          </w:p>
        </w:tc>
        <w:tc>
          <w:tcPr>
            <w:tcW w:w="4536" w:type="dxa"/>
          </w:tcPr>
          <w:p w14:paraId="15AD409D" w14:textId="53219CE2" w:rsidR="00791B70" w:rsidRPr="00C6677B" w:rsidRDefault="00041E8C" w:rsidP="00C6677B">
            <w:pPr>
              <w:spacing w:line="276" w:lineRule="auto"/>
              <w:rPr>
                <w:rFonts w:asciiTheme="majorHAnsi" w:hAnsiTheme="majorHAnsi"/>
                <w:lang w:val="en-AU"/>
              </w:rPr>
            </w:pPr>
            <w:r w:rsidRPr="00C6677B">
              <w:rPr>
                <w:rFonts w:asciiTheme="majorHAnsi" w:hAnsiTheme="majorHAnsi"/>
                <w:lang w:val="en-AU"/>
              </w:rPr>
              <w:t>Used in the</w:t>
            </w:r>
            <w:r w:rsidR="00791B70" w:rsidRPr="00C6677B">
              <w:rPr>
                <w:rFonts w:asciiTheme="majorHAnsi" w:hAnsiTheme="majorHAnsi"/>
                <w:lang w:val="en-AU"/>
              </w:rPr>
              <w:t xml:space="preserve"> Physics submodel to calculate deposition and porosity</w:t>
            </w:r>
            <w:r w:rsidR="000B6A0C" w:rsidRPr="00C6677B">
              <w:rPr>
                <w:rFonts w:asciiTheme="majorHAnsi" w:hAnsiTheme="majorHAnsi"/>
                <w:lang w:val="en-AU"/>
              </w:rPr>
              <w:t xml:space="preserve">. It is used in </w:t>
            </w:r>
            <w:r w:rsidR="000B6A0C" w:rsidRPr="00C6677B">
              <w:rPr>
                <w:rFonts w:asciiTheme="majorHAnsi" w:hAnsiTheme="majorHAnsi"/>
                <w:i/>
                <w:lang w:val="en-AU"/>
              </w:rPr>
              <w:t>deposition()</w:t>
            </w:r>
            <w:r w:rsidR="000B6A0C" w:rsidRPr="00C6677B">
              <w:rPr>
                <w:rFonts w:asciiTheme="majorHAnsi" w:hAnsiTheme="majorHAnsi"/>
                <w:lang w:val="en-AU"/>
              </w:rPr>
              <w:t xml:space="preserve"> routine only </w:t>
            </w:r>
          </w:p>
          <w:p w14:paraId="18F9DFF4" w14:textId="1DF68732" w:rsidR="00D9661C" w:rsidRPr="00C6677B" w:rsidRDefault="00D9661C" w:rsidP="00C6677B">
            <w:pPr>
              <w:spacing w:line="276" w:lineRule="auto"/>
              <w:rPr>
                <w:rFonts w:asciiTheme="majorHAnsi" w:hAnsiTheme="majorHAnsi"/>
                <w:lang w:val="en-AU"/>
              </w:rPr>
            </w:pPr>
          </w:p>
        </w:tc>
      </w:tr>
      <w:tr w:rsidR="00D9661C" w:rsidRPr="00C6677B" w14:paraId="636FF1FE" w14:textId="77777777" w:rsidTr="003A4809">
        <w:tc>
          <w:tcPr>
            <w:tcW w:w="1384" w:type="dxa"/>
          </w:tcPr>
          <w:p w14:paraId="7F0336CA" w14:textId="03E85103"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f_conc</w:t>
            </w:r>
          </w:p>
          <w:p w14:paraId="3959CF35" w14:textId="77777777" w:rsidR="00D9661C" w:rsidRPr="00C6677B" w:rsidRDefault="00D9661C" w:rsidP="00C6677B">
            <w:pPr>
              <w:spacing w:line="276" w:lineRule="auto"/>
              <w:rPr>
                <w:rFonts w:asciiTheme="majorHAnsi" w:hAnsiTheme="majorHAnsi"/>
                <w:lang w:val="en-AU"/>
              </w:rPr>
            </w:pPr>
          </w:p>
        </w:tc>
        <w:tc>
          <w:tcPr>
            <w:tcW w:w="3686" w:type="dxa"/>
          </w:tcPr>
          <w:p w14:paraId="456EE66A" w14:textId="6FF299F8"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 xml:space="preserve">Particle final concentration in the deposits, after compaction </w:t>
            </w:r>
          </w:p>
        </w:tc>
        <w:tc>
          <w:tcPr>
            <w:tcW w:w="4536" w:type="dxa"/>
          </w:tcPr>
          <w:p w14:paraId="3BE246BB" w14:textId="77777777" w:rsidR="003D0A1B" w:rsidRPr="00C6677B" w:rsidRDefault="003D0A1B" w:rsidP="00C6677B">
            <w:pPr>
              <w:spacing w:line="276" w:lineRule="auto"/>
              <w:rPr>
                <w:rFonts w:asciiTheme="majorHAnsi" w:hAnsiTheme="majorHAnsi"/>
                <w:lang w:val="en-AU"/>
              </w:rPr>
            </w:pPr>
            <w:r w:rsidRPr="00C6677B">
              <w:rPr>
                <w:rFonts w:asciiTheme="majorHAnsi" w:hAnsiTheme="majorHAnsi"/>
                <w:b/>
                <w:lang w:val="en-AU"/>
              </w:rPr>
              <w:t>This was only used in old models. Current code does not read this in.</w:t>
            </w:r>
          </w:p>
          <w:p w14:paraId="4A8A5942" w14:textId="446C54FB" w:rsidR="00942FB4" w:rsidRPr="00C6677B" w:rsidRDefault="00942FB4" w:rsidP="00C6677B">
            <w:pPr>
              <w:spacing w:line="276" w:lineRule="auto"/>
              <w:rPr>
                <w:rFonts w:asciiTheme="majorHAnsi" w:hAnsiTheme="majorHAnsi"/>
                <w:lang w:val="en-AU"/>
              </w:rPr>
            </w:pPr>
          </w:p>
        </w:tc>
      </w:tr>
      <w:tr w:rsidR="00D9661C" w:rsidRPr="00C6677B" w14:paraId="0DE6402B" w14:textId="77777777" w:rsidTr="003A4809">
        <w:tc>
          <w:tcPr>
            <w:tcW w:w="1384" w:type="dxa"/>
          </w:tcPr>
          <w:p w14:paraId="58A38FB0"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FillValue</w:t>
            </w:r>
          </w:p>
          <w:p w14:paraId="15CC3ACA" w14:textId="77777777" w:rsidR="00D9661C" w:rsidRPr="00C6677B" w:rsidRDefault="00D9661C" w:rsidP="00C6677B">
            <w:pPr>
              <w:spacing w:line="276" w:lineRule="auto"/>
              <w:rPr>
                <w:rFonts w:asciiTheme="majorHAnsi" w:hAnsiTheme="majorHAnsi"/>
                <w:lang w:val="en-AU"/>
              </w:rPr>
            </w:pPr>
          </w:p>
        </w:tc>
        <w:tc>
          <w:tcPr>
            <w:tcW w:w="3686" w:type="dxa"/>
          </w:tcPr>
          <w:p w14:paraId="3767DADA" w14:textId="652198DE" w:rsidR="00D9661C" w:rsidRPr="00C6677B" w:rsidRDefault="00791B70" w:rsidP="00C6677B">
            <w:pPr>
              <w:spacing w:line="276" w:lineRule="auto"/>
              <w:rPr>
                <w:rFonts w:asciiTheme="majorHAnsi" w:hAnsiTheme="majorHAnsi"/>
                <w:lang w:val="en-AU"/>
              </w:rPr>
            </w:pPr>
            <w:r w:rsidRPr="00C6677B">
              <w:rPr>
                <w:rFonts w:asciiTheme="majorHAnsi" w:hAnsiTheme="majorHAnsi"/>
                <w:lang w:val="en-AU"/>
              </w:rPr>
              <w:t>Default v</w:t>
            </w:r>
            <w:r w:rsidR="00D9661C" w:rsidRPr="00C6677B">
              <w:rPr>
                <w:rFonts w:asciiTheme="majorHAnsi" w:hAnsiTheme="majorHAnsi"/>
                <w:lang w:val="en-AU"/>
              </w:rPr>
              <w:t>alue to use when automatically filling empty cells</w:t>
            </w:r>
            <w:r w:rsidR="00D967A5" w:rsidRPr="00C6677B">
              <w:rPr>
                <w:rFonts w:asciiTheme="majorHAnsi" w:hAnsiTheme="majorHAnsi"/>
                <w:lang w:val="en-AU"/>
              </w:rPr>
              <w:t xml:space="preserve"> </w:t>
            </w:r>
            <w:r w:rsidRPr="00C6677B">
              <w:rPr>
                <w:rFonts w:asciiTheme="majorHAnsi" w:hAnsiTheme="majorHAnsi"/>
                <w:lang w:val="en-AU"/>
              </w:rPr>
              <w:t>in the initial_conditions.nc arrays</w:t>
            </w:r>
          </w:p>
          <w:p w14:paraId="56F827C8" w14:textId="371B8FC9" w:rsidR="00791B70" w:rsidRPr="00C6677B" w:rsidRDefault="00791B70" w:rsidP="00C6677B">
            <w:pPr>
              <w:spacing w:line="276" w:lineRule="auto"/>
              <w:rPr>
                <w:rFonts w:asciiTheme="majorHAnsi" w:hAnsiTheme="majorHAnsi"/>
                <w:lang w:val="en-AU"/>
              </w:rPr>
            </w:pPr>
          </w:p>
        </w:tc>
        <w:tc>
          <w:tcPr>
            <w:tcW w:w="4536" w:type="dxa"/>
          </w:tcPr>
          <w:p w14:paraId="091AF9AD" w14:textId="31F87CE0" w:rsidR="00D9661C" w:rsidRPr="00C6677B" w:rsidRDefault="001879FC" w:rsidP="00C6677B">
            <w:pPr>
              <w:spacing w:line="276" w:lineRule="auto"/>
              <w:rPr>
                <w:rFonts w:asciiTheme="majorHAnsi" w:hAnsiTheme="majorHAnsi"/>
                <w:lang w:val="en-AU"/>
              </w:rPr>
            </w:pPr>
            <w:r w:rsidRPr="00C6677B">
              <w:rPr>
                <w:rFonts w:asciiTheme="majorHAnsi" w:hAnsiTheme="majorHAnsi"/>
                <w:lang w:val="en-AU"/>
              </w:rPr>
              <w:t>This is often used when tracer the initial concentration in most cells is identical</w:t>
            </w:r>
          </w:p>
        </w:tc>
      </w:tr>
    </w:tbl>
    <w:p w14:paraId="22444264" w14:textId="77777777" w:rsidR="00856C2F" w:rsidRPr="00413E96" w:rsidRDefault="00856C2F" w:rsidP="00C6677B">
      <w:pPr>
        <w:spacing w:after="0"/>
        <w:rPr>
          <w:rFonts w:asciiTheme="majorHAnsi" w:hAnsiTheme="majorHAnsi"/>
          <w:sz w:val="24"/>
          <w:lang w:val="en-AU"/>
        </w:rPr>
      </w:pPr>
      <w:bookmarkStart w:id="36" w:name="chapter29"/>
      <w:bookmarkStart w:id="37" w:name="troubleshooting"/>
    </w:p>
    <w:p w14:paraId="1B3A7DD1" w14:textId="77777777" w:rsidR="00A632DC" w:rsidRPr="00413E96" w:rsidRDefault="00A632DC" w:rsidP="00C6677B">
      <w:pPr>
        <w:pStyle w:val="CommentText"/>
        <w:tabs>
          <w:tab w:val="left" w:pos="709"/>
        </w:tabs>
        <w:spacing w:line="276" w:lineRule="auto"/>
        <w:outlineLvl w:val="1"/>
        <w:rPr>
          <w:rFonts w:asciiTheme="majorHAnsi" w:hAnsiTheme="majorHAnsi"/>
          <w:b/>
          <w:sz w:val="24"/>
          <w:szCs w:val="22"/>
          <w:lang w:val="en-AU"/>
        </w:rPr>
      </w:pPr>
      <w:bookmarkStart w:id="38" w:name="_Toc123075515"/>
      <w:r w:rsidRPr="00413E96">
        <w:rPr>
          <w:rFonts w:asciiTheme="majorHAnsi" w:hAnsiTheme="majorHAnsi"/>
          <w:b/>
          <w:sz w:val="24"/>
          <w:szCs w:val="22"/>
          <w:lang w:val="en-AU"/>
        </w:rPr>
        <w:t>2.9 Tools and packages to view and analyse Atlantis input and output files</w:t>
      </w:r>
      <w:bookmarkEnd w:id="38"/>
    </w:p>
    <w:bookmarkEnd w:id="36"/>
    <w:p w14:paraId="3BD78CF0" w14:textId="60A94A2E"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08BAB5C6" w14:textId="46FBC8F5" w:rsidR="00A632DC" w:rsidRPr="00C6677B" w:rsidRDefault="00AC53E9"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The </w:t>
      </w:r>
      <w:r w:rsidR="00A632DC" w:rsidRPr="00C6677B">
        <w:rPr>
          <w:rFonts w:asciiTheme="majorHAnsi" w:hAnsiTheme="majorHAnsi"/>
          <w:sz w:val="22"/>
          <w:szCs w:val="22"/>
          <w:lang w:val="en-AU"/>
        </w:rPr>
        <w:t xml:space="preserve">Atlantis community has developed a number of different tools to view and analyse these outputs. The main tools used currently include: </w:t>
      </w:r>
    </w:p>
    <w:p w14:paraId="7DDC1277"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7EBD5F81" w14:textId="3763BEE4"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1) An R package “atlantistools” contributed by Alexander Keth, available from</w:t>
      </w:r>
      <w:r w:rsidR="00587990" w:rsidRPr="00C6677B">
        <w:rPr>
          <w:sz w:val="22"/>
          <w:szCs w:val="22"/>
        </w:rPr>
        <w:t xml:space="preserve"> </w:t>
      </w:r>
      <w:r w:rsidR="00587990" w:rsidRPr="00413E96">
        <w:rPr>
          <w:rFonts w:asciiTheme="majorHAnsi" w:hAnsiTheme="majorHAnsi"/>
          <w:color w:val="0070C0"/>
          <w:sz w:val="22"/>
          <w:szCs w:val="22"/>
          <w:lang w:val="en-AU"/>
        </w:rPr>
        <w:t>https://github.com/alketh/atlantistools</w:t>
      </w:r>
      <w:r w:rsidRPr="00413E96">
        <w:rPr>
          <w:rFonts w:asciiTheme="majorHAnsi" w:hAnsiTheme="majorHAnsi"/>
          <w:color w:val="0070C0"/>
          <w:sz w:val="22"/>
          <w:szCs w:val="22"/>
          <w:lang w:val="en-AU"/>
        </w:rPr>
        <w:t xml:space="preserve"> </w:t>
      </w:r>
    </w:p>
    <w:p w14:paraId="767C1961"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4205D6DE" w14:textId="77E40D64"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2) A number of excel template files, matlab and R scripts developed by different users and available on </w:t>
      </w:r>
      <w:hyperlink r:id="rId74" w:history="1">
        <w:r w:rsidRPr="00C6677B">
          <w:rPr>
            <w:rStyle w:val="BodytextChar"/>
            <w:rFonts w:asciiTheme="majorHAnsi" w:hAnsiTheme="majorHAnsi"/>
            <w:sz w:val="22"/>
            <w:szCs w:val="22"/>
          </w:rPr>
          <w:t>Atlantis wiki</w:t>
        </w:r>
      </w:hyperlink>
      <w:r w:rsidRPr="00C6677B">
        <w:rPr>
          <w:rFonts w:asciiTheme="majorHAnsi" w:hAnsiTheme="majorHAnsi"/>
          <w:sz w:val="22"/>
          <w:szCs w:val="22"/>
          <w:lang w:val="en-AU"/>
        </w:rPr>
        <w:t xml:space="preserve"> </w:t>
      </w:r>
    </w:p>
    <w:p w14:paraId="4B8C5BB3" w14:textId="77777777" w:rsidR="003D0A1B" w:rsidRPr="00C6677B" w:rsidRDefault="003D0A1B" w:rsidP="00C6677B">
      <w:pPr>
        <w:pStyle w:val="CommentText"/>
        <w:tabs>
          <w:tab w:val="left" w:pos="709"/>
        </w:tabs>
        <w:spacing w:after="0" w:line="276" w:lineRule="auto"/>
        <w:rPr>
          <w:rFonts w:asciiTheme="majorHAnsi" w:hAnsiTheme="majorHAnsi"/>
          <w:sz w:val="22"/>
          <w:szCs w:val="22"/>
          <w:lang w:val="en-AU"/>
        </w:rPr>
      </w:pPr>
    </w:p>
    <w:p w14:paraId="7510D7FD" w14:textId="02E2B03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3) An R package “rlantis”, available on</w:t>
      </w:r>
      <w:r w:rsidRPr="00413E96">
        <w:rPr>
          <w:rFonts w:asciiTheme="majorHAnsi" w:hAnsiTheme="majorHAnsi"/>
          <w:color w:val="0070C0"/>
          <w:sz w:val="22"/>
          <w:szCs w:val="22"/>
          <w:lang w:val="en-AU"/>
        </w:rPr>
        <w:t xml:space="preserve"> </w:t>
      </w:r>
      <w:hyperlink r:id="rId75" w:history="1">
        <w:r w:rsidRPr="00413E96">
          <w:rPr>
            <w:rStyle w:val="BodytextChar"/>
            <w:rFonts w:asciiTheme="majorHAnsi" w:hAnsiTheme="majorHAnsi"/>
            <w:color w:val="0070C0"/>
            <w:sz w:val="22"/>
            <w:szCs w:val="22"/>
          </w:rPr>
          <w:t>https://github.com/mareframe/rlantis</w:t>
        </w:r>
      </w:hyperlink>
    </w:p>
    <w:p w14:paraId="54A745D6"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223B00D8" w14:textId="4D8EDD42"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4) netcdf viewing packages </w:t>
      </w:r>
      <w:hyperlink r:id="rId76" w:history="1">
        <w:r w:rsidRPr="00C6677B">
          <w:rPr>
            <w:rStyle w:val="BodytextChar"/>
            <w:rFonts w:asciiTheme="majorHAnsi" w:hAnsiTheme="majorHAnsi"/>
            <w:sz w:val="22"/>
            <w:szCs w:val="22"/>
          </w:rPr>
          <w:t>Olive and Dive</w:t>
        </w:r>
      </w:hyperlink>
      <w:r w:rsidRPr="00C6677B">
        <w:rPr>
          <w:rFonts w:asciiTheme="majorHAnsi" w:hAnsiTheme="majorHAnsi"/>
          <w:sz w:val="22"/>
          <w:szCs w:val="22"/>
          <w:lang w:val="en-AU"/>
        </w:rPr>
        <w:t xml:space="preserve"> useful for spatial plotting of variables in the</w:t>
      </w:r>
      <w:r w:rsidR="00E25EF8" w:rsidRPr="00C6677B">
        <w:rPr>
          <w:rFonts w:asciiTheme="majorHAnsi" w:hAnsiTheme="majorHAnsi"/>
          <w:sz w:val="22"/>
          <w:szCs w:val="22"/>
          <w:lang w:val="en-AU"/>
        </w:rPr>
        <w:t xml:space="preserve"> NC</w:t>
      </w:r>
      <w:r w:rsidRPr="00C6677B">
        <w:rPr>
          <w:rFonts w:asciiTheme="majorHAnsi" w:hAnsiTheme="majorHAnsi"/>
          <w:sz w:val="22"/>
          <w:szCs w:val="22"/>
          <w:lang w:val="en-AU"/>
        </w:rPr>
        <w:t xml:space="preserve"> files</w:t>
      </w:r>
    </w:p>
    <w:p w14:paraId="4C9C2294"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1CE765E1" w14:textId="7CCB1E6B"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lastRenderedPageBreak/>
        <w:t xml:space="preserve">5) R based Shiny application </w:t>
      </w:r>
      <w:r w:rsidR="003D0A1B" w:rsidRPr="00C6677B">
        <w:rPr>
          <w:rFonts w:asciiTheme="majorHAnsi" w:hAnsiTheme="majorHAnsi"/>
          <w:sz w:val="22"/>
          <w:szCs w:val="22"/>
          <w:lang w:val="en-AU"/>
        </w:rPr>
        <w:t xml:space="preserve">“shinyrAtlantis” </w:t>
      </w:r>
      <w:r w:rsidRPr="00C6677B">
        <w:rPr>
          <w:rFonts w:asciiTheme="majorHAnsi" w:hAnsiTheme="majorHAnsi"/>
          <w:sz w:val="22"/>
          <w:szCs w:val="22"/>
          <w:lang w:val="en-AU"/>
        </w:rPr>
        <w:t xml:space="preserve">contributed by Shane Richards </w:t>
      </w:r>
      <w:r w:rsidR="001E0EEB" w:rsidRPr="00C6677B">
        <w:rPr>
          <w:rFonts w:asciiTheme="majorHAnsi" w:hAnsiTheme="majorHAnsi"/>
          <w:sz w:val="22"/>
          <w:szCs w:val="22"/>
          <w:lang w:val="en-AU"/>
        </w:rPr>
        <w:t xml:space="preserve">and available on </w:t>
      </w:r>
      <w:hyperlink r:id="rId77" w:history="1">
        <w:r w:rsidR="001E0EEB" w:rsidRPr="00413E96">
          <w:rPr>
            <w:rStyle w:val="BodytextChar"/>
            <w:rFonts w:asciiTheme="majorHAnsi" w:hAnsiTheme="majorHAnsi"/>
            <w:color w:val="0070C0"/>
            <w:sz w:val="22"/>
            <w:szCs w:val="22"/>
          </w:rPr>
          <w:t>https://github.com/shanearichards/shinyrAtlantis</w:t>
        </w:r>
      </w:hyperlink>
      <w:r w:rsidR="001E0EEB" w:rsidRPr="00C6677B">
        <w:rPr>
          <w:rFonts w:asciiTheme="majorHAnsi" w:hAnsiTheme="majorHAnsi"/>
          <w:sz w:val="22"/>
          <w:szCs w:val="22"/>
          <w:lang w:val="en-AU"/>
        </w:rPr>
        <w:t>. This package is very useful for visualising the</w:t>
      </w:r>
      <w:r w:rsidRPr="00C6677B">
        <w:rPr>
          <w:rFonts w:asciiTheme="majorHAnsi" w:hAnsiTheme="majorHAnsi"/>
          <w:sz w:val="22"/>
          <w:szCs w:val="22"/>
          <w:lang w:val="en-AU"/>
        </w:rPr>
        <w:t xml:space="preserve"> </w:t>
      </w:r>
      <w:r w:rsidRPr="00C6677B">
        <w:rPr>
          <w:rFonts w:asciiTheme="majorHAnsi" w:hAnsiTheme="majorHAnsi"/>
          <w:i/>
          <w:sz w:val="22"/>
          <w:szCs w:val="22"/>
          <w:lang w:val="en-AU"/>
        </w:rPr>
        <w:t>initial_conditions.nc</w:t>
      </w:r>
      <w:r w:rsidR="001E0EEB" w:rsidRPr="00C6677B">
        <w:rPr>
          <w:rFonts w:asciiTheme="majorHAnsi" w:hAnsiTheme="majorHAnsi"/>
          <w:sz w:val="22"/>
          <w:szCs w:val="22"/>
          <w:lang w:val="en-AU"/>
        </w:rPr>
        <w:t xml:space="preserve"> and </w:t>
      </w:r>
      <w:r w:rsidRPr="00C6677B">
        <w:rPr>
          <w:rFonts w:asciiTheme="majorHAnsi" w:hAnsiTheme="majorHAnsi"/>
          <w:sz w:val="22"/>
          <w:szCs w:val="22"/>
          <w:lang w:val="en-AU"/>
        </w:rPr>
        <w:t xml:space="preserve">parameter files in a spatial context. </w:t>
      </w:r>
    </w:p>
    <w:p w14:paraId="743C219B"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41E23257" w14:textId="175ADFDE"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A number of other packages and tools are in different stages of development. So stay tuned with updates by joining the </w:t>
      </w:r>
      <w:hyperlink r:id="rId78" w:anchor="!forum/atlantis-ecosystem-model" w:history="1">
        <w:r w:rsidRPr="00C6677B">
          <w:rPr>
            <w:rStyle w:val="BodytextChar"/>
            <w:rFonts w:asciiTheme="majorHAnsi" w:hAnsiTheme="majorHAnsi"/>
            <w:sz w:val="22"/>
            <w:szCs w:val="22"/>
          </w:rPr>
          <w:t>Atlantis google group</w:t>
        </w:r>
      </w:hyperlink>
      <w:r w:rsidRPr="00C6677B">
        <w:rPr>
          <w:rFonts w:asciiTheme="majorHAnsi" w:hAnsiTheme="majorHAnsi"/>
          <w:sz w:val="22"/>
          <w:szCs w:val="22"/>
          <w:lang w:val="en-AU"/>
        </w:rPr>
        <w:t xml:space="preserve"> and regularly checking for updates on </w:t>
      </w:r>
      <w:r w:rsidR="00AC53E9" w:rsidRPr="00C6677B">
        <w:rPr>
          <w:rFonts w:asciiTheme="majorHAnsi" w:hAnsiTheme="majorHAnsi"/>
          <w:sz w:val="22"/>
          <w:szCs w:val="22"/>
          <w:lang w:val="en-AU"/>
        </w:rPr>
        <w:t xml:space="preserve">the </w:t>
      </w:r>
      <w:r w:rsidRPr="00C6677B">
        <w:rPr>
          <w:rFonts w:asciiTheme="majorHAnsi" w:hAnsiTheme="majorHAnsi"/>
          <w:sz w:val="22"/>
          <w:szCs w:val="22"/>
          <w:lang w:val="en-AU"/>
        </w:rPr>
        <w:t>Atlantis wiki</w:t>
      </w:r>
      <w:r w:rsidR="00AC53E9" w:rsidRPr="00C6677B">
        <w:rPr>
          <w:rFonts w:asciiTheme="majorHAnsi" w:hAnsiTheme="majorHAnsi"/>
          <w:sz w:val="22"/>
          <w:szCs w:val="22"/>
          <w:lang w:val="en-AU"/>
        </w:rPr>
        <w:t>. If you have a tool you think others would benefit from please feel free to share it via the wiki or the Atlantis google group.</w:t>
      </w:r>
    </w:p>
    <w:p w14:paraId="49FB1ADC" w14:textId="77777777" w:rsidR="000B461F" w:rsidRPr="00C6677B" w:rsidRDefault="000B461F" w:rsidP="00C6677B">
      <w:pPr>
        <w:spacing w:after="0"/>
        <w:rPr>
          <w:rFonts w:asciiTheme="majorHAnsi" w:hAnsiTheme="majorHAnsi"/>
          <w:lang w:val="en-AU"/>
        </w:rPr>
      </w:pPr>
    </w:p>
    <w:p w14:paraId="17C0A57B" w14:textId="616DEE41" w:rsidR="00BE3D85" w:rsidRPr="00413E96" w:rsidRDefault="002244C6" w:rsidP="00C6677B">
      <w:pPr>
        <w:pStyle w:val="Heading2"/>
        <w:spacing w:line="276" w:lineRule="auto"/>
        <w:rPr>
          <w:rFonts w:ascii="Cambria" w:hAnsi="Cambria"/>
          <w:b/>
          <w:i w:val="0"/>
          <w:szCs w:val="22"/>
          <w:lang w:val="en-AU"/>
        </w:rPr>
      </w:pPr>
      <w:bookmarkStart w:id="39" w:name="_Toc123075516"/>
      <w:r w:rsidRPr="00413E96">
        <w:rPr>
          <w:rFonts w:ascii="Cambria" w:eastAsiaTheme="majorEastAsia" w:hAnsi="Cambria" w:cstheme="majorBidi"/>
          <w:b/>
          <w:bCs/>
          <w:i w:val="0"/>
          <w:szCs w:val="22"/>
          <w:lang w:val="en-AU"/>
        </w:rPr>
        <w:t>2.</w:t>
      </w:r>
      <w:r w:rsidR="00A632DC" w:rsidRPr="00413E96">
        <w:rPr>
          <w:rFonts w:ascii="Cambria" w:eastAsiaTheme="majorEastAsia" w:hAnsi="Cambria" w:cstheme="majorBidi"/>
          <w:b/>
          <w:bCs/>
          <w:i w:val="0"/>
          <w:szCs w:val="22"/>
          <w:lang w:val="en-AU"/>
        </w:rPr>
        <w:t>10</w:t>
      </w:r>
      <w:r w:rsidRPr="00413E96">
        <w:rPr>
          <w:rFonts w:ascii="Cambria" w:eastAsiaTheme="majorEastAsia" w:hAnsi="Cambria" w:cstheme="majorBidi"/>
          <w:b/>
          <w:bCs/>
          <w:i w:val="0"/>
          <w:szCs w:val="22"/>
          <w:lang w:val="en-AU"/>
        </w:rPr>
        <w:t>.</w:t>
      </w:r>
      <w:r w:rsidR="004746D3" w:rsidRPr="00413E96">
        <w:rPr>
          <w:rFonts w:ascii="Cambria" w:eastAsiaTheme="majorEastAsia" w:hAnsi="Cambria" w:cstheme="majorBidi"/>
          <w:b/>
          <w:bCs/>
          <w:i w:val="0"/>
          <w:szCs w:val="22"/>
          <w:lang w:val="en-AU"/>
        </w:rPr>
        <w:t xml:space="preserve"> </w:t>
      </w:r>
      <w:r w:rsidRPr="00413E96">
        <w:rPr>
          <w:rFonts w:ascii="Cambria" w:eastAsiaTheme="majorEastAsia" w:hAnsi="Cambria" w:cstheme="majorBidi"/>
          <w:b/>
          <w:bCs/>
          <w:i w:val="0"/>
          <w:szCs w:val="22"/>
          <w:lang w:val="en-AU"/>
        </w:rPr>
        <w:t>Troubleshooting on installation and running</w:t>
      </w:r>
      <w:bookmarkEnd w:id="37"/>
      <w:bookmarkEnd w:id="39"/>
    </w:p>
    <w:p w14:paraId="47A1233A" w14:textId="144AF7D5" w:rsidR="00963461" w:rsidRPr="00C6677B" w:rsidRDefault="00963461" w:rsidP="00C6677B">
      <w:pPr>
        <w:spacing w:after="0"/>
        <w:rPr>
          <w:rFonts w:ascii="Cambria" w:hAnsi="Cambria"/>
          <w:lang w:val="en-AU"/>
        </w:rPr>
      </w:pPr>
      <w:r w:rsidRPr="00C6677B">
        <w:rPr>
          <w:rFonts w:ascii="Cambria" w:hAnsi="Cambria"/>
          <w:lang w:val="en-AU"/>
        </w:rPr>
        <w:t xml:space="preserve">Don’t </w:t>
      </w:r>
      <w:r w:rsidR="00AC53E9" w:rsidRPr="00C6677B">
        <w:rPr>
          <w:rFonts w:ascii="Cambria" w:hAnsi="Cambria"/>
          <w:lang w:val="en-AU"/>
        </w:rPr>
        <w:t xml:space="preserve">be </w:t>
      </w:r>
      <w:r w:rsidRPr="00C6677B">
        <w:rPr>
          <w:rFonts w:ascii="Cambria" w:hAnsi="Cambria"/>
          <w:lang w:val="en-AU"/>
        </w:rPr>
        <w:t>disappointed if your first run attempt fails. This is very common! Below is a list of some common errors and more are available on</w:t>
      </w:r>
      <w:r w:rsidR="00AC53E9" w:rsidRPr="00C6677B">
        <w:rPr>
          <w:rFonts w:ascii="Cambria" w:hAnsi="Cambria"/>
          <w:lang w:val="en-AU"/>
        </w:rPr>
        <w:t xml:space="preserve"> the</w:t>
      </w:r>
      <w:r w:rsidRPr="00C6677B">
        <w:rPr>
          <w:rFonts w:ascii="Cambria" w:hAnsi="Cambria"/>
          <w:lang w:val="en-AU"/>
        </w:rPr>
        <w:t xml:space="preserve"> </w:t>
      </w:r>
      <w:hyperlink r:id="rId79" w:history="1">
        <w:r w:rsidRPr="00C6677B">
          <w:rPr>
            <w:rStyle w:val="BodytextChar"/>
            <w:rFonts w:ascii="Cambria" w:hAnsi="Cambria"/>
          </w:rPr>
          <w:t>Atlantis wiki</w:t>
        </w:r>
      </w:hyperlink>
      <w:r w:rsidRPr="00C6677B">
        <w:rPr>
          <w:rFonts w:ascii="Cambria" w:hAnsi="Cambria"/>
          <w:lang w:val="en-AU"/>
        </w:rPr>
        <w:t xml:space="preserve">: </w:t>
      </w:r>
    </w:p>
    <w:p w14:paraId="5C5CEC13" w14:textId="77777777" w:rsidR="00BE3D85" w:rsidRPr="00C6677B" w:rsidRDefault="00BE3D85" w:rsidP="00C6677B">
      <w:pPr>
        <w:spacing w:after="0"/>
        <w:rPr>
          <w:rFonts w:ascii="Cambria" w:hAnsi="Cambria"/>
          <w:lang w:val="en-AU"/>
        </w:rPr>
      </w:pPr>
    </w:p>
    <w:p w14:paraId="6FCED302" w14:textId="00303B86" w:rsidR="00963461" w:rsidRPr="00C6677B" w:rsidRDefault="000B461F" w:rsidP="00C6677B">
      <w:pPr>
        <w:spacing w:after="0"/>
        <w:rPr>
          <w:rFonts w:ascii="Cambria" w:hAnsi="Cambria"/>
          <w:color w:val="FF0000"/>
          <w:lang w:val="en-AU"/>
        </w:rPr>
      </w:pPr>
      <w:r w:rsidRPr="00C6677B">
        <w:rPr>
          <w:rFonts w:ascii="Cambria" w:hAnsi="Cambria"/>
          <w:b/>
          <w:lang w:val="en-AU"/>
        </w:rPr>
        <w:t>1. Missing DLL</w:t>
      </w:r>
      <w:r w:rsidR="00963461" w:rsidRPr="00C6677B">
        <w:rPr>
          <w:rFonts w:ascii="Cambria" w:hAnsi="Cambria"/>
          <w:b/>
          <w:lang w:val="en-AU"/>
        </w:rPr>
        <w:t xml:space="preserve"> files.</w:t>
      </w:r>
      <w:r w:rsidR="00963461" w:rsidRPr="00C6677B">
        <w:rPr>
          <w:rFonts w:ascii="Cambria" w:hAnsi="Cambria"/>
          <w:lang w:val="en-AU"/>
        </w:rPr>
        <w:t xml:space="preserve"> This is one of the most common problems</w:t>
      </w:r>
      <w:r w:rsidR="00AC53E9" w:rsidRPr="00C6677B">
        <w:rPr>
          <w:rFonts w:ascii="Cambria" w:hAnsi="Cambria"/>
          <w:lang w:val="en-AU"/>
        </w:rPr>
        <w:t xml:space="preserve"> for Windows users</w:t>
      </w:r>
      <w:r w:rsidR="002970A3" w:rsidRPr="00C6677B">
        <w:rPr>
          <w:rFonts w:ascii="Cambria" w:hAnsi="Cambria"/>
          <w:lang w:val="en-AU"/>
        </w:rPr>
        <w:t xml:space="preserve">. </w:t>
      </w:r>
      <w:r w:rsidR="003B10BF" w:rsidRPr="00C6677B">
        <w:rPr>
          <w:rFonts w:ascii="Cambria" w:hAnsi="Cambria"/>
          <w:lang w:val="en-AU"/>
        </w:rPr>
        <w:t xml:space="preserve">Make sure you have installed the right version of the NetCDF library and </w:t>
      </w:r>
      <w:r w:rsidR="001879FC" w:rsidRPr="00C6677B">
        <w:rPr>
          <w:rFonts w:ascii="Cambria" w:hAnsi="Cambria"/>
          <w:lang w:val="en-AU"/>
        </w:rPr>
        <w:t>updated</w:t>
      </w:r>
      <w:r w:rsidR="003B10BF" w:rsidRPr="00C6677B">
        <w:rPr>
          <w:rFonts w:ascii="Cambria" w:hAnsi="Cambria"/>
          <w:lang w:val="en-AU"/>
        </w:rPr>
        <w:t xml:space="preserve"> the path as described on the wiki. If issues still persist, you might need to remove and reinstall the NetCDF library. </w:t>
      </w:r>
    </w:p>
    <w:p w14:paraId="76D66810" w14:textId="77777777" w:rsidR="00BE3D85" w:rsidRPr="00C6677B" w:rsidRDefault="00BE3D85" w:rsidP="00C6677B">
      <w:pPr>
        <w:spacing w:after="0"/>
        <w:rPr>
          <w:rFonts w:ascii="Cambria" w:hAnsi="Cambria"/>
          <w:lang w:val="en-AU"/>
        </w:rPr>
      </w:pPr>
    </w:p>
    <w:p w14:paraId="34BEC30B" w14:textId="77777777" w:rsidR="00963461" w:rsidRPr="00C6677B" w:rsidRDefault="00963461" w:rsidP="00C6677B">
      <w:pPr>
        <w:spacing w:after="0"/>
        <w:rPr>
          <w:rFonts w:ascii="Cambria" w:hAnsi="Cambria"/>
          <w:lang w:val="en-AU"/>
        </w:rPr>
      </w:pPr>
      <w:r w:rsidRPr="00C6677B">
        <w:rPr>
          <w:rFonts w:ascii="Cambria" w:hAnsi="Cambria"/>
          <w:noProof/>
          <w:lang w:val="en-US"/>
        </w:rPr>
        <w:drawing>
          <wp:inline distT="0" distB="0" distL="0" distR="0" wp14:anchorId="2B1AD03B" wp14:editId="2684B6CB">
            <wp:extent cx="4427717" cy="28821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3F8F.tmp"/>
                    <pic:cNvPicPr/>
                  </pic:nvPicPr>
                  <pic:blipFill>
                    <a:blip r:embed="rId80">
                      <a:extLst>
                        <a:ext uri="{28A0092B-C50C-407E-A947-70E740481C1C}">
                          <a14:useLocalDpi xmlns:a14="http://schemas.microsoft.com/office/drawing/2010/main" val="0"/>
                        </a:ext>
                      </a:extLst>
                    </a:blip>
                    <a:stretch>
                      <a:fillRect/>
                    </a:stretch>
                  </pic:blipFill>
                  <pic:spPr>
                    <a:xfrm>
                      <a:off x="0" y="0"/>
                      <a:ext cx="4439833" cy="2890076"/>
                    </a:xfrm>
                    <a:prstGeom prst="rect">
                      <a:avLst/>
                    </a:prstGeom>
                  </pic:spPr>
                </pic:pic>
              </a:graphicData>
            </a:graphic>
          </wp:inline>
        </w:drawing>
      </w:r>
    </w:p>
    <w:p w14:paraId="24B1C35E" w14:textId="77777777" w:rsidR="002B5226" w:rsidRPr="00C6677B" w:rsidRDefault="002B5226" w:rsidP="00C6677B">
      <w:pPr>
        <w:spacing w:after="0"/>
        <w:rPr>
          <w:rFonts w:ascii="Cambria" w:hAnsi="Cambria"/>
          <w:b/>
          <w:lang w:val="en-AU"/>
        </w:rPr>
      </w:pPr>
    </w:p>
    <w:p w14:paraId="6E0C2162" w14:textId="77777777" w:rsidR="003B10BF" w:rsidRPr="00C6677B" w:rsidRDefault="003B10BF" w:rsidP="00C6677B">
      <w:pPr>
        <w:spacing w:after="0"/>
        <w:rPr>
          <w:rFonts w:ascii="Cambria" w:hAnsi="Cambria"/>
          <w:b/>
          <w:lang w:val="en-AU"/>
        </w:rPr>
      </w:pPr>
    </w:p>
    <w:p w14:paraId="705DB2E8" w14:textId="77777777" w:rsidR="003B10BF" w:rsidRPr="00C6677B" w:rsidRDefault="002970A3" w:rsidP="00C6677B">
      <w:pPr>
        <w:spacing w:after="0"/>
        <w:rPr>
          <w:rFonts w:ascii="Cambria" w:hAnsi="Cambria"/>
          <w:lang w:val="en-AU"/>
        </w:rPr>
      </w:pPr>
      <w:r w:rsidRPr="00C6677B">
        <w:rPr>
          <w:rFonts w:ascii="Cambria" w:hAnsi="Cambria"/>
          <w:b/>
          <w:lang w:val="en-AU"/>
        </w:rPr>
        <w:t>2</w:t>
      </w:r>
      <w:r w:rsidR="00963461" w:rsidRPr="00C6677B">
        <w:rPr>
          <w:rFonts w:ascii="Cambria" w:hAnsi="Cambria"/>
          <w:b/>
          <w:lang w:val="en-AU"/>
        </w:rPr>
        <w:t>. “Can’t open input data file”.</w:t>
      </w:r>
      <w:r w:rsidR="00963461" w:rsidRPr="00C6677B">
        <w:rPr>
          <w:rFonts w:ascii="Cambria" w:hAnsi="Cambria"/>
          <w:lang w:val="en-AU"/>
        </w:rPr>
        <w:t xml:space="preserve"> Make sure the paths specified in the </w:t>
      </w:r>
      <w:r w:rsidR="00963461" w:rsidRPr="00C6677B">
        <w:rPr>
          <w:rFonts w:ascii="Cambria" w:hAnsi="Cambria"/>
          <w:i/>
          <w:lang w:val="en-AU"/>
        </w:rPr>
        <w:t>force.prm</w:t>
      </w:r>
      <w:r w:rsidR="00963461" w:rsidRPr="00C6677B">
        <w:rPr>
          <w:rFonts w:ascii="Cambria" w:hAnsi="Cambria"/>
          <w:lang w:val="en-AU"/>
        </w:rPr>
        <w:t xml:space="preserve"> file are correct. </w:t>
      </w:r>
    </w:p>
    <w:p w14:paraId="456729FC" w14:textId="77777777" w:rsidR="003B10BF" w:rsidRPr="00C6677B" w:rsidRDefault="003B10BF" w:rsidP="00C6677B">
      <w:pPr>
        <w:spacing w:after="0"/>
        <w:rPr>
          <w:rFonts w:asciiTheme="majorHAnsi" w:hAnsiTheme="majorHAnsi"/>
          <w:lang w:val="en-AU"/>
        </w:rPr>
      </w:pPr>
    </w:p>
    <w:p w14:paraId="638F18B3" w14:textId="32314D92" w:rsidR="002970A3" w:rsidRPr="00C6677B" w:rsidRDefault="00963461" w:rsidP="00C6677B">
      <w:pPr>
        <w:spacing w:after="0"/>
        <w:rPr>
          <w:rFonts w:asciiTheme="majorHAnsi" w:hAnsiTheme="majorHAnsi"/>
          <w:lang w:val="en-AU"/>
        </w:rPr>
      </w:pPr>
      <w:r w:rsidRPr="00C6677B">
        <w:rPr>
          <w:rFonts w:asciiTheme="majorHAnsi" w:hAnsiTheme="majorHAnsi"/>
          <w:lang w:val="en-AU"/>
        </w:rPr>
        <w:t>In the case below there was a typo in the path</w:t>
      </w:r>
      <w:r w:rsidR="002970A3" w:rsidRPr="00C6677B">
        <w:rPr>
          <w:rFonts w:asciiTheme="majorHAnsi" w:hAnsiTheme="majorHAnsi"/>
          <w:lang w:val="en-AU"/>
        </w:rPr>
        <w:t xml:space="preserve">, </w:t>
      </w:r>
      <w:r w:rsidR="00AC53E9" w:rsidRPr="00C6677B">
        <w:rPr>
          <w:rFonts w:asciiTheme="majorHAnsi" w:hAnsiTheme="majorHAnsi"/>
          <w:lang w:val="en-AU"/>
        </w:rPr>
        <w:t xml:space="preserve">the </w:t>
      </w:r>
      <w:r w:rsidR="002970A3" w:rsidRPr="00C6677B">
        <w:rPr>
          <w:rFonts w:asciiTheme="majorHAnsi" w:hAnsiTheme="majorHAnsi"/>
          <w:lang w:val="en-AU"/>
        </w:rPr>
        <w:t xml:space="preserve">‘inputs’ directory folder was misspelled </w:t>
      </w:r>
    </w:p>
    <w:p w14:paraId="288DE680" w14:textId="77777777" w:rsidR="003B10BF" w:rsidRPr="00C6677B" w:rsidRDefault="003B10BF" w:rsidP="00C6677B">
      <w:pPr>
        <w:spacing w:after="0"/>
        <w:rPr>
          <w:rFonts w:asciiTheme="majorHAnsi" w:hAnsiTheme="majorHAnsi"/>
          <w:lang w:val="en-AU"/>
        </w:rPr>
      </w:pPr>
    </w:p>
    <w:p w14:paraId="13E9911E" w14:textId="77777777" w:rsidR="00963461" w:rsidRPr="00C6677B" w:rsidRDefault="00963461" w:rsidP="00C6677B">
      <w:pPr>
        <w:spacing w:after="0"/>
        <w:rPr>
          <w:rFonts w:asciiTheme="majorHAnsi" w:hAnsiTheme="majorHAnsi"/>
          <w:lang w:val="en-AU"/>
        </w:rPr>
      </w:pPr>
      <w:r w:rsidRPr="00C6677B">
        <w:rPr>
          <w:rFonts w:asciiTheme="majorHAnsi" w:hAnsiTheme="majorHAnsi"/>
          <w:lang w:val="en-AU"/>
        </w:rPr>
        <w:t xml:space="preserve"> hd0.name ../inputs</w:t>
      </w:r>
      <w:r w:rsidRPr="00C6677B">
        <w:rPr>
          <w:rFonts w:asciiTheme="majorHAnsi" w:hAnsiTheme="majorHAnsi"/>
          <w:b/>
          <w:u w:val="single"/>
          <w:lang w:val="en-AU"/>
        </w:rPr>
        <w:t>s</w:t>
      </w:r>
      <w:r w:rsidRPr="00C6677B">
        <w:rPr>
          <w:rFonts w:asciiTheme="majorHAnsi" w:hAnsiTheme="majorHAnsi"/>
          <w:lang w:val="en-AU"/>
        </w:rPr>
        <w:t>/forcisets/Baltic_2005_hydro_22May2014.nc</w:t>
      </w:r>
    </w:p>
    <w:p w14:paraId="66D07CB6" w14:textId="77777777" w:rsidR="003B10BF" w:rsidRPr="00C6677B" w:rsidRDefault="003B10BF" w:rsidP="00C6677B">
      <w:pPr>
        <w:spacing w:after="0"/>
        <w:rPr>
          <w:rFonts w:asciiTheme="majorHAnsi" w:hAnsiTheme="majorHAnsi"/>
          <w:lang w:val="en-AU"/>
        </w:rPr>
      </w:pPr>
    </w:p>
    <w:p w14:paraId="21C28742" w14:textId="77777777" w:rsidR="003B10BF" w:rsidRPr="00C6677B" w:rsidRDefault="002970A3" w:rsidP="00C6677B">
      <w:pPr>
        <w:spacing w:after="0"/>
        <w:rPr>
          <w:rFonts w:asciiTheme="majorHAnsi" w:hAnsiTheme="majorHAnsi"/>
          <w:lang w:val="en-AU"/>
        </w:rPr>
      </w:pPr>
      <w:r w:rsidRPr="00C6677B">
        <w:rPr>
          <w:rFonts w:asciiTheme="majorHAnsi" w:hAnsiTheme="majorHAnsi"/>
          <w:lang w:val="en-AU"/>
        </w:rPr>
        <w:t xml:space="preserve">Once this is fixed into </w:t>
      </w:r>
    </w:p>
    <w:p w14:paraId="674D4581" w14:textId="77777777" w:rsidR="003B10BF" w:rsidRPr="00C6677B" w:rsidRDefault="002970A3" w:rsidP="00C6677B">
      <w:pPr>
        <w:spacing w:after="0"/>
        <w:rPr>
          <w:rFonts w:asciiTheme="majorHAnsi" w:hAnsiTheme="majorHAnsi"/>
          <w:lang w:val="en-AU"/>
        </w:rPr>
      </w:pPr>
      <w:r w:rsidRPr="00C6677B">
        <w:rPr>
          <w:rFonts w:asciiTheme="majorHAnsi" w:hAnsiTheme="majorHAnsi"/>
          <w:lang w:val="en-AU"/>
        </w:rPr>
        <w:t xml:space="preserve">hd0.name ../inputs/forcisets/Baltic_2005_hydro_22May2014.nc </w:t>
      </w:r>
    </w:p>
    <w:p w14:paraId="6375FDF4" w14:textId="77777777" w:rsidR="003B10BF" w:rsidRPr="00C6677B" w:rsidRDefault="003B10BF" w:rsidP="00C6677B">
      <w:pPr>
        <w:spacing w:after="0"/>
        <w:rPr>
          <w:rFonts w:asciiTheme="majorHAnsi" w:hAnsiTheme="majorHAnsi"/>
          <w:lang w:val="en-AU"/>
        </w:rPr>
      </w:pPr>
    </w:p>
    <w:p w14:paraId="62698FBB" w14:textId="1A705B94" w:rsidR="003B10BF" w:rsidRPr="00C6677B" w:rsidRDefault="002970A3" w:rsidP="00C6677B">
      <w:pPr>
        <w:spacing w:after="0"/>
        <w:rPr>
          <w:rFonts w:asciiTheme="majorHAnsi" w:hAnsiTheme="majorHAnsi"/>
          <w:lang w:val="en-AU"/>
        </w:rPr>
      </w:pPr>
      <w:r w:rsidRPr="00C6677B">
        <w:rPr>
          <w:rFonts w:asciiTheme="majorHAnsi" w:hAnsiTheme="majorHAnsi"/>
          <w:lang w:val="en-AU"/>
        </w:rPr>
        <w:t>the run went smoothly</w:t>
      </w:r>
    </w:p>
    <w:p w14:paraId="2152F419" w14:textId="06BBDEC4" w:rsidR="002970A3" w:rsidRPr="00C6677B" w:rsidRDefault="002970A3" w:rsidP="00C6677B">
      <w:pPr>
        <w:spacing w:after="0"/>
        <w:rPr>
          <w:rFonts w:asciiTheme="majorHAnsi" w:hAnsiTheme="majorHAnsi"/>
          <w:lang w:val="en-AU"/>
        </w:rPr>
      </w:pPr>
      <w:r w:rsidRPr="00C6677B">
        <w:rPr>
          <w:rFonts w:asciiTheme="majorHAnsi" w:hAnsiTheme="majorHAnsi"/>
          <w:lang w:val="en-AU"/>
        </w:rPr>
        <w:t xml:space="preserve"> </w:t>
      </w:r>
    </w:p>
    <w:p w14:paraId="51FB449C" w14:textId="77777777" w:rsidR="002970A3" w:rsidRPr="00C6677B" w:rsidRDefault="00FF122A" w:rsidP="00C6677B">
      <w:pPr>
        <w:spacing w:after="0"/>
        <w:rPr>
          <w:lang w:val="en-AU"/>
        </w:rPr>
      </w:pPr>
      <w:r w:rsidRPr="00C6677B">
        <w:rPr>
          <w:rFonts w:ascii="Cambria" w:hAnsi="Cambria"/>
          <w:noProof/>
          <w:lang w:val="en-US"/>
        </w:rPr>
        <w:lastRenderedPageBreak/>
        <w:drawing>
          <wp:inline distT="0" distB="0" distL="0" distR="0" wp14:anchorId="610C8A16" wp14:editId="79B5267D">
            <wp:extent cx="4656555" cy="2999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1727.tmp"/>
                    <pic:cNvPicPr/>
                  </pic:nvPicPr>
                  <pic:blipFill>
                    <a:blip r:embed="rId81">
                      <a:extLst>
                        <a:ext uri="{28A0092B-C50C-407E-A947-70E740481C1C}">
                          <a14:useLocalDpi xmlns:a14="http://schemas.microsoft.com/office/drawing/2010/main" val="0"/>
                        </a:ext>
                      </a:extLst>
                    </a:blip>
                    <a:stretch>
                      <a:fillRect/>
                    </a:stretch>
                  </pic:blipFill>
                  <pic:spPr>
                    <a:xfrm>
                      <a:off x="0" y="0"/>
                      <a:ext cx="4657625" cy="2999921"/>
                    </a:xfrm>
                    <a:prstGeom prst="rect">
                      <a:avLst/>
                    </a:prstGeom>
                  </pic:spPr>
                </pic:pic>
              </a:graphicData>
            </a:graphic>
          </wp:inline>
        </w:drawing>
      </w:r>
    </w:p>
    <w:p w14:paraId="35F15319" w14:textId="77777777" w:rsidR="001879FC" w:rsidRPr="00C6677B" w:rsidRDefault="00963461" w:rsidP="00C6677B">
      <w:pPr>
        <w:spacing w:after="0"/>
        <w:rPr>
          <w:rFonts w:ascii="Cambria" w:hAnsi="Cambria"/>
          <w:b/>
          <w:lang w:val="en-AU"/>
        </w:rPr>
      </w:pPr>
      <w:r w:rsidRPr="00C6677B">
        <w:rPr>
          <w:rFonts w:ascii="Cambria" w:hAnsi="Cambria"/>
          <w:b/>
          <w:lang w:val="en-AU"/>
        </w:rPr>
        <w:t xml:space="preserve"> </w:t>
      </w:r>
    </w:p>
    <w:p w14:paraId="55033522" w14:textId="70DE643F" w:rsidR="002B5226" w:rsidRPr="00C6677B" w:rsidRDefault="002B5226" w:rsidP="00C6677B">
      <w:pPr>
        <w:spacing w:after="0"/>
        <w:rPr>
          <w:rFonts w:ascii="Cambria" w:hAnsi="Cambria"/>
          <w:lang w:val="en-AU"/>
        </w:rPr>
      </w:pPr>
      <w:r w:rsidRPr="00C6677B">
        <w:rPr>
          <w:rFonts w:ascii="Cambria" w:hAnsi="Cambria"/>
          <w:b/>
          <w:lang w:val="en-AU"/>
        </w:rPr>
        <w:t>3. Failed to find a parameter.</w:t>
      </w:r>
      <w:r w:rsidRPr="00C6677B">
        <w:rPr>
          <w:rFonts w:ascii="Cambria" w:hAnsi="Cambria"/>
          <w:lang w:val="en-AU"/>
        </w:rPr>
        <w:t xml:space="preserve"> If some of the required parameters in the </w:t>
      </w:r>
      <w:r w:rsidR="00AC53E9" w:rsidRPr="00C6677B">
        <w:rPr>
          <w:rFonts w:ascii="Cambria" w:hAnsi="Cambria"/>
          <w:lang w:val="en-AU"/>
        </w:rPr>
        <w:t>PRM</w:t>
      </w:r>
      <w:r w:rsidRPr="00C6677B">
        <w:rPr>
          <w:rFonts w:ascii="Cambria" w:hAnsi="Cambria"/>
          <w:lang w:val="en-AU"/>
        </w:rPr>
        <w:t xml:space="preserve"> files are missing Atlantis will quit and give an e</w:t>
      </w:r>
      <w:r w:rsidR="002244C6" w:rsidRPr="00C6677B">
        <w:rPr>
          <w:rFonts w:ascii="Cambria" w:hAnsi="Cambria"/>
          <w:lang w:val="en-AU"/>
        </w:rPr>
        <w:t xml:space="preserve">rror message. In the case below </w:t>
      </w:r>
      <w:r w:rsidR="001879FC" w:rsidRPr="00C6677B">
        <w:rPr>
          <w:rFonts w:ascii="Cambria" w:hAnsi="Cambria"/>
          <w:lang w:val="en-AU"/>
        </w:rPr>
        <w:t>Atlantis</w:t>
      </w:r>
      <w:r w:rsidR="002244C6" w:rsidRPr="00C6677B">
        <w:rPr>
          <w:rFonts w:ascii="Cambria" w:hAnsi="Cambria"/>
          <w:lang w:val="en-AU"/>
        </w:rPr>
        <w:t xml:space="preserve"> could not find a parameter FCD_mL. </w:t>
      </w:r>
      <w:r w:rsidR="003B10BF" w:rsidRPr="00C6677B">
        <w:rPr>
          <w:rFonts w:ascii="Cambria" w:hAnsi="Cambria"/>
          <w:lang w:val="en-AU"/>
        </w:rPr>
        <w:t xml:space="preserve">This happens when mistakes were made in formatting parameter files </w:t>
      </w:r>
      <w:r w:rsidR="00AC53E9" w:rsidRPr="00C6677B">
        <w:rPr>
          <w:rFonts w:ascii="Cambria" w:hAnsi="Cambria"/>
          <w:lang w:val="en-AU"/>
        </w:rPr>
        <w:t xml:space="preserve">(e.g. if you used excel to create your file check to see if the PRM file contains “ ” around a parameter name, if does remove them and just leave the name) </w:t>
      </w:r>
      <w:r w:rsidR="003B10BF" w:rsidRPr="00C6677B">
        <w:rPr>
          <w:rFonts w:ascii="Cambria" w:hAnsi="Cambria"/>
          <w:lang w:val="en-AU"/>
        </w:rPr>
        <w:t xml:space="preserve">or when new obligatory parameters were added during the code update to account for new functionality (and you have updated the code on your computer) </w:t>
      </w:r>
    </w:p>
    <w:p w14:paraId="705DC5E5" w14:textId="77777777" w:rsidR="003B10BF" w:rsidRPr="00C6677B" w:rsidRDefault="003B10BF" w:rsidP="00C6677B">
      <w:pPr>
        <w:spacing w:after="0"/>
        <w:rPr>
          <w:rFonts w:ascii="Cambria" w:hAnsi="Cambria"/>
          <w:lang w:val="en-AU"/>
        </w:rPr>
      </w:pPr>
    </w:p>
    <w:p w14:paraId="23EF0BCF" w14:textId="1B1251FD" w:rsidR="003B10BF" w:rsidRPr="00C6677B" w:rsidRDefault="003B10BF" w:rsidP="00C6677B">
      <w:pPr>
        <w:spacing w:after="0"/>
        <w:rPr>
          <w:rFonts w:ascii="Cambria" w:hAnsi="Cambria"/>
          <w:lang w:val="en-AU"/>
        </w:rPr>
      </w:pPr>
      <w:r w:rsidRPr="00C6677B">
        <w:rPr>
          <w:rFonts w:ascii="Cambria" w:hAnsi="Cambria"/>
          <w:lang w:val="en-AU"/>
        </w:rPr>
        <w:t xml:space="preserve">Keep an eye on </w:t>
      </w:r>
      <w:r w:rsidR="00525843" w:rsidRPr="00C6677B">
        <w:rPr>
          <w:rFonts w:ascii="Cambria" w:hAnsi="Cambria"/>
          <w:lang w:val="en-AU"/>
        </w:rPr>
        <w:t xml:space="preserve">the </w:t>
      </w:r>
      <w:r w:rsidRPr="00C6677B">
        <w:rPr>
          <w:rFonts w:ascii="Cambria" w:hAnsi="Cambria"/>
          <w:lang w:val="en-AU"/>
        </w:rPr>
        <w:t xml:space="preserve">Atlantis wiki </w:t>
      </w:r>
      <w:hyperlink r:id="rId82" w:history="1">
        <w:r w:rsidRPr="00C6677B">
          <w:rPr>
            <w:rStyle w:val="BodytextChar"/>
            <w:rFonts w:ascii="Cambria" w:hAnsi="Cambria"/>
          </w:rPr>
          <w:t>news blog</w:t>
        </w:r>
      </w:hyperlink>
      <w:r w:rsidRPr="00C6677B">
        <w:rPr>
          <w:rFonts w:ascii="Cambria" w:hAnsi="Cambria"/>
          <w:lang w:val="en-AU"/>
        </w:rPr>
        <w:t xml:space="preserve"> </w:t>
      </w:r>
      <w:r w:rsidR="00525843" w:rsidRPr="00C6677B">
        <w:rPr>
          <w:rFonts w:ascii="Cambria" w:hAnsi="Cambria"/>
          <w:lang w:val="en-AU"/>
        </w:rPr>
        <w:t xml:space="preserve">for information on </w:t>
      </w:r>
      <w:r w:rsidRPr="00C6677B">
        <w:rPr>
          <w:rFonts w:ascii="Cambria" w:hAnsi="Cambria"/>
          <w:lang w:val="en-AU"/>
        </w:rPr>
        <w:t xml:space="preserve">modifications to the code and </w:t>
      </w:r>
      <w:r w:rsidR="00525843" w:rsidRPr="00C6677B">
        <w:rPr>
          <w:rFonts w:ascii="Cambria" w:hAnsi="Cambria"/>
          <w:lang w:val="en-AU"/>
        </w:rPr>
        <w:t xml:space="preserve">any new required </w:t>
      </w:r>
      <w:r w:rsidRPr="00C6677B">
        <w:rPr>
          <w:rFonts w:ascii="Cambria" w:hAnsi="Cambria"/>
          <w:lang w:val="en-AU"/>
        </w:rPr>
        <w:t>parameters. To find the missing parameters search the Atlantis wiki for the parameter name</w:t>
      </w:r>
      <w:r w:rsidR="00525843" w:rsidRPr="00C6677B">
        <w:rPr>
          <w:rFonts w:ascii="Cambria" w:hAnsi="Cambria"/>
          <w:lang w:val="en-AU"/>
        </w:rPr>
        <w:t xml:space="preserve"> to see what is expected</w:t>
      </w:r>
      <w:r w:rsidRPr="00C6677B">
        <w:rPr>
          <w:rFonts w:ascii="Cambria" w:hAnsi="Cambria"/>
          <w:lang w:val="en-AU"/>
        </w:rPr>
        <w:t xml:space="preserve">. </w:t>
      </w:r>
    </w:p>
    <w:p w14:paraId="5E1320FD" w14:textId="77777777" w:rsidR="003B10BF" w:rsidRPr="00C6677B" w:rsidRDefault="003B10BF" w:rsidP="00C6677B">
      <w:pPr>
        <w:spacing w:after="0"/>
        <w:rPr>
          <w:rFonts w:ascii="Cambria" w:hAnsi="Cambria"/>
          <w:b/>
          <w:i/>
          <w:lang w:val="en-AU"/>
        </w:rPr>
      </w:pPr>
    </w:p>
    <w:p w14:paraId="2CCDA996" w14:textId="77777777" w:rsidR="00C64B35" w:rsidRPr="00C6677B" w:rsidRDefault="00C64B35" w:rsidP="00C6677B">
      <w:pPr>
        <w:spacing w:after="0"/>
        <w:rPr>
          <w:rFonts w:ascii="Cambria" w:hAnsi="Cambria"/>
          <w:lang w:val="en-AU"/>
        </w:rPr>
      </w:pPr>
    </w:p>
    <w:p w14:paraId="084679FD" w14:textId="77777777" w:rsidR="002B5226" w:rsidRPr="00C6677B" w:rsidRDefault="002B5226" w:rsidP="00C6677B">
      <w:pPr>
        <w:spacing w:after="0"/>
        <w:rPr>
          <w:rFonts w:ascii="Cambria" w:hAnsi="Cambria"/>
          <w:lang w:val="en-AU"/>
        </w:rPr>
      </w:pPr>
      <w:r w:rsidRPr="00C6677B">
        <w:rPr>
          <w:rFonts w:ascii="Cambria" w:hAnsi="Cambria"/>
          <w:noProof/>
          <w:lang w:val="en-US"/>
        </w:rPr>
        <w:drawing>
          <wp:inline distT="0" distB="0" distL="0" distR="0" wp14:anchorId="7A2F0998" wp14:editId="63F2F97B">
            <wp:extent cx="4740249" cy="3063651"/>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9D4C.tmp"/>
                    <pic:cNvPicPr/>
                  </pic:nvPicPr>
                  <pic:blipFill>
                    <a:blip r:embed="rId83">
                      <a:extLst>
                        <a:ext uri="{28A0092B-C50C-407E-A947-70E740481C1C}">
                          <a14:useLocalDpi xmlns:a14="http://schemas.microsoft.com/office/drawing/2010/main" val="0"/>
                        </a:ext>
                      </a:extLst>
                    </a:blip>
                    <a:stretch>
                      <a:fillRect/>
                    </a:stretch>
                  </pic:blipFill>
                  <pic:spPr>
                    <a:xfrm>
                      <a:off x="0" y="0"/>
                      <a:ext cx="4748721" cy="3069127"/>
                    </a:xfrm>
                    <a:prstGeom prst="rect">
                      <a:avLst/>
                    </a:prstGeom>
                  </pic:spPr>
                </pic:pic>
              </a:graphicData>
            </a:graphic>
          </wp:inline>
        </w:drawing>
      </w:r>
    </w:p>
    <w:p w14:paraId="4D2DF177" w14:textId="77777777" w:rsidR="00042EA3" w:rsidRPr="00C6677B" w:rsidRDefault="00042EA3" w:rsidP="00C6677B">
      <w:pPr>
        <w:spacing w:after="0"/>
        <w:rPr>
          <w:rFonts w:ascii="Cambria" w:hAnsi="Cambria"/>
          <w:lang w:val="en-AU"/>
        </w:rPr>
      </w:pPr>
    </w:p>
    <w:p w14:paraId="662FB4DF" w14:textId="77777777" w:rsidR="003B10BF" w:rsidRPr="00C6677B" w:rsidRDefault="003B10BF" w:rsidP="00C6677B">
      <w:pPr>
        <w:spacing w:after="0"/>
        <w:rPr>
          <w:rFonts w:ascii="Cambria" w:hAnsi="Cambria"/>
          <w:b/>
          <w:lang w:val="en-AU"/>
        </w:rPr>
      </w:pPr>
    </w:p>
    <w:p w14:paraId="28A411DB" w14:textId="77777777" w:rsidR="00C6677B" w:rsidRPr="00C6677B" w:rsidRDefault="00C6677B" w:rsidP="00C6677B">
      <w:pPr>
        <w:spacing w:after="0"/>
        <w:rPr>
          <w:rFonts w:ascii="Cambria" w:hAnsi="Cambria"/>
          <w:b/>
          <w:lang w:val="en-AU"/>
        </w:rPr>
      </w:pPr>
    </w:p>
    <w:p w14:paraId="0019BE1E" w14:textId="77777777" w:rsidR="003B10BF" w:rsidRPr="00C6677B" w:rsidRDefault="00042EA3" w:rsidP="00C6677B">
      <w:pPr>
        <w:spacing w:after="0"/>
        <w:rPr>
          <w:rFonts w:ascii="Cambria" w:hAnsi="Cambria"/>
          <w:b/>
          <w:lang w:val="en-AU"/>
        </w:rPr>
      </w:pPr>
      <w:r w:rsidRPr="00C6677B">
        <w:rPr>
          <w:rFonts w:ascii="Cambria" w:hAnsi="Cambria"/>
          <w:b/>
          <w:lang w:val="en-AU"/>
        </w:rPr>
        <w:lastRenderedPageBreak/>
        <w:t xml:space="preserve">4. </w:t>
      </w:r>
      <w:r w:rsidR="004840BF" w:rsidRPr="00C6677B">
        <w:rPr>
          <w:rFonts w:ascii="Cambria" w:hAnsi="Cambria"/>
          <w:b/>
          <w:lang w:val="en-AU"/>
        </w:rPr>
        <w:t xml:space="preserve">Atlantis crashes with a specific error message on physics, biology or other processes. </w:t>
      </w:r>
    </w:p>
    <w:p w14:paraId="526B4D44" w14:textId="77777777" w:rsidR="003B10BF" w:rsidRPr="00C6677B" w:rsidRDefault="003B10BF" w:rsidP="00C6677B">
      <w:pPr>
        <w:spacing w:after="0"/>
        <w:rPr>
          <w:rFonts w:ascii="Cambria" w:hAnsi="Cambria"/>
          <w:b/>
          <w:lang w:val="en-AU"/>
        </w:rPr>
      </w:pPr>
    </w:p>
    <w:p w14:paraId="692A164E" w14:textId="77777777" w:rsidR="001E0EEB" w:rsidRPr="00C6677B" w:rsidRDefault="004840BF" w:rsidP="00C6677B">
      <w:pPr>
        <w:spacing w:after="0"/>
        <w:rPr>
          <w:rFonts w:ascii="Cambria" w:hAnsi="Cambria"/>
          <w:lang w:val="en-AU"/>
        </w:rPr>
      </w:pPr>
      <w:r w:rsidRPr="00C6677B">
        <w:rPr>
          <w:rFonts w:ascii="Cambria" w:hAnsi="Cambria"/>
          <w:lang w:val="en-AU"/>
        </w:rPr>
        <w:t xml:space="preserve">Atlantis code has inbuilt checks that will </w:t>
      </w:r>
      <w:r w:rsidR="00B4439D" w:rsidRPr="00C6677B">
        <w:rPr>
          <w:rFonts w:ascii="Cambria" w:hAnsi="Cambria"/>
          <w:lang w:val="en-AU"/>
        </w:rPr>
        <w:t xml:space="preserve">cause the </w:t>
      </w:r>
      <w:r w:rsidRPr="00C6677B">
        <w:rPr>
          <w:rFonts w:ascii="Cambria" w:hAnsi="Cambria"/>
          <w:lang w:val="en-AU"/>
        </w:rPr>
        <w:t xml:space="preserve"> program</w:t>
      </w:r>
      <w:r w:rsidR="00B4439D" w:rsidRPr="00C6677B">
        <w:rPr>
          <w:rFonts w:ascii="Cambria" w:hAnsi="Cambria"/>
          <w:lang w:val="en-AU"/>
        </w:rPr>
        <w:t xml:space="preserve"> to quit</w:t>
      </w:r>
      <w:r w:rsidRPr="00C6677B">
        <w:rPr>
          <w:rFonts w:ascii="Cambria" w:hAnsi="Cambria"/>
          <w:lang w:val="en-AU"/>
        </w:rPr>
        <w:t xml:space="preserve"> if things go wrong. This can happen if biomasses of some lower trophic groups go to very low levels, or volumes of cells change too much. These messages cannot all be included here, but the best way to understand them is to search for </w:t>
      </w:r>
      <w:r w:rsidR="00525843" w:rsidRPr="00C6677B">
        <w:rPr>
          <w:rFonts w:ascii="Cambria" w:hAnsi="Cambria"/>
          <w:lang w:val="en-AU"/>
        </w:rPr>
        <w:t xml:space="preserve">keywords in the </w:t>
      </w:r>
      <w:r w:rsidRPr="00C6677B">
        <w:rPr>
          <w:rFonts w:ascii="Cambria" w:hAnsi="Cambria"/>
          <w:lang w:val="en-AU"/>
        </w:rPr>
        <w:t xml:space="preserve">message in the code itself. </w:t>
      </w:r>
      <w:r w:rsidR="00DD0326" w:rsidRPr="00C6677B">
        <w:rPr>
          <w:rFonts w:ascii="Cambria" w:hAnsi="Cambria"/>
          <w:lang w:val="en-AU"/>
        </w:rPr>
        <w:t xml:space="preserve">This approach is also useful in understanding where different parameters are used in the code. </w:t>
      </w:r>
    </w:p>
    <w:p w14:paraId="2BBF1317" w14:textId="77777777" w:rsidR="001E0EEB" w:rsidRPr="00C6677B" w:rsidRDefault="001E0EEB" w:rsidP="00C6677B">
      <w:pPr>
        <w:spacing w:after="0"/>
        <w:rPr>
          <w:rFonts w:ascii="Cambria" w:hAnsi="Cambria"/>
          <w:lang w:val="en-AU"/>
        </w:rPr>
      </w:pPr>
    </w:p>
    <w:p w14:paraId="2D34BAA8" w14:textId="0EA6B01D" w:rsidR="00DD0326" w:rsidRPr="00C6677B" w:rsidRDefault="00DD0326" w:rsidP="00C6677B">
      <w:pPr>
        <w:spacing w:after="0"/>
        <w:rPr>
          <w:rFonts w:ascii="Cambria" w:hAnsi="Cambria"/>
          <w:lang w:val="en-AU"/>
        </w:rPr>
      </w:pPr>
      <w:r w:rsidRPr="00C6677B">
        <w:rPr>
          <w:rFonts w:ascii="Cambria" w:hAnsi="Cambria"/>
          <w:lang w:val="en-AU"/>
        </w:rPr>
        <w:t xml:space="preserve">To search for a specific string in the entire code, select Quick Find (Ctrl+F) from the Edit menu, and enter the string </w:t>
      </w:r>
      <w:r w:rsidR="007F6DF6" w:rsidRPr="00C6677B">
        <w:rPr>
          <w:rFonts w:ascii="Cambria" w:hAnsi="Cambria"/>
          <w:lang w:val="en-AU"/>
        </w:rPr>
        <w:t>you want</w:t>
      </w:r>
      <w:r w:rsidRPr="00C6677B">
        <w:rPr>
          <w:rFonts w:ascii="Cambria" w:hAnsi="Cambria"/>
          <w:lang w:val="en-AU"/>
        </w:rPr>
        <w:t xml:space="preserve"> to find. Make sure you search in the “Entire Solution” (selected in the “Look in:” menu) rather than the current document or routine. Also make sure you enter the text accurately. </w:t>
      </w:r>
      <w:r w:rsidR="003B10BF" w:rsidRPr="00C6677B">
        <w:rPr>
          <w:rFonts w:ascii="Cambria" w:hAnsi="Cambria"/>
          <w:lang w:val="en-AU"/>
        </w:rPr>
        <w:t xml:space="preserve"> </w:t>
      </w:r>
    </w:p>
    <w:p w14:paraId="4F3AAFF8" w14:textId="77777777" w:rsidR="003B10BF" w:rsidRPr="00C6677B" w:rsidRDefault="003B10BF" w:rsidP="00C6677B">
      <w:pPr>
        <w:spacing w:after="0"/>
        <w:rPr>
          <w:rFonts w:ascii="Cambria" w:hAnsi="Cambria"/>
          <w:lang w:val="en-AU"/>
        </w:rPr>
      </w:pPr>
    </w:p>
    <w:p w14:paraId="33710E7E" w14:textId="1FEE13B7" w:rsidR="00821557" w:rsidRPr="00C6677B" w:rsidRDefault="00821557" w:rsidP="00C6677B">
      <w:pPr>
        <w:spacing w:after="0"/>
        <w:rPr>
          <w:rFonts w:ascii="Cambria" w:hAnsi="Cambria"/>
          <w:lang w:val="en-AU"/>
        </w:rPr>
      </w:pPr>
      <w:r w:rsidRPr="00C6677B">
        <w:rPr>
          <w:rFonts w:ascii="Cambria" w:hAnsi="Cambria"/>
          <w:lang w:val="en-AU"/>
        </w:rPr>
        <w:t xml:space="preserve">When you search for an error message only enter general text, e.g. “ERROR: Volume of cell box”, as in the example shown above. Do not enter specific numbers from the error message, as they are not present in the code (they are specific to that one simulation only). For example, the crash message might say  </w:t>
      </w:r>
    </w:p>
    <w:p w14:paraId="1345CDB8" w14:textId="77777777" w:rsidR="00821557" w:rsidRPr="00C6677B" w:rsidRDefault="00821557" w:rsidP="00C6677B">
      <w:pPr>
        <w:spacing w:after="0"/>
        <w:rPr>
          <w:rFonts w:ascii="Cambria" w:hAnsi="Cambria"/>
          <w:lang w:val="en-AU"/>
        </w:rPr>
      </w:pPr>
    </w:p>
    <w:p w14:paraId="77F1CC6E" w14:textId="77777777" w:rsidR="00821557" w:rsidRPr="00C6677B" w:rsidRDefault="00821557" w:rsidP="00C6677B">
      <w:pPr>
        <w:spacing w:after="0"/>
        <w:ind w:left="426"/>
        <w:rPr>
          <w:rFonts w:ascii="Cambria" w:hAnsi="Cambria"/>
          <w:lang w:val="en-AU"/>
        </w:rPr>
      </w:pPr>
      <w:r w:rsidRPr="00C6677B">
        <w:rPr>
          <w:rFonts w:ascii="Cambria" w:hAnsi="Cambria"/>
          <w:lang w:val="en-AU"/>
        </w:rPr>
        <w:t>ERROR: Volume of cell box 5: layer 1 is zero…”</w:t>
      </w:r>
    </w:p>
    <w:p w14:paraId="123C87D5" w14:textId="77777777" w:rsidR="00821557" w:rsidRPr="00C6677B" w:rsidRDefault="00821557" w:rsidP="00C6677B">
      <w:pPr>
        <w:spacing w:after="0"/>
        <w:rPr>
          <w:rFonts w:ascii="Cambria" w:hAnsi="Cambria"/>
          <w:lang w:val="en-AU"/>
        </w:rPr>
      </w:pPr>
    </w:p>
    <w:p w14:paraId="3733B133" w14:textId="77777777" w:rsidR="00821557" w:rsidRPr="00C6677B" w:rsidRDefault="00821557" w:rsidP="00C6677B">
      <w:pPr>
        <w:spacing w:after="0"/>
        <w:rPr>
          <w:rFonts w:ascii="Cambria" w:hAnsi="Cambria"/>
          <w:lang w:val="en-AU"/>
        </w:rPr>
      </w:pPr>
      <w:r w:rsidRPr="00C6677B">
        <w:rPr>
          <w:rFonts w:ascii="Cambria" w:hAnsi="Cambria"/>
          <w:lang w:val="en-AU"/>
        </w:rPr>
        <w:t xml:space="preserve">However the message built in the code actually looks like this: </w:t>
      </w:r>
    </w:p>
    <w:p w14:paraId="5521BB8E" w14:textId="77777777" w:rsidR="00821557" w:rsidRPr="00C6677B" w:rsidRDefault="00821557" w:rsidP="00C6677B">
      <w:pPr>
        <w:spacing w:after="0"/>
        <w:rPr>
          <w:rFonts w:ascii="Cambria" w:hAnsi="Cambria"/>
          <w:lang w:val="en-AU"/>
        </w:rPr>
      </w:pPr>
    </w:p>
    <w:p w14:paraId="0A25221D" w14:textId="77777777" w:rsidR="00821557" w:rsidRPr="00C6677B" w:rsidRDefault="00821557" w:rsidP="00C6677B">
      <w:pPr>
        <w:spacing w:after="0"/>
        <w:ind w:left="426"/>
        <w:rPr>
          <w:rFonts w:ascii="Cambria" w:hAnsi="Cambria"/>
          <w:lang w:val="en-AU"/>
        </w:rPr>
      </w:pPr>
      <w:r w:rsidRPr="00C6677B">
        <w:rPr>
          <w:rFonts w:ascii="Cambria" w:hAnsi="Cambria"/>
          <w:lang w:val="en-AU"/>
        </w:rPr>
        <w:t>ERROR: Volume of cell box %d: layer %d is zero</w:t>
      </w:r>
    </w:p>
    <w:p w14:paraId="4D9A58C0" w14:textId="77777777" w:rsidR="00821557" w:rsidRPr="00C6677B" w:rsidRDefault="00821557" w:rsidP="00C6677B">
      <w:pPr>
        <w:spacing w:after="0"/>
        <w:rPr>
          <w:rFonts w:ascii="Cambria" w:hAnsi="Cambria"/>
          <w:lang w:val="en-AU"/>
        </w:rPr>
      </w:pPr>
    </w:p>
    <w:p w14:paraId="354B89A7" w14:textId="77777777" w:rsidR="00821557" w:rsidRPr="00C6677B" w:rsidRDefault="00821557" w:rsidP="00C6677B">
      <w:pPr>
        <w:spacing w:after="0"/>
        <w:rPr>
          <w:rFonts w:ascii="Cambria" w:hAnsi="Cambria"/>
          <w:lang w:val="en-AU"/>
        </w:rPr>
      </w:pPr>
      <w:r w:rsidRPr="00C6677B">
        <w:rPr>
          <w:rFonts w:ascii="Cambria" w:hAnsi="Cambria"/>
          <w:lang w:val="en-AU"/>
        </w:rPr>
        <w:t xml:space="preserve">where  %d values will be replaced by specific numbers. </w:t>
      </w:r>
    </w:p>
    <w:p w14:paraId="764E4319" w14:textId="77777777" w:rsidR="00821557" w:rsidRPr="00C6677B" w:rsidRDefault="00821557" w:rsidP="00C6677B">
      <w:pPr>
        <w:spacing w:after="0"/>
        <w:rPr>
          <w:rFonts w:ascii="Cambria" w:hAnsi="Cambria"/>
          <w:lang w:val="en-AU"/>
        </w:rPr>
      </w:pPr>
    </w:p>
    <w:p w14:paraId="7E207162" w14:textId="196641A0" w:rsidR="00610499" w:rsidRPr="00C6677B" w:rsidRDefault="001879FC" w:rsidP="00C6677B">
      <w:pPr>
        <w:spacing w:after="0"/>
        <w:rPr>
          <w:rFonts w:ascii="Cambria" w:hAnsi="Cambria"/>
          <w:lang w:val="en-AU"/>
        </w:rPr>
      </w:pPr>
      <w:r w:rsidRPr="00C6677B">
        <w:rPr>
          <w:rFonts w:ascii="Cambria" w:hAnsi="Cambria"/>
          <w:noProof/>
          <w:lang w:val="en-US"/>
        </w:rPr>
        <w:lastRenderedPageBreak/>
        <w:drawing>
          <wp:anchor distT="0" distB="0" distL="114300" distR="114300" simplePos="0" relativeHeight="251718656" behindDoc="0" locked="0" layoutInCell="1" allowOverlap="1" wp14:anchorId="141C6784" wp14:editId="02F05A57">
            <wp:simplePos x="0" y="0"/>
            <wp:positionH relativeFrom="column">
              <wp:posOffset>-174625</wp:posOffset>
            </wp:positionH>
            <wp:positionV relativeFrom="paragraph">
              <wp:posOffset>147320</wp:posOffset>
            </wp:positionV>
            <wp:extent cx="6209665" cy="4483735"/>
            <wp:effectExtent l="0" t="0" r="63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F0A1DF.tmp"/>
                    <pic:cNvPicPr/>
                  </pic:nvPicPr>
                  <pic:blipFill>
                    <a:blip r:embed="rId84">
                      <a:extLst>
                        <a:ext uri="{28A0092B-C50C-407E-A947-70E740481C1C}">
                          <a14:useLocalDpi xmlns:a14="http://schemas.microsoft.com/office/drawing/2010/main" val="0"/>
                        </a:ext>
                      </a:extLst>
                    </a:blip>
                    <a:stretch>
                      <a:fillRect/>
                    </a:stretch>
                  </pic:blipFill>
                  <pic:spPr>
                    <a:xfrm>
                      <a:off x="0" y="0"/>
                      <a:ext cx="6209665" cy="4483735"/>
                    </a:xfrm>
                    <a:prstGeom prst="rect">
                      <a:avLst/>
                    </a:prstGeom>
                  </pic:spPr>
                </pic:pic>
              </a:graphicData>
            </a:graphic>
            <wp14:sizeRelH relativeFrom="page">
              <wp14:pctWidth>0</wp14:pctWidth>
            </wp14:sizeRelH>
            <wp14:sizeRelV relativeFrom="page">
              <wp14:pctHeight>0</wp14:pctHeight>
            </wp14:sizeRelV>
          </wp:anchor>
        </w:drawing>
      </w:r>
    </w:p>
    <w:p w14:paraId="7EB0A460" w14:textId="77777777" w:rsidR="00610499" w:rsidRPr="00C6677B" w:rsidRDefault="00610499" w:rsidP="00C6677B">
      <w:pPr>
        <w:spacing w:after="0"/>
        <w:rPr>
          <w:rFonts w:ascii="Cambria" w:hAnsi="Cambria"/>
          <w:lang w:val="en-AU"/>
        </w:rPr>
      </w:pPr>
    </w:p>
    <w:p w14:paraId="068466E2" w14:textId="5CF2F14D" w:rsidR="004840BF" w:rsidRPr="00C6677B" w:rsidRDefault="00DD0326" w:rsidP="00C6677B">
      <w:pPr>
        <w:spacing w:after="0"/>
        <w:rPr>
          <w:rFonts w:ascii="Cambria" w:hAnsi="Cambria"/>
          <w:lang w:val="en-AU"/>
        </w:rPr>
      </w:pPr>
      <w:r w:rsidRPr="00C6677B">
        <w:rPr>
          <w:rFonts w:ascii="Cambria" w:hAnsi="Cambria"/>
          <w:lang w:val="en-AU"/>
        </w:rPr>
        <w:t xml:space="preserve">Finding the routine that leads to the error message may not immediately answer your questions, but it might give ideas </w:t>
      </w:r>
      <w:r w:rsidR="00821557" w:rsidRPr="00C6677B">
        <w:rPr>
          <w:rFonts w:ascii="Cambria" w:hAnsi="Cambria"/>
          <w:lang w:val="en-AU"/>
        </w:rPr>
        <w:t xml:space="preserve">about </w:t>
      </w:r>
      <w:r w:rsidRPr="00C6677B">
        <w:rPr>
          <w:rFonts w:ascii="Cambria" w:hAnsi="Cambria"/>
          <w:lang w:val="en-AU"/>
        </w:rPr>
        <w:t xml:space="preserve">where things </w:t>
      </w:r>
      <w:r w:rsidR="007F6DF6" w:rsidRPr="00C6677B">
        <w:rPr>
          <w:rFonts w:ascii="Cambria" w:hAnsi="Cambria"/>
          <w:lang w:val="en-AU"/>
        </w:rPr>
        <w:t>went</w:t>
      </w:r>
      <w:r w:rsidRPr="00C6677B">
        <w:rPr>
          <w:rFonts w:ascii="Cambria" w:hAnsi="Cambria"/>
          <w:lang w:val="en-AU"/>
        </w:rPr>
        <w:t xml:space="preserve"> wrong and which parameters might have to change (lo</w:t>
      </w:r>
      <w:r w:rsidR="007F6DF6" w:rsidRPr="00C6677B">
        <w:rPr>
          <w:rFonts w:ascii="Cambria" w:hAnsi="Cambria"/>
          <w:lang w:val="en-AU"/>
        </w:rPr>
        <w:t>ok at the parameters used in this routine</w:t>
      </w:r>
      <w:r w:rsidRPr="00C6677B">
        <w:rPr>
          <w:rFonts w:ascii="Cambria" w:hAnsi="Cambria"/>
          <w:lang w:val="en-AU"/>
        </w:rPr>
        <w:t xml:space="preserve">). It is not necessarily straightforward and easy, but as you get used to searching through the code and understand it better, things will slowly start making sense. </w:t>
      </w:r>
    </w:p>
    <w:p w14:paraId="4EB1E43C" w14:textId="77777777" w:rsidR="00C64B35" w:rsidRPr="00C6677B" w:rsidRDefault="00C64B35" w:rsidP="00C6677B">
      <w:pPr>
        <w:spacing w:after="0"/>
        <w:rPr>
          <w:rFonts w:ascii="Cambria" w:hAnsi="Cambria"/>
          <w:lang w:val="en-AU"/>
        </w:rPr>
      </w:pPr>
    </w:p>
    <w:p w14:paraId="02822D53" w14:textId="77777777" w:rsidR="003B10BF" w:rsidRPr="00C6677B" w:rsidRDefault="003B10BF" w:rsidP="00C6677B">
      <w:pPr>
        <w:spacing w:after="0"/>
        <w:rPr>
          <w:rFonts w:ascii="Cambria" w:hAnsi="Cambria"/>
          <w:lang w:val="en-AU"/>
        </w:rPr>
      </w:pPr>
      <w:r w:rsidRPr="00C6677B">
        <w:rPr>
          <w:rFonts w:ascii="Cambria" w:hAnsi="Cambria"/>
          <w:lang w:val="en-AU"/>
        </w:rPr>
        <w:t xml:space="preserve">A document compiling error messages is available on Google Doc file (available on March 20, 2016): </w:t>
      </w:r>
    </w:p>
    <w:p w14:paraId="5711750F" w14:textId="28E025D0" w:rsidR="003B10BF" w:rsidRPr="00C6677B" w:rsidRDefault="00000000" w:rsidP="00C6677B">
      <w:pPr>
        <w:spacing w:after="0"/>
        <w:rPr>
          <w:rFonts w:ascii="Cambria" w:hAnsi="Cambria"/>
          <w:lang w:val="en-AU"/>
        </w:rPr>
      </w:pPr>
      <w:hyperlink r:id="rId85" w:history="1">
        <w:r w:rsidR="003B10BF" w:rsidRPr="00C6677B">
          <w:rPr>
            <w:rStyle w:val="BodytextChar"/>
            <w:rFonts w:ascii="Cambria" w:hAnsi="Cambria"/>
          </w:rPr>
          <w:t>https://docs.google.com/document/d/1B3X6_Y29gZxtKzjZY2oyylAJBxVtYXXu72pVbwv6mWw/edit</w:t>
        </w:r>
      </w:hyperlink>
    </w:p>
    <w:p w14:paraId="7980179F" w14:textId="02859713" w:rsidR="003B10BF" w:rsidRPr="00C6677B" w:rsidRDefault="003B10BF" w:rsidP="00C6677B">
      <w:pPr>
        <w:spacing w:after="0"/>
        <w:rPr>
          <w:rFonts w:ascii="Cambria" w:hAnsi="Cambria"/>
          <w:lang w:val="en-AU"/>
        </w:rPr>
      </w:pPr>
    </w:p>
    <w:p w14:paraId="3C7EA42A" w14:textId="46A524FD" w:rsidR="00771ED7" w:rsidRPr="00C6677B" w:rsidRDefault="003B10BF" w:rsidP="00C6677B">
      <w:pPr>
        <w:spacing w:after="0"/>
        <w:rPr>
          <w:rFonts w:ascii="Cambria" w:hAnsi="Cambria"/>
          <w:lang w:val="en-AU"/>
        </w:rPr>
      </w:pPr>
      <w:r w:rsidRPr="00C6677B">
        <w:rPr>
          <w:rFonts w:ascii="Cambria" w:hAnsi="Cambria"/>
          <w:lang w:val="en-AU"/>
        </w:rPr>
        <w:t xml:space="preserve">Please check </w:t>
      </w:r>
      <w:r w:rsidR="007F6DF6" w:rsidRPr="00C6677B">
        <w:rPr>
          <w:rFonts w:ascii="Cambria" w:hAnsi="Cambria"/>
          <w:lang w:val="en-AU"/>
        </w:rPr>
        <w:t>this document f</w:t>
      </w:r>
      <w:r w:rsidR="00771ED7" w:rsidRPr="00C6677B">
        <w:rPr>
          <w:rFonts w:ascii="Cambria" w:hAnsi="Cambria"/>
          <w:lang w:val="en-AU"/>
        </w:rPr>
        <w:t xml:space="preserve">or further information and to contribute </w:t>
      </w:r>
      <w:r w:rsidR="007F6DF6" w:rsidRPr="00C6677B">
        <w:rPr>
          <w:rFonts w:ascii="Cambria" w:hAnsi="Cambria"/>
          <w:lang w:val="en-AU"/>
        </w:rPr>
        <w:t xml:space="preserve">to it by posting error messages you get. </w:t>
      </w:r>
    </w:p>
    <w:p w14:paraId="198DBD66" w14:textId="7BA2D245" w:rsidR="00C64B35" w:rsidRPr="00C6677B" w:rsidRDefault="00C64B35" w:rsidP="00C6677B">
      <w:pPr>
        <w:rPr>
          <w:rFonts w:ascii="Cambria" w:hAnsi="Cambria"/>
          <w:b/>
          <w:caps/>
          <w:lang w:val="en-AU"/>
        </w:rPr>
      </w:pPr>
    </w:p>
    <w:p w14:paraId="39422B2B" w14:textId="77777777" w:rsidR="00821557" w:rsidRPr="00C6677B" w:rsidRDefault="00821557" w:rsidP="00C6677B">
      <w:pPr>
        <w:rPr>
          <w:rFonts w:ascii="Cambria" w:hAnsi="Cambria"/>
          <w:b/>
          <w:caps/>
          <w:lang w:val="en-AU"/>
        </w:rPr>
      </w:pPr>
      <w:r w:rsidRPr="00C6677B">
        <w:rPr>
          <w:rFonts w:ascii="Cambria" w:hAnsi="Cambria"/>
          <w:b/>
          <w:caps/>
          <w:lang w:val="en-AU"/>
        </w:rPr>
        <w:br w:type="page"/>
      </w:r>
    </w:p>
    <w:p w14:paraId="465BBB27" w14:textId="45D91F08" w:rsidR="004C05EA" w:rsidRPr="00413E96" w:rsidRDefault="00EA294D" w:rsidP="00C6677B">
      <w:pPr>
        <w:pStyle w:val="CommentText"/>
        <w:spacing w:after="0" w:line="276" w:lineRule="auto"/>
        <w:outlineLvl w:val="0"/>
        <w:rPr>
          <w:rFonts w:ascii="Cambria" w:hAnsi="Cambria"/>
          <w:b/>
          <w:caps/>
          <w:sz w:val="28"/>
          <w:szCs w:val="22"/>
          <w:lang w:val="en-AU"/>
        </w:rPr>
      </w:pPr>
      <w:bookmarkStart w:id="40" w:name="_Toc123075517"/>
      <w:r w:rsidRPr="00413E96">
        <w:rPr>
          <w:rFonts w:ascii="Cambria" w:hAnsi="Cambria"/>
          <w:b/>
          <w:caps/>
          <w:sz w:val="28"/>
          <w:szCs w:val="22"/>
          <w:lang w:val="en-AU"/>
        </w:rPr>
        <w:lastRenderedPageBreak/>
        <w:t>3</w:t>
      </w:r>
      <w:r w:rsidR="00057DD7" w:rsidRPr="00413E96">
        <w:rPr>
          <w:rFonts w:ascii="Cambria" w:hAnsi="Cambria"/>
          <w:b/>
          <w:caps/>
          <w:sz w:val="28"/>
          <w:szCs w:val="22"/>
          <w:lang w:val="en-AU"/>
        </w:rPr>
        <w:t xml:space="preserve">. </w:t>
      </w:r>
      <w:r w:rsidR="000B461F" w:rsidRPr="00413E96">
        <w:rPr>
          <w:rFonts w:ascii="Cambria" w:hAnsi="Cambria"/>
          <w:b/>
          <w:caps/>
          <w:sz w:val="28"/>
          <w:szCs w:val="22"/>
          <w:lang w:val="en-AU"/>
        </w:rPr>
        <w:t>GEOMETRY OF THE MODEL DOMAIN</w:t>
      </w:r>
      <w:bookmarkEnd w:id="40"/>
    </w:p>
    <w:p w14:paraId="4827AF65" w14:textId="77777777" w:rsidR="004C05EA" w:rsidRPr="00C6677B" w:rsidRDefault="004C05EA" w:rsidP="00C6677B">
      <w:pPr>
        <w:pStyle w:val="CommentText"/>
        <w:tabs>
          <w:tab w:val="left" w:pos="709"/>
        </w:tabs>
        <w:spacing w:after="0" w:line="276" w:lineRule="auto"/>
        <w:rPr>
          <w:rFonts w:ascii="Cambria" w:hAnsi="Cambria"/>
          <w:b/>
          <w:sz w:val="22"/>
          <w:szCs w:val="22"/>
          <w:lang w:val="en-AU"/>
        </w:rPr>
      </w:pPr>
    </w:p>
    <w:p w14:paraId="06857BD2" w14:textId="6FA36B86" w:rsidR="008D1C62" w:rsidRPr="00413E96" w:rsidRDefault="00EA294D" w:rsidP="00C6677B">
      <w:pPr>
        <w:pStyle w:val="CommentText"/>
        <w:tabs>
          <w:tab w:val="left" w:pos="709"/>
        </w:tabs>
        <w:spacing w:after="0" w:line="276" w:lineRule="auto"/>
        <w:outlineLvl w:val="1"/>
        <w:rPr>
          <w:rFonts w:ascii="Cambria" w:hAnsi="Cambria"/>
          <w:b/>
          <w:sz w:val="24"/>
          <w:szCs w:val="22"/>
          <w:lang w:val="en-AU"/>
        </w:rPr>
      </w:pPr>
      <w:bookmarkStart w:id="41" w:name="_Toc123075518"/>
      <w:r w:rsidRPr="00413E96">
        <w:rPr>
          <w:rFonts w:ascii="Cambria" w:hAnsi="Cambria"/>
          <w:b/>
          <w:sz w:val="24"/>
          <w:szCs w:val="22"/>
          <w:lang w:val="en-AU"/>
        </w:rPr>
        <w:t>3</w:t>
      </w:r>
      <w:r w:rsidR="008D1C62" w:rsidRPr="00413E96">
        <w:rPr>
          <w:rFonts w:ascii="Cambria" w:hAnsi="Cambria"/>
          <w:b/>
          <w:sz w:val="24"/>
          <w:szCs w:val="22"/>
          <w:lang w:val="en-AU"/>
        </w:rPr>
        <w:t>.1. Boxes and layers defining the geometry of the model</w:t>
      </w:r>
      <w:bookmarkEnd w:id="41"/>
      <w:r w:rsidR="008D1C62" w:rsidRPr="00413E96">
        <w:rPr>
          <w:rFonts w:ascii="Cambria" w:hAnsi="Cambria"/>
          <w:b/>
          <w:sz w:val="24"/>
          <w:szCs w:val="22"/>
          <w:lang w:val="en-AU"/>
        </w:rPr>
        <w:t xml:space="preserve"> </w:t>
      </w:r>
    </w:p>
    <w:p w14:paraId="7024221F" w14:textId="77777777" w:rsidR="00B3537D" w:rsidRPr="00C6677B" w:rsidRDefault="00B3537D" w:rsidP="00C6677B">
      <w:pPr>
        <w:pStyle w:val="CommentText"/>
        <w:tabs>
          <w:tab w:val="left" w:pos="709"/>
        </w:tabs>
        <w:spacing w:after="0" w:line="276" w:lineRule="auto"/>
        <w:rPr>
          <w:rFonts w:ascii="Cambria" w:hAnsi="Cambria"/>
          <w:sz w:val="22"/>
          <w:szCs w:val="22"/>
          <w:lang w:val="en-AU"/>
        </w:rPr>
      </w:pPr>
    </w:p>
    <w:p w14:paraId="5308E7FB" w14:textId="2FF52C19" w:rsidR="003F3F38" w:rsidRPr="00C6677B" w:rsidRDefault="00916EBD" w:rsidP="00C6677B">
      <w:pPr>
        <w:pStyle w:val="CommentText"/>
        <w:tabs>
          <w:tab w:val="left" w:pos="851"/>
        </w:tabs>
        <w:spacing w:after="0" w:line="276" w:lineRule="auto"/>
        <w:rPr>
          <w:rFonts w:ascii="Cambria" w:hAnsi="Cambria"/>
          <w:sz w:val="22"/>
          <w:szCs w:val="22"/>
          <w:lang w:val="en-AU"/>
        </w:rPr>
      </w:pPr>
      <w:r w:rsidRPr="00C6677B">
        <w:rPr>
          <w:rFonts w:ascii="Cambria" w:hAnsi="Cambria"/>
          <w:sz w:val="22"/>
          <w:szCs w:val="22"/>
          <w:lang w:val="en-AU"/>
        </w:rPr>
        <w:t>Atlantis is a spatially-explicit model, which means that it simulates spatial variation in biogeochemical and socio-economic processes. The spatial domain or geometry of the specific model</w:t>
      </w:r>
      <w:r w:rsidR="00FA7587" w:rsidRPr="00C6677B">
        <w:rPr>
          <w:rFonts w:ascii="Cambria" w:hAnsi="Cambria"/>
          <w:sz w:val="22"/>
          <w:szCs w:val="22"/>
          <w:lang w:val="en-AU"/>
        </w:rPr>
        <w:t xml:space="preserve"> consists of boxes or polygons subdivided into vertical </w:t>
      </w:r>
      <w:r w:rsidR="003E2BC4" w:rsidRPr="00C6677B">
        <w:rPr>
          <w:rFonts w:ascii="Cambria" w:hAnsi="Cambria"/>
          <w:sz w:val="22"/>
          <w:szCs w:val="22"/>
          <w:lang w:val="en-AU"/>
        </w:rPr>
        <w:t xml:space="preserve">sediment, </w:t>
      </w:r>
      <w:r w:rsidR="00FA7587" w:rsidRPr="00C6677B">
        <w:rPr>
          <w:rFonts w:ascii="Cambria" w:hAnsi="Cambria"/>
          <w:sz w:val="22"/>
          <w:szCs w:val="22"/>
          <w:lang w:val="en-AU"/>
        </w:rPr>
        <w:t>water</w:t>
      </w:r>
      <w:r w:rsidR="003E2BC4" w:rsidRPr="00C6677B">
        <w:rPr>
          <w:rFonts w:ascii="Cambria" w:hAnsi="Cambria"/>
          <w:sz w:val="22"/>
          <w:szCs w:val="22"/>
          <w:lang w:val="en-AU"/>
        </w:rPr>
        <w:t xml:space="preserve"> and optional ice depth </w:t>
      </w:r>
      <w:r w:rsidR="00FA7587" w:rsidRPr="00C6677B">
        <w:rPr>
          <w:rFonts w:ascii="Cambria" w:hAnsi="Cambria"/>
          <w:sz w:val="22"/>
          <w:szCs w:val="22"/>
          <w:lang w:val="en-AU"/>
        </w:rPr>
        <w:t xml:space="preserve">layers. </w:t>
      </w:r>
      <w:r w:rsidR="00821557" w:rsidRPr="00C6677B">
        <w:rPr>
          <w:rFonts w:ascii="Cambria" w:hAnsi="Cambria"/>
          <w:sz w:val="22"/>
          <w:szCs w:val="22"/>
          <w:lang w:val="en-AU"/>
        </w:rPr>
        <w:t xml:space="preserve">Land is also an optional inclusion, represented via sediment layers only. </w:t>
      </w:r>
      <w:r w:rsidR="00612899" w:rsidRPr="00C6677B">
        <w:rPr>
          <w:rFonts w:ascii="Cambria" w:hAnsi="Cambria"/>
          <w:sz w:val="22"/>
          <w:szCs w:val="22"/>
          <w:lang w:val="en-AU"/>
        </w:rPr>
        <w:t xml:space="preserve">The number and shapes of boxes, as well as a number and depth of vertical layers is defined by the user. </w:t>
      </w:r>
      <w:r w:rsidR="00FA7587" w:rsidRPr="00C6677B">
        <w:rPr>
          <w:rFonts w:ascii="Cambria" w:hAnsi="Cambria"/>
          <w:sz w:val="22"/>
          <w:szCs w:val="22"/>
          <w:lang w:val="en-AU"/>
        </w:rPr>
        <w:t xml:space="preserve">One layer of one box is called a cell. </w:t>
      </w:r>
      <w:r w:rsidR="00612899" w:rsidRPr="00C6677B">
        <w:rPr>
          <w:rFonts w:ascii="Cambria" w:hAnsi="Cambria"/>
          <w:sz w:val="22"/>
          <w:szCs w:val="22"/>
          <w:lang w:val="en-AU"/>
        </w:rPr>
        <w:t xml:space="preserve">A cell is the main model </w:t>
      </w:r>
      <w:r w:rsidR="00362F8D" w:rsidRPr="00C6677B">
        <w:rPr>
          <w:rFonts w:ascii="Cambria" w:hAnsi="Cambria"/>
          <w:sz w:val="22"/>
          <w:szCs w:val="22"/>
          <w:lang w:val="en-AU"/>
        </w:rPr>
        <w:t xml:space="preserve">spatial </w:t>
      </w:r>
      <w:r w:rsidR="00612899" w:rsidRPr="00C6677B">
        <w:rPr>
          <w:rFonts w:ascii="Cambria" w:hAnsi="Cambria"/>
          <w:sz w:val="22"/>
          <w:szCs w:val="22"/>
          <w:lang w:val="en-AU"/>
        </w:rPr>
        <w:t xml:space="preserve">unit. Most biogeochemical, biological or fisheries </w:t>
      </w:r>
      <w:r w:rsidR="000A2AB4" w:rsidRPr="00C6677B">
        <w:rPr>
          <w:rFonts w:ascii="Cambria" w:hAnsi="Cambria"/>
          <w:sz w:val="22"/>
          <w:szCs w:val="22"/>
          <w:lang w:val="en-AU"/>
        </w:rPr>
        <w:t>processes</w:t>
      </w:r>
      <w:r w:rsidR="00612899" w:rsidRPr="00C6677B">
        <w:rPr>
          <w:rFonts w:ascii="Cambria" w:hAnsi="Cambria"/>
          <w:sz w:val="22"/>
          <w:szCs w:val="22"/>
          <w:lang w:val="en-AU"/>
        </w:rPr>
        <w:t xml:space="preserve"> </w:t>
      </w:r>
      <w:r w:rsidR="000A2AB4" w:rsidRPr="00C6677B">
        <w:rPr>
          <w:rFonts w:ascii="Cambria" w:hAnsi="Cambria"/>
          <w:sz w:val="22"/>
          <w:szCs w:val="22"/>
          <w:lang w:val="en-AU"/>
        </w:rPr>
        <w:t xml:space="preserve">are replicated in each </w:t>
      </w:r>
      <w:r w:rsidR="00362F8D" w:rsidRPr="00C6677B">
        <w:rPr>
          <w:rFonts w:ascii="Cambria" w:hAnsi="Cambria"/>
          <w:sz w:val="22"/>
          <w:szCs w:val="22"/>
          <w:lang w:val="en-AU"/>
        </w:rPr>
        <w:t xml:space="preserve">water column </w:t>
      </w:r>
      <w:r w:rsidR="00612899" w:rsidRPr="00C6677B">
        <w:rPr>
          <w:rFonts w:ascii="Cambria" w:hAnsi="Cambria"/>
          <w:sz w:val="22"/>
          <w:szCs w:val="22"/>
          <w:lang w:val="en-AU"/>
        </w:rPr>
        <w:t xml:space="preserve">cell </w:t>
      </w:r>
      <w:r w:rsidR="000A2AB4" w:rsidRPr="00C6677B">
        <w:rPr>
          <w:rFonts w:ascii="Cambria" w:hAnsi="Cambria"/>
          <w:sz w:val="22"/>
          <w:szCs w:val="22"/>
          <w:lang w:val="en-AU"/>
        </w:rPr>
        <w:t>and are considered uniform</w:t>
      </w:r>
      <w:r w:rsidR="00612899" w:rsidRPr="00C6677B">
        <w:rPr>
          <w:rFonts w:ascii="Cambria" w:hAnsi="Cambria"/>
          <w:sz w:val="22"/>
          <w:szCs w:val="22"/>
          <w:lang w:val="en-AU"/>
        </w:rPr>
        <w:t xml:space="preserve"> within a cell</w:t>
      </w:r>
      <w:r w:rsidR="000A2AB4" w:rsidRPr="00C6677B">
        <w:rPr>
          <w:rFonts w:ascii="Cambria" w:hAnsi="Cambria"/>
          <w:sz w:val="22"/>
          <w:szCs w:val="22"/>
          <w:lang w:val="en-AU"/>
        </w:rPr>
        <w:t>.</w:t>
      </w:r>
      <w:r w:rsidR="00362F8D" w:rsidRPr="00C6677B">
        <w:rPr>
          <w:rFonts w:ascii="Cambria" w:hAnsi="Cambria"/>
          <w:sz w:val="22"/>
          <w:szCs w:val="22"/>
          <w:lang w:val="en-AU"/>
        </w:rPr>
        <w:t xml:space="preserve"> </w:t>
      </w:r>
      <w:r w:rsidR="000A2AB4" w:rsidRPr="00C6677B">
        <w:rPr>
          <w:rFonts w:ascii="Cambria" w:hAnsi="Cambria"/>
          <w:sz w:val="22"/>
          <w:szCs w:val="22"/>
          <w:lang w:val="en-AU"/>
        </w:rPr>
        <w:t xml:space="preserve">Movement between the </w:t>
      </w:r>
      <w:r w:rsidR="00115278" w:rsidRPr="00C6677B">
        <w:rPr>
          <w:rFonts w:ascii="Cambria" w:hAnsi="Cambria"/>
          <w:sz w:val="22"/>
          <w:szCs w:val="22"/>
          <w:lang w:val="en-AU"/>
        </w:rPr>
        <w:t xml:space="preserve">water column </w:t>
      </w:r>
      <w:r w:rsidR="00612899" w:rsidRPr="00C6677B">
        <w:rPr>
          <w:rFonts w:ascii="Cambria" w:hAnsi="Cambria"/>
          <w:sz w:val="22"/>
          <w:szCs w:val="22"/>
          <w:lang w:val="en-AU"/>
        </w:rPr>
        <w:t>cells</w:t>
      </w:r>
      <w:r w:rsidR="000A2AB4" w:rsidRPr="00C6677B">
        <w:rPr>
          <w:rFonts w:ascii="Cambria" w:hAnsi="Cambria"/>
          <w:sz w:val="22"/>
          <w:szCs w:val="22"/>
          <w:lang w:val="en-AU"/>
        </w:rPr>
        <w:t xml:space="preserve"> is by </w:t>
      </w:r>
      <w:r w:rsidR="00612899" w:rsidRPr="00C6677B">
        <w:rPr>
          <w:rFonts w:ascii="Cambria" w:hAnsi="Cambria"/>
          <w:sz w:val="22"/>
          <w:szCs w:val="22"/>
          <w:lang w:val="en-AU"/>
        </w:rPr>
        <w:t xml:space="preserve">passive </w:t>
      </w:r>
      <w:r w:rsidR="000A2AB4" w:rsidRPr="00C6677B">
        <w:rPr>
          <w:rFonts w:ascii="Cambria" w:hAnsi="Cambria"/>
          <w:sz w:val="22"/>
          <w:szCs w:val="22"/>
          <w:lang w:val="en-AU"/>
        </w:rPr>
        <w:t xml:space="preserve">advective transfer </w:t>
      </w:r>
      <w:r w:rsidR="00612899" w:rsidRPr="00C6677B">
        <w:rPr>
          <w:rFonts w:ascii="Cambria" w:hAnsi="Cambria"/>
          <w:sz w:val="22"/>
          <w:szCs w:val="22"/>
          <w:lang w:val="en-AU"/>
        </w:rPr>
        <w:t xml:space="preserve">(forced </w:t>
      </w:r>
      <w:r w:rsidR="00362F8D" w:rsidRPr="00C6677B">
        <w:rPr>
          <w:rFonts w:ascii="Cambria" w:hAnsi="Cambria"/>
          <w:sz w:val="22"/>
          <w:szCs w:val="22"/>
          <w:lang w:val="en-AU"/>
        </w:rPr>
        <w:t xml:space="preserve">by </w:t>
      </w:r>
      <w:r w:rsidR="00612899" w:rsidRPr="00C6677B">
        <w:rPr>
          <w:rFonts w:ascii="Cambria" w:hAnsi="Cambria"/>
          <w:sz w:val="22"/>
          <w:szCs w:val="22"/>
          <w:lang w:val="en-AU"/>
        </w:rPr>
        <w:t xml:space="preserve">hydrodynamic forcing files) </w:t>
      </w:r>
      <w:r w:rsidR="000A2AB4" w:rsidRPr="00C6677B">
        <w:rPr>
          <w:rFonts w:ascii="Cambria" w:hAnsi="Cambria"/>
          <w:sz w:val="22"/>
          <w:szCs w:val="22"/>
          <w:lang w:val="en-AU"/>
        </w:rPr>
        <w:t xml:space="preserve">or directed </w:t>
      </w:r>
      <w:r w:rsidR="00612899" w:rsidRPr="00C6677B">
        <w:rPr>
          <w:rFonts w:ascii="Cambria" w:hAnsi="Cambria"/>
          <w:sz w:val="22"/>
          <w:szCs w:val="22"/>
          <w:lang w:val="en-AU"/>
        </w:rPr>
        <w:t>active movement</w:t>
      </w:r>
      <w:r w:rsidR="000A2AB4" w:rsidRPr="00C6677B">
        <w:rPr>
          <w:rFonts w:ascii="Cambria" w:hAnsi="Cambria"/>
          <w:sz w:val="22"/>
          <w:szCs w:val="22"/>
          <w:lang w:val="en-AU"/>
        </w:rPr>
        <w:t>.</w:t>
      </w:r>
      <w:r w:rsidRPr="00C6677B">
        <w:rPr>
          <w:rFonts w:ascii="Cambria" w:hAnsi="Cambria"/>
          <w:sz w:val="22"/>
          <w:szCs w:val="22"/>
          <w:lang w:val="en-AU"/>
        </w:rPr>
        <w:t xml:space="preserve"> </w:t>
      </w:r>
      <w:r w:rsidR="001E4248" w:rsidRPr="00C6677B">
        <w:rPr>
          <w:rFonts w:ascii="Cambria" w:hAnsi="Cambria"/>
          <w:sz w:val="22"/>
          <w:szCs w:val="22"/>
          <w:lang w:val="en-AU"/>
        </w:rPr>
        <w:t>Only sediment relevant processes are executed in the sediments, similarly for ice or land</w:t>
      </w:r>
      <w:r w:rsidR="00882CC4" w:rsidRPr="00C6677B">
        <w:rPr>
          <w:rFonts w:ascii="Cambria" w:hAnsi="Cambria"/>
          <w:sz w:val="22"/>
          <w:szCs w:val="22"/>
          <w:lang w:val="en-AU"/>
        </w:rPr>
        <w:t>.</w:t>
      </w:r>
      <w:r w:rsidR="001E4248" w:rsidRPr="00C6677B">
        <w:rPr>
          <w:rFonts w:ascii="Cambria" w:hAnsi="Cambria"/>
          <w:sz w:val="22"/>
          <w:szCs w:val="22"/>
          <w:lang w:val="en-AU"/>
        </w:rPr>
        <w:t xml:space="preserve"> </w:t>
      </w:r>
      <w:r w:rsidR="00882CC4" w:rsidRPr="00C6677B">
        <w:rPr>
          <w:rFonts w:ascii="Cambria" w:hAnsi="Cambria"/>
          <w:sz w:val="22"/>
          <w:szCs w:val="22"/>
          <w:lang w:val="en-AU"/>
        </w:rPr>
        <w:t>Direct</w:t>
      </w:r>
      <w:r w:rsidR="001E4248" w:rsidRPr="00C6677B">
        <w:rPr>
          <w:rFonts w:ascii="Cambria" w:hAnsi="Cambria"/>
          <w:sz w:val="22"/>
          <w:szCs w:val="22"/>
          <w:lang w:val="en-AU"/>
        </w:rPr>
        <w:t xml:space="preserve"> movement between cells of these special types is </w:t>
      </w:r>
      <w:r w:rsidR="00882CC4" w:rsidRPr="00C6677B">
        <w:rPr>
          <w:rFonts w:ascii="Cambria" w:hAnsi="Cambria"/>
          <w:sz w:val="22"/>
          <w:szCs w:val="22"/>
          <w:lang w:val="en-AU"/>
        </w:rPr>
        <w:t>not possible for ice or sediments, though some directed movement is possible on land. Movement between the special cell types and water column cells may happen due to processes like deposition and melting</w:t>
      </w:r>
      <w:r w:rsidR="001E4248" w:rsidRPr="00C6677B">
        <w:rPr>
          <w:rFonts w:ascii="Cambria" w:hAnsi="Cambria"/>
          <w:sz w:val="22"/>
          <w:szCs w:val="22"/>
          <w:lang w:val="en-AU"/>
        </w:rPr>
        <w:t>.</w:t>
      </w:r>
    </w:p>
    <w:p w14:paraId="1F812F4D" w14:textId="77777777" w:rsidR="003F3F38" w:rsidRPr="00C6677B" w:rsidRDefault="003F3F38" w:rsidP="00C6677B">
      <w:pPr>
        <w:pStyle w:val="CommentText"/>
        <w:tabs>
          <w:tab w:val="left" w:pos="709"/>
        </w:tabs>
        <w:spacing w:after="0" w:line="276" w:lineRule="auto"/>
        <w:rPr>
          <w:rFonts w:ascii="Cambria" w:hAnsi="Cambria"/>
          <w:sz w:val="22"/>
          <w:szCs w:val="22"/>
          <w:lang w:val="en-AU"/>
        </w:rPr>
      </w:pPr>
    </w:p>
    <w:p w14:paraId="667EEDFA" w14:textId="330265AD" w:rsidR="00F1379B" w:rsidRPr="00C6677B" w:rsidRDefault="003F3F38"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w:t>
      </w:r>
      <w:r w:rsidR="001C1E26" w:rsidRPr="00C6677B">
        <w:rPr>
          <w:rFonts w:ascii="Cambria" w:hAnsi="Cambria"/>
          <w:sz w:val="22"/>
          <w:szCs w:val="22"/>
          <w:lang w:val="en-AU"/>
        </w:rPr>
        <w:t xml:space="preserve">advantage </w:t>
      </w:r>
      <w:r w:rsidRPr="00C6677B">
        <w:rPr>
          <w:rFonts w:ascii="Cambria" w:hAnsi="Cambria"/>
          <w:sz w:val="22"/>
          <w:szCs w:val="22"/>
          <w:lang w:val="en-AU"/>
        </w:rPr>
        <w:t xml:space="preserve">of using </w:t>
      </w:r>
      <w:r w:rsidR="000A2AB4" w:rsidRPr="00C6677B">
        <w:rPr>
          <w:rFonts w:ascii="Cambria" w:hAnsi="Cambria"/>
          <w:sz w:val="22"/>
          <w:szCs w:val="22"/>
          <w:lang w:val="en-AU"/>
        </w:rPr>
        <w:t xml:space="preserve">a unique </w:t>
      </w:r>
      <w:r w:rsidRPr="00C6677B">
        <w:rPr>
          <w:rFonts w:ascii="Cambria" w:hAnsi="Cambria"/>
          <w:sz w:val="22"/>
          <w:szCs w:val="22"/>
          <w:lang w:val="en-AU"/>
        </w:rPr>
        <w:t xml:space="preserve">model </w:t>
      </w:r>
      <w:r w:rsidR="000A2AB4" w:rsidRPr="00C6677B">
        <w:rPr>
          <w:rFonts w:ascii="Cambria" w:hAnsi="Cambria"/>
          <w:sz w:val="22"/>
          <w:szCs w:val="22"/>
          <w:lang w:val="en-AU"/>
        </w:rPr>
        <w:t xml:space="preserve">polygon and depth </w:t>
      </w:r>
      <w:r w:rsidRPr="00C6677B">
        <w:rPr>
          <w:rFonts w:ascii="Cambria" w:hAnsi="Cambria"/>
          <w:sz w:val="22"/>
          <w:szCs w:val="22"/>
          <w:lang w:val="en-AU"/>
        </w:rPr>
        <w:t>domain</w:t>
      </w:r>
      <w:r w:rsidR="00916EBD" w:rsidRPr="00C6677B">
        <w:rPr>
          <w:rFonts w:ascii="Cambria" w:hAnsi="Cambria"/>
          <w:sz w:val="22"/>
          <w:szCs w:val="22"/>
          <w:lang w:val="en-AU"/>
        </w:rPr>
        <w:t xml:space="preserve">, rather than a standard grid, is that </w:t>
      </w:r>
      <w:r w:rsidR="000A2AB4" w:rsidRPr="00C6677B">
        <w:rPr>
          <w:rFonts w:ascii="Cambria" w:hAnsi="Cambria"/>
          <w:sz w:val="22"/>
          <w:szCs w:val="22"/>
          <w:lang w:val="en-AU"/>
        </w:rPr>
        <w:t xml:space="preserve">the </w:t>
      </w:r>
      <w:r w:rsidR="00916EBD" w:rsidRPr="00C6677B">
        <w:rPr>
          <w:rFonts w:ascii="Cambria" w:hAnsi="Cambria"/>
          <w:sz w:val="22"/>
          <w:szCs w:val="22"/>
          <w:lang w:val="en-AU"/>
        </w:rPr>
        <w:t>user can match the model geometry to the geographical and bioregional features of the simulated marine system</w:t>
      </w:r>
      <w:r w:rsidR="000A2AB4" w:rsidRPr="00C6677B">
        <w:rPr>
          <w:rFonts w:ascii="Cambria" w:hAnsi="Cambria"/>
          <w:sz w:val="22"/>
          <w:szCs w:val="22"/>
          <w:lang w:val="en-AU"/>
        </w:rPr>
        <w:t xml:space="preserve">. </w:t>
      </w:r>
      <w:r w:rsidR="00AB4002" w:rsidRPr="00C6677B">
        <w:rPr>
          <w:rFonts w:ascii="Cambria" w:hAnsi="Cambria"/>
          <w:sz w:val="22"/>
          <w:szCs w:val="22"/>
          <w:lang w:val="en-AU"/>
        </w:rPr>
        <w:t>Smaller</w:t>
      </w:r>
      <w:r w:rsidR="004A683E" w:rsidRPr="00C6677B">
        <w:rPr>
          <w:rFonts w:ascii="Cambria" w:hAnsi="Cambria"/>
          <w:sz w:val="22"/>
          <w:szCs w:val="22"/>
          <w:lang w:val="en-AU"/>
        </w:rPr>
        <w:t>,</w:t>
      </w:r>
      <w:r w:rsidR="00AB4002" w:rsidRPr="00C6677B">
        <w:rPr>
          <w:rFonts w:ascii="Cambria" w:hAnsi="Cambria"/>
          <w:sz w:val="22"/>
          <w:szCs w:val="22"/>
          <w:lang w:val="en-AU"/>
        </w:rPr>
        <w:t xml:space="preserve"> </w:t>
      </w:r>
      <w:r w:rsidR="004A683E" w:rsidRPr="00C6677B">
        <w:rPr>
          <w:rFonts w:ascii="Cambria" w:hAnsi="Cambria"/>
          <w:sz w:val="22"/>
          <w:szCs w:val="22"/>
          <w:lang w:val="en-AU"/>
        </w:rPr>
        <w:t>higher-</w:t>
      </w:r>
      <w:r w:rsidR="00AB4002" w:rsidRPr="00C6677B">
        <w:rPr>
          <w:rFonts w:ascii="Cambria" w:hAnsi="Cambria"/>
          <w:sz w:val="22"/>
          <w:szCs w:val="22"/>
          <w:lang w:val="en-AU"/>
        </w:rPr>
        <w:t xml:space="preserve">resolution polygons can be </w:t>
      </w:r>
      <w:r w:rsidR="004A683E" w:rsidRPr="00C6677B">
        <w:rPr>
          <w:rFonts w:ascii="Cambria" w:hAnsi="Cambria"/>
          <w:sz w:val="22"/>
          <w:szCs w:val="22"/>
          <w:lang w:val="en-AU"/>
        </w:rPr>
        <w:t xml:space="preserve">defined </w:t>
      </w:r>
      <w:r w:rsidR="00AB4002" w:rsidRPr="00C6677B">
        <w:rPr>
          <w:rFonts w:ascii="Cambria" w:hAnsi="Cambria"/>
          <w:sz w:val="22"/>
          <w:szCs w:val="22"/>
          <w:lang w:val="en-AU"/>
        </w:rPr>
        <w:t xml:space="preserve">in areas of </w:t>
      </w:r>
      <w:r w:rsidR="004A683E" w:rsidRPr="00C6677B">
        <w:rPr>
          <w:rFonts w:ascii="Cambria" w:hAnsi="Cambria"/>
          <w:sz w:val="22"/>
          <w:szCs w:val="22"/>
          <w:lang w:val="en-AU"/>
        </w:rPr>
        <w:t xml:space="preserve">particular </w:t>
      </w:r>
      <w:r w:rsidR="00AB4002" w:rsidRPr="00C6677B">
        <w:rPr>
          <w:rFonts w:ascii="Cambria" w:hAnsi="Cambria"/>
          <w:sz w:val="22"/>
          <w:szCs w:val="22"/>
          <w:lang w:val="en-AU"/>
        </w:rPr>
        <w:t>interest (</w:t>
      </w:r>
      <w:r w:rsidR="00612899" w:rsidRPr="00C6677B">
        <w:rPr>
          <w:rFonts w:ascii="Cambria" w:hAnsi="Cambria"/>
          <w:sz w:val="22"/>
          <w:szCs w:val="22"/>
          <w:lang w:val="en-AU"/>
        </w:rPr>
        <w:t xml:space="preserve">Johnson et al. 2011) </w:t>
      </w:r>
      <w:r w:rsidR="004A683E" w:rsidRPr="00C6677B">
        <w:rPr>
          <w:rFonts w:ascii="Cambria" w:hAnsi="Cambria"/>
          <w:sz w:val="22"/>
          <w:szCs w:val="22"/>
          <w:lang w:val="en-AU"/>
        </w:rPr>
        <w:t xml:space="preserve">while open water areas can be modelled as one or several large polygons saving a significant amount of </w:t>
      </w:r>
      <w:r w:rsidR="00AB4002" w:rsidRPr="00C6677B">
        <w:rPr>
          <w:rFonts w:ascii="Cambria" w:hAnsi="Cambria"/>
          <w:sz w:val="22"/>
          <w:szCs w:val="22"/>
          <w:lang w:val="en-AU"/>
        </w:rPr>
        <w:t xml:space="preserve">computational </w:t>
      </w:r>
      <w:r w:rsidR="004A683E" w:rsidRPr="00C6677B">
        <w:rPr>
          <w:rFonts w:ascii="Cambria" w:hAnsi="Cambria"/>
          <w:sz w:val="22"/>
          <w:szCs w:val="22"/>
          <w:lang w:val="en-AU"/>
        </w:rPr>
        <w:t>time. T</w:t>
      </w:r>
      <w:r w:rsidR="00AB4002" w:rsidRPr="00C6677B">
        <w:rPr>
          <w:rFonts w:ascii="Cambria" w:hAnsi="Cambria"/>
          <w:sz w:val="22"/>
          <w:szCs w:val="22"/>
          <w:lang w:val="en-AU"/>
        </w:rPr>
        <w:t>his means that</w:t>
      </w:r>
      <w:r w:rsidR="004A683E" w:rsidRPr="00C6677B">
        <w:rPr>
          <w:rFonts w:ascii="Cambria" w:hAnsi="Cambria"/>
          <w:sz w:val="22"/>
          <w:szCs w:val="22"/>
          <w:lang w:val="en-AU"/>
        </w:rPr>
        <w:t xml:space="preserve"> </w:t>
      </w:r>
      <w:r w:rsidR="001C1E26" w:rsidRPr="00C6677B">
        <w:rPr>
          <w:rFonts w:ascii="Cambria" w:hAnsi="Cambria"/>
          <w:sz w:val="22"/>
          <w:szCs w:val="22"/>
          <w:lang w:val="en-AU"/>
        </w:rPr>
        <w:t>you should think carefully about defining the</w:t>
      </w:r>
      <w:r w:rsidR="00AB4002" w:rsidRPr="00C6677B">
        <w:rPr>
          <w:rFonts w:ascii="Cambria" w:hAnsi="Cambria"/>
          <w:sz w:val="22"/>
          <w:szCs w:val="22"/>
          <w:lang w:val="en-AU"/>
        </w:rPr>
        <w:t xml:space="preserve"> model geometry (and </w:t>
      </w:r>
      <w:r w:rsidR="00612899" w:rsidRPr="00C6677B">
        <w:rPr>
          <w:rFonts w:ascii="Cambria" w:hAnsi="Cambria"/>
          <w:sz w:val="22"/>
          <w:szCs w:val="22"/>
          <w:lang w:val="en-AU"/>
        </w:rPr>
        <w:t>forcing file conversion</w:t>
      </w:r>
      <w:r w:rsidR="00AB4002" w:rsidRPr="00C6677B">
        <w:rPr>
          <w:rFonts w:ascii="Cambria" w:hAnsi="Cambria"/>
          <w:sz w:val="22"/>
          <w:szCs w:val="22"/>
          <w:lang w:val="en-AU"/>
        </w:rPr>
        <w:t xml:space="preserve">, see Chapter </w:t>
      </w:r>
      <w:r w:rsidR="006F5FEC" w:rsidRPr="00C6677B">
        <w:rPr>
          <w:rFonts w:ascii="Cambria" w:hAnsi="Cambria"/>
          <w:sz w:val="22"/>
          <w:szCs w:val="22"/>
          <w:lang w:val="en-AU"/>
        </w:rPr>
        <w:t>4</w:t>
      </w:r>
      <w:r w:rsidR="00AB4002" w:rsidRPr="00C6677B">
        <w:rPr>
          <w:rFonts w:ascii="Cambria" w:hAnsi="Cambria"/>
          <w:sz w:val="22"/>
          <w:szCs w:val="22"/>
          <w:lang w:val="en-AU"/>
        </w:rPr>
        <w:t xml:space="preserve">). </w:t>
      </w:r>
      <w:r w:rsidR="00612899" w:rsidRPr="00C6677B">
        <w:rPr>
          <w:rFonts w:ascii="Cambria" w:hAnsi="Cambria"/>
          <w:sz w:val="22"/>
          <w:szCs w:val="22"/>
          <w:lang w:val="en-AU"/>
        </w:rPr>
        <w:t>M</w:t>
      </w:r>
      <w:r w:rsidR="00AB4002" w:rsidRPr="00C6677B">
        <w:rPr>
          <w:rFonts w:ascii="Cambria" w:hAnsi="Cambria"/>
          <w:sz w:val="22"/>
          <w:szCs w:val="22"/>
          <w:lang w:val="en-AU"/>
        </w:rPr>
        <w:t>odels focused on coastal fisheries often use bathymetry to define polygons, picking boundary isobaths that are important predictors of species distribution or fisheries management zones</w:t>
      </w:r>
      <w:r w:rsidR="00362F8D" w:rsidRPr="00C6677B">
        <w:rPr>
          <w:rFonts w:ascii="Cambria" w:hAnsi="Cambria"/>
          <w:sz w:val="22"/>
          <w:szCs w:val="22"/>
          <w:lang w:val="en-AU"/>
        </w:rPr>
        <w:t xml:space="preserve"> - </w:t>
      </w:r>
      <w:r w:rsidR="00612899" w:rsidRPr="00C6677B">
        <w:rPr>
          <w:rFonts w:ascii="Cambria" w:hAnsi="Cambria"/>
          <w:sz w:val="22"/>
          <w:szCs w:val="22"/>
          <w:lang w:val="en-AU"/>
        </w:rPr>
        <w:t>such as states, provinces or marine protected areas</w:t>
      </w:r>
      <w:r w:rsidR="00AB4002" w:rsidRPr="00C6677B">
        <w:rPr>
          <w:rFonts w:ascii="Cambria" w:hAnsi="Cambria"/>
          <w:sz w:val="22"/>
          <w:szCs w:val="22"/>
          <w:lang w:val="en-AU"/>
        </w:rPr>
        <w:t xml:space="preserve">. Oceanographers may want to isolate areas with persistent currents, eddies, or other </w:t>
      </w:r>
      <w:r w:rsidR="004A683E" w:rsidRPr="00C6677B">
        <w:rPr>
          <w:rFonts w:ascii="Cambria" w:hAnsi="Cambria"/>
          <w:sz w:val="22"/>
          <w:szCs w:val="22"/>
          <w:lang w:val="en-AU"/>
        </w:rPr>
        <w:t xml:space="preserve">oceanographic </w:t>
      </w:r>
      <w:r w:rsidR="00AB4002" w:rsidRPr="00C6677B">
        <w:rPr>
          <w:rFonts w:ascii="Cambria" w:hAnsi="Cambria"/>
          <w:sz w:val="22"/>
          <w:szCs w:val="22"/>
          <w:lang w:val="en-AU"/>
        </w:rPr>
        <w:t>features</w:t>
      </w:r>
      <w:r w:rsidR="004A683E" w:rsidRPr="00C6677B">
        <w:rPr>
          <w:rFonts w:ascii="Cambria" w:hAnsi="Cambria"/>
          <w:sz w:val="22"/>
          <w:szCs w:val="22"/>
          <w:lang w:val="en-AU"/>
        </w:rPr>
        <w:t xml:space="preserve">. </w:t>
      </w:r>
      <w:r w:rsidR="00AB4002" w:rsidRPr="00C6677B">
        <w:rPr>
          <w:rFonts w:ascii="Cambria" w:hAnsi="Cambria"/>
          <w:sz w:val="22"/>
          <w:szCs w:val="22"/>
          <w:lang w:val="en-AU"/>
        </w:rPr>
        <w:t xml:space="preserve">Biogeographic breaks (headlands, capes) may also be </w:t>
      </w:r>
      <w:r w:rsidR="004A683E" w:rsidRPr="00C6677B">
        <w:rPr>
          <w:rFonts w:ascii="Cambria" w:hAnsi="Cambria"/>
          <w:sz w:val="22"/>
          <w:szCs w:val="22"/>
          <w:lang w:val="en-AU"/>
        </w:rPr>
        <w:t>important to consider</w:t>
      </w:r>
      <w:r w:rsidR="00AB4002" w:rsidRPr="00C6677B">
        <w:rPr>
          <w:rFonts w:ascii="Cambria" w:hAnsi="Cambria"/>
          <w:sz w:val="22"/>
          <w:szCs w:val="22"/>
          <w:lang w:val="en-AU"/>
        </w:rPr>
        <w:t>. Finally, the spatial distribution of biological and fisheries data, and the spatial scale of interest to stakeholders and other users of your model</w:t>
      </w:r>
      <w:r w:rsidR="004A683E" w:rsidRPr="00C6677B">
        <w:rPr>
          <w:rFonts w:ascii="Cambria" w:hAnsi="Cambria"/>
          <w:sz w:val="22"/>
          <w:szCs w:val="22"/>
          <w:lang w:val="en-AU"/>
        </w:rPr>
        <w:t xml:space="preserve"> </w:t>
      </w:r>
      <w:r w:rsidR="00373DD0" w:rsidRPr="00C6677B">
        <w:rPr>
          <w:rFonts w:ascii="Cambria" w:hAnsi="Cambria"/>
          <w:sz w:val="22"/>
          <w:szCs w:val="22"/>
          <w:lang w:val="en-AU"/>
        </w:rPr>
        <w:t xml:space="preserve">also </w:t>
      </w:r>
      <w:r w:rsidR="004A683E" w:rsidRPr="00C6677B">
        <w:rPr>
          <w:rFonts w:ascii="Cambria" w:hAnsi="Cambria"/>
          <w:sz w:val="22"/>
          <w:szCs w:val="22"/>
          <w:lang w:val="en-AU"/>
        </w:rPr>
        <w:t>need to be considered</w:t>
      </w:r>
      <w:r w:rsidR="00F1379B" w:rsidRPr="00C6677B">
        <w:rPr>
          <w:rFonts w:ascii="Cambria" w:hAnsi="Cambria"/>
          <w:sz w:val="22"/>
          <w:szCs w:val="22"/>
          <w:lang w:val="en-AU"/>
        </w:rPr>
        <w:t>.</w:t>
      </w:r>
    </w:p>
    <w:p w14:paraId="776F78BC" w14:textId="77777777" w:rsidR="00F1379B" w:rsidRPr="00C6677B" w:rsidRDefault="00F1379B" w:rsidP="00C6677B">
      <w:pPr>
        <w:pStyle w:val="CommentText"/>
        <w:tabs>
          <w:tab w:val="left" w:pos="709"/>
        </w:tabs>
        <w:spacing w:after="0" w:line="276" w:lineRule="auto"/>
        <w:rPr>
          <w:rFonts w:ascii="Cambria" w:hAnsi="Cambria"/>
          <w:sz w:val="22"/>
          <w:szCs w:val="22"/>
          <w:lang w:val="en-AU"/>
        </w:rPr>
      </w:pPr>
    </w:p>
    <w:p w14:paraId="0A77B4EB" w14:textId="77777777" w:rsidR="00F1379B" w:rsidRPr="00C6677B" w:rsidRDefault="00F1379B"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In principal users can setup very complex shaped polygons, however, the number of polygons and faces between them will determine the speed of calculations. Remember that all biological and fisheries process calculations are repeated in each layer of each polygon! </w:t>
      </w:r>
    </w:p>
    <w:p w14:paraId="56920DF7" w14:textId="7E03718A" w:rsidR="00612899" w:rsidRPr="00C6677B" w:rsidRDefault="00612899" w:rsidP="00C6677B">
      <w:pPr>
        <w:pStyle w:val="CommentText"/>
        <w:tabs>
          <w:tab w:val="left" w:pos="709"/>
        </w:tabs>
        <w:spacing w:after="0" w:line="276" w:lineRule="auto"/>
        <w:rPr>
          <w:rFonts w:ascii="Cambria" w:hAnsi="Cambria"/>
          <w:sz w:val="22"/>
          <w:szCs w:val="22"/>
          <w:lang w:val="en-AU"/>
        </w:rPr>
      </w:pPr>
    </w:p>
    <w:p w14:paraId="655B4DCA" w14:textId="614F2579" w:rsidR="00612899" w:rsidRPr="00C6677B" w:rsidRDefault="00612899" w:rsidP="00C6677B">
      <w:pPr>
        <w:pStyle w:val="CommentText"/>
        <w:tabs>
          <w:tab w:val="left" w:pos="709"/>
        </w:tabs>
        <w:spacing w:after="0" w:line="276" w:lineRule="auto"/>
        <w:rPr>
          <w:rFonts w:ascii="Cambria" w:hAnsi="Cambria"/>
          <w:noProof/>
          <w:sz w:val="22"/>
          <w:szCs w:val="22"/>
          <w:lang w:val="en-AU" w:eastAsia="fi-FI"/>
        </w:rPr>
      </w:pPr>
    </w:p>
    <w:p w14:paraId="345D6CB9" w14:textId="266F2B28" w:rsidR="000F4A53" w:rsidRPr="00C6677B" w:rsidRDefault="000F4A53" w:rsidP="00C6677B">
      <w:pPr>
        <w:pStyle w:val="CommentText"/>
        <w:tabs>
          <w:tab w:val="left" w:pos="709"/>
        </w:tabs>
        <w:spacing w:after="0" w:line="276" w:lineRule="auto"/>
        <w:rPr>
          <w:rFonts w:ascii="Cambria" w:hAnsi="Cambria"/>
          <w:sz w:val="22"/>
          <w:szCs w:val="22"/>
          <w:lang w:val="en-AU"/>
        </w:rPr>
      </w:pPr>
      <w:r w:rsidRPr="00C6677B">
        <w:rPr>
          <w:rFonts w:ascii="Cambria" w:hAnsi="Cambria"/>
          <w:noProof/>
          <w:sz w:val="22"/>
          <w:szCs w:val="22"/>
          <w:lang w:val="en-US"/>
        </w:rPr>
        <w:lastRenderedPageBreak/>
        <w:drawing>
          <wp:inline distT="0" distB="0" distL="0" distR="0" wp14:anchorId="11D76B63" wp14:editId="0107D14F">
            <wp:extent cx="5305425" cy="31877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calSlice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13214" cy="3192450"/>
                    </a:xfrm>
                    <a:prstGeom prst="rect">
                      <a:avLst/>
                    </a:prstGeom>
                  </pic:spPr>
                </pic:pic>
              </a:graphicData>
            </a:graphic>
          </wp:inline>
        </w:drawing>
      </w:r>
    </w:p>
    <w:p w14:paraId="7002F33C" w14:textId="77777777" w:rsidR="007B4299" w:rsidRPr="00C6677B" w:rsidRDefault="007B4299" w:rsidP="00C6677B">
      <w:pPr>
        <w:pStyle w:val="CommentText"/>
        <w:tabs>
          <w:tab w:val="left" w:pos="709"/>
        </w:tabs>
        <w:spacing w:after="0" w:line="276" w:lineRule="auto"/>
        <w:rPr>
          <w:rFonts w:ascii="Cambria" w:hAnsi="Cambria"/>
          <w:sz w:val="22"/>
          <w:szCs w:val="22"/>
          <w:lang w:val="en-AU"/>
        </w:rPr>
      </w:pPr>
    </w:p>
    <w:p w14:paraId="3C3A38DD" w14:textId="562E6B19" w:rsidR="007B4299" w:rsidRPr="00C6677B" w:rsidRDefault="007B4299" w:rsidP="00C6677B">
      <w:pPr>
        <w:pStyle w:val="CommentText"/>
        <w:tabs>
          <w:tab w:val="left" w:pos="709"/>
        </w:tabs>
        <w:spacing w:after="0" w:line="276" w:lineRule="auto"/>
        <w:rPr>
          <w:rFonts w:ascii="Cambria" w:hAnsi="Cambria"/>
          <w:sz w:val="22"/>
          <w:szCs w:val="22"/>
          <w:lang w:val="en-AU"/>
        </w:rPr>
      </w:pPr>
      <w:r w:rsidRPr="00C6677B">
        <w:rPr>
          <w:rFonts w:ascii="Times New Roman" w:hAnsi="Times New Roman"/>
          <w:noProof/>
          <w:sz w:val="22"/>
          <w:szCs w:val="22"/>
          <w:lang w:val="en-US"/>
        </w:rPr>
        <w:drawing>
          <wp:inline distT="0" distB="0" distL="0" distR="0" wp14:anchorId="56F99775" wp14:editId="3FB32FF6">
            <wp:extent cx="5684468" cy="401334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4819" cy="4013588"/>
                    </a:xfrm>
                    <a:prstGeom prst="rect">
                      <a:avLst/>
                    </a:prstGeom>
                    <a:noFill/>
                    <a:ln>
                      <a:noFill/>
                    </a:ln>
                  </pic:spPr>
                </pic:pic>
              </a:graphicData>
            </a:graphic>
          </wp:inline>
        </w:drawing>
      </w:r>
    </w:p>
    <w:p w14:paraId="20A437B3" w14:textId="77777777" w:rsidR="007B4299" w:rsidRPr="00C6677B" w:rsidRDefault="007B4299" w:rsidP="00C6677B">
      <w:pPr>
        <w:pStyle w:val="CommentText"/>
        <w:tabs>
          <w:tab w:val="left" w:pos="709"/>
        </w:tabs>
        <w:spacing w:after="0" w:line="276" w:lineRule="auto"/>
        <w:rPr>
          <w:rFonts w:ascii="Cambria" w:hAnsi="Cambria"/>
          <w:sz w:val="22"/>
          <w:szCs w:val="22"/>
          <w:lang w:val="en-AU"/>
        </w:rPr>
      </w:pPr>
    </w:p>
    <w:p w14:paraId="0E65FE58" w14:textId="689C08D8" w:rsidR="007B4299" w:rsidRPr="00A13441" w:rsidRDefault="00A13441" w:rsidP="00A13441">
      <w:pPr>
        <w:pStyle w:val="Caption"/>
        <w:rPr>
          <w:b w:val="0"/>
        </w:rPr>
      </w:pPr>
      <w:bookmarkStart w:id="42" w:name="_Toc526762784"/>
      <w:r>
        <w:t xml:space="preserve">Figure </w:t>
      </w:r>
      <w:r>
        <w:fldChar w:fldCharType="begin"/>
      </w:r>
      <w:r>
        <w:instrText xml:space="preserve"> SEQ Figure \* ARABIC </w:instrText>
      </w:r>
      <w:r>
        <w:fldChar w:fldCharType="separate"/>
      </w:r>
      <w:r w:rsidR="009A2D26">
        <w:rPr>
          <w:noProof/>
        </w:rPr>
        <w:t>4</w:t>
      </w:r>
      <w:r>
        <w:fldChar w:fldCharType="end"/>
      </w:r>
      <w:r>
        <w:t xml:space="preserve">. </w:t>
      </w:r>
      <w:r w:rsidR="007B4299" w:rsidRPr="00A13441">
        <w:rPr>
          <w:rFonts w:ascii="Cambria" w:hAnsi="Cambria"/>
          <w:b w:val="0"/>
          <w:sz w:val="22"/>
          <w:szCs w:val="22"/>
          <w:lang w:val="en-AU"/>
        </w:rPr>
        <w:t xml:space="preserve">Top: </w:t>
      </w:r>
      <w:r w:rsidR="000F4A53" w:rsidRPr="00A13441">
        <w:rPr>
          <w:rFonts w:ascii="Cambria" w:hAnsi="Cambria"/>
          <w:b w:val="0"/>
          <w:sz w:val="22"/>
          <w:szCs w:val="22"/>
          <w:lang w:val="en-AU"/>
        </w:rPr>
        <w:t xml:space="preserve">An example </w:t>
      </w:r>
      <w:r w:rsidR="00362F8D" w:rsidRPr="00A13441">
        <w:rPr>
          <w:rFonts w:ascii="Cambria" w:hAnsi="Cambria"/>
          <w:b w:val="0"/>
          <w:sz w:val="22"/>
          <w:szCs w:val="22"/>
          <w:lang w:val="en-AU"/>
        </w:rPr>
        <w:t>cross section</w:t>
      </w:r>
      <w:r w:rsidR="009800E3" w:rsidRPr="00A13441">
        <w:rPr>
          <w:rFonts w:ascii="Cambria" w:hAnsi="Cambria"/>
          <w:b w:val="0"/>
          <w:sz w:val="22"/>
          <w:szCs w:val="22"/>
          <w:lang w:val="en-AU"/>
        </w:rPr>
        <w:t xml:space="preserve"> </w:t>
      </w:r>
      <w:r w:rsidR="000F4A53" w:rsidRPr="00A13441">
        <w:rPr>
          <w:rFonts w:ascii="Cambria" w:hAnsi="Cambria"/>
          <w:b w:val="0"/>
          <w:sz w:val="22"/>
          <w:szCs w:val="22"/>
          <w:lang w:val="en-AU"/>
        </w:rPr>
        <w:t xml:space="preserve">of </w:t>
      </w:r>
      <w:r w:rsidR="009800E3" w:rsidRPr="00A13441">
        <w:rPr>
          <w:rFonts w:ascii="Cambria" w:hAnsi="Cambria"/>
          <w:b w:val="0"/>
          <w:sz w:val="22"/>
          <w:szCs w:val="22"/>
          <w:lang w:val="en-AU"/>
        </w:rPr>
        <w:t>an Atlantis model, showing water column and sediment layers. Oceanic boxes have an open water boundary at the bottom of the deepest water layer. The depth</w:t>
      </w:r>
      <w:r w:rsidR="000F4A53" w:rsidRPr="00A13441">
        <w:rPr>
          <w:rFonts w:ascii="Cambria" w:hAnsi="Cambria"/>
          <w:b w:val="0"/>
          <w:sz w:val="22"/>
          <w:szCs w:val="22"/>
          <w:lang w:val="en-AU"/>
        </w:rPr>
        <w:t>s</w:t>
      </w:r>
      <w:r w:rsidR="009800E3" w:rsidRPr="00A13441">
        <w:rPr>
          <w:rFonts w:ascii="Cambria" w:hAnsi="Cambria"/>
          <w:b w:val="0"/>
          <w:sz w:val="22"/>
          <w:szCs w:val="22"/>
          <w:lang w:val="en-AU"/>
        </w:rPr>
        <w:t xml:space="preserve"> of vertical layers do not have to be the same in all boxes, </w:t>
      </w:r>
      <w:r w:rsidR="000F4A53" w:rsidRPr="00A13441">
        <w:rPr>
          <w:rFonts w:ascii="Cambria" w:hAnsi="Cambria"/>
          <w:b w:val="0"/>
          <w:sz w:val="22"/>
          <w:szCs w:val="22"/>
          <w:lang w:val="en-AU"/>
        </w:rPr>
        <w:t xml:space="preserve">although most models keep them identical for simplicity (shown with horizontal dashed line). The depth of the bottom water column layer varies depending on the geography of the marine system. </w:t>
      </w:r>
      <w:r w:rsidR="007B4299" w:rsidRPr="00A13441">
        <w:rPr>
          <w:rFonts w:ascii="Cambria" w:hAnsi="Cambria"/>
          <w:b w:val="0"/>
          <w:sz w:val="22"/>
          <w:szCs w:val="22"/>
          <w:lang w:val="en-AU"/>
        </w:rPr>
        <w:t>Bottom: An example of the horizontal Atlantis model domain (set in the BGM file)</w:t>
      </w:r>
      <w:bookmarkEnd w:id="42"/>
    </w:p>
    <w:p w14:paraId="79DB1C41" w14:textId="77777777" w:rsidR="007B4299" w:rsidRPr="00A13441" w:rsidRDefault="007B4299" w:rsidP="00C6677B">
      <w:pPr>
        <w:pStyle w:val="CommentText"/>
        <w:tabs>
          <w:tab w:val="left" w:pos="709"/>
        </w:tabs>
        <w:spacing w:after="0" w:line="276" w:lineRule="auto"/>
        <w:rPr>
          <w:rFonts w:ascii="Cambria" w:hAnsi="Cambria"/>
          <w:sz w:val="22"/>
          <w:szCs w:val="22"/>
          <w:lang w:val="en-AU"/>
        </w:rPr>
      </w:pPr>
    </w:p>
    <w:p w14:paraId="6AD36014" w14:textId="77777777" w:rsidR="000B461F" w:rsidRPr="00C6677B" w:rsidRDefault="000B461F" w:rsidP="00C6677B">
      <w:pPr>
        <w:spacing w:after="0"/>
        <w:rPr>
          <w:rFonts w:asciiTheme="majorHAnsi" w:hAnsiTheme="majorHAnsi"/>
          <w:lang w:val="en-AU"/>
        </w:rPr>
      </w:pPr>
    </w:p>
    <w:p w14:paraId="3E401C12" w14:textId="1489A58E" w:rsidR="008D1C62" w:rsidRPr="00413E96" w:rsidRDefault="00C64B35" w:rsidP="00C6677B">
      <w:pPr>
        <w:pStyle w:val="CommentText"/>
        <w:tabs>
          <w:tab w:val="left" w:pos="709"/>
        </w:tabs>
        <w:spacing w:after="0" w:line="276" w:lineRule="auto"/>
        <w:outlineLvl w:val="1"/>
        <w:rPr>
          <w:rFonts w:ascii="Cambria" w:hAnsi="Cambria"/>
          <w:b/>
          <w:sz w:val="24"/>
          <w:szCs w:val="22"/>
          <w:lang w:val="en-AU"/>
        </w:rPr>
      </w:pPr>
      <w:bookmarkStart w:id="43" w:name="_Toc123075519"/>
      <w:r w:rsidRPr="00413E96">
        <w:rPr>
          <w:rFonts w:ascii="Cambria" w:hAnsi="Cambria"/>
          <w:b/>
          <w:sz w:val="24"/>
          <w:szCs w:val="22"/>
          <w:lang w:val="en-AU"/>
        </w:rPr>
        <w:lastRenderedPageBreak/>
        <w:t>3.2.</w:t>
      </w:r>
      <w:r w:rsidR="008D1C62" w:rsidRPr="00413E96">
        <w:rPr>
          <w:rFonts w:ascii="Cambria" w:hAnsi="Cambria"/>
          <w:b/>
          <w:sz w:val="24"/>
          <w:szCs w:val="22"/>
          <w:lang w:val="en-AU"/>
        </w:rPr>
        <w:t xml:space="preserve"> How to </w:t>
      </w:r>
      <w:r w:rsidR="00BE3D85" w:rsidRPr="00413E96">
        <w:rPr>
          <w:rFonts w:ascii="Cambria" w:hAnsi="Cambria"/>
          <w:b/>
          <w:sz w:val="24"/>
          <w:szCs w:val="22"/>
          <w:lang w:val="en-AU"/>
        </w:rPr>
        <w:t xml:space="preserve">define a </w:t>
      </w:r>
      <w:r w:rsidR="008D1C62" w:rsidRPr="00413E96">
        <w:rPr>
          <w:rFonts w:ascii="Cambria" w:hAnsi="Cambria"/>
          <w:b/>
          <w:sz w:val="24"/>
          <w:szCs w:val="22"/>
          <w:lang w:val="en-AU"/>
        </w:rPr>
        <w:t xml:space="preserve">geometry </w:t>
      </w:r>
      <w:r w:rsidR="00BE3D85" w:rsidRPr="00413E96">
        <w:rPr>
          <w:rFonts w:ascii="Cambria" w:hAnsi="Cambria"/>
          <w:b/>
          <w:sz w:val="24"/>
          <w:szCs w:val="22"/>
          <w:lang w:val="en-AU"/>
        </w:rPr>
        <w:t xml:space="preserve">file </w:t>
      </w:r>
      <w:r w:rsidR="008D1C62" w:rsidRPr="00413E96">
        <w:rPr>
          <w:rFonts w:ascii="Cambria" w:hAnsi="Cambria"/>
          <w:b/>
          <w:sz w:val="24"/>
          <w:szCs w:val="22"/>
          <w:lang w:val="en-AU"/>
        </w:rPr>
        <w:t>for a new model?</w:t>
      </w:r>
      <w:bookmarkEnd w:id="43"/>
    </w:p>
    <w:p w14:paraId="2187794C" w14:textId="7899E46D" w:rsidR="000A2AB4" w:rsidRPr="00C6677B" w:rsidRDefault="000A2AB4" w:rsidP="00C6677B">
      <w:pPr>
        <w:pStyle w:val="CommentText"/>
        <w:tabs>
          <w:tab w:val="left" w:pos="709"/>
        </w:tabs>
        <w:spacing w:after="0" w:line="276" w:lineRule="auto"/>
        <w:rPr>
          <w:rFonts w:ascii="Cambria" w:hAnsi="Cambria"/>
          <w:b/>
          <w:sz w:val="22"/>
          <w:szCs w:val="22"/>
          <w:lang w:val="en-AU"/>
        </w:rPr>
      </w:pPr>
    </w:p>
    <w:p w14:paraId="6D4312AD" w14:textId="70E3EE69" w:rsidR="006F5FEC" w:rsidRPr="00C6677B" w:rsidRDefault="006F5FEC"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first step in developing a new model is to </w:t>
      </w:r>
      <w:r w:rsidR="00373DD0" w:rsidRPr="00C6677B">
        <w:rPr>
          <w:rFonts w:ascii="Cambria" w:hAnsi="Cambria"/>
          <w:sz w:val="22"/>
          <w:szCs w:val="22"/>
          <w:lang w:val="en-AU"/>
        </w:rPr>
        <w:t>define</w:t>
      </w:r>
      <w:r w:rsidRPr="00C6677B">
        <w:rPr>
          <w:rFonts w:ascii="Cambria" w:hAnsi="Cambria"/>
          <w:sz w:val="22"/>
          <w:szCs w:val="22"/>
          <w:lang w:val="en-AU"/>
        </w:rPr>
        <w:t xml:space="preserve"> the two-</w:t>
      </w:r>
      <w:r w:rsidR="41389B3D" w:rsidRPr="00C6677B">
        <w:rPr>
          <w:rFonts w:ascii="Cambria" w:eastAsia="Cambria" w:hAnsi="Cambria" w:cs="Cambria"/>
          <w:sz w:val="22"/>
          <w:szCs w:val="22"/>
          <w:lang w:val="en-AU"/>
        </w:rPr>
        <w:t>dimensional</w:t>
      </w:r>
      <w:r w:rsidRPr="00C6677B">
        <w:rPr>
          <w:rFonts w:ascii="Cambria" w:hAnsi="Cambria"/>
          <w:sz w:val="22"/>
          <w:szCs w:val="22"/>
          <w:lang w:val="en-AU"/>
        </w:rPr>
        <w:t xml:space="preserve"> domain specified in the BGM file. Atlantis was created prior to the development of shapefiles that have now become a standard in GIS applications. Hence Atlantis uses its own BGM file format (see </w:t>
      </w:r>
      <w:hyperlink r:id="rId88" w:history="1">
        <w:r w:rsidRPr="00C6677B">
          <w:rPr>
            <w:rStyle w:val="BodytextChar"/>
            <w:rFonts w:ascii="Cambria" w:hAnsi="Cambria"/>
            <w:sz w:val="22"/>
            <w:szCs w:val="22"/>
          </w:rPr>
          <w:t>wiki</w:t>
        </w:r>
      </w:hyperlink>
      <w:r w:rsidRPr="00C6677B">
        <w:rPr>
          <w:rStyle w:val="BodytextChar"/>
          <w:rFonts w:ascii="Cambria" w:hAnsi="Cambria"/>
          <w:sz w:val="22"/>
          <w:szCs w:val="22"/>
        </w:rPr>
        <w:t xml:space="preserve"> BGM file page</w:t>
      </w:r>
      <w:r w:rsidRPr="00C6677B">
        <w:rPr>
          <w:rFonts w:ascii="Cambria" w:hAnsi="Cambria"/>
          <w:sz w:val="22"/>
          <w:szCs w:val="22"/>
          <w:lang w:val="en-AU"/>
        </w:rPr>
        <w:t>), which was a common format for many early box models. These days the developers of new Atlantis applications typically define model geometry and shapes of the polygons using GIS tools</w:t>
      </w:r>
      <w:r w:rsidR="007B4299" w:rsidRPr="00C6677B">
        <w:rPr>
          <w:rFonts w:ascii="Cambria" w:hAnsi="Cambria"/>
          <w:sz w:val="22"/>
          <w:szCs w:val="22"/>
          <w:lang w:val="en-AU"/>
        </w:rPr>
        <w:t>, but any other alternative approaches that can provide geographic representation can be used</w:t>
      </w:r>
      <w:r w:rsidRPr="00C6677B">
        <w:rPr>
          <w:rFonts w:ascii="Cambria" w:hAnsi="Cambria"/>
          <w:sz w:val="22"/>
          <w:szCs w:val="22"/>
          <w:lang w:val="en-AU"/>
        </w:rPr>
        <w:t xml:space="preserve">. The </w:t>
      </w:r>
      <w:r w:rsidR="009C60CC" w:rsidRPr="00C6677B">
        <w:rPr>
          <w:rFonts w:ascii="Cambria" w:hAnsi="Cambria"/>
          <w:sz w:val="22"/>
          <w:szCs w:val="22"/>
          <w:lang w:val="en-AU"/>
        </w:rPr>
        <w:t xml:space="preserve">GIS tools </w:t>
      </w:r>
      <w:r w:rsidRPr="00C6677B">
        <w:rPr>
          <w:rFonts w:ascii="Cambria" w:hAnsi="Cambria"/>
          <w:sz w:val="22"/>
          <w:szCs w:val="22"/>
          <w:lang w:val="en-AU"/>
        </w:rPr>
        <w:t xml:space="preserve">can export shapefiles, which are converted into the Atlantis-specific BGM file using specially written packages. A new R tool (rbgm, see below) is also being developed to </w:t>
      </w:r>
      <w:r w:rsidR="00373DD0" w:rsidRPr="00C6677B">
        <w:rPr>
          <w:rFonts w:ascii="Cambria" w:hAnsi="Cambria"/>
          <w:sz w:val="22"/>
          <w:szCs w:val="22"/>
          <w:lang w:val="en-AU"/>
        </w:rPr>
        <w:t xml:space="preserve">enable </w:t>
      </w:r>
      <w:r w:rsidRPr="00C6677B">
        <w:rPr>
          <w:rFonts w:ascii="Cambria" w:hAnsi="Cambria"/>
          <w:sz w:val="22"/>
          <w:szCs w:val="22"/>
          <w:lang w:val="en-AU"/>
        </w:rPr>
        <w:t xml:space="preserve">users </w:t>
      </w:r>
      <w:r w:rsidR="00373DD0" w:rsidRPr="00C6677B">
        <w:rPr>
          <w:rFonts w:ascii="Cambria" w:hAnsi="Cambria"/>
          <w:sz w:val="22"/>
          <w:szCs w:val="22"/>
          <w:lang w:val="en-AU"/>
        </w:rPr>
        <w:t xml:space="preserve">to </w:t>
      </w:r>
      <w:r w:rsidRPr="00C6677B">
        <w:rPr>
          <w:rFonts w:ascii="Cambria" w:hAnsi="Cambria"/>
          <w:sz w:val="22"/>
          <w:szCs w:val="22"/>
          <w:lang w:val="en-AU"/>
        </w:rPr>
        <w:t xml:space="preserve">convert </w:t>
      </w:r>
      <w:r w:rsidR="00373DD0" w:rsidRPr="00C6677B">
        <w:rPr>
          <w:rFonts w:ascii="Cambria" w:hAnsi="Cambria"/>
          <w:sz w:val="22"/>
          <w:szCs w:val="22"/>
          <w:lang w:val="en-AU"/>
        </w:rPr>
        <w:t xml:space="preserve">files </w:t>
      </w:r>
      <w:r w:rsidR="41389B3D" w:rsidRPr="00C6677B">
        <w:rPr>
          <w:rFonts w:ascii="Cambria" w:eastAsia="Cambria" w:hAnsi="Cambria" w:cs="Cambria"/>
          <w:sz w:val="22"/>
          <w:szCs w:val="22"/>
          <w:lang w:val="en-AU"/>
        </w:rPr>
        <w:t>from</w:t>
      </w:r>
      <w:r w:rsidRPr="00C6677B">
        <w:rPr>
          <w:rFonts w:ascii="Cambria" w:hAnsi="Cambria"/>
          <w:sz w:val="22"/>
          <w:szCs w:val="22"/>
          <w:lang w:val="en-AU"/>
        </w:rPr>
        <w:t xml:space="preserve"> GIS or other spatial editing applications</w:t>
      </w:r>
      <w:r w:rsidR="00373DD0" w:rsidRPr="00C6677B">
        <w:rPr>
          <w:rFonts w:ascii="Cambria" w:hAnsi="Cambria"/>
          <w:sz w:val="22"/>
          <w:szCs w:val="22"/>
          <w:lang w:val="en-AU"/>
        </w:rPr>
        <w:t xml:space="preserve"> directly to BGM files</w:t>
      </w:r>
      <w:r w:rsidRPr="00C6677B">
        <w:rPr>
          <w:rFonts w:ascii="Cambria" w:hAnsi="Cambria"/>
          <w:sz w:val="22"/>
          <w:szCs w:val="22"/>
          <w:lang w:val="en-AU"/>
        </w:rPr>
        <w:t xml:space="preserve">, skipping the shapefile stage (see below). The BGM file is also used by some software packages, such as Dive or Olive, for spatial visualisation of Atlantis outputs. </w:t>
      </w:r>
    </w:p>
    <w:p w14:paraId="66628988" w14:textId="77777777" w:rsidR="006F5FEC" w:rsidRPr="00C6677B" w:rsidRDefault="006F5FEC" w:rsidP="00C6677B">
      <w:pPr>
        <w:pStyle w:val="CommentText"/>
        <w:tabs>
          <w:tab w:val="left" w:pos="709"/>
        </w:tabs>
        <w:spacing w:after="0" w:line="276" w:lineRule="auto"/>
        <w:rPr>
          <w:rFonts w:ascii="Cambria" w:hAnsi="Cambria"/>
          <w:b/>
          <w:sz w:val="22"/>
          <w:szCs w:val="22"/>
          <w:lang w:val="en-AU"/>
        </w:rPr>
      </w:pPr>
    </w:p>
    <w:p w14:paraId="155231D9" w14:textId="77777777" w:rsidR="007B4299" w:rsidRPr="00C6677B" w:rsidRDefault="007B4299" w:rsidP="00C6677B">
      <w:pPr>
        <w:pStyle w:val="CommentText"/>
        <w:tabs>
          <w:tab w:val="left" w:pos="709"/>
        </w:tabs>
        <w:spacing w:after="0" w:line="276" w:lineRule="auto"/>
        <w:rPr>
          <w:rFonts w:ascii="Cambria" w:hAnsi="Cambria"/>
          <w:b/>
          <w:sz w:val="22"/>
          <w:szCs w:val="22"/>
          <w:lang w:val="en-AU"/>
        </w:rPr>
      </w:pPr>
    </w:p>
    <w:tbl>
      <w:tblPr>
        <w:tblStyle w:val="TableGrid"/>
        <w:tblpPr w:leftFromText="141" w:rightFromText="141" w:vertAnchor="text" w:horzAnchor="margin" w:tblpY="131"/>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612899" w:rsidRPr="00C6677B" w14:paraId="758BFDC1" w14:textId="77777777" w:rsidTr="007B4299">
        <w:trPr>
          <w:trHeight w:val="1271"/>
        </w:trPr>
        <w:tc>
          <w:tcPr>
            <w:tcW w:w="9760" w:type="dxa"/>
            <w:shd w:val="clear" w:color="auto" w:fill="DAEEF3" w:themeFill="accent5" w:themeFillTint="33"/>
          </w:tcPr>
          <w:p w14:paraId="596DEFFA" w14:textId="1EB5B31E" w:rsidR="00612899" w:rsidRPr="00C6677B" w:rsidRDefault="00612899" w:rsidP="00C6677B">
            <w:pPr>
              <w:pStyle w:val="CommentText"/>
              <w:tabs>
                <w:tab w:val="left" w:pos="709"/>
              </w:tabs>
              <w:spacing w:line="276" w:lineRule="auto"/>
              <w:rPr>
                <w:rFonts w:ascii="Cambria" w:hAnsi="Cambria"/>
                <w:b/>
                <w:sz w:val="22"/>
                <w:szCs w:val="22"/>
                <w:lang w:val="en-AU"/>
              </w:rPr>
            </w:pPr>
          </w:p>
          <w:p w14:paraId="17B31F00" w14:textId="10E1D0C0" w:rsidR="00612899" w:rsidRPr="00C6677B" w:rsidRDefault="00424E03"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D</w:t>
            </w:r>
            <w:r w:rsidR="00612899" w:rsidRPr="00C6677B">
              <w:rPr>
                <w:rFonts w:ascii="Cambria" w:hAnsi="Cambria"/>
                <w:sz w:val="22"/>
                <w:szCs w:val="22"/>
                <w:lang w:val="en-AU"/>
              </w:rPr>
              <w:t xml:space="preserve">etails of </w:t>
            </w:r>
            <w:r w:rsidR="009C60CC" w:rsidRPr="00C6677B">
              <w:rPr>
                <w:rFonts w:ascii="Cambria" w:hAnsi="Cambria"/>
                <w:sz w:val="22"/>
                <w:szCs w:val="22"/>
                <w:lang w:val="en-AU"/>
              </w:rPr>
              <w:t xml:space="preserve">the </w:t>
            </w:r>
            <w:r w:rsidR="00612899" w:rsidRPr="00C6677B">
              <w:rPr>
                <w:rFonts w:ascii="Cambria" w:hAnsi="Cambria"/>
                <w:sz w:val="22"/>
                <w:szCs w:val="22"/>
                <w:lang w:val="en-AU"/>
              </w:rPr>
              <w:t xml:space="preserve">model geometry are defined in the </w:t>
            </w:r>
            <w:r w:rsidR="005216BD" w:rsidRPr="00C6677B">
              <w:rPr>
                <w:rFonts w:ascii="Cambria" w:hAnsi="Cambria"/>
                <w:b/>
                <w:sz w:val="22"/>
                <w:szCs w:val="22"/>
                <w:lang w:val="en-AU"/>
              </w:rPr>
              <w:t>BGM</w:t>
            </w:r>
            <w:r w:rsidR="00612899" w:rsidRPr="00C6677B">
              <w:rPr>
                <w:rFonts w:ascii="Cambria" w:hAnsi="Cambria"/>
                <w:sz w:val="22"/>
                <w:szCs w:val="22"/>
                <w:lang w:val="en-AU"/>
              </w:rPr>
              <w:t xml:space="preserve"> and </w:t>
            </w:r>
            <w:r w:rsidR="00612899" w:rsidRPr="00C6677B">
              <w:rPr>
                <w:rFonts w:ascii="Cambria" w:hAnsi="Cambria"/>
                <w:i/>
                <w:sz w:val="22"/>
                <w:szCs w:val="22"/>
                <w:lang w:val="en-AU"/>
              </w:rPr>
              <w:t>intial_conditions.nc</w:t>
            </w:r>
            <w:r w:rsidR="00612899" w:rsidRPr="00C6677B">
              <w:rPr>
                <w:rFonts w:ascii="Cambria" w:hAnsi="Cambria"/>
                <w:sz w:val="22"/>
                <w:szCs w:val="22"/>
                <w:lang w:val="en-AU"/>
              </w:rPr>
              <w:t xml:space="preserve"> fil</w:t>
            </w:r>
            <w:r w:rsidR="00455920" w:rsidRPr="00C6677B">
              <w:rPr>
                <w:rFonts w:ascii="Cambria" w:hAnsi="Cambria"/>
                <w:sz w:val="22"/>
                <w:szCs w:val="22"/>
                <w:lang w:val="en-AU"/>
              </w:rPr>
              <w:t>e</w:t>
            </w:r>
            <w:r w:rsidR="00612899" w:rsidRPr="00C6677B">
              <w:rPr>
                <w:rFonts w:ascii="Cambria" w:hAnsi="Cambria"/>
                <w:sz w:val="22"/>
                <w:szCs w:val="22"/>
                <w:lang w:val="en-AU"/>
              </w:rPr>
              <w:t xml:space="preserve">s. </w:t>
            </w:r>
          </w:p>
          <w:p w14:paraId="09FA1705" w14:textId="77777777" w:rsidR="00455920" w:rsidRPr="00C6677B" w:rsidRDefault="00455920" w:rsidP="00C6677B">
            <w:pPr>
              <w:pStyle w:val="CommentText"/>
              <w:tabs>
                <w:tab w:val="left" w:pos="709"/>
              </w:tabs>
              <w:spacing w:line="276" w:lineRule="auto"/>
              <w:rPr>
                <w:rFonts w:ascii="Cambria" w:hAnsi="Cambria"/>
                <w:sz w:val="22"/>
                <w:szCs w:val="22"/>
                <w:lang w:val="en-AU"/>
              </w:rPr>
            </w:pPr>
          </w:p>
          <w:p w14:paraId="5EA23DAD" w14:textId="2531789D" w:rsidR="00455920" w:rsidRPr="00C6677B" w:rsidRDefault="00612899"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The </w:t>
            </w:r>
            <w:r w:rsidR="005216BD" w:rsidRPr="00C6677B">
              <w:rPr>
                <w:rFonts w:ascii="Cambria" w:hAnsi="Cambria"/>
                <w:b/>
                <w:sz w:val="22"/>
                <w:szCs w:val="22"/>
                <w:lang w:val="en-AU"/>
              </w:rPr>
              <w:t>BGM</w:t>
            </w:r>
            <w:r w:rsidRPr="00C6677B">
              <w:rPr>
                <w:rFonts w:ascii="Cambria" w:hAnsi="Cambria"/>
                <w:sz w:val="22"/>
                <w:szCs w:val="22"/>
                <w:lang w:val="en-AU"/>
              </w:rPr>
              <w:t xml:space="preserve"> file defines the </w:t>
            </w:r>
            <w:r w:rsidRPr="00C6677B">
              <w:rPr>
                <w:rFonts w:ascii="Cambria" w:hAnsi="Cambria"/>
                <w:b/>
                <w:sz w:val="22"/>
                <w:szCs w:val="22"/>
                <w:lang w:val="en-AU"/>
              </w:rPr>
              <w:t>two-dimensional</w:t>
            </w:r>
            <w:r w:rsidR="00455920" w:rsidRPr="00C6677B">
              <w:rPr>
                <w:rFonts w:ascii="Cambria" w:hAnsi="Cambria"/>
                <w:sz w:val="22"/>
                <w:szCs w:val="22"/>
                <w:lang w:val="en-AU"/>
              </w:rPr>
              <w:t xml:space="preserve"> geometry of the model domain. I</w:t>
            </w:r>
            <w:r w:rsidRPr="00C6677B">
              <w:rPr>
                <w:rFonts w:ascii="Cambria" w:hAnsi="Cambria"/>
                <w:sz w:val="22"/>
                <w:szCs w:val="22"/>
                <w:lang w:val="en-AU"/>
              </w:rPr>
              <w:t xml:space="preserve">t </w:t>
            </w:r>
            <w:r w:rsidR="00455920" w:rsidRPr="00C6677B">
              <w:rPr>
                <w:rFonts w:ascii="Cambria" w:hAnsi="Cambria"/>
                <w:sz w:val="22"/>
                <w:szCs w:val="22"/>
                <w:lang w:val="en-AU"/>
              </w:rPr>
              <w:t>includes</w:t>
            </w:r>
            <w:r w:rsidRPr="00C6677B">
              <w:rPr>
                <w:rFonts w:ascii="Cambria" w:hAnsi="Cambria"/>
                <w:sz w:val="22"/>
                <w:szCs w:val="22"/>
                <w:lang w:val="en-AU"/>
              </w:rPr>
              <w:t xml:space="preserve"> information on boxes</w:t>
            </w:r>
            <w:r w:rsidR="00455920" w:rsidRPr="00C6677B">
              <w:rPr>
                <w:rFonts w:ascii="Cambria" w:hAnsi="Cambria"/>
                <w:sz w:val="22"/>
                <w:szCs w:val="22"/>
                <w:lang w:val="en-AU"/>
              </w:rPr>
              <w:t xml:space="preserve">, their shapes, </w:t>
            </w:r>
            <w:r w:rsidRPr="00C6677B">
              <w:rPr>
                <w:rFonts w:ascii="Cambria" w:hAnsi="Cambria"/>
                <w:sz w:val="22"/>
                <w:szCs w:val="22"/>
                <w:lang w:val="en-AU"/>
              </w:rPr>
              <w:t>midpoints, faces.</w:t>
            </w:r>
            <w:r w:rsidR="00455920" w:rsidRPr="00C6677B">
              <w:rPr>
                <w:rFonts w:ascii="Cambria" w:hAnsi="Cambria"/>
                <w:sz w:val="22"/>
                <w:szCs w:val="22"/>
                <w:lang w:val="en-AU"/>
              </w:rPr>
              <w:t xml:space="preserve"> It also specifies </w:t>
            </w:r>
            <w:r w:rsidRPr="00C6677B">
              <w:rPr>
                <w:rFonts w:ascii="Cambria" w:hAnsi="Cambria"/>
                <w:sz w:val="22"/>
                <w:szCs w:val="22"/>
                <w:lang w:val="en-AU"/>
              </w:rPr>
              <w:t xml:space="preserve">the maximum depth of the </w:t>
            </w:r>
            <w:r w:rsidR="00455920" w:rsidRPr="00C6677B">
              <w:rPr>
                <w:rFonts w:ascii="Cambria" w:hAnsi="Cambria"/>
                <w:sz w:val="22"/>
                <w:szCs w:val="22"/>
                <w:lang w:val="en-AU"/>
              </w:rPr>
              <w:t xml:space="preserve">modelled ecosystem </w:t>
            </w:r>
            <w:r w:rsidRPr="00C6677B">
              <w:rPr>
                <w:rFonts w:ascii="Cambria" w:hAnsi="Cambria"/>
                <w:sz w:val="22"/>
                <w:szCs w:val="22"/>
                <w:lang w:val="en-AU"/>
              </w:rPr>
              <w:t>and</w:t>
            </w:r>
            <w:r w:rsidR="00455920" w:rsidRPr="00C6677B">
              <w:rPr>
                <w:rFonts w:ascii="Cambria" w:hAnsi="Cambria"/>
                <w:sz w:val="22"/>
                <w:szCs w:val="22"/>
                <w:lang w:val="en-AU"/>
              </w:rPr>
              <w:t xml:space="preserve"> maximum depth of each box. </w:t>
            </w:r>
          </w:p>
          <w:p w14:paraId="5A51D76F" w14:textId="77777777" w:rsidR="00455920" w:rsidRPr="00C6677B" w:rsidRDefault="00455920" w:rsidP="00C6677B">
            <w:pPr>
              <w:pStyle w:val="CommentText"/>
              <w:tabs>
                <w:tab w:val="left" w:pos="709"/>
              </w:tabs>
              <w:spacing w:line="276" w:lineRule="auto"/>
              <w:rPr>
                <w:rFonts w:ascii="Cambria" w:hAnsi="Cambria"/>
                <w:sz w:val="22"/>
                <w:szCs w:val="22"/>
                <w:lang w:val="en-AU"/>
              </w:rPr>
            </w:pPr>
          </w:p>
          <w:p w14:paraId="699C2BC0" w14:textId="65ED6CB4" w:rsidR="00612899" w:rsidRPr="00C6677B" w:rsidRDefault="00455920"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The </w:t>
            </w:r>
            <w:r w:rsidRPr="00C6677B">
              <w:rPr>
                <w:rFonts w:ascii="Cambria" w:hAnsi="Cambria"/>
                <w:b/>
                <w:i/>
                <w:sz w:val="22"/>
                <w:szCs w:val="22"/>
                <w:lang w:val="en-AU"/>
              </w:rPr>
              <w:t>initial_condition.nc</w:t>
            </w:r>
            <w:r w:rsidRPr="00C6677B">
              <w:rPr>
                <w:rFonts w:ascii="Cambria" w:hAnsi="Cambria"/>
                <w:sz w:val="22"/>
                <w:szCs w:val="22"/>
                <w:lang w:val="en-AU"/>
              </w:rPr>
              <w:t xml:space="preserve"> file includes further information on the</w:t>
            </w:r>
            <w:r w:rsidRPr="00C6677B">
              <w:rPr>
                <w:rFonts w:ascii="Cambria" w:hAnsi="Cambria"/>
                <w:b/>
                <w:sz w:val="22"/>
                <w:szCs w:val="22"/>
                <w:lang w:val="en-AU"/>
              </w:rPr>
              <w:t xml:space="preserve"> three-dimensional geometry</w:t>
            </w:r>
            <w:r w:rsidRPr="00C6677B">
              <w:rPr>
                <w:rFonts w:ascii="Cambria" w:hAnsi="Cambria"/>
                <w:sz w:val="22"/>
                <w:szCs w:val="22"/>
                <w:lang w:val="en-AU"/>
              </w:rPr>
              <w:t xml:space="preserve">, specifying numbers and depth of </w:t>
            </w:r>
            <w:r w:rsidR="009C60CC" w:rsidRPr="00C6677B">
              <w:rPr>
                <w:rFonts w:ascii="Cambria" w:hAnsi="Cambria"/>
                <w:sz w:val="22"/>
                <w:szCs w:val="22"/>
                <w:lang w:val="en-AU"/>
              </w:rPr>
              <w:t xml:space="preserve">the </w:t>
            </w:r>
            <w:r w:rsidRPr="00C6677B">
              <w:rPr>
                <w:rFonts w:ascii="Cambria" w:hAnsi="Cambria"/>
                <w:sz w:val="22"/>
                <w:szCs w:val="22"/>
                <w:lang w:val="en-AU"/>
              </w:rPr>
              <w:t>vertical layers in each box</w:t>
            </w:r>
            <w:r w:rsidR="00612899" w:rsidRPr="00C6677B">
              <w:rPr>
                <w:rFonts w:ascii="Cambria" w:hAnsi="Cambria"/>
                <w:sz w:val="22"/>
                <w:szCs w:val="22"/>
                <w:lang w:val="en-AU"/>
              </w:rPr>
              <w:t>.</w:t>
            </w:r>
            <w:r w:rsidR="00E97CEA" w:rsidRPr="00C6677B">
              <w:rPr>
                <w:rFonts w:ascii="Cambria" w:hAnsi="Cambria"/>
                <w:sz w:val="22"/>
                <w:szCs w:val="22"/>
                <w:lang w:val="en-AU"/>
              </w:rPr>
              <w:t xml:space="preserve">  The maximum number of water column</w:t>
            </w:r>
            <w:r w:rsidR="00AA02F4" w:rsidRPr="00C6677B">
              <w:rPr>
                <w:rFonts w:ascii="Cambria" w:hAnsi="Cambria"/>
                <w:sz w:val="22"/>
                <w:szCs w:val="22"/>
                <w:lang w:val="en-AU"/>
              </w:rPr>
              <w:t xml:space="preserve"> and </w:t>
            </w:r>
            <w:r w:rsidR="00E97CEA" w:rsidRPr="00C6677B">
              <w:rPr>
                <w:rFonts w:ascii="Cambria" w:hAnsi="Cambria"/>
                <w:sz w:val="22"/>
                <w:szCs w:val="22"/>
                <w:lang w:val="en-AU"/>
              </w:rPr>
              <w:t xml:space="preserve">sediment layers is set in the </w:t>
            </w:r>
            <w:r w:rsidR="006767D7" w:rsidRPr="00C6677B">
              <w:rPr>
                <w:rFonts w:ascii="Cambria" w:hAnsi="Cambria"/>
                <w:sz w:val="22"/>
                <w:szCs w:val="22"/>
                <w:lang w:val="en-AU"/>
              </w:rPr>
              <w:t xml:space="preserve">global attribute section in the </w:t>
            </w:r>
            <w:r w:rsidR="006767D7" w:rsidRPr="00C6677B">
              <w:rPr>
                <w:rFonts w:ascii="Cambria" w:hAnsi="Cambria"/>
                <w:i/>
                <w:sz w:val="22"/>
                <w:szCs w:val="22"/>
                <w:lang w:val="en-AU"/>
              </w:rPr>
              <w:t>initial_conditions.nc</w:t>
            </w:r>
            <w:r w:rsidR="006767D7" w:rsidRPr="00C6677B">
              <w:rPr>
                <w:rFonts w:ascii="Cambria" w:hAnsi="Cambria"/>
                <w:sz w:val="22"/>
                <w:szCs w:val="22"/>
                <w:lang w:val="en-AU"/>
              </w:rPr>
              <w:t xml:space="preserve"> file (</w:t>
            </w:r>
            <w:r w:rsidR="006767D7" w:rsidRPr="00C6677B">
              <w:rPr>
                <w:rFonts w:ascii="Cambria" w:hAnsi="Cambria"/>
                <w:color w:val="E36C0A" w:themeColor="accent6" w:themeShade="BF"/>
                <w:sz w:val="22"/>
                <w:szCs w:val="22"/>
                <w:lang w:val="en-AU"/>
              </w:rPr>
              <w:t>wcnz</w:t>
            </w:r>
            <w:r w:rsidR="00AA02F4" w:rsidRPr="00C6677B">
              <w:rPr>
                <w:rFonts w:ascii="Cambria" w:hAnsi="Cambria"/>
                <w:color w:val="E36C0A" w:themeColor="accent6" w:themeShade="BF"/>
                <w:sz w:val="22"/>
                <w:szCs w:val="22"/>
                <w:lang w:val="en-AU"/>
              </w:rPr>
              <w:t xml:space="preserve"> </w:t>
            </w:r>
            <w:r w:rsidR="00AA02F4" w:rsidRPr="00C6677B">
              <w:rPr>
                <w:rFonts w:ascii="Cambria" w:hAnsi="Cambria"/>
                <w:sz w:val="22"/>
                <w:szCs w:val="22"/>
                <w:lang w:val="en-AU"/>
              </w:rPr>
              <w:t>and</w:t>
            </w:r>
            <w:r w:rsidR="006767D7" w:rsidRPr="00C6677B">
              <w:rPr>
                <w:rFonts w:ascii="Cambria" w:hAnsi="Cambria"/>
                <w:sz w:val="22"/>
                <w:szCs w:val="22"/>
                <w:lang w:val="en-AU"/>
              </w:rPr>
              <w:t xml:space="preserve"> </w:t>
            </w:r>
            <w:r w:rsidR="006767D7" w:rsidRPr="00C6677B">
              <w:rPr>
                <w:rFonts w:ascii="Cambria" w:hAnsi="Cambria"/>
                <w:color w:val="E36C0A" w:themeColor="accent6" w:themeShade="BF"/>
                <w:sz w:val="22"/>
                <w:szCs w:val="22"/>
                <w:lang w:val="en-AU"/>
              </w:rPr>
              <w:t>sednz</w:t>
            </w:r>
            <w:r w:rsidR="006767D7" w:rsidRPr="00C6677B">
              <w:rPr>
                <w:rFonts w:ascii="Cambria" w:hAnsi="Cambria"/>
                <w:sz w:val="22"/>
                <w:szCs w:val="22"/>
                <w:lang w:val="en-AU"/>
              </w:rPr>
              <w:t xml:space="preserve"> parameters). The actual number of water column and </w:t>
            </w:r>
            <w:r w:rsidR="009C60CC" w:rsidRPr="00C6677B">
              <w:rPr>
                <w:rFonts w:ascii="Cambria" w:hAnsi="Cambria"/>
                <w:sz w:val="22"/>
                <w:szCs w:val="22"/>
                <w:lang w:val="en-AU"/>
              </w:rPr>
              <w:t xml:space="preserve">the ID of the top active </w:t>
            </w:r>
            <w:r w:rsidR="006767D7" w:rsidRPr="00C6677B">
              <w:rPr>
                <w:rFonts w:ascii="Cambria" w:hAnsi="Cambria"/>
                <w:sz w:val="22"/>
                <w:szCs w:val="22"/>
                <w:lang w:val="en-AU"/>
              </w:rPr>
              <w:t xml:space="preserve">sediment layer </w:t>
            </w:r>
            <w:r w:rsidR="009C60CC" w:rsidRPr="00C6677B">
              <w:rPr>
                <w:rFonts w:ascii="Cambria" w:hAnsi="Cambria"/>
                <w:sz w:val="22"/>
                <w:szCs w:val="22"/>
                <w:lang w:val="en-AU"/>
              </w:rPr>
              <w:t xml:space="preserve">(typically 0) </w:t>
            </w:r>
            <w:r w:rsidR="006767D7" w:rsidRPr="00C6677B">
              <w:rPr>
                <w:rFonts w:ascii="Cambria" w:hAnsi="Cambria"/>
                <w:sz w:val="22"/>
                <w:szCs w:val="22"/>
                <w:lang w:val="en-AU"/>
              </w:rPr>
              <w:t xml:space="preserve">in each box is then given in the </w:t>
            </w:r>
            <w:r w:rsidR="006767D7" w:rsidRPr="00C6677B">
              <w:rPr>
                <w:rFonts w:ascii="Cambria" w:hAnsi="Cambria"/>
                <w:color w:val="E36C0A" w:themeColor="accent6" w:themeShade="BF"/>
                <w:sz w:val="22"/>
                <w:szCs w:val="22"/>
                <w:lang w:val="en-AU"/>
              </w:rPr>
              <w:t xml:space="preserve">numlayers </w:t>
            </w:r>
            <w:r w:rsidR="006767D7" w:rsidRPr="00C6677B">
              <w:rPr>
                <w:rFonts w:ascii="Cambria" w:hAnsi="Cambria"/>
                <w:sz w:val="22"/>
                <w:szCs w:val="22"/>
                <w:lang w:val="en-AU"/>
              </w:rPr>
              <w:t xml:space="preserve">and </w:t>
            </w:r>
            <w:r w:rsidR="006767D7" w:rsidRPr="00C6677B">
              <w:rPr>
                <w:rFonts w:ascii="Cambria" w:hAnsi="Cambria"/>
                <w:color w:val="E36C0A" w:themeColor="accent6" w:themeShade="BF"/>
                <w:sz w:val="22"/>
                <w:szCs w:val="22"/>
                <w:lang w:val="en-AU"/>
              </w:rPr>
              <w:t xml:space="preserve">topk </w:t>
            </w:r>
            <w:r w:rsidR="006767D7" w:rsidRPr="00C6677B">
              <w:rPr>
                <w:rFonts w:ascii="Cambria" w:hAnsi="Cambria"/>
                <w:sz w:val="22"/>
                <w:szCs w:val="22"/>
                <w:lang w:val="en-AU"/>
              </w:rPr>
              <w:t xml:space="preserve">parameters given for each box.  </w:t>
            </w:r>
          </w:p>
          <w:p w14:paraId="14A09B00" w14:textId="77777777" w:rsidR="00ED61C5" w:rsidRPr="00C6677B" w:rsidRDefault="00ED61C5" w:rsidP="00C6677B">
            <w:pPr>
              <w:pStyle w:val="CommentText"/>
              <w:tabs>
                <w:tab w:val="left" w:pos="709"/>
              </w:tabs>
              <w:spacing w:line="276" w:lineRule="auto"/>
              <w:rPr>
                <w:rFonts w:ascii="Cambria" w:hAnsi="Cambria"/>
                <w:sz w:val="22"/>
                <w:szCs w:val="22"/>
                <w:lang w:val="en-AU"/>
              </w:rPr>
            </w:pPr>
          </w:p>
          <w:p w14:paraId="70671A13" w14:textId="0D4F2139" w:rsidR="00ED61C5" w:rsidRPr="00C6677B" w:rsidRDefault="00ED61C5"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Nominal or initial </w:t>
            </w:r>
            <w:r w:rsidRPr="00C6677B">
              <w:rPr>
                <w:rFonts w:ascii="Cambria" w:hAnsi="Cambria"/>
                <w:b/>
                <w:sz w:val="22"/>
                <w:szCs w:val="22"/>
                <w:lang w:val="en-AU"/>
              </w:rPr>
              <w:t xml:space="preserve">depths of the water column </w:t>
            </w:r>
            <w:r w:rsidR="00A84008" w:rsidRPr="00C6677B">
              <w:rPr>
                <w:rFonts w:ascii="Cambria" w:hAnsi="Cambria"/>
                <w:b/>
                <w:sz w:val="22"/>
                <w:szCs w:val="22"/>
                <w:lang w:val="en-AU"/>
              </w:rPr>
              <w:t xml:space="preserve">and sediment </w:t>
            </w:r>
            <w:r w:rsidRPr="00C6677B">
              <w:rPr>
                <w:rFonts w:ascii="Cambria" w:hAnsi="Cambria"/>
                <w:b/>
                <w:sz w:val="22"/>
                <w:szCs w:val="22"/>
                <w:lang w:val="en-AU"/>
              </w:rPr>
              <w:t>layers</w:t>
            </w:r>
            <w:r w:rsidRPr="00C6677B">
              <w:rPr>
                <w:rFonts w:ascii="Cambria" w:hAnsi="Cambria"/>
                <w:sz w:val="22"/>
                <w:szCs w:val="22"/>
                <w:lang w:val="en-AU"/>
              </w:rPr>
              <w:t xml:space="preserve"> are set in the </w:t>
            </w:r>
            <w:r w:rsidRPr="00C6677B">
              <w:rPr>
                <w:rFonts w:ascii="Cambria" w:hAnsi="Cambria"/>
                <w:i/>
                <w:sz w:val="22"/>
                <w:szCs w:val="22"/>
                <w:lang w:val="en-AU"/>
              </w:rPr>
              <w:t>initial_</w:t>
            </w:r>
            <w:r w:rsidR="00A84008" w:rsidRPr="00C6677B">
              <w:rPr>
                <w:rFonts w:ascii="Cambria" w:hAnsi="Cambria"/>
                <w:i/>
                <w:sz w:val="22"/>
                <w:szCs w:val="22"/>
                <w:lang w:val="en-AU"/>
              </w:rPr>
              <w:t xml:space="preserve"> </w:t>
            </w:r>
            <w:r w:rsidRPr="00C6677B">
              <w:rPr>
                <w:rFonts w:ascii="Cambria" w:hAnsi="Cambria"/>
                <w:i/>
                <w:sz w:val="22"/>
                <w:szCs w:val="22"/>
                <w:lang w:val="en-AU"/>
              </w:rPr>
              <w:t>condition.nc</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 xml:space="preserve">nominal_dz </w:t>
            </w:r>
            <w:r w:rsidRPr="00C6677B">
              <w:rPr>
                <w:rFonts w:ascii="Cambria" w:hAnsi="Cambria"/>
                <w:sz w:val="22"/>
                <w:szCs w:val="22"/>
                <w:lang w:val="en-AU"/>
              </w:rPr>
              <w:t xml:space="preserve">parameter. Typically they are set to be identical among boxes (see Fig. </w:t>
            </w:r>
            <w:r w:rsidR="007B4299" w:rsidRPr="00C6677B">
              <w:rPr>
                <w:rFonts w:ascii="Cambria" w:hAnsi="Cambria"/>
                <w:sz w:val="22"/>
                <w:szCs w:val="22"/>
                <w:lang w:val="en-AU"/>
              </w:rPr>
              <w:t xml:space="preserve">4 top panel), </w:t>
            </w:r>
            <w:r w:rsidRPr="00C6677B">
              <w:rPr>
                <w:rFonts w:ascii="Cambria" w:hAnsi="Cambria"/>
                <w:sz w:val="22"/>
                <w:szCs w:val="22"/>
                <w:lang w:val="en-AU"/>
              </w:rPr>
              <w:t>except for the bottom layer, but this is not strictly required.</w:t>
            </w:r>
            <w:r w:rsidR="00A84008" w:rsidRPr="00C6677B">
              <w:rPr>
                <w:rFonts w:ascii="Cambria" w:hAnsi="Cambria"/>
                <w:sz w:val="22"/>
                <w:szCs w:val="22"/>
                <w:lang w:val="en-AU"/>
              </w:rPr>
              <w:t xml:space="preserve"> The actual depths of the water </w:t>
            </w:r>
            <w:r w:rsidR="00D97F85" w:rsidRPr="00C6677B">
              <w:rPr>
                <w:rFonts w:ascii="Cambria" w:hAnsi="Cambria"/>
                <w:sz w:val="22"/>
                <w:szCs w:val="22"/>
                <w:lang w:val="en-AU"/>
              </w:rPr>
              <w:t>column and sediment layers can change dynamically through the simulation</w:t>
            </w:r>
            <w:r w:rsidR="009C60CC" w:rsidRPr="00C6677B">
              <w:rPr>
                <w:rFonts w:ascii="Cambria" w:hAnsi="Cambria"/>
                <w:sz w:val="22"/>
                <w:szCs w:val="22"/>
                <w:lang w:val="en-AU"/>
              </w:rPr>
              <w:t xml:space="preserve"> and are stored in the </w:t>
            </w:r>
            <w:r w:rsidR="009C60CC" w:rsidRPr="00C6677B">
              <w:rPr>
                <w:rFonts w:ascii="Cambria" w:hAnsi="Cambria"/>
                <w:color w:val="E36C0A" w:themeColor="accent6" w:themeShade="BF"/>
                <w:sz w:val="22"/>
                <w:szCs w:val="22"/>
                <w:lang w:val="en-AU"/>
              </w:rPr>
              <w:t xml:space="preserve">dz </w:t>
            </w:r>
            <w:r w:rsidR="009C60CC" w:rsidRPr="00C6677B">
              <w:rPr>
                <w:rFonts w:ascii="Cambria" w:hAnsi="Cambria"/>
                <w:sz w:val="22"/>
                <w:szCs w:val="22"/>
                <w:lang w:val="en-AU"/>
              </w:rPr>
              <w:t>variable</w:t>
            </w:r>
            <w:r w:rsidR="00D97F85" w:rsidRPr="00C6677B">
              <w:rPr>
                <w:rFonts w:ascii="Cambria" w:hAnsi="Cambria"/>
                <w:sz w:val="22"/>
                <w:szCs w:val="22"/>
                <w:lang w:val="en-AU"/>
              </w:rPr>
              <w:t xml:space="preserve">. The maximum change in water column depth is set in </w:t>
            </w:r>
            <w:r w:rsidR="00D97F85" w:rsidRPr="00C6677B">
              <w:rPr>
                <w:rFonts w:ascii="Cambria" w:hAnsi="Cambria"/>
                <w:color w:val="E36C0A" w:themeColor="accent6" w:themeShade="BF"/>
                <w:sz w:val="22"/>
                <w:szCs w:val="22"/>
                <w:lang w:val="en-AU"/>
              </w:rPr>
              <w:t xml:space="preserve">wc_dz_tol </w:t>
            </w:r>
            <w:r w:rsidR="00D97F85" w:rsidRPr="00C6677B">
              <w:rPr>
                <w:rFonts w:ascii="Cambria" w:hAnsi="Cambria"/>
                <w:sz w:val="22"/>
                <w:szCs w:val="22"/>
                <w:lang w:val="en-AU"/>
              </w:rPr>
              <w:t xml:space="preserve">, whereas minimum and maximum depth of the sediments layer(s) is set in the </w:t>
            </w:r>
            <w:r w:rsidR="00D97F85" w:rsidRPr="00C6677B">
              <w:rPr>
                <w:rFonts w:ascii="Cambria" w:hAnsi="Cambria"/>
                <w:color w:val="E36C0A" w:themeColor="accent6" w:themeShade="BF"/>
                <w:sz w:val="22"/>
                <w:szCs w:val="22"/>
                <w:lang w:val="en-AU"/>
              </w:rPr>
              <w:t xml:space="preserve">minseddz  </w:t>
            </w:r>
            <w:r w:rsidR="00D97F85" w:rsidRPr="00C6677B">
              <w:rPr>
                <w:rFonts w:ascii="Cambria" w:hAnsi="Cambria"/>
                <w:sz w:val="22"/>
                <w:szCs w:val="22"/>
                <w:lang w:val="en-AU"/>
              </w:rPr>
              <w:t xml:space="preserve">and </w:t>
            </w:r>
            <w:r w:rsidR="00D97F85" w:rsidRPr="00C6677B">
              <w:rPr>
                <w:rFonts w:ascii="Cambria" w:hAnsi="Cambria"/>
                <w:color w:val="E36C0A" w:themeColor="accent6" w:themeShade="BF"/>
                <w:sz w:val="22"/>
                <w:szCs w:val="22"/>
                <w:lang w:val="en-AU"/>
              </w:rPr>
              <w:t xml:space="preserve">maxseddz </w:t>
            </w:r>
            <w:r w:rsidR="00D97F85" w:rsidRPr="00C6677B">
              <w:rPr>
                <w:rFonts w:ascii="Cambria" w:hAnsi="Cambria"/>
                <w:sz w:val="22"/>
                <w:szCs w:val="22"/>
                <w:lang w:val="en-AU"/>
              </w:rPr>
              <w:t xml:space="preserve">parameters in the </w:t>
            </w:r>
            <w:r w:rsidR="00D97F85" w:rsidRPr="00C6677B">
              <w:rPr>
                <w:rFonts w:ascii="Cambria" w:hAnsi="Cambria"/>
                <w:i/>
                <w:sz w:val="22"/>
                <w:szCs w:val="22"/>
                <w:lang w:val="en-AU"/>
              </w:rPr>
              <w:t>physics.prm</w:t>
            </w:r>
            <w:r w:rsidR="00A673AA" w:rsidRPr="00C6677B">
              <w:rPr>
                <w:rFonts w:ascii="Cambria" w:hAnsi="Cambria"/>
                <w:i/>
                <w:sz w:val="22"/>
                <w:szCs w:val="22"/>
                <w:lang w:val="en-AU"/>
              </w:rPr>
              <w:t>.</w:t>
            </w:r>
            <w:r w:rsidR="00D97F85" w:rsidRPr="00C6677B">
              <w:rPr>
                <w:rFonts w:ascii="Cambria" w:hAnsi="Cambria"/>
                <w:sz w:val="22"/>
                <w:szCs w:val="22"/>
                <w:lang w:val="en-AU"/>
              </w:rPr>
              <w:t xml:space="preserve"> </w:t>
            </w:r>
          </w:p>
          <w:p w14:paraId="2E40D780" w14:textId="77777777" w:rsidR="00AA02F4" w:rsidRPr="00C6677B" w:rsidRDefault="00AA02F4" w:rsidP="00C6677B">
            <w:pPr>
              <w:pStyle w:val="CommentText"/>
              <w:tabs>
                <w:tab w:val="left" w:pos="709"/>
              </w:tabs>
              <w:spacing w:line="276" w:lineRule="auto"/>
              <w:rPr>
                <w:rFonts w:ascii="Cambria" w:hAnsi="Cambria"/>
                <w:sz w:val="22"/>
                <w:szCs w:val="22"/>
                <w:lang w:val="en-AU"/>
              </w:rPr>
            </w:pPr>
          </w:p>
          <w:p w14:paraId="54A37B15" w14:textId="76D8F5FD" w:rsidR="00612899" w:rsidRPr="00C6677B" w:rsidRDefault="00AA02F4"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The optional ice layers are included as a fourth dimension in the </w:t>
            </w:r>
            <w:r w:rsidRPr="00C6677B">
              <w:rPr>
                <w:rFonts w:ascii="Cambria" w:hAnsi="Cambria"/>
                <w:i/>
                <w:sz w:val="22"/>
                <w:szCs w:val="22"/>
                <w:lang w:val="en-AU"/>
              </w:rPr>
              <w:t>initial_conditions.nc</w:t>
            </w:r>
            <w:r w:rsidRPr="00C6677B">
              <w:rPr>
                <w:rFonts w:ascii="Cambria" w:hAnsi="Cambria"/>
                <w:sz w:val="22"/>
                <w:szCs w:val="22"/>
                <w:lang w:val="en-AU"/>
              </w:rPr>
              <w:t xml:space="preserve"> file. Modelling ice in Atlantis is still under development, see chapter </w:t>
            </w:r>
            <w:r w:rsidR="00D97F85" w:rsidRPr="00C6677B">
              <w:rPr>
                <w:rFonts w:ascii="Cambria" w:hAnsi="Cambria"/>
                <w:sz w:val="22"/>
                <w:szCs w:val="22"/>
                <w:lang w:val="en-AU"/>
              </w:rPr>
              <w:t>5.5.2</w:t>
            </w:r>
          </w:p>
          <w:p w14:paraId="27474E1A" w14:textId="74DCC5F7" w:rsidR="00AA02F4" w:rsidRPr="00C6677B" w:rsidRDefault="00AA02F4" w:rsidP="00C6677B">
            <w:pPr>
              <w:pStyle w:val="CommentText"/>
              <w:tabs>
                <w:tab w:val="left" w:pos="709"/>
              </w:tabs>
              <w:spacing w:line="276" w:lineRule="auto"/>
              <w:rPr>
                <w:rFonts w:ascii="Cambria" w:hAnsi="Cambria"/>
                <w:b/>
                <w:sz w:val="22"/>
                <w:szCs w:val="22"/>
                <w:lang w:val="en-AU"/>
              </w:rPr>
            </w:pPr>
          </w:p>
        </w:tc>
      </w:tr>
    </w:tbl>
    <w:p w14:paraId="3570C1EE" w14:textId="67B7B000" w:rsidR="00612899" w:rsidRPr="00C6677B" w:rsidRDefault="00612899" w:rsidP="00C6677B">
      <w:pPr>
        <w:pStyle w:val="CommentText"/>
        <w:tabs>
          <w:tab w:val="left" w:pos="709"/>
        </w:tabs>
        <w:spacing w:after="0" w:line="276" w:lineRule="auto"/>
        <w:rPr>
          <w:rFonts w:ascii="Cambria" w:hAnsi="Cambria"/>
          <w:sz w:val="22"/>
          <w:szCs w:val="22"/>
          <w:lang w:val="en-AU"/>
        </w:rPr>
      </w:pPr>
    </w:p>
    <w:p w14:paraId="0C337EDF" w14:textId="77777777" w:rsidR="00424E03" w:rsidRPr="00C6677B" w:rsidRDefault="00424E03" w:rsidP="00C6677B">
      <w:pPr>
        <w:pStyle w:val="CommentText"/>
        <w:tabs>
          <w:tab w:val="left" w:pos="709"/>
        </w:tabs>
        <w:spacing w:after="0" w:line="276" w:lineRule="auto"/>
        <w:rPr>
          <w:rFonts w:ascii="Cambria" w:hAnsi="Cambria"/>
          <w:sz w:val="22"/>
          <w:szCs w:val="22"/>
          <w:lang w:val="en-AU"/>
        </w:rPr>
      </w:pPr>
    </w:p>
    <w:p w14:paraId="79CCF919" w14:textId="601892B9" w:rsidR="00AF3E42" w:rsidRPr="00C6677B" w:rsidRDefault="00AF3E42" w:rsidP="00C6677B">
      <w:pPr>
        <w:pStyle w:val="CommentText"/>
        <w:tabs>
          <w:tab w:val="left" w:pos="709"/>
        </w:tabs>
        <w:spacing w:after="0" w:line="276" w:lineRule="auto"/>
        <w:rPr>
          <w:rFonts w:ascii="Cambria" w:hAnsi="Cambria"/>
          <w:sz w:val="22"/>
          <w:szCs w:val="22"/>
          <w:lang w:val="en-AU"/>
        </w:rPr>
      </w:pPr>
    </w:p>
    <w:p w14:paraId="45043451" w14:textId="29C1A943" w:rsidR="00C81185" w:rsidRPr="00C6677B" w:rsidRDefault="00C6677B" w:rsidP="00C6677B">
      <w:pPr>
        <w:pStyle w:val="CommentText"/>
        <w:tabs>
          <w:tab w:val="left" w:pos="0"/>
        </w:tabs>
        <w:spacing w:after="0" w:line="276" w:lineRule="auto"/>
        <w:rPr>
          <w:rFonts w:ascii="Cambria" w:hAnsi="Cambria"/>
          <w:sz w:val="22"/>
          <w:szCs w:val="22"/>
          <w:lang w:val="en-AU"/>
        </w:rPr>
      </w:pPr>
      <w:r w:rsidRPr="00C6677B">
        <w:rPr>
          <w:rFonts w:ascii="Cambria" w:hAnsi="Cambria"/>
          <w:noProof/>
          <w:sz w:val="22"/>
          <w:szCs w:val="22"/>
          <w:lang w:val="en-US"/>
        </w:rPr>
        <w:lastRenderedPageBreak/>
        <mc:AlternateContent>
          <mc:Choice Requires="wpg">
            <w:drawing>
              <wp:anchor distT="0" distB="0" distL="114300" distR="114300" simplePos="0" relativeHeight="251697152" behindDoc="1" locked="0" layoutInCell="1" allowOverlap="1" wp14:anchorId="59DBF877" wp14:editId="67A32AFD">
                <wp:simplePos x="0" y="0"/>
                <wp:positionH relativeFrom="margin">
                  <wp:align>left</wp:align>
                </wp:positionH>
                <wp:positionV relativeFrom="paragraph">
                  <wp:posOffset>-6350</wp:posOffset>
                </wp:positionV>
                <wp:extent cx="3371215" cy="4000500"/>
                <wp:effectExtent l="0" t="0" r="6985" b="12700"/>
                <wp:wrapTight wrapText="bothSides">
                  <wp:wrapPolygon edited="0">
                    <wp:start x="0" y="0"/>
                    <wp:lineTo x="0" y="21531"/>
                    <wp:lineTo x="21482" y="21531"/>
                    <wp:lineTo x="21482" y="17143"/>
                    <wp:lineTo x="21157"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3371215" cy="4000501"/>
                          <a:chOff x="0" y="0"/>
                          <a:chExt cx="3045349" cy="3825949"/>
                        </a:xfrm>
                      </wpg:grpSpPr>
                      <pic:pic xmlns:pic="http://schemas.openxmlformats.org/drawingml/2006/picture">
                        <pic:nvPicPr>
                          <pic:cNvPr id="28" name="Picture 2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965836" cy="2957885"/>
                          </a:xfrm>
                          <a:prstGeom prst="rect">
                            <a:avLst/>
                          </a:prstGeom>
                        </pic:spPr>
                      </pic:pic>
                      <wps:wsp>
                        <wps:cNvPr id="29" name="Text Box 29"/>
                        <wps:cNvSpPr txBox="1"/>
                        <wps:spPr>
                          <a:xfrm>
                            <a:off x="0" y="3037206"/>
                            <a:ext cx="3045349" cy="788743"/>
                          </a:xfrm>
                          <a:prstGeom prst="rect">
                            <a:avLst/>
                          </a:prstGeom>
                          <a:solidFill>
                            <a:prstClr val="white"/>
                          </a:solidFill>
                          <a:ln>
                            <a:noFill/>
                          </a:ln>
                          <a:effectLst/>
                        </wps:spPr>
                        <wps:txbx>
                          <w:txbxContent>
                            <w:p w14:paraId="28FE1D0C" w14:textId="58357D6A" w:rsidR="00CC2761" w:rsidRPr="00A13441" w:rsidRDefault="00CC2761" w:rsidP="00A13441">
                              <w:pPr>
                                <w:pStyle w:val="Caption"/>
                              </w:pPr>
                              <w:bookmarkStart w:id="44" w:name="_Toc446445864"/>
                              <w:bookmarkStart w:id="45" w:name="_Toc526762785"/>
                              <w:r>
                                <w:t xml:space="preserve">Figure </w:t>
                              </w:r>
                              <w:r>
                                <w:fldChar w:fldCharType="begin"/>
                              </w:r>
                              <w:r>
                                <w:instrText xml:space="preserve"> SEQ Figure \* ARABIC </w:instrText>
                              </w:r>
                              <w:r>
                                <w:fldChar w:fldCharType="separate"/>
                              </w:r>
                              <w:r w:rsidR="009A2D26">
                                <w:rPr>
                                  <w:noProof/>
                                </w:rPr>
                                <w:t>5</w:t>
                              </w:r>
                              <w:r>
                                <w:fldChar w:fldCharType="end"/>
                              </w:r>
                              <w:r>
                                <w:t xml:space="preserve">. </w:t>
                              </w:r>
                              <w:r w:rsidRPr="000D42F3">
                                <w:rPr>
                                  <w:b w:val="0"/>
                                </w:rPr>
                                <w:t xml:space="preserve">Example of an Atlantis model geometry (part of a model domain). Boxes are numbered in </w:t>
                              </w:r>
                              <w:r w:rsidRPr="000D42F3">
                                <w:t>bold</w:t>
                              </w:r>
                              <w:r w:rsidRPr="000D42F3">
                                <w:rPr>
                                  <w:b w:val="0"/>
                                </w:rPr>
                                <w:t xml:space="preserve">, grey boxes indicate boundary or island (land) boxes. Faces are numbered in </w:t>
                              </w:r>
                              <w:r w:rsidRPr="000D42F3">
                                <w:rPr>
                                  <w:b w:val="0"/>
                                  <w:i/>
                                </w:rPr>
                                <w:t>italic</w:t>
                              </w:r>
                              <w:r w:rsidRPr="000D42F3">
                                <w:rPr>
                                  <w:b w:val="0"/>
                                </w:rPr>
                                <w:t xml:space="preserve"> numbers. Vertices are shown as dots; vertices P1 and P2 describe face 5.</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DBF877" id="Group 30" o:spid="_x0000_s1035" style="position:absolute;margin-left:0;margin-top:-.5pt;width:265.45pt;height:315pt;z-index:-251619328;mso-position-horizontal:left;mso-position-horizontal-relative:margin;mso-width-relative:margin;mso-height-relative:margin" coordsize="30453,382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nG6FdAwAA2gcAAA4AAABkcnMvZTJvRG9jLnhtbKRVTW/bOBC9L7D/&#13;&#10;geC9kSzHiSNEKbzJJigQtMYmi55pirKISiSXpC2nv34fKcmO42L7sQfLM8PhcObN4/D6/a5tyFZY&#13;&#10;J7Uq6OQspUQorkup1gX9+/n+3ZwS55kqWaOVKOiLcPT9ze+/XXcmF5mudVMKSxBEubwzBa29N3mS&#13;&#10;OF6LlrkzbYTCYqVtyzxUu05KyzpEb5skS9OLpNO2NFZz4Rysd/0ivYnxq0pw/6mqnPCkKShy8/Fr&#13;&#10;43cVvsnNNcvXlpla8iEN9gtZtEwqHLoPdcc8IxsrT0K1klvtdOXPuG4TXVWSi1gDqpmkb6p5sHpj&#13;&#10;Yi3rvFubPUyA9g1OvxyWf9w+WPNklhZIdGYNLKIWatlVtg3/yJLsImQve8jEzhMO43R6OckmM0o4&#13;&#10;1s7TNJ2lkx5UXgP5k328/nPcmZ7PpudX/c7pPJtdQUESyXhwcpSOkTzHb8AA0gkG3+cKdvmNFXQI&#13;&#10;0v5QjJbZLxvzDu0yzMuVbKR/idRDY0JSaruUfGl7BXAuLZFlQTMQX7EWlMdyOJXAgvLCluDV72Gh&#13;&#10;pkfNvzii9G3N1FosnAFrcZciGMfuSVCPDlw10tzLpgl9CvJQGhj+hiHfQKdn353mm1Yo318nKxpU&#13;&#10;qZWrpXGU2Fy0K4Fy7Idy6KvzVnhehwMrHPwXku27tl+IWR4SCzk7EOxHKZVdXczm04ueGNnV7HI+&#13;&#10;nx0RA6BZ5x+EbkkQkBxyQDdYzraPbshmdAGhDglEEWqgOuaNG+GCdgLYT12pp5oZgRRC2FccALt7&#13;&#10;DjyH+/KH3pEscnxwC9eO+B3sQ7uD/T+hmqbTyyy9CHCwfH8HX98koHV5Pv0/eLHc6UaWI6sCkLeN&#13;&#10;JVuGEdrV0osh+JFXo0JGSoddPR16i4gzeOjKobwg+d1qF69KLCdYVrp8ASJWo6cY1s7we4nTH5nz&#13;&#10;S2Yxl2HEW+M/4VM1uiuoHiRKam2/fsse/NFbrFLSYc4X1P2zYWEINB8Uuh4ehVGwo7AaBbVpbzXq&#13;&#10;nsRsoogN1jejWFndfsYTtAinYIkpjrMK6kfx1vevDZ4wLhaL6NTPkkf1ZDCBJpG5AeXn3WdmzcBp&#13;&#10;j+5+1COvTqjd+/aYLzZeVzLy/oAieB8UcDxK8QGJw3V47MIL9VqPXocn+eZfAAAA//8DAFBLAwQK&#13;&#10;AAAAAAAAACEAr8ckXQwgAQAMIAEAFQAAAGRycy9tZWRpYS9pbWFnZTEuanBlZ//Y/+AAEEpGSUYA&#13;&#10;AQEBANwA3AAA/9sAQwACAQECAQECAgICAgICAgMFAwMDAwMGBAQDBQcGBwcHBgcHCAkLCQgICggH&#13;&#10;BwoNCgoLDAwMDAcJDg8NDA4LDAwM/9sAQwECAgIDAwMGAwMGDAgHCAwMDAwMDAwMDAwMDAwMDAwM&#13;&#10;DAwMDAwMDAwMDAwMDAwMDAwMDAwMDAwMDAwMDAwMDAwM/8AAEQgCuQK3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Rj9gr9h3wP8e/2TPCPj&#13;&#10;DxVefEDUvEGuJdT3tyvjnWYBKwu5kGEjulRQFUDCgDivX/8Ah1/8J/7vxC/8OBrv/wAl0f8ABKj/&#13;&#10;AJMA+Hf/AF73f/pbcV9C0AfPX/Dr/wCE/wDd+IX/AIcDXf8A5Lo/4df/AAn/ALvxC/8ADga7/wDJ&#13;&#10;dfQtFAHz1/w6/wDhP/d+IX/hwNd/+S6P+HX/AMJ/7vxC/wDDga7/APJdfQtFAHz1/wAOv/hP/d+I&#13;&#10;X/hwNd/+S6+NfiN+xn4V8EftufEXwXdXfjiTS5NM0rxHoKSeMdWLw200cltOgf7TucC4tZHyxJHn&#13;&#10;Y6YFfqfXxf8A8FH9A/4Q39qj4MeNEXbDr0Op+C75/VpI1vrXP0a1nA95KAPDZf2IvBch+XUPiJH/&#13;&#10;ANc/HetL/K6qvL+w14Wb/V+Jvixb/wDXPx/rH9bg17NRQZ3Z8+fCL9jzwf4V/wCCgPw/0TWNb+JG&#13;&#10;raL8RtF1fTGF1421UTLf2qQ3kBWWOdXx5EV2NhYrznGQK+4h/wAEvvhOP4fiF/4cDXf/AJLr5E/a&#13;&#10;y8Rn4WzfDH4ibvLj+Hnj/R9Su5R95LOeb7Bc/h5V22R045r9QFbcuRyDyD60Gieh89f8Ov8A4T/3&#13;&#10;fiF/4cDXf/kuj/h1/wDCf+78Qv8Aw4Gu/wDyXX0LRQB89f8ADr/4T/3fiF/4cDXf/kuj/h1/8J/7&#13;&#10;vxC/8OBrv/yXX0LRQB89f8Ov/hP/AHfiF/4cDXf/AJLo/wCHX/wn/u/EL/w4Gu//ACXX0LRQB89f&#13;&#10;8Ov/AIT/AN34hf8AhwNd/wDkuj/h1/8ACf8Au/EL/wAOBrv/AMl19C0UAfPX/Dr/AOE/934hf+HA&#13;&#10;13/5Lo/4df8Awn/u/EL/AMOBrv8A8l19C0UAfPX/AA6/+E/934hf+HA13/5Lo/4df/Cf+78Qv/Dg&#13;&#10;a7/8l19C0UAfPX/Dr/4T/wB34hf+HA13/wCS6P8Ah1/8J/7vxC/8OBrv/wAl19C0UAfPX/Dr/wCE&#13;&#10;/wDd+IX/AIcDXf8A5Lr56/Zk+Bvw5+OP7Y3x8+FOq6F400l/g9d6UlnPD8RvEDyalb31s86yuDd4&#13;&#10;UgKBheOa/QqvhP4bf8Ww/wCDhb4j6af3cfxM+FGn6+vpLJaXYtPxIVG/DNID2f8A4dffCcfw/EL/&#13;&#10;AMOBrv8A8l0f8Ov/AIT/AN34hf8AhwNd/wDkuvoWimB89f8ADr/4T/3fiF/4cDXf/kuj/h1/8J/7&#13;&#10;vxC/8OBrv/yXX0LRQB89f8Ov/hP/AHfiF/4cDXf/AJLo/wCHX/wn/u/EL/w4Gu//ACXX0LRQB89f&#13;&#10;8Ov/AIT/AN34hf8AhwNd/wDkuj/h1/8ACf8Au/EL/wAOBrv/AMl19C0UAfPX/Dr/AOE/934hf+HA&#13;&#10;13/5Lo/4df8Awn/u/EL/AMOBrv8A8l19C0UAfPX/AA6/+E/934hf+HA13/5Lo/4df/Cf+78Qv/Dg&#13;&#10;a7/8l19C0UAfPX/Dr/4T/wB34hf+HA13/wCS6P8Ah1/8J/7vxC/8OBrv/wAl19C0UAfPX/Dr/wCE&#13;&#10;/wDd+IX/AIcDXf8A5Lo/4df/AAn/ALvxC/8ADga7/wDJdfQtFAHz1/w6/wDhP/d+IX/hwNd/+S6P&#13;&#10;+HX/AMJ/7vxC/wDDga7/APJdfQtFAHz1/wAOv/hP/d+IX/hwNd/+S6P+HX/wn/u/EL/w4Gu//Jdf&#13;&#10;QtFAHz1/w6/+E/8Ad+IX/hwNd/8Akuj/AIdf/Cf+78Qv/Dga7/8AJdfQtFAHz1/w6/8AhP8A3fiF&#13;&#10;/wCHA13/AOS6+Qv+Ccn7G3g7xp+1L+1N4B8U3nju8k8B+OVn0kJ401e3aHT7yEyQI3l3KmTaqAb3&#13;&#10;3MR1Jr9Qq+E/gj/xaz/g4B+NWk/6uH4nfDvR/Eip0Eklm62RIH03fiaBns//AA6/+E/934hf+HA1&#13;&#10;3/5Lo/4df/Cf+78Qv/Dga7/8l19C0UCPnr/h1/8ACf8Au/EL/wAOBrv/AMl0f8Ov/hP/AHfiF/4c&#13;&#10;DXf/AJLr6FooA+ev+HX/AMJ/7vxC/wDDga7/APJdH/Dr/wCE/wDd+IX/AIcDXf8A5Lr6FooA+ev+&#13;&#10;HX/wn/u/EL/w4Gu//JdH/Dr/AOE/934hf+HA13/5Lr6FooA+ev8Ah1/8J/7vxC/8OBrv/wAl0f8A&#13;&#10;Dr/4T/3fiF/4cDXf/kuvoWigD56/4df/AAn/ALvxC/8ADga7/wDJdH/Dr/4T/wB34hf+HA13/wCS&#13;&#10;6+haKAPnr/h1/wDCf+78Qv8Aw4Gu/wDyXR/w6/8AhP8A3fiF/wCHA13/AOS6+haKAPnr/h1/8J/7&#13;&#10;vxC/8OBrv/yXR/w6/wDhP/d+IX/hwNd/+S6+haKAPnr/AIdf/Cf+78Qv/Dga7/8AJdH/AA6/+E/9&#13;&#10;34hf+HA13/5Lr6FooA+ev+HX/wAJ/wC78Qv/AA4Gu/8AyXR/w6/+E/8Ad+IX/hwNd/8AkuvoWigD&#13;&#10;56/4df8Awn/u/EL/AMOBrv8A8l0f8Ov/AIT/AN34hf8AhwNd/wDkuvoWigD56/4df/Cf+78Qv/Dg&#13;&#10;a7/8l0f8Ov8A4T/3fiF/4cDXf/kuvoWigD56/wCHX/wn/u/EL/w4Gu//ACXR/wAOv/hP/d+IX/hw&#13;&#10;Nd/+S6+haKAPnr/h1/8ACf8Au/EL/wAOBrv/AMl18nf8FR/2T/DPwD8Sfs56d4N1b4h6RJ49+LOk&#13;&#10;eH9Yx451mY3emyeYbiH95ctt3fL8y4YY4Ir9Nq+Ff+CuP/E1/az/AGL9K6+d8UBeY/64Qhs/huoG&#13;&#10;ey/8Ov8A4T/3fiF/4cDXf/kuj/h1/wDCf+78Qv8Aw4Gu/wDyXX0LRQI+ev8Ah1/8J/7vxC/8OBrv&#13;&#10;/wAl0f8ADr/4T/3fiF/4cDXf/kuvoWigD56/4df/AAn/ALvxC/8ADga7/wDJdH/Dr/4T/wB34hf+&#13;&#10;HA13/wCS6+haKAPzn/4Knfsr+G/2Tv2b7HxZ4D1Tx9o+vLrtvZ+e/jXV7pTFJDPuUpNcuhztHOMj&#13;&#10;FFekf8F2/wDkyiz/AOxms/8A0TcUVMionpf/AASo/wCTAPh3/wBe93/6W3FfQtfPX/BKj/kwD4d/&#13;&#10;9e93/wCltxX0LVEhRRRQAUUUUAFfNP8AwVr8MSaj+xbrHiS3jaS++HOpWHjCDaPmC2Vwkk+PrbGd&#13;&#10;fcMRX0tWJ8S/A1n8T/hzr/hvUIxLYeINOuNNuEP8Uc0bRsPyY0AfGVrcx3ltHNEyyRSqHRh0YEZB&#13;&#10;FSV5t+yHrd5q/wCzn4Yg1Ji2r6FA+g6kW+99rsJXs5t3uZIGP416TQZnmv7ZHw9PxU/ZT+IWgou6&#13;&#10;e+0G6+zgdfPSMyRf+RFWvtj9hj40j9on9jj4ZeNvM82bxH4csrq4b0n8pVmB9xIHB9xXzfLEs8TI&#13;&#10;6hlcFWBHBBqT/ggd4ra2/ZM8VfDq4kZrr4S+N9X8OqrHLC3M5uIT9MTMB/u0FRPuKiiigoKKKKAC&#13;&#10;iiigAooooAKKKKACiiigAooooAK+E/2x/wDi2f8AwW3/AGU/FH+ri8ZaH4h8JTSdm8uEXEan6vLx&#13;&#10;7192V8J/8Fsf+KE8Tfsu/EQfJ/wiHxd0y0ml/wCecF4rpJn/AGf3Qz+FAH3ZRRUOo6lb6Pp895eX&#13;&#10;ENra2sbTTTTOI44UUZZmY8BQASSeABQBNRVbR9Zs/EWk21/p91bX1jeRLNb3NvKssM8bDKujKSGU&#13;&#10;g5BBwRVXU/Gmj6Ldtb3mraZaTqATHNdJG4B6cE5oA06KztK8X6Tr1wYbHVNOvJlXcUguUkYD1wpJ&#13;&#10;xWjQAUUUUAFFFFABRRRQAUUUUAFFFFABRRRQAUUUUAFFFFABXwl+1v8A8Wu/4LjfsxeKf9XD448N&#13;&#10;a74PnfoJPKQ3Ua5/35Qa+7a+Ev8Agtp/xQXiH9mL4kr8n/CE/FnTYJ5f7lvdhkkB/wBk+WoNAH3b&#13;&#10;RRRQAUUUUAFFFFABRRRQAUUUUAFFFFABRRRQAUUUUAFFFFABRRRQAUUUUAFFFFABRRRQAV8K/wDB&#13;&#10;SU/2t/wVC/Yi0v727xBr9/j/AK4WMbZ/CvuqvhX9tH/ic/8ABb/9jWz+8ul6Z4vv2Hpv03YD/wB9&#13;&#10;KKAPuqiiigAooooAKKKKAPi//gu3/wAmUWf/AGM1n/6JuKKP+C7f/JlFn/2M1n/6JuKKmRUT0v8A&#13;&#10;4JUf8mAfDv8A697v/wBLbivoWvnr/glR/wAmAfDv/r3u/wD0tuK+haokKKKKACiiigAooooA/O3T&#13;&#10;9B/4Vh+1t8cvBu3bbr4ih8V6eOn+j6pbJLJgf9fkV7z/APXrrqn/AG8NA/4QL9vP4d+JFXbbeP8A&#13;&#10;wrfeGrlh0NxYTLeWwPuY7m9x/umoKCZbhXnf/BMDxP8A8Kp/4Kv/AB88ByN5dr4/8P6Z40skPCvJ&#13;&#10;B/o0+PcmTJ9QleiV87+O/E//AAoT/gr7+zL423eVZeLnvvA1+eiyG4XFspP/AF2mU/8AARQEdz9b&#13;&#10;KKKKCgooooAKKKKACiiigAooooAKKKKACiiigAr4s/4OBvC0mt/8EvfGmq26lrrwff6Xr8BX7ytD&#13;&#10;fQgkfRXb8M19p14r/wAFH/h5/wALW/YF+MegeX5kl94Q1Ly1xy0iW7yJj33IMe9AHbt8ZtN0b9nv&#13;&#10;/hYV800ukW3h7/hIJzbx+ZI8ItvPbYv8TFeg7kgV+MX/AAV3/wCCgP7SH7WvwN0+30jwDrXwa+DH&#13;&#10;jbXLfwzZJq5+z694wmnDsqtH96O32xksqjacgF3DbR+p3/BKX4hf8LT/AOCbnwV1gv5jSeE7K1ds&#13;&#10;5+e3jFuw/BoiPwr5f/4Kp/8AF/f+Ctf7HPwjj/fW+l6tdeN9Si6rttcTRFh6Ys5xz13Ad6XQaP0C&#13;&#10;+EvgG1+FPwr8N+F7Fdtn4d0u20yEYxhIYljH6LX4ufDL4ffsy/8ABQP9p74/fGf9pLxjouk6Lqnj&#13;&#10;I6B4KivPEn9lvPaWcYi81VVwzqY/IGeQCGr9n/i9cWMfwy1yHUPEMHhS3vbKW0/teWeOEae0qFFl&#13;&#10;DSELuUsCM8EgV8j/ALKv/BA79mz4D/CQ6PqHhHTfiZeamrSXGva/GtxcXCPyoi2kJEoUjBjwT1LE&#13;&#10;0Adl/wAE+/8Agmd+zx+ydrE3xD+CtqLr/hJtNNkmqR65JqlvcWxkVz5bFmXlkXJHPGK+qq/Mz/gh&#13;&#10;V4fb9n/9sH9rT4KeH9QvL34b+APEltNoUM8xmGnPM1wJIQx7gRordyYsnkmv0zpoQUUUUAFFFFAB&#13;&#10;RRRQAUUUUAFFFFABRRRQAUUUUAFFFFABXxn/AMF+/BUniz/glr8QLy3Vmu/C02n69AV+8jW95CSw&#13;&#10;+iF/wzX2ZXlH7dvw3/4W/wDsWfFfwz5fmya14T1K2jTH3pDbSbPx3AUAdv8ACXxrH8SfhV4Z8RQs&#13;&#10;rxa/pNrqSMOjLNCkgP8A49XQV80/8Ec/iR/wtb/gmB8E9W8zzGj8NQaYzZz81mzWhH4GAj8K+lqA&#13;&#10;CiiigAooooAKKKKACiiigAooooAKKKKACiiigAooooAKKKKACiiigAooooAKKKKACvhX4+/8Tn/g&#13;&#10;v/8AAS3+8NH+HWuXv+6ZGkir7qr4V8S/8Tn/AIOKfDcXX+x/gvcXP+75mpGP+tA0fdVFFFAgoooo&#13;&#10;AKKKKAPi/wD4Lt/8mUWf/YzWf/om4oo/4Lt/8mUWf/YzWf8A6JuKKmRUT0v/AIJUf8mAfDv/AK97&#13;&#10;v/0tuK+ha+ev+CVH/JgHw7/697v/ANLbivoWqJCiiigAooooAKKKKAPlj/grloH2X9nXw/44jXE3&#13;&#10;w08XaZrkjgcraySGyuv+A+Rdux/3M9q4LNet/wDBUf4l6H4Q/Y88VeG9StZNW1j4kWc3hbQNIgcL&#13;&#10;caje3MTKm3P3UiGZXcjCJGT1wD4h4J06+0fwbpNpqc8V1qVrZQw3c0YISWZUUOy55wWBIz2NBMjU&#13;&#10;r5K/4LJWV5oX7Meh+PNLX/ia/DPxXpviG2ccFGWXyxz6b5EP4e1fWteV/twfDn/hbH7IXxH0FY/M&#13;&#10;nvNAu3t1x1njjMsX/kRFoFHc/SD4e+NbP4k+AtE8RabJ5un69YQajbP/AHopY1kU/kwrYr4f/wCC&#13;&#10;CP7ZPhf9ob/gn58O/DMfiXSbrxx4L0j+ytT0f7Uv262htpGhhlaLO7Y0SxHdgjkc54r7goLCiiig&#13;&#10;AooooAKKKKACivlH9qX/AILGfCf9mD4vS/D6PT/HfxK8d2cfm32g+BtE/te701cA5m+dEU4IJUMW&#13;&#10;AIyBkZ9D/Yp/4KA/Db9vjwfqWqeA9RvheaFOLXWNG1S1NnqmjynOFnhJOM7WwyllJVhnKkAA9roo&#13;&#10;ooAKKKKACqXiTRY/Enh3UNOmCtDf20ls4IyCrqVOfzq7RQB8P/8ABvdrUn/Duax8MTlvtHw/8T61&#13;&#10;4blRusTRXjy7T+E4/OneB/2T/iD4q/4Lo+LPjP4m8OyWPw+8OeB4vD3hTUXu4JPtlw5iMpWNXMiA&#13;&#10;eZdgl0XORjNUf+CO/wDxQX7Qv7YHw8+4vh/4pS65HF/dj1KLzEOPcQ/pX3ZQM8P/AOCj37Hkf7eX&#13;&#10;7GnjT4Ym9j028162SXTryUEx215BIs0DPjnYZEVWxk7WbAJ4r5B+GP7UP7cnwu+A+l/Cdf2ZodU8&#13;&#10;faDYx6JaeNpfEtt/YkkcaCOO8kj/AImCgEr5g3EZ2j7lfpdRQI+Xf+CVP/BPm4/YI+CWrR+Jdaj8&#13;&#10;U/Evx9qkniDxhrSZKXV5Jk+XGWAZkTc3zEAszu2F3BR9RUUUAFFFFABRRRQAUUUUAFFFFABRRRQA&#13;&#10;UUUUAFFFFABRRRQAVFfWiX9lNbycxzI0bD1BGDUtFAHwv/wb73j6F+xj4q8BzHbN8LfiLr/hZoz/&#13;&#10;AMsxHcCfGPTNwf1r7or4S/4Jgf8AFtv+CiX7aXw9b92kPi3TfFtvH2YalatK7D8VQH3Ir7toAKKK&#13;&#10;KACiiigAooooAKKKKACiiigAooooAKKKKACiiigAooooAKKKKACignaK/PX/AIKkf8F+Phz+xr4W&#13;&#10;1fw38Pb+x+IHxQ8pokisJBcaboTn5RLdTKdpZWI/dISxIAYpnNAH6FUV5H+wv4g8Va1+xT8M9b+I&#13;&#10;GrSap4s1bwzZ6trN7NFHCxmnhWdgyoqouwPt4AHy18Z+Bf2nP2kf+CtHxN8Yah8B/GmifBj4I+Dt&#13;&#10;Sk0ax8SXWjJqmpeKbqPBd445BtWHBU8FcB15ZtyoAfpRXwr4H/4nP/Bxf42m+8ujfBG1tB/stJqs&#13;&#10;Un8ifzq//wAE8P2zPinF+1V44/Zs+Pkmi6n8RvCGmx6/o3iPSofs9t4l0t2RDI0eAFkVpE+6Bn5x&#13;&#10;j5NzUP2c/wDicf8ABfX9oi6+8NJ8A6DYg+nmbJCPzWkM+6qKKKYgooooAKKKKAPi/wD4Lt/8mUWf&#13;&#10;/YzWf/om4oo/4Lt/8mUWf/YzWf8A6JuKKmRUT0v/AIJUf8mAfDv/AK97v/0tuK+ha+ev+CVH/JgH&#13;&#10;w7/697v/ANLbivoWqJCiiigAooooAKyfHfjnSPhl4L1TxFr+oW2laLolrJe315cPtjtoUUszsfQA&#13;&#10;VrV8D/tf/GD/AIbR+N1x8P8ASZfN+Ffw51BT4knQ/uvE2sxEMtgD0e3tWw0vZpgqf8s2oA5fQPEu&#13;&#10;r/tT/F25+Mnii1uLGG4gax8FaLcrtfQtJYg+dIv8N1dYWSTuiCKP+Bs95QBgUUGYV8m/8FPf2uNc&#13;&#10;+G3hFPhl8NdP1LxB8UvG1nOYLPS7drq606xWN2muBGgLb9iuF44wzfwgH2b9rb9p7Q/2R/glqnjD&#13;&#10;WmErW48jT7JWxJqV2wPlwp35IyT/AAqrHtXcf8EXP2Adc+Fulat8efi1Abj4zfFNBcNFOnzeG9Ob&#13;&#10;DRWiKfuMyhC46qFROobIVFdT8Y/+CPv7Nv7Qnjb9s7RtW+DNm/h/xF4XE9xcaxrdrNHo9mvlsrQ3&#13;&#10;RCkkS58vYAWJbIHykj9moP8AgrR8Uv2TZlsf2ovgL4k8L2ER2N418Fg654fkH/PWRVJkt1P91iz/&#13;&#10;AOyK+94beO33eXGqbjk7RjJpZ4EuoWjkRZI3GGVhlWHoRSsXc81/Zy/bJ+Fv7XHh8al8N/HXh3xZ&#13;&#10;BtDyRWd0PtVuP+msDYlj+joDXplfJ/7Rv/BF34F/H7xA3iOw0G8+G3jZHMsPiPwXcnR72OT++Vj/&#13;&#10;AHbnPUlNx9a8z/4V7+29+w783hvxH4Z/aj8E2vI07XiNH8Txxjslxny5SB3dmYkcLTEfflFfFvwg&#13;&#10;/wCC5Pwn1vxXF4T+Kun+KPgF45Y7G0rxzYPY28jdCY7vHlGP0dyme1fY2geItP8AFej2+o6XfWep&#13;&#10;afdoJILq1mWaGZT0ZXUlWHuDQBcrmfjT4vuvh98HPFmvWMP2i80PRrzULeLGfNkigeRVx7lQK6au&#13;&#10;V+Nvxb8M/Aj4T694u8aXy6b4V0G1a41O6a3kuFhh4ViY41Z2HPICnigD4h/4NuPh1pL/ALA//Czp&#13;&#10;pI9U8efFHXtT1HxLqsuHu5ZY7yWJInfrjanm7emZye9cl8O/GWi6Z/wc6+LNL8FtAkOqfDkReLo7&#13;&#10;bHlyahGY5Q7gceYsf2ZSeoLMOpNTfCT/AIJkX3w/8L6j4/8A2av2pNZ+F/wK+IkH/CTy6c+jR3dv&#13;&#10;YQSRh2mt3uGQwYj4+dFdAoDElePOP+DdL9mfT9c/aj+O3x10e417VPCE95L4V8MaxrUpmvteBlWa&#13;&#10;7vJHIBLOY4GJxjMrr1QipKP12oooqiQooooAKKKKAPhP9m3/AItn/wAF7P2htA/1afELwLofitF6&#13;&#10;eabUrZFvwMjCvuyvhP8AaC/4tl/wX3+Auuf6tPiN8P8AW/C7N0802jG92/huU192UAFFFFABRRRQ&#13;&#10;AUUUUAFFFFABRRRQAUUUUAFFFFABRRRQAUUUUAfH/wDwUK/4LPfCv9hK3vtBhuW8e/FBUYW3hLRG&#13;&#10;8+4ikC7s3TqCLdAPmIOZNvIQjkUf+CGPx9+In7WX7IerfFL4j6tNqF/428U391plqBtttLsoykKQ&#13;&#10;QL/DGJElxkknqSSaw/8AgrZ8Mfhr+xv+wF+0D8SvDvhHQdL8beONOm0+91pYA+o3s+pSpav++bLg&#13;&#10;bZ2O1SFAXgDFe2/8Es/g5/woT/gnf8H/AAy8Xk3Vr4ZtLm6XGCLi4T7RLn/gcrUuozyr9p/9kP8A&#13;&#10;a4+Jvxz17W/h5+0xpPgHwbeyR/2boR8Mw3TWKLGitmR1JYs4Zjz/ABYr418ceIP21tM/bi0L4EeD&#13;&#10;f2no/iF4s8pb/wAUS2fhmztrHwlZkqQ9zKYm/eMrZEajd8yd2Ar9Hv8Agpp+2zY/sB/seeKPiBKs&#13;&#10;NxrEUYsNBs35+26jNlYUx1Kqcu2P4UauG/4I7fsUXv7Kf7NH/CReMvOv/i58VJv+En8ZajdfNdNc&#13;&#10;z5kS2Y9QIlfBHTzGkI4IoA4bwjE3wh/4OFdesHkZoPih8ILXUDK2B9ourK88jnHG7yoy30NfeFfC&#13;&#10;f7fv/Fsf+Cun7HfjRfkg16XXfB95J/11tka3U/WSRvyNfdlMQUUUUAFFFFABRRRQAUUUUAFFFFAB&#13;&#10;RRRQAUUUUAFFFFABRRRQAUUUUAVNf0WHxJoV7p1w0y29/BJbSGJzHIFdSp2sOVODwR0Nfkp/wWa/&#13;&#10;Yv8Ahf8As1/s9fCD4G/CXwbo/he/+Mnj+w025nt0Mt9ewREAmWdy0kgEs0JwWxkcAYr9dq/Nj9rk&#13;&#10;/wDDRf8AwcLfs++CV/f6b8KfDd14tvV6iGd/MMZI/wB6O1x7tQwPvb4teAZtc/Z/8TeFtA22dxee&#13;&#10;H7rStOwdqwO1s8UWD2wSv5V+dX/BCD9vP4S/s8fsID4W/EbxZ4e+Gfjr4YarqdtrumeIrtNOuJS1&#13;&#10;1LMJEEhHmkB/LKplgYumCpP6DftWePfF3ws/Zw8aeJPAeh2vibxdoOlTX+maVcBymoSRjcYsIQxZ&#13;&#10;lDAAHJbAr84r7/gpr+xT8c/2dNJ+M3xS8G/DvW/jVb2Kx3vhttBE+sS6pGNogUOhLRlwCskjMqqR&#13;&#10;k7gRSGYX7A/7VFr/AMFDf+Dhvxl8QvDEN0vg3wj4Cm0vTrmaFoWvLZZoESVlYAr5sk8kig87AMgH&#13;&#10;IH0h+w9/xOf+Cz37Yl797+z7TwxYZ9M2bNj/AMdqr/wQz/ZD8V/DTwd4++NfxK0r+xfiJ8c9TGqv&#13;&#10;pjReW2i6apdre32YzGT5hOzqEWIHBUgWv+CZP/E1/wCCln7cWqfe3+KNCsAf+uFlOpH6igD7qooo&#13;&#10;piCiiigAooooA+L/APgu3/yZRZ/9jNZ/+ibiij/gu3/yZRZ/9jNZ/wDom4oqZFRPS/8AglR/yYB8&#13;&#10;O/8Ar3u//S24r6Fr56/4JUf8mAfDv/r3u/8A0tuK+haokKKKKACiivOf2qv2ldF/ZQ+DGpeLtYjm&#13;&#10;vpImS00zTLbm61q+lOy3tIR3kkcgeijcxwqkgA8n/wCCiH7Ueq+CrTT/AIV+AL37P8SPHUDu19GN&#13;&#10;3/CLaWDsn1Fx2frHCp+9Kc9EavHfht8O9K+E3gXTPDuiW/2bTdKhEMKltzv3Z3Y8s7MSzMeWZiTy&#13;&#10;axfhD4J1q0u9a8YeNLmHUviH43nW/wBduYjmG3wMQ2UGeRb26Hy0HfDMeWNdtQTJhVXXdds/DGiX&#13;&#10;mpajdQ2Wn6fC9xc3EzBY4Y0BZmYngAAEk1ar5L+Ntlr3/BTn9q21/Zr8A3lxZ+ENFaPUfiZ4gtj8&#13;&#10;lpbKwIslbp5jEY293x2jkoElc6X/AIJ4/AK9/wCCr37W6/HbxjYzJ8E/hjevbeBNJuoyI9ev0Ybr&#13;&#10;10P3kRgG9CwRedkgP651z/wo+Fmg/BD4baJ4R8L6bb6T4f8ADtpHY2FpCMLDEgwB7k9STySSTya6&#13;&#10;CgsKKKKACiiigDlPjB8CvBn7QPhOXQvHHhbQfFekTfetdUso7mMH1XcDtb3GCPWvjrX/APgie3wO&#13;&#10;1m4179mT4ueNPgjqkjmY6K1w2reHLpvR7WYkgH1y2Oy194UUAfAf/DfH7T/7F/7n4/fA2Tx94Zte&#13;&#10;JPGnwxJvQqDrJNYtiRAOpY7FHYGvcPgr+3d+zz/wUl+H2qeF/D/jLw94lh8RWUthqXhu/c2epPDI&#13;&#10;hSWNrWXbKRgkFkBHo3Q19Gda+d/2q/8AglX8C/2x55L7xf4F0+HxEx3pr+kZ07VY37P58WC5B5Hm&#13;&#10;bh7UAfOdl/wb26bY6A/gdPj98Z1+C7XLTDwKmoKtpsZ95hMveMsScbOSc5zzX3d8Gvg34Z/Z9+GG&#13;&#10;jeDfB2j2uheG9AtxbWNlbrhIlHJJPVmYkszEksxJJJJr4p/4Y7/a4/Yn/e/Bn4wWfxk8J2vKeEvi&#13;&#10;QCb5EHSOHUFIJOOBvKKPQ1peEP8AguFoXwz8RWvhr9o74b+N/wBn/wARTv5Ud3qtm99oN4/rDexK&#13;&#10;Qy9eSu0d2pAfdVFYHw1+Kvhn4zeE7fXvCPiHRfE+i3X+qvtLvY7u3f2DoSM+3UVv0wCiiigAoooo&#13;&#10;A+E/+Cvn/FAftO/sc/EL/VrovxPXw68vTampw+Wy59xCfyr7sr4d/wCDhPSpLf8A4J4v4shDed8O&#13;&#10;fF2h+Jo3A5iMd4sO4fhOfzr7Y0LVY9d0SzvoirRXkCToQcghlDD+dAFqiiigAooooAKKKKACiiig&#13;&#10;CrrWuWXhvS5r7Uby10+ytxuluLmVYoohnGWZiAOSBzWb4W+JvhvxzdSwaJ4g0PWJoV3yR2N9FcNG&#13;&#10;ucZIRiQM8ZNfhv8A8HMP/BUj/havj5/2f/BOo7/Dvha5Eviu5gk+W/1BPu2mR1SA8sP+evB5jqv/&#13;&#10;AMGkBz+1d8U/+xTi/wDSyOp5h20ufvZRRRVCCiiigAooooAKKKKAPzg/4OL76T4meA/gP8FbR2+1&#13;&#10;fFr4j2NpMgP3raMiN8+wkuYmz221+jNhZR6bYw28KrHDbxrGigYCqBgAfgKkeJZGVmVWZeQSOlOo&#13;&#10;A/Mr/goav/Dbf/Ban4B/AmT/AErwn8ObV/HniK3PMc0q5eJJB3GI4l57XLetfprTfKUSb9q7+m7H&#13;&#10;NOoA+E/+C8ynwX8Ivgv8Ro8q/wAN/itoepTSAf6u2d3jk59yYx+NfdisGUFeQeQR3r5M/wCC5fw+&#13;&#10;f4if8Ervi5DCu660nTYtZgIHKNaXMU5I/wCAI/517z+zB8QV+LH7Nnw/8URsGXxD4c0/USQc8y20&#13;&#10;bkfgWIoA7qiiigAooooAKKKKACiiigAooooAKKK8H/bH/wCClnwZ/YF1PQbP4qeKpvDlx4limm05&#13;&#10;U0q8vfPSIoHOYInC4Lr97Gc8d6APeKK+H/8AiI0/ZB/6Khef+Evq3/yNR/xEZ/sg/wDRULz/AMJf&#13;&#10;Vv8A5GouB9wUV81fspf8FdvgD+2z8Uz4L+GvjW41/wARrZy6gbV9Ev7MeTGVDtvmhROC68Zyc9K+&#13;&#10;laACiiigAooooAKyIfh/oNt4ym8RR6HpEfiC4hFvLqa2cYvJYhjCNNjeV4HBOOB6Vr0UAFefQ/sm&#13;&#10;/C62+I7eMI/hz4HTxU0nnHV10S2F6ZOu/wA3Zu3f7Wc16DRQAV8K/wDBIL/iaftN/tmat1+1fFee&#13;&#10;1DeohjIH/oVfdVfCv/BD/wD4mZ/ac1br/aHxp1xN3r5flD+tAH3VRRRQAUUUUAFFFFAHxf8A8F2/&#13;&#10;+TKLP/sZrP8A9E3FFH/Bdv8A5Mos/wDsZrP/ANE3FFTIqJ6X/wAEqP8AkwD4d/8AXvd/+ltxX0LX&#13;&#10;z1/wSo/5MA+Hf/Xvd/8ApbcV9C1RIUUUUAV9W1a10HS7m+vriGzs7OJp7ieZwkcMagszsx4CgAkk&#13;&#10;8ACvzr1D4k3X7b3xvj+KF8k8fgXw75tr8P8ATplK+bGwKS6xIh/5aTjKxZGUhOeDI1d1+3z8Z5P2&#13;&#10;nviZc/A/w/cP/wAIbobRz/ES/hbAvCcPDoiMP+enyyXGOkW2M/60gRW1tHZ28cMMaRQxKEREG1UU&#13;&#10;cAAdgKCZMfRRXE/tE/HzQP2ZfhBrHjLxJceTp+kxbljB/eXcp4SFB3d2wB+J6A0EnmP7e37UGsfC&#13;&#10;bRdF8BfD+1fWPi58SpxpfhvT4BukgLna10w7KmTgnjIJPCtj7c/4Jif8E/8AR/8Agnn+zba+GYZE&#13;&#10;1TxdrUn9qeKtab5pdVv3GWO48mNMlUB7Zb7zNn5t/wCCOn7HeqQza5+1l8bo4LHxx40s2m0O1vm2&#13;&#10;Q+ENDCllI38RtJH8xJwRHySDJIK/Qzwd4y0n4h+FtP1zQdSsdY0bVYFubK+s5lmt7qJhlXR1JDKR&#13;&#10;0IODQabGlRXJ/Fr47+CfgJocepeOPF3hvwjp8z+XHcaxqMVlHI391WkYAn2FangP4h6D8U/C9trn&#13;&#10;hnWtK8QaPeAmC+066S6t5gODtdCVOPY0AbFFFFABRRRQAUUUUAFFFFABWb4v8GaP8QfDt1o+vaVp&#13;&#10;2taTep5dxZX9slxbzr6Mjgqw+orSooA+IfiX/wAEMvh7p3iu48WfA/xR4w/Z78ZyfMbrwlfOum3B&#13;&#10;6hZrJm2NH/sIUX2NYP8Awvn9tL9iD5fiF8PtD/aP8G2v3te8Ff6Dr6Rj+KSxI2yNjnEa49W719+U&#13;&#10;UAfL/wCzD/wWG+A/7Umrrolj4uXwn4wV/Jm8N+KojpGpRS9DGElwsjD0jZjX1ADkV5H+09+wd8IP&#13;&#10;2ytIa1+JPgHw/wCJpNnlx3stv5V/bj0juY9syfRXAr5fP/BML45/seH7T+zR8etWbQ7fmPwP8Q86&#13;&#10;tpO0f8soZ8eZAvoFUH1agD78or4Isv8AgsV4x/ZjvI9M/ak+CHiv4aqHER8WeH421vw3Mem4vHl4&#13;&#10;geu0l2Gea+ufgH+1J8Ov2pPC66z8PfGfh/xdp+AXbTrxZXgJ7SR53xt7OAaAPNf+Ctfw8/4Wj/wT&#13;&#10;S+Nmj+X5jf8ACKXl6i4/itl+0r+RhB/Cuk/4J4fEP/ha37CPwf8AEHmeY+peENNeRs8l1tkV8++5&#13;&#10;Tn3r0f4oeEY/iB8NPEWgyqJI9b0y5sHU9GEsTRkf+PV8mf8ABv8AeLpPEn/BLbwHp87Frrwrdalo&#13;&#10;Uwb7ymC9mwD9FZfwxQB9oUUUUAFFFFABRRRQAV8Uf8Fwv+CnEH/BO79l6aHQ7qH/AIWX42jksfD0&#13;&#10;OQzWS4xLesvpEGG3PBkKjkBsfVfx0+Nnh39nH4QeIvHPi2/j0zw74YspL69nbqEUcKo/idmwqqOW&#13;&#10;ZgBya/mru734hf8ABfj/AIKgL5kkunWuuXGF3Nvg8LaHC35ZVT7eZLJ23UmNHk/h79ibxP4u/YY8&#13;&#10;cftDa5Ndw6Hp+t2uj6bJPlpNau5pf9Il3NyUjHBb+J3xn5Wr7s/4NIP+Trvip/2KcX/pZHX1r/wX&#13;&#10;4+EXhb9nr/gihb+BPB9rb6f4f8Mapo9jZW8bBmCJIcsx/idjlmY8szEnk18jf8Gk1xHb/tWfFIyS&#13;&#10;JGD4TiwWbGf9Mjqeo+h++FFIjrIgZWDK3IIPBpaskKKKKACiiigAooooAKKKKACiiigDhf2n/h8v&#13;&#10;xZ/Zs+IHhd1DDxD4c1DTgCO8ttIgP4Eg14N/wQz+ILfEb/glb8IbiZibrS9Nl0edT1RrS5lgAP8A&#13;&#10;wCND+NfWTKHUqw3KwwQe9fCn/BBlm8GfCH40fDmTKyfDf4r65pkEZ/gtneOSI/iTIaAPuyiiigAo&#13;&#10;oooAKKKKACiiigAooooAK/PX/gt3/wAEefGn/BUTxX8PdQ8KeKfC/h2PwfaXtvcLqwnLTmd4WUp5&#13;&#10;aNwPLOc46iv0KooA/Av/AIhJPjD/ANFO+Gv/AHze/wDxmvjj/gpP/wAE1NQ/4Jo+M9F8M+IvH3hH&#13;&#10;xV4k1e3N5Lp2jLOZNPgzhJJjIihd5DbVGSQpPAxn+nf9rP8AaS0P9kL9nHxf8SPETgaX4U097sx7&#13;&#10;trXUvCwwL/tSSsiD3YV/NX+yT8G/GH/Bar/gp0n/AAlF3c3DeKdRk13xRexk40/TYiC6R/3AF8uC&#13;&#10;MdAXTsDUspH3R/wa4f8ABO/xToPiq9/aG11n0rQb7TbjRdAs3j/eaqrunm3PP3YlMe1T/Edx6Dn9&#13;&#10;sKzPBfg3S/h34Q0vQdDsbfTNH0W1jsrG0gTZFbQxqERFA6AKAK06rYkKKKKACiiigAooooAKKKKA&#13;&#10;CvhX/ggF/p37MnxS1Xr/AG58W/Ed7u/vAvCv/spr7murhbW2klb7salj9AM18Of8G7sDN/wThtb5&#13;&#10;vv6t4r1y8Y+pN665/wDHKAPueiiigAooooAKKKKAPi//AILt/wDJlFn/ANjNZ/8Aom4oo/4Lt/8A&#13;&#10;JlFn/wBjNZ/+ibiipkVE9L/4JUf8mAfDv/r3u/8A0tuK+ha+ev8AglR/yYB8O/8Ar3u//S24r6Fq&#13;&#10;iQr59/b/AP2sL74B+C9N8L+Dvs918UPHrSWXh+CRd8enRqB9o1Kdf+eNurA4P35GjT+Lj1L4+/HP&#13;&#10;w/8As2/CPWvGnie6a20jRIPNcIu6a5kJCxwxL1eWRyqKo5LMBXwj8M9L8QeO/GetfFDx5GqeOPGS&#13;&#10;oos92+Pw3pqEm302I+ibi8jD78ruegXAGxqfCL4XWPwf8DW+jWctxeSB3ub2+uW33Op3UjF5rmZ+&#13;&#10;rSSOSxJ9cdABXTUUUGZHdXUdjayTTSJDDCpeR3baqKBkknsAO9fKf7P/AIAP/BVr9pTVvib4gsL6&#13;&#10;9/Zt+A0k1zp1hHCZP+E31SBC5Ij/AOWiLgfL3BRcZkcCX9qbXPE/7b/7QWm/su/C+8ktbnVlW68e&#13;&#10;67CN0egaXwXjJH/LR1IG3IzuRP42x+rv7PfwD8L/ALL/AMGPDvgLwbpyaX4d8M2i2lpCOWbHLSO3&#13;&#10;8UjsWdmPLMxPekXFW1Pxf/4LDftc/tTftJfs3w6hf+C7z4F/BvxFrNt4f0/Qr6by/EHiqWYOyeeg&#13;&#10;AdIAsZJjwinKg+ZwR+x3w70jR/2Tv2UtFsr6RLLQ/hz4WhjupTwIobO1HmOf+Axk18Qf8Fgz/wAL&#13;&#10;4/4KS/sc/ByP99bt4in8X6pD1BhtijRkj02wXI565r23/gut41vPAP8AwSc+M19Ys0dxPpdvp5Ze&#13;&#10;0dze29vJ+ccrD8aCj5z/AOCaX7MWlf8ABWLXvFP7UHx80O38YWviLUrjS/AfhrVQZ9M0LSoHKblg&#13;&#10;PyM7OCpLA8o7dWBG5+xr4U0v9iL/AILifEf4K+A4m0n4a+NfBMHi9NBikZrTSdQWREZoVJOwMu/I&#13;&#10;HGGQdEUD61/4JofDa1+En/BPv4N6DZqqxW3hLT522j70k0CzyN9S8jE+5r5I/wCCfbt+07/wXJ/a&#13;&#10;a+LVq32nw54H0+38CafcLzHJOpiWTYe+Daynj/nqD3FAH6UUUUUxBRRXmv7U37Xnw9/Yw+GU/iz4&#13;&#10;ieI7PQdLjysCOd9zfyYyIoIh88rn0UcdTgc0Aeku4jUsxCqoySe1fztf8FjP+C0Xxk1v9uLxZ4b+&#13;&#10;HHxK1bwr4I8D3/8AZunL4bv/ACU1B4wBJPLLGczbpNwCklAFAxnJP6Frofx//wCCzDh9WbXv2ef2&#13;&#10;bbo5WwibyvFnjWA/89G/5drd1/h6EHBEoIZfSPiJ/wAG+f7KnxF0jw/ZyfDn+x18OwLaxy6TqVxa&#13;&#10;TXsYJOLlg2ZmJJzI37znG4AABDNX/gh3+2b4s/bm/YE0Xxd44aO58T6dqFzot5fJGsf9peRsKzlV&#13;&#10;AVWKuA2AAWViAM4r6+r85/iz+w34z/4JTeNJviz+yvpd1q3gRkQ+NPhS1zJNFqEMagG7sGcs63Kq&#13;&#10;MkZJbtuGUP2N+yB+2N4E/bh+Ddl418Baqt9p8/7q7tZQEvNKuAPnt7iPOUkX06EYIJBBLEepUUUU&#13;&#10;AFFFFABRRRQBFe2MOp2ctvcwxXFvMpSSKRA6SKeCCDwQfQ18i/Hz/giP8Evix4pPirwlY6x8GvHk&#13;&#10;ZLweIfAV62jzo55yYo/3JyeSQgY/3q+v6KAPxv8A+Cr2v/tq/wDBPj9jvVrS6+LmmfED4f6xeQaS&#13;&#10;fFdvpzad4q0dH3MFd4/l2Ps8szbmfLqMrur5Q/4NuP2mfiV4T/4KKeGvAuj6trGoeDPGKXz+INKk&#13;&#10;meW0QJayzC82klY5FkSMeYMFg2wk7hX9FPjvwFonxQ8Iah4f8SaTp+u6Hq0Jt7ywvrdZ7e5jPVXR&#13;&#10;gQR0PPcA153+zd+wl8H/ANkG81C6+Gvw98O+EbzVhsu7qzgJuJkznZ5jlnCZAOwELkDjilbUq561&#13;&#10;RRRTJCiiigAooooA+SP+C5fwQ8WftGf8EyviB4Q8D6FfeJPE2qT6W1rp9moaacR6lbSvgEgfKiMx&#13;&#10;56A1+AsP/BGH9qy3bdH8FPHEbeqxRj/2ev6saKVh3P5H/j3/AME6fj1+zZ8PJfFHxB+HHirwz4bh&#13;&#10;njt5L6/VRCsjnCKcMeSenFcj+zf+yt8S/wBq3xFqGl/DPwprXizUtLthdXkGnAF4ISwUO2SONxA/&#13;&#10;Gv6Qf+C8/wCzV44/ay/4J7ap4P8Ah54fuPE3iS41rT7mOxhmiiZo45CXbdIyrwPevkz/AINwf+Cc&#13;&#10;/wAav2Lv2iPiDrHxP8B3/hPTdY8OR2VnPPd20wnmFyjlAIpHI+UE8gDilbUfNofoX/wTI+HWvfCP&#13;&#10;/gn98I/DPijTbrSPEOieG7a11Cyuf9dbTKPmRuTyPrXutFFUSFFFFABRRRQAUUUUAFFFFABRRRQA&#13;&#10;V8JfsA/8Wx/4K6fti+C2+S316XQfF9lH0/11s63DfjJIn5V9218JeJP+LU/8HD/h27/1dr8UvhFc&#13;&#10;acR2lurO987d9REgH0NAH3bRRRQAUUUUAFFFFABRRRQAUUUUAFFFFAH4z/8AB2Z+1pLpnhz4e/BX&#13;&#10;Tbpk/tR28Ua2iNgtHGWhtEb1Uv57kHvEh7cegf8ABql+yhD8PP2VvE/xYvrVRq3xA1E6fYysvzJY&#13;&#10;WhKnafR5zJn18pa/Mz/gvx8X5vjB/wAFVvifI0rSWvhu4g0C1BOfLW2hRXA/7bGU/jX9Dv8AwTZ+&#13;&#10;EUXwI/YG+EXhaOIQtp3heyedcYzPLEJpSfcySOT7mp6ldD26iiiqJCiiigAooooAKKKKACiiigDH&#13;&#10;+Il9/Znw/wBduen2fT7iTPptjY/0r5F/4N87L7N/wSk+HM2P+P8Am1O6z67tQuOf0r6a/ac1b+wf&#13;&#10;2bPiFfZ2/YvDOpT59NtrI39K8F/4IYaV/Y3/AASc+C0OMeZpE0//AH8vJ5P/AGagOh9ZUUUUAFFF&#13;&#10;FABRRRQB8X/8F2/+TKLP/sZrP/0TcUUf8F2/+TKLP/sZrP8A9E3FFTIqJ6X/AMEqP+TAPh3/ANe9&#13;&#10;3/6W3FfQckiwxszMqqoyzE4AHqa+fP8AglR/yYB8O/8Ar3u//S24rzz/AIKJ/H69+Jfir/hQvgy/&#13;&#10;mtJr+2S78d6vavtfRtMkztso2H3bq7AI9Uh3v1ZDVdCTzf4q/Ftv28fj1Dr0LtJ8JPhzevF4Zi/5&#13;&#10;Z+JdVQmOXVWHRoYTuit+oLebL3jx1lU/D+gWXhTQrPS9NtYbHT9PhS2treFdscEaAKqqOwAAFXKC&#13;&#10;G7hXhv7dP7V837Nfw7s7Hw7ZNrnxI8aXA0jwpo8SeZLd3chCK5TqUQspx/ESq8ZyPTvi/wDFnQ/g&#13;&#10;X8NNY8WeJLxbHRtDt2uLiQ9TjhUUd3ZiFUdywFcv/wAEdf2Rtc/aH+KVz+1p8WNOa31TWomtvh5o&#13;&#10;VwMroOmHIF1g/wDLWVSdpwOGd/412g4o+if+CUH/AATvh/YJ+A0p1y4XWvil43lGr+MtadvMkubt&#13;&#10;8t5Cv1MUW4gf3mLNxuwPqeiigo+MIf2MvHvjH/gt7N8cPEGn2cfw98K+Bl8P+Grj7ZG80t053SEw&#13;&#10;g7kA+0XQyQM8e1fRP7XX7N+l/te/s0eNPhrrUz21h4v02SyNwi7mtZOHilA7lJFR8d9uK9GooA/M&#13;&#10;3wNZ/t9/C/8AZ/sfgPo/gHwB9o0exXw/p/xRbX1EFvYKvlxz/Zf9Z56RYAO04KglGPX6/wD+Cd/7&#13;&#10;DOhf8E+v2atN8CaTdSatqDSvqOuavKu2XV7+XHmzMOSBwFVSThVGSTkn3OigAoJwK4P9o39pzwH+&#13;&#10;yX8M7zxd8QvEmneGtDswf3ty/wA8744jijGXkkPZUBNfEL+I/j//AMFl3Meh/wBu/s8/s3XRw+pS&#13;&#10;L5fizxpbn/nkvS1gcfxc5B6yglQAelftU/8ABWT7F8TZ/hH+zz4b/wCFy/GJsx3CWr/8SPwx2Mt9&#13;&#10;cqQvynrGrDkYLKcA+M6b8I/gt+x38YdP+J37afxr8O+PfjpeILmxs9SZpdM8MRk5VbHT41YqqnpM&#13;&#10;6AErlQrZY/dX7LP7IPw9/Yt+F8PhP4b+G7LQdNjAeaRRvutQlxzLcTH55XPqx46AAAAfnR/wRe8D&#13;&#10;fDr4m/Gj9oTxT8drfw1qnx8h8b3drfWnilYZJtM05UTymt458hYy5lTcg4SKMZC4yij9KvgF+0t4&#13;&#10;A/ak8Gf8JB8O/Fuh+LtHV/KefTrgSeQ+M7JF+8jY52sAa7mvy8/YH03w3ff8F3fjBqHwKt7KD4Q2&#13;&#10;3hCK08USaMgXQ5ta82IqINn7rzBhz8nHE+Pvc/qHTJCvhX9r/wDYC8Z/AP4yXv7Qv7Lv2fS/Hkn7&#13;&#10;3xb4Kc7NI8eQA7n+QYEd11IcY3Mc5DFi/wB1UUAeF/sIft++DP29fhpNqugfaNG8SaLJ9j8R+GNR&#13;&#10;Hl6l4fuxkPFKhwSu4NtcABsdmDKPdK+Nv27/APgnDrXif4lw/HX4A6pb+BfjxoceZTjbpvjOBcZs&#13;&#10;79OjFgAqyHngA9FZO0/4J9/8FHtF/bP03VPDmtaXceA/jB4Ob7N4p8G6gdl1YyrgGaHdzLbseQw6&#13;&#10;ZAPVWYA+laKKKACiiigAooooAKKKKACiiigAooooAKKKKACiiigAooooAKKKKACiiigAooooAKKK&#13;&#10;KACiiigAooooAK+Ev+Cn/wDxbf8A4KI/sW/EFf3ccPizU/Cd1J2ddStUjjU/Qq5HuTX3bXwv/wAH&#13;&#10;A1m+h/saeE/HUI2z/C/4i6B4nWT/AJ5iOdoTz6fvx+QoA+6KKisbxNRsYbiM7o50WRD6gjIqWgAo&#13;&#10;oooAKKKKACiiigAooooAKKKKAPy4/aK/4NffBf7Rfx58YePL/wCLHiuxvPGGr3OrzW0WlwOlu00j&#13;&#10;OUVi2SBnAJ9K/Tvw7osfhvw/Y6dCcw2FvHbIcYyqKFH6CrlFABRRRQAUUUUAFFFFABRRRQAUUUUA&#13;&#10;eQ/8FBNW/sP9hD40XWdrQ+B9ZKn0JsZgP1Irkf8AgkTpX9i/8ExvgbBjaT4QsZSPd4w5/wDQqsf8&#13;&#10;FY9W/sT/AIJp/HC4zt2+D79M/wC9EV/9mre/4J06T/YX7A3wYtdu3yvBek8fW0jP9aA6Hs1FFFAB&#13;&#10;RRRQAUUUUAfF/wDwXb/5Mos/+xms/wD0TcUUf8F2/wDkyiz/AOxms/8A0TcUVMiomF8B/wBq9f2W&#13;&#10;f+CV3w1k0uzi1rx34oF3pXhXRmfb9vvGvLg75McrbwrmSV+yLjqyg818Gfhe3wx8M3AvtQl1zxLr&#13;&#10;l1JqniDWZ1xNq9/LzLMw/hXoqIOEREUcLXGeH/2ILP41/sPfBn4nW3iDxf4d1rwfpl/p0t5oupGF&#13;&#10;7W0l1CZjKI2V4iocDzMpyhyT+7AOfH4B+PHw6H/Eo8deDviBaL0t/EulPpl1gY4+02hZCTzyYPSm&#13;&#10;RLse40MwRSzHCjkk9q8TT9qfxV4L+Xx18IfGmkoPvX3h9ovENiPU4hIuR17wV8vf8FU/+CoWm2fw&#13;&#10;Obwp8M7+8udS8TA2+q6iLSe1bSLdgwMJEiqyTy7WABAIRXPUqadxKLZ7R8KPhVcf8Fmf2yv7JPnH&#13;&#10;9nH4Oags2tTqSIvGOqr9y1Vv4ol/iI/g3HgyIR+wljYw6XZQ21tDHb29uixRRRqFSNFGAoA4AAGA&#13;&#10;BX4sf8Gj/inx1c3PxY0eRr6X4b2sVrcxebk28GqMxBERPG5oRlwP7kZPav2spIrbQKKKKYBRRRQB&#13;&#10;5H+2D+3N8Mf2EPh/b+JPib4lh0Gyvpjb2UKxPcXV/IBkrFEgLNgck42rkZIyM/MPjD/gvR4L+L+j&#13;&#10;6Z4f/Zr8Oa98avih4kVlstHSxmsbTRsHb59/NKqiONTzhThsYLpkNXiP/BzZ/wAE8vip+1Qfh947&#13;&#10;+Hei6l4ws/Clpc6bqWj2CmW6t/NdJFuY4hzIDjY+0FhtQ4IyV4H/AINSf2btf8B/Er4z+J9bl/se&#13;&#10;50qODwteeH7kNFqFtciTzmknhYBowoTYu4ckyD+E1Otx9Ln2N+zl/wAEoNS8dfEyz+Ln7UniSH4t&#13;&#10;/E2MibT9GCY8MeE+ciO2tj8srLx87rgkZ2lhvP2+iLGgVVCqowABwBS0VQjwf/gpp+1XefsU/sN/&#13;&#10;EH4kaXbxXOsaDYKmmpKu6MXU0qQRMw7qrSBiO4XHevkn9jH/AIIkfDb9p79nnRfil+0N/bnxU+KX&#13;&#10;xQ0uDXb/AFS+1e5gGnJcRCSGGBIXRQI42QfMGGcgALhR91ftZ/s1aD+2F+zp4s+G3iRpo9J8WWJt&#13;&#10;ZJocebauCHjmTPG5JFRgDwduOhr4e+GX7Pf/AAUE/Z1+Edr8IvCviX4F654a0e2/svRPGWpm8j1P&#13;&#10;T7JRsj3QhSpkjTAUFJAMAFmxmkMj/wCCCmr3nwe+NH7Sf7Pdlff214H+EHiZF8P3zxIJo0nkuFeG&#13;&#10;V0A8xh5KnJ5yH7EAfpTXzj/wTQ/4J46T/wAE8fgvf6ONYn8VeMfFV82seKfENwm2TVrxs9ASSI1y&#13;&#10;20EkkszHliK+jqYgooooAK+WP+Cgn/BNq3/aj1LTPiJ4B1pvhz8dvBy+Z4f8VWi7ftAXkWl4oH72&#13;&#10;3bleQSoY8MpZG+p6KAPkj9gD/gpLcfHDxdf/AAi+L2ir8O/j94VTGo6JMdtrr0S/8vtg54kjYfMU&#13;&#10;BJUHILKCR9b188/t/f8ABO3wv+3R4QsJ3vLrwj8RfCr/AGvwr4w0z93qGiXAO5fmBBeEsBujJ9wQ&#13;&#10;ea8t/Yk/4KJeKPD3xcj/AGff2k7O18K/GSyTbo2sp8mkePrccLPayYCiYgfNHxk5wFbMagH2xRRR&#13;&#10;QAUUUUAFFFFABRRRQAUUUUAFFFFABRRRQAUUUUAFFFFABRRRQAUUUUAFFFFABRRRQAUUUUAFfNP/&#13;&#10;AAWM+G//AAtf/gmD8a9JEfmNH4am1JBjPzWjLdg/gYc19LVz3xb8Fx/En4U+JvDsyiSHX9JutOdT&#13;&#10;0ZZoXjI/8eoA4n9hP4kf8Lf/AGLfhT4mMnmya14T025lfOd0htow5/76Br1evjP/AIIC+NJPFf8A&#13;&#10;wS2+H9lcMWu/Cs2oaDPn7ytb3kwUH0whT8MV9mUAFFFFABRRRQAUUUUAFFFFABRRRQAUUUUAFFFF&#13;&#10;ABRRRQAUUUUAFFFFABRRRQB8q/8ABb7Vv7F/4JR/GybON+hrB/38uYY//Zq9q/ZO0r+wf2WfhpY4&#13;&#10;2/Y/CulwY9NtpEv9K+cP+Dg7UWsf+CRvxYjX/WXi6ZbL7ltUtMj8QDX1n8M9OXR/hv4fs1+7a6bb&#13;&#10;Qj6LEo/pQBuUUUUAFFFFABRRRQB8X/8ABdv/AJMos/8AsZrP/wBE3FFH/Bdv/kyiz/7Gaz/9E3FF&#13;&#10;TIqJ6R/wSytY77/gnt8P4Zo0mhmtbxJEddyupvLgEEdwRXnvxN+G03wc8eXGhMJG02RTc6RM5z5t&#13;&#10;tnBiJ6l4SQh6kqY2Jy5A9F/4JUf8mAfDv/r3u/8A0tuK9N+P3wlX4u+BJLWAxQ6xYt9q0ydx8scw&#13;&#10;BG1j12OCUb2bPUCqJZ8p1z/j74V+G/inoVxpviLQtK1qyukKSR3dqkucgjIJGQQCcEcjtW5aTtcR&#13;&#10;HzIZbeaN2imhlGJIJEYq6MP7ysCD2yKkoMzxv/gkB8a5v2EP2h9U/ZT8ZTJH4f16afXPhrrEqqn2&#13;&#10;5GJeawkYYzKuCy55JVh/FGK/Uivy1/bg/Zdf9pn4Txro102j+O/Ctyus+FdWjfy5bC/iIZPn6qrl&#13;&#10;QpPY7W5Kivqv/glL+35H+3f+zr9o1mFdK+JXgyf+xfGWkMNklpfR5UyhOojl2lh6EOv8NBpufT9F&#13;&#10;FFABRRRQAV+e/wDwUF0O8/4Jwftk+Hf2r/DdrO3gXxE0Hhj4tafbIWBtXZUttU2Dq8TbVJ6nCL/G&#13;&#10;xr9CKwfif8NNF+Mvw51zwn4ksYdT0HxFZS6ff2so+WeGRSrL7HB4I5BwRyKANTQtcs/E+i2epadd&#13;&#10;QX2n6hClzbXELh454nUMrqw4KkEEEdQatV8Ff8EpPiXrf7K/xc8Wfsg/EK+mutW8Ao2qeANTuTg+&#13;&#10;IPDrsTGqnoZIM7So6AMo4jJr71oAKKKKACiiigAooooAKKKKACvG/wBtz9hnwN+3l8I5PC/jC0kh&#13;&#10;urV/tOja1Zny9R0K6H3J7eTqpBAyvRgMHsR7JRQB8Dfsu/tzeOf2MPjDpvwB/aluo/t1832fwR8S&#13;&#10;SNmm+LohgJDcueIbscA7j8x4JyVeT75zXnn7UX7LHgf9sb4Pal4H8f6LDrOh6kuRn5Z7OUZ2zQyd&#13;&#10;Y5VzkMPocgkH4s+Dv7Tfjz/gkZ8SdJ+Ef7QWq3fif4O6tOLLwP8AFCZS32EdI7DVDzsZRgCQ8YGc&#13;&#10;lQTGhn6LUVHZ3kOo2kVxbyxz286CSOSNgySKRkMCOCCOQRUlMQUUVwP7Sf7UXgP9kL4ZyeMfiN4h&#13;&#10;t/DPhuO5jtGvJYJZh5smQiBIkdyTg9F4wSaAO+or47/4f9/sif8ARY9P/wDBLqf/AMjV7J+yj+3v&#13;&#10;8Jf24Ytak+Fni+HxZH4dMS6i0VhdWy2xl3eWCZokyTsb7ucY5oA9gooooAKKKKACiiigAooooAKK&#13;&#10;KKACiiigAooooAKKKKACiiigAooooAKKKKAPhL/giV/xQOv/ALTvw1Pyf8IV8WtSuIIv+edveBXj&#13;&#10;x/sny2Ir7tr4S/ZH/wCLXf8ABcb9p7wt/q4vHPhrQfGEKdpPJQWsjAf78pB96+7aAYUUUUAFFFFA&#13;&#10;BRRRQAUUUUAFFFFABRRRQAUUUUAFFFFABRRRQAUUUUAFFFFAHw7/AMHDdx/xrW1ay/6C3iXRLPH9&#13;&#10;7dfRNj/x2vtrSLf7HpNrD/zyhRPyAFfDv/BwN/pv7I/gDS/+g58UvDtjj+9ullbH/jlfdVABRRRQ&#13;&#10;AUUUUAFFFFAHxf8A8F2/+TKLP/sZrP8A9E3FFH/Bdv8A5Mos/wDsZrP/ANE3FFTIqJ6X/wAEqP8A&#13;&#10;kwD4d/8AXvd/+ltxX0LXz1/wSo/5MA+Hf/Xvd/8ApbcV9C1RJ84/tcfCz/hGPEC+MrGPFhqbJb6u&#13;&#10;q/8ALGbhIrj6MAsTe4iOOWNeU19ta7olp4m0W706/t47qyvoWgnhcZWRGBDKfqDXxr4z8EXnwu8Z&#13;&#10;3vh2+aSZrPEtncv1vbVifLkJ/vDBR/8AaQnADLkJl3M+vlv4+6rrX/BOz9qbSv2mvBlnc3nh+48v&#13;&#10;SfiVotsP+Qjp7Mqi7VenmRfKc8cqueC5r6kqrruhWfijRLzTdRtYbzT9Qhe2uYJV3RzxupVkYdwQ&#13;&#10;SCKBJ2PtT4c/EPRfi34C0fxR4c1C31bQdfs47+wvIG3R3MMihkYfUHoeR0PNbVflj/wSu+Ot7/wT&#13;&#10;4/aiuP2YfGV9NJ8P/GE8up/DDVLpiVgd2LS6WznjduJKjqX7fvVFfqdQWFFFFABRRRQB8ef8Fd/2&#13;&#10;VPEXxF+Hvh/4xfDCNo/jJ8D7k69oRiQl9WtV5utPYDl1kjBwncgr/Ga9z/Y1/ar8O/trfs2+FviR&#13;&#10;4YkH9n+IrQSTWxfdJp9yvyz20n+3HIGU+uARwRXqFfnb4Z/41J/8FMZtDf8A0P4C/tMag1zppPy2&#13;&#10;vhjxOcb4fRI7jjA4HKgcRmgD9EqKKKACiiigAooooAKKKKACiiigArmfjF8HPDHx/wDhtq3hDxlo&#13;&#10;tj4g8O65Abe8srpN0cinoR3VgcEMMFSAQQRXTUUAfmx4d8bePP8AghV4ztfDfjC51rx9+yfq10IN&#13;&#10;G8RMrXOpfDtnbC211gEva5OFYDjtg/If0X8JeLdL8e+GNP1rRNQs9W0fVYEurO9tJlmguonGVdHU&#13;&#10;kMpByCKTxd4R0vx94Y1DRdc0+z1bR9Uge2vLO7iEsFzEwwyOrcMpB6Gvzo8Q+C/Hf/BCjxndeIfC&#13;&#10;FrrXj79k/Vro3Gr+H0ZrnUvh1I7Ze4ts8vaZOWU9O+D87AH6UVi+Ovhx4e+KGjLpvibQdH8Q6eso&#13;&#10;mW11Oyju4RIAQG2SAjcASM4zyap/B74xeGfj98NtJ8X+DtasfEHhzXIBcWd9aSb45VPUeqsDkMpw&#13;&#10;VIIIBBFanjHxdp/gDwjquvatcx2elaLZzX97cP8AdghiQvI59gqk/hQB+fH/AAVe1jwX8Lr3wn8D&#13;&#10;Pg18K/hrd/HT4vyG00xx4csyvhyxORNqMn7o7dqhypIwNjvzswfqP/gnp+wD4N/4J2fAKz8G+FYR&#13;&#10;cX1xtudc1iRNtxrV3jDSv6KMkIg4VeOTkn5L/wCCIHhLUf2v/jZ8WP2wPGNvIdQ8dalNoHg+Gf5v&#13;&#10;7M0mBgpEfpnakeR3ik/vGv0qoGFFFFAgooooAKKKKACiiigAooooAKKKKACiiigAooooAKKKKACi&#13;&#10;iigAooooA+Evjb/xa3/g4D+Cur/6uP4ofDnWPDTN0Er2TtfbfwAU/lX3bXwl/wAFff8Ai3X7Tn7H&#13;&#10;fxGH7tdF+KEfhuaX/nnHqkJibJ7DETZr7toAKKKKACiiigAooooAKKKKACiiigAooooAKKKKACii&#13;&#10;igAooooAKKKKACiiigD4V/4Lo/8AE08O/sz6P/0Evjt4bLD1RRc7v/QhX3VXwr/wWL/4mnx7/Y70&#13;&#10;nr9q+Llpc7fXyYyf03V91UAFFFFABRRRQAUUUUAfF/8AwXb/AOTKLP8A7Gaz/wDRNxRR/wAF2/8A&#13;&#10;kyiz/wCxms//AETcUVMionpf/BKj/kwD4d/9e93/AOltxX0LXz1/wSo/5MA+Hf8A173f/pbcV9C1&#13;&#10;RIV5v+0x8IJPih4KW606NW8Q6GWuNPP3ftAIHm2xP92RVGMnAdY2P3cV6RRQB8LWN4moWkc0e7bI&#13;&#10;M4ZSrKe4IPIIPBB5BBFS16N+1L8Lf+FfeNB4gs49ui+Ip9t0F+7Z3zfxeyzevA8wdzKK85oM2eQf&#13;&#10;tr/stW/7Vfwam0qC4Ol+KNHlGp+HdVjYpLpt9H80bqw5UEgA49j1Ar6S/wCCRv7ftx+2v8BLjTPF&#13;&#10;0Y0z4ufDmcaH4y01wEk+0JlVulX+5NsJ44DhwOACeMr5b/afj179hf8AaP0X9qL4f2ctyumqmm/E&#13;&#10;HR7f5RrelEqpmI7yRgL8xzjZGeitlFRfQ/Yiiub+D/xa0D48fC7QfGXhbUIdU8P+JLKO/sbqM8SR&#13;&#10;uMjI7MOQVPIIIPIrpKZQUUUUAFePft4fsf6J+3P+zD4k+HmtFbeTUovP0u/C5k0u/j+aC4Q9QVfr&#13;&#10;jqpYd69hooA+Tf8Agkn+2Drf7QfwZ1bwL8RAbP4y/By9/wCEZ8X2srfvLl48rBfD+8k6LncOCyuR&#13;&#10;wVr6yr4A/wCCnXgzVP2Hf2lPC37YHguyuLix01IvDvxR0y1XnVdGkZVjvCo6yQNtG484WIcKrV91&#13;&#10;+CfGel/EbwdpfiDRL2DUtH1q0ivrK6hbdHcQyKHR1PoVINAGpRRRQAUUUUAU/EXiGx8JaBfapqV1&#13;&#10;DY6bptu91dXEzbY4IkUs7sT0AUEk+gr8Gf2/P+DoT4j+N/HupaL8C47Hwf4Ts5Wgg1q7s0u9T1MA&#13;&#10;480LKDHCjdQu0vjksDwP17/4KY/Avxv+03+xB4++H/w9u9NsfE3iyzTT4pr+4aCFYWlTz1LqrEbo&#13;&#10;g69P4q/MD/glB/wby/Eb4Bftv6T4q+Nnh3wpqng3w3ZT3ln5GoRX1vcagCiwB4WAYhQ0kgLLgNGv&#13;&#10;fFJlKx8Y+Hf+C8/7Xnw/1q31Gf4napeJLiVYNU0i0lt7hfZTEPlPqpB9CK/Yj/gi9/wWz0//AIKT&#13;&#10;2d94R8VadY+G/ihodr9rkgtWP2PWbcEK00AYllZSy7oyTgMCCRkL7R/wV0+D/g34s/8ABOf4sw+M&#13;&#10;NP0+e10Pwzfarp088a77C8ggeS3kiY8o3mKi/KRkMV6Eiv5+P+CEOqappX/BWT4NtpLSLNNqdxBM&#13;&#10;E/it2s5xMD7eXuP4ZpaoNz+puiiiqJCo7yzh1Gzlt7iKOe3nQxyRyKGSRSMFSDwQRxg1JRQB+dHx&#13;&#10;g/Zn8ef8EiPiTq3xb/Z/0u88UfBvWJze+OfhhCxY6d/f1DS152FRy0Y7DGCgHl+8/E/XdD/4K7/8&#13;&#10;E5fEth8IfHljptn8Q9PXTTqr2xnk0wGSM3NvPAHVllMW+MqSMeYDyMZ+nutfAv7UP7Dfjr9iz4xa&#13;&#10;n+0B+y3ZxteXzfaPHHw1U+Xp3i6EEl5rZBxFeLlmG0fMScZJZJAD6u/Y1/Zus/2Qf2W/A/w1sbiO&#13;&#10;8i8IaVFYyXSReULyYDdLNtydu+RnfGTjd1r0yvG/2JP25fA37eXwjj8U+DbyRLi1f7NrGj3Y8vUN&#13;&#10;Duh96C4j6qQQcN0YDIPXHslABRRRQAUUUUAFFFFABRRRQAUUUUAFFFFABRRRQAUUUUAFFFFABRRR&#13;&#10;QAUUUUAfEP8AwcJaHN/w7b1bxVaoz3vw68R6L4lt9v3g0d9FCSPos5P0Br7Q8Ma7D4o8NafqVu6y&#13;&#10;W+o20d1E46MrqGBH1Brxf/gp98N/+Ftf8E7vjToSx+bLceENRnhTGd8sMDTxge5eNaP+CYPxI/4W&#13;&#10;3/wTw+DGvNJ5st34SsIpmzn97FCsMg/B42H4UAe7UUUUAFFFFABRRRQAUUUUAFFFFABRRRQAUUUU&#13;&#10;AFFFFABRRRQAUUUUAFFFFAHwr/wVE/4mn/BQ/wDYh0vr5vjLVr7H/XvaQtn8N1fdVfCv7ev/ABOv&#13;&#10;+Cyn7Elh1WxHi++cf9w6IKfzSvuqgAooooAKKKKACiiigD4v/wCC7f8AyZRZ/wDYzWf/AKJuKKP+&#13;&#10;C7f/ACZRZ/8AYzWf/om4oqZFRPS/+CVH/JgHw7/697v/ANLbivoWvnr/AIJUf8mAfDv/AK97v/0t&#13;&#10;uK+haokKKKKAMvxn4QsfH3hW/wBG1KLzrHUITDKAcMuejKf4XU4ZWHKsARyK+N9d8OX3gbxNf6Dq&#13;&#10;nzahpbhTLt2rdxHmOdR6Oo6dmDL/AA19uV5L+1b8IpPGnhiPX9Lt2m1zw+jN5calpL61PMsAA+84&#13;&#10;xvQddy7RgOxoEz51qDVNMt9b024s7yCG6tLuNoZoZVDJKjDDKwPBBBIINPtbuO+to5oZFkhmUOjq&#13;&#10;cqynkEVJQQeD/wDBNf423H/BM79r+b9nnxReS/8ACpvibdSan8OtQuZMx6TfO2ZtNLHorMRtH94o&#13;&#10;esrY/VyvzF/bJ/Zf0/8Aax+CV94cuJDY6tbsL/RNSQlZNNvo8mKVWHIGeDjsT3AI92/4I8ft86h+&#13;&#10;1r8GdS8H+PP9B+MnwrlXR/FNpIdsl4FysV8o7rKFO4jjeCeAy5DRan2JRRRQAUUUUAZvjLwfpnxC&#13;&#10;8I6noOtWVvqWj6zayWV7azrujuIZFKOjDuCpIr4R/wCCZfjDU/2E/wBpnxV+yD4zvbifS7NZPEnw&#13;&#10;r1O6bJ1LR5HZpbLceslu+446kCU8Kq1+gFfKH/BWn9j3Wv2ifgtpXjX4fsbH4yfB+8/4SXwfeRD9&#13;&#10;5NJHhprI/wB5J0UDaeCyoDwTkA+r6K8b/YK/bC0X9uj9mDw78QdJUWtxfRm21bTyf3mlahFhbi3c&#13;&#10;dQVbkZ5Ksp717JQAUUUUAFR3V1HY20k00kcMMKl5JHYKqKBkkk8AAd6kJwK/Bv8A4L+f8Fvbv4ue&#13;&#10;INY+B3wl1Zrfwfp8jWfifW7STDa5Mpw9pE46W6kEOR/rSCPuD5wDO/4L/f8ABba1/aZW++Cfwp1A&#13;&#10;TeA7W4H/AAkOtwt8viCWNtywQn/n2R1DFv8Aloyrj5Vy/pf/AAa8/wDBNfU9I1q6/aJ8XafJZ27W&#13;&#10;sum+D4Z02vOJBsuL0A8hdm6JD/EHlPQAnx3/AIIc/wDBCG5/ayudN+LHxcsbiy+GcEgm0nR3Bjm8&#13;&#10;UMp4d+hW1BHUcyYwMLkn+gPRtGs/DukWun6fa29jY2MSwW9vBGI4oI1ACoqjhVAAAA4AFT5lPsWa&#13;&#10;KKKokKKKKACiiigD4m/bb/4J3eKPDXxck/aC/Zru7Xwr8ZLNN2s6K37vSPH9uOWt7qPIUTMB8snG&#13;&#10;TgkqwEi+qfsBf8FEfC/7dPg++his7rwn8QvC7/ZPFPg/U/3eoaJcqdrZVgC8RYHa4A9CAcivoWvk&#13;&#10;f9v3/gm1c/G3xhY/F74Qa0vw6+P/AIVTdp2twjbba9Go/wCPK/TBEsbAbQzAkDAIZRgAH1xRXyz/&#13;&#10;AME+v+Cktv8AtS6hqfw98e6K3w6+Ovg0eT4i8KXZ2+cVxm6syT+9t34YYLFQw5ZSrt9TUAFFFFAB&#13;&#10;RRRQAUUUUAFFFFABRRRQAUUUUAFFFFABRRRQAUUUUAFFFFAFHxPoEHivw1qGl3S7rbUraS1lGOqS&#13;&#10;KVb9Ca+L/wDg3v8AEE83/BOLTfDN4f8ATvh/4j1jw1coT/q2hu3kC/gsq19vV8Jf8EhP+LeftO/t&#13;&#10;g/Dlv3a6D8S2161j/uwajEZVx+EY/OgD7tooooAKKKKACiiigAoory/9rH9sz4b/ALEXw3/4Sr4l&#13;&#10;eJLXw/psjtFaoytJcX8oXd5UMSgtI+OwGB1JA5oA9Qor8l/2Yf8AgqP8Sf8Agph/wV58CeHNH0/x&#13;&#10;L8OfhP4S0y98Sf2VLJJbXfiK3MBjhuL0KQGiaSSIpEMoM5y5wR9xf8FTP20p/wBgP9iXxd8SLGxh&#13;&#10;1HWrFYrLSoJgTCbueQRxtJjkomS5AxnbjIzmgD6Gor80/CH/AATX/aQ8f/AeL4k+IP2t/ijpPxV1&#13;&#10;LTBrcOm2MyReG7CVo/NS2e1GEZRkKzBQo5+Ugc/RH/BHT9tLxB+3f+w1oPjTxZBbx+KLO8udF1Wa&#13;&#10;3jEcN7PbsB56KOF3qykgcBt2ABgAA+pKKKKACiiigAooooAKKKKACiiigD4V/ad/4nP/AAXl/Zpt&#13;&#10;fvf2T4M8Q32P7u9Gjz/47X3VXwr8Rj/bH/BxD8O7f739j/B6/vMf3fMv3izX3VQAUUUUAFFFFABR&#13;&#10;RRQB8X/8F2/+TKLP/sZrP/0TcUUf8F2/+TKLP/sZrP8A9E3FFTIqJ6X/AMEqP+TAPh3/ANe93/6W&#13;&#10;3FfQtfPX/BKj/kwD4d/9e93/AOltxX0LVEhRRRQAUUUUAfKH7RPwt/4VT8QftFpHs0HxJK81sB92&#13;&#10;0uuXlg9lYbpEH/XQcBVFcVX2N8TPh9Y/FLwTfaJf70hvEGyaPHmW0qkMkqZ43KwDDPHGDkEivju7&#13;&#10;02+0DV77StUiWHVNJnNtdIoOwsACHTPOx1KuuedrDODkAJkNr5d/a70TxJ+yN8cvD/7UPw1tZLjW&#13;&#10;vCaiy8Z6TESF8RaKxAkDAfxxgZ3YONqN/wAsgD9RVHe2cOo2c1vcRRzW9whjkjddyyKRggg9QRxi&#13;&#10;gSdj64+Afxz8N/tLfBzw7468I30epeH/ABNZpe2kynkBuqMP4XRsqy9mUiuwr8l/2BPjLN/wSu/b&#13;&#10;Ub4N+ILiSP4I/GO9e78HXs7HyfDurMQGsmY/dSUlVGf4jGe8hr9aM0FhRRXzt/wUR/4KW+AP+Cc3&#13;&#10;wv8A7X8S3EereJdQxHovhq1uFS+1aQkDjg+XGM/NIwIHQZJAIB9E0VU0G/n1TQrK6urU2VzcQJLL&#13;&#10;bl95gdlBKZwM7SSM4GcV87fto/8ABTvwP+yB8RvA/gMKviz4jePtas9JsPDlldrHPbR3Eyxm6nba&#13;&#10;3lRruyARlz0GAzKAeA+MR/w6S/4KXw+JY/8AQ/gJ+0xfrZ6uo+W28MeJ+THceiR3I3bugyXJ4jUV&#13;&#10;+iQO4V5l+2L+yz4d/bR/Zv8AFPw38TR/8S/xFaGOK4C5ksLhfmhuI/8AbjkCsPXBB4Jrwb/gkP8A&#13;&#10;tT+IvHngTxF8F/ifJ5fxi+B9yND1nzG+bWLIcWuoITyyyRhQW7nDHG8CgD7GooooA+OP+C7/AO1x&#13;&#10;qH7H/wDwTk8W6tol09l4i8UyxeGdMuI22yW73IbzJFPUMsCSkHs201/LnuJbd1Oc5Nf2i694a03x&#13;&#10;TaLb6pp9jqUCNvWO6gWZFbpkBgRnk8+9ZP8Awp3wj/0Kvhv/AMFkP/xNJq5SZ/LDof8AwWB/aa8M&#13;&#10;6LZ6bp3xm8Y2On6fClvbW8E0ccUEaAKqKoTAUAAADoBX0b/wSn/4Kn/tD/Gb/gol8JfC/in4teLt&#13;&#10;c8Pa3rqW19YXNwrQ3UZRyVYbemQK/oR/4U74R/6FXw3/AOCyH/4mp9O+F/hnR76O6s/DuhWtzC26&#13;&#10;OWGwijkjPqGC5B+lKwXN2iiiqJCiiigAooooAKKKKAPmn/goL/wTg0X9s6w0vxLoeqXHgL4weDj9&#13;&#10;o8LeMtO+S6spFyRDNjmW3Ykgoem4kdWDcb+wh/wUe1rxX8SZ/gX8fNLt/Avx60GPCL9zTfGVuM7b&#13;&#10;2xf7rFgCWjHcEqBhkT7Irwv9u/8AYB8Gft6fDaHS9e+06L4m0OT7X4c8T6cfK1Pw/djBWWKQYJXc&#13;&#10;F3IThsDowVgAe6UV8Lfsfft/eM/gP8Y7P9nr9qL7Npfj5h5fhPxqg8vSfHtuDtX5zhY7voCpxuJx&#13;&#10;gNjf900AFFFFAHi37X37e/w//Yii0NvG8+qI3iEzC0SxtftDHytm4sMjA+dcevNeKRf8F8PgDJIq&#13;&#10;tc+LYwTyx0g4H5NmvlP/AILca6vxt/4KH+A/h+lwkVvp9rZWMzOwCwy3dxudiTwP3ZiPPpX1l+1N&#13;&#10;8KP2SfhL8CfEFzrWgfDO3aPTpVt47AQLqE8uwhBD5Z3ly2MEdOp4zXzFTMMXUr1lRlCMKbt71+2v&#13;&#10;U/oDB8E8NYLKMrq5rh8RWxGMi5WoyilFc1o6OL3TT36M+kP2d/2m/BP7VPgT/hIvA2uQa1pqyeTN&#13;&#10;tVo5raTAOySNgGVsEHkcg5Ga8l/aN/4K3fBX9mXxxP4b1rXL3Utbs22XdtpNobr7G392RshQw7qC&#13;&#10;SO4r4/8A+Ddfwd4gvNM+LuoWtxNp+k3lvZ2FvcFN8f2wCdt4HAJjV1JGR99a9o/Zm/4JKeCP2PNV&#13;&#10;8dePPi5rnh34h2k1sZ1vNY0wRw2CZd7iWRJHkVpHygDZyMNj71a0MwxuJwtKrRik5X5m9kl1te+p&#13;&#10;5ubcF8K5FxBj8vzOvUqxo8ipU4aVKkppNxcuVxXJez0Tl0XQ+ov2Yf2w/h/+2B4VuNW8C65HqaWT&#13;&#10;BLu2kjaG6s2PQSRtyAcHB5BwcHg16dX5H/8ABEDTm8Sf8FAfiV4g8G2dxp3w9SyvFSI5EaRS3SNa&#13;&#10;xH/aCqxA6gK1frhXflGNnisMqs1rdrTZ26ryPj/EvhTDcO55PLsHOUocsJJStzx5op8sracy/KwV&#13;&#10;h/Eb4l+HvhD4PvfEHinWtM8P6HpsZlub6/uFt4IVHqzED8OprcrwT9r/AP4JvfDP9uzxn4T1T4mQ&#13;&#10;a5runeD1lNpoaai9tplxJIVJknSPDyMNgA+cDGRg5r0z4E+ef2TP+CyDf8FBf+CmDfDv4V28Z+E/&#13;&#10;hHw/e6lrGsXlqRca3OskUURhB5iiDyAjcNzjcSFAAr60/bB/aw8J/sS/s9+IPiN4yuHi0fQogVhi&#13;&#10;wZ76djtit4geruxAHYDJOACa+EP+CDvgPRfFH7YX7WnxK0HSdP0rw4PFEXg7w9BYwLDbW9pZmQFY&#13;&#10;1UABTGLQ8fU8muE/4OM/irr/AMQf2tv2cfgp4b8PN4ymm1IeJ5vDhmMcWtz+d5NtFK38MYWO63t2&#13;&#10;SRjlcZpDO51L9sH9vrxP8Cb/AOPGleBfhJ4e8BWNk+u2/gzUVuZdcu9LRTIZHcMB5hiBYAGMkDhM&#13;&#10;4U/dn7Ff7Uel/to/su+DfiZpNrLp9r4qsRcSWcjbms5lZo5Yi2Bu2yKwDYGQAcDOK+F/2oPjn+29&#13;&#10;/wAE+/h3D8XvHepfCX4i/DuxmgTxR4R0bSpLU6Rayusf7iZhvdVLqm5i2CQSjLkj9FPgx4z0P4kf&#13;&#10;CXw34k8MxRQ+H/EWmwanp6RxCJRDPGsifKvAOGGQO9AHTUUUUxBRRRQAV8JfBD/i1n/Bf74zaL/q&#13;&#10;rX4k/DrSvEcQ7PNaSratj3wXJr7tr4S/a2/4td/wXH/Zh8Uf6u28b+HNe8JXT/3jHEbmEfjI4/Kg&#13;&#10;D7tooooAKKKKACiiigArkfiV8A/BPxl1rQ9Q8W+FdB8TXfhmWSfSn1OyS6FhI+0M8auCqudi/NjI&#13;&#10;xwRXXVzvxc8dxfC74VeJvEs6u8Ph/S7nUXVBlnEMTSYA9TtxQB+fP/BKhF+Pv/BXL9sL4tMqyWui&#13;&#10;6la+B9MkUfIEtswyBe2MWUJ467816F/wXY+PnhHRv2cdP+DOpeD774ieNPjbcjSfDfh+yuRayidH&#13;&#10;jK3hlw3liKRoiOCGJIPyhyMf/g27+FmoeD/+Cek3izWreaHW/ib4q1PxFdGaMpK37wWwyG5ALW7s&#13;&#10;M/38965v/gsT4P8AEnwB/bj/AGff2obXwxq3jTwT8MjdaZ4msdMh8+502GZZFW7WPuAJpDngBokB&#13;&#10;I3AhdCup4r+1H8JP28f2V/8AgnNJH4o+J3hjXfAvh3TYbXxLZ6BGsfiS20j5Y5Y472SDaxWM7TIB&#13;&#10;vABOWwc/o1/wTX8KfDfwj+w38N4/hLZ3Nl4EvtHi1DT1um33Uhm/eSPO38UxkLbyON2QAAAB8R/t&#13;&#10;5/8ABV/Rf+CiX7P9/wDA39mjRPFPjzxt8TkTS725fR57Oy8PWTsvnyXEkigKSuUz91QzNuyFVv0E&#13;&#10;/Y5/Z7h/ZR/ZZ8BfDmG5+2/8Ifo1vp0lwBgXEqr+8kA7BpCxA9DQI9KooopiCiignaOaACis3UfG&#13;&#10;mj6OG+16tptrt6+ddImPzNcb4h/a++E3hF2XVfif8PdNdeq3PiKziYfg0gNAHolFfP8Ar/8AwVa/&#13;&#10;Zs8MSOl58cPhrG8fVU1yGU/hsJz+FcDr3/Ber9knw8ZFk+MekXDx/wANrpt/cbvoyQFT+dAH19RX&#13;&#10;wbf/APByB+y/Gkn9n634y1ySPolh4YunMn0LKo/MivHf2xf+DgLSfi9+yv450X4M/D/47W/jPU9M&#13;&#10;e207WH8LCO107cQJJjJHM7oVj3lW28Ng8YouOzPZPD+o2/ir/g471iSGeG4XQPgUto3luG8uVtZR&#13;&#10;8HHQ7XPHXkV94V/JD/wTr+JnxA8J/t7fDXUvA+pan/wl+peJbS1JWZi2oLNOizRTEn543Utv3dsn&#13;&#10;qM1/W9SQMKr32rWulhTdXNvbhzhfNkCbj7Zqt4v1i58PeE9U1Cz0+fVryxtJbiCyhIEl5IiFliUn&#13;&#10;jcxAUZ7mvzJ/ZA/4JH6t+3zomu/Fr9saPxpfeOPEmpXKaZ4Wl1OfT7TwxaI5WMRxRsCpJBKjO3Zt&#13;&#10;JDMxamI/UZXDqGUhlYZBHeknnjtYWkkdY40GWZjhVHua/Nv/AIJN+IvEX7Mf/BRv47fstr4r1rxt&#13;&#10;8PPA9ja654cudUuDdXOirKsDtaGT+6BchccDdCSFXcwrGSz1L/guf+278Q/D+p+INe0n9mf4K3o0&#13;&#10;RtO0e8a0PjPVgWEjTSpy0KFWwAfu+URguxAB+nVnfQ6jAJbeaKeJujxuGU/iKlr8wdK+FFj/AMEg&#13;&#10;v+CrPwW8E/DTVNeg+E/x+tb/AE7UfC9/qMt9b6dfWyq0d1AZCWUs0kSnJJwXySNoX9PqAPi//gu3&#13;&#10;/wAmUWf/AGM1n/6JuKKP+C7f/JlFn/2M1n/6JuKKmRUT0v8A4JUf8mAfDv8A697v/wBLbivoWvnr&#13;&#10;/glR/wAmAfDv/r3u/wD0tuK+haokKKKKACiiigArxL9r34TtqOmR+MtNhLX2jw+VqMaLlrqzBLbs&#13;&#10;DktCSzj1VpBySuPbaRlDqVYZUjBB70AfDUcizRqysrKwyCDkEU6ul+M/wu/4U38QH0+CPboeqb7r&#13;&#10;ST2iAOZbb28skFRx+7ZQM7GNc1QZnmf7XX7Muk/tafA/VPCOqMLa4mAuNMv1XMmm3iZMUyHrweDg&#13;&#10;glWYZGc16z/wRn/by1b9or4aat8L/iQ5tfjN8JWXTNbjmb95q9qvyw36/wB7cMByMjdhuA4FUq+X&#13;&#10;/wBtXwZ4n/Z4+KPh39pn4X25k8ZfDzjxBpqHaniPRv8AlvFJjqVTJzyQvI5RRQVF9D9U/wBoHw54&#13;&#10;w8YfBjxFpXgHXrPwt4w1C0a30vV7q3+0R6bKxA84xkEOVXcQpGCQM8V+Mn7YP/BLrS/hR/wUA/Zj&#13;&#10;8J67468VfFr4ofEzxV/a3ivxBrchG6wtXiYxwwbm8uPAnOGdvuAAgcV+yH7Mv7Rnhj9rP4F+G/iF&#13;&#10;4PvBeaD4ltFuYSceZA3R4ZAPuyRuGRh2Kn618LaR/wAZH/8ABy5qk3/Hxp3wJ+HyW6nqiXV0ob6Z&#13;&#10;xfOPXKe1ItH2n+2J8MfiH8ZPgheeG/hl46h+G/iTUriGN/EDWQvJbG13Zm8qMkAyMvygkrjJIYEC&#13;&#10;vyl+HH/BOXwx8Cf+C+Hwb8E6br3iTx3rnh7QZ/HnjHxDrlz591qF4fPWHI5Eaq627AEsf3vLNxj9&#13;&#10;rK/Nr/gmkf8AhoT/AILT/td/FRv3ln4TNl4G05zyAEOyZVPs1gGP/XQUAfpLXwX/AMFXvhhrn7L3&#13;&#10;xV8J/tffDuwmutY+HSjTvHulWww3iLw5IwEpI7yQZ3qT0GGPEQFfelVdb0Wz8SaNd6dqFtDeWF/C&#13;&#10;9tc28yB4543UqyMp4KlSQQeoNMRlfCv4naH8afhvofi3w1fw6poPiKyi1Cwuoz8s0UihlPsecEHk&#13;&#10;EEHkVv1+e37AOtXf/BNv9s/xB+yr4kuZm8B+Kmn8T/CbULlyV8hmL3OlFj/HE25lHU4Y/wAaiv0J&#13;&#10;oAo+JvFOmeCtAutW1jULHSdLsYzLc3l5OsEFug6s7sQqgepNef8Awa/bT+Ef7RHiO60fwL8SPBni&#13;&#10;zVrNS8tnpmqw3E6qOrBFbJUdyAQM1+b/APwUM+Onhf8Abq/4KUXnwh+IPjey8G/s5/Am2i1PxrLP&#13;&#10;qIs4vEOqOFaO0L5BbBYIEXLDyrgjnaR6BF+xD+zz+2R49+Gnj/8AZD8Y/DnwZ4r+E2uwXmpTaBEy&#13;&#10;teWA+9bzwKVcl8bRI45V5ASc4pAfpdRRRTAKKKKACiiigAooooAKKKKACiiigDyv9sH9jfwL+3F8&#13;&#10;HLzwX480v7ZYynzrO8hPl3mk3AHyXFvJ1SRfyI4YEEivkr9n79sPx7/wTZ+LGk/A/wDaa1J9X8J6&#13;&#10;pL9k8B/FR1K22pIOEs9RY58q4AwN7HnuSP3lfoTXF/tA/s9+D/2pPhPq3gnx1olpr/hzWYvLntp1&#13;&#10;5Q/wyRt1SRTyrqQQaAOyilWaNXRldHAZWU5DA9xTi2K/N/4efGjx9/wRT8f6Z8Pfi5qGqeOP2b9Y&#13;&#10;ulsvCfj10aa88IsxxHY6iBkmIdFkHQDjjKJ9BeKP+Cvn7PejeJ5tBb4jWRusmH7XBY3NxZxueATK&#13;&#10;ibGUHupx7isK2KpUlerJR9WketleQ5lmUpRy+hOry6vkjKVl52TsfnJf/BeH/gpn/wAFefHuh3Wp&#13;&#10;Xljo8moXwlvrVVeSO2slFvGy7uMMUjHPZq+r/Dn/AAbp/C+w1GOTUvGXjbULdSC0MZt7ff7FvLY4&#13;&#10;+mD7iu8/4Jnf8E1NJ/ZX8dav8SLP4jWvxGXxdp3l2t3bactvFsklEryq4mkD7iF6Yxg19nV8/luR&#13;&#10;0pQdXG005yk3vfRvTZ2P2njrxczHD4ull3C2MnDC0aVOmrR5W5RjaTtKKknfTpscH8NPhd4H/Y/+&#13;&#10;C/8AZWh2dl4Z8J+HoJLqZ2f5VUDdJNK7csxAyWJJ49gK/Lr9oj9pbxz/AMFkv2hE+GngC4/4R34X&#13;&#10;6XN51zdXT+VHPGrY+13PIz/0zhHU4J5yV/Sf9tv9mzUP2tv2e9W8B6f4ofwiutSRC6vVsvtZeFHD&#13;&#10;tFs8yPhiFBO7oCMHNfCNv/wbdT2u7yvjRJHu67PDBXP/AJN1ec0MZU5MPhqd6XWzUb/3fJfIw8Lc&#13;&#10;34Zwf1jOs8xvLj5N+yc6dSqoN71WkrSm23a8tLXe594/sd/sxeCf2S/hDbeE/Bfk3EUJEt/e71ku&#13;&#10;NQnIwZZSO5xwOgAwK9Xr52/4J1/sDR/sE/D/AF7R28USeLLvXr9byS8ex+ybFWMIsYXzJM4+Y5z/&#13;&#10;ABdK911XxtouhZ+3avpdnt6+fdJHj8yK9vBxaoxUocmmy1t8z8l4orU6ua16tLEvEqUr+1lFxc76&#13;&#10;tuLu1rdWfQ1K4P8Aak+K8XwK/Zr8feM5mVU8L+H77Uxk4BaKB3UfiwA/Gq/iH9r74S+Ed39rfFD4&#13;&#10;d6Zt6/a/ElnDj/vqQV5V8Zf+CiP7KHjLwTqnhrxl8WvhRrWg6tCbe/sJtYgu4LqM9UZULbgcdK6T&#13;&#10;wTy3/g3K+FM3w5/4JdeF9Wu1Yah4+1XUPEt0zD5pGkmMCMf96K3jb6EV5t/wUV1XS/2Uf+C3v7PP&#13;&#10;xw8c/wCg/DzUfD134Tk1mRCbbR77F35bSt0QMLsDJx8okPRGx7Jon/BaT9jD4D+DdO8O6J8U/C+l&#13;&#10;6HosC2tjYaRpV7NBbRLwqIsMDAAVxPxm/wCC3n7Hvx48DXnhnX4dc+JGgagAJrAeC7y7hmI6ECSN&#13;&#10;cMOoYYI7EUijM/4LcftyeE/iX+y9L8CfhbrGkfET4ofGie10bTdM0O7jvvs1u0ySSXErRkqilE2j&#13;&#10;cR9/f91GNfcP7Mnwi/4UB+zn4D8DecLpvCGgWWjtMOkrQQJGWHsSpNfnL+zl+3N+yz+y/rtxqnwZ&#13;&#10;/ZL+Oh1e7Ux/b9F+HjT3BU9VWaa4Miqe4XA9q9m/4fG+Ptf/AORd/Y7/AGir/d93+0NMj0/P13Fs&#13;&#10;UCPuyivhP/h43+1d4j40H9h/xEA33ZNW8fWFjt+qtFn8M0f8NLft7eJv+PH9m/4W+Hd3T+1fGq3R&#13;&#10;T6+Swz+FMR92UV8J/a/+Cjnin/V2f7KvheNuv2ibVrqVfpsDKfyo/wCFBf8ABQDxN/x//Hf4K+HV&#13;&#10;bqNJ8KyXW36GZAfzoA+7K/Ln/guJ+3L8K/hh+0/+znD/AMJfYt42+FnxGsNY12wgjklbTdJlGLoy&#13;&#10;OqlVYoEPl534OduMZ9a/4d+ftfeJ/wDkMftsXWnxt96LSfh5Yp+TmRWFfjv/AMFC/wDgj5+0h8N/&#13;&#10;2uvEVvJ4Y8bfFpfEmoveWnizT9Lkul1nzW3GSfy9wglySGVyACOCVwTLKR/TF4N8ZaT8Q/Cmna7o&#13;&#10;WoWeraNq9ul3ZXtrKJYbqJwGV0YcFSDnIq5eahb6fHvuJoYF/vSOFH61/N5+xl+w78T/AIy6jqXw&#13;&#10;q1n9oDxt8JPF3gt3guPAl6b1JLWHJbzLeMXKRSRnO7KeuehDH6Jtv+Ddf+1ZN3iL49eNNYZvvlNP&#13;&#10;8ot+MlxJTJ0P2Y1344eC/C6FtT8X+F9OVeputVghA/76YVw3iL/goV8B/Cm7+0PjN8L7dl6r/wAJ&#13;&#10;NZsw/BZCa/L7Q/8Ag25+DsD79U8X/EXUn7mO6tYd31/cMf1rtdA/4N/P2c9F2+fpXirVCve61uQZ&#13;&#10;/wC/YSjULo+0fEP/AAWb/Za8L7vtXxu8Dvt6i1uXuj+UStXC+If+Dhv9kfQQ2z4pNqLL2tNB1Fs/&#13;&#10;i0Cj9a8e0D/gi/8As0+H9pX4ZWV06/xXWo3k2fwMu39K7fQP+CbvwF8M7fsfwj8CKV6GTSo5m/Nw&#13;&#10;TRqLmRneIf8Ag6A/Zb0Td9nvPHmrbf8An00Arn6ebIlchqP/AAdU/Be6JGg/Df4wawf4d2nWkQb/&#13;&#10;AL5uHr3bQP2avhz4U2/2X4B8F6ft6G20S2iI/FUFdVYaBYaWB9lsbO3x08qFUx+Qp6hzI+T2/wCD&#13;&#10;ljWvEX/Iq/sp/FjXt33C0rxBvxjtpajk/wCC6H7TPjFceH/2L/EVqsnAOo6rcOv45tYq+wKKBcx8&#13;&#10;Y2H/AAUW/b01PzP+Ed/Zh+GvhyOY5LXt4Ov+0BeRsfyqZv2jv+ClHjT7uj/A3wmG7hDJs/OWb+tf&#13;&#10;ZFFAcx8Zton/AAUa8U83nx0+Fvh4P207R45mT/vuyx+tRt+yN+2Z4w/5D37ZOqafu+9/ZXh9Fx9N&#13;&#10;jQ/0r7QooDmZ8Uv/AMEuvi74iH/FRftifG7UN33/ALFcy2IP5XD1G/8AwRB8MeIfm8TfGb49eInz&#13;&#10;k+f4mXa31DRMf1r7aoosHMz4zs/+CDn7P4dW1Kx8Ya4ynJa/8QTNu+uzbXWaF/wRj/Zo0BlaP4X6&#13;&#10;fcOv8V1qV7Pn6q0xX9K+oKKLC5meKaD/AME4fgL4blV7P4R+A1ZOhk0mKb/0MHP412vh/wDZp+HP&#13;&#10;hOYSaX8P/BOmyL0a10O1hYfiqCu2ooEUtN8N6foxzZ2FlaH1hgWP+Qq6RkUUUAfKP7df/BLTwf8A&#13;&#10;tG/D6bUPA+l6P4D+J2kXP9r6Lrul2y2Uj3a4YLM0YBKsQPn+8jAMO4b17/gjx/wU+vf2rtC1L4V/&#13;&#10;FKH/AIR/47/DtTa6xY3AEba1FHhftka9N3TzFXjLB1+VgB6hXyH/AMFHf2Htf8c67o/xs+Dd03h/&#13;&#10;44fD1lu7Ka3wv9uwoDm2k7M20sq7uGVmjb5WBUKi+h+qFfEf7ff/AAVWvfh98R1+CPwC0MfEz496&#13;&#10;wDD9mg/eaf4WBHNxeyZ2goCDsJAHVyvCt52//BWrxl+2j/wS68Vax8FvC2r3H7QFn5Xh7VvDlhAZ&#13;&#10;Lzw7dSkpLeqh+bygiyNGxHyybVblTXgf/BOX4rfG3/gnf8JpNJ0v9hX4keIvGGsubnxH4qu9b232&#13;&#10;uXBJYls2jFIwSdqbjjkksxJKLsfWX7Nn7Edx/wAEu/2LvjN8Rtf15/Gnxq8TaJqHiTxT4ikyVmu4&#13;&#10;7eWZIYcjPlJIzHJALkk4UbUWP/g3C+Fcfw9/4JXeEdWYZ1Dx1qepa/fSHlpJDcvbIzHuTFbRn8a9&#13;&#10;v+APjjxZ+3h+yb4otfil8LNW+D9x4ljvdBk0S+vvtd01rJAI/tG7yo9u4yOANp+5nPOB8Y/sk/tC&#13;&#10;/H7/AIJZ/Aj/AIUDrf7OXj74oap4QubuDwj4i8NKJNH1m2mnkmiM8uCYMNIwOQWC4BAIyQDov2oJ&#13;&#10;3/aO/wCDi34FeE9P/wBKsfg34Vu/EurFORayzrKFVvQ5+xH/ALaCv0rr41/4JS/sK+Mvgfqvj74y&#13;&#10;fGSazvPjb8YrtbvVordxJDoNmv8AqbCNgSDt+XdtJXEcagnZub7KpiPi/wD4Lt/8mUWf/YzWf/om&#13;&#10;4oo/4Lt/8mUWf/YzWf8A6JuKKmRUT0v/AIJUf8mAfDv/AK97v/0tuK+ha+ev+CVH/JgHw7/697v/&#13;&#10;ANLbivoWqJCiiigAooooAKKKKAOU+M/wtt/i94DudJkdbe6Ui4sbkruNpcLnY+O45KsO6sw718iI&#13;&#10;txbzT2t7btZ6hZStb3dux+aCVThl9x3B6MpVhwRX3NXz/wDtg/CsadIPHGnx7UjVYNcRR1iHEd19&#13;&#10;Y+Fc/wDPMgkgRYoEzxumyxLPE0ciq6OCrKwyGB6ginUUEHzf+xx8X2/4JJ/twf8ACBatcNb/AAD+&#13;&#10;N1+ZdFnlf9x4W1psAxEnhIpOF54A2MT8jmv0L+AH7CPgz9nP9of4ofE/RrvxBfeKPi1dRXOsPqNz&#13;&#10;HLDbiMuUit1WNSkY34wzMcKvPFfIX7Un7OWi/tVfBTWPBuuLth1CPdbXKjMljcLzHMvurdu4yOhr&#13;&#10;vP8Agix+3LrfxX8Hax8D/ijP5fxi+D4WxunlYltf05cLBfITy527Vdu+Uc/f4RondH3UeRXi/wCx&#13;&#10;h+wl4M/YX0bxfaeEbrxBqEnjjX5vEeq3esXMdxcS3MoUMA0ccYCDBIBBOXbk549oopgFFFFAHzL/&#13;&#10;AMFUv2Kr79sH9niO48I3H9l/FX4e3a+JPBGqRsElt9Qgw4h3dklC7DngNsY5210X/BOL9tWx/bu/&#13;&#10;Zd0fxgLf+y/ElozaV4n0hlKSaRqkOFuIWU8qC3zrnna655yB7xX53/tDRt/wSg/4KMWPxis1a1+C&#13;&#10;Px8u4tG8eRIMW+g60c/Z9SI6KsmTvb1MpPJUUDPAf+CIf7DXg/8Aa6/ad/aE+OXxL0Wx8VX1n4/1&#13;&#10;DTdN03U4RcWttcNK9xNM8TZV2CzRom4EKN+BnGPRv2tPgr4Z/Y//AOC4n7Lut/CnS7DwtqXxO/tH&#13;&#10;S/FOk6TCtta3lpGqDznhQBRkO5JAAJtlPUE12V/+yL+0V/wT6/aj+InjX9nDRPCHxM+HPxc1Btd1&#13;&#10;Lwlq+qLps+kai+WkmglYqhjYsTwc7SF2/IrHsv2Iv2Avidr/AO1vqH7SX7SGoaDdfEhrA6R4Z8O6&#13;&#10;K5l07wlZncGAc/elIdx8pYDzJCWYuAkjPuSiiiqJCiiigAooooAKKKKACiiigAooooAKKKKAPir/&#13;&#10;AILz+OtT8I/sIXNnYL/o/iLWbTT759u7ZD882PbLxIM+9fiBX7Dft8fGDWP+Cj/x/H7K/wAJfsc2&#13;&#10;k6Ld2+ofE7xfJALi18OwxSB1soSeGu3ZcEA5ByuRiQp4hr//AAbmfECLxq0Ol+O/CM/h1pPlurqO&#13;&#10;4ivFTPeFUZC2P+mgH0r4XibJ8XicQqtBcytb0P6+8AfEzhrI8kq5dmtVUavO53abU00ktUnqrWs+&#13;&#10;lrdTmf8Agk7rf7UnxJ8AeIvCnwU8b+A/DPh7w/cx3V0/inT5r1opJw2FttisAP3ZZlbAy2R1NfW/&#13;&#10;/DH/AO3F4m/5Cn7V3hDRd3UaT4Dt5Nv08zbX0P8AsPfsWeG/2HPg3H4W0GSXULq5l+1anqUyBZdQ&#13;&#10;nIA3YGdqgABVycDuSST7LX1GU4Wph8JCjVfvJa/5fLY/nvxK4gwWdcS4vM8ujy0qkrx0teyScmun&#13;&#10;M05d9ddT4T/4dfftGeIOdf8A23/iNNu+8uk+GLTTMfQpKfzxR/w5S1rXv+Ri/at/aX1fd97yfEgt&#13;&#10;M/krYr7sor0j4U+Ex/wb6/CHVf8AkYPHnx48Vbvv/wBq+N5ZA/12Itamlf8ABvV+yvY4+1eBtW1j&#13;&#10;HX7f4k1CXd9cTCvtiigD5X8Pf8ESP2U/DG37N8E/CMu3p9r8+8/9GyNXeeHv+CbH7PvhTb/Z/wAF&#13;&#10;fhjb7en/ABTlq2P++kNe2UUAcb4e/Z1+H3hHb/ZPgXwbpe3p9k0W2hx/3ygrqLLQ7LTf+Peztbf/&#13;&#10;AK5xKv8AIVaooAKKKKACiiigAooooAKKKKAPmv8A4KCf8E0fCf7dGiWOqR3lz4L+J3hr974c8Y6Y&#13;&#10;Nl9p0q8qkmCDLCT1QnjJ2kEnPyv8B/2yvFnwh+LsPwR/aQ0628J/EpPk0bXovl0TxtEDhZreXAVZ&#13;&#10;W4zGcfMcYVv3Y/TyvK/2v/2NPAP7cXwiuvBvj/R49QspMyWd3H+7vNLnx8s9vLjKOPyPQgjigDz+&#13;&#10;ivju0+K3xG/4JT+PtP8Ah78fLy68U/CvUpxaeE/iekRZYR/BaamBkxyAcCQ5yBnLAMU+vtP1G31e&#13;&#10;whurSeG6tblFlhmhcPHKjDIZWHBBHII4NBDViaiiigQUUUUAFFFFABRRRQAUUUUAFFFNlmWCJpJG&#13;&#10;VI0BZmY4CgdSTQA6ivIfE/7fvwQ8G6u9hqXxY8AW15G2ySL+24HaNu4bax2n2OK734c/Frwr8X9G&#13;&#10;/tDwn4k0HxNYqQGuNLv4ryNT6Fo2IB9jzQB0NFFFABRRRQAUUUUAfD/7bX7PPjL9kL46w/tTfAW2&#13;&#10;/wCKk0cFvGnhuIEW/iaw4MzlF6vtGWwM/KJF+dfm/Rz9iv8AbJ8G/t2/ADR/iF4JvPO0/UU2XVpI&#13;&#10;R9p0q5UDzLaZR0dSevRgQwyCDXBkbhg9K+DPifofiT/gjL+0zcfHT4a6bdap8FvF1ykfxC8J2g+X&#13;&#10;Tizf8ftunRcFiR0CklThHG0Li76H7D0VzXwd+MHhv4/fDDRPGXhDVrXXPDfiK1S8sbyBsrKjeo6q&#13;&#10;wOVZSAysCCAQRXS0DCiiigD4v/4Lt/8AJlFn/wBjNZ/+ibiij/gu3/yZRZ/9jNZ/+ibiipkVE9L/&#13;&#10;AOCVH/JgHw7/AOve7/8AS24r6Fr56/4JUf8AJgHw7/697v8A9LbivoWqJCiiigAooooAKKKKACo7&#13;&#10;yzh1Gzmt7iOOa3nQxyRuu5ZFIwQQeoI4xUlcT8R/2lvhz8HdQW08XePvBfhe6cArDq2t21lIwPQh&#13;&#10;ZHU0AfNPxJ+HE3wd8dT6DJ5j2DqbnSZnbcZrbIBQk8l4iQjdTgxsTl6x6+kviTpHh39qz4UNdeEt&#13;&#10;d0LXLiwk+1aVqGn3sd1brOoOYzJGWG2RSUbrgPuAyqkfNNpcNcRfPFLbzRs0csMq7ZIJFJV0YdmV&#13;&#10;gQR6igmRJXzL+3P8MvFHww8Z+G/2h/hbGy/ET4Yt513axqca/pnPn20iry3yFuOTgnHIXH01SMod&#13;&#10;SrDcrDBB70ErQ+m/2RP2pvDH7Z/7PHhr4jeEbjztJ8RWwkaFmBlsJ1+Wa3lHaSNwyn1wCMggn0qv&#13;&#10;yC/Zt+K7f8Eg/wBultLvJGtf2fPjnfjk8W3hPW2wA/okUnAPQbdvaI5/XxWDqGUhlYZBHeg0Fooo&#13;&#10;oAK4X9pf9nrw7+1b8CfE3w98V2outD8UWT2k+AN8LHlJUJ6OjhXU9ioruqKAPif/AIJB/tDeItHs&#13;&#10;/FX7NfxRui/xS+Bci2EVzKcHxFoZx9ivo88sBGURupA8st8zGvtivhv/AIK6/BHxD8L9b8J/tU/D&#13;&#10;Ozafx78G8jXbGEYPiPw8xJurZ8feMYZ3X0Bc9VWvrb4C/G7w/wDtI/Brw3478K3i3/h/xRYx39nK&#13;&#10;DyFYcow7OjBkZezKR2oA66iiigAooooAKKKKACiiigAorw/9vv8Ab28I/wDBO74LWvjXxfY65q1v&#13;&#10;qGqwaPZ6fo8Uct5d3EodgEWR0U4VGJ+bPHANfL4/4OJ/Cp/5t9/aU/8ACUi/+P0AfohRWX4I8S/8&#13;&#10;Jp4M0jWDY3mm/wBrWUN59jvFC3Fp5iK/lyAEgOudrAEjIPJrUoAK+Lf+Ckf7bHiuXx/pf7OPwGaO&#13;&#10;/wDjb46h3X2oId1v4F0w/wCsv7hhnZJtP7tTzyDgkxq/Yf8ABSz9v6b9kzwzovg7wLpo8XfG/wCJ&#13;&#10;Eh0/wf4diG9t54a9nH8NvFySWwGKkZAV2W9/wTc/YBh/Yv8AAGp6t4j1I+LPi549m/tPxn4mn+ea&#13;&#10;+uW+byY2PIgjJIUcZ5OBkAAHYfsMfsTeFP2DfgRY+C/DKyXVwzG81nV7gZvNcvX/ANbczN1JJ6DJ&#13;&#10;2qAPc+yUUUAFFFFABRRRQAUUUUAFFFFABRRRQAUUUUAFFFFABRRRQAUUUUAFFFFAHP8AxR+Fnh34&#13;&#10;2eAdU8LeLNHsNf8AD+tQm3vLG8iEkM6H1B6EdQRgggEEEV+ZfxN+C/xE/wCCK2tTapoceufEz9l2&#13;&#10;4mL3FoM3Os/DwMcll7y2gz1/h77T80n6qVHd2kV/ayQTxxzQzKUkjkUMrqRggg8EEdjQB8nfCv4r&#13;&#10;+Hfjd4C07xP4U1ez1zQtViEttd2r7kcdwe6sDwVOCpBBANdDXzb+01/wTt8cfsD+PdV+Ln7MNg2r&#13;&#10;eF7+Q3fi74WBiLe8Xq9zpo58uYDny1HPRQwxHXon7Kn7XPgz9sT4cL4h8I3zO0DeRqOm3A8u+0if&#13;&#10;+KGePqrAg4PRsZBNBLienUUUUEhRRRQAUUUUAFFFFABX49/8HBP7d/iSb4v/APCl/D2pXOl+H9Js&#13;&#10;obnXRbyGN9SuJl8xInI5MSRmM7ehZzkHatfsJX4q/wDBwd+x54j8IftKS/Fqy0+6vvCfiy1tor28&#13;&#10;ijLJp15DGsOyXH3VeNIyrHAJ3DqOVLYqG55/+yP/AMEMfij+1h8FrPxzHrHhvwrpesRmXS4dSMrT&#13;&#10;3seSBIRGh2IxHBJJI524IJ8ZtNY+Kn/BLf8AaxubWG7m0Hxd4VuVW6iimL2epQkBwrgYEsMiEHkZ&#13;&#10;wezDj9GP+CfX/Bcj4SfDf9lHwv4T8fy6xoPiDwfp8emYg06S6h1COIbY3jaPO1ioAIfaM55xXwT+&#13;&#10;158VNZ/4Ki/t6ahqfgXw3qVxceJJYNO0fTwm64MMSLGsku3KpwC7EnagPJwM0jRXvqfv9+z/APF6&#13;&#10;0+P3wQ8J+NrGNobXxRpVvqSRE5MPmIGKE+qkkfhXYVwP7K/wY/4Z3/Zw8E+B2mW6l8L6Pb2E0y/d&#13;&#10;llRB5jD2L7iPY131UYhRRRQAUUUUAFVdb0Sz8S6PdafqFrb31jfRNb3FvOgkjnjYFWRlPBUgkEGr&#13;&#10;VFAHwv8AB74j6t/wQm/aUGl6hJf6l+yt8S9SzFK26ZvAmoSHv1Pknv8A3lGeXQ7/ANavDPjPR/Gl&#13;&#10;ktzo+q6bq1uyJIJbO5SdCrjcrZUkYYEEHuK/OL/gsZDq1x/wTh+Ji6PYQ6hP9iiadHhEvlW4njM0&#13;&#10;oBBwyR7m3dVxkYxmvxY/4JoftJeMv2Xv2x/Bvizwmvia+XT7xZNZ03R4ZLqbUdMX5ruMwr99RCHb&#13;&#10;nhSobIxkTtoaR1R/WtRXk/7J37b/AMLv23PBX9ufDXxdpviCGJQbu0V/KvtOY/wz27YkjOeMsMHH&#13;&#10;BI5r1iqA+L/+C7f/ACZRZ/8AYzWf/om4oo/4Lt/8mUWf/YzWf/om4oqZFRPS/wDglR/yYB8O/wDr&#13;&#10;3u//AEtuK+ha+ev+CVH/ACYB8O/+ve7/APS24r6FqiQooooAKKKKACiiigD81/8Ag4w/4Kg+Iv2I&#13;&#10;/g/4f8CfD/Un0nxx8QVmlm1KE4uNJ0+MhGeM/wAMkrttVxyojkIwcEfkN+xT/wAEjPjz/wAFNdF1&#13;&#10;rxp4Xt7N9Jjunin1zxDqLQrqN1951RiHklYZG5sbQTgnPFf0b/tRf8E7fgt+2hqtvqHxM+H+i+KN&#13;&#10;Ts7UWMF9MZIbqGAMziNZY2VwoZ3YDOAWJ71z2t/Ef4A/8EdP2cfDfh3UtWtPh74Ht5riDR7eY3N7&#13;&#10;JPIzvcSKpxJI7ZdjlieCBnpU2Kufzg6H4t+OX/BG39r+6s4bq+8G+NfDc0f26yWfzbHVoDh1WRVO&#13;&#10;yeCRTkHtnIKsOP3n8P8AxL039qH9nvwP8e/Dtp9i0j4gWcP9tWYO7+zr/PkFs+hlUwse5ERxyxr8&#13;&#10;R/8AgrD+1tD/AMFR/wDgoXda98PdC1a8s7yG08OeH7VbYtfaoIywV/KXJDPJI2F6hducHNf0Ff8A&#13;&#10;BM39ju4/Zc/4J1eB/hX4shhur+LSphrdvu3RiW6eSWaHI6hfNKZB525FEQlseV0Ve8YeC7z4Y+Mr&#13;&#10;7w7fvJNJZ4ktbl+t7bMT5cv+9wVfGPnVuMEVRqjE4f8AaO+Aeh/tNfBzWvBviCFXsdWhKpKFBe0m&#13;&#10;HMcyZ6MrYP5jvW9/wRO/bT1zX9M1v9nP4pXR/wCFp/CSMRWVzM/zeItGGFguUJ5Zo1KK3cq0ZOTu&#13;&#10;xtV81/t6fBvxJouq+G/jp8LybX4pfCiX7bAIx/yGLEZM1pIBy6lC/wAvcO46kYCovofrxRXk37EP&#13;&#10;7X3hr9uf9mvw78RvC8ii11iHZeWhbdLpl2mBNbSf7SN+alW6EV6zQUFFFFAEd5aRX9pJBPHHNDMh&#13;&#10;jkjddyupGCCO4I4xX56/sh3cv/BLH/goBq/7POqySQ/CP4wTz+JfhjdSn9zpl6Tm80kMenOGRfdO&#13;&#10;rSmv0Or55/4KbfsUr+2/+zJe6Jptx/Zfjrw5cJr/AIP1ZG2S6bqkHzREP1VX5RvQMD1UUAfQ1FfO&#13;&#10;f/BMD9tZv21/2aLfUtat/wCy/iD4TuX8PeMtJddkun6nB8shKdQsmN47DLL1U19GUAFFFFABRRRQ&#13;&#10;AUUUUAfkr/wWw/aFuPEn/BUb9nX4c6V4Q8Q/Eb/hXsp8a3fhrRI/MuNSvCxNrG2flRF8gM7sCFjl&#13;&#10;Y4PQ+weCP+C3Hiv4b/tFeGPAf7RHwH8QfBW38cXIs9D1uXUlv7GSZmCqsjqiqBuZQxViU3AsApyP&#13;&#10;cP2MP24vA/7Xv7SXxh0DT/Bv/CM+N/hTqQ0LUrm+SD7fqUQkkTzFZRv8kNAOGJ6pwOK+Xf8Ag5D1&#13;&#10;iy+M2hfBT4F6D5d/8SPG3jW1vLC3h+a4sLZVkhadscopaUcnGRG5/hNIZ+nleH/t+ft0eG/2Cvgd&#13;&#10;L4m1iOTVte1OUad4b0C2+a81+/fiOCJRk4yQWYA7R6kqD2H7UH7TXhH9j/4Ia54+8b6kmnaFocO9&#13;&#10;zwZbqQ8JBEv8cjtgKo7nsASPkn9gP9mXxd+158co/wBq348abJZ6xdRFPhv4OuPmh8HaY3KXDof+&#13;&#10;XuVTu3EZAOeCVWNiOw/4JqfsL+JPBPibWvjx8bZI9Z+PPxEjDXAb5ofCNgeY9NthyE2rgOR1I25O&#13;&#10;GZ/saiigAooooAKKKKACiiigAooooAKKKKACiiigAooooAKKKKACiiigAooooAKKKKACiiigAr4f&#13;&#10;/bx/4JY6l4k+I83xt/Z91C18C/Gi1UyX1oR5ekeNYxy1veR/dEjYwJe5xuIIDr9wUUAfnh+x7+3V&#13;&#10;pv7R9/qfhHxHpN14C+LXhYmHX/CWpDy7m3dcZlhzjzYTkEMOgYZ4IJ97qv8A8FCf+CZXhn9t+wsP&#13;&#10;EGn39x4F+LXhceZ4c8ZaYNl5ZuuSsU23BlgJJypORuO0jJB+ZP2ev20fE/gL4uJ8E/2h9Lt/BvxW&#13;&#10;txt0zUk+XR/GcQOFntJOF3tjmPjnIAU5RQlx7H1HRRRQSFFFFABRRRQAV+On/Bcj/gp94n1P4ta1&#13;&#10;8GPBOqTaP4b0RBaeILm2bbNqtw6hngLjlYUDBWUY3NvByABX7F1/Nr/wU48Eaj8P/wBvz4r2Opxy&#13;&#10;JPP4hub+MuP9ZDcN58TD2KSLUyLhufVf7H3/AAb3at8ffgRpPjLxb43bwjc+IrVb3T9Ng0z7VJHA&#13;&#10;43RvMzSJgspDbVBwCMnOQPnr4gaD8XP+CM37Xs2n6Tr/ANj1S3ijuIbq2BNjr1izHaJIm4ZCVYFW&#13;&#10;5VlODkBq/bH9gP8Aas8H/tK/st+FNY0PV9Oa40/Sbe01Wy85Vm0yeKJUkSRM5UZUlSeCpBFfkh/w&#13;&#10;Xq/aR8M/tB/tjWdv4V1C11ax8I6OmlXF7bOJIZrjzZJHVHHDBN6rkcZDDtR0HFtvU/Yz9ib9qKw/&#13;&#10;bH/Zo8M/ECxgWzfWICl5aht32S6jYpNGD3AZSQTyVKnvXq1fGP8AwQT8Bah4H/4J1aDNqEckP/CQ&#13;&#10;ape6pbI4wfJZxGh+jeUWHs1fZ1UQ9wooooEFFFFABRRXzz/wUd/bNf8AZG+DMMegW7av8R/GdwNG&#13;&#10;8JaTEnmzXV5JhRJsHLKhZTjuxRf4qAPJ/wBsjWNe/wCCjX7VmlfspfD2+mtdDtzHqnxN1y2OV06y&#13;&#10;RlYWgbpvbK5XuzIp4VwP0l+AP7GXwp/Zbto1+H/w/wDCXhW5W0jsZL3T9LhhvLqNFCjzZlUSSE7Q&#13;&#10;SWJLHk5NeS/8Elv+CfCfsFfs6eXrky6r8TvG839t+M9XdvNlub2TLGESdWSLcwBz8zF3434r6noN&#13;&#10;D5M/ax/4I/8Aw7/aA8bf8J74PvNV+Dvxat2Mtv4u8JP9jnlkPP8ApMSkJOD/ABE4cjjdjivKrf8A&#13;&#10;b0+P3/BOKdNN/ac8FyePPh9Awji+KPgu0MqwJ0D6hZqAYu2WUKM8AOa/QimXFvHdwSRSxpJFIpR0&#13;&#10;ddyuDwQR3BoA/P7/AIKw/tF+B/2oP+CdWl+KPh/4o0fxXodx4mswLmwnEnlN5Fwdki/ejcd0cBh6&#13;&#10;UVzv/BWn9iD4V/s0fs6694u8BeC9J8K61408R6dHqzaehhgnEcd2y7YQfLjyXJbYq7iATkiipkVE&#13;&#10;+of+CVH/ACYB8O/+ve7/APS24r6Fr56/4JUf8mAfDv8A697v/wBLbivoWqJCiiigAooooAKKKKAC&#13;&#10;vjL/AIK6f8EmZ/8Agqinw/spPHh8F6X4Le/nmjTTPtsl9LcC3VCMyIFCCJ/XPmdsc+Bf8Fsf+C1/&#13;&#10;xi/4Js/tF6b4N8KeDfBN5oeuaJFqtlq+rQ3U8kjGSSOWMCOWNMoyA4OeHUnqK+kv+CPX/BS7Tv8A&#13;&#10;gon+yxYazq+p6HD8RtJkltvEmlWpEP2dxI3lSpEzFvKePYQ2SNwcZyDR5D1Wp+IP7Wn7K/xk/wCC&#13;&#10;AX7Wnh/WPDPi6F5NUtpZ9B8R2tmvl30SsqzwSwyh1Vl3JuXLAq6kHnA/cz/gkF/wUch/4KVfspQ+&#13;&#10;K7uzt9L8W6HdHSvENnb58lbhVVlljBJIjkVgwBJwdwycZP5n/wDB11+1R4R+JfxD+G/w48P6lY6t&#13;&#10;rXg0Xt9rT20gkWwecQrFAzDI8zEbsy9VBTPWvbP+DST4aar4f/Zu+Kniq6ilj0rxJr1paWJYYWVr&#13;&#10;WGQyuvqM3Crn1QjtU9R9D9JP2mfg9J8TvB0d5psSt4h0PdPYjgG6QgeZbEnoJABjJwHSMngEH5gs&#13;&#10;ryPULSOaPdskG4blKsPYg8gjoQeQeK+6a+X/ANqH4V/8K88cf29ZR7dF8STk3CqPltL5uSfQLNjP&#13;&#10;/XQMTkyCqM5HndBGRRRQSfL3wm+KUn/BH79uxdYkeSD9n/44Xy22tR5PkeF9XOfLugOiRtyG/wBg&#13;&#10;t18pBX7BwTx3UCSRuskcihkdTlWB5BB9DX53/Hf4K6H+0R8Jta8H+IrcXGl61bmFzj5oX6pIh7Mr&#13;&#10;AMPp6Zpf+CJ37YeuaHf6x+y/8U7xn8ffDWLd4cv5yf8AiotFHEZUt954lKjuSmO6MaRonc/RGiii&#13;&#10;mAUUUUAfnl+2hYzf8Eu/289F/aT0WGSP4V/FKWDwx8VLOFT5VjOTiz1cqOhU/K7fUctLX6D6ffw6&#13;&#10;rYw3VrNHcW9wiyxSxtuSRGGQwI6ggg5rm/jf8GvD/wC0P8IvEXgfxVYx6j4f8UWMlhewN3Rxjcp7&#13;&#10;OpwysOVZQRyK+QP+CSHxl8QfBjxZ4t/ZP+JV9JceNPhGBN4Z1Cc4PiPw65xbzJn7zRAqjDsCo/gY&#13;&#10;0AfdNFFFABRRRQAUUUUAfIH7VX/BHfwn8fP2gH+LXg7xx48+DPxMuoRb3+teEb4W/wDaiABf38eP&#13;&#10;mO1VBII3bRuDYFJ+zv8A8E2PhH/wTt1bxJ8aPGHivxD408aWtlLcar478cal9surK3C/vPLJAEYK&#13;&#10;/LkZcg7Q2Dg/Xl5eQ6faS3FxLHDBAhkkkkYKkagZJJPAAHOTX5t+INQ1L/guz+0RLoWnTXtj+yZ8&#13;&#10;NdTA1S8iZoT8SNThbIgRhgmzjOCSOvX7xQogLf7PXw91v/gsx+0Tp/xw+IWm3mnfs/8Age8dvht4&#13;&#10;TvU2jxHcI206vdxnhlyPkQ5HGOgYyfo6BgVV0PQ7Pwzotnpum2lvYafp8KW1rbW8Yjht4kUKiIow&#13;&#10;FVVAAA4AFWqYBRRRQAUUUUAFFFFABRRRQAUUUUAFFFFABRRRQAUUUUAFFFFABRRRQAUUUUAFFFFA&#13;&#10;BRRRQAUUUUAFeSftl/sS/D/9u34STeEfH2krdwqTNp+oQER3+j3GPlnt5cZRxxkcqwGGBHFet0UA&#13;&#10;flTpHxp+I3/BMH4i6d8NP2hrybxF4B1Kb7L4S+KKxnyZ1/gttS6+XMBxvY84ySwy4+vrO8h1G0iu&#13;&#10;LeWOeCZBJHJGwZZFIyCCOCCOcivdPi78H/DHx7+HWqeEvGOiaf4i8O61CYLyxvIhJHKp6H1VgeQw&#13;&#10;wykAgggGvzL+Ifwu+I3/AARQ1tri1/tz4m/st3E3BObnWvh5uPQ95bQZ69B/st/rATjc+xKKwvhr&#13;&#10;8TNB+MPgfT/EnhjVrPWtD1WITWt5ayB45VP8iOhBwQQQQDW7QQFFFFABXyV/wUw/4JReGf8AgoBp&#13;&#10;1rrFtfL4Z8faVB9ntdVEXmQ3kIJKw3CjBZQSSrD5l3HqOK+taKA2PwP8Yf8ABBD9o7wvrElvZeH9&#13;&#10;D1y3ztW6sdagWNx/uysjj8Vr2j9kD/g3T8Wav4wstT+MWqabo+g2siyy6Pplz9pvL7HPlvKvyRKe&#13;&#10;hKlmx0weR+xFFLlK52UfDXhvT/Bvh2x0nSrO30/TNMt0tbS2gQJHbxIoVUUDoAAABV6iimSFFFFA&#13;&#10;BRRRQBifEj4i6N8I/AWseJvEN9DpuiaFayXl7cyH5Yo0GSfc9gBySQBya+bf+CSfwC1j9u39o/UP&#13;&#10;2vPiTp01vo9u0mmfC/RLoZWwtFLK18VPG8/MFbuzSMOAhHC/HSx1L/grj+23Z/s8+GLq5h+Evw+u&#13;&#10;Y9U+Jer2rlVu3R8pp6OON24bfZ9zYPk8/rX4S8Kab4D8LabomjWNtpuk6RbR2dlaW6COK2hjUKiK&#13;&#10;o4CqoAA9qC0rGhRRRQMKKKKAPi//AILt/wDJlFn/ANjNZ/8Aom4oo/4Lt/8AJlFn/wBjNZ/+ibii&#13;&#10;pkVE9L/4JUf8mAfDv/r3u/8A0tuK+ha+ev8AglR/yYB8O/8Ar3u//S24r6FqiQooooAKKKKACiii&#13;&#10;gD5m/wCCof8AwTH8I/8ABTf4HReHdbuG0XxJojvc+H9diiEkmnTMAGR1yN8Mm1Q6ZB+VSCCBX4Zf&#13;&#10;FH/g3s/az+BnjGaLQfCH/CUW6EpDqvh3WIVWZD32yPHKue4K/n1r+mailYdz+dr9jz/g2O+OXxo8&#13;&#10;bWlx8U1tPhn4VWUPetJdxXuq3C5yVijjZ0Vj03SMAuc7Wxiv3z/Z/wDgJ4X/AGYfg7oPgTwXpkek&#13;&#10;+G/DlsLa0gU7mI6s7t1Z3YlmY8lmJrsqKdguFZfjfwdY/EHwnf6LqUZlstQiMUgB2svcMp/hZSAw&#13;&#10;I5BAPatSigR8Ra14dvvBHiW/0HVfm1HSnCNJjaLuM8xzqOm115wOFYOuSVNQV9EftX/CGTxj4cj8&#13;&#10;RaXA0mt6CjFoo1y9/a9ZIvdl++n+0GUY3k1852tzHe20c0LrJFKodGU8Mp5BFBDJK+cf2+fgF4g1&#13;&#10;m38P/Fz4ZyNp/wAWvhTcDVdIniXLahAnzS2jjI3qy7vlOQwLL/Ga+jqKBJ2PfP2Av21PD/7e/wCz&#13;&#10;NoPxA0Lba3F0n2bV9NZsy6RfxgCa3fvw3KkgblZT3r2ivxz8O/Eeb/gkD+3JF4/tlkj+BPxgu47H&#13;&#10;xhZxJ+58P37E+Xfqo6LkktgcqZB12Y/Yawv4NVsYbq1miuLa4RZYpYnDpKjDKspHBBBBBHWg0JqK&#13;&#10;KKACviv/AIK+fs4eIxofhf8AaI+Ftuf+Fs/AmZtUjhjBz4g0fn7bYSY5YGMuyjk/6wL8zgj7UpHU&#13;&#10;SKVYBlYYII60AcD+y3+0f4c/a3+APhf4ieFbj7RoviayW6jUkeZbP0khcDo8bhkYeqmu/r87fgix&#13;&#10;/wCCTX/BSC8+FtyTa/A39oa9k1XwbI3Fv4d1448/TweipNkbB6mMD+I1+iVABRRRQAUUV8N/8FE/&#13;&#10;2vvGHxa+LVv+y78AbtR8TPE0G/xX4kjy0HgLSWx5kzMOly6thFzuG4YwzIQAcn+158YvEn/BU79o&#13;&#10;PUf2afhHq11pXw18PyqvxX8a2TceXnnSLSToZJMFXIyOCDlVcN91fBv4O+G/2f8A4YaL4N8H6Ta6&#13;&#10;J4b8P2y2ljZwDCxIvcnqzE5ZmJJZiSSSSa5P9jj9kHwf+w98B9J8A+C7RorHT18y6vJsNdardNjz&#13;&#10;bmdv4pHPPoBhRgACvUqACiiigAooooAKKKKACiiigAooooAKKKKACiiigAooooAKKKKACiiigAoo&#13;&#10;ooAKKKKACiiigAooooAK+b/+Ckn/AAUZ0b/gnv8ADnRLj+w77xl448aX40nwt4ZsX2z6tdEqOWwx&#13;&#10;VFLoCQpJLqoGTkfSFeb/ABS/ZH+Hfxq+MPgvx94n8Nw6t4t+HcrzeHr+S5nX+znfBZhGriNiSFPz&#13;&#10;q2CoIwQKAPiv4g/8FRf2oP2M9F0vxx+0B8A/C+n/AAvvrmG31C98K60brUPDwlYKrTxs7q+CQONo&#13;&#10;JwNwJAP1t+1b+3V4F/ZI/ZPuvjBrl42oeGfskFxpq2eGl1h7hQbeOHOBmQEHJ4C5J4Br5D/4Lbft&#13;&#10;Vr+0F4ek/ZH+Elqnjb4rfESe3t9Witj5lv4ZsklSV5bmQZEbfIuQfuKSxwdob6s1T/gnn8OfiV+y&#13;&#10;j8OvhN8QtGXxloXw7sNNt7MTXM9uHnsrZYEnPlOpOQG+ViVO45BpDPlO8/4KWftkaB8Hz8YdS/Zp&#13;&#10;8Jp8Lltv7Vl0uPX3/wCEkg0/G/z2U8cR/MR5QYDkqBX21+zL+0N4T/bY/Zu8P+PfDq/bvDPjKxZ/&#13;&#10;s13GrMnLRzW8qcqWV1dGHIOD1Brwf/grV/wUJ0H9lD4LX3gPQ4f+Eo+LnxEsZNG8MeFrBPPupHuF&#13;&#10;MInkjXlYl3EjP3yNo43Feu/4JH/sj6t+xD+wH4D8A+IZFbxFaQzX+qIj7ktri5meZoVPQ+WHCEjg&#13;&#10;lSRwaAPmT9pH/gn746/4Jz+N9U+K37NGnza/4Bv5TeeLfhYXJjx1e60vqY5AMnyhn0AZQqL6h+y7&#13;&#10;+1d4N/a9+G0XiTwdqP2iJT5V7ZTDy7zS5/4oZ4+qMOfY9QSK+3a+Fv26f+CWWsP8Sbj44fs431n4&#13;&#10;L+L0IMuq6Q42aL44jHLQ3MYwqTN2lGMnqVbEisVrnqtFeE/se/t0aP8AtOPqPhvV9MvPA/xQ8MMY&#13;&#10;PEHhLU/3d5ZSLwzx5wZYSejAcAjIGQT7tQZhRRRQAUUUUAFFFFABRRRQAV8v/wDBTT9r7WPgT4F0&#13;&#10;fwH8PYZNU+MPxSuBo3hixt8NLbGQhHuyOwTdhSeNxBPyq1e5fHf43eH/ANnL4R69408T3i2ei6Bb&#13;&#10;NcTt/FIeixoO7uxVVHcsK8Z/4Ixfss+IPj38TNY/a9+LFi0fibxlG1r4F0qYZXw/pByolQHo0ikq&#13;&#10;p4JRnb/lrwFRXU+of+CY/wCwPo//AAT0/Zg03wjbvHqHibUW/tLxPq/WTVNQcZkbceSifcQHsMnl&#13;&#10;mJ+h6q6nr1jouz7ZeWtp5hwnnTLHu+mTzVlXDoGUhlYZBHQ0FC0VBqOqW2kW3nXdxBawg4LzSBFH&#13;&#10;4nin2l5DqFss1vLHPDIMq8bBlYexHFAElFFFAHxf/wAF2/8Akyiz/wCxms//AETcUUf8F2/+TKLP&#13;&#10;/sZrP/0TcUVMionpf/BKj/kwD4d/9e93/wCltxX0LXz1/wAEqP8AkwD4d/8AXvd/+ltxX0LVEhRR&#13;&#10;RQAUUUUAFFFFABRRRQAUUUUAFFFFABXyd+0J8K/+FTfEAzWsezw/4ilea02j5bS55eWD6NzIg9PN&#13;&#10;XACLn6xrn/if8O7P4qeCL7RL5mjjulBinQDzLWVTujlXP8SsAeeDjByCRQB8d0Utxp99oep3mmap&#13;&#10;CtvqmlzG2u41OVDgAhlPdHUq6n+6wzg5ASgzOa+MHwm0X45/DTWPCfiG1W70nW7ZredMDcuejqT0&#13;&#10;ZThgexArE/4IqftZa18J/GOrfsn/ABQvml8S+CYjceCdTnb/AJD2jjlYlJ6vCvQddmRj92c+gV89&#13;&#10;ft9/s4a18SfDmjeP/h/cSaX8VvhncjV/D15Dw8+w7ntj/eV8cKeCeDwxoKi+h+tNFeC/8E3/ANuj&#13;&#10;Rf8AgoJ+y/o/jjT40sNahJ0/xFpO795pGoxgCWIg87Tw6E9Udc4OQPeqCgooooA8N/4KJfsW6b+3&#13;&#10;h+y7rnge4nGm64u3UfDurLlZNH1OHLW86sPmA3fK2OSjNjnBrkf+CU37aWpftafAC40vxpAdL+Lf&#13;&#10;w0vG8NeN9NkAWWO9hyguNo/gmC7sj5d28DIANeifDf8Abm+Gfxf/AGmPFHwj8M+IBrPjXwXafbNZ&#13;&#10;gtreRrexUOiFGnx5ZkDSKCgYkHIPKkD5V/4KH+H77/gnV+2D4d/ay8L2s8ng/WjB4Z+LGnWqE+bZ&#13;&#10;uypb6mFHWSFtqk99qD+JjSA/Qais3SPGOk6/oen6nZajZ3Wn6tBHc2VxHMpjuopFDI6HowZSCCOo&#13;&#10;NeH/APBRH9vjR/2FPhFb3qWUniXx54qn/svwh4Ytctda5fvhVUKPmESllLt2BAHzMoLHyvc4/wD4&#13;&#10;KX/t8at8AV0P4V/Cmxj8UfHz4l5tfDulrh49IhOQ+pXXZIowGI3cMVJ5VWrqP+Ce37C+g/sEfCa4&#13;&#10;tbzVR4h+IHi2c6p4v8T3r/6Vrl82WY7m+YRIWYIueMknljXKf8E0f2CNY+A7a58WPixfR+Jvj58S&#13;&#10;sXHiDUWw8ejQHBTTbXssUYChtvDFQOVVTXyJ/wAF0PFeofFr9t34b/DXSbqeGaO0t7YLE5GLi+uQ&#13;&#10;gyAeTtSM8+vvXn5ljvqlD21ru6SW122facA8HviXNllvtfZR5ZzlO3Nyxgrt2uvJb9T9Zk1yzkYK&#13;&#10;t5asx6ASDn9atA5FflT8cP8AggzN8K/g94k8Uaf8YdSmuvDumz6kIbvTzDFKIY2kKmRZiUyFI3YO&#13;&#10;PSu8/wCCGv7Xuv8AiH9nb4iw+ONYvdT0X4dLHfQX127TTQWzRSvJFuJywXyiVBORuI6YA5KObVfr&#13;&#10;EcPiaXI5JtPmTWm+2x9JmnhzgJZJVzvIMwWKhRlCM4+ynTknN2jbmb5rtrRf8A/RonAqGy1G31KI&#13;&#10;yW88NwinaWjcMAfTivx7/bw/4Lb+LPjv4U1HRPhfpOq+EvBsz/Y7vW5l/wBOu9wP7sMuUg3KDwGZ&#13;&#10;yB1XkV9v/wDBF34cyfD/AP4J+eEZrjzPtniOS51icsck+ZMyxn8YkjP41eFzqlicU8PQV0ldy6bp&#13;&#10;ad/U5uI/CzMcgyCGc5vJU6lSooRpaOVuVybk07Rasvd1euttj6rooor2D8vCiiigAooooAKKKKAC&#13;&#10;iiigAooooAKKKKACiivwu/4OAv8Agtl4suPi/rfwO+E+uXXh7Q/Djmy8S6zp8xju9Suh/rLaORfm&#13;&#10;jij+6xUhmcMM7RhgD9ofEP7QngHwjrX9m6t448IaZqGdv2W71m2hmz6bGcN+ldXY30Op2kdxbTRX&#13;&#10;FvMu6OSJw6OPUEcEV/Lx8Iv+CE/7Tf7QvwNj+JWk+DYn0zU7f7fZQahqccGparERuEkcTnOGHK7y&#13;&#10;pYEEZBBPQf8ABHL/AIKn+OP+Cf8A+01ovhXxBq2qTfDPWdSTStd0W/kZk0lnfyzcxK3+qkiY5ZRg&#13;&#10;MoYEZwRPMVY/psooDbhkcg9DRVEhRRRQAUUUUAFFFFABX51/8FXv+ClfiLSfj1o/7Mvwg8SeHfB/&#13;&#10;jrxNAs3iPxlrN9HaWfhCxddxKPIQPtDR/MP4gGQKC7hk/RSvmP41/wDBG79mv9ov4o6x408afDK1&#13;&#10;17xPr0onv76XWNRjadwoQHalwqKAqqAFAAAoA5f/AIJ1fBn9mv8AYa8Kpofg34leBPFHjjxNKg1j&#13;&#10;xBdeI7O51jxHdu3TiUttLn5YlzyedzEsav8AwWB/4KeT/sI+DfDnhPwbDpeofFr4lTmy0CPUZ0hs&#13;&#10;tLQsEa9uGchQiswChiFJBJO1SD03wy/4Imfsu/Bz4iaJ4s8N/CfT9N8QeHL2LUdOu/7W1Gb7NcRM&#13;&#10;HjkCSXDIxVgCAwIyOldZ+1D/AMEwfgX+2j48tfE3xO8BweKtcsbJdPguZtUvrfyoFd3CBIZkT7zu&#13;&#10;c4yc9aBnzr/wTs/Z++Bf7KWrXnxH+IPxw+HPxM+PPigGfXPFeoeKLKX7Kzj5rezDSfu41Hy7gAzA&#13;&#10;Ywi4Rf0CtLuO+tY54ZI5oZlDxyRsGV1IyCCOCCOcivj+L/ggP+yJDIrL8G9P3KQRnW9UPP8A4E19&#13;&#10;fWFjDpdjDa28aw29uixRovRFUYAH0AoETUUUUAfLf/BQn/gmD4d/bRWx8WaDqk/w9+MfhlfM8P8A&#13;&#10;jDTV2zxsv3YblRjzoD0KnlQTjgsrfOP7OH7bHiHw78Vf+FL/AB/0eHwL8X7IbbO4U40nxhEOFuLK&#13;&#10;U/LubHMfrnGDlF/TKvHf21f2F/AH7eXwpfwv4401mkt2M2l6taERajotx/DNby4yrAgZU5Vscg0B&#13;&#10;ucbRXx/4c+PXxE/4JtfEvT/hb+0hcnWPCeoS/ZfCPxRijIs9SX+C31Dr5NwBwWY84ySwzIfr22uY&#13;&#10;7y3jmhkSWGVQ6OjbldTyCCOCCO9BDVh9FFFAgooooAKCcCivkb/gp1+054k04+HfgT8KVa++L/xc&#13;&#10;f7DaCFsNo1ixKy3bkfc+UOA38KpI38AyAtTjrjwvcf8ABab9vmP4f2Mkzfs9fBO8W98V3kRIh8Ta&#13;&#10;mCQlorD7yghl46KJmzlozX6y6+8vgn4fXzaDpC3s2k6fIdO0u3Kwido4z5UCZwq7iFUZIAyOgrzD&#13;&#10;9gP9irw3+wH+zHoHw78OqszWKfaNV1Aptk1a+cDzrh/qQAoP3UVV7V7RQaH5ifsg/wDBHKb9svw3&#13;&#10;rnxS/bIsfE2vfErxVqFwbbQbjWJrW18L2quViSFLeQAE4LDDFQuzgncTu/8ABG3xPr3wR/bR/aI/&#13;&#10;ZuXxRq/jT4f/AAvuLa88OXmpXBubjSkm+9ZNJ327gMcANE5AGSB137a3/BT/AMTeM/i3dfAH9lvS&#13;&#10;4PG/xeuAYNX144bRfA8Z+V5p5cFWmT+7yFbAIdv3Z9g/4Jtf8E8NF/4J6fCPUrV9YuPFXjjxZdf2&#13;&#10;t4t8TXhPnateHJJG4krGpZtoJJJZmJyxpDPA3/4Jh+Lf2/8A9r34j+Lv2oo9Ul+Hei350/4feDbD&#13;&#10;XWj06SyGf9Mm+zuG81lCEglW3MwOVVQOL/Yg8JS/sAf8FqfEn7PHgDXtY1b4R+IvBw8UHQ728e8H&#13;&#10;hW7BGFRmJKhgBweWWeLcWKgn7i/bM+BHjX9pP4Px6H8P/itq3wl1b7Ut1/bel2S3ks0YjceTgumE&#13;&#10;YsrEqc/IMV8M/wDBBHRP+FRftQftFfDPx9pcWsfHDwnqUUus+N5Lya8uPEllKSYgWlJMYX92wC43&#13;&#10;CRcjKZoA/USiiimI+L/+C7f/ACZRZ/8AYzWf/om4oo/4Lt/8mUWf/YzWf/om4oqZFRPS/wDglR/y&#13;&#10;YB8O/wDr3u//AEtuK+ha+ev+CVH/ACYB8O/+ve7/APS24r6FqiQooooAKKKKACiiigAooooAKKKK&#13;&#10;ACiiigAooooA8P8A2wPhS15pieNNOhLXmkReXqkaLlrqyBJ3gd2hJL/7hlGC20V4UrB1DKQysMgj&#13;&#10;vX3I6h1KsAysMEHvXx/8Y/he3wa+ID6bDHt0PUg1zpDdo1B/eW31jJBX1RlxnYxoJkc5RRRQSfKe&#13;&#10;peO73/gkr+29b/GLS4p2+DvxOuI9M8f6dArMum3DMfL1BVHA2kljjrmRf4lx+w2ha7Z+KNEs9S02&#13;&#10;6gvtP1CBLm2uIHDxzxOoZHVhwVKkEEdQa+CPib8N9I+L3gHVvDOvWkd7pOtWzW1zEw6qw6j0YHBB&#13;&#10;7EA1xn/BGP8Aag1j9m74rap+yT8Sr6Sa60VZNQ+HWrXBIXV9MyWa0DHq8XLKMk7RIvAjUENE7o/T&#13;&#10;SviX/goV+2p4u8bfFW1/Zn/Z9mjufi94mh36/ry/NafD/TGx5l1Mw6XBU/InUFlP3mQH2n/go18U&#13;&#10;PiZ8I/2Q/FWqfB/wzeeLPiLKkdno9pbW/wBoaB5XCPcFOh8qMu4B4LBQcjIr8vP2fP2nvi9/wTU/&#13;&#10;ZH8dXmofsn/EhfFGuWlzqfi74ia3qq+dd3kisBcy5hJEUbvlY93rzuYmkxo9N/4Nh/gHp/hPX/2h&#13;&#10;/GWn3l1q+my+Jl8M6XqV0d099DbNLK8rH1fzYWOO+a/QD/god490H4b/ALFXxG1LxLpNtr2jvo01&#13;&#10;nNptwP3V8048lI27gFnXJHIHI5Ar4j/4NpfF/jrwv+zZp3gbVPhBr/h/wrewXfiqPxxeXIW112We&#13;&#10;aMRpFFszzFt53HiInvX1P/wWJ1jwpov/AATt+I0ni/XLfQbE2aG0mlBZri8WRXggRB8zM7qFwAcA&#13;&#10;k9ATWGJc1Qk6XxWdvW2h6/D8cHPNcNHMH+5dSHP/AIOZc34XPwXXxbrH9jaXp76xq01nodqllYRS&#13;&#10;3kki2kKDCRpknaoHQDivuH/gh94o0n4qft4wX3xAbU/Fni7SvDL2XhG+1S9e6TRUjcvKkKOSFZkk&#13;&#10;bDDlQrAfer4Y1nQ77w5qMlnqNleafeRYMlvdQNDNHkAjcjAEZBB5HevrL/gjr4w8M/AP9tTwjrnx&#13;&#10;FuL7wpp/iqxvbDwrqd9ZyQ6bqd8THG0IuWAjDbHYDnG4gEgkA/l+Q1MS8xjyt3b97063/rc/0G8Y&#13;&#10;svyBcEYh1oQjCMF7GyirT05FC3frbeN+h+65PHpX4cftA6l8Qf2lv+CufivUPhbZprHizw/rDNpS&#13;&#10;O0PlxrYKsfmHziI8BkJAY9SO9ftz4m1CfSvDd/dW1vJeXFvbSSxQRjLTMFJCgepIAH1r83v+CLX7&#13;&#10;HnxC+HH7SfxA8ffETwrrHh26vbBoLRtQi2NcSXNwJZWX1I8sAn/b96+3zzDzxNShh43s5XbXSy79&#13;&#10;PI/k3wkznC5Hgc2zuq4OrCiqdOE2vfdSWq5bpySsua3R9Dj/AIlfs8/t6ftX+H5fCvi66stJ8P6h&#13;&#10;hLtGv7G1t5Vz0k+zbpGX1UAg+hr7U/Yg/wCCePhz9lH9mG98A6n9n8SzeJt8niOZ4ysN+zpsMQHX&#13;&#10;ylT5QDycknGSK+iwuKU9K7cLlFGjU9s3KcrWvJ308j5fiDxLzPM8DHLKVKlhqCkpuFCHs1KS2lLV&#13;&#10;ttdNd7Poj8n/APgvqujeBrL4U/C7wlpOm6NZbrjUzYafbLDHuYpBEdqgck+b7mv02+Bfw/j+FHwX&#13;&#10;8J+GY1VY/D+kWungDuYolQn8SCa/Pn9sX9lT4jftKf8ABXXwjq0ng/WpPh74duNMgbVmh/0QwQ/6&#13;&#10;TKQ2enmO6fUV+lyDArmy2jL65iK0o2V1FaW0S6eR7nH2Z0Y8M5LlVGqqklCdapaSk1OrK6UtXaSV&#13;&#10;7p6q46iiivdPx8KKKKACiiigAooooAKKKKACiiigAooooAw/ib4yj+HXw28QeIJVDR6FptzqDg9C&#13;&#10;IYmkP/oNfyJ/BDSV/aP/AGwfCdn4lvFZPHHi60j1W6uZQi7bq8QTSO5wFGHYkk4Aya/q9/bQglu/&#13;&#10;2O/ixFDkzSeDdYSMDuxspgP1r+QDRNJutf1qzsLGN5ry+mS3gjX70kjsFVR9SQKmRUT+jj4s/wDB&#13;&#10;zN+y/wDBPxe3hvS/+E18X2umt9l+2+G9IgbT49ny4Rp54SyjGAUUqQOCRiui/Yp8J/sMf8FBtV1z&#13;&#10;xn8PfAvgDXvFN1eSarrdtq2kj+1ba4mkMjyyQzbvlZ2J3R5jycA8YryT4Zf8Gq/wXtPgBbaX4r1z&#13;&#10;xZefEG4swbrW7K9Edva3RXJENuV2tErcfPlmAzlc8fjxoPifx3/wSV/4KD3o03UDH4m+F/iGWwuX&#13;&#10;hJSDVreOTa6sveKeLBweQHHQijUNOh/WhDEtvEscaqqIAqqBgADtTqx/h342s/iX8P8AQvEmnMW0&#13;&#10;/wAQafb6lbE9TFNGsif+OsK2KokKKKKACiiigAooooAKKKKACiiigAooooAKKKKACiiigDlfjV8E&#13;&#10;vCv7RPw11Twf410Ox8Q+HdYiMN1ZXce5GHZgequDyGUhlPIINfmf458CfEb/AIIoa4q3ja18Tv2X&#13;&#10;LqfZb6gFNxrXw+3NwkwHMtqM4DDp/snCyfq1VfVtJtdf0u4sb62t7yzvI2hngnjEkcyMMMrKeCpB&#13;&#10;IIPBoA+Wvh98QtD+K3gzT/EXhvVLPWtF1WIT2t5ayCSKZD3B9R0IPIIIIBrZr5f/AGh/2DfH3/BM&#13;&#10;3xlqnxP/AGc9PuvFXwvvpWvPFnwvEhaSzHV7vS+pBA5MQ5wMAMMBPXP2Zf2pPBn7W/wzt/FPgvVF&#13;&#10;v7Nz5d1buPLutOm/ihnj6o49+D1BIINBLjY9Eoops0y28TSSMqRxgszMcBQOpJoJPPP2rf2mPD37&#13;&#10;IvwJ13x14kl22ekw/uLdWAlvrhuIoI/VnbA9hkngGuN/4ImfsXeIS+u/tO/F238z4qfFpfO0y1mU&#13;&#10;/wDFOaO2DDEgPKNIoQ46iNYwcMXFeHfBLwJJ/wAFsP2+21i6jkuP2bfgVf7YFYf6P4u1dcH6PGOC&#13;&#10;f+me0ceccfr1HGsUaqqqqqMAAYAFI0SsOr58/wCCoY+MV/8AsX+KtJ+BOi3GsfEXX1j0y0eC+t7O&#13;&#10;TToJGxPcLJPJGoZYgyrhtwZ1YD5a+g6KYH5DfsF+Hv2y/wDgnz8Ebfwf4Q/Y18LXFxK32jV9aufH&#13;&#10;OnfbtbuT1lmYXPvhVzhRwO5P2/afDX4j/t+/8E//ABb4P+N3hO0+E3i3xlb3Wnix0zUk1H+zFBBt&#13;&#10;rjzY3ZWbeocqG6AA4JOPpqigD81/gP8AHL9s/wDYx+Bej/B+8/Zrj+J2seELNdF0Lxbp3iu2h0u/&#13;&#10;toh5dvJMkgEi7ECg7yjMF5Cnmvav+CVv7A/iz9mKT4gfEr4r6tYa18ZvjFqK6n4hex5s9LiTcYrO&#13;&#10;I/xBN5yRxwqjcEDN9fUUAFFFFAHxf/wXb/5Mos/+xms//RNxRR/wXb/5Mos/+xms/wD0TcUVMion&#13;&#10;pf8AwSo/5MA+Hf8A173f/pbcV9C189f8EqP+TAPh3/173f8A6W3FfQtUSFFFFABRRRQAUUUUAFFF&#13;&#10;FABRRRQAUUUUAFFFFABXJ/Gr4Ww/F3wFc6Wzrb3sZFzp90Rn7LcLnY3rtOSrAYLI7jIzXWUUAfDE&#13;&#10;Ynhkmt7y3ezvrOVre6t3OWt5VOGXPQ89COCCCMgg0+vY/wBsD4Wf2Zcr42sIv3eEt9bRF6IPljuj&#13;&#10;/ucI5/uEMSBHXjlBDCvAv2+P2YdQ+N/gXTfE3g24k0n4n/D65XWPDOowfLMJoyH8nd6Pt4B4zjsT&#13;&#10;XvtFAloes/8ABML9vTTv+CgX7Mlj4mMcem+L9Fk/snxVpB+WTTdQjGH+U8iOT76H0JGcq2NP/gpV&#13;&#10;+ydrn7cX7HHir4W6B4is/Ct14pa1jm1C5t2nVIYriOd02qQcv5YXr0Y1+cnxC8Wal/wSu/bQsPj9&#13;&#10;4dtrib4aeNpY9I+JGlWy5VFZv3d+qD+NGO7OMk71yBJX7BeE/Fum+O/Cuna5o99b6lpOrW0d5Z3c&#13;&#10;Dh4rmGRQyOrDgqVIIPvQaHIfDnw34f8A2RP2ZNC0fUNSs9N8N/Dnw7BaXF/cMIYILe0t1VpWJ4Vc&#13;&#10;ITXxF+zx4N1b/gsz+01ZfHDxtp93Y/s+/D2+dfhv4bvYyg8TXSNtbV7mM9UDD5FIxwB0V97PjT4n&#13;&#10;1L/gth+07efCfwnfXVr+zV8NNQQ+O9etJCi+MtQjYMumW8i/ehUgF2U443f88y36JeF/C+neCfDe&#13;&#10;n6Po9ja6bpWl26WlnaW0YjhtoUUKiIo4CqoAAHYUAYPjj4DeCfiZqcN74i8I+G9cvLcARz32mw3E&#13;&#10;iAdAGZSce1YH7Sv7IngH9rL4H3vw98Z+H7O+8OXUYWCOJBFJp0ijCTW7AfupE7FfcHIJB9LoqVCK&#13;&#10;d0tTapia04KnOTcY7Jt2Xouh+dfwU/ag8ef8EmvifpPwd/aG1S58RfCbWJhZeA/ijMpK239zT9Ub&#13;&#10;ny3VeFkY4wM5KAmP9ELS4ju7aOaGRJoZlDo6MGV1IyCCOCCO9cz8bPgl4V/aL+GGreDfGmi2ev8A&#13;&#10;hvXITBd2dym5XHZlPVXU4KspBUgEEEV8CeD/AIleOf8Aghr45sfB/wAQ7zV/HH7LOsXS2vh7xdIr&#13;&#10;XF94Cd2wlpe4BLW2SArgcfw90D2Mtz9JaKp+HPEen+L9As9V0m+tdS0zUoUubW7tZVlhuYnAZXR1&#13;&#10;JDKQQQQcEGrlMQbeaKKKACiiigAooooAKKKKACiiigAooooAKKKKACiiigCh4q8O2/jDwxqWk3i7&#13;&#10;rTVLWW0nHqkiFG/Qmv4/vHHhDWP2Rf2p9Q0fVLUrrXw78SGOaFwVEklrcZH/AAFtgIPoQa/sQr8z&#13;&#10;/wDgtX/wQZX9u/xBJ8TPhldadovxLECxajZXjeVZ+IVRcIxcA+XOqgKGI2sAoYrjdUyKiz72+Bv7&#13;&#10;R/g39or4IaT8Q/C2uWN94V1ayF6t35yqtsu3c6Tc/u3j5Dq2CpUg9K/lp/4Kh/F3S/2l/wDgo38V&#13;&#10;vE3hWVdT0nXPEckOmzQfMt8ke2BJE9Vk8vcvqGFd5J/wRr/bE8JXF54Zg+FnjiO1vH23EVnfRNYX&#13;&#10;JHGWdJfKYe5NfoF/wR7/AODcnXfg78U9H+KHx4XTY77QJlvNH8K2063Xl3KnKTXUi5jOw4ZY0LAs&#13;&#10;ASeNpNWGx+qv7K3gK7+FX7MHw38L36lb7w34W0zS7gHqJILSKJv/AB5TXe0UVRIUUUUAFFFFABRR&#13;&#10;RQAUUUUAFFFFABRRRQAUUUUAFFFFABRRRQAV8Hftwf8ABLbXtD+Jd58cP2abqz8KfFIAy634ckIj&#13;&#10;0XxxGOWjlTIWO4bnEnALckqfnr7xooA/Pr9jz9uXQf2qLXUdHvLG88G/Ejwwxg8R+EdVUxX+lyqc&#13;&#10;MQrAGSLPRwO4yASM+Of8FIvjx4j+Onjzw7+y/wDB26S68efEzC63fwPuj8P6Sf8AWySMv3dyBie4&#13;&#10;QHHLrXP/APB198Ibfw58P/hz8SND8Px2Ot3Go3Giax4is90Ny9u9vmG2mZCN6NiXG7ONu0EBiD8z&#13;&#10;/wDBq7qfiSL/AIKG61Hp1j9r0O68LXK61dNAH+yKJI2hIkIypaQBcA/MM9dvE+QcvU/db9kT9ljw&#13;&#10;v+xd+zz4a+HPhG38nSfDtsI2mZQJb6c/NLcSEdZJHLMewzgYAAr0qiiqAKKKKACiiigAooooAKKK&#13;&#10;KAPi/wD4Lt/8mUWf/YzWf/om4oo/4Lt/8mUWf/YzWf8A6JuKKmRUT0v/AIJUf8mAfDv/AK97v/0t&#13;&#10;uK+ha+ev+CVH/JgHw7/697v/ANLbivoWqJCiiigAooooAKKKKACiiigAooooAKKKKACiiigAoooo&#13;&#10;Ahv7GHVLKa2uYY7i3uEaKWKRQySIwwVIPBBBwQa+N/iN8O5vhB48uPD8rSSWe03OlTyMWae1zjaW&#13;&#10;PV4iQjZJJGxj9/FfZ1cL+0H8I/8AhbfgVobXy49a01jdabM/CiUAgxsf7ki5VvTIbqooBnyrRUNl&#13;&#10;dfa4NzRywSKzRywyjbJBIrFXjcdmVgVI7EGpqDM81/bGk8j9lH4jSf2VDrbQ+Hb2RbKVN6TlYWYZ&#13;&#10;HU4IzxzxxzX4V/CT9qr4ueDXg8P+FPH3jqxtdUtzoaaZYavOsU0E+YzbpFu24beQABwSCMHBr9fP&#13;&#10;+Cmv7bc37NXw+tfCnhNDqXxO8cn7Do1lCvmy2yudhuCnU8nag/if1CtXzD4h/wCCRXiL9nP9l/Qf&#13;&#10;iR4U1C8Pxw8EX0fimcwP5iHyisvkRJ0aSEqHBwd5DryCoEs0jotT94v2Wf2bvCn7JXwH8O+AvBem&#13;&#10;Lpeh6HbKiIeZZ5DzJNK38UjtlmY9SewwK9Cr51/4Jff8FANE/wCCi/7K2keNbHyLXxBagWHiPTEb&#13;&#10;5tOvlUbwB18t/voT1VsdQcfRVUAUUUUAFZPjnwNo/wATfB+peH/EOmWWtaHrFu9re2N3EJYLqJhh&#13;&#10;kdTwQRWtRQB+at9pnjj/AIIO+MZL7TY9c8ffsj6td77qzG661P4aSSNzJH1aSz3Hkds84Y5k/Q74&#13;&#10;Z/E3w/8AGTwFpXijwrq9jr3h/W7dbqxv7OUSQ3EbdCCPyIPIIIOCK1NU0u11zTLiyvbeC8s7yJoJ&#13;&#10;4JoxJHNGwIZGU8MpBIIPBBr85/iT8DvHX/BFbx/qnxI+Dum6l4w/Z11e4a98YfD+FjJceFieZL/T&#13;&#10;Qf8AlmBy0fQAc/KA0YM/SCiuL/Z8/aG8H/tTfCXSfHHgXW7XXvDmtReZBcwnlD/FHIvVJFPDI2Cp&#13;&#10;GDXaUCCiiigAooooAKKKKACiiigAooooAKKKKACiiigAooooAKKKKACiiigAooooAKKKKACiiigA&#13;&#10;ooooAKKKKACiiigAooooAKKKKACiiigAps0yW0LSSMsccYLMzHCqB1JNOr4T/wCCqHx28SfH34k6&#13;&#10;D+yP8J76S28ZfEaD7T4z1iD5v+ET8O5/fuxHSSZfkVTjIbHBkU0AcR4I0GD/AILaftuXPi/WrSPV&#13;&#10;P2ZfgjfS2Hh+wuY/Ms/G+tAbZbt0b5ZLeIHCg5BBUfxSCvu/4Lfs5+Af2cNCuNM8AeDPDPg3T7qT&#13;&#10;zZ4NG06KzSd/7z+Wo3H3Oak/Z/8AgT4b/Zl+DPh3wH4RsE03w94Zs0s7SFfvED7zuf4ndiWZjyWY&#13;&#10;nvXYUAFFFFABRRRQAUUUUAFFFFABRRRQB8X/APBdv/kyiz/7Gaz/APRNxRR/wXb/AOTKLP8A7Gaz&#13;&#10;/wDRNxRUyKiel/8ABKj/AJMA+Hf/AF73f/pbcV9C189f8EqP+TAPh3/173f/AKW3FfQtUSFFFFAB&#13;&#10;RRRQAUUUUAFFFFABRRRQAUUUUAFFFFABRRRQAUUUUAfNv7Wnws/4RHxMvi6xi26brEiQaqqLxBc8&#13;&#10;JHOfQOAsbdgyxnqzGvmv9qH9o/Qf2U/gxq3jLxBJ/o9gm23t1P7y9nbiOJfdj1PYAntX6NeIvD1n&#13;&#10;4s0G80vULdLqx1CFoJ4n6SIwwR+vXtX49/tZfsc+JPEP/BTDwvovxemik+F+i2r3vgSE/vLbxRdx&#13;&#10;7TIs7YAFwi4d4j98JlcpuABWOW/4J1/su+IPiR8Qb79or4tQtN408UAyeH9PnB26HZsMIyq33WKH&#13;&#10;CjqqEnq5x9q0KoRQqjCjgAdqKCW7nwvqHi/Uf+CKX7f1j8V9Ct7l/gj8ULlbDxdplspMenysxYyI&#13;&#10;g4DIS0seOo82MYBFft74W8Uad438M6frOj3lvqWk6tbR3lnd27h4rmGRQySKw4KspBB9DX5/fHD4&#13;&#10;MaF+0J8Kta8H+JLX7VpOuW5glAxvibqkiHs6MAynsQK8r/4Ia/tfa7+yz8Z9W/Y/+K98WutJkkuf&#13;&#10;AWpznbHf2zZc2yk9iuZIxk4PmJ/CopFp3R+slFFFMAooooAKR0WRCrKGVhggjgilooA/PX9oP9j/&#13;&#10;AMd/8E1vi1q3xy/Zn0t9V8I6tL9s8e/CyElbXUUHL3unIOIp1GTsQfQFfkr64/ZB/bD8C/tv/Bmx&#13;&#10;8beAtUW+0+4/dXVrINl3pdwAN9vcR9UkXPQ8EYIJBBPqVfCf7X37BXjT9nT4zX37Q/7LqQaf40mH&#13;&#10;m+MfA2fL0nx3ACWZhGMLHd8khlxuYkjDFvMAPuyivD/2FP29vBf7evwtk1zw28+m65pMn2PxD4dv&#13;&#10;x5epeH7sZDQzRnBxkNtfGGwehDKPcKACiiigAooooAKKKKACiiigAooooAKKKKACiiigAooooAKK&#13;&#10;KKACiiigAooooAKKKKACiiigAooooAKKKKACiiigAooooAKKKq63rVn4b0a71HULmGzsLCF7i5uJ&#13;&#10;nCRwRoCzOxPAUAEknsKAPG/+Cgn7ami/sH/s16t421KH+0dWkZdO8P6QmTNrWpS5EFuijk5ILNjk&#13;&#10;IrHrgHz3/glT+xVrX7O/w81r4gfEib+1fjb8XLka34tv5MM9pu5hsIz/AAxwqcbRxu46KuPG/wBk&#13;&#10;vRbz/grP+2xJ+0R4ktph8GfhXdTaV8LNKuEIj1a8VttxrLoeuCoEeRwVXo0Rz+ilABRRRQAUUUUA&#13;&#10;FFFFABRRRQAUUUUAFFFFAHxf/wAF2/8Akyiz/wCxms//AETcUUf8F2/+TKLP/sZrP/0TcUVMionp&#13;&#10;f/BKj/kwD4d/9e93/wCltxX0LXz1/wAEqP8AkwD4d/8AXvd/+ltxX0LVEhRRRQAUUUUAFFFFABRR&#13;&#10;RQAUUUUAFFFFABRRRQAUUUUAFFFFABXnv7Tv7Nnh79qz4R33hLxEs0McrLdWGoWzbLzR7yM7obu3&#13;&#10;f+GWNuQehGVOVYg+hUUAfnH8O/E3iHwr411b4bfEKOG2+IHhWNZJJok8u28Q2JJWLUrYf3Hxh0GT&#13;&#10;FIGU8bSe4r3T9uD9kFP2oPBNjf6JeQ6D8SPB8j3vhfWmTKwSkYe1nA5e1nUBJE/3XHzIpr5c+D/x&#13;&#10;Rf4i6ZfWup6bN4f8WeHbk6d4g0S4bM2lXajlc/xRsMPHIOHRlI7gBMkdfXzD/wAFMf2P9Q+Pvw+0&#13;&#10;/wAZeCpJtO+KXw7lGp6DeWreXcTeWwkMAYc7tyhk9HGOAxr6eooJTsd7/wAEjP8AgovYf8FF/wBl&#13;&#10;my1y6MNn488OldL8V6ao2NBeKP8AXKnURzAF1/unenJQmvqevw7+NGpa1/wSQ/bi0v8AaK8F2k9x&#13;&#10;8OvGVwuneP8ARbcfJ+8bLTKvQFj+8UnpKGGcSYr9qfhv8RdF+LvgDRvFHhzULfVdB8QWcd/YXcLb&#13;&#10;kuIZFDKw/A8g8g5B5oNDbooooAKKKKACiiigD4x/br/4J0+ILv4pR/Hz9nnULfwX8c9Hj/022Pya&#13;&#10;X46thgtaXsfClyAAspwc4yQQjx+gf8E/P+Ci3h/9t3w7qWl3en3Hgv4peEW+y+KvB2o/Je6VOp2s&#13;&#10;6BsGSAt91wOMgHBxn6Or5O/4KB/8E23/AGhPEWm/FT4W61/wrn4/eD18zRvEVuNsOqoo/wCPK/UA&#13;&#10;iWFx8uWBKg9GXKkA+saK+VP+Cff/AAUkX9pfWdS+GvxH0X/hXfx48Hr5eu+Gbk7UvQv/AC92TEnz&#13;&#10;YG4bALFQRyy4Y/VdABXh/wDw3/4C1H9tmx+Auj3E2veNG0q51fVWsSklroMUW3CXD7siRy6gIASN&#13;&#10;ylsZFc1/wUD+BPx7/aPOg+FfhP8AErSfhT4TvIph4n1pLZrjWXBKCOK0AACfLvJcSI2SuD1r4f8A&#13;&#10;+CAf7KOhfCv/AIKK/tQahoN9qmtaT4Ani8GWmqalIJbq/uDMxvJXcADc0trux6SAZOMlAfrrXiP7&#13;&#10;ef8AwUA+Hv8AwTt+Df8AwmXj68uPLuZ1tNP0yyVZL7VJjyViRmUEKuWZiQqgdckA9J+1p+1b4P8A&#13;&#10;2LvgbrHj7xtfiz0nSkxHCmGuNQnbPl28K/xyOeAO3JOACR+KP/BRH4FfEb9rnx98C/Gvxk+1aX42&#13;&#10;+PXje20rwr4OVz5HhDw2rIJFkT+K4la4gkdiAQE55bajGj93/hz4yj+I3w+0PxBFaXVhFrunwagl&#13;&#10;tdACa3WWNZAjgEgMA2CATyDWzUVjZx6dZQ28K7YoEWNFHZQMAVLQIKKKKACiiigAooooAKKKKACi&#13;&#10;iigAooooAKKKKACiiigAooooAKKKKACiiigAooooAKKKKACvz/8A+CknxM1z9un9ovS/2QfhvqNx&#13;&#10;Z2d3FHq/xW160b/kC6RlWWxDdBNccZXrtZByrPj3j/gpb+3HD+w9+z82o6ZZ/wBufEHxVcLofg3Q&#13;&#10;413y6rqUvyx/IOTGmQzY9lyCwql/wTA/Ycm/Yx+BtzP4mvP7d+K3xAuz4g8b63I2+S9v5csYg3/P&#13;&#10;KHcVUDjJdgBuwAD3f4YfDPQ/gz8O9F8J+GdPg0nQPD1nHYWFpCMJBEihVHueMknkkknk1vUUUAFF&#13;&#10;FFABRRRQAUUUUAFFFFABRRRQAUUUUAfF/wDwXb/5Mos/+xms/wD0TcUUf8F2/wDkyiz/AOxms/8A&#13;&#10;0TcUVMionpf/AASo/wCTAPh3/wBe93/6W3FfQtfPX/BKj/kwD4d/9e93/wCltxX0LVEhRRRQAUUU&#13;&#10;UAFFFFABRRRQAUUUUAFFFFABRRRQAUUUUAFFFFABRRRQAV8s/t9/skat4i1OH4ufDWzWX4jeHLby&#13;&#10;NR0pWEcfjPTFJZrNz0FzH8z28h6NlG+Rzj6mooA/P34Y/ErSfi74Jsdf0WZprG9U/LIhjmt5FJV4&#13;&#10;pEPKSIwKsp5Ugit6nftyfs93f7MPjvVPjT4MsZ7rwjq7ib4g6FaRlmtyAB/bVtGvV0AH2hFGXQbx&#13;&#10;lkO6ro+sWviDSba/sbiG8sryJZ7eeFw8c0bAFWVhwQQQQRQQ1Yy/iV8OtH+LngLVvDOv2cd/o+tW&#13;&#10;z2t1A/8AGjDHB7MOCCOQQD2rwj/gjd+07rH/AAT8/ah1L9kr4lajJN4Z1qd9R+HOsXLbUcSEk2uT&#13;&#10;wBIQxC/wzLIvPmLX0nXz3/wUY/Y5P7WHwdjm0OQ6f4/8Iy/2p4b1CNvLlSdcMYd45AfauD/C6o3Y&#13;&#10;5BxfQ/Wiivjv/gjL/wAFHR+3x+zi1n4kxY/FT4fuukeLLCQeXK8q5VLsJ2WXY24fwyK46bc/YlBQ&#13;&#10;UUV4PN/wUM8B337cGlfAPRZpvEXjK40661PVpLB0ktfD8cKghLhs5EjkgBFBK7huxkUAe8UVw/7R&#13;&#10;f7Rvg39lD4Q6t468ea1BoXhvRkDT3EgLM7E4SONBlnkY8BVBJP418cab/wAHCvw9tYdN1zxL8J/j&#13;&#10;l4O+HeszLDZeMtV8NBdKcMcLIzJIxCN1BXeSOg64APv+iqPhnxNp/jTw5YaxpN5b6jpeqW8d3aXV&#13;&#10;u4eK5idQyOrDgqykEH0NXqAPm3/goJ/wTj0P9tXR9N17SdUuPAnxc8Ht9q8K+M9NGy706ZeVilxg&#13;&#10;y27H7yE8ZJHUg8R+wf8A8FHNc8S/Eqb4FfH7S7fwP8eNDjxFg7dN8ZwDOLyxc4BLAEtGPcgDDIn2&#13;&#10;TXhf7eH7APg39vX4aw6XrxudF8S6LJ9r8OeJ9O/d6l4fuxyssTggldwG5MgNjqGAYAHrHxN8cWvw&#13;&#10;y+HHiDxJfP5dl4f0241Gdv7qQxtI36Ka+Ev+Da3wRdQ/sD6x8QNSQnVPix4y1TxFNK33pFEgtuvc&#13;&#10;eZDMfqxrH8J/tI+L/EugeJv2Ov2ptVfwb488YaTNonhz4g2KL/Z/jazkHl742cBEvCh2lGxlm6K2&#13;&#10;A325+yT+zdpP7IP7N3hD4a6HcXF5pfhCwFlFczqqy3J3M7yMF4DM7Mxx3NAz4B/4KHfswftXfGr/&#13;&#10;AIKMaX478P8Aw78GfEL4Z/DlY28H6Jr+txwWH2sxRtJfTQLIrPKsu8LvOAEQ465+cfjL8Vv2uf2j&#13;&#10;/wDgrx8N7DU/hh8N5vin8FtDuNfs/DlvqpOlLBPhTcTSmY4kBkgIUOOVj4r90a8B+EH7AWi/Cj9u&#13;&#10;n4k/Hr+3tU1bxJ8RdOg0prOeKNbfSraIQjZER8x3GCMnd3FKwXPYvhndeIL74daDP4qtrGz8TTWE&#13;&#10;EmrW9kxa2t7oxgypGSSSivuAJJyB1rcoopiCiiigAooooAKKKKACiiigAooooAKKKKACiiigAooo&#13;&#10;oAKKKKACiivLfiH+3D8G/hL40/4R3xP8UvAOg68GCPYX2u20FxET0Dqzgp/wLFAHqVFV9L1W11zT&#13;&#10;YLyxuLe8s7pBLDPBIJI5kIyGVhwQR0I4qxQAUVg/D34peG/izpl5e+Gdc0vXrPT72bTriewuFnjh&#13;&#10;uYjiWIspI3qTgjsa3qACsnx3440n4Z+C9V8Ra9f2+l6LodrJe315O22O2hjUs7sfQAGtavzx/bf8&#13;&#10;Uah/wVE/bBt/2XfB95cQfDTwTLDq/wAW9atHKiXawaHR43HG92GX9CD/AM82BAJv+CffgfVv+Cjf&#13;&#10;7U1/+1t48sLi18JaX52jfCLQrtcfY7FWKS6q6HjzpmDbT2y2CVWNq/QiqHhbwvp3gjw1p+jaRZW+&#13;&#10;m6VpNtHZ2drAgSK2hjUIiKo6KqgAD0FX6ACiiigAooooAKKKKACijNFABRRRQAUUUUAFFFFAHxf/&#13;&#10;AMF2/wDkyiz/AOxms/8A0TcUUf8ABdv/AJMos/8AsZrP/wBE3FFTIqJ6X/wSo/5MA+Hf/Xvd/wDp&#13;&#10;bcV9C189f8EqP+TAPh3/ANe93/6W3FfQtUSFFFFABRRRQAUUUUAFFFFABRRRQAUUUUAFFFFABRRR&#13;&#10;QAUUUUAFFFFABRRRQA2WJZ4mjkVXRwVZWGQwPUEV+eXxx+DDf8E9fidG1nGy/A/xlfbLFh9zwPqU&#13;&#10;zf8AHq/92xnc/um6RSHyzhWTH6H1j/EL4faL8V/A+q+G/EWm2ur6Hrls9nfWdwm6O4icYZSP69Qe&#13;&#10;RzQB8Z0VwreFNa/Y7+LkHwq8WXl1qWh6kHk8B+I7ptzapaoMtp9w/wDz+W68ZP8Arogrj5g4HdUG&#13;&#10;Z8V/tXWPiL/gm9+1pof7VHw5s5bjSZJV074g6LB8qahaSMqtKR0+bC/MfuypE3OWr9j/AIJfGbw7&#13;&#10;+0N8JvD/AI28J6hHqnh7xLZpfWVwn8SMOjD+FlOVZTyGUg8ivjTxV4X0/wAb+Gr/AEfVrSG+0zVL&#13;&#10;d7W6t5V3JNG4KspHuDXzb/wS2+P+of8ABLH9s+6/Zv8AHGoTN8K/iRdtfeAdWun/AHdjdu2PsrMe&#13;&#10;B5hxGR2l8tsASk0Fxdz72/4KBfs+/HL9pe18P+F/hb8UNO+E/ha6WceKdWitnuNZlQ7BFHaAABBj&#13;&#10;zdz+ajDK4zzXwz/wQa/ZK8PfCX/gpp+01deHbrVNY0X4c+V4OttS1KUTXN7dNKTdzOwAG5pLVjx2&#13;&#10;fv1r9YfHXjCz+HvgjWNf1BvLsNDsZ9QuW/uxRRtI5/75U18C/wDBtb4QvLn9iLxN8R9VX/ibfFjx&#13;&#10;pqWuzSnrIquIevp5iTY+p9aRR9Hft9f8E9fDv/BQnR/BOleKtc1jT9E8H69HrsunWgRrfWWTA8qc&#13;&#10;MM7NpcfKQRvPtXnn/Bbn9oPwH8Af+CeHjXw/4ijsrvUfHGlS+HvDegRxhpr+6kUJGYohzthJVywG&#13;&#10;F2qB8xUHqP8AgpZ/wUk0n9gjwTo9jp+j3HjP4oeOJ/sHhLwtZgtNqM5IUSSbeVhVmUEjliQo7lfL&#13;&#10;/wBhv/gl14i1H4tQ/H79prVofHnxpvAJdN0zh9I8Ex9Ugt4+UMqZ+8PlU5KlmzIwB7X/AMEq/hD4&#13;&#10;k+A3/BO74SeE/F6zR+ItJ0GMXkMp/eWpkd5Ugb0MaOsZHYpivoGiimIKKKKAPKf2xv2MfAv7cvwc&#13;&#10;u/BnjrTftVq586xvoCI73SLkD5Li3k6o6n8COCCOK+Uf2cv2y/Hn/BPD4uaV8B/2ndROpaLqUn2b&#13;&#10;wF8U3BWz1yIcJaX7H/VXSjA3Mee5IxI/6CVwv7R37N3g39rH4R6r4H8eaLba54f1aPbJFIMPC4+7&#13;&#10;LE/WORTyrLyD+IoA7lHEihlIZWGQR3pa/OP4WftAeO/+CNPxF0v4X/G7U9Q8XfALWbgWXgr4kSqZ&#13;&#10;JvD5P3NO1TH3VA4WXoAMjKhli/RbTdSt9Y0+C8s7iG6tbqNZYZoXDxyowyrKw4IIIII4IoAmoooo&#13;&#10;AKKKKACiiigAooooAKKKKACiiigAooooAKKKKACiiigAooooA83/AGv9O+IOs/sy+NbH4VPYw/EK&#13;&#10;+0uW20Oa7n8iK2nf5PN34IDIpZlyMblXPFfLf7E3/BDz4Q/Cz9lPT9L+LHgXw/42+IniCzN54u1n&#13;&#10;Vf8ATbk3koLypFOTlFjLFQ6EFiu8nJzX3Dr2vWPhbRLzUtTvLXT9O0+F7i5urmURQ28Sjczu7EBV&#13;&#10;ABJJOABX5ofFn9q34of8FoPG2r/C39nea88G/A+zmaw8W/E64haN9VTpJa6epwxDLxnhiCNxjUje&#13;&#10;DNb/AIN0fFF5a+Gfj54E0nVr3X/hd8PfH91p3gu/uJTMDal5Mxxv0KbVhkwOMzk4G6vPf+Co/wC2&#13;&#10;z+1N8Wfgf8ULzwL4Hvvgj8HfBMVzFqPi7XZjb6x4kRZfIRLKLAkiSZmUKwXkOD5i/dP6Ofskfsm+&#13;&#10;C/2J/gVo/wAPfAmnmx0TSVLM8h33F9O3MlxM/wDFI55J4AAAACgAfHf/AAcpeNbo/sPeG/h3pjsd&#13;&#10;W+K/jTTdBiiX70kYZpjgd/3iQDH+1U9A6nrn/BDj4PN8Fv8Aglx8KLGaNkvta059eui33ne8ledS&#13;&#10;ffy3jH4V9ZVi/DbwVa/Db4d6D4dskWOz0HTrfToFXoscMSxqB+Ciqfxn+MPh39n/AOFWv+NfFmow&#13;&#10;6T4d8M2Ul/f3Un/LONBnAHVmY4VVHLMwAySKoR4H/wAFS/24NR/ZO+Eem+HfAtr/AG58Zviddf2D&#13;&#10;4J0iMB3a5kwrXbqeBFCGDEt8pbaDgZI6j/gnN+w/p37B37Odn4Y+1f214s1aVtW8V67IS02t6pL8&#13;&#10;00rM3zFQflTPO0AnkknwP/gmF8HvEX7Wfxp1j9r74pafNZ6p4qgaw+HOh3PP/CNaDkhJsdBNOpLF&#13;&#10;h1VmPSTA+9qACiiigAooooAK+b/+Cu/x1vP2cf8Agm78WvFWm31xpurQ6I9jp91BIY5re4uXW3jd&#13;&#10;GHKsrShgRyCor6Qr8xP+Dq74uf8ACGfsB+HfC0cm2bxn4pgV0B5eC2ikmb8BJ5P44oA/FLSv27v2&#13;&#10;htemaOx+LXxavJEG5lg8Q30jKPUhXNXv+Gxf2mf+ikfGj/wc6h/8VX05/wAECv2+Pg3/AME7rj4o&#13;&#10;eLvidf6i2ra1b2OmaPp2n6a93czxK0sk7Z4jUbvJHzOpOOM84/Vb9mr/AIOCP2Xf2lfGVr4fh8QX&#13;&#10;3g3Vr6QRWqeJ9NFlDcOTgKJ1Z4VJ7b3XJ4GTUlGX/wAG3vxE8a/E7/gn1qGpePNZ8Sa5ri+L76Fb&#13;&#10;nXLma4uRCILUqoaUltoJbA6ZJr78qO3SNIl8lYxG3zDYBg+/FSVRIUUUUAFFFFABRRRQB8X/APBd&#13;&#10;v/kyiz/7Gaz/APRNxRR/wXb/AOTKLP8A7Gaz/wDRNxRUyKiel/8ABKj/AJMA+Hf/AF73f/pbcV9C&#13;&#10;189f8EqP+TAPh3/173f/AKW3FfQtUSFFFFABRRRQAUUUUAFFFFABRRRQAUUUUAFFFFABRRRQAUUU&#13;&#10;UAFFFFABRRRQAUUUUAef/tNfs3+Hv2qfhHqHhHxEk0cNwVuLK+tm2Xek3cZ3Q3UD9UljbkHvyDkE&#13;&#10;g/Efw98SeIvB/jnVvhn8Qlht/iB4XjWVp408u38SWDErDqdsP7j42yIMmKUMp42k/o5XiP7b37IU&#13;&#10;f7UXgaxvNHvIdB+InhGR77wvrZTItpiMPbzAcvbTqAkiemGHzKpoA8JrxP8Ab0/ZBsf2xvgTd6Hu&#13;&#10;Sz8Saa32/QNRztazu1HyjcOQj/dbHTIbqorvPg/8UZPiHp2oWerabN4f8YeGro6b4i0Sc5m0u7UZ&#13;&#10;Iz/HE6kPHIPldGBHcDsKDPY5H/gml+1lcf8ABUX9h3x98CfiPquo+Gfi14d0q48JeKmjCrfz2siN&#13;&#10;b/bUDAguVLI5wQH56OtfZf7I37M2i/sc/s4eE/hp4euLq80nwnZ/ZYbm6C+fckuzvI+0BdzMzE4A&#13;&#10;HNfk5+3H4N8T/scfHvw/+1X8Lbdn1nwq6w+MdLjysetaacLI0gHXCfKxwdoCP/yzzX64fs0/tE+G&#13;&#10;P2sPgZ4b+IXg+9W+0DxNaLdQNx5kLdHhkA+7JG4ZGXsymg06Hy/+3F/wRS0P9uH9qG1+K2ofFX4j&#13;&#10;+Ede0uwh07TU0KaGFdNjjD58pyhdSzSSMSD/ABntXK+Hv+CDE2ia/Y3kv7UH7Rl9FZ3Ec7203iL9&#13;&#10;3cBWBKNgZw2MHHY1+glFAABgUUUUAFFFFABRRRQBz3xW+FHhz44/D3VvCni3R7HXvDuuQNbXtjdx&#13;&#10;74p0P8iDghhgggEEEZr8+NH8S+Of+CEXjWDSPEU2tePv2SdYuxDp+sFWutT+GskjfLFOBlpLMk4D&#13;&#10;AcdsNhJP0oqh4p8Lab448N32j6zYWmqaTqkD213Z3UQlhuYnGGR1bhlIJBBoAZ4N8ZaT8RPCmn67&#13;&#10;oOpWWsaNq0CXVle2kyzQXUTDKujrwQR3FaVfmx4m8DeOf+CFfja78T+C7PWvHn7KOrXRuNc8ORlr&#13;&#10;nUfh47t891a5OXtQTllJ4H3sH5z+gPwe+MXhj4/fDbSfF/g3WrHxB4b1yAXFnfWkm6OVT1B7qwOQ&#13;&#10;ysAykEEAgigDpqKKKACiiigAooooAKKKKACiiigAooooAKKKKACiiigAooooA+K/+C4X7Lvxw/bN&#13;&#10;/Zq0v4d/B1tJhs9X1AzeJpL3UvsRntowDFAOCWVpDuYf9M1HIJrxv4MeDP8AgoZ+z58L9F8G+D/h&#13;&#10;3+zTovh3w/bLaWVpBcXCqiKOpPnZZmOWZjksxJJJNfpxRQBw37NU3xBufgb4dk+KkWgW/wAQJIGb&#13;&#10;WYtE3fYIpTI21YtzMSBHsBJPJBPtXzd+33+xD46/a1/bx/Zs8R2sWl/8K0+E+p3Ouay013tuJLom&#13;&#10;J4lSLHz4a3jGcjHmNX2VRQAV+c/7Qd9N/wAFg/251+DOkzSSfAH4K38WofEG+hYiHxNqyHMOlKw+&#13;&#10;9GjAmTHo/QrGT61/wVd/bG8Q/CXwv4e+EHwp/wBO+OPxmmbSfD8MTZbRrUgi51OXH3EiTdtY/wAQ&#13;&#10;LciNhXr37Cv7HPh79hX9m7Q/h/oH+kvZqbnVNRdf32r30mDPcyHqSzdAScKFHagD1qwsYdLsYbW2&#13;&#10;hjt7e3RYooo1CpGijAUAcAADGBU1FFABRRRQAUUUUAFfmr/wcAf8Ev8A4yf8FHNR+HrfDlvDM2k+&#13;&#10;D7a8a4tNQ1FrWea4naLlMoUwEiAyWHJ/Gv0qr4b/AOCj/wDwXZ8B/wDBNv4zx+BPEfgfxxr2s3Gm&#13;&#10;xapBPYi2jspopGdRiR5N+Q0bA/JgY70AfFX7FP8AwakXHiLwa2q/HfxZqHh/Vp3ZYdC8OSQTNbKC&#13;&#10;QGluWDozNjO1FIAIy2cgfIn/AAWc/wCCPN1/wS78YeHdQ0fXrrxP4D8XGWKxu7qJY7uxuYgGaCbb&#13;&#10;8rZVgyuANwDjaNuT+/3/AATp/b08N/8ABRn9muy+Inh2zk0jzLy4sL7SZrlZ7jTJopCAkjKAMvH5&#13;&#10;cg46SD0r8/v+Dtv4paPZfs/fC7wWbiF/EGoa9NrC24YGSK2hgeIuR1Cs8wAJ6lGx904m2hV3c7z/&#13;&#10;AINiP269c/aU/Zk8R/DrxVfzalrHwsltksLqdy0s2m3Ak8qNieW8p4XXJ6K0Y7V+ndfiJ/waI/Dz&#13;&#10;UW8W/GjxY0ckekx2em6SkhHyzTs80rAepRVXPp5i+tft3TWwnuFFFFMQUUUUAFFFFAHxf/wXb/5M&#13;&#10;os/+xms//RNxRR/wXb/5Mos/+xms/wD0TcUVMionpf8AwSo/5MA+Hf8A173f/pbcV9C189f8EqP+&#13;&#10;TAPh3/173f8A6W3FfQtUSFFFFABRRRQAUUUUAFFFFABRRRQAUUUUAFFFFABRRRQAUUUUAFFFFABR&#13;&#10;RRQAUUUUAFFFFAHy3+35+yPq3irUbf4tfDazWT4keG7X7PfaapEcfjHTFJZrKQ9PPTLPBIfuuSh+&#13;&#10;WQ48f+F/xM0n4veCLLXtFmaSzvAQUkQxzW0ikrJDKh5SRHDKynkMpFfoJXw/+3P+zzefs0eO9U+N&#13;&#10;nguxmufCuqsJviHoVpGXaPAA/tq3jH/LSNQPtCqMyRrv+9H8wJq5V1LTrfWNOuLO7hiubW6jaGaG&#13;&#10;VQySowwysDwQQSCDXyv+wZ8aLj/gj1+3RJ8JvEV3LH8B/jJem58NXtw5MPh/UmIXymY8KpJWNiex&#13;&#10;ic4w9fUmi61aeI9HtdQ0+5hvLG+iWe3uIXDxzRsAVZSOCCCCCK81/bI/ZZ0f9sD4E6r4P1XZDcSr&#13;&#10;9o0y925bT7tQfLlHfHOGA6qzCgUXY/TiivgX/ghz+37rHxt8A6t8E/ihK9v8ZPhABp94Lh8y61YI&#13;&#10;QkV0CeZGUbVdudwMb5PmV99UFBRRRQAUUUUAFFFFABRRRQBHeWkOoWktvcRRzQTIY5I5FDJIpGCC&#13;&#10;DwQRxg1+dfxg/Zs8ef8ABIP4k6t8W/gHpN54o+C+rTm+8c/DKAlm0wf8tNQ0xf4So5aMcADGCgHl&#13;&#10;/oxRQB5/+zJ+0/4J/bA+Dul+OvAOtW+ueH9VT5XQ7ZbaQY3wzJ1jlTOGVuR7ggn0CvgD9pv9iXx1&#13;&#10;+wr8YtU+P37L1gtymov9p8d/DNCUsfE0QyXuLRBxHdAFiAo5JO0HLI/1D+xZ+2z4F/bu+Ddv4w8E&#13;&#10;X7SKrfZ9T0y5Ajv9Euh9+3uI+quD0PRhyCRQB69RRRQAUUUUAFFFFABRRRQAUUUUAFFFFABRRRQA&#13;&#10;UUUUAFFFFABXBftO/tHeGf2SfgR4k+IXi+8Wz0Lw1aNcy8jzLh+kcMY7ySOVRR6sK70naM1+ceqs&#13;&#10;3/BZ39vj+z4911+zX+zzqga7Yc2vjbxInSP0kgtweeoOT1EowAd5/wAEpf2cfE/j7xX4i/al+L1m&#13;&#10;0fxM+K0IXRNNmBP/AAiWgZDW9rGD91pF2u/fG3OCzg/cFIiCNAqgKqjAAHAFLQAUUUUAFFFFABRR&#13;&#10;RQAV8M/8Fuv+CRy/8FLvhPpup+Gbiz034meDkkGlTXJ2QalA/wAz2krfw5YbkborE54Ykfc1FAH8&#13;&#10;qvhTwJ+15/wTA+IGpx6FonxV+HWo3X7m6exsJpbHUAucHcqvbzgZOGG7GTgitz4Yf8E+P2rv+CqP&#13;&#10;xvXWtc0PxtqN1qTpHe+K/FsU1rZ2sQ9JJQNyqCcRQgkZ4UZr+o6ip5SuY8U/4J+fsP8Ahn/gnx+z&#13;&#10;Jovw58NM119kLXep6i6BJdVvZAPNnYds7VVRztRFGTjJ9rooqiQooooAKKKKACiiigD4v/4Lt/8A&#13;&#10;JlFn/wBjNZ/+ibiij/gu3/yZRZ/9jNZ/+ibiipkVE9L/AOCVH/JgHw7/AOve7/8AS24r6Fr56/4J&#13;&#10;Uf8AJgHw7/697v8A9LbivoWqJCiiigAooooAKKKKACiiigAooooAKKKKACiiigAooooAKKKKACii&#13;&#10;igAooooAKKKKACiiigApskazRsrqrKwIZSMgg+tOooA/PL47/Bhv+Ce/xOSaxjZfgf4zv9lqR/q/&#13;&#10;A+pTPxbn+5YzyN+7P3YpG2cKy46nNfZnj/wDovxT8E6r4b8RabaaxoWuWsllf2V0m+G6hdSrIw9C&#13;&#10;D9RX58y+Eda/Y3+Ltv8ACzxVeXWqeH9UDv4E8RXbbpNRt0GTp1y/e8gXox5mjAf7wegmS6ngv7f/&#13;&#10;AMJ/FHwb+IXhz9pf4UoYfiB8NWEuq20YO3XNMHEscij7+1CwI6lCe6LX6k/scftX+F/22f2c/Dfx&#13;&#10;I8JTiTTNftw0tuzAy6fcL8s1vJ6PG4I9xhhwQa+aJYlniaN1V0cFWVhkMD1BFfJv7NnxYk/4Ixft&#13;&#10;5nSbySS3/Z1+ON8CNxP2fwrqx4DeiIeAemYyvXyaBxd9D9mKKbFKs8aujK6OAyspyGB6EGnUDCii&#13;&#10;igAooooAKKKKACiiigAr4f8A20/+CfXi74a/GO4/aH/ZllttB+Kka7/Enhlj5ek+P7cfM0c0eQq3&#13;&#10;J5xJwWbnIb5j9wUUAeB/sD/8FBfCP7eXw9urvS4rnw94x8Oy/YvE/hXUR5epaBdjKskiEAshYNtf&#13;&#10;ABwQcMGUe+V8e/t8f8E4dV+IPxDtfjh8DNWh8BfH3w5H8t2g2WHi23XGbK/T7rhgAokYZGFB4VSn&#13;&#10;Uf8ABPf/AIKP6V+2Paap4V8RaTN4C+Mvgw+R4o8H352XFq64Bng3cy27EghhnbuAPBVmAPpqiiig&#13;&#10;AooooAKKKKACiiigAooooAKKKKACiiigAooryn9tb9rrw3+w9+zl4g+Inid99tpMWyzs0bE2qXb8&#13;&#10;Q20Y7s7YHsAxPANAHz7/AMFXv2n/ABPqmq+G/wBmr4Q3RX4tfF5Gjur2In/ildE5W5vpCOUJUOqH&#13;&#10;rwxHzbc/SX7Jv7MPhj9jf9n7w38OvCNr9n0fw7bCLzGA828mPzS3EhHWSRyzE++BgACvn/8A4JQf&#13;&#10;si+JfBemeJPjp8XI/tHxu+M7rqOqCRefDun8G10yIHlFSMJuX1Cqc+WCfsagAooooAKKKKACiiig&#13;&#10;AooooAKKKKACiiigAooooAKKKKACiiigAooooA+L/wDgu3/yZRZ/9jNZ/wDom4oo/wCC7f8AyZRZ&#13;&#10;/wDYzWf/AKJuKKmRUT0v/glR/wAmAfDv/r3u/wD0tuK+ha+ev+CVH/JgHw7/AOve7/8AS24r6Fqi&#13;&#10;QooooAKKKKACiiigAooooAKKKKACiiigAooooAKKKKACiiigAooooAKKKKACiiigAooooAKKKKAC&#13;&#10;uB/aX/Zx8O/tU/CPUPCHiWKZbe6Kz2l7bP5d5pN3Gd0N3bydUmjfDKfqCCpIPfUUAfnH8P8AxD4i&#13;&#10;8FeOtU+GXxEEMXj7wzGJRdxR+VbeJrAnbFqVuOwfGJIx/qpAy9NpPMft7fDfQfih+yH49sfEWnya&#13;&#10;hZ2ej3GoxLF/roZ4ImkjkjPZgy9fQkHIJFfa/wC23+yFD+1J4Fs7nSbyPQPiF4Tka+8L65s3fZJy&#13;&#10;MNBMBzJbTABJI+4wwwyqR8p/Cv4iH4n6Nq2ka/pJ0TxV4fnbSfE2gXOHbT7nb8y+kkMikPHIPlkj&#13;&#10;cH1ACXpqfkJ+zN/wXL/aQ/Z48XeFWT4hat4j8N+HUt7E6BqUcc9rdWcYCiDld4bYMCQMHBA5PIP9&#13;&#10;Q/h7Vv7f0CxvhHJCL23jnEb/AHo9yhsH3GcV+Lfj7/ghz8Idb1PUtV8OXHiTwnrEzfaNPa2u1mtN&#13;&#10;MuAwdXWJ1LFQw+6XxjgY4I+nP2Nv+CtXiH4QePNN+D/7U0dnoPiS4YW3h7x7Aoi0TxQBgKJm4W3u&#13;&#10;DxnOFJPITjdOxV09j9FKKbHKs0asjKysMhgcginVQBRRRQAUUUUAFFFFABRXJ/G744eFf2cvhhq3&#13;&#10;jLxprVloHh3RYTPdXdy+1QB0VR1Z2PCquSxIABNfzd/td/8ABev49fGT9pDxV4h8CfETxV4H8GXt&#13;&#10;5t0XRbSdUS0tUUJGWGD+8cLvfkjc7AcAUXA/pwzXy3/wUH/4Ju2v7VV3pfxA8C6xJ8O/jr4LHneH&#13;&#10;PFtkNjSbc/6JeAD99bvkghgSu44BUujfQ3wt1GfWPhl4dvLqRprm60u2mlkb70jtEpYn3JJNb1AH&#13;&#10;yP8AsAf8FI7r43eL7/4Q/F7Ro/h78fvCqbdR0aU7bbXolH/H7YMTiSNgNxUElQcgleR9cV88/t//&#13;&#10;APBO3wx+3R4QsLhry68IfEfwrJ9s8KeMdM/d6holyp3L8ykF4SwG6Mn3Uq2DXl/7Dv8AwUS8Tab8&#13;&#10;WB+z/wDtH2Vr4U+NGnJt0vVE/d6T48txwtzavgKJmAy0Yxk5wFOUUA+1qKKKACiiigAooooAKKKK&#13;&#10;ACiiigAooooAZcXEdpbyTSyJHFEpd3c7VQDkknsB61+dHwht5P8Agsj+3cfiTqEb3H7OvwJ1J7Tw&#13;&#10;fayD/R/F+uIcSagynh4YiBszwcJ6yCuq/wCCpXxx8SftGfFLQ/2RvhPqElp4q8ewC68c63B83/CK&#13;&#10;eH+PN3EdJZ1O0KSCVYDjzFI+wvgP8D/Df7Nfwe8PeBfCGnx6Z4d8M2aWVlAvLbVHLuf4ndsszHlm&#13;&#10;Yk8mgDrqKKKACiiigAooooAKKKKACiiigAooooAKKKKACiiigAooooAKKKKACiiigD4v/wCC7f8A&#13;&#10;yZRZ/wDYzWf/AKJuKKP+C7f/ACZRZ/8AYzWf/om4oqZFRPS/+CVH/JgHw7/697v/ANLbivoWvnr/&#13;&#10;AIJUf8mAfDv/AK97v/0tuK+haokKKKKACiiigAooooAKKKKACiiigAooooAKKKKACiiigAooooAK&#13;&#10;KKKACiiigAooooAKKKKACiiigAooooAK+d/2yf2Fk+O2rw+OPBWpxeEfitpFsLe21JkL2WtW6ksL&#13;&#10;LUIh/rYSSdrjEkRbKnGVb6IooA/Of4dfFifXfEuo+E/FGj3HhD4haAoOqaDduGYIeFubeTgXFs5H&#13;&#10;yyp9GCsCtXPjF8GPDHx98BXnhnxdo9rrWj3y4eGZeUbs6MPmRx2ZSCK+sP2tP2N/DP7WfhqzW/lu&#13;&#10;tB8V6CzT6B4m04BdQ0WYjkqTxJE2AHhfKOOCMgEfHth4v8TfCH4kQ/Dr4rWVro/i6YMdI1W1BXSP&#13;&#10;F0S9ZbVm+5MBzJbMd6dQXT5qCWuqPNfgn+1b8T/+CQN9b6J4yk1r4r/s4+YIrXVgPP17wNGThVlH&#13;&#10;/Le2Xp2wOm3ARv1E+EXxh8L/AB6+Hmm+LPBuuaf4i8O6xEJrS+spRJHKvp6qw6FSAQQQQDxXx3d2&#13;&#10;kOoWskE8Uc0MylJI5FDK6kYIIPBBHY1812/wi+JH/BOv4h33xD/ZxZdQ8PX0v2nxJ8MruUjT9VH8&#13;&#10;UlkefInx0AHsNwAjINSP18orwn9hX/gof8Pf2/fAMmp+Eryaw17S8Ra54b1JfJ1TQ5+jJLGeSu4E&#13;&#10;B1+U47HKj3agYUUUUAFc98W/F1x4A+FPibXrWOGa60TSbq/hSUExu8ULyKGwQcEqM4IOK6GqfiLw&#13;&#10;/Z+LPD99peoQi50/UreS0uYSxUSxSKVdcggjKkjIIPNAH8uvjn41/tPf8F0Pj1Y6Gzal4ruFl322&#13;&#10;kadCbXQ9CQnBlcZKRqATmSVmcjjceBXzX8c/hNefAT43eL/A2o3Fveah4N1u80O6nt8+TNLbTvC7&#13;&#10;pkA7SyEjIBwRX9fPwR/Z78D/ALNvg2Pw/wCAvCuh+E9Hjwfs2m2iwrIf7zkDc7f7TEk+tfyi/wDB&#13;&#10;R/8A5SH/AB2/7KHr/wD6cZ6hlJn9Y/wb/wCSQ+Ff+wPaf+iUrpK5v4N/8kh8K/8AYHtP/RKV0lWS&#13;&#10;FeL/ALcX7CXgf9vX4Tnw34ut5rXULF/tWia9YnytS0C7HKTwSdQQQMr0YDnkAj2iigD4L/ZO/bt8&#13;&#10;cfspfGPT/wBnv9qS4hj8RXB8jwX8Qwvl6Z41gB2okzHiK7HAIJ+YnB5KtJ96V5p+1j+yR4G/bV+D&#13;&#10;eoeB/H2kR6ppN6N8Mq/JdafMB8k8EmMxyL2I4PIIIJB+O/gR+1h48/4JbfFPSfgp+0fqk3iD4d6p&#13;&#10;KLPwF8VJVIjlTpHY6mTny5lGAJGPQclly6gH6H0U2CdLmFJI2WSORQyspyrA8gg+lOoAKKKKACii&#13;&#10;igAooooAK8O/4KFfttaP+wZ+zbqnjK9t/wC1dcuHXTfDeix5M2uanLlYLdFHzEFvmYjkIrYycA+z&#13;&#10;a9r1l4W0O81PUrq3sdP06B7m6uZ3CRW8SKWd2Y8BVUEknoBX58fsfaDe/wDBV39tKX9pDxNazp8I&#13;&#10;PhnczaV8KdJuUKrqVyrbZ9ZdD33LiPI4IXoYssAezf8ABK39ibWP2avhrrHjf4jXH9sfGz4sXP8A&#13;&#10;bnjDUZMM1u7/ADR2MZHCxwqduF43Zx8oUD6soooAKKKKACiiigAooooAKKKKACiiigAooooAKKKK&#13;&#10;ACiiigAooooAKKKKACiiigD4v/4Lt/8AJlFn/wBjNZ/+ibiij/gu3/yZRZ/9jNZ/+ibiipkVE9L/&#13;&#10;AOCVH/JgHw7/AOve7/8AS24r6Fr56/4JUf8AJgHw7/697v8A9LbivoWqJCiiigAooooAKKKKACii&#13;&#10;igAooooAKKKKACiiigAooooAKKKKACiiigAooooAKKKKACiiigAooooAKKKKACiiigAri/j7+z54&#13;&#10;T/aa+G154V8ZaXHqel3REkbBjHcWUy8xzwSrhopkPKupBB9siu0rwP8AbU/4KbfBj9gGxt/+FkeL&#13;&#10;odP1S+j8200ezha81K6XpuEKAlE4IDyFVJBGc8UAfL/jrR/Fv7EHiu18O/Em8k17wTqM62vh/wAe&#13;&#10;GMIhZjiO01QD5YLjoFmGIpv9hztPcA7hXn9n/wAHJX7JPx5ju/CPiy38WWHh/W42srxvEHh5J9Pn&#13;&#10;jfgiRYZJW2n3Til8V/D+4/ZM8I2fjPwTq0vxO/Zv1SIXNrqFjOdSv/BsJ7llLNdaevTeMywAYYMq&#13;&#10;llBSicN+0L+xtN4p8fWvxM+F+vzfDf4w6ON1prlkNsOpAf8ALC9jAxLG2ApJBOOoYALX0F+wJ/wV&#13;&#10;xh+MPjWP4S/GrSYfhn8bbNQiWsrbdK8UL0E9hKTglsZ8okn+6WwwXL0PXbLxNo9rqGm3dvfWF9Es&#13;&#10;9vcW8gkinjYZVlYcEEcgiuC/aV/ZY8I/tVeCv7I8UWTGa1bzdP1K2byr7S5u0sMg5UggHHQ45FAl&#13;&#10;LufpXRX5ffs0/wDBS/x7/wAE+fE2m/Dr9pe6uPE3w/u5Vs/DnxSgiZ/I7JBqiDLK2P8AlryeOd43&#13;&#10;Ov6a+H/EFj4r0S01LS7y11HTr+JZ7a6tpVlhuI2GVdHUkMpHIIODQUXKKKKACv5FP+Cj/wDykP8A&#13;&#10;jt/2UPX/AP04z1/XXX8in/BR/wD5SH/Hb/soev8A/pxnqZFRP6x/g3/ySHwr/wBge0/9EpXSVzfw&#13;&#10;b/5JD4V/7A9p/wCiUrpKokKKKKACuQ+O/wABvCX7THws1bwX440Wz1/w5rURiubW4XP0dG6o6nlW&#13;&#10;UggjINdfRQB+bvgP4ueOv+CInj3T/AfxSv8AVPG/7MusXItfCvjiRTNe+CmY4Sx1HAyYR0WQcAdO&#13;&#10;Mxp+jGha7ZeKNFtNS028ttQ0+/hW4trm3kEkNxGwyroy5DKQQQRwRWf8Q/h5ofxZ8E6n4b8S6VY6&#13;&#10;3oOs27Wt7Y3cQkhuY2GCrKf59QeRzX54Y8df8EG/Ge7/AInfxA/ZE1m75xuutV+GMsjen3pbIsfw&#13;&#10;9nx5y2A/SmisX4d/EXQvi34I0vxJ4Z1ax1zQdat1urK+s5RJDcxsMhlYfy6g5Bwa2qYBRRRQAUUV&#13;&#10;85/8FM/241/Yi+AS3Wj2f9ufEjxldLoPgrQo13zapqUuFQ7ByY49wZj0+6uQXFAHhP8AwUc+I2tf&#13;&#10;t9ftJab+yD8OtQuLPSXSPWPizr9o3/II0oMrJp6sP+W9wduR6MgIKmTH3P8ADb4c6L8IfAGj+F/D&#13;&#10;mn2+laDoFpHY2FpCu2OCGNQqqPwHXqTyea8I/wCCYv7DjfsV/Aqb/hIbz+3Pih45ujr3jbW3bfJf&#13;&#10;6hLljGH6mOLcVXsTubA3Yr6SoAKKKKACiiigAooooAKKKKACiiigAooooAKKKKACiiigAooooAKK&#13;&#10;KKACiiigAooooA+L/wDgu3/yZRZ/9jNZ/wDom4oo/wCC7f8AyZRZ/wDYzWf/AKJuKKmRUT0v/glR&#13;&#10;/wAmAfDv/r3u/wD0tuK+ha+ev+CVH/JgHw7/AOve7/8AS24r6FqiQooooAKKKKACiiigAooooAKK&#13;&#10;KKACiiigAooooAKKKKACiiigAooooAKKKKACiiigAooooAKKKKACiiigAooooA4/9oP4yaf+zz8D&#13;&#10;PF/jrVudP8I6Rc6tMucGQQxM4Qe7EBR7kV/Kn4ds/H3/AAVc/b4sbO+1I3fjL4pa75b3M5LRWMZy&#13;&#10;zEL1EUEKsQo6LHgV/QX/AMHB/i6bwj/wSU+Khgdo5NSTT7DcOu2S/tw4/FAw+hr8cf8Ag2s0CPWf&#13;&#10;+Csvg24kVWbS9K1W6jJH3WNnJFn8pT+dS9yonsf/AAVH/wCDcew/Ym/ZGvPiZ4H8ba14ql8K+S2v&#13;&#10;2Wo2kUfmQu6xtPAY+VCMyko275Mnd8uDpf8ABrP+3DqnhT496t8CdavpLnwz4vs59S0W3mbctnfQ&#13;&#10;rvlRAeiywhyR03RDuTn9e/8AgphoMXiX/gnX8drOZVZW8A63IoI6OljM6H8GVT+FfzXf8EdvF03g&#13;&#10;r/gqF8D7uF2RrjxXaWDY7rcsbdh+IkNGzDdH7wftFfsO69+zPrOoeNvgvpcur+FbqV7vX/h9AQpj&#13;&#10;JJaS60kHCpJ1ZrXhJDnZtY4bnfhr8TdE+LvhK31vw/fJfWE5ZCdpSSCRTh4pUYBo5EbKsjgMpBBA&#13;&#10;r9Aq+Vf2uP2CL3WfFt78TPhDJY6H8QJgH1jSJ28rSfGaqOFnA/1V0Bwlyoz0Vwy/dohq55n4w8G6&#13;&#10;T8QfDN7ouuafaarpOoxGG5tLmMSRTIeoIP8AkV89/DnxL8U/+CP2uTan4Ch1b4nfs/zStPqvgySU&#13;&#10;y6p4XUnLz6ezctGOSYz26jrIPaPhV8X7P4nR6hZvZ32g+JtAmFrrmgalH5OoaNPjOyVO6sOUkXKS&#13;&#10;L8ysRXXEUCTsfTv7LP7WfgH9s34T2fjT4d+ILXXtGusLIEO24sZcZMM8R+aOQd1Ye4yCCfR6/I34&#13;&#10;hfsteL/gB8Wbj4vfs46rb+EvHLnzNY8Oy/Lofi6MHLRzRZCpI3OHGOTnKHL19nf8E9v+CpvhD9uG&#13;&#10;K68NahZ3HgP4taApXXPBuqny7uFlHzS25YDzoe+5RlQRuABBIUfUlUZvDGm3ErSSafYvI5LMzQKS&#13;&#10;xPUk4q9RQAKoRQAMAcADtRRRQAUUUUAFFFFABVXXNDs/E2jXWm6laW9/p99E1vc21xGJIp42BDIy&#13;&#10;nhlIJBB4Iq1RQB+bvj74Q+Ov+CI3j3UPH3ws0/VfG/7M+r3Ju/FfgeFjNe+DCx+e/wBP3HJhHV4+&#13;&#10;wHzYA8xPvL4D/Hrwj+0z8K9J8aeB9cs/EHhvWohLbXdu35o6n5kkU8MjAMpGCBXXTQrcRNHIqyRy&#13;&#10;AqysMhgeoIr88/jx+yb49/4Jd/FTVvjX+zfpM2v/AA/1WU3njz4WQE+XMnV77TEGdkyjJMajtgAr&#13;&#10;8oBn6HUV5n+yZ+1x4F/bW+DOn+Ofh/rEeq6RejZNE2EutOnAG+3uI85jlXPIPBGCCVIJ9MoEY/xB&#13;&#10;8faP8K/A2reJPEGoW+laHoVpJfX15O22O3hjUszE+wH1PSvhL/gnj4B1j/goZ+0/qH7XHxA0+4tf&#13;&#10;DdmsujfCPQrtcf2fp4YrLqbp0E05yFPXBbqojNVP20/El/8A8FTf2yYP2Y/Cd5cR/Cz4fzQav8Wt&#13;&#10;YtXIS5kDboNGRxxuZly4HQg9DEQf0C8NeG7Dwd4dsdJ0qzt9P0zS7eO0tLaBAkVvEihURQOAoUAA&#13;&#10;e1AF6iiigAooooAKKKKACiiigAooooAKKKKACiiigAooooAKKKKACiiigAooooAKKKKACiiigD4v&#13;&#10;/wCC7f8AyZRZ/wDYzWf/AKJuKKP+C7f/ACZRZ/8AYzWf/om4oqZFRPS/+CVH/JgHw7/697v/ANLb&#13;&#10;ivoWvnr/AIJUf8mAfDv/AK97v/0tuK+haokKKKKACiiigAooooAKKKKACiiigAooooAKKKKACiii&#13;&#10;gAooooAKKKKACiiigAooooAKKKKACiiigAooooAKKKKAPiH/AIOK9Ek1n/gkj8SpI1LfYJtMuXx2&#13;&#10;Uahbqf8A0KvyH/4NnNSSx/4Kt+GY2YBrzQ9VhT3P2Yv/ACQ1/QD+3H+z/wD8NU/sgfEb4ers+0eK&#13;&#10;tCubO1L/AHVudhaAn2Eqofwr+Xj9hj9oTUf+Cdv7fHg/xprGm3sNx4E1mS11rTym24WFlktbuPac&#13;&#10;fvBHJJgHHzAdKl7lLY/p0/4KO6mmj/8ABPb46XMh2rD8P9dP1P8AZ84A/E4H41/M3/wST0GXxH/w&#13;&#10;U2+BVvCpZ4/GmnXRAH8MMyzMfwVCa/VL/gsV/wAF5Pgt8Wv2DfEXgf4U+JbjxP4m+IVqmnyqthPb&#13;&#10;ppdozK05mMqKNzIGjCrk5fPQc/Jv/BsH+ynf/GH9vRviFNaSHw78MdPmuHnZf3b31xG0EEQP94K0&#13;&#10;snt5Y9RR1BbH9FlFFFUSeD/th/sN6Z+0o9r4m0PUP+EO+J+gwmPSfEdvFu8yPO42l5HwLi1Y9Ubl&#13;&#10;SdyFW6/Lvgr4mapZ+ObvwH490f8A4RH4jaVF502nM++21W3B2/bbGU4E9uT1x80ZO1wpxn9Gq8z/&#13;&#10;AGo/2T/Cf7WngWLSPEcNxa32my/a9G1qxfydS0K6xgT28vVW7MpyrrlWBBxQB8z141+1L+xjof7R&#13;&#10;smn67Z3174P+Inh5hNoXivSWMN9p8q8qGZSDJHn+EnucEZNdXeax4s/Zv+Itl4B+LS2632pSGHw5&#13;&#10;4rtovK0vxUByI/S3vcDLQE4bBMZYcDuqCNUcn+xf/wAFdNc+HPxA0/4O/tSQ2XhfxlORBoPjSMCP&#13;&#10;Q/FqjAUs+AsE5yMg7VJOCEJAP6IK24ZHIPQ1+dvxt+BnhX9on4fXnhjxhpFtrGk3g5jkGHhftJG4&#13;&#10;5RxnhlIP4V5L8Df2xPid/wAEgdQtPDfxEm1r4pfs6eYtvp/iFUM+s+C4ycJFcAcy268AHsMBccR0&#13;&#10;Fp3P1sornvhV8WPDfxx+H+l+KvCOtaf4h8O6zCJ7O/spRLDMp9COhByCpwQQQQCCK6GgD51/by/4&#13;&#10;Ki/CT/gnt4QmuvGniC3uvEbxFrDwzp8izarqDH7uIwf3aH/npJtUepOAeN/4Ix/tgePv28f2bPEX&#13;&#10;xQ8cC1tLTXvFN5F4d023gRI9N0+ERose8KGlIk8wF3ySQegwB5x/wVJ/ZN+Dn7IX7Jn7Qfx0s/CG&#13;&#10;n3HxL8TabcxHxBqLteXdvdagy2am28wlYNvngL5QUgL1r3P/AIJEfBr/AIUP/wAE1vg74faHyblv&#13;&#10;DsGpXS4wRNd5unB+jSkfhS6j6Hlv7a37enxS8Rftl6b+zX+ztZeHh8QP7MGteJfEmuxtNY+GLRgC&#13;&#10;v7sffkKsjcgj94gCnJK8Lb/tjftIf8E9f2u/hr4G/aF13wh8TPAPxev/AOx9K8T6NpY0y60q+LIq&#13;&#10;pLEgCld0idiSrEhsqVr7r+N2tat4B+HGv+JvCvhFPGPjDT7Bxp2mRzR2s2pPkFYPPfhFLYJJ4GM4&#13;&#10;Jr8tPhh8U/F3/BUr/grJ4R8K/H3Sovg3cfA9v+El8P8Aw/dJJrrxBcgq/ntdMBHIiCON8IOUB2gj&#13;&#10;ewBn6+UUUUyQooooA+Df2s/2EfHH7K/xm1D9oT9l23hi8SXR8/xp8P8AOzTfG0IJZ3iQcR3f3iCo&#13;&#10;yxJI+YkP8j/tZf8AB11I+i6noPwx+GeoaXqlzpht21XXrwRT6PfNHh9tsqMH8lyQNzruKZwBxX7V&#13;&#10;V+G/7ff/AAbBfEbxh+0B4y8YfCfxB4XvvDviG8utZg0rU7iS1vbSaVmla2RtjRuu8lUZmXggN0LF&#13;&#10;PyGvM/R3/gjD8IPBPwy/4J/+CtW8G6hL4gk8eW//AAkmua7cKRd6xqc//Hw8pOTuSQNEAScCPqSS&#13;&#10;T9V18Sf8EQv2hvA95+y3ovwRs7PU/B/xG+ENp/ZniTwprZEepW8+9nmuUGB5kMksjMGUfLvAPVS3&#13;&#10;23TEFFFFABRRRQAUUUUAFFFFABRRRQAUUUUAFFFFABRRRQAUUUUAFFFFABRRRQAUUUUAFFFFAHxf&#13;&#10;/wAF2/8Akyiz/wCxms//AETcUUf8F2/+TKLP/sZrP/0TcUVMionpf/BKj/kwD4d/9e93/wCltxX0&#13;&#10;LXz1/wAEqP8AkwD4d/8AXvd/+ltxX0LVEhRRRQAUUUUAFFFFABRRRQAUUUUAFFFFABRRRQAUUUUA&#13;&#10;FFFFABRRRQAUUUUAFFFFABRRRQAUUUUAFFFFABRRRQAV8H/8FLP+CBPwv/4KC+LbjxlZX938PvH9&#13;&#10;0oF3qdhbrNbaoQMBrmAldzgYHmIysRjO7Ax94UUAfil4A/4ND5IvE0TeKPjVHPo6uDJFpXh8xXMq&#13;&#10;dwHkmZUJ9SrY9DX6v/si/sf+A/2H/gxY+Bfh7o66Vo1oxlmkdvMub+dgA888nV5GwOegAAACgAen&#13;&#10;UUAFFFFABRRRQBzPxi+DXhj4/wDw51Lwn4w0az17w/q0fl3FpcLkHHKupHzJIrAMrqQysAQQQDXw&#13;&#10;b8VPA3ir9gDV47PxhfX3ir4TXMqwaX4yn+e60IscJbaqQPu5IVbvAU8CTax3H9GKq61otn4k0e60&#13;&#10;/UbS2v8AT76JoLm2uIllhuI2GGR0YEMpBIIIwQaAPiOKVZ4lkjZZI3AZWU5DA9CDUeoafb6tYTWt&#13;&#10;1BDdWtyhimhlQPHKhGCrKeCCOCDWX8c/2UfEH7CMtxr3gOz1PxV8GsmW98OxBrnUvBi9Wkshy89k&#13;&#10;vUwcvEB8mVGwWPCHjDS/H/hmy1rRb+11TStRiE1tdW8gkjmQ9CCP8jpQRax832Hwv+Jn/BMj4gX3&#13;&#10;j79nXzNa8E6hN9q8TfDG5lY2l0P45rDqYpsDgLzwANygIP0U/YV/4KE/Dv8A4KBfDZtc8F6g0Oqa&#13;&#10;fiLWdBvcRalok3QpNH1xkEBxlWwecggeG188/tD/ALFl/f8AxJt/ix8Hdfk+Gvxk0nLx6nafLaa4&#13;&#10;vGYL2MArIrYALEHPG4MAMA1Luenf8HH+rz+O/gf8H/g3p8jDUPi/8Q9P0wxqeXgQ4b8pZoD+FfoZ&#13;&#10;Bon9jeE003SzDZm0tBbWZMe6ODam1Pl7gYHHoK+I/wBgv/gqb4a/ak+IFj8NfjZ4V0rwD8e/Dbf6&#13;&#10;NZajAjWurMMf6Rp0z5wW2htgbPGVLgHH3ZQUfnf+w7/wWbsfCOm+LfAP7WXiTRfhx8YPBmsXEFwl&#13;&#10;7aGws9Ss8gwy25AKuMZAwcuu1hnNcV8B/E6/8FTv+C02hfHLwHpt/F8Ifgr4fm0KLxLcWr26eJL1&#13;&#10;xcfJDuAZkX7Sx5HAjyceYor9GfiR8BPAvxklt5PF/gvwn4qe0GIG1jSLe+MPf5TKjbfwroNA8P2H&#13;&#10;hTR7fTtLsbPTdPtE8uC1tYVhhhX+6qKAFHsBQMuUUUUCCiiigAooooA+Wf8AgoH/AME17P8Aap1L&#13;&#10;TPiD4G1iT4dfHTwevmeHvFtiNjS7c4tbsD/XW7ZK4YEqGOAVLK2R+wT/AMFJ7z4sePLz4M/GjR4/&#13;&#10;h38fvDcf+k6XKdln4lhAOLzT3PEiMAWKAkjkjIB2/XteB/t7f8E9vB/7eXgOzt9UkuvDvjTw5J9r&#13;&#10;8MeLNMPlan4fugQyvHIpDGMsFLRk4OARhgrAA98or4Z/Y/8A+ChPjD4M/GOz/Z9/ahjtdD+IzDy/&#13;&#10;DHi9B5ej+PYQdqsj4Cx3R4BQ43McYViA33NmgAooooAKKKKACiiigAooooAKKKKACiiigAooooAK&#13;&#10;KKKACiiigAooooAKKKKACiiigD4v/wCC7f8AyZRZ/wDYzWf/AKJuKKP+C7f/ACZRZ/8AYzWf/om4&#13;&#10;oqZFRPS/+CVH/JgHw7/697v/ANLbivoWvnr/AIJUf8mAfDv/AK97v/0tuK+haokKKKKACiiigAoo&#13;&#10;ooAKKKKACiiigAooooAKKKKACiiigAooooAKKKKACiiigAooooAKKKKACiiigAooooAKKKKACiii&#13;&#10;gAooooAKKKKACiiigAooooAK+M/2nf2DtZ+FPifU/iL8ELKJ21CVrzxJ4EDiGy1tzy91Yk/LbXp6&#13;&#10;lRiKY/eCv85+zKKAPz2+FvxY0b4weG21LR5pc28zWt7Z3MRgvNNuE4e3uIm+aOVTwVYe4yCCelr0&#13;&#10;79sH9gpvih4kk+Inw1vLPwn8VLeFUnklU/2Z4qhT7trqEa9SBwlwv7yPPVl+Q/P/AMMvi4vjPVdS&#13;&#10;8P6zpd54V8ceHSI9Z8PX5H2myJ+7IjDiaB8ZSZMqw9DkAJaOd/ap/Y+8H/tceEI7DxFbSWuq6e3m&#13;&#10;6Trdk3lahpEwOVeKQc4yASpypxnggEZv7LH/AAVS8efsH+MtL+Fv7U9xJrHha6kFp4c+KMMbNFMv&#13;&#10;RItQ6lXA6yH5hjLbxmQezVifEX4b6D8XPBt94e8TaVZ61oupRmO4tLmPckg9fUMOoYYIOCCDQCkf&#13;&#10;eui61Z+I9ItdQ0+6t76xvYlnt7i3kEkU8bDKurLkMpByCODVqvxt+GfxK+LX/BFbW2uPD66v8Vv2&#13;&#10;bZZTLe6BNJ5ureD1Y5aS2c9YhkkqflPO4ISZD+p/7MP7VPgP9sX4T2PjT4e+ILTX9DvhgtGds1pJ&#13;&#10;gFoZoz80ci55VvqMggkKPQ6KKKACiiigAooooAKKKKAPK/2wP2NvAf7cfwcvPBfj7SVv7GY+bZ3c&#13;&#10;R8u90m4A+S4t5esci/kwyrBlJB+R/gd+2F8QP+CY3xR0n4M/tM6nJrngXVJRZ+B/itIpENyvRLPU&#13;&#10;258uYDA8xj2yxZcuP0Mrk/jj8C/CX7SXwv1bwZ440Ox8ReG9ahMN1Z3SZVh2ZWHzI6nlXUhlIBBB&#13;&#10;FAHVQTpdQpJG6yRyKGV1OVYHoQfSnV+bXhf4kfED/ghr4vs/CvxAvNa+IX7LOpXK22heK3Q3GqeA&#13;&#10;S5wlrehRmS2GQFcDgfdA/wBXX6K+E/Fml+O/DNhrWi6hZ6tpOqQJc2d5aSrNBcxOMq6OpIZSDkEU&#13;&#10;AaFFFFABRRRQAUUUUAFFFFABRRRQAUUUUAFFFFABRRRQAUUUUAFFFFABRRRQB8X/APBdv/kyiz/7&#13;&#10;Gaz/APRNxRR/wXb/AOTKLP8A7Gaz/wDRNxRUyKiel/8ABKj/AJMA+Hf/AF73f/pbcV9C189f8EqP&#13;&#10;+TAPh3/173f/AKW3FfQtUSFFFFABRRRQAUUUUAFFFFABRRRQAUUUUAFFFFABRRRQAUUUUAFFFFAB&#13;&#10;RRRQAUUUUAFFFFABRRRQAUUUUAFFFFABRRRQAUUUUAFFFFABRRRQAUUUUAFFFFABXjH7Xf7FXh/9&#13;&#10;qvSbK+F3ceFvHnh8M2geKdPRftmnMeTG6nie2c43wP8AKw5G1gGHs9FAH5x6B488QeA/iKfh38Tt&#13;&#10;Mt/DvjyONpLOWAsdL8TwL1ubGRuT2Lwt+8jzzkYY9xX1N+0b+zT4R/ao+HM3hrxdp7XNt5guLO7t&#13;&#10;5DBfaVcr/q7m2mX5opkPIYe4IKkg/EHilPF37Hvjaz8I/FS4XU9E1KcW3hvx3HCIbTVmP3LW9UfL&#13;&#10;bXnYf8s5uqFWygCXE7eSNZo2VlVlYYZSMgj0NfKnjz9lPx5+x78WLr4wfsv6hFoWuynzde8FTH/i&#13;&#10;TeJYwdzKIsgI55wARgn5GQ53fVtFAk7Hff8ABOX/AIKt+Bf+CgOiXGlLFN4M+J2hgprvg/U22Xlo&#13;&#10;68O8W4AyxZ7gBl6Mq8E/U1fk1+1x+wbpvx81qz8aeFNWuvAHxY0AibSfE2msYZS6fdSfbguvbd94&#13;&#10;A9xlT6T+wR/wWd1PS/iFa/BX9qKxtvA/xLj2waV4kOI9G8VLnarB+Eilbjn7jHI/dthCF7n6OUUK&#13;&#10;wdQRyDyCO9FABRRRQAUUUUAFFFFAGb4v8IaV4/8AC+oaJrmnWWr6PqkDW15ZXcKzQXMTDDI6MCGU&#13;&#10;jsa/OvxH8P8A4gf8EMPF134k8C2utfEP9lXUrlrnWfC4drnVPh8XbL3FmWOZLUEklCeB94g5kP6T&#13;&#10;Uy5to7y3khmjSaGVSjo67ldTwQQeCD6UAcv8Efjh4U/aO+GGk+MvBOt2XiDw3rUImtLy1fcrDurD&#13;&#10;qrqchlYBlIIIBrq6/PH42/sifED/AIJdfE/VvjJ+zTps2v8Aw91aY3njj4UIxEMg/jvdLHPlygZJ&#13;&#10;jAPTADLhF+vf2RP2xPAn7b3wds/GngHVl1DT5j5V1ayDy7zS7gD57e4izmORfToRggkEEgHqNFFF&#13;&#10;ABRRRQAUUUUAFFFFABRRRQAUUUUAFFFFABRRRQAUUUUAFFFFAHxf/wAF2/8Akyiz/wCxms//AETc&#13;&#10;UUf8F2/+TKLP/sZrP/0TcUVMionpf/BKj/kwD4d/9e93/wCltxX0LXz1/wAEqP8AkwD4d/8AXvd/&#13;&#10;+ltxX0LVEhRRRQAUUUUAFFFFABRRRQAUUUUAFFFFABRRRQAUUUUAFFFFABRRRQAUUUUAFFFFABRR&#13;&#10;RQAUUUUAFFFFABRRRQAUUUUAFFFFABRRRQAUUUUAFFFFABRRRQAUUUUAFYvxF+HGg/FzwTqXhvxP&#13;&#10;pNjrmg6xC1veWN5EJIbhD1BB/MEcggEYIraooA/O34x/BrxN/wAE87lprqfVPGHwRZsQaxJuudU8&#13;&#10;FKTxFenlp7MdFueXjHEgIHmV1Gm6lb6xp8F5Zzw3VrdRrLDNC4eOVGGQysOCCOQR1r7mu7SK/tZI&#13;&#10;Z445oZlKSRuoZXUjBBB4II7V8L/tAfsXa/8Asgahe+LvhHpd34g+HM0jXOs+BLYb7rRcnc9zpIPV&#13;&#10;OrNZ5A6mLBOwhLiWK88/aV/Zd8G/tYfD2bw74x0tLy35a1uo8JdafJ2khkxlW9uQehBHFdT8P/iH&#13;&#10;ovxT8JWmueH9Qt9T0u+UtFNEe4OGVgcFXUghlYBlIIIBFbVBJ8u/s6ft/fFT/gj74l0/wL8bpNU+&#13;&#10;JHwGuJVtNF8Z28bTah4dU8JFcLyXjXj5CSwHMbPjy6/Wj4Y/FHw78aPAmm+J/Ces6f4g8P6xCJ7O&#13;&#10;/sphLDOh9CO46EHkEEEAivinxX4T0zx14cvNH1mwtdU0vUIjDc2tzEJIpkPUMp4NfIeleDvi7/wR&#13;&#10;28d3vjj4GG88b/CG8mNz4i+H13M8jWqfxy2x5YEDo6gsONyyKCQjRO5+2FFeH/sK/wDBQj4a/wDB&#13;&#10;Qr4Vx+JvAGr+ZcQKq6no91iPUdHlP8E0eTxnOHUlGxwTgge4UwCiiigAooooAKKKKACvhf8Aa8/4&#13;&#10;J8eMvgZ8Yrz9oL9lt7XRviA483xV4LkPl6P48gB3MCgwsd11IcYDE5yrEl/uiigDwX9gz/goP4N/&#13;&#10;by8A3V1o6XXh/wAYeH3+yeJfCmpjytT0C6B2skiHBZNwIWQDBxg7WBUe9V8gft5f8E2L/wCJ3j61&#13;&#10;+NHwR1mH4d/H3w6mYNQQbbDxRCBzZagg4dWAChyCRwDkAFdz/gn9/wAFKNP/AGr73UvAfjTRpvhz&#13;&#10;8cfB48rxF4RvztdivW5tGP8ArrduCCpJUEZypV2APqOiiigAooooAKKKKACiiigAooooAKKKKACi&#13;&#10;iigAooooAKKKKAPi/wD4Lt/8mUWf/YzWf/om4oo/4Lt/8mUWf/YzWf8A6JuKKmRUT0v/AIJUf8mA&#13;&#10;fDv/AK97v/0tuK+ha+ev+CVH/JgHw7/697v/ANLbivoWqJCiiigAooooAKKKKACiiigAooooAKKK&#13;&#10;KACiiigAooooAKKKKACiiigAooooAKKKKACiiigAooooAKKKKACiiigAooooAKKKKACiiigAoooo&#13;&#10;AKKKKACiiigAooooAKKKKACiiigD5J/av/YI1TT/ABbqPxM+C8dnp/iy8bz9f8LzSCDS/F+By4P3&#13;&#10;be+xws4G18BZAR8y+T/Cr4vaZ8WNNvDaxXmm6tpE5s9X0bUIjb6ho1yPvQzxHlW7gjKuMMpYEGv0&#13;&#10;Or57/bE/YTtPj7qUPjTwjqEXg34raRB5NlrSxbrfVIRz9i1CIY8+3J6H78RO5COQwJq54/RXFfD/&#13;&#10;AOKl5f8Ai3UPBnjDR5fB/wARdDQSaholw+9Z4s4F3aS8C4tXPSRfun5XCtxXa0EHyb+0T+wV4h8D&#13;&#10;fFRfjJ+zrrR8A/FKxYzz2cDCLT9fHVo5EPyBn7hhsc/ewfmr6y/4Jnf8FofD/wC19rP/AArf4j6e&#13;&#10;Phn8cNJP2e80G+Bhg1aRR8z2jP3P3vKYlgDlS6jdRXhH7Z/7AvhP9sHRobuZpPDvjbSgH0nxFYjZ&#13;&#10;dWjqcoHIILoG5xkEdVINBUZdz9W6K/J39in/AILIeNv2OviDp/wX/a5V4VYiDw/8RFBe01CMEKv2&#13;&#10;pwOewMuAy5HmqOXr9WtJ1a117S7e+sbm3vLK8jWaC4gkEkUyMMqysMhlIIII4INBRYooooAKKKKA&#13;&#10;CiiigAr5p/4KBf8ABN7RP2zbLTfEuiapceAfjB4PP2jwv4y04bLqylXlYptvMtux4KnpkkdSG+lq&#13;&#10;KAPjP9hn/gpDresfFBvgT+0Jpdv4D+Oukpi1fO3S/GsA4F3YyfdLMBkxDnrgZDIn2ZXiP7c37BPg&#13;&#10;f9vb4XroXiqGex1fTH+1aD4hsD5epaBdDBWaCQc9QCUzhsdiAR88fst/t7eOP2SfjBpvwD/apmht&#13;&#10;9cvD5Hg34jAeXpPjOIEKkc0h+WK76AhiNxIzglWkAPvWiiigAooooAKKKKACiiigAooooAKKKKAC&#13;&#10;iiigAooooA+L/wDgu3/yZRZ/9jNZ/wDom4oo/wCC7f8AyZRZ/wDYzWf/AKJuKKmRUT0v/glR/wAm&#13;&#10;AfDv/r3u/wD0tuK+ha+ev+CVH/JgHw7/AOve7/8AS24r6FqiQooooAKKKKACiiigAooooAKKKKAC&#13;&#10;iiigAooooAKKKKACiiigAooooAKKKKACiiigAooooAKKKKACiiigAooooAKKKKACiiigAooooAKK&#13;&#10;KKACiiigAooooAKKKKACiiigAooooAKKKKAPKf2r/wBkDwv+1r4StbXVmutI8Q6LIbnQfEWnER6l&#13;&#10;oVwRjfE/dG6PE2UkXhgeMfG8PifxR8EPiRb/AA7+LFta6f4ku9y6HrtshTSfF8ajJaBj/qrkDl7Z&#13;&#10;juHJXcnNfo9XH/HT4D+FP2kvhtfeE/GWkW+saLfgMY3yskEinKTRSLhopUbDLIhDKQCDQG58l0Vw&#13;&#10;/wARfDviz9hLxHb6L8Qr+48RfDu+nW20Px3KoDWzMcR2mq4+WOXoq3HEcpxu2OcHuFbcMjkHkEd6&#13;&#10;DM4746fAPwn+0j8Pbrwz4w0m31bS7oZAcYkt37SRv1Rx2I+nIyK+Wfg5+0V8ZP8AghN4ni0/Uv7U&#13;&#10;+K37NF5c7VGd1/4XDN/ATxHyfunEUh6GNya+16r6tpNrr2l3FjfW0F5Z3cbQzwTRiSOZGGCrKeCC&#13;&#10;OCDQUpWPq79mv9p7wN+138J9P8a/D7xBZeIdB1AYEsLYktpAAWimQ/NHIueUYAjg9CDXfV+HfjL9&#13;&#10;lr4of8E1PivdfF79l28uG02U+Z4h8CSlprXUIQSSI48/vFGThR+8TJ2Eg7a/Rz/gmn/wVm+HP/BS&#13;&#10;LwayaPN/wjvjzTIt2seFr6QC7tSOGki6edDu43AZXIDBSRkK8z6oooooAKKKKACiiigArzv9qT9l&#13;&#10;bwP+2R8HtS8D+P8ARYdZ0TUBlc/LPZygHbPDJ1jkXOQw+hyCQfRKKAPzn+FP7TPxA/4JBfEPSvhX&#13;&#10;+0Bqd74s+CuqTrY+CvifIhZtLB4jsNUPO0qOFkPYZyVB8v8ARLT9Rt9XsILq1nhurW6jWWGaJw8c&#13;&#10;qMMqysOCCCCCOCKw/iv8J/Dfxy+Hmq+E/F2j2Ov+HdbgNve2N3GJIpkPt2IOCCMEEAggivz4s9W8&#13;&#10;f/8ABCDxVHY6pJrnxF/ZI1K6CWt8Q11q3w0eRuEk7yWeTwe3bDHEgB+lNFY/w++IOh/FbwVpniTw&#13;&#10;3qljreg6zbrdWV9ZyiWG5jboysOD/Qgg81sUAFFFFABRRRQAUUUUAFFFFABRRRQAUUUUAfF//Bdv&#13;&#10;/kyiz/7Gaz/9E3FFH/Bdv/kyiz/7Gaz/APRNxRUyKiZH/BOj/goR8DPhP+xn4L8O+Jvi38PtB17S&#13;&#10;Y7uG80++1uCC4tX+2Tna6MwKnBBwfWvbf+Hpf7N//Rcvhb/4Udt/8XW9d/8AH1J/vn+dR1RJi/8A&#13;&#10;D0v9m/8A6Ll8Lf8Awo7b/wCLo/4el/s3/wDRcvhb/wCFHbf/ABdbVFAGL/w9L/Zv/wCi5fC3/wAK&#13;&#10;O2/+Lo/4el/s3/8ARcvhb/4Udt/8XW1RQBi/8PS/2b/+i5fC3/wo7b/4uj/h6X+zf/0XL4W/+FHb&#13;&#10;f/F1tUUAYv8Aw9L/AGb/APouXwt/8KO2/wDi6P8Ah6X+zf8A9Fy+Fv8A4Udt/wDF1tUUAYv/AA9L&#13;&#10;/Zv/AOi5fC3/AMKO2/8Ai6P+Hpf7N/8A0XL4W/8AhR23/wAXW1RQBi/8PS/2b/8AouXwt/8ACjtv&#13;&#10;/i6P+Hpf7N//AEXL4W/+FHbf/F1tUUAYv/D0v9m//ouXwt/8KO2/+Lo/4el/s3/9Fy+Fv/hR23/x&#13;&#10;dbVFAGL/AMPS/wBm/wD6Ll8Lf/Cjtv8A4uj/AIel/s3/APRcvhb/AOFHbf8AxdbVFAGL/wAPS/2b&#13;&#10;/wDouXwt/wDCjtv/AIuj/h6X+zf/ANFy+Fv/AIUdt/8AF1tUUAYv/D0v9m//AKLl8Lf/AAo7b/4u&#13;&#10;j/h6X+zf/wBFy+Fv/hR23/xdbVFAGL/w9L/Zv/6Ll8Lf/Cjtv/i6P+Hpf7N//Rcvhb/4Udt/8XW1&#13;&#10;RQBi/wDD0v8AZv8A+i5fC3/wo7b/AOLo/wCHpf7N/wD0XL4W/wDhR23/AMXW1RQBi/8AD0v9m/8A&#13;&#10;6Ll8Lf8Awo7b/wCLo/4el/s3/wDRcvhb/wCFHbf/ABdbVFAGL/w9L/Zv/wCi5fC3/wAKO2/+Lo/4&#13;&#10;el/s3/8ARcvhb/4Udt/8XW1RQBi/8PS/2b/+i5fC3/wo7b/4uj/h6X+zf/0XL4W/+FHbf/F1tUUA&#13;&#10;Yv8Aw9L/AGb/APouXwt/8KO2/wDi6P8Ah6X+zf8A9Fy+Fv8A4Udt/wDF1tUUAYv/AA9L/Zv/AOi5&#13;&#10;fC3/AMKO2/8Ai6P+Hpf7N/8A0XL4W/8AhR23/wAXW1RQBi/8PS/2b/8AouXwt/8ACjtv/i6P+Hpf&#13;&#10;7N//AEXL4W/+FHbf/F1tUUAYv/D0v9m//ouXwt/8KO2/+Lo/4el/s3/9Fy+Fv/hR23/xdbVFAGL/&#13;&#10;AMPS/wBm/wD6Ll8Lf/Cjtv8A4uj/AIel/s3/APRcvhb/AOFHbf8AxdbVFAGL/wAPS/2b/wDouXwt&#13;&#10;/wDCjtv/AIuj/h6X+zf/ANFy+Fv/AIUdt/8AF1tUUAYv/D0v9m//AKLl8Lf/AAo7b/4uj/h6X+zf&#13;&#10;/wBFy+Fv/hR23/xdbVFAGL/w9L/Zv/6Ll8Lf/Cjtv/i6P+Hpf7N//Rcvhb/4Udt/8XW1RQBi/wDD&#13;&#10;0v8AZv8A+i5fC3/wo7b/AOLo/wCHpf7N/wD0XL4W/wDhR23/AMXW1RQBi/8AD0v9m/8A6Ll8Lf8A&#13;&#10;wo7b/wCLo/4el/s3/wDRcvhb/wCFHbf/ABdbVFAGL/w9L/Zv/wCi5fC3/wAKO2/+Lo/4el/s3/8A&#13;&#10;Rcvhb/4Udt/8XW1RQBi/8PS/2b/+i5fC3/wo7b/4uj/h6X+zf/0XL4W/+FHbf/F1tUUAcr4p/wCC&#13;&#10;kX7Lnjjw3faPrPxi+EOq6TqkD213Z3eu2k0FzEwwyOjMQykHBBGK+E/ib+0x8IP2KtfjbwT8YPBn&#13;&#10;xA+EN5MI49Itdfhv9b8GljwkKhzJd2Q6BRulhHA3oPl/RaigD85bf/grz+z/AHH/ADPDr/v6ReL/&#13;&#10;AO0qvW//AAVd+ANx/wA1AtV/37C7X/2lX6GUUC5UfAEH/BUH4Cz/AHfiRo6/70Fwv846+XP2wz8C&#13;&#10;fil4yg+J/wAJfjF4f+Hfxg0eX7ba6lZ3ElpHqEq9PMKqNkh6eYOoJDhgeP2iooGlY+O/+CT/APwX&#13;&#10;Y0H49fBnUrX49eKfAPgfxZ4XuUsBqVzrVtaR+IxtOZ0gLAqRgbmX92xb5ccqPqr/AIel/s3/APRc&#13;&#10;vhb/AOFHbf8Axdao/wCPz/gH9aloAxf+Hpf7N/8A0XL4W/8AhR23/wAXR/w9L/Zv/wCi5fC3/wAK&#13;&#10;O2/+LraooAxf+Hpf7N//AEXL4W/+FHbf/F0f8PS/2b/+i5fC3/wo7b/4utqigDF/4el/s3/9Fy+F&#13;&#10;v/hR23/xdH/D0v8AZv8A+i5fC3/wo7b/AOLraooAxf8Ah6X+zf8A9Fy+Fv8A4Udt/wDF1U13/gpd&#13;&#10;+zD4o0W703UvjP8ACXUNPv4Wt7m2uNetJYbiNgVZHVmIZSCQQeCDXS0UAfmnqv7WXw//AOCRPxak&#13;&#10;8UfAf4reCfiR8BfE18JPEPw1tfEdvcah4blkbm70sFyWT+9F6YByAHj/AEA8Hf8ABXL9mnxr4V0/&#13;&#10;VofjR8P7KLUYEuFt9Q1eG0uoQwztkikYOjDoVYZFdNf/APHjN/1zb+VZnw6/5J/of/XhB/6LWgBP&#13;&#10;+Hpf7N//AEXL4W/+FHbf/F0f8PS/2b/+i5fC3/wo7b/4utqigDF/4el/s3/9Fy+Fv/hR23/xdH/D&#13;&#10;0v8AZv8A+i5fC3/wo7b/AOLraooAxf8Ah6X+zf8A9Fy+Fv8A4Udt/wDF0f8AD0v9m/8A6Ll8Lf8A&#13;&#10;wo7b/wCLraooAxf+Hpf7N/8A0XL4W/8AhR23/wAXR/w9L/Zv/wCi5fC3/wAKO2/+LraooAxf+Hpf&#13;&#10;7N//AEXL4W/+FHbf/F0f8PS/2b/+i5fC3/wo7b/4utqigDF/4el/s3/9Fy+Fv/hR23/xdH/D0v8A&#13;&#10;Zv8A+i5fC3/wo7b/AOLraooA+Pf+Cvv7b/we+P8A+yzY+HvA/wATfBPizXX8Q21wthpWrw3VwY0h&#13;&#10;uNz7EYnaMjJ7Zor7K03/AI/E/H+RoqbXHc//2VBLAwQUAAYACAAAACEAunfMiuMAAAAMAQAADwAA&#13;&#10;AGRycy9kb3ducmV2LnhtbEyPT2vCQBDF74V+h2UKveluFKXGTETsn5MUqoXS25odk2B2N2TXJH77&#13;&#10;Tk/tZYbh8d68X7YZbSN66kLtHUIyVSDIFd7UrkT4PL5OnkCEqJ3RjXeEcKMAm/z+LtOp8YP7oP4Q&#13;&#10;S8EhLqQaoYqxTaUMRUVWh6lvybF29p3Vkc+ulKbTA4fbRs6UWkqra8cfKt3SrqLicrhahLdBD9t5&#13;&#10;8tLvL+fd7fu4eP/aJ4T4+DA+r3ls1yAijfHPAb8M3B9yLnbyV2eCaBCYJiJMEt6sLuZqBeKEsJyt&#13;&#10;FMg8k/8h8h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J0nG6Fd&#13;&#10;AwAA2gcAAA4AAAAAAAAAAAAAAAAAPAIAAGRycy9lMm9Eb2MueG1sUEsBAi0ACgAAAAAAAAAhAK/H&#13;&#10;JF0MIAEADCABABUAAAAAAAAAAAAAAAAAxQUAAGRycy9tZWRpYS9pbWFnZTEuanBlZ1BLAQItABQA&#13;&#10;BgAIAAAAIQC6d8yK4wAAAAwBAAAPAAAAAAAAAAAAAAAAAAQmAQBkcnMvZG93bnJldi54bWxQSwEC&#13;&#10;LQAUAAYACAAAACEAWGCzG7oAAAAiAQAAGQAAAAAAAAAAAAAAAAAUJwEAZHJzL19yZWxzL2Uyb0Rv&#13;&#10;Yy54bWwucmVsc1BLBQYAAAAABgAGAH0BAAAFK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6" type="#_x0000_t75" style="position:absolute;width:29658;height:29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GxBxwAAAOAAAAAPAAAAZHJzL2Rvd25yZXYueG1sRI9Na8Mw&#13;&#10;DIbvg/0Ho8Fuq7OslJLWLWNjtNd+wm5arCVhsZzZbpP+++pQ6EXwIt5HeubLwbXqTCE2ng28jjJQ&#13;&#10;xKW3DVcG9ruvlymomJAttp7JwIUiLBePD3MsrO95Q+dtqpRAOBZooE6pK7SOZU0O48h3xLL79cFh&#13;&#10;khgqbQP2AnetzrNsoh02LBdq7OijpvJve3IGyv/j5rg75P3ejr/fgvuZpvEqGvP8NHzOZLzPQCUa&#13;&#10;0r1xQ6ytgVw+FiGRAb24AgAA//8DAFBLAQItABQABgAIAAAAIQDb4fbL7gAAAIUBAAATAAAAAAAA&#13;&#10;AAAAAAAAAAAAAABbQ29udGVudF9UeXBlc10ueG1sUEsBAi0AFAAGAAgAAAAhAFr0LFu/AAAAFQEA&#13;&#10;AAsAAAAAAAAAAAAAAAAAHwEAAF9yZWxzLy5yZWxzUEsBAi0AFAAGAAgAAAAhAA94bEHHAAAA4AAA&#13;&#10;AA8AAAAAAAAAAAAAAAAABwIAAGRycy9kb3ducmV2LnhtbFBLBQYAAAAAAwADALcAAAD7AgAAAAA=&#13;&#10;">
                  <v:imagedata r:id="rId90" o:title=""/>
                </v:shape>
                <v:shape id="Text Box 29" o:spid="_x0000_s1037" type="#_x0000_t202" style="position:absolute;top:30372;width:30453;height:7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Bw9xwAAAOAAAAAPAAAAZHJzL2Rvd25yZXYueG1sRI9Ba8JA&#13;&#10;FITvBf/D8gQvpW7MQTS6ihqFHvSgFc+P7GsSmn0bdlcT/31XKPQyMAzzDbNc96YRD3K+tqxgMk5A&#13;&#10;EBdW11wquH4dPmYgfEDW2FgmBU/ysF4N3paYadvxmR6XUIoIYZ+hgiqENpPSFxUZ9GPbEsfs2zqD&#13;&#10;IVpXSu2wi3DTyDRJptJgzXGhwpZ2FRU/l7tRMM3dvTvz7j2/7o94asv0tn3elBoN+3wRZbMAEagP&#13;&#10;/40/xKdWkM7hdSieAbn6BQAA//8DAFBLAQItABQABgAIAAAAIQDb4fbL7gAAAIUBAAATAAAAAAAA&#13;&#10;AAAAAAAAAAAAAABbQ29udGVudF9UeXBlc10ueG1sUEsBAi0AFAAGAAgAAAAhAFr0LFu/AAAAFQEA&#13;&#10;AAsAAAAAAAAAAAAAAAAAHwEAAF9yZWxzLy5yZWxzUEsBAi0AFAAGAAgAAAAhADLcHD3HAAAA4AAA&#13;&#10;AA8AAAAAAAAAAAAAAAAABwIAAGRycy9kb3ducmV2LnhtbFBLBQYAAAAAAwADALcAAAD7AgAAAAA=&#13;&#10;" stroked="f">
                  <v:textbox inset="0,0,0,0">
                    <w:txbxContent>
                      <w:p w14:paraId="28FE1D0C" w14:textId="58357D6A" w:rsidR="00CC2761" w:rsidRPr="00A13441" w:rsidRDefault="00CC2761" w:rsidP="00A13441">
                        <w:pPr>
                          <w:pStyle w:val="Caption"/>
                        </w:pPr>
                        <w:bookmarkStart w:id="46" w:name="_Toc446445864"/>
                        <w:bookmarkStart w:id="47" w:name="_Toc526762785"/>
                        <w:r>
                          <w:t xml:space="preserve">Figure </w:t>
                        </w:r>
                        <w:r>
                          <w:fldChar w:fldCharType="begin"/>
                        </w:r>
                        <w:r>
                          <w:instrText xml:space="preserve"> SEQ Figure \* ARABIC </w:instrText>
                        </w:r>
                        <w:r>
                          <w:fldChar w:fldCharType="separate"/>
                        </w:r>
                        <w:r w:rsidR="009A2D26">
                          <w:rPr>
                            <w:noProof/>
                          </w:rPr>
                          <w:t>5</w:t>
                        </w:r>
                        <w:r>
                          <w:fldChar w:fldCharType="end"/>
                        </w:r>
                        <w:r>
                          <w:t xml:space="preserve">. </w:t>
                        </w:r>
                        <w:r w:rsidRPr="000D42F3">
                          <w:rPr>
                            <w:b w:val="0"/>
                          </w:rPr>
                          <w:t xml:space="preserve">Example of an Atlantis model geometry (part of a model domain). Boxes are numbered in </w:t>
                        </w:r>
                        <w:r w:rsidRPr="000D42F3">
                          <w:t>bold</w:t>
                        </w:r>
                        <w:r w:rsidRPr="000D42F3">
                          <w:rPr>
                            <w:b w:val="0"/>
                          </w:rPr>
                          <w:t xml:space="preserve">, grey boxes indicate boundary or island (land) boxes. Faces are numbered in </w:t>
                        </w:r>
                        <w:r w:rsidRPr="000D42F3">
                          <w:rPr>
                            <w:b w:val="0"/>
                            <w:i/>
                          </w:rPr>
                          <w:t>italic</w:t>
                        </w:r>
                        <w:r w:rsidRPr="000D42F3">
                          <w:rPr>
                            <w:b w:val="0"/>
                          </w:rPr>
                          <w:t xml:space="preserve"> numbers. Vertices are shown as dots; vertices P1 and P2 describe face 5.</w:t>
                        </w:r>
                        <w:bookmarkEnd w:id="46"/>
                        <w:bookmarkEnd w:id="47"/>
                      </w:p>
                    </w:txbxContent>
                  </v:textbox>
                </v:shape>
                <w10:wrap type="tight" anchorx="margin"/>
              </v:group>
            </w:pict>
          </mc:Fallback>
        </mc:AlternateContent>
      </w:r>
      <w:r w:rsidR="00517844" w:rsidRPr="00C6677B">
        <w:rPr>
          <w:rFonts w:ascii="Cambria" w:hAnsi="Cambria"/>
          <w:sz w:val="22"/>
          <w:szCs w:val="22"/>
          <w:lang w:val="en-AU"/>
        </w:rPr>
        <w:t xml:space="preserve">There are </w:t>
      </w:r>
      <w:r w:rsidR="00517844" w:rsidRPr="00C6677B">
        <w:rPr>
          <w:rFonts w:ascii="Cambria" w:hAnsi="Cambria"/>
          <w:b/>
          <w:sz w:val="22"/>
          <w:szCs w:val="22"/>
          <w:lang w:val="en-AU"/>
        </w:rPr>
        <w:t xml:space="preserve">two </w:t>
      </w:r>
      <w:r w:rsidR="008A2A5D" w:rsidRPr="00C6677B">
        <w:rPr>
          <w:rFonts w:ascii="Cambria" w:hAnsi="Cambria"/>
          <w:b/>
          <w:sz w:val="22"/>
          <w:szCs w:val="22"/>
          <w:lang w:val="en-AU"/>
        </w:rPr>
        <w:t xml:space="preserve">main </w:t>
      </w:r>
      <w:r w:rsidR="00517844" w:rsidRPr="00C6677B">
        <w:rPr>
          <w:rFonts w:ascii="Cambria" w:hAnsi="Cambria"/>
          <w:b/>
          <w:sz w:val="22"/>
          <w:szCs w:val="22"/>
          <w:lang w:val="en-AU"/>
        </w:rPr>
        <w:t xml:space="preserve">types of </w:t>
      </w:r>
      <w:r w:rsidR="000D42F3" w:rsidRPr="00C6677B">
        <w:rPr>
          <w:rFonts w:ascii="Cambria" w:hAnsi="Cambria"/>
          <w:b/>
          <w:sz w:val="22"/>
          <w:szCs w:val="22"/>
          <w:lang w:val="en-AU"/>
        </w:rPr>
        <w:t>boxes</w:t>
      </w:r>
      <w:r w:rsidR="00517844" w:rsidRPr="00C6677B">
        <w:rPr>
          <w:rFonts w:ascii="Cambria" w:hAnsi="Cambria"/>
          <w:b/>
          <w:sz w:val="22"/>
          <w:szCs w:val="22"/>
          <w:lang w:val="en-AU"/>
        </w:rPr>
        <w:t>: dynamic and boundary</w:t>
      </w:r>
      <w:r w:rsidR="00517844" w:rsidRPr="00C6677B">
        <w:rPr>
          <w:rFonts w:ascii="Cambria" w:hAnsi="Cambria"/>
          <w:sz w:val="22"/>
          <w:szCs w:val="22"/>
          <w:lang w:val="en-AU"/>
        </w:rPr>
        <w:t xml:space="preserve">. </w:t>
      </w:r>
      <w:r w:rsidR="00E62969" w:rsidRPr="00C6677B">
        <w:rPr>
          <w:rFonts w:ascii="Cambria" w:hAnsi="Cambria"/>
          <w:sz w:val="22"/>
          <w:szCs w:val="22"/>
          <w:lang w:val="en-AU"/>
        </w:rPr>
        <w:t xml:space="preserve">The corners of each polygon are defined by </w:t>
      </w:r>
      <w:r w:rsidR="00E62969" w:rsidRPr="00C6677B">
        <w:rPr>
          <w:rFonts w:ascii="Cambria" w:hAnsi="Cambria"/>
          <w:b/>
          <w:sz w:val="22"/>
          <w:szCs w:val="22"/>
          <w:lang w:val="en-AU"/>
        </w:rPr>
        <w:t>vertices</w:t>
      </w:r>
      <w:r w:rsidR="00E62969" w:rsidRPr="00C6677B">
        <w:rPr>
          <w:rFonts w:ascii="Cambria" w:hAnsi="Cambria"/>
          <w:sz w:val="22"/>
          <w:szCs w:val="22"/>
          <w:lang w:val="en-AU"/>
        </w:rPr>
        <w:t xml:space="preserve"> and the lines connecting these corners are called </w:t>
      </w:r>
      <w:r w:rsidR="00E62969" w:rsidRPr="00C6677B">
        <w:rPr>
          <w:rFonts w:ascii="Cambria" w:hAnsi="Cambria"/>
          <w:b/>
          <w:sz w:val="22"/>
          <w:szCs w:val="22"/>
          <w:lang w:val="en-AU"/>
        </w:rPr>
        <w:t>faces</w:t>
      </w:r>
      <w:r w:rsidR="00E62969" w:rsidRPr="00C6677B">
        <w:rPr>
          <w:rFonts w:ascii="Cambria" w:hAnsi="Cambria"/>
          <w:sz w:val="22"/>
          <w:szCs w:val="22"/>
          <w:lang w:val="en-AU"/>
        </w:rPr>
        <w:t xml:space="preserve">. </w:t>
      </w:r>
    </w:p>
    <w:p w14:paraId="2763CE26" w14:textId="77777777" w:rsidR="007B4299" w:rsidRPr="00C6677B" w:rsidRDefault="007B4299" w:rsidP="00C6677B">
      <w:pPr>
        <w:pStyle w:val="CommentText"/>
        <w:tabs>
          <w:tab w:val="left" w:pos="0"/>
        </w:tabs>
        <w:spacing w:after="0" w:line="276" w:lineRule="auto"/>
        <w:rPr>
          <w:rFonts w:ascii="Cambria" w:hAnsi="Cambria"/>
          <w:sz w:val="22"/>
          <w:szCs w:val="22"/>
          <w:lang w:val="en-AU"/>
        </w:rPr>
      </w:pPr>
    </w:p>
    <w:p w14:paraId="52C62129" w14:textId="09B5F872" w:rsidR="00455920" w:rsidRPr="00C6677B" w:rsidRDefault="00517844" w:rsidP="00C6677B">
      <w:pPr>
        <w:pStyle w:val="CommentText"/>
        <w:tabs>
          <w:tab w:val="left" w:pos="0"/>
        </w:tabs>
        <w:spacing w:after="0" w:line="276" w:lineRule="auto"/>
        <w:rPr>
          <w:rFonts w:ascii="Cambria" w:hAnsi="Cambria"/>
          <w:sz w:val="22"/>
          <w:szCs w:val="22"/>
          <w:lang w:val="en-AU"/>
        </w:rPr>
      </w:pPr>
      <w:r w:rsidRPr="00C6677B">
        <w:rPr>
          <w:rFonts w:ascii="Cambria" w:hAnsi="Cambria"/>
          <w:b/>
          <w:sz w:val="22"/>
          <w:szCs w:val="22"/>
          <w:lang w:val="en-AU"/>
        </w:rPr>
        <w:t xml:space="preserve">Dynamic </w:t>
      </w:r>
      <w:r w:rsidR="000D42F3" w:rsidRPr="00C6677B">
        <w:rPr>
          <w:rFonts w:ascii="Cambria" w:hAnsi="Cambria"/>
          <w:b/>
          <w:sz w:val="22"/>
          <w:szCs w:val="22"/>
          <w:lang w:val="en-AU"/>
        </w:rPr>
        <w:t>boxes</w:t>
      </w:r>
      <w:r w:rsidRPr="00C6677B">
        <w:rPr>
          <w:rFonts w:ascii="Cambria" w:hAnsi="Cambria"/>
          <w:sz w:val="22"/>
          <w:szCs w:val="22"/>
          <w:lang w:val="en-AU"/>
        </w:rPr>
        <w:t xml:space="preserve"> </w:t>
      </w:r>
      <w:r w:rsidR="0092199E" w:rsidRPr="00C6677B">
        <w:rPr>
          <w:rFonts w:ascii="Cambria" w:hAnsi="Cambria"/>
          <w:sz w:val="22"/>
          <w:szCs w:val="22"/>
          <w:lang w:val="en-AU"/>
        </w:rPr>
        <w:t>make up</w:t>
      </w:r>
      <w:r w:rsidRPr="00C6677B">
        <w:rPr>
          <w:rFonts w:ascii="Cambria" w:hAnsi="Cambria"/>
          <w:sz w:val="22"/>
          <w:szCs w:val="22"/>
          <w:lang w:val="en-AU"/>
        </w:rPr>
        <w:t xml:space="preserve"> the model domain; all biological and socio-economic processes are modelled in them. </w:t>
      </w:r>
      <w:r w:rsidR="0092199E" w:rsidRPr="00C6677B">
        <w:rPr>
          <w:rFonts w:ascii="Cambria" w:hAnsi="Cambria"/>
          <w:sz w:val="22"/>
          <w:szCs w:val="22"/>
          <w:lang w:val="en-AU"/>
        </w:rPr>
        <w:t xml:space="preserve">Dynamic </w:t>
      </w:r>
      <w:r w:rsidR="000D42F3" w:rsidRPr="00C6677B">
        <w:rPr>
          <w:rFonts w:ascii="Cambria" w:hAnsi="Cambria"/>
          <w:sz w:val="22"/>
          <w:szCs w:val="22"/>
          <w:lang w:val="en-AU"/>
        </w:rPr>
        <w:t>boxes</w:t>
      </w:r>
      <w:r w:rsidR="0092199E" w:rsidRPr="00C6677B">
        <w:rPr>
          <w:rFonts w:ascii="Cambria" w:hAnsi="Cambria"/>
          <w:sz w:val="22"/>
          <w:szCs w:val="22"/>
          <w:lang w:val="en-AU"/>
        </w:rPr>
        <w:t xml:space="preserve"> must satisfy the </w:t>
      </w:r>
      <w:r w:rsidR="00E94637" w:rsidRPr="00C6677B">
        <w:rPr>
          <w:rFonts w:ascii="Cambria" w:hAnsi="Cambria"/>
          <w:sz w:val="22"/>
          <w:szCs w:val="22"/>
          <w:lang w:val="en-AU"/>
        </w:rPr>
        <w:t xml:space="preserve">(approximate) </w:t>
      </w:r>
      <w:r w:rsidR="0092199E" w:rsidRPr="00C6677B">
        <w:rPr>
          <w:rFonts w:ascii="Cambria" w:hAnsi="Cambria"/>
          <w:sz w:val="22"/>
          <w:szCs w:val="22"/>
          <w:lang w:val="en-AU"/>
        </w:rPr>
        <w:t xml:space="preserve">requirement of mass </w:t>
      </w:r>
      <w:r w:rsidR="00C6677B" w:rsidRPr="00C6677B">
        <w:rPr>
          <w:rFonts w:ascii="Cambria" w:hAnsi="Cambria"/>
          <w:sz w:val="22"/>
          <w:szCs w:val="22"/>
          <w:lang w:val="en-AU"/>
        </w:rPr>
        <w:t xml:space="preserve"> </w:t>
      </w:r>
      <w:r w:rsidR="0092199E" w:rsidRPr="00C6677B">
        <w:rPr>
          <w:rFonts w:ascii="Cambria" w:hAnsi="Cambria"/>
          <w:sz w:val="22"/>
          <w:szCs w:val="22"/>
          <w:lang w:val="en-AU"/>
        </w:rPr>
        <w:t>onservation</w:t>
      </w:r>
      <w:r w:rsidR="00B95B2B" w:rsidRPr="00C6677B">
        <w:rPr>
          <w:rFonts w:ascii="Cambria" w:hAnsi="Cambria"/>
          <w:sz w:val="22"/>
          <w:szCs w:val="22"/>
          <w:lang w:val="en-AU"/>
        </w:rPr>
        <w:footnoteReference w:id="4"/>
      </w:r>
      <w:r w:rsidR="0092199E" w:rsidRPr="00C6677B">
        <w:rPr>
          <w:rFonts w:ascii="Cambria" w:hAnsi="Cambria"/>
          <w:sz w:val="22"/>
          <w:szCs w:val="22"/>
          <w:lang w:val="en-AU"/>
        </w:rPr>
        <w:t xml:space="preserve">, although their volume can </w:t>
      </w:r>
      <w:r w:rsidR="00455920" w:rsidRPr="00C6677B">
        <w:rPr>
          <w:rFonts w:ascii="Cambria" w:hAnsi="Cambria"/>
          <w:sz w:val="22"/>
          <w:szCs w:val="22"/>
          <w:lang w:val="en-AU"/>
        </w:rPr>
        <w:t>change slightly due to currents and</w:t>
      </w:r>
      <w:r w:rsidR="0092199E" w:rsidRPr="00C6677B">
        <w:rPr>
          <w:rFonts w:ascii="Cambria" w:hAnsi="Cambria"/>
          <w:sz w:val="22"/>
          <w:szCs w:val="22"/>
          <w:lang w:val="en-AU"/>
        </w:rPr>
        <w:t xml:space="preserve"> tides (</w:t>
      </w:r>
      <w:r w:rsidR="00455920" w:rsidRPr="00C6677B">
        <w:rPr>
          <w:rFonts w:ascii="Cambria" w:hAnsi="Cambria"/>
          <w:sz w:val="22"/>
          <w:szCs w:val="22"/>
          <w:lang w:val="en-AU"/>
        </w:rPr>
        <w:t xml:space="preserve">just as seen in </w:t>
      </w:r>
      <w:r w:rsidR="0092199E" w:rsidRPr="00C6677B">
        <w:rPr>
          <w:rFonts w:ascii="Cambria" w:hAnsi="Cambria"/>
          <w:sz w:val="22"/>
          <w:szCs w:val="22"/>
          <w:lang w:val="en-AU"/>
        </w:rPr>
        <w:t xml:space="preserve">the real world). In dynamic boxes </w:t>
      </w:r>
      <w:r w:rsidR="00E2670A" w:rsidRPr="00C6677B">
        <w:rPr>
          <w:rFonts w:ascii="Cambria" w:hAnsi="Cambria"/>
          <w:sz w:val="22"/>
          <w:szCs w:val="22"/>
          <w:lang w:val="en-AU"/>
        </w:rPr>
        <w:t xml:space="preserve">numeric </w:t>
      </w:r>
      <w:r w:rsidR="0092199E" w:rsidRPr="00C6677B">
        <w:rPr>
          <w:rFonts w:ascii="Cambria" w:hAnsi="Cambria"/>
          <w:sz w:val="22"/>
          <w:szCs w:val="22"/>
          <w:lang w:val="en-AU"/>
        </w:rPr>
        <w:t xml:space="preserve">fluxes of a tracer (e.g. NO3, phytoplankton) </w:t>
      </w:r>
      <w:r w:rsidR="00E2670A" w:rsidRPr="00C6677B">
        <w:rPr>
          <w:rFonts w:ascii="Cambria" w:hAnsi="Cambria"/>
          <w:sz w:val="22"/>
          <w:szCs w:val="22"/>
          <w:lang w:val="en-AU"/>
        </w:rPr>
        <w:t xml:space="preserve">due to ecological processes (such as growth and mortality) </w:t>
      </w:r>
      <w:r w:rsidR="0092199E" w:rsidRPr="00C6677B">
        <w:rPr>
          <w:rFonts w:ascii="Cambria" w:hAnsi="Cambria"/>
          <w:sz w:val="22"/>
          <w:szCs w:val="22"/>
          <w:lang w:val="en-AU"/>
        </w:rPr>
        <w:t xml:space="preserve">cannot exceed a certain proportion of its standing biomass. </w:t>
      </w:r>
      <w:r w:rsidR="005A7C6C" w:rsidRPr="00C6677B">
        <w:rPr>
          <w:rFonts w:ascii="Cambria" w:hAnsi="Cambria"/>
          <w:sz w:val="22"/>
          <w:szCs w:val="22"/>
          <w:lang w:val="en-AU"/>
        </w:rPr>
        <w:t>This proportion is set</w:t>
      </w:r>
      <w:r w:rsidR="006F5FEC" w:rsidRPr="00C6677B">
        <w:rPr>
          <w:rFonts w:ascii="Cambria" w:hAnsi="Cambria"/>
          <w:sz w:val="22"/>
          <w:szCs w:val="22"/>
          <w:lang w:val="en-AU"/>
        </w:rPr>
        <w:t xml:space="preserve"> </w:t>
      </w:r>
      <w:r w:rsidR="00E2670A" w:rsidRPr="00C6677B">
        <w:rPr>
          <w:rFonts w:ascii="Cambria" w:hAnsi="Cambria"/>
          <w:sz w:val="22"/>
          <w:szCs w:val="22"/>
          <w:lang w:val="en-AU"/>
        </w:rPr>
        <w:t xml:space="preserve">by the </w:t>
      </w:r>
      <w:r w:rsidR="006F5FEC" w:rsidRPr="00C6677B">
        <w:rPr>
          <w:rFonts w:ascii="Cambria" w:hAnsi="Cambria"/>
          <w:color w:val="E36C0A" w:themeColor="accent6" w:themeShade="BF"/>
          <w:sz w:val="22"/>
          <w:szCs w:val="22"/>
          <w:lang w:val="en-AU"/>
        </w:rPr>
        <w:t xml:space="preserve">RelTol </w:t>
      </w:r>
      <w:r w:rsidR="006F5FEC" w:rsidRPr="00C6677B">
        <w:rPr>
          <w:rFonts w:ascii="Cambria" w:hAnsi="Cambria"/>
          <w:sz w:val="22"/>
          <w:szCs w:val="22"/>
          <w:lang w:val="en-AU"/>
        </w:rPr>
        <w:t xml:space="preserve">parameter </w:t>
      </w:r>
      <w:r w:rsidR="005A7C6C" w:rsidRPr="00C6677B">
        <w:rPr>
          <w:rFonts w:ascii="Cambria" w:hAnsi="Cambria"/>
          <w:sz w:val="22"/>
          <w:szCs w:val="22"/>
          <w:lang w:val="en-AU"/>
        </w:rPr>
        <w:t xml:space="preserve">in the </w:t>
      </w:r>
      <w:r w:rsidR="005A7C6C" w:rsidRPr="00C6677B">
        <w:rPr>
          <w:rFonts w:ascii="Cambria" w:hAnsi="Cambria"/>
          <w:i/>
          <w:sz w:val="22"/>
          <w:szCs w:val="22"/>
          <w:lang w:val="en-AU"/>
        </w:rPr>
        <w:t>biology.prm</w:t>
      </w:r>
      <w:r w:rsidR="005A7C6C" w:rsidRPr="00C6677B">
        <w:rPr>
          <w:rFonts w:ascii="Cambria" w:hAnsi="Cambria"/>
          <w:sz w:val="22"/>
          <w:szCs w:val="22"/>
          <w:lang w:val="en-AU"/>
        </w:rPr>
        <w:t xml:space="preserve"> </w:t>
      </w:r>
      <w:r w:rsidR="006F5FEC" w:rsidRPr="00C6677B">
        <w:rPr>
          <w:rFonts w:ascii="Cambria" w:hAnsi="Cambria"/>
          <w:sz w:val="22"/>
          <w:szCs w:val="22"/>
          <w:lang w:val="en-AU"/>
        </w:rPr>
        <w:t>file</w:t>
      </w:r>
      <w:r w:rsidR="00FE41C0">
        <w:rPr>
          <w:rFonts w:ascii="Cambria" w:hAnsi="Cambria"/>
          <w:sz w:val="22"/>
          <w:szCs w:val="22"/>
          <w:lang w:val="en-AU"/>
        </w:rPr>
        <w:t xml:space="preserve"> (but see the note below on </w:t>
      </w:r>
      <w:r w:rsidR="00FE41C0" w:rsidRPr="007E139F">
        <w:rPr>
          <w:rFonts w:ascii="Cambria" w:hAnsi="Cambria"/>
          <w:color w:val="E36C0A" w:themeColor="accent6" w:themeShade="BF"/>
          <w:sz w:val="22"/>
          <w:szCs w:val="22"/>
          <w:lang w:val="en-AU"/>
        </w:rPr>
        <w:t>relax_tol</w:t>
      </w:r>
      <w:r w:rsidR="00FE41C0">
        <w:rPr>
          <w:rFonts w:ascii="Cambria" w:hAnsi="Cambria"/>
          <w:sz w:val="22"/>
          <w:szCs w:val="22"/>
          <w:lang w:val="en-AU"/>
        </w:rPr>
        <w:t>)</w:t>
      </w:r>
      <w:r w:rsidR="006F5FEC" w:rsidRPr="00C6677B">
        <w:rPr>
          <w:rFonts w:ascii="Cambria" w:hAnsi="Cambria"/>
          <w:sz w:val="22"/>
          <w:szCs w:val="22"/>
          <w:lang w:val="en-AU"/>
        </w:rPr>
        <w:t>.</w:t>
      </w:r>
    </w:p>
    <w:p w14:paraId="03DB2713" w14:textId="77777777" w:rsidR="000D42F3" w:rsidRDefault="000D42F3" w:rsidP="00C6677B">
      <w:pPr>
        <w:pStyle w:val="CommentText"/>
        <w:tabs>
          <w:tab w:val="left" w:pos="0"/>
        </w:tabs>
        <w:spacing w:after="0" w:line="276" w:lineRule="auto"/>
        <w:rPr>
          <w:rFonts w:ascii="Cambria" w:hAnsi="Cambria"/>
          <w:sz w:val="22"/>
          <w:szCs w:val="22"/>
          <w:lang w:val="en-AU"/>
        </w:rPr>
      </w:pPr>
    </w:p>
    <w:p w14:paraId="150AC2F4" w14:textId="77777777" w:rsidR="00413E96" w:rsidRDefault="00413E96" w:rsidP="00C6677B">
      <w:pPr>
        <w:pStyle w:val="CommentText"/>
        <w:tabs>
          <w:tab w:val="left" w:pos="0"/>
        </w:tabs>
        <w:spacing w:after="0" w:line="276" w:lineRule="auto"/>
        <w:rPr>
          <w:rFonts w:ascii="Cambria" w:hAnsi="Cambria"/>
          <w:sz w:val="22"/>
          <w:szCs w:val="22"/>
          <w:lang w:val="en-AU"/>
        </w:rPr>
      </w:pPr>
    </w:p>
    <w:p w14:paraId="58E5C336" w14:textId="77777777" w:rsidR="00413E96" w:rsidRDefault="00413E96" w:rsidP="00C6677B">
      <w:pPr>
        <w:pStyle w:val="CommentText"/>
        <w:tabs>
          <w:tab w:val="left" w:pos="0"/>
        </w:tabs>
        <w:spacing w:after="0" w:line="276" w:lineRule="auto"/>
        <w:rPr>
          <w:rFonts w:ascii="Cambria" w:hAnsi="Cambria"/>
          <w:sz w:val="22"/>
          <w:szCs w:val="22"/>
          <w:lang w:val="en-AU"/>
        </w:rPr>
      </w:pPr>
    </w:p>
    <w:p w14:paraId="0976A626" w14:textId="3E7BAAAB" w:rsidR="000D42F3" w:rsidRPr="00C6677B" w:rsidRDefault="00517844" w:rsidP="00C6677B">
      <w:pPr>
        <w:pStyle w:val="CommentText"/>
        <w:tabs>
          <w:tab w:val="left" w:pos="0"/>
        </w:tabs>
        <w:spacing w:after="0" w:line="276" w:lineRule="auto"/>
        <w:rPr>
          <w:rFonts w:ascii="Cambria" w:hAnsi="Cambria"/>
          <w:sz w:val="22"/>
          <w:szCs w:val="22"/>
          <w:lang w:val="en-AU"/>
        </w:rPr>
      </w:pPr>
      <w:r w:rsidRPr="00C6677B">
        <w:rPr>
          <w:rFonts w:ascii="Cambria" w:hAnsi="Cambria"/>
          <w:b/>
          <w:sz w:val="22"/>
          <w:szCs w:val="22"/>
          <w:lang w:val="en-AU"/>
        </w:rPr>
        <w:t xml:space="preserve">Boundary </w:t>
      </w:r>
      <w:r w:rsidR="000D42F3" w:rsidRPr="00C6677B">
        <w:rPr>
          <w:rFonts w:ascii="Cambria" w:hAnsi="Cambria"/>
          <w:b/>
          <w:sz w:val="22"/>
          <w:szCs w:val="22"/>
          <w:lang w:val="en-AU"/>
        </w:rPr>
        <w:t>boxes</w:t>
      </w:r>
      <w:r w:rsidRPr="00C6677B">
        <w:rPr>
          <w:rFonts w:ascii="Cambria" w:hAnsi="Cambria"/>
          <w:sz w:val="22"/>
          <w:szCs w:val="22"/>
          <w:lang w:val="en-AU"/>
        </w:rPr>
        <w:t xml:space="preserve"> are used only as sources and sinks for</w:t>
      </w:r>
      <w:r w:rsidR="00505112" w:rsidRPr="00C6677B">
        <w:rPr>
          <w:rFonts w:ascii="Cambria" w:hAnsi="Cambria"/>
          <w:sz w:val="22"/>
          <w:szCs w:val="22"/>
          <w:lang w:val="en-AU"/>
        </w:rPr>
        <w:t xml:space="preserve"> advecti</w:t>
      </w:r>
      <w:r w:rsidRPr="00C6677B">
        <w:rPr>
          <w:rFonts w:ascii="Cambria" w:hAnsi="Cambria"/>
          <w:sz w:val="22"/>
          <w:szCs w:val="22"/>
          <w:lang w:val="en-AU"/>
        </w:rPr>
        <w:t>ve transport</w:t>
      </w:r>
      <w:r w:rsidR="00505112" w:rsidRPr="00C6677B">
        <w:rPr>
          <w:rFonts w:ascii="Cambria" w:hAnsi="Cambria"/>
          <w:sz w:val="22"/>
          <w:szCs w:val="22"/>
          <w:lang w:val="en-AU"/>
        </w:rPr>
        <w:t xml:space="preserve">. They represent the </w:t>
      </w:r>
      <w:r w:rsidR="00A673AA" w:rsidRPr="00C6677B">
        <w:rPr>
          <w:rFonts w:ascii="Cambria" w:hAnsi="Cambria"/>
          <w:sz w:val="22"/>
          <w:szCs w:val="22"/>
          <w:lang w:val="en-AU"/>
        </w:rPr>
        <w:t>“</w:t>
      </w:r>
      <w:r w:rsidR="00505112" w:rsidRPr="00C6677B">
        <w:rPr>
          <w:rFonts w:ascii="Cambria" w:hAnsi="Cambria"/>
          <w:sz w:val="22"/>
          <w:szCs w:val="22"/>
          <w:lang w:val="en-AU"/>
        </w:rPr>
        <w:t>outer world</w:t>
      </w:r>
      <w:r w:rsidR="00A673AA" w:rsidRPr="00C6677B">
        <w:rPr>
          <w:rFonts w:ascii="Cambria" w:hAnsi="Cambria"/>
          <w:sz w:val="22"/>
          <w:szCs w:val="22"/>
          <w:lang w:val="en-AU"/>
        </w:rPr>
        <w:t>” or the system beyond the model domain</w:t>
      </w:r>
      <w:r w:rsidR="00505112" w:rsidRPr="00C6677B">
        <w:rPr>
          <w:rFonts w:ascii="Cambria" w:hAnsi="Cambria"/>
          <w:sz w:val="22"/>
          <w:szCs w:val="22"/>
          <w:lang w:val="en-AU"/>
        </w:rPr>
        <w:t xml:space="preserve"> and don’t have the requirement of mass conservation. </w:t>
      </w:r>
      <w:r w:rsidR="00D52640" w:rsidRPr="00C6677B">
        <w:rPr>
          <w:rFonts w:ascii="Cambria" w:hAnsi="Cambria"/>
          <w:sz w:val="22"/>
          <w:szCs w:val="22"/>
          <w:lang w:val="en-AU"/>
        </w:rPr>
        <w:t>The area</w:t>
      </w:r>
      <w:r w:rsidR="00A673AA" w:rsidRPr="00C6677B">
        <w:rPr>
          <w:rFonts w:ascii="Cambria" w:hAnsi="Cambria"/>
          <w:sz w:val="22"/>
          <w:szCs w:val="22"/>
          <w:lang w:val="en-AU"/>
        </w:rPr>
        <w:t>s</w:t>
      </w:r>
      <w:r w:rsidR="00D52640" w:rsidRPr="00C6677B">
        <w:rPr>
          <w:rFonts w:ascii="Cambria" w:hAnsi="Cambria"/>
          <w:sz w:val="22"/>
          <w:szCs w:val="22"/>
          <w:lang w:val="en-AU"/>
        </w:rPr>
        <w:t xml:space="preserve"> of </w:t>
      </w:r>
      <w:r w:rsidR="003F08C4" w:rsidRPr="00C6677B">
        <w:rPr>
          <w:rFonts w:ascii="Cambria" w:hAnsi="Cambria"/>
          <w:sz w:val="22"/>
          <w:szCs w:val="22"/>
          <w:lang w:val="en-AU"/>
        </w:rPr>
        <w:t xml:space="preserve">boundary </w:t>
      </w:r>
      <w:r w:rsidR="000D42F3" w:rsidRPr="00C6677B">
        <w:rPr>
          <w:rFonts w:ascii="Cambria" w:hAnsi="Cambria"/>
          <w:sz w:val="22"/>
          <w:szCs w:val="22"/>
          <w:lang w:val="en-AU"/>
        </w:rPr>
        <w:t>boxes</w:t>
      </w:r>
      <w:r w:rsidR="003F08C4" w:rsidRPr="00C6677B">
        <w:rPr>
          <w:rFonts w:ascii="Cambria" w:hAnsi="Cambria"/>
          <w:sz w:val="22"/>
          <w:szCs w:val="22"/>
          <w:lang w:val="en-AU"/>
        </w:rPr>
        <w:t xml:space="preserve"> play no role </w:t>
      </w:r>
      <w:r w:rsidR="0092199E" w:rsidRPr="00C6677B">
        <w:rPr>
          <w:rFonts w:ascii="Cambria" w:hAnsi="Cambria"/>
          <w:sz w:val="22"/>
          <w:szCs w:val="22"/>
          <w:lang w:val="en-AU"/>
        </w:rPr>
        <w:t xml:space="preserve">(they can be set as tiny slivers or large </w:t>
      </w:r>
      <w:r w:rsidR="00455920" w:rsidRPr="00C6677B">
        <w:rPr>
          <w:rFonts w:ascii="Cambria" w:hAnsi="Cambria"/>
          <w:sz w:val="22"/>
          <w:szCs w:val="22"/>
          <w:lang w:val="en-AU"/>
        </w:rPr>
        <w:t>boxes</w:t>
      </w:r>
      <w:r w:rsidR="0092199E" w:rsidRPr="00C6677B">
        <w:rPr>
          <w:rFonts w:ascii="Cambria" w:hAnsi="Cambria"/>
          <w:sz w:val="22"/>
          <w:szCs w:val="22"/>
          <w:lang w:val="en-AU"/>
        </w:rPr>
        <w:t xml:space="preserve">) </w:t>
      </w:r>
      <w:r w:rsidR="003F08C4" w:rsidRPr="00C6677B">
        <w:rPr>
          <w:rFonts w:ascii="Cambria" w:hAnsi="Cambria"/>
          <w:sz w:val="22"/>
          <w:szCs w:val="22"/>
          <w:lang w:val="en-AU"/>
        </w:rPr>
        <w:t>a</w:t>
      </w:r>
      <w:r w:rsidR="00455920" w:rsidRPr="00C6677B">
        <w:rPr>
          <w:rFonts w:ascii="Cambria" w:hAnsi="Cambria"/>
          <w:sz w:val="22"/>
          <w:szCs w:val="22"/>
          <w:lang w:val="en-AU"/>
        </w:rPr>
        <w:t xml:space="preserve">nd there </w:t>
      </w:r>
      <w:r w:rsidR="00A673AA" w:rsidRPr="00C6677B">
        <w:rPr>
          <w:rFonts w:ascii="Cambria" w:hAnsi="Cambria"/>
          <w:sz w:val="22"/>
          <w:szCs w:val="22"/>
          <w:lang w:val="en-AU"/>
        </w:rPr>
        <w:t xml:space="preserve">are </w:t>
      </w:r>
      <w:r w:rsidR="00455920" w:rsidRPr="00C6677B">
        <w:rPr>
          <w:rFonts w:ascii="Cambria" w:hAnsi="Cambria"/>
          <w:sz w:val="22"/>
          <w:szCs w:val="22"/>
          <w:lang w:val="en-AU"/>
        </w:rPr>
        <w:t>no water or tracer movement</w:t>
      </w:r>
      <w:r w:rsidR="00A673AA" w:rsidRPr="00C6677B">
        <w:rPr>
          <w:rFonts w:ascii="Cambria" w:hAnsi="Cambria"/>
          <w:sz w:val="22"/>
          <w:szCs w:val="22"/>
          <w:lang w:val="en-AU"/>
        </w:rPr>
        <w:t>s</w:t>
      </w:r>
      <w:r w:rsidR="00455920" w:rsidRPr="00C6677B">
        <w:rPr>
          <w:rFonts w:ascii="Cambria" w:hAnsi="Cambria"/>
          <w:sz w:val="22"/>
          <w:szCs w:val="22"/>
          <w:lang w:val="en-AU"/>
        </w:rPr>
        <w:t xml:space="preserve"> between boundary boxes</w:t>
      </w:r>
      <w:r w:rsidR="0092199E" w:rsidRPr="00C6677B">
        <w:rPr>
          <w:rFonts w:ascii="Cambria" w:hAnsi="Cambria"/>
          <w:sz w:val="22"/>
          <w:szCs w:val="22"/>
          <w:lang w:val="en-AU"/>
        </w:rPr>
        <w:t xml:space="preserve">. </w:t>
      </w:r>
      <w:r w:rsidR="00455920" w:rsidRPr="00C6677B">
        <w:rPr>
          <w:rFonts w:ascii="Cambria" w:hAnsi="Cambria"/>
          <w:sz w:val="22"/>
          <w:szCs w:val="22"/>
          <w:lang w:val="en-AU"/>
        </w:rPr>
        <w:t xml:space="preserve">Islands inside the model domain are modelled </w:t>
      </w:r>
      <w:r w:rsidR="00D05E1E" w:rsidRPr="00C6677B">
        <w:rPr>
          <w:rFonts w:ascii="Cambria" w:hAnsi="Cambria"/>
          <w:sz w:val="22"/>
          <w:szCs w:val="22"/>
          <w:lang w:val="en-AU"/>
        </w:rPr>
        <w:t>as boundary boxes</w:t>
      </w:r>
      <w:r w:rsidR="00FE54C1" w:rsidRPr="00C6677B">
        <w:rPr>
          <w:rFonts w:ascii="Cambria" w:hAnsi="Cambria"/>
          <w:sz w:val="22"/>
          <w:szCs w:val="22"/>
          <w:lang w:val="en-AU"/>
        </w:rPr>
        <w:t xml:space="preserve"> (unless land has been activated in the model by setting </w:t>
      </w:r>
      <w:r w:rsidR="00FE54C1" w:rsidRPr="00C6677B">
        <w:rPr>
          <w:rFonts w:ascii="Cambria" w:hAnsi="Cambria"/>
          <w:color w:val="E36C0A" w:themeColor="accent6" w:themeShade="BF"/>
          <w:sz w:val="22"/>
          <w:szCs w:val="22"/>
          <w:lang w:val="en-AU"/>
        </w:rPr>
        <w:t xml:space="preserve">flagAllowLand </w:t>
      </w:r>
      <w:r w:rsidR="00FE54C1" w:rsidRPr="00C6677B">
        <w:rPr>
          <w:rFonts w:ascii="Cambria" w:hAnsi="Cambria"/>
          <w:sz w:val="22"/>
          <w:szCs w:val="22"/>
          <w:lang w:val="en-AU"/>
        </w:rPr>
        <w:t xml:space="preserve">to 1 in the </w:t>
      </w:r>
      <w:r w:rsidR="00FE54C1" w:rsidRPr="00C6677B">
        <w:rPr>
          <w:rFonts w:ascii="Cambria" w:hAnsi="Cambria"/>
          <w:i/>
          <w:sz w:val="22"/>
          <w:szCs w:val="22"/>
          <w:lang w:val="en-AU"/>
        </w:rPr>
        <w:t>run.prm</w:t>
      </w:r>
      <w:r w:rsidR="00FE54C1" w:rsidRPr="00C6677B">
        <w:rPr>
          <w:rFonts w:ascii="Cambria" w:hAnsi="Cambria"/>
          <w:sz w:val="22"/>
          <w:szCs w:val="22"/>
          <w:lang w:val="en-AU"/>
        </w:rPr>
        <w:t xml:space="preserve"> file)</w:t>
      </w:r>
      <w:r w:rsidR="00D05E1E" w:rsidRPr="00C6677B">
        <w:rPr>
          <w:rFonts w:ascii="Cambria" w:hAnsi="Cambria"/>
          <w:sz w:val="22"/>
          <w:szCs w:val="22"/>
          <w:lang w:val="en-AU"/>
        </w:rPr>
        <w:t xml:space="preserve">. </w:t>
      </w:r>
      <w:r w:rsidR="00FE54C1" w:rsidRPr="00C6677B">
        <w:rPr>
          <w:rFonts w:ascii="Cambria" w:hAnsi="Cambria"/>
          <w:sz w:val="22"/>
          <w:szCs w:val="22"/>
          <w:lang w:val="en-AU"/>
        </w:rPr>
        <w:t xml:space="preserve">In models where land is not active islands and other land </w:t>
      </w:r>
      <w:r w:rsidR="00D05E1E" w:rsidRPr="00C6677B">
        <w:rPr>
          <w:rFonts w:ascii="Cambria" w:hAnsi="Cambria"/>
          <w:sz w:val="22"/>
          <w:szCs w:val="22"/>
          <w:lang w:val="en-AU"/>
        </w:rPr>
        <w:t xml:space="preserve">boxes have zero depth (box 8 in the Fig. </w:t>
      </w:r>
      <w:r w:rsidR="000D42F3" w:rsidRPr="00C6677B">
        <w:rPr>
          <w:rFonts w:ascii="Cambria" w:hAnsi="Cambria"/>
          <w:sz w:val="22"/>
          <w:szCs w:val="22"/>
          <w:lang w:val="en-AU"/>
        </w:rPr>
        <w:t>5</w:t>
      </w:r>
      <w:r w:rsidR="00D05E1E" w:rsidRPr="00C6677B">
        <w:rPr>
          <w:rFonts w:ascii="Cambria" w:hAnsi="Cambria"/>
          <w:sz w:val="22"/>
          <w:szCs w:val="22"/>
          <w:lang w:val="en-AU"/>
        </w:rPr>
        <w:t xml:space="preserve">). However, </w:t>
      </w:r>
      <w:r w:rsidR="00FE54C1" w:rsidRPr="00C6677B">
        <w:rPr>
          <w:rFonts w:ascii="Cambria" w:hAnsi="Cambria"/>
          <w:sz w:val="22"/>
          <w:szCs w:val="22"/>
          <w:lang w:val="en-AU"/>
        </w:rPr>
        <w:t xml:space="preserve">when land is active (only in the most recently </w:t>
      </w:r>
      <w:r w:rsidR="00D05E1E" w:rsidRPr="00C6677B">
        <w:rPr>
          <w:rFonts w:ascii="Cambria" w:hAnsi="Cambria"/>
          <w:sz w:val="22"/>
          <w:szCs w:val="22"/>
          <w:lang w:val="en-AU"/>
        </w:rPr>
        <w:t xml:space="preserve">development </w:t>
      </w:r>
      <w:r w:rsidR="00FE54C1" w:rsidRPr="00C6677B">
        <w:rPr>
          <w:rFonts w:ascii="Cambria" w:hAnsi="Cambria"/>
          <w:sz w:val="22"/>
          <w:szCs w:val="22"/>
          <w:lang w:val="en-AU"/>
        </w:rPr>
        <w:t xml:space="preserve">versions </w:t>
      </w:r>
      <w:r w:rsidR="00D05E1E" w:rsidRPr="00C6677B">
        <w:rPr>
          <w:rFonts w:ascii="Cambria" w:hAnsi="Cambria"/>
          <w:sz w:val="22"/>
          <w:szCs w:val="22"/>
          <w:lang w:val="en-AU"/>
        </w:rPr>
        <w:t>of Atlantis</w:t>
      </w:r>
      <w:r w:rsidR="00FE54C1" w:rsidRPr="00C6677B">
        <w:rPr>
          <w:rFonts w:ascii="Cambria" w:hAnsi="Cambria"/>
          <w:sz w:val="22"/>
          <w:szCs w:val="22"/>
          <w:lang w:val="en-AU"/>
        </w:rPr>
        <w:t>)</w:t>
      </w:r>
      <w:r w:rsidR="00D05E1E" w:rsidRPr="00C6677B">
        <w:rPr>
          <w:rFonts w:ascii="Cambria" w:hAnsi="Cambria"/>
          <w:sz w:val="22"/>
          <w:szCs w:val="22"/>
          <w:lang w:val="en-AU"/>
        </w:rPr>
        <w:t xml:space="preserve"> explicit modelling of land</w:t>
      </w:r>
      <w:r w:rsidR="00FE54C1" w:rsidRPr="00C6677B">
        <w:rPr>
          <w:rFonts w:ascii="Cambria" w:hAnsi="Cambria"/>
          <w:sz w:val="22"/>
          <w:szCs w:val="22"/>
          <w:lang w:val="en-AU"/>
        </w:rPr>
        <w:t xml:space="preserve"> is allowed</w:t>
      </w:r>
      <w:r w:rsidR="00D05E1E" w:rsidRPr="00C6677B">
        <w:rPr>
          <w:rFonts w:ascii="Cambria" w:hAnsi="Cambria"/>
          <w:sz w:val="22"/>
          <w:szCs w:val="22"/>
          <w:lang w:val="en-AU"/>
        </w:rPr>
        <w:t xml:space="preserve"> (see chapter </w:t>
      </w:r>
      <w:r w:rsidR="000D42F3" w:rsidRPr="00C6677B">
        <w:rPr>
          <w:rFonts w:ascii="Cambria" w:hAnsi="Cambria"/>
          <w:sz w:val="22"/>
          <w:szCs w:val="22"/>
          <w:lang w:val="en-AU"/>
        </w:rPr>
        <w:t>5.5.1</w:t>
      </w:r>
      <w:r w:rsidR="00D05E1E" w:rsidRPr="00C6677B">
        <w:rPr>
          <w:rFonts w:ascii="Cambria" w:hAnsi="Cambria"/>
          <w:sz w:val="22"/>
          <w:szCs w:val="22"/>
          <w:lang w:val="en-AU"/>
        </w:rPr>
        <w:t>)</w:t>
      </w:r>
      <w:r w:rsidR="000954A3" w:rsidRPr="00C6677B">
        <w:rPr>
          <w:rFonts w:ascii="Cambria" w:hAnsi="Cambria"/>
          <w:sz w:val="22"/>
          <w:szCs w:val="22"/>
          <w:lang w:val="en-AU"/>
        </w:rPr>
        <w:t xml:space="preserve">, these boxes use a positive value for </w:t>
      </w:r>
      <w:r w:rsidR="00603DC0" w:rsidRPr="00C6677B">
        <w:rPr>
          <w:rFonts w:ascii="Cambria" w:hAnsi="Cambria"/>
          <w:sz w:val="22"/>
          <w:szCs w:val="22"/>
          <w:lang w:val="en-AU"/>
        </w:rPr>
        <w:t>total box depth (</w:t>
      </w:r>
      <w:r w:rsidR="00603DC0" w:rsidRPr="00C6677B">
        <w:rPr>
          <w:rFonts w:ascii="Cambria" w:hAnsi="Cambria"/>
          <w:color w:val="E36C0A" w:themeColor="accent6" w:themeShade="BF"/>
          <w:sz w:val="22"/>
          <w:szCs w:val="22"/>
          <w:lang w:val="en-AU"/>
        </w:rPr>
        <w:t>botz</w:t>
      </w:r>
      <w:r w:rsidR="00603DC0" w:rsidRPr="00C6677B">
        <w:rPr>
          <w:rFonts w:ascii="Cambria" w:hAnsi="Cambria"/>
          <w:sz w:val="22"/>
          <w:szCs w:val="22"/>
          <w:lang w:val="en-AU"/>
        </w:rPr>
        <w:t>) rather than the negative values used for aquatic boxes</w:t>
      </w:r>
      <w:r w:rsidR="00D05E1E" w:rsidRPr="00C6677B">
        <w:rPr>
          <w:rFonts w:ascii="Cambria" w:hAnsi="Cambria"/>
          <w:sz w:val="22"/>
          <w:szCs w:val="22"/>
          <w:lang w:val="en-AU"/>
        </w:rPr>
        <w:t>.</w:t>
      </w:r>
    </w:p>
    <w:p w14:paraId="53FA0622" w14:textId="2E96DF9F" w:rsidR="008A2A5D" w:rsidRPr="00C6677B" w:rsidRDefault="00D05E1E"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 </w:t>
      </w:r>
    </w:p>
    <w:p w14:paraId="1E22728F" w14:textId="0A0B5E4C" w:rsidR="0092199E" w:rsidRPr="00C6677B" w:rsidRDefault="00D05E1E"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In the vertical dimension the polygons can be </w:t>
      </w:r>
      <w:r w:rsidR="00AA300C" w:rsidRPr="00C6677B">
        <w:rPr>
          <w:rFonts w:ascii="Cambria" w:hAnsi="Cambria"/>
          <w:sz w:val="22"/>
          <w:szCs w:val="22"/>
          <w:lang w:val="en-AU"/>
        </w:rPr>
        <w:t xml:space="preserve">either </w:t>
      </w:r>
      <w:r w:rsidR="005A7C6C" w:rsidRPr="00C6677B">
        <w:rPr>
          <w:rFonts w:ascii="Cambria" w:hAnsi="Cambria"/>
          <w:b/>
          <w:sz w:val="22"/>
          <w:szCs w:val="22"/>
          <w:lang w:val="en-AU"/>
        </w:rPr>
        <w:t>non-oceanic</w:t>
      </w:r>
      <w:r w:rsidR="00AA300C" w:rsidRPr="00C6677B">
        <w:rPr>
          <w:rFonts w:ascii="Cambria" w:hAnsi="Cambria"/>
          <w:sz w:val="22"/>
          <w:szCs w:val="22"/>
          <w:lang w:val="en-AU"/>
        </w:rPr>
        <w:t xml:space="preserve"> </w:t>
      </w:r>
      <w:r w:rsidR="008A2A5D" w:rsidRPr="00C6677B">
        <w:rPr>
          <w:rFonts w:ascii="Cambria" w:hAnsi="Cambria"/>
          <w:sz w:val="22"/>
          <w:szCs w:val="22"/>
          <w:lang w:val="en-AU"/>
        </w:rPr>
        <w:t xml:space="preserve">or </w:t>
      </w:r>
      <w:r w:rsidR="008A2A5D" w:rsidRPr="00C6677B">
        <w:rPr>
          <w:rFonts w:ascii="Cambria" w:hAnsi="Cambria"/>
          <w:b/>
          <w:sz w:val="22"/>
          <w:szCs w:val="22"/>
          <w:lang w:val="en-AU"/>
        </w:rPr>
        <w:t>oceanic</w:t>
      </w:r>
      <w:r w:rsidRPr="00C6677B">
        <w:rPr>
          <w:rFonts w:ascii="Cambria" w:hAnsi="Cambria"/>
          <w:sz w:val="22"/>
          <w:szCs w:val="22"/>
          <w:lang w:val="en-AU"/>
        </w:rPr>
        <w:t xml:space="preserve">. Sometimes the Atlantis model does not capture the full depth of the marine ecosystem. For example, the actual maximum depth in the modelled ocean area can be 3500m (shown in the </w:t>
      </w:r>
      <w:r w:rsidRPr="00C6677B">
        <w:rPr>
          <w:rFonts w:ascii="Cambria" w:hAnsi="Cambria"/>
          <w:color w:val="E36C0A" w:themeColor="accent6" w:themeShade="BF"/>
          <w:sz w:val="22"/>
          <w:szCs w:val="22"/>
          <w:lang w:val="en-AU"/>
        </w:rPr>
        <w:t xml:space="preserve">maxbotz </w:t>
      </w:r>
      <w:r w:rsidRPr="00C6677B">
        <w:rPr>
          <w:rFonts w:ascii="Cambria" w:hAnsi="Cambria"/>
          <w:sz w:val="22"/>
          <w:szCs w:val="22"/>
          <w:lang w:val="en-AU"/>
        </w:rPr>
        <w:t xml:space="preserve">parameter in the </w:t>
      </w:r>
      <w:r w:rsidR="005216BD" w:rsidRPr="00C6677B">
        <w:rPr>
          <w:rFonts w:ascii="Cambria" w:hAnsi="Cambria"/>
          <w:sz w:val="22"/>
          <w:szCs w:val="22"/>
          <w:lang w:val="en-AU"/>
        </w:rPr>
        <w:t>BGM</w:t>
      </w:r>
      <w:r w:rsidRPr="00C6677B">
        <w:rPr>
          <w:rFonts w:ascii="Cambria" w:hAnsi="Cambria"/>
          <w:sz w:val="22"/>
          <w:szCs w:val="22"/>
          <w:lang w:val="en-AU"/>
        </w:rPr>
        <w:t xml:space="preserve"> file), but the model domain only includes the top 2000m (box-specific </w:t>
      </w:r>
      <w:r w:rsidRPr="00C6677B">
        <w:rPr>
          <w:rFonts w:ascii="Cambria" w:hAnsi="Cambria"/>
          <w:color w:val="E36C0A" w:themeColor="accent6" w:themeShade="BF"/>
          <w:sz w:val="22"/>
          <w:szCs w:val="22"/>
          <w:lang w:val="en-AU"/>
        </w:rPr>
        <w:t xml:space="preserve">botz </w:t>
      </w:r>
      <w:r w:rsidRPr="00C6677B">
        <w:rPr>
          <w:rFonts w:ascii="Cambria" w:hAnsi="Cambria"/>
          <w:sz w:val="22"/>
          <w:szCs w:val="22"/>
          <w:lang w:val="en-AU"/>
        </w:rPr>
        <w:t xml:space="preserve">parameters in the </w:t>
      </w:r>
      <w:r w:rsidR="005216BD" w:rsidRPr="00C6677B">
        <w:rPr>
          <w:rFonts w:ascii="Cambria" w:hAnsi="Cambria"/>
          <w:sz w:val="22"/>
          <w:szCs w:val="22"/>
          <w:lang w:val="en-AU"/>
        </w:rPr>
        <w:t>BGM</w:t>
      </w:r>
      <w:r w:rsidRPr="00C6677B">
        <w:rPr>
          <w:rFonts w:ascii="Cambria" w:hAnsi="Cambria"/>
          <w:sz w:val="22"/>
          <w:szCs w:val="22"/>
          <w:lang w:val="en-AU"/>
        </w:rPr>
        <w:t xml:space="preserve"> file).  The polygons for which </w:t>
      </w:r>
      <w:r w:rsidRPr="00C6677B">
        <w:rPr>
          <w:rFonts w:ascii="Cambria" w:hAnsi="Cambria"/>
          <w:color w:val="E36C0A" w:themeColor="accent6" w:themeShade="BF"/>
          <w:sz w:val="22"/>
          <w:szCs w:val="22"/>
          <w:lang w:val="en-AU"/>
        </w:rPr>
        <w:t xml:space="preserve">botz </w:t>
      </w:r>
      <w:r w:rsidRPr="00C6677B">
        <w:rPr>
          <w:rFonts w:ascii="Cambria" w:hAnsi="Cambria"/>
          <w:sz w:val="22"/>
          <w:szCs w:val="22"/>
          <w:lang w:val="en-AU"/>
        </w:rPr>
        <w:t xml:space="preserve">is greater or equal to </w:t>
      </w:r>
      <w:r w:rsidRPr="00C6677B">
        <w:rPr>
          <w:rFonts w:ascii="Cambria" w:hAnsi="Cambria"/>
          <w:color w:val="E36C0A" w:themeColor="accent6" w:themeShade="BF"/>
          <w:sz w:val="22"/>
          <w:szCs w:val="22"/>
          <w:lang w:val="en-AU"/>
        </w:rPr>
        <w:t xml:space="preserve">maxbotz </w:t>
      </w:r>
      <w:r w:rsidRPr="00C6677B">
        <w:rPr>
          <w:rFonts w:ascii="Cambria" w:hAnsi="Cambria"/>
          <w:sz w:val="22"/>
          <w:szCs w:val="22"/>
          <w:lang w:val="en-AU"/>
        </w:rPr>
        <w:t>are classified as oceanic</w:t>
      </w:r>
      <w:r w:rsidR="000B4363" w:rsidRPr="00C6677B">
        <w:rPr>
          <w:rFonts w:ascii="Cambria" w:hAnsi="Cambria"/>
          <w:sz w:val="22"/>
          <w:szCs w:val="22"/>
          <w:lang w:val="en-AU"/>
        </w:rPr>
        <w:t xml:space="preserve"> (e.g. a </w:t>
      </w:r>
      <w:r w:rsidR="000B4363" w:rsidRPr="00C6677B">
        <w:rPr>
          <w:rFonts w:ascii="Cambria" w:hAnsi="Cambria"/>
          <w:color w:val="E36C0A" w:themeColor="accent6" w:themeShade="BF"/>
          <w:sz w:val="22"/>
          <w:szCs w:val="22"/>
          <w:lang w:val="en-AU"/>
        </w:rPr>
        <w:t xml:space="preserve">maxbotz </w:t>
      </w:r>
      <w:r w:rsidR="000B4363" w:rsidRPr="00C6677B">
        <w:rPr>
          <w:rFonts w:ascii="Cambria" w:hAnsi="Cambria"/>
          <w:sz w:val="22"/>
          <w:szCs w:val="22"/>
          <w:lang w:val="en-AU"/>
        </w:rPr>
        <w:t xml:space="preserve">of -2000 versus a </w:t>
      </w:r>
      <w:r w:rsidR="000B4363" w:rsidRPr="00C6677B">
        <w:rPr>
          <w:rFonts w:ascii="Cambria" w:hAnsi="Cambria"/>
          <w:color w:val="E36C0A" w:themeColor="accent6" w:themeShade="BF"/>
          <w:sz w:val="22"/>
          <w:szCs w:val="22"/>
          <w:lang w:val="en-AU"/>
        </w:rPr>
        <w:t>botz</w:t>
      </w:r>
      <w:r w:rsidR="000B4363" w:rsidRPr="00C6677B">
        <w:rPr>
          <w:rFonts w:ascii="Cambria" w:hAnsi="Cambria"/>
          <w:sz w:val="22"/>
          <w:szCs w:val="22"/>
          <w:lang w:val="en-AU"/>
        </w:rPr>
        <w:t xml:space="preserve"> of -3500)</w:t>
      </w:r>
      <w:r w:rsidRPr="00C6677B">
        <w:rPr>
          <w:rFonts w:ascii="Cambria" w:hAnsi="Cambria"/>
          <w:sz w:val="22"/>
          <w:szCs w:val="22"/>
          <w:lang w:val="en-AU"/>
        </w:rPr>
        <w:t xml:space="preserve">. This means that the bottom water layer in these polygons has an open water boundary with deeper (not explicitly modelled) waters </w:t>
      </w:r>
      <w:r w:rsidR="00CA3A05" w:rsidRPr="00C6677B">
        <w:rPr>
          <w:rFonts w:ascii="Cambria" w:hAnsi="Cambria"/>
          <w:sz w:val="22"/>
          <w:szCs w:val="22"/>
          <w:lang w:val="en-AU"/>
        </w:rPr>
        <w:t xml:space="preserve">rather than with a sediment layer. </w:t>
      </w:r>
      <w:r w:rsidR="008A2A5D" w:rsidRPr="00C6677B">
        <w:rPr>
          <w:rFonts w:ascii="Cambria" w:hAnsi="Cambria"/>
          <w:sz w:val="22"/>
          <w:szCs w:val="22"/>
          <w:lang w:val="en-AU"/>
        </w:rPr>
        <w:t xml:space="preserve">In oceanic boxes the </w:t>
      </w:r>
      <w:r w:rsidR="00CA3A05" w:rsidRPr="00C6677B">
        <w:rPr>
          <w:rFonts w:ascii="Cambria" w:hAnsi="Cambria"/>
          <w:sz w:val="22"/>
          <w:szCs w:val="22"/>
          <w:lang w:val="en-AU"/>
        </w:rPr>
        <w:t xml:space="preserve">sediment layer is still included in the setup (for simplicity) </w:t>
      </w:r>
      <w:r w:rsidR="000B4363" w:rsidRPr="00C6677B">
        <w:rPr>
          <w:rFonts w:ascii="Cambria" w:hAnsi="Cambria"/>
          <w:sz w:val="22"/>
          <w:szCs w:val="22"/>
          <w:lang w:val="en-AU"/>
        </w:rPr>
        <w:t xml:space="preserve">but </w:t>
      </w:r>
      <w:r w:rsidR="008A2A5D" w:rsidRPr="00C6677B">
        <w:rPr>
          <w:rFonts w:ascii="Cambria" w:hAnsi="Cambria"/>
          <w:sz w:val="22"/>
          <w:szCs w:val="22"/>
          <w:lang w:val="en-AU"/>
        </w:rPr>
        <w:t xml:space="preserve">sediment calculations are </w:t>
      </w:r>
      <w:r w:rsidR="000B4363" w:rsidRPr="00C6677B">
        <w:rPr>
          <w:rFonts w:ascii="Cambria" w:hAnsi="Cambria"/>
          <w:sz w:val="22"/>
          <w:szCs w:val="22"/>
          <w:lang w:val="en-AU"/>
        </w:rPr>
        <w:t xml:space="preserve">not </w:t>
      </w:r>
      <w:r w:rsidR="00CA3A05" w:rsidRPr="00C6677B">
        <w:rPr>
          <w:rFonts w:ascii="Cambria" w:hAnsi="Cambria"/>
          <w:sz w:val="22"/>
          <w:szCs w:val="22"/>
          <w:lang w:val="en-AU"/>
        </w:rPr>
        <w:t>performed</w:t>
      </w:r>
      <w:r w:rsidR="000B4363" w:rsidRPr="00C6677B">
        <w:rPr>
          <w:rFonts w:ascii="Cambria" w:hAnsi="Cambria"/>
          <w:sz w:val="22"/>
          <w:szCs w:val="22"/>
          <w:lang w:val="en-AU"/>
        </w:rPr>
        <w:t xml:space="preserve"> in these boxes when the model is run and</w:t>
      </w:r>
      <w:r w:rsidR="008A2A5D" w:rsidRPr="00C6677B">
        <w:rPr>
          <w:rFonts w:ascii="Cambria" w:hAnsi="Cambria"/>
          <w:sz w:val="22"/>
          <w:szCs w:val="22"/>
          <w:lang w:val="en-AU"/>
        </w:rPr>
        <w:t xml:space="preserve"> the biomass </w:t>
      </w:r>
      <w:r w:rsidR="00CA3A05" w:rsidRPr="00C6677B">
        <w:rPr>
          <w:rFonts w:ascii="Cambria" w:hAnsi="Cambria"/>
          <w:sz w:val="22"/>
          <w:szCs w:val="22"/>
          <w:lang w:val="en-AU"/>
        </w:rPr>
        <w:t xml:space="preserve">of organisms </w:t>
      </w:r>
      <w:r w:rsidR="008A2A5D" w:rsidRPr="00C6677B">
        <w:rPr>
          <w:rFonts w:ascii="Cambria" w:hAnsi="Cambria"/>
          <w:sz w:val="22"/>
          <w:szCs w:val="22"/>
          <w:lang w:val="en-AU"/>
        </w:rPr>
        <w:t>in the sediment</w:t>
      </w:r>
      <w:r w:rsidR="00CA3A05" w:rsidRPr="00C6677B">
        <w:rPr>
          <w:rFonts w:ascii="Cambria" w:hAnsi="Cambria"/>
          <w:sz w:val="22"/>
          <w:szCs w:val="22"/>
          <w:lang w:val="en-AU"/>
        </w:rPr>
        <w:t xml:space="preserve">s </w:t>
      </w:r>
      <w:r w:rsidR="000B4363" w:rsidRPr="00C6677B">
        <w:rPr>
          <w:rFonts w:ascii="Cambria" w:hAnsi="Cambria"/>
          <w:sz w:val="22"/>
          <w:szCs w:val="22"/>
          <w:lang w:val="en-AU"/>
        </w:rPr>
        <w:t xml:space="preserve">are </w:t>
      </w:r>
      <w:r w:rsidR="00CA3A05" w:rsidRPr="00C6677B">
        <w:rPr>
          <w:rFonts w:ascii="Cambria" w:hAnsi="Cambria"/>
          <w:sz w:val="22"/>
          <w:szCs w:val="22"/>
          <w:lang w:val="en-AU"/>
        </w:rPr>
        <w:t>not included in the total biomass calculations</w:t>
      </w:r>
      <w:r w:rsidR="008A2A5D" w:rsidRPr="00C6677B">
        <w:rPr>
          <w:rFonts w:ascii="Cambria" w:hAnsi="Cambria"/>
          <w:sz w:val="22"/>
          <w:szCs w:val="22"/>
          <w:lang w:val="en-AU"/>
        </w:rPr>
        <w:t xml:space="preserve">. </w:t>
      </w:r>
      <w:r w:rsidR="00CA3A05" w:rsidRPr="00C6677B">
        <w:rPr>
          <w:rFonts w:ascii="Cambria" w:hAnsi="Cambria"/>
          <w:sz w:val="22"/>
          <w:szCs w:val="22"/>
          <w:lang w:val="en-AU"/>
        </w:rPr>
        <w:t>Further, t</w:t>
      </w:r>
      <w:r w:rsidR="00081D8B" w:rsidRPr="00C6677B">
        <w:rPr>
          <w:rFonts w:ascii="Cambria" w:hAnsi="Cambria"/>
          <w:sz w:val="22"/>
          <w:szCs w:val="22"/>
          <w:lang w:val="en-AU"/>
        </w:rPr>
        <w:t xml:space="preserve">he deepest layers of the oceanic </w:t>
      </w:r>
      <w:r w:rsidR="00081D8B" w:rsidRPr="00C6677B">
        <w:rPr>
          <w:rFonts w:ascii="Cambria" w:hAnsi="Cambria"/>
          <w:sz w:val="22"/>
          <w:szCs w:val="22"/>
          <w:lang w:val="en-AU"/>
        </w:rPr>
        <w:lastRenderedPageBreak/>
        <w:t xml:space="preserve">boxes receive nutrient input from “outside” of the model domain, designed to simulate </w:t>
      </w:r>
      <w:r w:rsidR="00265CE1" w:rsidRPr="00C6677B">
        <w:rPr>
          <w:rFonts w:ascii="Cambria" w:hAnsi="Cambria"/>
          <w:sz w:val="22"/>
          <w:szCs w:val="22"/>
          <w:lang w:val="en-AU"/>
        </w:rPr>
        <w:t xml:space="preserve">nutrient mixing from deeper layers not included in the model domain. </w:t>
      </w:r>
    </w:p>
    <w:p w14:paraId="2BFCCB22" w14:textId="77777777" w:rsidR="000D42F3" w:rsidRPr="00C6677B" w:rsidRDefault="000D42F3" w:rsidP="00C6677B">
      <w:pPr>
        <w:pStyle w:val="CommentText"/>
        <w:tabs>
          <w:tab w:val="left" w:pos="709"/>
        </w:tabs>
        <w:spacing w:after="0" w:line="276" w:lineRule="auto"/>
        <w:rPr>
          <w:rFonts w:ascii="Cambria" w:hAnsi="Cambria"/>
          <w:sz w:val="22"/>
          <w:szCs w:val="22"/>
          <w:lang w:val="en-AU"/>
        </w:rPr>
      </w:pPr>
    </w:p>
    <w:p w14:paraId="484BA15A" w14:textId="77777777" w:rsidR="00576698" w:rsidRPr="00C6677B" w:rsidRDefault="00576698" w:rsidP="00C6677B">
      <w:pPr>
        <w:pStyle w:val="CommentText"/>
        <w:tabs>
          <w:tab w:val="left" w:pos="709"/>
        </w:tabs>
        <w:spacing w:after="0" w:line="276" w:lineRule="auto"/>
        <w:rPr>
          <w:rFonts w:ascii="Cambria" w:hAnsi="Cambria"/>
          <w:sz w:val="22"/>
          <w:szCs w:val="22"/>
          <w:lang w:val="en-AU"/>
        </w:rPr>
      </w:pPr>
    </w:p>
    <w:p w14:paraId="5212712F" w14:textId="712D35F7" w:rsidR="00B3537D" w:rsidRPr="00C6677B" w:rsidRDefault="00CC05F5"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Below is an example of a </w:t>
      </w:r>
      <w:r w:rsidR="005216BD" w:rsidRPr="00C6677B">
        <w:rPr>
          <w:rFonts w:ascii="Cambria" w:hAnsi="Cambria"/>
          <w:sz w:val="22"/>
          <w:szCs w:val="22"/>
          <w:lang w:val="en-AU"/>
        </w:rPr>
        <w:t>BGM</w:t>
      </w:r>
      <w:r w:rsidR="00872B65" w:rsidRPr="00C6677B">
        <w:rPr>
          <w:rFonts w:ascii="Cambria" w:hAnsi="Cambria"/>
          <w:sz w:val="22"/>
          <w:szCs w:val="22"/>
          <w:lang w:val="en-AU"/>
        </w:rPr>
        <w:t xml:space="preserve"> </w:t>
      </w:r>
      <w:r w:rsidRPr="00C6677B">
        <w:rPr>
          <w:rFonts w:ascii="Cambria" w:hAnsi="Cambria"/>
          <w:sz w:val="22"/>
          <w:szCs w:val="22"/>
          <w:lang w:val="en-AU"/>
        </w:rPr>
        <w:t xml:space="preserve">file with explanations of parameters given after # </w:t>
      </w:r>
    </w:p>
    <w:p w14:paraId="66FD7DCE" w14:textId="77777777" w:rsidR="00CC05F5" w:rsidRPr="00C6677B" w:rsidRDefault="00CC05F5" w:rsidP="00C6677B">
      <w:pPr>
        <w:pStyle w:val="CommentText"/>
        <w:tabs>
          <w:tab w:val="left" w:pos="709"/>
        </w:tabs>
        <w:spacing w:after="0" w:line="276" w:lineRule="auto"/>
        <w:rPr>
          <w:rFonts w:ascii="Cambria" w:hAnsi="Cambria"/>
          <w:b/>
          <w:sz w:val="22"/>
          <w:szCs w:val="22"/>
          <w:lang w:val="en-AU"/>
        </w:rPr>
      </w:pPr>
    </w:p>
    <w:tbl>
      <w:tblPr>
        <w:tblStyle w:val="TableGrid"/>
        <w:tblW w:w="0" w:type="auto"/>
        <w:tblInd w:w="108" w:type="dxa"/>
        <w:tblLook w:val="04A0" w:firstRow="1" w:lastRow="0" w:firstColumn="1" w:lastColumn="0" w:noHBand="0" w:noVBand="1"/>
      </w:tblPr>
      <w:tblGrid>
        <w:gridCol w:w="9356"/>
      </w:tblGrid>
      <w:tr w:rsidR="009156FC" w:rsidRPr="00C6677B" w14:paraId="08133DD2" w14:textId="77777777" w:rsidTr="000D42F3">
        <w:tc>
          <w:tcPr>
            <w:tcW w:w="9356" w:type="dxa"/>
          </w:tcPr>
          <w:p w14:paraId="4D81A8AD" w14:textId="5B789DF2" w:rsidR="009156FC" w:rsidRPr="00C6677B" w:rsidRDefault="009156FC" w:rsidP="00C6677B">
            <w:pPr>
              <w:spacing w:line="276" w:lineRule="auto"/>
              <w:rPr>
                <w:lang w:val="en-AU"/>
              </w:rPr>
            </w:pPr>
            <w:r w:rsidRPr="00C6677B">
              <w:rPr>
                <w:lang w:val="en-AU"/>
              </w:rPr>
              <w:t xml:space="preserve"># box model geometry based on VMPA_setas_20051216.bgm </w:t>
            </w:r>
          </w:p>
          <w:p w14:paraId="079613CC" w14:textId="77777777" w:rsidR="007C203F" w:rsidRPr="00C6677B" w:rsidRDefault="007C203F" w:rsidP="00C6677B">
            <w:pPr>
              <w:spacing w:line="276" w:lineRule="auto"/>
              <w:rPr>
                <w:lang w:val="en-AU"/>
              </w:rPr>
            </w:pPr>
          </w:p>
          <w:p w14:paraId="4EDE6CDE" w14:textId="63DF9A3E" w:rsidR="007C203F" w:rsidRPr="00C6677B" w:rsidRDefault="007C203F" w:rsidP="00C6677B">
            <w:pPr>
              <w:spacing w:line="276" w:lineRule="auto"/>
              <w:rPr>
                <w:i/>
                <w:lang w:val="en-AU"/>
              </w:rPr>
            </w:pPr>
            <w:r w:rsidRPr="00C6677B">
              <w:rPr>
                <w:i/>
                <w:lang w:val="en-AU"/>
              </w:rPr>
              <w:t xml:space="preserve"># conversion from lat/long space to x-y space of the model domain. Required for mapping and light level </w:t>
            </w:r>
          </w:p>
          <w:p w14:paraId="23C11CDA" w14:textId="77777777" w:rsidR="00AF3E42" w:rsidRPr="00C6677B" w:rsidRDefault="007C203F" w:rsidP="00C6677B">
            <w:pPr>
              <w:spacing w:line="276" w:lineRule="auto"/>
              <w:rPr>
                <w:i/>
                <w:lang w:val="en-AU"/>
              </w:rPr>
            </w:pPr>
            <w:r w:rsidRPr="00C6677B">
              <w:rPr>
                <w:i/>
                <w:lang w:val="en-AU"/>
              </w:rPr>
              <w:t># calculations</w:t>
            </w:r>
            <w:r w:rsidR="00AF3E42" w:rsidRPr="00C6677B">
              <w:rPr>
                <w:i/>
                <w:lang w:val="en-AU"/>
              </w:rPr>
              <w:t xml:space="preserve"> (when lim_sum_hours is turned on in the biology.prm file)</w:t>
            </w:r>
            <w:r w:rsidRPr="00C6677B">
              <w:rPr>
                <w:i/>
                <w:lang w:val="en-AU"/>
              </w:rPr>
              <w:t>. Definition is based on GIS standards</w:t>
            </w:r>
          </w:p>
          <w:p w14:paraId="1BDA4BEA" w14:textId="26E259CC" w:rsidR="007C203F" w:rsidRPr="00C6677B" w:rsidRDefault="00AF3E42" w:rsidP="00C6677B">
            <w:pPr>
              <w:spacing w:line="276" w:lineRule="auto"/>
              <w:rPr>
                <w:b/>
                <w:i/>
                <w:lang w:val="en-AU"/>
              </w:rPr>
            </w:pPr>
            <w:r w:rsidRPr="00C6677B">
              <w:rPr>
                <w:i/>
                <w:lang w:val="en-AU"/>
              </w:rPr>
              <w:t xml:space="preserve">#  The parameters should be </w:t>
            </w:r>
            <w:r w:rsidRPr="00C6677B">
              <w:rPr>
                <w:b/>
                <w:i/>
                <w:lang w:val="en-AU"/>
              </w:rPr>
              <w:t xml:space="preserve">space </w:t>
            </w:r>
            <w:r w:rsidR="000D42F3" w:rsidRPr="00C6677B">
              <w:rPr>
                <w:b/>
                <w:i/>
                <w:lang w:val="en-AU"/>
              </w:rPr>
              <w:t>separated</w:t>
            </w:r>
          </w:p>
          <w:p w14:paraId="2592EEEB" w14:textId="77777777" w:rsidR="000D42F3" w:rsidRPr="00C6677B" w:rsidRDefault="000D42F3" w:rsidP="00C6677B">
            <w:pPr>
              <w:spacing w:line="276" w:lineRule="auto"/>
              <w:rPr>
                <w:b/>
                <w:i/>
                <w:lang w:val="en-AU"/>
              </w:rPr>
            </w:pPr>
          </w:p>
          <w:p w14:paraId="26D797B4" w14:textId="77777777" w:rsidR="009156FC" w:rsidRPr="00C6677B" w:rsidRDefault="009156FC" w:rsidP="00C6677B">
            <w:pPr>
              <w:spacing w:line="276" w:lineRule="auto"/>
              <w:rPr>
                <w:lang w:val="en-AU"/>
              </w:rPr>
            </w:pPr>
            <w:r w:rsidRPr="00C6677B">
              <w:rPr>
                <w:lang w:val="en-AU"/>
              </w:rPr>
              <w:t>projection proj=aea lat_1=-18 lat_2=-36 lat_0=0 lon_0=134 x_0=3000000 y_0=6000000 ellps=GRS80 towgs84=0,0,0,0,0,0,0 units=m no_defs</w:t>
            </w:r>
          </w:p>
          <w:p w14:paraId="2577627B" w14:textId="77777777" w:rsidR="009156FC" w:rsidRPr="00C6677B" w:rsidRDefault="009156FC" w:rsidP="00C6677B">
            <w:pPr>
              <w:spacing w:line="276" w:lineRule="auto"/>
              <w:rPr>
                <w:lang w:val="en-AU"/>
              </w:rPr>
            </w:pPr>
          </w:p>
          <w:p w14:paraId="34B6DCBE" w14:textId="77777777" w:rsidR="009156FC" w:rsidRPr="00C6677B" w:rsidRDefault="009156FC" w:rsidP="00C6677B">
            <w:pPr>
              <w:spacing w:line="276" w:lineRule="auto"/>
              <w:rPr>
                <w:i/>
                <w:lang w:val="en-AU"/>
              </w:rPr>
            </w:pPr>
            <w:r w:rsidRPr="00C6677B">
              <w:rPr>
                <w:i/>
                <w:lang w:val="en-AU"/>
              </w:rPr>
              <w:t xml:space="preserve"># Number of boxes in horizontal plane         </w:t>
            </w:r>
          </w:p>
          <w:p w14:paraId="335564FB" w14:textId="77777777" w:rsidR="009156FC" w:rsidRPr="00C6677B" w:rsidRDefault="009156FC" w:rsidP="00C6677B">
            <w:pPr>
              <w:spacing w:line="276" w:lineRule="auto"/>
              <w:rPr>
                <w:lang w:val="en-AU"/>
              </w:rPr>
            </w:pPr>
            <w:r w:rsidRPr="00C6677B">
              <w:rPr>
                <w:lang w:val="en-AU"/>
              </w:rPr>
              <w:t xml:space="preserve">nbox 11              </w:t>
            </w:r>
          </w:p>
          <w:p w14:paraId="6E0FCF11" w14:textId="77777777" w:rsidR="009156FC" w:rsidRPr="00C6677B" w:rsidRDefault="009156FC" w:rsidP="00C6677B">
            <w:pPr>
              <w:spacing w:line="276" w:lineRule="auto"/>
              <w:rPr>
                <w:lang w:val="en-AU"/>
              </w:rPr>
            </w:pPr>
          </w:p>
          <w:p w14:paraId="6F87AFDE" w14:textId="77777777" w:rsidR="009156FC" w:rsidRPr="00C6677B" w:rsidRDefault="009156FC" w:rsidP="00C6677B">
            <w:pPr>
              <w:spacing w:line="276" w:lineRule="auto"/>
              <w:rPr>
                <w:i/>
                <w:lang w:val="en-AU"/>
              </w:rPr>
            </w:pPr>
            <w:r w:rsidRPr="00C6677B">
              <w:rPr>
                <w:i/>
                <w:lang w:val="en-AU"/>
              </w:rPr>
              <w:t xml:space="preserve"># Number of faces in horizontal plane         </w:t>
            </w:r>
          </w:p>
          <w:p w14:paraId="4372B8AE" w14:textId="77777777" w:rsidR="009156FC" w:rsidRPr="00C6677B" w:rsidRDefault="009156FC" w:rsidP="00C6677B">
            <w:pPr>
              <w:spacing w:line="276" w:lineRule="auto"/>
              <w:rPr>
                <w:lang w:val="en-AU"/>
              </w:rPr>
            </w:pPr>
            <w:r w:rsidRPr="00C6677B">
              <w:rPr>
                <w:lang w:val="en-AU"/>
              </w:rPr>
              <w:t xml:space="preserve">nface 22              </w:t>
            </w:r>
          </w:p>
          <w:p w14:paraId="2323CDBE" w14:textId="77777777" w:rsidR="009156FC" w:rsidRPr="00C6677B" w:rsidRDefault="009156FC" w:rsidP="00C6677B">
            <w:pPr>
              <w:spacing w:line="276" w:lineRule="auto"/>
              <w:rPr>
                <w:lang w:val="en-AU"/>
              </w:rPr>
            </w:pPr>
          </w:p>
          <w:p w14:paraId="2F98C665" w14:textId="592B421D" w:rsidR="009156FC" w:rsidRPr="00C6677B" w:rsidRDefault="00370D65" w:rsidP="00C6677B">
            <w:pPr>
              <w:spacing w:line="276" w:lineRule="auto"/>
              <w:rPr>
                <w:i/>
                <w:lang w:val="en-AU"/>
              </w:rPr>
            </w:pPr>
            <w:r w:rsidRPr="00C6677B">
              <w:rPr>
                <w:i/>
                <w:lang w:val="en-AU"/>
              </w:rPr>
              <w:t># Maximum bottom de</w:t>
            </w:r>
            <w:r w:rsidR="00563316" w:rsidRPr="00C6677B">
              <w:rPr>
                <w:i/>
                <w:lang w:val="en-AU"/>
              </w:rPr>
              <w:t>pth (m)</w:t>
            </w:r>
            <w:r w:rsidR="006F478C" w:rsidRPr="00C6677B">
              <w:rPr>
                <w:i/>
                <w:lang w:val="en-AU"/>
              </w:rPr>
              <w:t xml:space="preserve"> of the </w:t>
            </w:r>
            <w:r w:rsidR="00CC05F5" w:rsidRPr="00C6677B">
              <w:rPr>
                <w:i/>
                <w:lang w:val="en-AU"/>
              </w:rPr>
              <w:t xml:space="preserve">model domain (not the real ecosystem) </w:t>
            </w:r>
            <w:r w:rsidR="006F478C" w:rsidRPr="00C6677B">
              <w:rPr>
                <w:i/>
                <w:lang w:val="en-AU"/>
              </w:rPr>
              <w:t xml:space="preserve"> </w:t>
            </w:r>
            <w:r w:rsidR="009156FC" w:rsidRPr="00C6677B">
              <w:rPr>
                <w:i/>
                <w:lang w:val="en-AU"/>
              </w:rPr>
              <w:tab/>
              <w:t xml:space="preserve">    </w:t>
            </w:r>
          </w:p>
          <w:p w14:paraId="7C1D945F" w14:textId="77777777" w:rsidR="009156FC" w:rsidRPr="00C6677B" w:rsidRDefault="009156FC" w:rsidP="00C6677B">
            <w:pPr>
              <w:spacing w:line="276" w:lineRule="auto"/>
              <w:rPr>
                <w:lang w:val="en-AU"/>
              </w:rPr>
            </w:pPr>
            <w:r w:rsidRPr="00C6677B">
              <w:rPr>
                <w:lang w:val="en-AU"/>
              </w:rPr>
              <w:t>maxwcbotz</w:t>
            </w:r>
            <w:r w:rsidRPr="00C6677B">
              <w:rPr>
                <w:lang w:val="en-AU"/>
              </w:rPr>
              <w:tab/>
              <w:t xml:space="preserve">-5000              </w:t>
            </w:r>
          </w:p>
          <w:p w14:paraId="15D2001E" w14:textId="77777777" w:rsidR="009156FC" w:rsidRPr="00C6677B" w:rsidRDefault="009156FC" w:rsidP="00C6677B">
            <w:pPr>
              <w:spacing w:line="276" w:lineRule="auto"/>
              <w:rPr>
                <w:lang w:val="en-AU"/>
              </w:rPr>
            </w:pPr>
          </w:p>
          <w:p w14:paraId="3797CD56" w14:textId="2683BDFD" w:rsidR="008C5AB2" w:rsidRPr="00C6677B" w:rsidRDefault="00181F93" w:rsidP="00C6677B">
            <w:pPr>
              <w:spacing w:line="276" w:lineRule="auto"/>
              <w:rPr>
                <w:i/>
                <w:lang w:val="en-AU"/>
              </w:rPr>
            </w:pPr>
            <w:r w:rsidRPr="00C6677B">
              <w:rPr>
                <w:i/>
                <w:lang w:val="en-AU"/>
              </w:rPr>
              <w:t xml:space="preserve"># vertices of </w:t>
            </w:r>
            <w:r w:rsidR="008C5AB2" w:rsidRPr="00C6677B">
              <w:rPr>
                <w:i/>
                <w:lang w:val="en-AU"/>
              </w:rPr>
              <w:t xml:space="preserve">the </w:t>
            </w:r>
            <w:r w:rsidRPr="00C6677B">
              <w:rPr>
                <w:i/>
                <w:lang w:val="en-AU"/>
              </w:rPr>
              <w:t>polygon defining the boundary of the dynamic model space</w:t>
            </w:r>
            <w:r w:rsidR="00872B65" w:rsidRPr="00C6677B">
              <w:rPr>
                <w:i/>
                <w:lang w:val="en-AU"/>
              </w:rPr>
              <w:t xml:space="preserve"> throughout the total geographical </w:t>
            </w:r>
          </w:p>
          <w:p w14:paraId="728783B6" w14:textId="6E7C32F3" w:rsidR="008C5AB2" w:rsidRPr="00C6677B" w:rsidRDefault="008C5AB2" w:rsidP="00C6677B">
            <w:pPr>
              <w:spacing w:line="276" w:lineRule="auto"/>
              <w:rPr>
                <w:b/>
                <w:i/>
                <w:lang w:val="en-AU"/>
              </w:rPr>
            </w:pPr>
            <w:r w:rsidRPr="00C6677B">
              <w:rPr>
                <w:i/>
                <w:lang w:val="en-AU"/>
              </w:rPr>
              <w:t xml:space="preserve"># </w:t>
            </w:r>
            <w:r w:rsidR="00872B65" w:rsidRPr="00C6677B">
              <w:rPr>
                <w:i/>
                <w:lang w:val="en-AU"/>
              </w:rPr>
              <w:t xml:space="preserve">extent of the model, creating one big polygon. They are ordered </w:t>
            </w:r>
            <w:r w:rsidR="00872B65" w:rsidRPr="00C6677B">
              <w:rPr>
                <w:b/>
                <w:i/>
                <w:lang w:val="en-AU"/>
              </w:rPr>
              <w:t>sequentially in either clockwise or</w:t>
            </w:r>
          </w:p>
          <w:p w14:paraId="1D9F2AFF" w14:textId="2DBB759C" w:rsidR="008C5AB2" w:rsidRPr="00C6677B" w:rsidRDefault="008C5AB2" w:rsidP="00C6677B">
            <w:pPr>
              <w:spacing w:line="276" w:lineRule="auto"/>
              <w:rPr>
                <w:i/>
                <w:lang w:val="en-AU"/>
              </w:rPr>
            </w:pPr>
            <w:r w:rsidRPr="00C6677B">
              <w:rPr>
                <w:b/>
                <w:i/>
                <w:lang w:val="en-AU"/>
              </w:rPr>
              <w:t>#</w:t>
            </w:r>
            <w:r w:rsidR="00872B65" w:rsidRPr="00C6677B">
              <w:rPr>
                <w:b/>
                <w:i/>
                <w:lang w:val="en-AU"/>
              </w:rPr>
              <w:t xml:space="preserve"> anticlockwise</w:t>
            </w:r>
            <w:r w:rsidR="00872B65" w:rsidRPr="00C6677B">
              <w:rPr>
                <w:i/>
                <w:lang w:val="en-AU"/>
              </w:rPr>
              <w:t xml:space="preserve"> direction </w:t>
            </w:r>
            <w:r w:rsidRPr="00C6677B">
              <w:rPr>
                <w:i/>
                <w:lang w:val="en-AU"/>
              </w:rPr>
              <w:t xml:space="preserve">(it doesn’t matter which so long as it remains consistent)= </w:t>
            </w:r>
            <w:r w:rsidR="00872B65" w:rsidRPr="00C6677B">
              <w:rPr>
                <w:i/>
                <w:lang w:val="en-AU"/>
              </w:rPr>
              <w:t>in (x,y) format, where x,y is</w:t>
            </w:r>
          </w:p>
          <w:p w14:paraId="6B3E4366" w14:textId="27348FF7" w:rsidR="00181F93" w:rsidRPr="00C6677B" w:rsidRDefault="008C5AB2" w:rsidP="00C6677B">
            <w:pPr>
              <w:spacing w:line="276" w:lineRule="auto"/>
              <w:rPr>
                <w:i/>
                <w:lang w:val="en-AU"/>
              </w:rPr>
            </w:pPr>
            <w:r w:rsidRPr="00C6677B">
              <w:rPr>
                <w:i/>
                <w:lang w:val="en-AU"/>
              </w:rPr>
              <w:t>#</w:t>
            </w:r>
            <w:r w:rsidR="00872B65" w:rsidRPr="00C6677B">
              <w:rPr>
                <w:i/>
                <w:lang w:val="en-AU"/>
              </w:rPr>
              <w:t xml:space="preserve"> in projected (linear transformation) of longitude and latitude </w:t>
            </w:r>
          </w:p>
          <w:p w14:paraId="68A41299" w14:textId="77777777" w:rsidR="00370D65" w:rsidRPr="00C6677B" w:rsidRDefault="00370D65" w:rsidP="00C6677B">
            <w:pPr>
              <w:spacing w:line="276" w:lineRule="auto"/>
              <w:rPr>
                <w:i/>
                <w:lang w:val="en-AU"/>
              </w:rPr>
            </w:pPr>
          </w:p>
          <w:p w14:paraId="345B3F43" w14:textId="77777777" w:rsidR="009156FC" w:rsidRPr="00C6677B" w:rsidRDefault="009156FC" w:rsidP="00C6677B">
            <w:pPr>
              <w:spacing w:line="276" w:lineRule="auto"/>
              <w:rPr>
                <w:lang w:val="sv-SE"/>
              </w:rPr>
            </w:pPr>
            <w:r w:rsidRPr="00C6677B">
              <w:rPr>
                <w:lang w:val="sv-SE"/>
              </w:rPr>
              <w:t xml:space="preserve">bnd_vert 4227984.241 1449270.8             </w:t>
            </w:r>
          </w:p>
          <w:p w14:paraId="2B96C84E" w14:textId="77777777" w:rsidR="009156FC" w:rsidRPr="00C6677B" w:rsidRDefault="009156FC" w:rsidP="00C6677B">
            <w:pPr>
              <w:spacing w:line="276" w:lineRule="auto"/>
              <w:rPr>
                <w:lang w:val="sv-SE"/>
              </w:rPr>
            </w:pPr>
            <w:r w:rsidRPr="00C6677B">
              <w:rPr>
                <w:lang w:val="sv-SE"/>
              </w:rPr>
              <w:t xml:space="preserve">bnd_vert 4279136.436 1451037.995             </w:t>
            </w:r>
          </w:p>
          <w:p w14:paraId="4E99C21D" w14:textId="528F1F71" w:rsidR="009156FC" w:rsidRPr="00C6677B" w:rsidRDefault="009156FC" w:rsidP="00C6677B">
            <w:pPr>
              <w:spacing w:line="276" w:lineRule="auto"/>
              <w:rPr>
                <w:lang w:val="sv-SE"/>
              </w:rPr>
            </w:pPr>
            <w:r w:rsidRPr="00C6677B">
              <w:rPr>
                <w:lang w:val="sv-SE"/>
              </w:rPr>
              <w:t xml:space="preserve">bnd_vert 4684173.263 1362498.346             </w:t>
            </w:r>
          </w:p>
          <w:p w14:paraId="0520E57F" w14:textId="580642FB" w:rsidR="00181F93" w:rsidRPr="00C6677B" w:rsidRDefault="00181F93" w:rsidP="00C6677B">
            <w:pPr>
              <w:spacing w:line="276" w:lineRule="auto"/>
              <w:rPr>
                <w:b/>
                <w:i/>
                <w:lang w:val="en-AU"/>
              </w:rPr>
            </w:pPr>
            <w:r w:rsidRPr="00C6677B">
              <w:rPr>
                <w:b/>
                <w:i/>
                <w:lang w:val="en-AU"/>
              </w:rPr>
              <w:t>… and so on for all vertices</w:t>
            </w:r>
          </w:p>
          <w:p w14:paraId="7918177F" w14:textId="77777777" w:rsidR="009156FC" w:rsidRPr="00C6677B" w:rsidRDefault="009156FC" w:rsidP="00C6677B">
            <w:pPr>
              <w:spacing w:line="276" w:lineRule="auto"/>
              <w:rPr>
                <w:lang w:val="en-AU"/>
              </w:rPr>
            </w:pPr>
          </w:p>
          <w:p w14:paraId="70EB7B11" w14:textId="6CD972C6" w:rsidR="009156FC" w:rsidRPr="00C6677B" w:rsidRDefault="009156FC" w:rsidP="00C6677B">
            <w:pPr>
              <w:spacing w:line="276" w:lineRule="auto"/>
              <w:rPr>
                <w:i/>
                <w:lang w:val="en-AU"/>
              </w:rPr>
            </w:pPr>
            <w:r w:rsidRPr="00C6677B">
              <w:rPr>
                <w:i/>
                <w:lang w:val="en-AU"/>
              </w:rPr>
              <w:t xml:space="preserve"># Data for box number 0 </w:t>
            </w:r>
            <w:r w:rsidR="005B24E6" w:rsidRPr="00C6677B">
              <w:rPr>
                <w:i/>
                <w:lang w:val="en-AU"/>
              </w:rPr>
              <w:t xml:space="preserve">               </w:t>
            </w:r>
            <w:r w:rsidR="00370D65" w:rsidRPr="00C6677B">
              <w:rPr>
                <w:i/>
                <w:lang w:val="en-AU"/>
              </w:rPr>
              <w:t xml:space="preserve">                               </w:t>
            </w:r>
            <w:r w:rsidR="005B24E6" w:rsidRPr="00C6677B">
              <w:rPr>
                <w:i/>
                <w:lang w:val="en-AU"/>
              </w:rPr>
              <w:t xml:space="preserve"> </w:t>
            </w:r>
            <w:r w:rsidR="000D42F3" w:rsidRPr="00C6677B">
              <w:rPr>
                <w:i/>
                <w:lang w:val="en-AU"/>
              </w:rPr>
              <w:t>##</w:t>
            </w:r>
            <w:r w:rsidR="005B24E6" w:rsidRPr="00C6677B">
              <w:rPr>
                <w:i/>
                <w:lang w:val="en-AU"/>
              </w:rPr>
              <w:t xml:space="preserve"> user defined box number identifier</w:t>
            </w:r>
          </w:p>
          <w:p w14:paraId="180BF29D" w14:textId="69F054F8" w:rsidR="00181F93" w:rsidRPr="00C6677B" w:rsidRDefault="00181F93" w:rsidP="00C6677B">
            <w:pPr>
              <w:spacing w:line="276" w:lineRule="auto"/>
              <w:rPr>
                <w:lang w:val="en-AU"/>
              </w:rPr>
            </w:pPr>
            <w:r w:rsidRPr="00C6677B">
              <w:rPr>
                <w:lang w:val="en-AU"/>
              </w:rPr>
              <w:t>box0.label</w:t>
            </w:r>
            <w:r w:rsidRPr="00C6677B">
              <w:rPr>
                <w:lang w:val="en-AU"/>
              </w:rPr>
              <w:tab/>
              <w:t xml:space="preserve">Box0    </w:t>
            </w:r>
            <w:r w:rsidR="005B24E6" w:rsidRPr="00C6677B">
              <w:rPr>
                <w:lang w:val="en-AU"/>
              </w:rPr>
              <w:t xml:space="preserve">                   </w:t>
            </w:r>
            <w:r w:rsidR="00370D65" w:rsidRPr="00C6677B">
              <w:rPr>
                <w:lang w:val="en-AU"/>
              </w:rPr>
              <w:t xml:space="preserve">                              </w:t>
            </w:r>
            <w:r w:rsidR="005B24E6" w:rsidRPr="00C6677B">
              <w:rPr>
                <w:i/>
                <w:lang w:val="en-AU"/>
              </w:rPr>
              <w:t xml:space="preserve"> </w:t>
            </w:r>
            <w:r w:rsidR="000D42F3" w:rsidRPr="00C6677B">
              <w:rPr>
                <w:i/>
                <w:lang w:val="en-AU"/>
              </w:rPr>
              <w:t>##</w:t>
            </w:r>
            <w:r w:rsidR="007C203F" w:rsidRPr="00C6677B">
              <w:rPr>
                <w:i/>
                <w:lang w:val="en-AU"/>
              </w:rPr>
              <w:t xml:space="preserve">users reference box name, e.g. </w:t>
            </w:r>
            <w:r w:rsidR="00E62969" w:rsidRPr="00C6677B">
              <w:rPr>
                <w:i/>
                <w:lang w:val="en-AU"/>
              </w:rPr>
              <w:t xml:space="preserve">Box0 or </w:t>
            </w:r>
            <w:r w:rsidR="007C203F" w:rsidRPr="00C6677B">
              <w:rPr>
                <w:i/>
                <w:lang w:val="en-AU"/>
              </w:rPr>
              <w:t>Sydney Harbour</w:t>
            </w:r>
          </w:p>
          <w:p w14:paraId="1D6735D2" w14:textId="02EF98B0" w:rsidR="00181F93" w:rsidRPr="00C6677B" w:rsidRDefault="00181F93" w:rsidP="00C6677B">
            <w:pPr>
              <w:spacing w:line="276" w:lineRule="auto"/>
              <w:rPr>
                <w:lang w:val="en-AU"/>
              </w:rPr>
            </w:pPr>
            <w:r w:rsidRPr="00C6677B">
              <w:rPr>
                <w:lang w:val="en-AU"/>
              </w:rPr>
              <w:t>box0.inside</w:t>
            </w:r>
            <w:r w:rsidRPr="00C6677B">
              <w:rPr>
                <w:lang w:val="en-AU"/>
              </w:rPr>
              <w:tab/>
              <w:t xml:space="preserve">4043667.571 1150676.493   </w:t>
            </w:r>
            <w:r w:rsidR="00370D65" w:rsidRPr="00C6677B">
              <w:rPr>
                <w:lang w:val="en-AU"/>
              </w:rPr>
              <w:t xml:space="preserve">          </w:t>
            </w:r>
            <w:r w:rsidRPr="00C6677B">
              <w:rPr>
                <w:lang w:val="en-AU"/>
              </w:rPr>
              <w:t xml:space="preserve">  </w:t>
            </w:r>
            <w:r w:rsidR="000D42F3" w:rsidRPr="00C6677B">
              <w:rPr>
                <w:i/>
                <w:lang w:val="en-AU"/>
              </w:rPr>
              <w:t>##</w:t>
            </w:r>
            <w:r w:rsidRPr="00C6677B">
              <w:rPr>
                <w:i/>
                <w:lang w:val="en-AU"/>
              </w:rPr>
              <w:t xml:space="preserve"> midpoint of polygon</w:t>
            </w:r>
          </w:p>
          <w:p w14:paraId="1B888964" w14:textId="1C099911" w:rsidR="00181F93" w:rsidRPr="00C6677B" w:rsidRDefault="00181F93" w:rsidP="00C6677B">
            <w:pPr>
              <w:spacing w:line="276" w:lineRule="auto"/>
              <w:rPr>
                <w:lang w:val="en-AU"/>
              </w:rPr>
            </w:pPr>
            <w:r w:rsidRPr="00C6677B">
              <w:rPr>
                <w:lang w:val="en-AU"/>
              </w:rPr>
              <w:t>box0.nconn</w:t>
            </w:r>
            <w:r w:rsidRPr="00C6677B">
              <w:rPr>
                <w:lang w:val="en-AU"/>
              </w:rPr>
              <w:tab/>
            </w:r>
            <w:r w:rsidR="0090402B" w:rsidRPr="00C6677B">
              <w:rPr>
                <w:lang w:val="en-AU"/>
              </w:rPr>
              <w:t>5</w:t>
            </w:r>
            <w:r w:rsidRPr="00C6677B">
              <w:rPr>
                <w:lang w:val="en-AU"/>
              </w:rPr>
              <w:t xml:space="preserve">                                                             </w:t>
            </w:r>
            <w:r w:rsidR="000D42F3" w:rsidRPr="00C6677B">
              <w:rPr>
                <w:i/>
                <w:lang w:val="en-AU"/>
              </w:rPr>
              <w:t>##</w:t>
            </w:r>
            <w:r w:rsidRPr="00C6677B">
              <w:rPr>
                <w:i/>
                <w:lang w:val="en-AU"/>
              </w:rPr>
              <w:t xml:space="preserve"> number of </w:t>
            </w:r>
            <w:r w:rsidR="0090402B" w:rsidRPr="00C6677B">
              <w:rPr>
                <w:i/>
                <w:lang w:val="en-AU"/>
              </w:rPr>
              <w:t xml:space="preserve">faces shared with other </w:t>
            </w:r>
            <w:r w:rsidRPr="00C6677B">
              <w:rPr>
                <w:i/>
                <w:lang w:val="en-AU"/>
              </w:rPr>
              <w:t>dynamic boxes</w:t>
            </w:r>
          </w:p>
          <w:p w14:paraId="600B7B79" w14:textId="6F93909A" w:rsidR="00181F93" w:rsidRPr="00C6677B" w:rsidRDefault="00181F93" w:rsidP="00C6677B">
            <w:pPr>
              <w:spacing w:line="276" w:lineRule="auto"/>
              <w:rPr>
                <w:lang w:val="en-AU"/>
              </w:rPr>
            </w:pPr>
            <w:r w:rsidRPr="00C6677B">
              <w:rPr>
                <w:lang w:val="en-AU"/>
              </w:rPr>
              <w:t>box0.iface</w:t>
            </w:r>
            <w:r w:rsidRPr="00C6677B">
              <w:rPr>
                <w:lang w:val="en-AU"/>
              </w:rPr>
              <w:tab/>
            </w:r>
            <w:r w:rsidR="0090402B" w:rsidRPr="00C6677B">
              <w:rPr>
                <w:lang w:val="en-AU"/>
              </w:rPr>
              <w:t>1 10 11 13 17</w:t>
            </w:r>
            <w:r w:rsidRPr="00C6677B">
              <w:rPr>
                <w:lang w:val="en-AU"/>
              </w:rPr>
              <w:t xml:space="preserve">                                      </w:t>
            </w:r>
            <w:r w:rsidR="000D42F3" w:rsidRPr="00C6677B">
              <w:rPr>
                <w:i/>
                <w:lang w:val="en-AU"/>
              </w:rPr>
              <w:t xml:space="preserve"> ##</w:t>
            </w:r>
            <w:r w:rsidRPr="00C6677B">
              <w:rPr>
                <w:i/>
                <w:lang w:val="en-AU"/>
              </w:rPr>
              <w:t xml:space="preserve"> </w:t>
            </w:r>
            <w:r w:rsidR="0090402B" w:rsidRPr="00C6677B">
              <w:rPr>
                <w:i/>
                <w:lang w:val="en-AU"/>
              </w:rPr>
              <w:t>id numbers of shared faces, each face has a unique id</w:t>
            </w:r>
          </w:p>
          <w:p w14:paraId="338CA900" w14:textId="0B9BB9B7" w:rsidR="00181F93" w:rsidRPr="00C6677B" w:rsidRDefault="00181F93" w:rsidP="00C6677B">
            <w:pPr>
              <w:spacing w:line="276" w:lineRule="auto"/>
              <w:rPr>
                <w:lang w:val="en-AU"/>
              </w:rPr>
            </w:pPr>
            <w:r w:rsidRPr="00C6677B">
              <w:rPr>
                <w:lang w:val="en-AU"/>
              </w:rPr>
              <w:t>box0.ibox</w:t>
            </w:r>
            <w:r w:rsidRPr="00C6677B">
              <w:rPr>
                <w:lang w:val="en-AU"/>
              </w:rPr>
              <w:tab/>
            </w:r>
            <w:r w:rsidR="0090402B" w:rsidRPr="00C6677B">
              <w:rPr>
                <w:lang w:val="en-AU"/>
              </w:rPr>
              <w:t>0 2 2 2 2</w:t>
            </w:r>
            <w:r w:rsidRPr="00C6677B">
              <w:rPr>
                <w:lang w:val="en-AU"/>
              </w:rPr>
              <w:t xml:space="preserve">                </w:t>
            </w:r>
            <w:r w:rsidR="00872B65" w:rsidRPr="00C6677B">
              <w:rPr>
                <w:lang w:val="en-AU"/>
              </w:rPr>
              <w:t xml:space="preserve">                               </w:t>
            </w:r>
            <w:r w:rsidR="000D42F3" w:rsidRPr="00C6677B">
              <w:rPr>
                <w:i/>
                <w:lang w:val="en-AU"/>
              </w:rPr>
              <w:t xml:space="preserve"> ##</w:t>
            </w:r>
            <w:r w:rsidRPr="00C6677B">
              <w:rPr>
                <w:i/>
                <w:lang w:val="en-AU"/>
              </w:rPr>
              <w:t xml:space="preserve"> </w:t>
            </w:r>
            <w:r w:rsidR="00872B65" w:rsidRPr="00C6677B">
              <w:rPr>
                <w:i/>
                <w:lang w:val="en-AU"/>
              </w:rPr>
              <w:t xml:space="preserve">box </w:t>
            </w:r>
            <w:r w:rsidR="008C5AB2" w:rsidRPr="00C6677B">
              <w:rPr>
                <w:i/>
                <w:lang w:val="en-AU"/>
              </w:rPr>
              <w:t>that</w:t>
            </w:r>
            <w:r w:rsidR="00872B65" w:rsidRPr="00C6677B">
              <w:rPr>
                <w:i/>
                <w:lang w:val="en-AU"/>
              </w:rPr>
              <w:t xml:space="preserve"> each shared face corresponds to</w:t>
            </w:r>
          </w:p>
          <w:p w14:paraId="363C28E3" w14:textId="0BAD905B" w:rsidR="00181F93" w:rsidRPr="00C6677B" w:rsidRDefault="00181F93" w:rsidP="00C6677B">
            <w:pPr>
              <w:spacing w:line="276" w:lineRule="auto"/>
              <w:rPr>
                <w:lang w:val="en-AU"/>
              </w:rPr>
            </w:pPr>
            <w:r w:rsidRPr="00C6677B">
              <w:rPr>
                <w:lang w:val="en-AU"/>
              </w:rPr>
              <w:lastRenderedPageBreak/>
              <w:t>box0.botz</w:t>
            </w:r>
            <w:r w:rsidRPr="00C6677B">
              <w:rPr>
                <w:lang w:val="en-AU"/>
              </w:rPr>
              <w:tab/>
              <w:t xml:space="preserve">-370                       </w:t>
            </w:r>
            <w:r w:rsidR="00370D65" w:rsidRPr="00C6677B">
              <w:rPr>
                <w:lang w:val="en-AU"/>
              </w:rPr>
              <w:t xml:space="preserve">                               </w:t>
            </w:r>
            <w:r w:rsidR="000D42F3" w:rsidRPr="00C6677B">
              <w:rPr>
                <w:i/>
                <w:lang w:val="en-AU"/>
              </w:rPr>
              <w:t xml:space="preserve"> ##</w:t>
            </w:r>
            <w:r w:rsidRPr="00C6677B">
              <w:rPr>
                <w:i/>
                <w:lang w:val="en-AU"/>
              </w:rPr>
              <w:t xml:space="preserve"> </w:t>
            </w:r>
            <w:r w:rsidR="00CC05F5" w:rsidRPr="00C6677B">
              <w:rPr>
                <w:i/>
                <w:lang w:val="en-AU"/>
              </w:rPr>
              <w:t xml:space="preserve">maximum depth of </w:t>
            </w:r>
            <w:r w:rsidR="008C5AB2" w:rsidRPr="00C6677B">
              <w:rPr>
                <w:i/>
                <w:lang w:val="en-AU"/>
              </w:rPr>
              <w:t xml:space="preserve">the </w:t>
            </w:r>
            <w:r w:rsidR="00CC05F5" w:rsidRPr="00C6677B">
              <w:rPr>
                <w:i/>
                <w:lang w:val="en-AU"/>
              </w:rPr>
              <w:t xml:space="preserve">polygon in </w:t>
            </w:r>
            <w:r w:rsidR="008C5AB2" w:rsidRPr="00C6677B">
              <w:rPr>
                <w:i/>
                <w:lang w:val="en-AU"/>
              </w:rPr>
              <w:t xml:space="preserve">the </w:t>
            </w:r>
            <w:r w:rsidR="00CC05F5" w:rsidRPr="00C6677B">
              <w:rPr>
                <w:i/>
                <w:lang w:val="en-AU"/>
              </w:rPr>
              <w:t xml:space="preserve">real ecosystem </w:t>
            </w:r>
          </w:p>
          <w:p w14:paraId="3CF955AC" w14:textId="48E69D6E" w:rsidR="00181F93" w:rsidRPr="00C6677B" w:rsidRDefault="00181F93" w:rsidP="00C6677B">
            <w:pPr>
              <w:spacing w:line="276" w:lineRule="auto"/>
              <w:rPr>
                <w:lang w:val="en-AU"/>
              </w:rPr>
            </w:pPr>
            <w:r w:rsidRPr="00C6677B">
              <w:rPr>
                <w:lang w:val="en-AU"/>
              </w:rPr>
              <w:t>box0.area</w:t>
            </w:r>
            <w:r w:rsidRPr="00C6677B">
              <w:rPr>
                <w:lang w:val="en-AU"/>
              </w:rPr>
              <w:tab/>
              <w:t xml:space="preserve">3261982282                                        </w:t>
            </w:r>
            <w:r w:rsidR="000D42F3" w:rsidRPr="00C6677B">
              <w:rPr>
                <w:i/>
                <w:lang w:val="en-AU"/>
              </w:rPr>
              <w:t xml:space="preserve"> ##</w:t>
            </w:r>
            <w:r w:rsidRPr="00C6677B">
              <w:rPr>
                <w:i/>
                <w:lang w:val="en-AU"/>
              </w:rPr>
              <w:t xml:space="preserve"> area of the box</w:t>
            </w:r>
            <w:r w:rsidR="007C203F" w:rsidRPr="00C6677B">
              <w:rPr>
                <w:i/>
                <w:lang w:val="en-AU"/>
              </w:rPr>
              <w:t>, m</w:t>
            </w:r>
            <w:r w:rsidR="007C203F" w:rsidRPr="00C6677B">
              <w:rPr>
                <w:i/>
                <w:vertAlign w:val="superscript"/>
                <w:lang w:val="en-AU"/>
              </w:rPr>
              <w:t>2</w:t>
            </w:r>
          </w:p>
          <w:p w14:paraId="44586CB8" w14:textId="6F7D4663" w:rsidR="00181F93" w:rsidRPr="00C6677B" w:rsidRDefault="00181F93" w:rsidP="00C6677B">
            <w:pPr>
              <w:spacing w:line="276" w:lineRule="auto"/>
              <w:rPr>
                <w:lang w:val="en-AU"/>
              </w:rPr>
            </w:pPr>
            <w:r w:rsidRPr="00C6677B">
              <w:rPr>
                <w:lang w:val="en-AU"/>
              </w:rPr>
              <w:t>box0.vertmix</w:t>
            </w:r>
            <w:r w:rsidRPr="00C6677B">
              <w:rPr>
                <w:lang w:val="en-AU"/>
              </w:rPr>
              <w:tab/>
              <w:t xml:space="preserve">0.000001              </w:t>
            </w:r>
            <w:r w:rsidR="00E62969" w:rsidRPr="00C6677B">
              <w:rPr>
                <w:lang w:val="en-AU"/>
              </w:rPr>
              <w:t xml:space="preserve">                               </w:t>
            </w:r>
            <w:r w:rsidR="000D42F3" w:rsidRPr="00C6677B">
              <w:rPr>
                <w:i/>
                <w:lang w:val="en-AU"/>
              </w:rPr>
              <w:t xml:space="preserve"> ##</w:t>
            </w:r>
            <w:r w:rsidRPr="00C6677B">
              <w:rPr>
                <w:i/>
                <w:lang w:val="en-AU"/>
              </w:rPr>
              <w:t xml:space="preserve"> vertical mixing scalar for the polygon</w:t>
            </w:r>
          </w:p>
          <w:p w14:paraId="0F4FA264" w14:textId="1FC4A9F6" w:rsidR="00181F93" w:rsidRDefault="00181F93" w:rsidP="00C6677B">
            <w:pPr>
              <w:spacing w:line="276" w:lineRule="auto"/>
              <w:rPr>
                <w:i/>
                <w:lang w:val="en-AU"/>
              </w:rPr>
            </w:pPr>
            <w:r w:rsidRPr="00C6677B">
              <w:rPr>
                <w:lang w:val="en-AU"/>
              </w:rPr>
              <w:t>box0.horizmix</w:t>
            </w:r>
            <w:r w:rsidRPr="00C6677B">
              <w:rPr>
                <w:lang w:val="en-AU"/>
              </w:rPr>
              <w:tab/>
              <w:t xml:space="preserve">1                                                           </w:t>
            </w:r>
            <w:r w:rsidR="000D42F3" w:rsidRPr="00C6677B">
              <w:rPr>
                <w:i/>
                <w:lang w:val="en-AU"/>
              </w:rPr>
              <w:t xml:space="preserve"> ##</w:t>
            </w:r>
            <w:r w:rsidRPr="00C6677B">
              <w:rPr>
                <w:i/>
                <w:lang w:val="en-AU"/>
              </w:rPr>
              <w:t xml:space="preserve"> horizontal transport scalar for the polygon</w:t>
            </w:r>
          </w:p>
          <w:p w14:paraId="56B901C1" w14:textId="709010A7" w:rsidR="008779D3" w:rsidRPr="00C6677B" w:rsidRDefault="008779D3" w:rsidP="00C6677B">
            <w:pPr>
              <w:spacing w:line="276" w:lineRule="auto"/>
              <w:rPr>
                <w:lang w:val="en-AU"/>
              </w:rPr>
            </w:pPr>
            <w:r>
              <w:rPr>
                <w:lang w:val="en-AU"/>
              </w:rPr>
              <w:t xml:space="preserve">box0.relax_tol 0                                                           </w:t>
            </w:r>
            <w:r w:rsidRPr="00E45884">
              <w:rPr>
                <w:i/>
                <w:lang w:val="en-AU"/>
              </w:rPr>
              <w:t xml:space="preserve">## </w:t>
            </w:r>
            <w:r>
              <w:rPr>
                <w:i/>
                <w:lang w:val="en-AU"/>
              </w:rPr>
              <w:t>w</w:t>
            </w:r>
            <w:r w:rsidRPr="008779D3">
              <w:rPr>
                <w:i/>
                <w:lang w:val="en-AU"/>
              </w:rPr>
              <w:t>hether relaxing flux tolerance</w:t>
            </w:r>
            <w:r>
              <w:rPr>
                <w:i/>
                <w:lang w:val="en-AU"/>
              </w:rPr>
              <w:t xml:space="preserve"> for this box </w:t>
            </w:r>
          </w:p>
          <w:p w14:paraId="7D159E1B" w14:textId="3741E01E" w:rsidR="00181F93" w:rsidRPr="00C6677B" w:rsidRDefault="00181F93" w:rsidP="00C6677B">
            <w:pPr>
              <w:spacing w:line="276" w:lineRule="auto"/>
              <w:rPr>
                <w:lang w:val="en-AU"/>
              </w:rPr>
            </w:pPr>
            <w:r w:rsidRPr="00C6677B">
              <w:rPr>
                <w:lang w:val="en-AU"/>
              </w:rPr>
              <w:t xml:space="preserve">box0.vert 4005591.597 1198429.099                       </w:t>
            </w:r>
            <w:r w:rsidR="000D42F3" w:rsidRPr="00C6677B">
              <w:rPr>
                <w:i/>
                <w:lang w:val="en-AU"/>
              </w:rPr>
              <w:t xml:space="preserve">  ##</w:t>
            </w:r>
            <w:r w:rsidRPr="00C6677B">
              <w:rPr>
                <w:i/>
                <w:lang w:val="en-AU"/>
              </w:rPr>
              <w:t xml:space="preserve"> </w:t>
            </w:r>
            <w:r w:rsidR="00872B65" w:rsidRPr="00C6677B">
              <w:rPr>
                <w:i/>
                <w:lang w:val="en-AU"/>
              </w:rPr>
              <w:t>List of vertices (x,y) in clockwise or counter clockwise order</w:t>
            </w:r>
          </w:p>
          <w:p w14:paraId="415F7276" w14:textId="77777777" w:rsidR="00181F93" w:rsidRPr="00C6677B" w:rsidRDefault="00181F93" w:rsidP="00C6677B">
            <w:pPr>
              <w:spacing w:line="276" w:lineRule="auto"/>
              <w:rPr>
                <w:lang w:val="sv-SE"/>
              </w:rPr>
            </w:pPr>
            <w:r w:rsidRPr="00C6677B">
              <w:rPr>
                <w:lang w:val="sv-SE"/>
              </w:rPr>
              <w:t xml:space="preserve">box0.vert 3998613.455 1174049.433   </w:t>
            </w:r>
          </w:p>
          <w:p w14:paraId="05B6EE11" w14:textId="77777777" w:rsidR="00181F93" w:rsidRPr="00C6677B" w:rsidRDefault="00181F93" w:rsidP="00C6677B">
            <w:pPr>
              <w:spacing w:line="276" w:lineRule="auto"/>
              <w:rPr>
                <w:lang w:val="sv-SE"/>
              </w:rPr>
            </w:pPr>
            <w:r w:rsidRPr="00C6677B">
              <w:rPr>
                <w:lang w:val="sv-SE"/>
              </w:rPr>
              <w:t xml:space="preserve">box0.vert 4065533.389 1102640.49   </w:t>
            </w:r>
          </w:p>
          <w:p w14:paraId="55D7A371" w14:textId="77777777" w:rsidR="00181F93" w:rsidRPr="00C6677B" w:rsidRDefault="00181F93" w:rsidP="00C6677B">
            <w:pPr>
              <w:spacing w:line="276" w:lineRule="auto"/>
              <w:rPr>
                <w:lang w:val="sv-SE"/>
              </w:rPr>
            </w:pPr>
            <w:r w:rsidRPr="00C6677B">
              <w:rPr>
                <w:lang w:val="sv-SE"/>
              </w:rPr>
              <w:t xml:space="preserve">box0.vert 4095090.658 1128446.461   </w:t>
            </w:r>
          </w:p>
          <w:p w14:paraId="4CA618C4" w14:textId="77777777" w:rsidR="00181F93" w:rsidRPr="00C6677B" w:rsidRDefault="00181F93" w:rsidP="00C6677B">
            <w:pPr>
              <w:spacing w:line="276" w:lineRule="auto"/>
              <w:rPr>
                <w:lang w:val="en-AU"/>
              </w:rPr>
            </w:pPr>
            <w:r w:rsidRPr="00C6677B">
              <w:rPr>
                <w:lang w:val="en-AU"/>
              </w:rPr>
              <w:t xml:space="preserve">box0.vert 4095245.855 1128504.676   </w:t>
            </w:r>
          </w:p>
          <w:p w14:paraId="5853348D" w14:textId="1B10F491" w:rsidR="00181F93" w:rsidRPr="00C6677B" w:rsidRDefault="00181F93" w:rsidP="00C6677B">
            <w:pPr>
              <w:spacing w:line="276" w:lineRule="auto"/>
              <w:rPr>
                <w:lang w:val="en-AU"/>
              </w:rPr>
            </w:pPr>
            <w:r w:rsidRPr="00C6677B">
              <w:rPr>
                <w:lang w:val="en-AU"/>
              </w:rPr>
              <w:t>box0.vert 4005591.597 1198429.099</w:t>
            </w:r>
          </w:p>
          <w:p w14:paraId="57919151" w14:textId="385229BC" w:rsidR="00181F93" w:rsidRPr="00C6677B" w:rsidRDefault="00181F93" w:rsidP="00C6677B">
            <w:pPr>
              <w:spacing w:line="276" w:lineRule="auto"/>
              <w:rPr>
                <w:b/>
                <w:i/>
                <w:lang w:val="en-AU"/>
              </w:rPr>
            </w:pPr>
            <w:r w:rsidRPr="00C6677B">
              <w:rPr>
                <w:b/>
                <w:i/>
                <w:lang w:val="en-AU"/>
              </w:rPr>
              <w:t>… and so on for all boxes</w:t>
            </w:r>
          </w:p>
          <w:p w14:paraId="54F6E56B" w14:textId="77777777" w:rsidR="00576698" w:rsidRPr="00C6677B" w:rsidRDefault="00576698" w:rsidP="00C6677B">
            <w:pPr>
              <w:spacing w:line="276" w:lineRule="auto"/>
              <w:rPr>
                <w:b/>
                <w:i/>
                <w:lang w:val="en-AU"/>
              </w:rPr>
            </w:pPr>
          </w:p>
          <w:p w14:paraId="101BE90A" w14:textId="1A9ABEA2" w:rsidR="00C729D8" w:rsidRPr="00C6677B" w:rsidRDefault="00C729D8" w:rsidP="00C6677B">
            <w:pPr>
              <w:spacing w:line="276" w:lineRule="auto"/>
              <w:rPr>
                <w:i/>
                <w:lang w:val="en-AU"/>
              </w:rPr>
            </w:pPr>
            <w:r w:rsidRPr="00C6677B">
              <w:rPr>
                <w:i/>
                <w:lang w:val="en-AU"/>
              </w:rPr>
              <w:t xml:space="preserve"># This section describes each dynamic face (faces of all non-boundary boxes) </w:t>
            </w:r>
          </w:p>
          <w:p w14:paraId="794462EA" w14:textId="77777777" w:rsidR="00181F93" w:rsidRPr="00C6677B" w:rsidRDefault="00181F93" w:rsidP="00C6677B">
            <w:pPr>
              <w:spacing w:line="276" w:lineRule="auto"/>
              <w:rPr>
                <w:i/>
                <w:lang w:val="en-AU"/>
              </w:rPr>
            </w:pPr>
            <w:r w:rsidRPr="00C6677B">
              <w:rPr>
                <w:i/>
                <w:lang w:val="en-AU"/>
              </w:rPr>
              <w:t xml:space="preserve"># Data for face number 0 </w:t>
            </w:r>
          </w:p>
          <w:p w14:paraId="4F93A5D1" w14:textId="76EBDFD0" w:rsidR="00181F93" w:rsidRPr="00C6677B" w:rsidRDefault="00181F93" w:rsidP="00C6677B">
            <w:pPr>
              <w:spacing w:line="276" w:lineRule="auto"/>
              <w:rPr>
                <w:lang w:val="en-AU"/>
              </w:rPr>
            </w:pPr>
            <w:r w:rsidRPr="00C6677B">
              <w:rPr>
                <w:lang w:val="en-AU"/>
              </w:rPr>
              <w:t>face0.p1</w:t>
            </w:r>
            <w:r w:rsidRPr="00C6677B">
              <w:rPr>
                <w:lang w:val="en-AU"/>
              </w:rPr>
              <w:tab/>
              <w:t xml:space="preserve">4005591.597 1198429.099   </w:t>
            </w:r>
            <w:r w:rsidR="005B24E6" w:rsidRPr="00C6677B">
              <w:rPr>
                <w:lang w:val="en-AU"/>
              </w:rPr>
              <w:t xml:space="preserve">            </w:t>
            </w:r>
            <w:r w:rsidR="000D42F3" w:rsidRPr="00C6677B">
              <w:rPr>
                <w:i/>
                <w:lang w:val="en-AU"/>
              </w:rPr>
              <w:t xml:space="preserve"> ##</w:t>
            </w:r>
            <w:r w:rsidRPr="00C6677B">
              <w:rPr>
                <w:i/>
                <w:lang w:val="en-AU"/>
              </w:rPr>
              <w:t xml:space="preserve"> one endpoint of face</w:t>
            </w:r>
            <w:r w:rsidR="00950BBF" w:rsidRPr="00C6677B">
              <w:rPr>
                <w:i/>
                <w:lang w:val="en-AU"/>
              </w:rPr>
              <w:t xml:space="preserve"> (x1,y1)</w:t>
            </w:r>
          </w:p>
          <w:p w14:paraId="6E4D11AC" w14:textId="6DF6B528" w:rsidR="00181F93" w:rsidRPr="00C6677B" w:rsidRDefault="00181F93" w:rsidP="00C6677B">
            <w:pPr>
              <w:spacing w:line="276" w:lineRule="auto"/>
              <w:rPr>
                <w:lang w:val="en-AU"/>
              </w:rPr>
            </w:pPr>
            <w:r w:rsidRPr="00C6677B">
              <w:rPr>
                <w:lang w:val="en-AU"/>
              </w:rPr>
              <w:t>face0.p2</w:t>
            </w:r>
            <w:r w:rsidRPr="00C6677B">
              <w:rPr>
                <w:lang w:val="en-AU"/>
              </w:rPr>
              <w:tab/>
              <w:t xml:space="preserve">4095245.855 1128504.676    </w:t>
            </w:r>
            <w:r w:rsidR="005B24E6" w:rsidRPr="00C6677B">
              <w:rPr>
                <w:lang w:val="en-AU"/>
              </w:rPr>
              <w:t xml:space="preserve">           </w:t>
            </w:r>
            <w:r w:rsidR="000D42F3" w:rsidRPr="00C6677B">
              <w:rPr>
                <w:i/>
                <w:lang w:val="en-AU"/>
              </w:rPr>
              <w:t xml:space="preserve"> ##</w:t>
            </w:r>
            <w:r w:rsidRPr="00C6677B">
              <w:rPr>
                <w:i/>
                <w:lang w:val="en-AU"/>
              </w:rPr>
              <w:t xml:space="preserve"> other endpoint of face</w:t>
            </w:r>
            <w:r w:rsidR="00950BBF" w:rsidRPr="00C6677B">
              <w:rPr>
                <w:i/>
                <w:lang w:val="en-AU"/>
              </w:rPr>
              <w:t xml:space="preserve"> (x2,y2)</w:t>
            </w:r>
          </w:p>
          <w:p w14:paraId="1DABF005" w14:textId="43E83135" w:rsidR="00181F93" w:rsidRPr="00C6677B" w:rsidRDefault="00181F93" w:rsidP="00C6677B">
            <w:pPr>
              <w:spacing w:line="276" w:lineRule="auto"/>
              <w:rPr>
                <w:lang w:val="en-AU"/>
              </w:rPr>
            </w:pPr>
            <w:r w:rsidRPr="00C6677B">
              <w:rPr>
                <w:lang w:val="en-AU"/>
              </w:rPr>
              <w:t>face0.length</w:t>
            </w:r>
            <w:r w:rsidRPr="00C6677B">
              <w:rPr>
                <w:lang w:val="en-AU"/>
              </w:rPr>
              <w:tab/>
              <w:t xml:space="preserve">113698.3335     </w:t>
            </w:r>
            <w:r w:rsidR="005B24E6" w:rsidRPr="00C6677B">
              <w:rPr>
                <w:lang w:val="en-AU"/>
              </w:rPr>
              <w:t xml:space="preserve">                                  </w:t>
            </w:r>
            <w:r w:rsidR="000D42F3" w:rsidRPr="00C6677B">
              <w:rPr>
                <w:i/>
                <w:lang w:val="en-AU"/>
              </w:rPr>
              <w:t xml:space="preserve"> ##</w:t>
            </w:r>
            <w:r w:rsidRPr="00C6677B">
              <w:rPr>
                <w:i/>
                <w:lang w:val="en-AU"/>
              </w:rPr>
              <w:t xml:space="preserve"> length of face</w:t>
            </w:r>
          </w:p>
          <w:p w14:paraId="150062E0" w14:textId="548EFEA4" w:rsidR="00C729D8" w:rsidRPr="00C6677B" w:rsidRDefault="00181F93" w:rsidP="00C6677B">
            <w:pPr>
              <w:spacing w:line="276" w:lineRule="auto"/>
              <w:rPr>
                <w:i/>
                <w:lang w:val="en-AU"/>
              </w:rPr>
            </w:pPr>
            <w:r w:rsidRPr="00C6677B">
              <w:rPr>
                <w:lang w:val="en-AU"/>
              </w:rPr>
              <w:t>face0.cs</w:t>
            </w:r>
            <w:r w:rsidRPr="00C6677B">
              <w:rPr>
                <w:lang w:val="en-AU"/>
              </w:rPr>
              <w:tab/>
              <w:t xml:space="preserve">-0.788527462 0.614999546    </w:t>
            </w:r>
            <w:r w:rsidR="005B24E6" w:rsidRPr="00C6677B">
              <w:rPr>
                <w:lang w:val="en-AU"/>
              </w:rPr>
              <w:t xml:space="preserve">         </w:t>
            </w:r>
            <w:r w:rsidR="000D42F3" w:rsidRPr="00C6677B">
              <w:rPr>
                <w:i/>
                <w:lang w:val="en-AU"/>
              </w:rPr>
              <w:t xml:space="preserve"> ##</w:t>
            </w:r>
            <w:r w:rsidR="005B24E6" w:rsidRPr="00C6677B">
              <w:rPr>
                <w:i/>
                <w:lang w:val="en-AU"/>
              </w:rPr>
              <w:t xml:space="preserve"> </w:t>
            </w:r>
            <w:r w:rsidR="00C729D8" w:rsidRPr="00C6677B">
              <w:rPr>
                <w:i/>
                <w:lang w:val="en-AU"/>
              </w:rPr>
              <w:t xml:space="preserve">Cosine and sine </w:t>
            </w:r>
            <w:r w:rsidR="00E62969" w:rsidRPr="00C6677B">
              <w:rPr>
                <w:i/>
                <w:lang w:val="en-AU"/>
              </w:rPr>
              <w:t>of</w:t>
            </w:r>
            <w:r w:rsidR="00C729D8" w:rsidRPr="00C6677B">
              <w:rPr>
                <w:i/>
                <w:lang w:val="en-AU"/>
              </w:rPr>
              <w:t xml:space="preserve"> the slope of the face (slope=sine/cosine)</w:t>
            </w:r>
          </w:p>
          <w:p w14:paraId="1ECDECDC" w14:textId="1C87B85F" w:rsidR="00C729D8" w:rsidRPr="00C6677B" w:rsidRDefault="00181F93" w:rsidP="00C6677B">
            <w:pPr>
              <w:spacing w:line="276" w:lineRule="auto"/>
              <w:rPr>
                <w:i/>
                <w:lang w:val="en-AU"/>
              </w:rPr>
            </w:pPr>
            <w:r w:rsidRPr="00C6677B">
              <w:rPr>
                <w:lang w:val="en-AU"/>
              </w:rPr>
              <w:t>face0.lr</w:t>
            </w:r>
            <w:r w:rsidRPr="00C6677B">
              <w:rPr>
                <w:lang w:val="en-AU"/>
              </w:rPr>
              <w:tab/>
            </w:r>
            <w:r w:rsidR="00A4675C" w:rsidRPr="00C6677B">
              <w:rPr>
                <w:lang w:val="en-AU"/>
              </w:rPr>
              <w:t>2</w:t>
            </w:r>
            <w:r w:rsidRPr="00C6677B">
              <w:rPr>
                <w:lang w:val="en-AU"/>
              </w:rPr>
              <w:t xml:space="preserve"> 0   </w:t>
            </w:r>
            <w:r w:rsidR="005B24E6" w:rsidRPr="00C6677B">
              <w:rPr>
                <w:lang w:val="en-AU"/>
              </w:rPr>
              <w:t xml:space="preserve">                                                      </w:t>
            </w:r>
            <w:r w:rsidR="000D42F3" w:rsidRPr="00C6677B">
              <w:rPr>
                <w:i/>
                <w:lang w:val="en-AU"/>
              </w:rPr>
              <w:t xml:space="preserve"> ##</w:t>
            </w:r>
            <w:r w:rsidR="005B24E6" w:rsidRPr="00C6677B">
              <w:rPr>
                <w:i/>
                <w:lang w:val="en-AU"/>
              </w:rPr>
              <w:t xml:space="preserve"> </w:t>
            </w:r>
            <w:r w:rsidR="00C729D8" w:rsidRPr="00C6677B">
              <w:rPr>
                <w:i/>
                <w:lang w:val="en-AU"/>
              </w:rPr>
              <w:t xml:space="preserve">Number of the box to the left and to the right as you look  </w:t>
            </w:r>
          </w:p>
          <w:p w14:paraId="0FC7D779" w14:textId="77777777" w:rsidR="00E20B7F" w:rsidRPr="00C6677B" w:rsidRDefault="00C729D8" w:rsidP="00C6677B">
            <w:pPr>
              <w:spacing w:line="276" w:lineRule="auto"/>
              <w:rPr>
                <w:i/>
                <w:lang w:val="en-AU"/>
              </w:rPr>
            </w:pPr>
            <w:r w:rsidRPr="00C6677B">
              <w:rPr>
                <w:i/>
                <w:lang w:val="en-AU"/>
              </w:rPr>
              <w:t xml:space="preserve">                                                                                           </w:t>
            </w:r>
            <w:r w:rsidR="000D42F3" w:rsidRPr="00C6677B">
              <w:rPr>
                <w:i/>
                <w:lang w:val="en-AU"/>
              </w:rPr>
              <w:t xml:space="preserve"> ##</w:t>
            </w:r>
            <w:r w:rsidRPr="00C6677B">
              <w:rPr>
                <w:i/>
                <w:lang w:val="en-AU"/>
              </w:rPr>
              <w:t xml:space="preserve"> </w:t>
            </w:r>
            <w:r w:rsidR="00E20B7F" w:rsidRPr="00C6677B">
              <w:rPr>
                <w:i/>
                <w:lang w:val="en-AU"/>
              </w:rPr>
              <w:t xml:space="preserve">from </w:t>
            </w:r>
            <w:r w:rsidRPr="00C6677B">
              <w:rPr>
                <w:i/>
                <w:lang w:val="en-AU"/>
              </w:rPr>
              <w:t xml:space="preserve">point 1 to point 2. </w:t>
            </w:r>
            <w:r w:rsidRPr="00C6677B">
              <w:rPr>
                <w:b/>
                <w:i/>
                <w:lang w:val="en-AU"/>
              </w:rPr>
              <w:t xml:space="preserve">Correct orientation is crucial! </w:t>
            </w:r>
            <w:r w:rsidRPr="00C6677B">
              <w:rPr>
                <w:i/>
                <w:lang w:val="en-AU"/>
              </w:rPr>
              <w:t>(see</w:t>
            </w:r>
          </w:p>
          <w:p w14:paraId="06151AB0" w14:textId="7E0CFE2B" w:rsidR="009156FC" w:rsidRPr="00C6677B" w:rsidRDefault="00E20B7F" w:rsidP="00C6677B">
            <w:pPr>
              <w:spacing w:line="276" w:lineRule="auto"/>
              <w:rPr>
                <w:lang w:val="en-AU"/>
              </w:rPr>
            </w:pPr>
            <w:r w:rsidRPr="00C6677B">
              <w:rPr>
                <w:i/>
                <w:lang w:val="en-AU"/>
              </w:rPr>
              <w:t xml:space="preserve">                                                                                           ## </w:t>
            </w:r>
            <w:r w:rsidR="00C729D8" w:rsidRPr="00C6677B">
              <w:rPr>
                <w:i/>
                <w:lang w:val="en-AU"/>
              </w:rPr>
              <w:t xml:space="preserve"> below)</w:t>
            </w:r>
          </w:p>
          <w:p w14:paraId="0E7A6221" w14:textId="1DB8C8AA" w:rsidR="009156FC" w:rsidRPr="00C6677B" w:rsidRDefault="005B24E6" w:rsidP="00C6677B">
            <w:pPr>
              <w:spacing w:line="276" w:lineRule="auto"/>
              <w:rPr>
                <w:b/>
                <w:lang w:val="en-AU"/>
              </w:rPr>
            </w:pPr>
            <w:r w:rsidRPr="00C6677B">
              <w:rPr>
                <w:b/>
                <w:i/>
                <w:lang w:val="en-AU"/>
              </w:rPr>
              <w:t>… and so on for all faces</w:t>
            </w:r>
          </w:p>
        </w:tc>
      </w:tr>
    </w:tbl>
    <w:p w14:paraId="3AA965D7" w14:textId="7D9DF065" w:rsidR="007C203F" w:rsidRDefault="007C203F" w:rsidP="00C6677B">
      <w:pPr>
        <w:spacing w:after="0"/>
        <w:rPr>
          <w:lang w:val="en-AU"/>
        </w:rPr>
      </w:pPr>
    </w:p>
    <w:p w14:paraId="15FFA784" w14:textId="77777777" w:rsidR="00433943" w:rsidRDefault="00433943" w:rsidP="00433943">
      <w:pPr>
        <w:spacing w:after="0"/>
        <w:rPr>
          <w:rFonts w:asciiTheme="majorHAnsi" w:hAnsiTheme="majorHAnsi" w:cs="Lucida Sans Unicode"/>
          <w:lang w:val="en-AU"/>
        </w:rPr>
      </w:pPr>
    </w:p>
    <w:p w14:paraId="0BCA2815" w14:textId="77777777" w:rsidR="00433943" w:rsidRDefault="00433943" w:rsidP="00433943">
      <w:pPr>
        <w:spacing w:after="0"/>
        <w:rPr>
          <w:rFonts w:asciiTheme="majorHAnsi" w:hAnsiTheme="majorHAnsi" w:cs="Lucida Sans Unicode"/>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322"/>
      </w:tblGrid>
      <w:tr w:rsidR="00433943" w:rsidRPr="00C6677B" w14:paraId="014810C9" w14:textId="77777777" w:rsidTr="00433943">
        <w:tc>
          <w:tcPr>
            <w:tcW w:w="9322" w:type="dxa"/>
            <w:shd w:val="clear" w:color="auto" w:fill="FDE9D9" w:themeFill="accent6" w:themeFillTint="33"/>
          </w:tcPr>
          <w:p w14:paraId="2EEF9E2F" w14:textId="77777777" w:rsidR="00433943" w:rsidRDefault="00433943" w:rsidP="00433943">
            <w:pPr>
              <w:spacing w:line="276" w:lineRule="auto"/>
              <w:rPr>
                <w:rFonts w:ascii="Cambria" w:hAnsi="Cambria"/>
                <w:b/>
                <w:lang w:val="en-AU"/>
              </w:rPr>
            </w:pPr>
            <w:r w:rsidRPr="00C6677B">
              <w:rPr>
                <w:rFonts w:ascii="Cambria" w:hAnsi="Cambria"/>
                <w:b/>
                <w:lang w:val="en-AU"/>
              </w:rPr>
              <w:t>NOTE!</w:t>
            </w:r>
            <w:r>
              <w:rPr>
                <w:rFonts w:ascii="Cambria" w:hAnsi="Cambria"/>
                <w:b/>
                <w:lang w:val="en-AU"/>
              </w:rPr>
              <w:t xml:space="preserve"> </w:t>
            </w:r>
          </w:p>
          <w:p w14:paraId="050E5298" w14:textId="77777777" w:rsidR="00433943" w:rsidRDefault="00433943" w:rsidP="00433943">
            <w:pPr>
              <w:spacing w:line="276" w:lineRule="auto"/>
              <w:rPr>
                <w:rFonts w:ascii="Cambria" w:hAnsi="Cambria"/>
                <w:b/>
                <w:lang w:val="en-AU"/>
              </w:rPr>
            </w:pPr>
          </w:p>
          <w:p w14:paraId="657058C9" w14:textId="39943050" w:rsidR="00433943" w:rsidRPr="00C6677B" w:rsidRDefault="00433943" w:rsidP="00433943">
            <w:pPr>
              <w:spacing w:line="276" w:lineRule="auto"/>
              <w:rPr>
                <w:rFonts w:ascii="Cambria" w:hAnsi="Cambria"/>
                <w:b/>
                <w:lang w:val="en-AU"/>
              </w:rPr>
            </w:pPr>
            <w:r w:rsidRPr="00433943">
              <w:rPr>
                <w:rFonts w:ascii="Cambria" w:hAnsi="Cambria"/>
                <w:b/>
                <w:lang w:val="en-AU"/>
              </w:rPr>
              <w:t>Relaxing the flux tolerance check for an individual box</w:t>
            </w:r>
          </w:p>
          <w:p w14:paraId="220B08D6" w14:textId="77777777" w:rsidR="00433943" w:rsidRPr="00C6677B" w:rsidRDefault="00433943" w:rsidP="00433943">
            <w:pPr>
              <w:spacing w:line="276" w:lineRule="auto"/>
              <w:rPr>
                <w:rFonts w:ascii="Cambria" w:hAnsi="Cambria"/>
                <w:lang w:val="en-AU"/>
              </w:rPr>
            </w:pPr>
          </w:p>
          <w:p w14:paraId="7F98A3E0" w14:textId="3E1A22F2" w:rsidR="00A816D2" w:rsidRPr="001A1D1A" w:rsidRDefault="00433943" w:rsidP="00433943">
            <w:pPr>
              <w:rPr>
                <w:rFonts w:ascii="Cambria" w:hAnsi="Cambria"/>
                <w:lang w:val="en-AU"/>
              </w:rPr>
            </w:pPr>
            <w:r>
              <w:rPr>
                <w:rFonts w:asciiTheme="majorHAnsi" w:hAnsiTheme="majorHAnsi"/>
                <w:lang w:val="en-AU"/>
              </w:rPr>
              <w:t xml:space="preserve">There are times (e.g. during an extreme event, which might be implemented for a specific scenario, or if including restocking/replanting of seagrass for example) when the flux of a variable can legitimately be at a level that would breach the flux tolerance checks in place to ensure numerical stability (as conditioned by </w:t>
            </w:r>
            <w:r w:rsidRPr="00C6677B">
              <w:rPr>
                <w:rFonts w:ascii="Cambria" w:hAnsi="Cambria"/>
                <w:color w:val="E36C0A" w:themeColor="accent6" w:themeShade="BF"/>
                <w:lang w:val="en-AU"/>
              </w:rPr>
              <w:t>RelTol</w:t>
            </w:r>
            <w:r>
              <w:rPr>
                <w:rFonts w:ascii="Cambria" w:hAnsi="Cambria"/>
                <w:color w:val="E36C0A" w:themeColor="accent6" w:themeShade="BF"/>
                <w:lang w:val="en-AU"/>
              </w:rPr>
              <w:t xml:space="preserve"> </w:t>
            </w:r>
            <w:r w:rsidRPr="00433943">
              <w:rPr>
                <w:rFonts w:ascii="Cambria" w:hAnsi="Cambria"/>
                <w:lang w:val="en-AU"/>
              </w:rPr>
              <w:t xml:space="preserve">set in the </w:t>
            </w:r>
            <w:r w:rsidRPr="00433943">
              <w:rPr>
                <w:rFonts w:ascii="Cambria" w:hAnsi="Cambria"/>
                <w:i/>
                <w:lang w:val="en-AU"/>
              </w:rPr>
              <w:t>biology</w:t>
            </w:r>
            <w:r w:rsidRPr="00C6677B">
              <w:rPr>
                <w:rFonts w:ascii="Cambria" w:hAnsi="Cambria"/>
                <w:i/>
                <w:lang w:val="en-AU"/>
              </w:rPr>
              <w:t>.prm</w:t>
            </w:r>
            <w:r w:rsidR="00D911CD">
              <w:rPr>
                <w:rFonts w:ascii="Cambria" w:hAnsi="Cambria"/>
                <w:lang w:val="en-AU"/>
              </w:rPr>
              <w:t>)</w:t>
            </w:r>
            <w:r w:rsidR="00A816D2">
              <w:rPr>
                <w:rFonts w:ascii="Cambria" w:hAnsi="Cambria"/>
                <w:lang w:val="en-AU"/>
              </w:rPr>
              <w:t xml:space="preserve">. To allow for this there is a property per box in the BGM file, </w:t>
            </w:r>
            <w:r w:rsidR="00A816D2" w:rsidRPr="00A816D2">
              <w:rPr>
                <w:rFonts w:ascii="Cambria" w:hAnsi="Cambria"/>
                <w:color w:val="E36C0A" w:themeColor="accent6" w:themeShade="BF"/>
                <w:lang w:val="en-AU"/>
              </w:rPr>
              <w:t>box#.relax_tol</w:t>
            </w:r>
            <w:r w:rsidR="00A816D2" w:rsidRPr="00A816D2">
              <w:rPr>
                <w:rFonts w:ascii="Cambria" w:hAnsi="Cambria"/>
                <w:lang w:val="en-AU"/>
              </w:rPr>
              <w:t xml:space="preserve"> </w:t>
            </w:r>
            <w:r w:rsidR="00A816D2">
              <w:rPr>
                <w:rFonts w:ascii="Cambria" w:hAnsi="Cambria"/>
                <w:lang w:val="en-AU"/>
              </w:rPr>
              <w:t xml:space="preserve">, which is typically set to 0 unless absolutely </w:t>
            </w:r>
            <w:r w:rsidR="001A1D1A">
              <w:rPr>
                <w:rFonts w:ascii="Cambria" w:hAnsi="Cambria"/>
                <w:lang w:val="en-AU"/>
              </w:rPr>
              <w:t>required.</w:t>
            </w:r>
          </w:p>
          <w:p w14:paraId="7C66729E" w14:textId="77777777" w:rsidR="00433943" w:rsidRPr="00C6677B" w:rsidRDefault="00433943" w:rsidP="00433943">
            <w:pPr>
              <w:rPr>
                <w:rFonts w:ascii="Cambria" w:hAnsi="Cambria"/>
                <w:lang w:val="en-AU"/>
              </w:rPr>
            </w:pPr>
          </w:p>
        </w:tc>
      </w:tr>
    </w:tbl>
    <w:p w14:paraId="44B8AC63" w14:textId="77777777" w:rsidR="00433943" w:rsidRPr="00C6677B" w:rsidRDefault="00433943" w:rsidP="00433943">
      <w:pPr>
        <w:spacing w:after="0"/>
        <w:rPr>
          <w:rFonts w:asciiTheme="majorHAnsi" w:hAnsiTheme="majorHAnsi"/>
          <w:lang w:val="en-AU"/>
        </w:rPr>
      </w:pPr>
    </w:p>
    <w:p w14:paraId="2F1C513F" w14:textId="4D4ABC50" w:rsidR="00433943" w:rsidRDefault="00433943" w:rsidP="00C6677B">
      <w:pPr>
        <w:spacing w:after="0"/>
        <w:rPr>
          <w:lang w:val="en-AU"/>
        </w:rPr>
      </w:pPr>
    </w:p>
    <w:p w14:paraId="47272E5E" w14:textId="77777777" w:rsidR="00BD4601" w:rsidRDefault="00BD4601" w:rsidP="00C6677B">
      <w:pPr>
        <w:spacing w:after="0"/>
        <w:rPr>
          <w:lang w:val="en-AU"/>
        </w:rPr>
      </w:pPr>
    </w:p>
    <w:p w14:paraId="11F1F670" w14:textId="2ED38A9F" w:rsidR="00433943" w:rsidRPr="004A3B24" w:rsidRDefault="00433943" w:rsidP="00433943">
      <w:pPr>
        <w:spacing w:after="0"/>
        <w:rPr>
          <w:i/>
          <w:lang w:val="en-AU"/>
        </w:rPr>
      </w:pPr>
    </w:p>
    <w:p w14:paraId="0A87F01F" w14:textId="77777777" w:rsidR="00433943" w:rsidRDefault="00433943" w:rsidP="00433943">
      <w:pPr>
        <w:spacing w:after="0"/>
        <w:rPr>
          <w:lang w:val="en-AU"/>
        </w:rPr>
      </w:pPr>
    </w:p>
    <w:p w14:paraId="11BB22D2" w14:textId="537FB1FA" w:rsidR="00E62969" w:rsidRPr="00C6677B" w:rsidRDefault="00CD6793"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b/>
          <w:sz w:val="22"/>
          <w:szCs w:val="22"/>
          <w:lang w:val="en-AU"/>
        </w:rPr>
        <w:lastRenderedPageBreak/>
        <w:t>Below are some</w:t>
      </w:r>
      <w:r w:rsidR="00E62969" w:rsidRPr="00C6677B">
        <w:rPr>
          <w:rFonts w:asciiTheme="majorHAnsi" w:hAnsiTheme="majorHAnsi"/>
          <w:b/>
          <w:sz w:val="22"/>
          <w:szCs w:val="22"/>
          <w:lang w:val="en-AU"/>
        </w:rPr>
        <w:t xml:space="preserve"> </w:t>
      </w:r>
      <w:r w:rsidR="00F6739E" w:rsidRPr="00C6677B">
        <w:rPr>
          <w:rFonts w:asciiTheme="majorHAnsi" w:hAnsiTheme="majorHAnsi"/>
          <w:b/>
          <w:sz w:val="22"/>
          <w:szCs w:val="22"/>
          <w:lang w:val="en-AU"/>
        </w:rPr>
        <w:t xml:space="preserve">strict </w:t>
      </w:r>
      <w:r w:rsidR="00E62969" w:rsidRPr="00C6677B">
        <w:rPr>
          <w:rFonts w:asciiTheme="majorHAnsi" w:hAnsiTheme="majorHAnsi"/>
          <w:b/>
          <w:sz w:val="22"/>
          <w:szCs w:val="22"/>
          <w:lang w:val="en-AU"/>
        </w:rPr>
        <w:t xml:space="preserve">rules </w:t>
      </w:r>
      <w:r w:rsidR="00F6739E" w:rsidRPr="00C6677B">
        <w:rPr>
          <w:rFonts w:asciiTheme="majorHAnsi" w:hAnsiTheme="majorHAnsi"/>
          <w:b/>
          <w:sz w:val="22"/>
          <w:szCs w:val="22"/>
          <w:lang w:val="en-AU"/>
        </w:rPr>
        <w:t xml:space="preserve">and best practice suggestions on </w:t>
      </w:r>
      <w:r w:rsidR="00E62969" w:rsidRPr="00C6677B">
        <w:rPr>
          <w:rFonts w:asciiTheme="majorHAnsi" w:hAnsiTheme="majorHAnsi"/>
          <w:b/>
          <w:sz w:val="22"/>
          <w:szCs w:val="22"/>
          <w:lang w:val="en-AU"/>
        </w:rPr>
        <w:t>setting up the</w:t>
      </w:r>
      <w:r w:rsidR="00CC05F5" w:rsidRPr="00C6677B">
        <w:rPr>
          <w:rFonts w:asciiTheme="majorHAnsi" w:hAnsiTheme="majorHAnsi"/>
          <w:b/>
          <w:sz w:val="22"/>
          <w:szCs w:val="22"/>
          <w:lang w:val="en-AU"/>
        </w:rPr>
        <w:t xml:space="preserve"> model geometry. </w:t>
      </w:r>
      <w:r w:rsidRPr="00C6677B">
        <w:rPr>
          <w:rFonts w:asciiTheme="majorHAnsi" w:hAnsiTheme="majorHAnsi"/>
          <w:sz w:val="22"/>
          <w:szCs w:val="22"/>
          <w:lang w:val="en-AU"/>
        </w:rPr>
        <w:t xml:space="preserve">These rules are provided here to give </w:t>
      </w:r>
      <w:r w:rsidR="00CC05F5" w:rsidRPr="00C6677B">
        <w:rPr>
          <w:rFonts w:asciiTheme="majorHAnsi" w:hAnsiTheme="majorHAnsi"/>
          <w:sz w:val="22"/>
          <w:szCs w:val="22"/>
          <w:lang w:val="en-AU"/>
        </w:rPr>
        <w:t xml:space="preserve">general </w:t>
      </w:r>
      <w:r w:rsidRPr="00C6677B">
        <w:rPr>
          <w:rFonts w:asciiTheme="majorHAnsi" w:hAnsiTheme="majorHAnsi"/>
          <w:sz w:val="22"/>
          <w:szCs w:val="22"/>
          <w:lang w:val="en-AU"/>
        </w:rPr>
        <w:t xml:space="preserve">insights into how </w:t>
      </w:r>
      <w:r w:rsidR="00E20B7F" w:rsidRPr="00C6677B">
        <w:rPr>
          <w:rFonts w:asciiTheme="majorHAnsi" w:hAnsiTheme="majorHAnsi"/>
          <w:sz w:val="22"/>
          <w:szCs w:val="22"/>
          <w:lang w:val="en-AU"/>
        </w:rPr>
        <w:t xml:space="preserve">the </w:t>
      </w:r>
      <w:r w:rsidRPr="00C6677B">
        <w:rPr>
          <w:rFonts w:asciiTheme="majorHAnsi" w:hAnsiTheme="majorHAnsi"/>
          <w:sz w:val="22"/>
          <w:szCs w:val="22"/>
          <w:lang w:val="en-AU"/>
        </w:rPr>
        <w:t>geometry fi</w:t>
      </w:r>
      <w:r w:rsidR="00CC05F5" w:rsidRPr="00C6677B">
        <w:rPr>
          <w:rFonts w:asciiTheme="majorHAnsi" w:hAnsiTheme="majorHAnsi"/>
          <w:sz w:val="22"/>
          <w:szCs w:val="22"/>
          <w:lang w:val="en-AU"/>
        </w:rPr>
        <w:t>le is setup.</w:t>
      </w:r>
      <w:r w:rsidR="000D42F3" w:rsidRPr="00C6677B">
        <w:rPr>
          <w:rFonts w:asciiTheme="majorHAnsi" w:hAnsiTheme="majorHAnsi"/>
          <w:sz w:val="22"/>
          <w:szCs w:val="22"/>
          <w:lang w:val="en-AU"/>
        </w:rPr>
        <w:t xml:space="preserve"> </w:t>
      </w:r>
      <w:r w:rsidRPr="00C6677B">
        <w:rPr>
          <w:rFonts w:asciiTheme="majorHAnsi" w:hAnsiTheme="majorHAnsi"/>
          <w:sz w:val="22"/>
          <w:szCs w:val="22"/>
          <w:lang w:val="en-AU"/>
        </w:rPr>
        <w:t xml:space="preserve">If you are developing a </w:t>
      </w:r>
      <w:r w:rsidR="005216BD" w:rsidRPr="00C6677B">
        <w:rPr>
          <w:rFonts w:asciiTheme="majorHAnsi" w:hAnsiTheme="majorHAnsi"/>
          <w:sz w:val="22"/>
          <w:szCs w:val="22"/>
          <w:lang w:val="en-AU"/>
        </w:rPr>
        <w:t>BGM</w:t>
      </w:r>
      <w:r w:rsidRPr="00C6677B">
        <w:rPr>
          <w:rFonts w:asciiTheme="majorHAnsi" w:hAnsiTheme="majorHAnsi"/>
          <w:sz w:val="22"/>
          <w:szCs w:val="22"/>
          <w:lang w:val="en-AU"/>
        </w:rPr>
        <w:t xml:space="preserve"> file for a new model, check more detailed instructions </w:t>
      </w:r>
      <w:r w:rsidR="00CC05F5" w:rsidRPr="00C6677B">
        <w:rPr>
          <w:rFonts w:asciiTheme="majorHAnsi" w:hAnsiTheme="majorHAnsi"/>
          <w:sz w:val="22"/>
          <w:szCs w:val="22"/>
          <w:lang w:val="en-AU"/>
        </w:rPr>
        <w:t>on Atlantis wiki (links given below)</w:t>
      </w:r>
      <w:r w:rsidRPr="00C6677B">
        <w:rPr>
          <w:rFonts w:asciiTheme="majorHAnsi" w:hAnsiTheme="majorHAnsi"/>
          <w:sz w:val="22"/>
          <w:szCs w:val="22"/>
          <w:lang w:val="en-AU"/>
        </w:rPr>
        <w:t xml:space="preserve">. </w:t>
      </w:r>
    </w:p>
    <w:p w14:paraId="1B68DD60" w14:textId="77777777" w:rsidR="00CC05F5" w:rsidRPr="00C6677B" w:rsidRDefault="00CC05F5" w:rsidP="00C6677B">
      <w:pPr>
        <w:pStyle w:val="CommentText"/>
        <w:tabs>
          <w:tab w:val="left" w:pos="709"/>
        </w:tabs>
        <w:spacing w:after="0" w:line="276" w:lineRule="auto"/>
        <w:rPr>
          <w:rFonts w:asciiTheme="majorHAnsi" w:hAnsiTheme="majorHAnsi"/>
          <w:sz w:val="22"/>
          <w:szCs w:val="22"/>
          <w:lang w:val="en-AU"/>
        </w:rPr>
      </w:pPr>
    </w:p>
    <w:p w14:paraId="0A7962F0" w14:textId="6DD53560" w:rsidR="001574D1" w:rsidRPr="00C6677B" w:rsidRDefault="001574D1" w:rsidP="00C6677B">
      <w:pPr>
        <w:pStyle w:val="CommentText"/>
        <w:tabs>
          <w:tab w:val="left" w:pos="709"/>
        </w:tabs>
        <w:spacing w:after="0" w:line="276" w:lineRule="auto"/>
        <w:rPr>
          <w:rFonts w:asciiTheme="majorHAnsi" w:hAnsiTheme="majorHAnsi"/>
          <w:b/>
          <w:sz w:val="22"/>
          <w:szCs w:val="22"/>
          <w:lang w:val="en-AU"/>
        </w:rPr>
      </w:pPr>
      <w:r w:rsidRPr="00C6677B">
        <w:rPr>
          <w:rFonts w:asciiTheme="majorHAnsi" w:hAnsiTheme="majorHAnsi"/>
          <w:b/>
          <w:sz w:val="22"/>
          <w:szCs w:val="22"/>
          <w:lang w:val="en-AU"/>
        </w:rPr>
        <w:t xml:space="preserve">Rules: </w:t>
      </w:r>
    </w:p>
    <w:p w14:paraId="36CBCA99" w14:textId="77777777" w:rsidR="002A5A7D" w:rsidRPr="00C6677B" w:rsidRDefault="002A5A7D" w:rsidP="00C6677B">
      <w:pPr>
        <w:pStyle w:val="CommentText"/>
        <w:tabs>
          <w:tab w:val="left" w:pos="709"/>
        </w:tabs>
        <w:spacing w:after="0" w:line="276" w:lineRule="auto"/>
        <w:rPr>
          <w:rFonts w:asciiTheme="majorHAnsi" w:hAnsiTheme="majorHAnsi"/>
          <w:b/>
          <w:sz w:val="22"/>
          <w:szCs w:val="22"/>
          <w:lang w:val="en-AU"/>
        </w:rPr>
      </w:pPr>
    </w:p>
    <w:p w14:paraId="432819D6" w14:textId="4CE83EA1" w:rsidR="002A5A7D" w:rsidRPr="00C6677B" w:rsidRDefault="00E62969" w:rsidP="00C6677B">
      <w:pPr>
        <w:spacing w:after="0"/>
        <w:rPr>
          <w:rFonts w:asciiTheme="majorHAnsi" w:hAnsiTheme="majorHAnsi"/>
          <w:lang w:val="en-AU"/>
        </w:rPr>
      </w:pPr>
      <w:r w:rsidRPr="00C6677B">
        <w:rPr>
          <w:rFonts w:asciiTheme="majorHAnsi" w:hAnsiTheme="majorHAnsi"/>
          <w:lang w:val="en-AU"/>
        </w:rPr>
        <w:t xml:space="preserve">1)  Box 0 </w:t>
      </w:r>
      <w:r w:rsidRPr="00C6677B">
        <w:rPr>
          <w:rFonts w:asciiTheme="majorHAnsi" w:hAnsiTheme="majorHAnsi"/>
          <w:b/>
          <w:lang w:val="en-AU"/>
        </w:rPr>
        <w:t>must</w:t>
      </w:r>
      <w:r w:rsidRPr="00C6677B">
        <w:rPr>
          <w:rFonts w:asciiTheme="majorHAnsi" w:hAnsiTheme="majorHAnsi"/>
          <w:lang w:val="en-AU"/>
        </w:rPr>
        <w:t xml:space="preserve"> be a </w:t>
      </w:r>
      <w:r w:rsidRPr="00C6677B">
        <w:rPr>
          <w:rFonts w:asciiTheme="majorHAnsi" w:hAnsiTheme="majorHAnsi"/>
          <w:b/>
          <w:lang w:val="en-AU"/>
        </w:rPr>
        <w:t>boundary</w:t>
      </w:r>
      <w:r w:rsidR="00CC05F5" w:rsidRPr="00C6677B">
        <w:rPr>
          <w:rFonts w:asciiTheme="majorHAnsi" w:hAnsiTheme="majorHAnsi"/>
          <w:lang w:val="en-AU"/>
        </w:rPr>
        <w:t xml:space="preserve"> box and </w:t>
      </w:r>
      <w:r w:rsidRPr="00C6677B">
        <w:rPr>
          <w:rFonts w:asciiTheme="majorHAnsi" w:hAnsiTheme="majorHAnsi"/>
          <w:lang w:val="en-AU"/>
        </w:rPr>
        <w:t xml:space="preserve">Box 1 </w:t>
      </w:r>
      <w:r w:rsidRPr="00C6677B">
        <w:rPr>
          <w:rFonts w:asciiTheme="majorHAnsi" w:hAnsiTheme="majorHAnsi"/>
          <w:b/>
          <w:lang w:val="en-AU"/>
        </w:rPr>
        <w:t>must</w:t>
      </w:r>
      <w:r w:rsidRPr="00C6677B">
        <w:rPr>
          <w:rFonts w:asciiTheme="majorHAnsi" w:hAnsiTheme="majorHAnsi"/>
          <w:lang w:val="en-AU"/>
        </w:rPr>
        <w:t xml:space="preserve"> be a </w:t>
      </w:r>
      <w:r w:rsidRPr="00C6677B">
        <w:rPr>
          <w:rFonts w:asciiTheme="majorHAnsi" w:hAnsiTheme="majorHAnsi"/>
          <w:b/>
          <w:lang w:val="en-AU"/>
        </w:rPr>
        <w:t>dynamic</w:t>
      </w:r>
      <w:r w:rsidRPr="00C6677B">
        <w:rPr>
          <w:rFonts w:asciiTheme="majorHAnsi" w:hAnsiTheme="majorHAnsi"/>
          <w:lang w:val="en-AU"/>
        </w:rPr>
        <w:t xml:space="preserve"> box. </w:t>
      </w:r>
    </w:p>
    <w:p w14:paraId="7D4918D0" w14:textId="7D66BB12" w:rsidR="00CC05F5" w:rsidRPr="00C6677B" w:rsidRDefault="00CC05F5" w:rsidP="00C6677B">
      <w:pPr>
        <w:spacing w:after="0"/>
        <w:rPr>
          <w:rFonts w:asciiTheme="majorHAnsi" w:hAnsiTheme="majorHAnsi"/>
          <w:lang w:val="en-AU"/>
        </w:rPr>
      </w:pPr>
      <w:r w:rsidRPr="00C6677B">
        <w:rPr>
          <w:rFonts w:asciiTheme="majorHAnsi" w:hAnsiTheme="majorHAnsi"/>
          <w:lang w:val="en-AU"/>
        </w:rPr>
        <w:t xml:space="preserve">This rule is </w:t>
      </w:r>
      <w:r w:rsidR="00E20B7F" w:rsidRPr="00C6677B">
        <w:rPr>
          <w:rFonts w:asciiTheme="majorHAnsi" w:hAnsiTheme="majorHAnsi"/>
          <w:lang w:val="en-AU"/>
        </w:rPr>
        <w:t xml:space="preserve">a </w:t>
      </w:r>
      <w:r w:rsidR="000D42F3" w:rsidRPr="00C6677B">
        <w:rPr>
          <w:rFonts w:asciiTheme="majorHAnsi" w:hAnsiTheme="majorHAnsi"/>
          <w:lang w:val="en-AU"/>
        </w:rPr>
        <w:t>developmental legacy</w:t>
      </w:r>
      <w:r w:rsidRPr="00C6677B">
        <w:rPr>
          <w:rFonts w:asciiTheme="majorHAnsi" w:hAnsiTheme="majorHAnsi"/>
          <w:lang w:val="en-AU"/>
        </w:rPr>
        <w:t xml:space="preserve"> and determined by the way the </w:t>
      </w:r>
      <w:r w:rsidR="001574D1" w:rsidRPr="00C6677B">
        <w:rPr>
          <w:rFonts w:asciiTheme="majorHAnsi" w:hAnsiTheme="majorHAnsi"/>
          <w:lang w:val="en-AU"/>
        </w:rPr>
        <w:t>Atlantis code</w:t>
      </w:r>
      <w:r w:rsidRPr="00C6677B">
        <w:rPr>
          <w:rFonts w:asciiTheme="majorHAnsi" w:hAnsiTheme="majorHAnsi"/>
          <w:lang w:val="en-AU"/>
        </w:rPr>
        <w:t xml:space="preserve"> and oceanographic file conversion was setup during the model development. Box 0 is special because it </w:t>
      </w:r>
      <w:r w:rsidR="001574D1" w:rsidRPr="00C6677B">
        <w:rPr>
          <w:rFonts w:asciiTheme="majorHAnsi" w:hAnsiTheme="majorHAnsi"/>
          <w:lang w:val="en-AU"/>
        </w:rPr>
        <w:t>is set up to have</w:t>
      </w:r>
      <w:r w:rsidRPr="00C6677B">
        <w:rPr>
          <w:rFonts w:asciiTheme="majorHAnsi" w:hAnsiTheme="majorHAnsi"/>
          <w:lang w:val="en-AU"/>
        </w:rPr>
        <w:t xml:space="preserve"> water and nutrient fluxes </w:t>
      </w:r>
      <w:r w:rsidR="0049333E" w:rsidRPr="00C6677B">
        <w:rPr>
          <w:rFonts w:asciiTheme="majorHAnsi" w:hAnsiTheme="majorHAnsi"/>
          <w:lang w:val="en-AU"/>
        </w:rPr>
        <w:t xml:space="preserve">to nearly all other model boxes. </w:t>
      </w:r>
      <w:r w:rsidRPr="00C6677B">
        <w:rPr>
          <w:rFonts w:asciiTheme="majorHAnsi" w:hAnsiTheme="majorHAnsi"/>
          <w:lang w:val="en-AU"/>
        </w:rPr>
        <w:t xml:space="preserve">This is set to simulate supply of advective tracers to the oceanic boxes and </w:t>
      </w:r>
      <w:r w:rsidR="0049333E" w:rsidRPr="00C6677B">
        <w:rPr>
          <w:rFonts w:asciiTheme="majorHAnsi" w:hAnsiTheme="majorHAnsi"/>
          <w:lang w:val="en-AU"/>
        </w:rPr>
        <w:t xml:space="preserve">accommodate any missing water fluxes due to conversion of oceanographic files into Atlantis input files (see chapter </w:t>
      </w:r>
      <w:r w:rsidR="000D42F3" w:rsidRPr="00C6677B">
        <w:rPr>
          <w:rFonts w:asciiTheme="majorHAnsi" w:hAnsiTheme="majorHAnsi"/>
          <w:lang w:val="en-AU"/>
        </w:rPr>
        <w:t>4</w:t>
      </w:r>
      <w:r w:rsidR="0049333E" w:rsidRPr="00C6677B">
        <w:rPr>
          <w:rFonts w:asciiTheme="majorHAnsi" w:hAnsiTheme="majorHAnsi"/>
          <w:lang w:val="en-AU"/>
        </w:rPr>
        <w:t xml:space="preserve">). </w:t>
      </w:r>
      <w:r w:rsidR="00E20B7F" w:rsidRPr="00C6677B">
        <w:rPr>
          <w:rFonts w:asciiTheme="majorHAnsi" w:hAnsiTheme="majorHAnsi"/>
          <w:lang w:val="en-AU"/>
        </w:rPr>
        <w:t>While the model is running it also acts as a store for information on any migrating groups currently outside the model domain.</w:t>
      </w:r>
    </w:p>
    <w:p w14:paraId="1F5DED13" w14:textId="77777777" w:rsidR="001574D1" w:rsidRPr="00C6677B" w:rsidRDefault="001574D1" w:rsidP="00C6677B">
      <w:pPr>
        <w:spacing w:after="0"/>
        <w:rPr>
          <w:rFonts w:asciiTheme="majorHAnsi" w:hAnsiTheme="majorHAnsi"/>
          <w:lang w:val="en-AU"/>
        </w:rPr>
      </w:pPr>
    </w:p>
    <w:p w14:paraId="0C55409D" w14:textId="3413B3FA" w:rsidR="002A5A7D" w:rsidRPr="00C6677B" w:rsidRDefault="001574D1" w:rsidP="00C6677B">
      <w:pPr>
        <w:spacing w:after="0"/>
        <w:rPr>
          <w:rFonts w:asciiTheme="majorHAnsi" w:hAnsiTheme="majorHAnsi"/>
          <w:lang w:val="en-AU"/>
        </w:rPr>
      </w:pPr>
      <w:r w:rsidRPr="00C6677B">
        <w:rPr>
          <w:rFonts w:asciiTheme="majorHAnsi" w:hAnsiTheme="majorHAnsi"/>
          <w:lang w:val="en-AU"/>
        </w:rPr>
        <w:t xml:space="preserve">2) </w:t>
      </w:r>
      <w:r w:rsidR="00C30C48" w:rsidRPr="00C6677B">
        <w:rPr>
          <w:rFonts w:asciiTheme="majorHAnsi" w:hAnsiTheme="majorHAnsi"/>
          <w:b/>
          <w:lang w:val="en-AU"/>
        </w:rPr>
        <w:t xml:space="preserve">Doughnut </w:t>
      </w:r>
      <w:r w:rsidRPr="00C6677B">
        <w:rPr>
          <w:rFonts w:asciiTheme="majorHAnsi" w:hAnsiTheme="majorHAnsi"/>
          <w:b/>
          <w:lang w:val="en-AU"/>
        </w:rPr>
        <w:t>shaped boxes are not allowed</w:t>
      </w:r>
      <w:r w:rsidRPr="00C6677B">
        <w:rPr>
          <w:rFonts w:asciiTheme="majorHAnsi" w:hAnsiTheme="majorHAnsi"/>
          <w:lang w:val="en-AU"/>
        </w:rPr>
        <w:t xml:space="preserve">. </w:t>
      </w:r>
    </w:p>
    <w:p w14:paraId="715CBCD4" w14:textId="7072C084" w:rsidR="001574D1" w:rsidRPr="00C6677B" w:rsidRDefault="001574D1" w:rsidP="00C6677B">
      <w:pPr>
        <w:spacing w:after="0"/>
        <w:rPr>
          <w:rFonts w:asciiTheme="majorHAnsi" w:hAnsiTheme="majorHAnsi"/>
          <w:lang w:val="en-AU"/>
        </w:rPr>
      </w:pPr>
      <w:r w:rsidRPr="00C6677B">
        <w:rPr>
          <w:rFonts w:asciiTheme="majorHAnsi" w:hAnsiTheme="majorHAnsi"/>
          <w:lang w:val="en-AU"/>
        </w:rPr>
        <w:t xml:space="preserve">For example, you cannot have </w:t>
      </w:r>
      <w:r w:rsidR="002A5A7D" w:rsidRPr="00C6677B">
        <w:rPr>
          <w:rFonts w:asciiTheme="majorHAnsi" w:hAnsiTheme="majorHAnsi"/>
          <w:lang w:val="en-AU"/>
        </w:rPr>
        <w:t>one</w:t>
      </w:r>
      <w:r w:rsidRPr="00C6677B">
        <w:rPr>
          <w:rFonts w:asciiTheme="majorHAnsi" w:hAnsiTheme="majorHAnsi"/>
          <w:lang w:val="en-AU"/>
        </w:rPr>
        <w:t xml:space="preserve"> box around an island. This is because such boxes have their midpoint on land, which would affect calculations of a number of processes relying on midpoint values. </w:t>
      </w:r>
    </w:p>
    <w:p w14:paraId="2A5DF799" w14:textId="77777777" w:rsidR="001574D1" w:rsidRPr="00C6677B" w:rsidRDefault="001574D1" w:rsidP="00C6677B">
      <w:pPr>
        <w:spacing w:after="0"/>
        <w:rPr>
          <w:rFonts w:asciiTheme="majorHAnsi" w:hAnsiTheme="majorHAnsi"/>
          <w:lang w:val="en-AU"/>
        </w:rPr>
      </w:pPr>
    </w:p>
    <w:p w14:paraId="73F303DE" w14:textId="77BACD53" w:rsidR="002A5A7D" w:rsidRPr="00C6677B" w:rsidRDefault="001574D1" w:rsidP="00C6677B">
      <w:pPr>
        <w:spacing w:after="0"/>
        <w:rPr>
          <w:rFonts w:asciiTheme="majorHAnsi" w:hAnsiTheme="majorHAnsi"/>
          <w:lang w:val="en-AU"/>
        </w:rPr>
      </w:pPr>
      <w:r w:rsidRPr="00C6677B">
        <w:rPr>
          <w:rFonts w:asciiTheme="majorHAnsi" w:hAnsiTheme="majorHAnsi"/>
          <w:lang w:val="en-AU"/>
        </w:rPr>
        <w:t xml:space="preserve">3) The description of boxes, faces and vertices in the </w:t>
      </w:r>
      <w:r w:rsidR="005216BD" w:rsidRPr="00C6677B">
        <w:rPr>
          <w:rFonts w:asciiTheme="majorHAnsi" w:hAnsiTheme="majorHAnsi"/>
          <w:lang w:val="en-AU"/>
        </w:rPr>
        <w:t>BGM</w:t>
      </w:r>
      <w:r w:rsidRPr="00C6677B">
        <w:rPr>
          <w:rFonts w:asciiTheme="majorHAnsi" w:hAnsiTheme="majorHAnsi"/>
          <w:lang w:val="en-AU"/>
        </w:rPr>
        <w:t xml:space="preserve"> file (</w:t>
      </w:r>
      <w:r w:rsidRPr="00C6677B">
        <w:rPr>
          <w:rFonts w:asciiTheme="majorHAnsi" w:hAnsiTheme="majorHAnsi"/>
          <w:color w:val="E36C0A" w:themeColor="accent6" w:themeShade="BF"/>
          <w:lang w:val="en-AU"/>
        </w:rPr>
        <w:t>iface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ibox</w:t>
      </w:r>
      <w:r w:rsidRPr="00C6677B">
        <w:rPr>
          <w:rFonts w:asciiTheme="majorHAnsi" w:hAnsiTheme="majorHAnsi"/>
          <w:lang w:val="en-AU"/>
        </w:rPr>
        <w:t xml:space="preserve">, </w:t>
      </w:r>
      <w:r w:rsidRPr="00C6677B">
        <w:rPr>
          <w:rFonts w:asciiTheme="majorHAnsi" w:hAnsiTheme="majorHAnsi"/>
          <w:color w:val="E36C0A" w:themeColor="accent6" w:themeShade="BF"/>
          <w:lang w:val="en-AU"/>
        </w:rPr>
        <w:t>bnd</w:t>
      </w:r>
      <w:r w:rsidRPr="00C6677B">
        <w:rPr>
          <w:rFonts w:asciiTheme="majorHAnsi" w:hAnsiTheme="majorHAnsi"/>
          <w:lang w:val="en-AU"/>
        </w:rPr>
        <w:t>_</w:t>
      </w:r>
      <w:r w:rsidRPr="00C6677B">
        <w:rPr>
          <w:rFonts w:asciiTheme="majorHAnsi" w:hAnsiTheme="majorHAnsi"/>
          <w:color w:val="E36C0A" w:themeColor="accent6" w:themeShade="BF"/>
          <w:lang w:val="en-AU"/>
        </w:rPr>
        <w:t xml:space="preserve">vert </w:t>
      </w:r>
      <w:r w:rsidRPr="00C6677B">
        <w:rPr>
          <w:rFonts w:asciiTheme="majorHAnsi" w:hAnsiTheme="majorHAnsi"/>
          <w:lang w:val="en-AU"/>
        </w:rPr>
        <w:t xml:space="preserve">parameters) </w:t>
      </w:r>
      <w:r w:rsidRPr="00C6677B">
        <w:rPr>
          <w:rFonts w:asciiTheme="majorHAnsi" w:hAnsiTheme="majorHAnsi"/>
          <w:b/>
          <w:lang w:val="en-AU"/>
        </w:rPr>
        <w:t>must be done in the same orientation</w:t>
      </w:r>
      <w:r w:rsidRPr="00C6677B">
        <w:rPr>
          <w:rFonts w:asciiTheme="majorHAnsi" w:hAnsiTheme="majorHAnsi"/>
          <w:lang w:val="en-AU"/>
        </w:rPr>
        <w:t xml:space="preserve"> – clockwise or counter clockwise. </w:t>
      </w:r>
      <w:r w:rsidR="006D4CC8" w:rsidRPr="00C6677B">
        <w:rPr>
          <w:rFonts w:asciiTheme="majorHAnsi" w:hAnsiTheme="majorHAnsi"/>
          <w:lang w:val="en-AU"/>
        </w:rPr>
        <w:t>It doesn’t matter which you chose, just make sure it is consistent throughout.</w:t>
      </w:r>
    </w:p>
    <w:p w14:paraId="4DD2C860" w14:textId="733E3471" w:rsidR="001574D1" w:rsidRPr="00C6677B" w:rsidRDefault="001574D1" w:rsidP="00C6677B">
      <w:pPr>
        <w:spacing w:after="0"/>
        <w:rPr>
          <w:rFonts w:asciiTheme="majorHAnsi" w:hAnsiTheme="majorHAnsi"/>
          <w:lang w:val="en-AU"/>
        </w:rPr>
      </w:pPr>
      <w:r w:rsidRPr="00C6677B">
        <w:rPr>
          <w:rFonts w:asciiTheme="majorHAnsi" w:hAnsiTheme="majorHAnsi"/>
          <w:lang w:val="en-AU"/>
        </w:rPr>
        <w:t>Th</w:t>
      </w:r>
      <w:r w:rsidR="002A5A7D" w:rsidRPr="00C6677B">
        <w:rPr>
          <w:rFonts w:asciiTheme="majorHAnsi" w:hAnsiTheme="majorHAnsi"/>
          <w:lang w:val="en-AU"/>
        </w:rPr>
        <w:t xml:space="preserve">e orientation </w:t>
      </w:r>
      <w:r w:rsidRPr="00C6677B">
        <w:rPr>
          <w:rFonts w:asciiTheme="majorHAnsi" w:hAnsiTheme="majorHAnsi"/>
          <w:lang w:val="en-AU"/>
        </w:rPr>
        <w:t xml:space="preserve">can be checked using the </w:t>
      </w:r>
      <w:hyperlink r:id="rId91" w:history="1">
        <w:r w:rsidRPr="00C6677B">
          <w:rPr>
            <w:rStyle w:val="BodytextChar"/>
            <w:rFonts w:asciiTheme="majorHAnsi" w:hAnsiTheme="majorHAnsi"/>
          </w:rPr>
          <w:t xml:space="preserve">Checkwinding </w:t>
        </w:r>
      </w:hyperlink>
      <w:r w:rsidRPr="00C6677B">
        <w:rPr>
          <w:rFonts w:asciiTheme="majorHAnsi" w:hAnsiTheme="majorHAnsi"/>
          <w:lang w:val="en-AU"/>
        </w:rPr>
        <w:t>package developed by Cameron Ainsworth and available from</w:t>
      </w:r>
      <w:r w:rsidR="006D4CC8" w:rsidRPr="00C6677B">
        <w:rPr>
          <w:rFonts w:asciiTheme="majorHAnsi" w:hAnsiTheme="majorHAnsi"/>
          <w:lang w:val="en-AU"/>
        </w:rPr>
        <w:t xml:space="preserve"> the</w:t>
      </w:r>
      <w:r w:rsidRPr="00C6677B">
        <w:rPr>
          <w:rFonts w:asciiTheme="majorHAnsi" w:hAnsiTheme="majorHAnsi"/>
          <w:lang w:val="en-AU"/>
        </w:rPr>
        <w:t xml:space="preserve"> Atlantis wiki. </w:t>
      </w:r>
    </w:p>
    <w:p w14:paraId="497F09B7" w14:textId="77777777" w:rsidR="00E52DD1" w:rsidRPr="00C6677B" w:rsidRDefault="00E52DD1" w:rsidP="00C6677B">
      <w:pPr>
        <w:spacing w:after="0"/>
        <w:rPr>
          <w:rFonts w:asciiTheme="majorHAnsi" w:hAnsiTheme="majorHAnsi"/>
          <w:lang w:val="en-AU"/>
        </w:rPr>
      </w:pPr>
    </w:p>
    <w:p w14:paraId="29A494E9" w14:textId="1ECC1489" w:rsidR="00E52DD1" w:rsidRPr="00C6677B" w:rsidRDefault="00E52DD1" w:rsidP="00C6677B">
      <w:pPr>
        <w:spacing w:after="0"/>
        <w:rPr>
          <w:rFonts w:asciiTheme="majorHAnsi" w:hAnsiTheme="majorHAnsi"/>
          <w:lang w:val="en-AU"/>
        </w:rPr>
      </w:pPr>
      <w:r w:rsidRPr="00C6677B">
        <w:rPr>
          <w:rFonts w:asciiTheme="majorHAnsi" w:hAnsiTheme="majorHAnsi"/>
          <w:lang w:val="en-AU"/>
        </w:rPr>
        <w:t xml:space="preserve">4) Islands </w:t>
      </w:r>
      <w:r w:rsidRPr="00C6677B">
        <w:rPr>
          <w:rFonts w:asciiTheme="majorHAnsi" w:hAnsiTheme="majorHAnsi"/>
          <w:b/>
          <w:lang w:val="en-AU"/>
        </w:rPr>
        <w:t>must</w:t>
      </w:r>
      <w:r w:rsidRPr="00C6677B">
        <w:rPr>
          <w:rFonts w:asciiTheme="majorHAnsi" w:hAnsiTheme="majorHAnsi"/>
          <w:lang w:val="en-AU"/>
        </w:rPr>
        <w:t xml:space="preserve"> be represented as boxes with a depth of 0</w:t>
      </w:r>
      <w:r w:rsidR="006D4CC8" w:rsidRPr="00C6677B">
        <w:rPr>
          <w:rFonts w:asciiTheme="majorHAnsi" w:hAnsiTheme="majorHAnsi"/>
          <w:lang w:val="en-AU"/>
        </w:rPr>
        <w:t xml:space="preserve"> (or &gt;0 if land is active)</w:t>
      </w:r>
      <w:r w:rsidRPr="00C6677B">
        <w:rPr>
          <w:rFonts w:asciiTheme="majorHAnsi" w:hAnsiTheme="majorHAnsi"/>
          <w:lang w:val="en-AU"/>
        </w:rPr>
        <w:t>, not as empty regions</w:t>
      </w:r>
      <w:r w:rsidR="006D4CC8" w:rsidRPr="00C6677B">
        <w:rPr>
          <w:rFonts w:asciiTheme="majorHAnsi" w:hAnsiTheme="majorHAnsi"/>
          <w:lang w:val="en-AU"/>
        </w:rPr>
        <w:t xml:space="preserve">. </w:t>
      </w:r>
      <w:r w:rsidR="000D42F3" w:rsidRPr="00C6677B">
        <w:rPr>
          <w:rFonts w:asciiTheme="majorHAnsi" w:hAnsiTheme="majorHAnsi"/>
          <w:lang w:val="en-AU"/>
        </w:rPr>
        <w:t>B</w:t>
      </w:r>
      <w:r w:rsidRPr="00C6677B">
        <w:rPr>
          <w:rFonts w:asciiTheme="majorHAnsi" w:hAnsiTheme="majorHAnsi"/>
          <w:lang w:val="en-AU"/>
        </w:rPr>
        <w:t>y default the land boxes are either treated as boundary boxes, but can also be modelled as land, if the land</w:t>
      </w:r>
      <w:r w:rsidR="000D42F3" w:rsidRPr="00C6677B">
        <w:rPr>
          <w:rFonts w:asciiTheme="majorHAnsi" w:hAnsiTheme="majorHAnsi"/>
          <w:lang w:val="en-AU"/>
        </w:rPr>
        <w:t xml:space="preserve"> option is activated (see chapter 5.5.1)</w:t>
      </w:r>
      <w:r w:rsidRPr="00C6677B">
        <w:rPr>
          <w:rFonts w:asciiTheme="majorHAnsi" w:hAnsiTheme="majorHAnsi"/>
          <w:lang w:val="en-AU"/>
        </w:rPr>
        <w:t>.</w:t>
      </w:r>
    </w:p>
    <w:p w14:paraId="0787093C" w14:textId="77777777" w:rsidR="002A5A7D" w:rsidRPr="00C6677B" w:rsidRDefault="002A5A7D" w:rsidP="00C6677B">
      <w:pPr>
        <w:spacing w:after="0"/>
        <w:rPr>
          <w:rFonts w:asciiTheme="majorHAnsi" w:hAnsiTheme="majorHAnsi"/>
          <w:lang w:val="en-AU"/>
        </w:rPr>
      </w:pPr>
    </w:p>
    <w:p w14:paraId="0E743DBB" w14:textId="346ECE75" w:rsidR="002A5A7D" w:rsidRPr="00C6677B" w:rsidRDefault="00E52DD1" w:rsidP="00C6677B">
      <w:pPr>
        <w:spacing w:after="0"/>
        <w:rPr>
          <w:rFonts w:asciiTheme="majorHAnsi" w:hAnsiTheme="majorHAnsi"/>
          <w:lang w:val="en-AU"/>
        </w:rPr>
      </w:pPr>
      <w:r w:rsidRPr="00C6677B">
        <w:rPr>
          <w:rFonts w:asciiTheme="majorHAnsi" w:hAnsiTheme="majorHAnsi"/>
          <w:lang w:val="en-AU"/>
        </w:rPr>
        <w:t>5</w:t>
      </w:r>
      <w:r w:rsidR="002A5A7D" w:rsidRPr="00C6677B">
        <w:rPr>
          <w:rFonts w:asciiTheme="majorHAnsi" w:hAnsiTheme="majorHAnsi"/>
          <w:lang w:val="en-AU"/>
        </w:rPr>
        <w:t xml:space="preserve">) It is of utmost importance to </w:t>
      </w:r>
      <w:r w:rsidR="002A5A7D" w:rsidRPr="00C6677B">
        <w:rPr>
          <w:rFonts w:asciiTheme="majorHAnsi" w:hAnsiTheme="majorHAnsi"/>
          <w:b/>
          <w:lang w:val="en-AU"/>
        </w:rPr>
        <w:t>correctly identify the boxes to the left and to the right of a face</w:t>
      </w:r>
      <w:r w:rsidR="002A5A7D" w:rsidRPr="00C6677B">
        <w:rPr>
          <w:rFonts w:asciiTheme="majorHAnsi" w:hAnsiTheme="majorHAnsi"/>
          <w:lang w:val="en-AU"/>
        </w:rPr>
        <w:t xml:space="preserve"> in the </w:t>
      </w:r>
      <w:r w:rsidR="002A5A7D" w:rsidRPr="00C6677B">
        <w:rPr>
          <w:rFonts w:asciiTheme="majorHAnsi" w:hAnsiTheme="majorHAnsi"/>
          <w:color w:val="E36C0A" w:themeColor="accent6" w:themeShade="BF"/>
          <w:lang w:val="en-AU"/>
        </w:rPr>
        <w:t xml:space="preserve">face#.lr </w:t>
      </w:r>
      <w:r w:rsidR="002A5A7D" w:rsidRPr="00C6677B">
        <w:rPr>
          <w:rFonts w:asciiTheme="majorHAnsi" w:hAnsiTheme="majorHAnsi"/>
          <w:lang w:val="en-AU"/>
        </w:rPr>
        <w:t xml:space="preserve">parameter (where # stands for the box number). The points P1 and P2 in the Figure 3 describe face 5 between boxes 2 and 6. If </w:t>
      </w:r>
      <w:r w:rsidR="002A5A7D" w:rsidRPr="00C6677B">
        <w:rPr>
          <w:rFonts w:asciiTheme="majorHAnsi" w:hAnsiTheme="majorHAnsi"/>
          <w:color w:val="E36C0A" w:themeColor="accent6" w:themeShade="BF"/>
          <w:lang w:val="en-AU"/>
        </w:rPr>
        <w:t xml:space="preserve">face5.p1 </w:t>
      </w:r>
      <w:r w:rsidR="002A5A7D" w:rsidRPr="00C6677B">
        <w:rPr>
          <w:rFonts w:asciiTheme="majorHAnsi" w:hAnsiTheme="majorHAnsi"/>
          <w:lang w:val="en-AU"/>
        </w:rPr>
        <w:t xml:space="preserve">is given as P1 and </w:t>
      </w:r>
      <w:r w:rsidR="002A5A7D" w:rsidRPr="00C6677B">
        <w:rPr>
          <w:rFonts w:asciiTheme="majorHAnsi" w:hAnsiTheme="majorHAnsi"/>
          <w:color w:val="E36C0A" w:themeColor="accent6" w:themeShade="BF"/>
          <w:lang w:val="en-AU"/>
        </w:rPr>
        <w:t xml:space="preserve">face5.p2 </w:t>
      </w:r>
      <w:r w:rsidR="002A5A7D" w:rsidRPr="00C6677B">
        <w:rPr>
          <w:rFonts w:asciiTheme="majorHAnsi" w:hAnsiTheme="majorHAnsi"/>
          <w:lang w:val="en-AU"/>
        </w:rPr>
        <w:t xml:space="preserve">is P2, then left and right boxes are designated as you look from P1 to P2. This means the right box is 6 and the left box is 2 and </w:t>
      </w:r>
      <w:r w:rsidR="002A5A7D" w:rsidRPr="00C6677B">
        <w:rPr>
          <w:rFonts w:asciiTheme="majorHAnsi" w:hAnsiTheme="majorHAnsi"/>
          <w:color w:val="E36C0A" w:themeColor="accent6" w:themeShade="BF"/>
          <w:lang w:val="en-AU"/>
        </w:rPr>
        <w:t xml:space="preserve">face5.lr </w:t>
      </w:r>
      <w:r w:rsidR="002A5A7D" w:rsidRPr="00C6677B">
        <w:rPr>
          <w:rFonts w:asciiTheme="majorHAnsi" w:hAnsiTheme="majorHAnsi"/>
          <w:lang w:val="en-AU"/>
        </w:rPr>
        <w:t xml:space="preserve">must be set as 2 6.  Setting the direction incorrectly inverts the direction of the flow in the hydrodynamics forcing file! </w:t>
      </w:r>
      <w:hyperlink r:id="rId92" w:history="1">
        <w:r w:rsidR="002A5A7D" w:rsidRPr="00C6677B">
          <w:rPr>
            <w:rStyle w:val="BodytextChar"/>
            <w:rFonts w:asciiTheme="majorHAnsi" w:hAnsiTheme="majorHAnsi"/>
          </w:rPr>
          <w:t xml:space="preserve">Checkwinding </w:t>
        </w:r>
      </w:hyperlink>
      <w:r w:rsidR="002A5A7D" w:rsidRPr="00C6677B">
        <w:rPr>
          <w:rFonts w:asciiTheme="majorHAnsi" w:hAnsiTheme="majorHAnsi"/>
          <w:lang w:val="en-AU"/>
        </w:rPr>
        <w:t xml:space="preserve">package will check the file for correct right/left designation. </w:t>
      </w:r>
    </w:p>
    <w:p w14:paraId="5B639C9C" w14:textId="77777777" w:rsidR="003B10BF" w:rsidRPr="00C6677B" w:rsidRDefault="003B10BF" w:rsidP="00C6677B">
      <w:pPr>
        <w:pStyle w:val="CommentText"/>
        <w:tabs>
          <w:tab w:val="left" w:pos="709"/>
        </w:tabs>
        <w:spacing w:after="0" w:line="276" w:lineRule="auto"/>
        <w:rPr>
          <w:rFonts w:asciiTheme="majorHAnsi" w:hAnsiTheme="majorHAnsi"/>
          <w:b/>
          <w:sz w:val="22"/>
          <w:szCs w:val="22"/>
          <w:lang w:val="en-AU"/>
        </w:rPr>
      </w:pPr>
    </w:p>
    <w:p w14:paraId="3E2273EB" w14:textId="0B87E159" w:rsidR="003B10BF" w:rsidRPr="00C6677B" w:rsidRDefault="003B10BF"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6)  The </w:t>
      </w:r>
      <w:r w:rsidRPr="00C6677B">
        <w:rPr>
          <w:rFonts w:asciiTheme="majorHAnsi" w:hAnsiTheme="majorHAnsi"/>
          <w:b/>
          <w:sz w:val="22"/>
          <w:szCs w:val="22"/>
          <w:lang w:val="en-AU"/>
        </w:rPr>
        <w:t>midpoint</w:t>
      </w:r>
      <w:r w:rsidRPr="00C6677B">
        <w:rPr>
          <w:rFonts w:asciiTheme="majorHAnsi" w:hAnsiTheme="majorHAnsi"/>
          <w:sz w:val="22"/>
          <w:szCs w:val="22"/>
          <w:lang w:val="en-AU"/>
        </w:rPr>
        <w:t xml:space="preserve"> of </w:t>
      </w:r>
      <w:r w:rsidR="000D42F3" w:rsidRPr="00C6677B">
        <w:rPr>
          <w:rFonts w:asciiTheme="majorHAnsi" w:hAnsiTheme="majorHAnsi"/>
          <w:sz w:val="22"/>
          <w:szCs w:val="22"/>
          <w:lang w:val="en-AU"/>
        </w:rPr>
        <w:t>a</w:t>
      </w:r>
      <w:r w:rsidRPr="00C6677B">
        <w:rPr>
          <w:rFonts w:asciiTheme="majorHAnsi" w:hAnsiTheme="majorHAnsi"/>
          <w:sz w:val="22"/>
          <w:szCs w:val="22"/>
          <w:lang w:val="en-AU"/>
        </w:rPr>
        <w:t xml:space="preserve"> polygon is defined in the </w:t>
      </w:r>
      <w:r w:rsidRPr="00C6677B">
        <w:rPr>
          <w:rFonts w:asciiTheme="majorHAnsi" w:hAnsiTheme="majorHAnsi"/>
          <w:color w:val="E36C0A" w:themeColor="accent6" w:themeShade="BF"/>
          <w:sz w:val="22"/>
          <w:szCs w:val="22"/>
          <w:lang w:val="en-AU"/>
        </w:rPr>
        <w:t xml:space="preserve">box#.inside </w:t>
      </w:r>
      <w:r w:rsidRPr="00C6677B">
        <w:rPr>
          <w:rFonts w:asciiTheme="majorHAnsi" w:hAnsiTheme="majorHAnsi"/>
          <w:sz w:val="22"/>
          <w:szCs w:val="22"/>
          <w:lang w:val="en-AU"/>
        </w:rPr>
        <w:t xml:space="preserve">parameter. It is used to: i) calculate the temperature in a box when temperature forcing data is not provided and we are in the southern hemisphere; ii) calculate the sunrise and sunset values based on lat/long when </w:t>
      </w:r>
      <w:r w:rsidRPr="00C6677B">
        <w:rPr>
          <w:rFonts w:asciiTheme="majorHAnsi" w:hAnsiTheme="majorHAnsi"/>
          <w:color w:val="E36C0A" w:themeColor="accent6" w:themeShade="BF"/>
          <w:sz w:val="22"/>
          <w:szCs w:val="22"/>
          <w:lang w:val="en-AU"/>
        </w:rPr>
        <w:t xml:space="preserve">lim_sun_hours </w:t>
      </w:r>
      <w:r w:rsidRPr="00C6677B">
        <w:rPr>
          <w:rFonts w:asciiTheme="majorHAnsi" w:hAnsiTheme="majorHAnsi"/>
          <w:sz w:val="22"/>
          <w:szCs w:val="22"/>
          <w:lang w:val="en-AU"/>
        </w:rPr>
        <w:t xml:space="preserve">is </w:t>
      </w:r>
      <w:r w:rsidR="000D42F3" w:rsidRPr="00C6677B">
        <w:rPr>
          <w:rFonts w:asciiTheme="majorHAnsi" w:hAnsiTheme="majorHAnsi"/>
          <w:sz w:val="22"/>
          <w:szCs w:val="22"/>
          <w:lang w:val="en-AU"/>
        </w:rPr>
        <w:t>set to 1</w:t>
      </w:r>
      <w:r w:rsidRPr="00C6677B">
        <w:rPr>
          <w:rFonts w:asciiTheme="majorHAnsi" w:hAnsiTheme="majorHAnsi"/>
          <w:sz w:val="22"/>
          <w:szCs w:val="22"/>
          <w:lang w:val="en-AU"/>
        </w:rPr>
        <w:t>; iii) calculate distance between boxes and invasion speed if</w:t>
      </w:r>
      <w:r w:rsidR="006D4CC8" w:rsidRPr="00C6677B">
        <w:rPr>
          <w:rFonts w:asciiTheme="majorHAnsi" w:hAnsiTheme="majorHAnsi"/>
          <w:sz w:val="22"/>
          <w:szCs w:val="22"/>
          <w:lang w:val="en-AU"/>
        </w:rPr>
        <w:t xml:space="preserve"> the</w:t>
      </w:r>
      <w:r w:rsidRPr="00C6677B">
        <w:rPr>
          <w:rFonts w:asciiTheme="majorHAnsi" w:hAnsiTheme="majorHAnsi"/>
          <w:sz w:val="22"/>
          <w:szCs w:val="22"/>
          <w:lang w:val="en-AU"/>
        </w:rPr>
        <w:t xml:space="preserve"> invasion option is active; iv) calculate distance from a box to a port in the dynamic fishing code. </w:t>
      </w:r>
      <w:r w:rsidRPr="00C6677B">
        <w:rPr>
          <w:rFonts w:asciiTheme="majorHAnsi" w:hAnsiTheme="majorHAnsi"/>
          <w:b/>
          <w:sz w:val="22"/>
          <w:szCs w:val="22"/>
          <w:lang w:val="en-AU"/>
        </w:rPr>
        <w:t xml:space="preserve">If the midpoint of the box is misplaced and is not </w:t>
      </w:r>
      <w:r w:rsidR="000D42F3" w:rsidRPr="00C6677B">
        <w:rPr>
          <w:rFonts w:asciiTheme="majorHAnsi" w:hAnsiTheme="majorHAnsi"/>
          <w:b/>
          <w:sz w:val="22"/>
          <w:szCs w:val="22"/>
          <w:lang w:val="en-AU"/>
        </w:rPr>
        <w:t>with</w:t>
      </w:r>
      <w:r w:rsidRPr="00C6677B">
        <w:rPr>
          <w:rFonts w:asciiTheme="majorHAnsi" w:hAnsiTheme="majorHAnsi"/>
          <w:b/>
          <w:sz w:val="22"/>
          <w:szCs w:val="22"/>
          <w:lang w:val="en-AU"/>
        </w:rPr>
        <w:t>in the actual box</w:t>
      </w:r>
      <w:r w:rsidR="000D42F3" w:rsidRPr="00C6677B">
        <w:rPr>
          <w:rFonts w:asciiTheme="majorHAnsi" w:hAnsiTheme="majorHAnsi"/>
          <w:b/>
          <w:sz w:val="22"/>
          <w:szCs w:val="22"/>
          <w:lang w:val="en-AU"/>
        </w:rPr>
        <w:t>,</w:t>
      </w:r>
      <w:r w:rsidRPr="00C6677B">
        <w:rPr>
          <w:rFonts w:asciiTheme="majorHAnsi" w:hAnsiTheme="majorHAnsi"/>
          <w:b/>
          <w:sz w:val="22"/>
          <w:szCs w:val="22"/>
          <w:lang w:val="en-AU"/>
        </w:rPr>
        <w:t xml:space="preserve"> Atlantis will </w:t>
      </w:r>
      <w:r w:rsidR="00576698" w:rsidRPr="00C6677B">
        <w:rPr>
          <w:rFonts w:asciiTheme="majorHAnsi" w:hAnsiTheme="majorHAnsi"/>
          <w:b/>
          <w:sz w:val="22"/>
          <w:szCs w:val="22"/>
          <w:lang w:val="en-AU"/>
        </w:rPr>
        <w:t>quit</w:t>
      </w:r>
      <w:r w:rsidRPr="00C6677B">
        <w:rPr>
          <w:rFonts w:asciiTheme="majorHAnsi" w:hAnsiTheme="majorHAnsi"/>
          <w:b/>
          <w:sz w:val="22"/>
          <w:szCs w:val="22"/>
          <w:lang w:val="en-AU"/>
        </w:rPr>
        <w:t xml:space="preserve"> </w:t>
      </w:r>
      <w:r w:rsidR="000D42F3" w:rsidRPr="00C6677B">
        <w:rPr>
          <w:rFonts w:asciiTheme="majorHAnsi" w:hAnsiTheme="majorHAnsi"/>
          <w:b/>
          <w:sz w:val="22"/>
          <w:szCs w:val="22"/>
          <w:lang w:val="en-AU"/>
        </w:rPr>
        <w:t>when</w:t>
      </w:r>
      <w:r w:rsidRPr="00C6677B">
        <w:rPr>
          <w:rFonts w:asciiTheme="majorHAnsi" w:hAnsiTheme="majorHAnsi"/>
          <w:b/>
          <w:sz w:val="22"/>
          <w:szCs w:val="22"/>
          <w:lang w:val="en-AU"/>
        </w:rPr>
        <w:t xml:space="preserve"> trying to read time series that deposit something into that box or when running dynamic fishing routines</w:t>
      </w:r>
      <w:r w:rsidR="006D4CC8" w:rsidRPr="00C6677B">
        <w:rPr>
          <w:rFonts w:asciiTheme="majorHAnsi" w:hAnsiTheme="majorHAnsi"/>
          <w:b/>
          <w:sz w:val="22"/>
          <w:szCs w:val="22"/>
          <w:lang w:val="en-AU"/>
        </w:rPr>
        <w:t>.</w:t>
      </w:r>
    </w:p>
    <w:p w14:paraId="177BE9CF" w14:textId="77777777" w:rsidR="003B10BF" w:rsidRPr="00C6677B" w:rsidRDefault="003B10BF" w:rsidP="00C6677B">
      <w:pPr>
        <w:pStyle w:val="CommentText"/>
        <w:tabs>
          <w:tab w:val="left" w:pos="709"/>
        </w:tabs>
        <w:spacing w:after="0" w:line="276" w:lineRule="auto"/>
        <w:rPr>
          <w:rFonts w:asciiTheme="majorHAnsi" w:hAnsiTheme="majorHAnsi"/>
          <w:b/>
          <w:sz w:val="22"/>
          <w:szCs w:val="22"/>
          <w:lang w:val="en-AU"/>
        </w:rPr>
      </w:pPr>
    </w:p>
    <w:p w14:paraId="76DCBC77" w14:textId="77777777" w:rsidR="00576698" w:rsidRPr="00C6677B" w:rsidRDefault="00576698" w:rsidP="00C6677B">
      <w:pPr>
        <w:pStyle w:val="CommentText"/>
        <w:tabs>
          <w:tab w:val="left" w:pos="709"/>
        </w:tabs>
        <w:spacing w:after="0" w:line="276" w:lineRule="auto"/>
        <w:rPr>
          <w:rFonts w:asciiTheme="majorHAnsi" w:hAnsiTheme="majorHAnsi"/>
          <w:b/>
          <w:sz w:val="22"/>
          <w:szCs w:val="22"/>
          <w:lang w:val="en-AU"/>
        </w:rPr>
      </w:pPr>
    </w:p>
    <w:p w14:paraId="3D6F5CD3" w14:textId="276D99D0" w:rsidR="00AA38EB" w:rsidRPr="00C6677B" w:rsidRDefault="001574D1" w:rsidP="00C6677B">
      <w:pPr>
        <w:pStyle w:val="CommentText"/>
        <w:tabs>
          <w:tab w:val="left" w:pos="709"/>
        </w:tabs>
        <w:spacing w:after="0" w:line="276" w:lineRule="auto"/>
        <w:rPr>
          <w:rFonts w:asciiTheme="majorHAnsi" w:hAnsiTheme="majorHAnsi"/>
          <w:b/>
          <w:sz w:val="22"/>
          <w:szCs w:val="22"/>
          <w:lang w:val="en-AU"/>
        </w:rPr>
      </w:pPr>
      <w:r w:rsidRPr="00C6677B">
        <w:rPr>
          <w:rFonts w:asciiTheme="majorHAnsi" w:hAnsiTheme="majorHAnsi"/>
          <w:b/>
          <w:sz w:val="22"/>
          <w:szCs w:val="22"/>
          <w:lang w:val="en-AU"/>
        </w:rPr>
        <w:t xml:space="preserve">Suggestions: </w:t>
      </w:r>
    </w:p>
    <w:p w14:paraId="08583007" w14:textId="77777777" w:rsidR="00481632" w:rsidRPr="00C6677B" w:rsidRDefault="00481632" w:rsidP="00C6677B">
      <w:pPr>
        <w:pStyle w:val="CommentText"/>
        <w:tabs>
          <w:tab w:val="left" w:pos="709"/>
        </w:tabs>
        <w:spacing w:after="0" w:line="276" w:lineRule="auto"/>
        <w:rPr>
          <w:rFonts w:asciiTheme="majorHAnsi" w:hAnsiTheme="majorHAnsi"/>
          <w:b/>
          <w:sz w:val="22"/>
          <w:szCs w:val="22"/>
          <w:lang w:val="en-AU"/>
        </w:rPr>
      </w:pPr>
    </w:p>
    <w:p w14:paraId="1BEB5F58" w14:textId="153BCDC7" w:rsidR="00E62969" w:rsidRPr="00C6677B" w:rsidRDefault="003B10BF"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lastRenderedPageBreak/>
        <w:t>7</w:t>
      </w:r>
      <w:r w:rsidR="00E62969" w:rsidRPr="00C6677B">
        <w:rPr>
          <w:rFonts w:asciiTheme="majorHAnsi" w:hAnsiTheme="majorHAnsi"/>
          <w:sz w:val="22"/>
          <w:szCs w:val="22"/>
          <w:lang w:val="en-AU"/>
        </w:rPr>
        <w:t xml:space="preserve">) Keep the number of </w:t>
      </w:r>
      <w:r w:rsidR="000D42F3" w:rsidRPr="00C6677B">
        <w:rPr>
          <w:rFonts w:asciiTheme="majorHAnsi" w:hAnsiTheme="majorHAnsi"/>
          <w:sz w:val="22"/>
          <w:szCs w:val="22"/>
          <w:lang w:val="en-AU"/>
        </w:rPr>
        <w:t>boxes</w:t>
      </w:r>
      <w:r w:rsidR="00E62969" w:rsidRPr="00C6677B">
        <w:rPr>
          <w:rFonts w:asciiTheme="majorHAnsi" w:hAnsiTheme="majorHAnsi"/>
          <w:sz w:val="22"/>
          <w:szCs w:val="22"/>
          <w:lang w:val="en-AU"/>
        </w:rPr>
        <w:t xml:space="preserve"> </w:t>
      </w:r>
      <w:r w:rsidR="006D4CC8" w:rsidRPr="00C6677B">
        <w:rPr>
          <w:rFonts w:asciiTheme="majorHAnsi" w:hAnsiTheme="majorHAnsi"/>
          <w:sz w:val="22"/>
          <w:szCs w:val="22"/>
          <w:lang w:val="en-AU"/>
        </w:rPr>
        <w:t>as small as possible (</w:t>
      </w:r>
      <w:r w:rsidR="00E62969" w:rsidRPr="00C6677B">
        <w:rPr>
          <w:rFonts w:asciiTheme="majorHAnsi" w:hAnsiTheme="majorHAnsi"/>
          <w:sz w:val="22"/>
          <w:szCs w:val="22"/>
          <w:lang w:val="en-AU"/>
        </w:rPr>
        <w:t>fewer than 90</w:t>
      </w:r>
      <w:r w:rsidR="006D4CC8" w:rsidRPr="00C6677B">
        <w:rPr>
          <w:rFonts w:asciiTheme="majorHAnsi" w:hAnsiTheme="majorHAnsi"/>
          <w:sz w:val="22"/>
          <w:szCs w:val="22"/>
          <w:lang w:val="en-AU"/>
        </w:rPr>
        <w:t xml:space="preserve"> is good)</w:t>
      </w:r>
      <w:r w:rsidR="00E62969" w:rsidRPr="00C6677B">
        <w:rPr>
          <w:rFonts w:asciiTheme="majorHAnsi" w:hAnsiTheme="majorHAnsi"/>
          <w:sz w:val="22"/>
          <w:szCs w:val="22"/>
          <w:lang w:val="en-AU"/>
        </w:rPr>
        <w:t xml:space="preserve">, remember </w:t>
      </w:r>
      <w:r w:rsidR="006D4CC8" w:rsidRPr="00C6677B">
        <w:rPr>
          <w:rFonts w:asciiTheme="majorHAnsi" w:hAnsiTheme="majorHAnsi"/>
          <w:sz w:val="22"/>
          <w:szCs w:val="22"/>
          <w:lang w:val="en-AU"/>
        </w:rPr>
        <w:t xml:space="preserve">the fewer the boxes the faster the model will run (e.g. </w:t>
      </w:r>
      <w:r w:rsidR="00E62969" w:rsidRPr="00C6677B">
        <w:rPr>
          <w:rFonts w:asciiTheme="majorHAnsi" w:hAnsiTheme="majorHAnsi"/>
          <w:sz w:val="22"/>
          <w:szCs w:val="22"/>
          <w:lang w:val="en-AU"/>
        </w:rPr>
        <w:t xml:space="preserve">models with 20-30 boxes will run </w:t>
      </w:r>
      <w:r w:rsidR="001574D1" w:rsidRPr="00C6677B">
        <w:rPr>
          <w:rFonts w:asciiTheme="majorHAnsi" w:hAnsiTheme="majorHAnsi"/>
          <w:sz w:val="22"/>
          <w:szCs w:val="22"/>
          <w:lang w:val="en-AU"/>
        </w:rPr>
        <w:t xml:space="preserve">three to four </w:t>
      </w:r>
      <w:r w:rsidR="00E62969" w:rsidRPr="00C6677B">
        <w:rPr>
          <w:rFonts w:asciiTheme="majorHAnsi" w:hAnsiTheme="majorHAnsi"/>
          <w:sz w:val="22"/>
          <w:szCs w:val="22"/>
          <w:lang w:val="en-AU"/>
        </w:rPr>
        <w:t>times faster</w:t>
      </w:r>
      <w:r w:rsidR="006D4CC8" w:rsidRPr="00C6677B">
        <w:rPr>
          <w:rFonts w:asciiTheme="majorHAnsi" w:hAnsiTheme="majorHAnsi"/>
          <w:sz w:val="22"/>
          <w:szCs w:val="22"/>
          <w:lang w:val="en-AU"/>
        </w:rPr>
        <w:t xml:space="preserve"> than one with 90 boxes</w:t>
      </w:r>
      <w:r w:rsidR="00E62969" w:rsidRPr="00C6677B">
        <w:rPr>
          <w:rFonts w:asciiTheme="majorHAnsi" w:hAnsiTheme="majorHAnsi"/>
          <w:sz w:val="22"/>
          <w:szCs w:val="22"/>
          <w:lang w:val="en-AU"/>
        </w:rPr>
        <w:t>!</w:t>
      </w:r>
      <w:r w:rsidR="006D4CC8" w:rsidRPr="00C6677B">
        <w:rPr>
          <w:rFonts w:asciiTheme="majorHAnsi" w:hAnsiTheme="majorHAnsi"/>
          <w:sz w:val="22"/>
          <w:szCs w:val="22"/>
          <w:lang w:val="en-AU"/>
        </w:rPr>
        <w:t>)</w:t>
      </w:r>
    </w:p>
    <w:p w14:paraId="07DCED50" w14:textId="77777777" w:rsidR="00BE3D85" w:rsidRPr="00C6677B" w:rsidRDefault="00BE3D85" w:rsidP="00C6677B">
      <w:pPr>
        <w:pStyle w:val="CommentText"/>
        <w:tabs>
          <w:tab w:val="left" w:pos="709"/>
        </w:tabs>
        <w:spacing w:after="0" w:line="276" w:lineRule="auto"/>
        <w:rPr>
          <w:rFonts w:asciiTheme="majorHAnsi" w:hAnsiTheme="majorHAnsi"/>
          <w:sz w:val="22"/>
          <w:szCs w:val="22"/>
          <w:lang w:val="en-AU"/>
        </w:rPr>
      </w:pPr>
    </w:p>
    <w:p w14:paraId="2FB5706A" w14:textId="0A4311CB" w:rsidR="00E62969" w:rsidRPr="00C6677B" w:rsidRDefault="003B10BF" w:rsidP="00C6677B">
      <w:pPr>
        <w:pStyle w:val="CommentText"/>
        <w:tabs>
          <w:tab w:val="left" w:pos="709"/>
        </w:tabs>
        <w:spacing w:after="0" w:line="276" w:lineRule="auto"/>
        <w:rPr>
          <w:rFonts w:ascii="Cambria" w:hAnsi="Cambria"/>
          <w:sz w:val="22"/>
          <w:szCs w:val="22"/>
          <w:lang w:val="en-AU"/>
        </w:rPr>
      </w:pPr>
      <w:r w:rsidRPr="00C6677B">
        <w:rPr>
          <w:rFonts w:asciiTheme="majorHAnsi" w:hAnsiTheme="majorHAnsi"/>
          <w:sz w:val="22"/>
          <w:szCs w:val="22"/>
          <w:lang w:val="en-AU"/>
        </w:rPr>
        <w:t>8</w:t>
      </w:r>
      <w:r w:rsidR="00E62969" w:rsidRPr="00C6677B">
        <w:rPr>
          <w:rFonts w:asciiTheme="majorHAnsi" w:hAnsiTheme="majorHAnsi"/>
          <w:sz w:val="22"/>
          <w:szCs w:val="22"/>
          <w:lang w:val="en-AU"/>
        </w:rPr>
        <w:t>) Keep the number of dynamic faces</w:t>
      </w:r>
      <w:r w:rsidR="00E62969" w:rsidRPr="00C6677B">
        <w:rPr>
          <w:rFonts w:ascii="Cambria" w:hAnsi="Cambria"/>
          <w:sz w:val="22"/>
          <w:szCs w:val="22"/>
          <w:lang w:val="en-AU"/>
        </w:rPr>
        <w:t xml:space="preserve"> (those corresponding to non-boundary boxes) to less than 400, but 100</w:t>
      </w:r>
      <w:r w:rsidR="00AB4002" w:rsidRPr="00C6677B">
        <w:rPr>
          <w:rFonts w:ascii="Cambria" w:hAnsi="Cambria"/>
          <w:sz w:val="22"/>
          <w:szCs w:val="22"/>
          <w:lang w:val="en-AU"/>
        </w:rPr>
        <w:t>-200</w:t>
      </w:r>
      <w:r w:rsidR="00E62969" w:rsidRPr="00C6677B">
        <w:rPr>
          <w:rFonts w:ascii="Cambria" w:hAnsi="Cambria"/>
          <w:sz w:val="22"/>
          <w:szCs w:val="22"/>
          <w:lang w:val="en-AU"/>
        </w:rPr>
        <w:t xml:space="preserve"> would be even better!</w:t>
      </w:r>
      <w:r w:rsidR="001574D1" w:rsidRPr="00C6677B">
        <w:rPr>
          <w:rFonts w:ascii="Cambria" w:hAnsi="Cambria"/>
          <w:sz w:val="22"/>
          <w:szCs w:val="22"/>
          <w:lang w:val="en-AU"/>
        </w:rPr>
        <w:t xml:space="preserve"> It is not recommended to have boxes with very complex shapes</w:t>
      </w:r>
      <w:r w:rsidR="00A673AA" w:rsidRPr="00C6677B">
        <w:rPr>
          <w:rFonts w:ascii="Cambria" w:hAnsi="Cambria"/>
          <w:sz w:val="22"/>
          <w:szCs w:val="22"/>
          <w:lang w:val="en-AU"/>
        </w:rPr>
        <w:t xml:space="preserve"> </w:t>
      </w:r>
      <w:r w:rsidR="006D4CC8" w:rsidRPr="00C6677B">
        <w:rPr>
          <w:rFonts w:ascii="Cambria" w:hAnsi="Cambria"/>
          <w:sz w:val="22"/>
          <w:szCs w:val="22"/>
          <w:lang w:val="en-AU"/>
        </w:rPr>
        <w:t>(i.e. do not slavishly follow complex isobaths in the GIS when drawing up the box shapes). This is b</w:t>
      </w:r>
      <w:r w:rsidR="00A673AA" w:rsidRPr="00C6677B">
        <w:rPr>
          <w:rFonts w:ascii="Cambria" w:hAnsi="Cambria"/>
          <w:sz w:val="22"/>
          <w:szCs w:val="22"/>
          <w:lang w:val="en-AU"/>
        </w:rPr>
        <w:t xml:space="preserve">ecause </w:t>
      </w:r>
      <w:r w:rsidR="006D4CC8" w:rsidRPr="00C6677B">
        <w:rPr>
          <w:rFonts w:ascii="Cambria" w:hAnsi="Cambria"/>
          <w:sz w:val="22"/>
          <w:szCs w:val="22"/>
          <w:lang w:val="en-AU"/>
        </w:rPr>
        <w:t>complex box shapes</w:t>
      </w:r>
      <w:r w:rsidR="00A673AA" w:rsidRPr="00C6677B">
        <w:rPr>
          <w:rFonts w:ascii="Cambria" w:hAnsi="Cambria"/>
          <w:sz w:val="22"/>
          <w:szCs w:val="22"/>
          <w:lang w:val="en-AU"/>
        </w:rPr>
        <w:t xml:space="preserve"> are 1)</w:t>
      </w:r>
      <w:r w:rsidR="001574D1" w:rsidRPr="00C6677B">
        <w:rPr>
          <w:rFonts w:ascii="Cambria" w:hAnsi="Cambria"/>
          <w:sz w:val="22"/>
          <w:szCs w:val="22"/>
          <w:lang w:val="en-AU"/>
        </w:rPr>
        <w:t xml:space="preserve"> is prone to error</w:t>
      </w:r>
      <w:r w:rsidR="00A673AA" w:rsidRPr="00C6677B">
        <w:rPr>
          <w:rFonts w:ascii="Cambria" w:hAnsi="Cambria"/>
          <w:sz w:val="22"/>
          <w:szCs w:val="22"/>
          <w:lang w:val="en-AU"/>
        </w:rPr>
        <w:t xml:space="preserve"> and 2) may give a false</w:t>
      </w:r>
      <w:r w:rsidR="00576698" w:rsidRPr="00C6677B">
        <w:rPr>
          <w:rFonts w:ascii="Cambria" w:hAnsi="Cambria"/>
          <w:sz w:val="22"/>
          <w:szCs w:val="22"/>
          <w:lang w:val="en-AU"/>
        </w:rPr>
        <w:t xml:space="preserve"> impression of reality</w:t>
      </w:r>
      <w:r w:rsidR="001574D1" w:rsidRPr="00C6677B">
        <w:rPr>
          <w:rFonts w:ascii="Cambria" w:hAnsi="Cambria"/>
          <w:sz w:val="22"/>
          <w:szCs w:val="22"/>
          <w:lang w:val="en-AU"/>
        </w:rPr>
        <w:t>. Simple shaped boxes serve as a good reminder that the spatial results presented are only model simulations and should be treated as such</w:t>
      </w:r>
    </w:p>
    <w:p w14:paraId="4188D6D7" w14:textId="234F496E" w:rsidR="00BE3D85" w:rsidRPr="00C6677B" w:rsidRDefault="00BE3D85" w:rsidP="00C6677B">
      <w:pPr>
        <w:pStyle w:val="CommentText"/>
        <w:tabs>
          <w:tab w:val="left" w:pos="709"/>
        </w:tabs>
        <w:spacing w:after="0" w:line="276" w:lineRule="auto"/>
        <w:rPr>
          <w:rFonts w:ascii="Cambria" w:hAnsi="Cambria"/>
          <w:sz w:val="22"/>
          <w:szCs w:val="22"/>
          <w:lang w:val="en-AU"/>
        </w:rPr>
      </w:pPr>
    </w:p>
    <w:p w14:paraId="5EA64F63" w14:textId="2DA0E214" w:rsidR="00E62969" w:rsidRPr="00C6677B" w:rsidRDefault="002A5A7D" w:rsidP="00C6677B">
      <w:pPr>
        <w:pStyle w:val="CommentText"/>
        <w:tabs>
          <w:tab w:val="left" w:pos="709"/>
        </w:tabs>
        <w:spacing w:after="0" w:line="276" w:lineRule="auto"/>
        <w:rPr>
          <w:rFonts w:ascii="Cambria" w:hAnsi="Cambria"/>
          <w:sz w:val="22"/>
          <w:szCs w:val="22"/>
          <w:lang w:val="en-AU"/>
        </w:rPr>
      </w:pPr>
      <w:r w:rsidRPr="00C6677B">
        <w:rPr>
          <w:rFonts w:ascii="Cambria" w:hAnsi="Cambria"/>
          <w:noProof/>
          <w:sz w:val="22"/>
          <w:szCs w:val="22"/>
          <w:lang w:val="en-US"/>
        </w:rPr>
        <mc:AlternateContent>
          <mc:Choice Requires="wpg">
            <w:drawing>
              <wp:anchor distT="0" distB="0" distL="114300" distR="114300" simplePos="0" relativeHeight="251694080" behindDoc="0" locked="0" layoutInCell="1" allowOverlap="1" wp14:anchorId="1A95750D" wp14:editId="76AA3343">
                <wp:simplePos x="0" y="0"/>
                <wp:positionH relativeFrom="column">
                  <wp:posOffset>-55880</wp:posOffset>
                </wp:positionH>
                <wp:positionV relativeFrom="paragraph">
                  <wp:posOffset>75565</wp:posOffset>
                </wp:positionV>
                <wp:extent cx="2480310" cy="122428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480310" cy="1224280"/>
                          <a:chOff x="0" y="0"/>
                          <a:chExt cx="2275027" cy="1075334"/>
                        </a:xfrm>
                      </wpg:grpSpPr>
                      <pic:pic xmlns:pic="http://schemas.openxmlformats.org/drawingml/2006/picture">
                        <pic:nvPicPr>
                          <pic:cNvPr id="40964" name="Picture 4" descr="GUID-842AD2E8-5E6A-4323-A2FD-F13E82117F83-web"/>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87552" cy="1075334"/>
                          </a:xfrm>
                          <a:prstGeom prst="rect">
                            <a:avLst/>
                          </a:prstGeom>
                          <a:noFill/>
                        </pic:spPr>
                      </pic:pic>
                      <pic:pic xmlns:pic="http://schemas.openxmlformats.org/drawingml/2006/picture">
                        <pic:nvPicPr>
                          <pic:cNvPr id="40965" name="Picture 5" descr="GUID-36C109DA-B50A-40CE-ABE4-A3F5AD4A01C7-web"/>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987552" y="7315"/>
                            <a:ext cx="1287475" cy="1068019"/>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du="http://schemas.microsoft.com/office/word/2023/wordml/word16du">
            <w:pict>
              <v:group w14:anchorId="2151C387" id="Group 4" o:spid="_x0000_s1026" style="position:absolute;margin-left:-4.4pt;margin-top:5.95pt;width:195.3pt;height:96.4pt;z-index:251694080;mso-width-relative:margin;mso-height-relative:margin" coordsize="22750,1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5SmQAMAAJ8JAAAOAAAAZHJzL2Uyb0RvYy54bWzsVtuO2zYQfS/QfyD0&#10;rhVFSZYsrDfQWvYiQNoaTfIBNEVZRCSRIGl7F0X+vUNKdje7KRIE6EOAPljmZTg8c2YOyds3j0OP&#10;TlwbIcdVEN/gAPGRyUaMh1Xw8cM2LAJkLB0b2suRr4InboI3d7/+cntWJSeyk33DNQInoynPahV0&#10;1qoyigzr+EDNjVR8hMlW6oFa6OpD1Gh6Bu9DHxGMF9FZ6kZpybgxMFpPk8Gd99+2nNk/2tZwi/pV&#10;ANis/2r/3btvdHdLy4OmqhNshkF/AMVAxQibXl3V1FJ01OKVq0EwLY1s7Q2TQyTbVjDuY4BoYvwi&#10;mgctj8rHcijPB3WlCah9wdMPu2W/n3YaiWYVpAEa6QAp8rui1FFzVocSLB60eq92eh44TD0X7WOr&#10;B/cPcaBHT+rTlVT+aBGDQZIWOImBewZzMSEpKWbaWQe5ebWOdZvLSpJnmOTzSpxnSeJRRZeNI4fv&#10;CkcJVsJvZglar1j6djXBKnvUPJidDN/lY6D601GFkFBFrdiLXtgnX5yQOgdqPO0E2+mp84xwvFxc&#10;SQcLtzHQjhpuGFTow8e3dVikpKrJpgizzaIK04QkYUW2dbiNk01B4jjfFkl45nuXLLeV8z7tRR0X&#10;7yT7ZNAo1x0dD7wyCvQASXDW0ZfmvvsF0H0v1Fb0vcuva8+UALIXtfcVVqe6riU7Dny0k1A174Ed&#10;OZpOKBMgXfJhz6Hu9Nsm9tKBgnlnrNvOlY4Xz1+kqDBekvtwneF1mOJ8E1bLNA9zvMlTnBbxOl5/&#10;dqvjtDwaDvHSvlZixgqjr9B+VSnzmTJp0GsZnag/MRxTHtDl30OEIUeJw2o0+xNYBTtoW80t61yz&#10;BebmcTC+Tnia/2HW5cCAstD+/JtsQHv0aKUn43uUtSzyLCP/Lg8oAW3sA5cDcg2gGoB67/QEYUyh&#10;XUwc6FG6hPtQpmQ4kwvGuQndqdSg8VNJLbucb7tZajDwXGrJYh3jZV2F9xkGqeE1lNr9Jg2rZJtV&#10;dVrheJ3//FIj/0vtG1K7qApuqzyJM3dWTieSu8xiUuRpDpXjLzO8KHC89Kfp5Ur67zTnLzt4BfiD&#10;aH6xuGfG8z60n7+r7v4G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wsNv14AAAAAkBAAAPAAAAZHJzL2Rvd25yZXYueG1sTI/NTsMwEITvSLyDtUjcWsctPyHEqaoK&#10;OFVItEiI2zbeJlFjO4rdJH17lhMcZ2Y1822+mmwrBupD450GNU9AkCu9aVyl4XP/OktBhIjOYOsd&#10;abhQgFVxfZVjZvzoPmjYxUpwiQsZaqhj7DIpQ1mTxTD3HTnOjr63GFn2lTQ9jlxuW7lIkgdpsXG8&#10;UGNHm5rK0+5sNbyNOK6X6mXYno6by/f+/v1rq0jr25tp/Qwi0hT/juEXn9GhYKaDPzsTRKthljJ5&#10;ZF89geB8mSo2DhoWyd0jyCKX/z8ofgAAAP//AwBQSwMECgAAAAAAAAAhAC0JYmh4HQAAeB0AABQA&#10;AABkcnMvbWVkaWEvaW1hZ2UxLnBuZ4lQTkcNChoKAAAADUlIRFIAAACWAAAAowgDAAAAX2gXzgAA&#10;AwBQTFRFramk12ho2X6A4dCx++nFy8vN1MWp8eC/rayq7t6+w8PFwbSdzzQ401RWm5WK2drc+efE&#10;zCYrp5qNxbmh+Pn7opuN0kZH7dq5vbGcpJ6SnZyapaSio6Cc9+TC7t27s6iU7dy65dW1sKiYyx0j&#10;vLy98OC/9fX3+ObD2oSGnZqV3d7gsKyn8fL03YFz2cmsyBEYqaWd8uHA23Jnua+b7O3v7ty74ePl&#10;8PHz45eE2tze8ejG0MKnzb+k2YGCtLW29uTA8uzJ9fb3/v7+8ebE6uvsqaeh6di3r6meubm61tfZ&#10;8uvI4I198eTDqqWa2Xx++fr7rKOSybyitaya3c2voJ+dzcCmsrCt0Do75q2Wtba34+Tm59a2raab&#10;0dLV1l1bs7KyqqGR8+7L6b2j8+G+3t/i9/j58+LAraWV68ermpaPrKSS7e7w9+XCxsfJn5yV5eXn&#10;l5OL34R26+zu29vb2oKEsKaTtq2cwragyRYc+/v724yNztDSnZiQ1NXW+/z9zc3PyMnM5eboyhkf&#10;/f3+8OLB9uPB0tTW0NHS4tKzx7qhpqGW6tm4qKKZq6GOvr/B1V9i5ujo6LSc01ZZ/f7/38+w5dSz&#10;raedgH552HR279297dCz7u/ytrSy1seq+ufE8+C+y72kubi3tre5uLe16Onr2HZ5ubq99OTB4OHj&#10;8ePC2oeI3N3f19jZ2Xt9ra6v2GRby72ivby6nZeM3X1ws7S2125w8ezJqqKW9+bDyRQa3oFzzi4x&#10;0D5CvLu700xMmZiWyQ4WyBAY79+98N692X5/9ePB9OLA9OPB9OLB8+HA8N68srO08d++9ePC7928&#10;49Oz7+C/vrSf9uPC8OHA9OPA9eLA9eLB9ePAr6eZ49S1sT1AlpSQt6yX8d688d+8wL++9+XA8/P1&#10;9vHM8+K/2Hh6/+3J3od48+/Lj4yIr7Cvs6ua18yt1YF249XWyGdnu7y8p5+PtLOw8N6728yv28ut&#10;l5OI8N2+xqiT9eTB5KCMmpeS8N6+7969796+8N++////SyiI8QAAAAFiS0dEAIgFHUgAAAAMY21Q&#10;UEpDbXAwNzEyAAAAA0gAc7wAABoOSURBVHhe7VwLfJT1lY0yOBhAk+URRKNoKgNiJTE+CQiKoCBI&#10;5S1xfUWi1kCRouCqoLHYIFWq1bbREqzaXbXVWpW2SMU6YwKxEWut7T7YbdmXu+wLt3bXdb5vZu85&#10;5z9JZphk5ptkd/3tzxGHeX7f/e4999xz7/8/FCU/kbeiT6RVyU/NChKXT731qbfSPHD+sguCeKS3&#10;z/Yftp46b/GIL3+yzFp+1oYbr3jhw1D1XWf3j2H94q17i0aM+su95e2J8urjzugXu/ps1hnXffsv&#10;qheEypu9hB/3S2ZWPtUfdvXRrO89XzSipq6u3mxK+L6fSLTPnHtTP9jVB7NuOvcHq6prakN7aI8Z&#10;5uFB28yLZi3vs2EFmvW15BcHFR1ctDHcGjY3JRKxeAJmRc28+s33P/l/Y9bZs36zav7WE+GnhNlj&#10;t6hvwLIwmll+IlRz1fo+GhbcW+uTxZX3P15e1xb2zIg4HBRPeJ7sM+N832uo+eB/2ayz7p2walht&#10;6K3muPnGzImbOV7cM1fZze7tj+eZXYuv65NhQbw1b/2KYy+65eGG9rAfi0bhHd8zI8w/Zos98eMe&#10;Qhk39DcccfAP+2JX/mYtu33xqrUfjgm1Hylz4Bz7GwG0B/Y8DnQBXF7U9z5qmL+hD3blZ9a8eQMX&#10;XnTC71raw0CSuQM24d6PG9jt3oAeRfziRBjvps6/vXC78jHr7oEf/H7tw2WhevMFIuYbERi08MQi&#10;RvOYgXgaj5rbkJGJjo3VD1xYqGE5zRo79uUr9p3W0lZldhiOYIdDNyMmgAFP8GE8YYmZ8GL2Gfvz&#10;q8GVhVbIHGbduaLyqJrjW9qb7XQWKuCb56ev7AHObxZFWXtkod3ZS4isH6mtLNBfvZi1f/+3R99a&#10;vbnF/GQGWZ7h5HSMvSA6MGJH0XEBZEoS97ALnt0zs3J1QXHs0axZxTOOqnlkWySsghdHYQG6ZRKI&#10;wULFhKST4Cq85f4me/jReH3tRStuK8CwrGbtf+zV0beOqg0x8XQ+GgNngaYM08YGcIrRAxAFrCMP&#10;8XKMpgGBII72mfue/Fpwu7KYdfQDRUctmtkRCRuAfaOghB/1YsYHxBUCCdSD4RFEVkKG0+y2j8TA&#10;/fYuaB+ve+FQzQfBJX6mWaufOvbA4D8L1ZMJWF9QXMwoxocIp44xA6M8uR+PWe0xxoAXAX9YT50D&#10;mMHD5Ue8dm9Qf6WbteKP7xvx8LYGwxNQZJ5hMUE0EBQEz/Bk5zVMIYgiLZd4hiRSBUMNqgBJAJRe&#10;fVlgZu0y657VRePXbgq3hO2Q7ti4buackbfhRvWGMCLanJThU+YgeQFVgN61DzJd7cVfVy8Mplm7&#10;zLr7G01j2spFlTyW2UbgInTAEjFjTgDMADmGy+5iVBJ4ld+y+2jCi8bMiUgAM9XeDzdVBrKry6yn&#10;PxdCwbUIIft51eYQFT5mIzlKZkLV4AlqILBvScH81Nv2Zgy5wIDzYjy/vvbrQRisy6yzDkYAGRyG&#10;ooXUpGpnL8JaesNpP2GMJphvLFFRdZw6TcSYE/Asbh4O5+2prXwgf+CnmcXaYT4C4OEzIATgkHuk&#10;p2AgKx7NwN+oh4yo5SRzBVeHkAuh8CnAVj9z8JP35GtYtyAebGEMeFykHh1CcvIsRp0iVOmG8hg1&#10;iPGhRCAzFEiikFZMqcPM+yDAqpbJ3wpuVvKqI+rNH8wzESLOiQsljshiig3/7tTuMCqa+jSZn1mJ&#10;QyEpu3Fuc+Syy/O0qxtvvTy5ldAFBVg2IQQMomjUB4BUohNxQ7TLTEtJ6S0kKIDowVUGShIeSJcy&#10;mirW3zh/VnCzLp/8EUKhwwu/fM5EQ9GROEZyUmFB0KgMpfiNOcdKJMTzICIvvBhuOjZPq7qPdC+f&#10;vFsIpb8MNiB66FBgl1RGgYxUEGgI/JSvzFqGEnlLjDkicaCHbG25Ol9npZu1h2cCAyK7aJhFwxxF&#10;AKvdAoGkSNYcZhrZAQ9QgmtBLBZhXoLKoiSFV7dgRr7OSjerFQcBqIAhRxQIF3gH1CoZEY1RJthj&#10;vk4HsrCz64H16j/4Bdip4US8/KSjCzSL7MmssojRMSIAChh4iVgy7cDKxCqtcskyQH6Ts1y/Bmso&#10;qO3rVU3H5i+8umUisCV6x+XRFAGHLwHBtJSW4FQkU0KIeciGmhiHpWStaBTVJwYUxOORzweQN93M&#10;Om9yqx3ESgkpVcxKNldKqn8Q5EBetEL2ATqoUKhPeF8pAlLAyARdtu9VPZx3Glqou5l18eO7lYd2&#10;RmMb0hU9QQaHD1BikG5xkBNODLzDMdLwMdRN+xycKKTDozigOb7h+nPzRlaaWfesPB76mOdwTgIt&#10;ss5AnILyAXaSEOUPIQ+16Fo0NkEcATDmrOqwzV6qHzAj74KY7q3k+DMZmpTYRWiEohgCRPlF5xHQ&#10;oi7VGTRByAQUAIuhWWqOk7OBCgC2/JZAo5LuonnlmZQIOqUzwEDrQsbaQ18BOsZXADerkzJXCGPo&#10;WbZVECiro4lgyEoLYnLl8dR51MzEBQkI+AFt8pQ4kZUdcgjCB0KgT0Gr4lqYy+pOBUtVG20uuf6U&#10;AMjKMOtMuV6Q4cTB8SOcAganD8mP9BsjGrWIyVe4gxd5TXyI4wB37Q8XBUFWplmQk4IrGYKV0el5&#10;0D9IgOTIpI8pU9neANooWEKm+Exup+wuPyngsksatsbg2pj7KhdiebK3pSOiGOWwFO8ZVdAwJBoz&#10;QsRAgcwMRExZKuJ+OBBnIdrpkGdiUVBK5dm5pLukpqktmA+ADGck/JAQBeShjRUEAEo2lObN8Nbn&#10;AyErw6y9ZgQCZT5BFoHLWYfRM1BGUc0pLegwusa1N6mC7SSGiFYav+TFU/tg1sd1qhmOHREdynbG&#10;hBWXjgCa4RM03SJX50g3I2RMZTRM9PzIps8EtCotiK8u2m2eMiL3jRlhAknazUCkstQeElsKGh/x&#10;LdRrRlUpimGlgp8Y8/Uv9MWsUw6WqH/hucEQOAWKoCCDrHKlku/jJbxqjbYYA/SqWSVDDt1gV9Lx&#10;9mtBrUrz1nVXRzBupxhQY8gGw84DwYpQmi0oLoZs1Rb5lBCkjyjBGENeAjzo+23vDOyrWSoXVF3K&#10;M1R/5ymcU7lHipd8Rvmhg0nDmsg5lUbRZigM/T7Q+IGX0J0grru6hGXHTgRRRVkgH5CxMCgiRYgs&#10;SKjwrk0cpBkpXTlmpsch/8za1tMW569KU25NNysCbwAnFMpACcmHXsO8gxQmhQpDICos7/g2EY+L&#10;cHlqh6HiibcfCKQdZFimtwhYyipQu+YdlC2gbEaHXIQqQPDRHnMlG31O58HuVA3gvbjf0TQ6MLIy&#10;zaK3qJt0UvdIziKcNAtJKUC4VFkLCmO6MqAKPpMkdHBZn80CQbA7cHqLfVknL3WN40QeSgvHGqn5&#10;lrOfowobiLSeNij4QDfdW+feH8LJpG0oB+EDNvuCufIPZkvkeEC1gUvaQXIZVrJQMrp+QchKN2ve&#10;hAHtOKIIiIUFIhAij5lO3HAyR8gTWZazgrs0gxuwMjfY975dCLLSzUo+v2gPr1T1jx0x3cO4mj5V&#10;h0iyorinvBdZ2fdUiFwvpBf8wpCVYdZVNW3CLxQv014SAYgzlnJqU60F3+e8iPUb/KWmEm9zEGdv&#10;GbIKwHsGQSSvqvmlE6DU5ayPkDjoYzQ6FZOLp2QlQskGSWjSXEKFyk/UzS+AszJ5K/mzmja4gU2h&#10;FC9Dxt6djuByheZE1Hd4G5QgSQELAQCwHV9LNC0szFnpWxbNLKQ1pltKvFTmMZIIpqN0vEWFCLAx&#10;75h2ykaKfrb/oRGFcFYWb/0S1w5XUH4ir1hB2O1LCjv8uCGNlLFqOa6Bc1MMCmHh7kKRlQXyFKRw&#10;DKIJzhdjO7xogcV5BsnpWld+hOSCImmiGxCsm39ngTHMDGIrKYHDRtpC4kTApDOhxtjRqOtikUl1&#10;jwgjRZho1955u1BkZfLWEa28ZiIJVOWaPju/Rqks04gXctTGzXCdShXJTMygyuV5hXLWIdg6Y24H&#10;Uc72UwP4VH8lVd+tXBPxyAPGjohjbeBQEgRRMGcdYlby4zeZ6zhjDOs9UgxiKDrBNWw0AhnBmQTo&#10;XZqUiyxkkoRXdyDvufKhCExf5hz/JkiA1ZBnVo8qya5KhEmACoCZiN6CMdMLpFiUdeCvo+m4QvGe&#10;yfLJldtUDPG/VDClC/Uf9Xoqrho9ME9Rg0w2klJiJmVgtXktdPDpfjPrHx4pQVwQMGCcRiBOXAMA&#10;jtQ9sNU305snTZv9w2mzZ0+bNhv3s/H/ND3563/KuR+lN6vTv1xcua+jzbIRl07BrNKLfgHVWwvQ&#10;CB1F2M8nnfPSZ+32ymdf4R88xI1//fO/9MFZmfvlz97w8abJu/eoW3CjSfSFNoRINbXMAlLs7JvX&#10;/XQib6+n/uipPV9X8a8rV45P3Y47+rvnZrkd/dWeTD/U1Q+8fExNXfkedjXKfMzEybBsdzhwAP4m&#10;3byj9KGhWW8P7aoofXDO3r1733zzTbvvKLv+c3b7PO7c7Wo+u+/uHuzKhoALz7vvstNs4dripYVV&#10;0gFFAWJomMYr0/5rR+n2Z8dlvf3RyMbv/7CZ7T69HC4pKYnwf/3n7v6ux/XF7MC88InFB0/8G1M5&#10;YkmrvdwAxYS0xgFEcHLZrh1Dn33jcPuPd4fzER6/cfiUw0orbpjD3NA0nDKI+kNNpdsW4E0dXJzd&#10;XT3ly/KnF976YYhrU9JOqNywB0fHgd+/cuJPnju862bWyCy7PTv09dOnI0PQoFBjoKR3SjhHdfZO&#10;x8yF2bfO9pLG9w466p0x5diRZOIYykDEz/MkZj+4s3H7ODkJDsKN97i7dMiOm6exWpFmuK7M4sEB&#10;p0JgRpvzf7VgQtZJQG/ssnz1wJWDy0JV6DlYhDjBwlzJn7O0tPGhKYqgbnygUK7Z0jjkzJOhJjGF&#10;MmaxUTg8plIgfaFGM95cXpNV7ecgveHFlS9u7Yiwu5IUpCI8+ZpdE4eOk3NkijOMxq0ZsuOSSTi9&#10;tldRZ1DEQYTRV26OYofsOP6ibDO5nFx89mP/OPeFkvIOSj9epx110ksVpd+c0umpFMIU0nFbKoY8&#10;+oxr1jCH5bewvAUznUzTxNeeVf37jfNylersafGFi1+8/pG2CJbA5LRpxljb1xDknZjqNG3KG0PW&#10;3XwNx73cS2LwimLI4tZlkAlsAOQ3z29bmyUbc3oLlq4/9emF1aNi73VIis4pW7JjS4obUlBXHBFC&#10;IOvnSD+pM/XCmuTx6wysLVxpVhUN1x53/iHuyMssfOv2FSuHDdjbANL/0q51xg2Cu9zlEpKGTQGy&#10;IOglG9kEqTVgmycrWftJ0YlE64JDF0DzNiuZnFe88IrHW94Lz17aWHqpAaubLQ7zMHHclsYljxqV&#10;alqPmYljPApsjsAspowf3GllIJplBTSAWeaysy5edeCRpaUVV65JEVWntzp5y5D1/n9wyKNlNKSf&#10;6zrtKZyFLJB8pEjzEtuOyayNwcxKrh9+yh+UNi45bNwUI60U3lOoSnGW7Z1F6LBwxgmd5CtrP0sE&#10;h3UcKDrjfnzIekJAs8xjY/+8YmLFksP+dopLxS6G56MhEy+Zrui5HQASk4wqyjZX1dRqskkG4R75&#10;2zsyfh8U3KwN/3nO6TsnVlTs2v7slCldRCqCcMhyPZEbp7CSsqFlswSxTX3EAJJ0q5qK0rMxsFl3&#10;3vonk96/4aUhO18vHfnN7zimZzZSSAxpvPka0meKfd14ByRFILHcS3dTBFCWREMnpC8pBDVr/6pI&#10;ONE8Z870B7+/rrFi50OXjpviwA7CWLOlYqeT+5rFcYaIMQaWH1myJS3dIFibnFA+th1I248Q0Kz1&#10;39paxRocmz792qFLKtYNWXLYG89aLF1dHPL6JdPROdIRrDSpfokLDY4tMG1ld+fmCGZ1xhgloFkf&#10;1DQwsVH+Jz0z/ZyRExsbfzJ0u3PZuC3rwFlawmKThlaSy0SIFuUf1/xUxFEIsEOG/mo5+N1uXB/M&#10;rGUjWtysDVGI+tMevfalnRMnGsrWQHs9B2Q1p0iJlkjeqsprdYhEocGdKpGlgU2vwk0TuqE+kFmr&#10;55aFKX/tSORE75lJkx595TBD2a6hh69Z81zpTlZhjE245o11Im5BFt4Fd1vhtvChtQPYtXRj/Nbw&#10;ws+63BXErPXjZ9Y7jKZ6SDvju9e8e+3Q0p827rzyOyMrRjYzyTDsoQmEjxiUS+yaF7jBgW0sh6WS&#10;ZF647Ctd5BXErA3VGzmgsBVaBoGHtEicPGfa0r8fuW5dY+nEpZOYVxyucL8NCNRNMDnIQZFGItpY&#10;AMZh7ooOK+qHt53UDVwBzPpy9VTagb6B7SxRTRHQPP39snNGLnn9dP9kyhcWQwpsvGszDGhB7CMC&#10;+WNqhhKgSQdB5ifC2/706IIgP3zV1A7awGEqV8klV7kNMP6lOdfccMkz77LUUBebTqBkEIUyhJCn&#10;hixgj5jiPIythvmqu1X5/zh+3uLTsI2ePufZwJBOM3GdJe49M5vChZlPjzD9ZKbWmm17MViP9EDq&#10;cpps6ntpvsoYUvY2zHj+CJOAUEc8jWvLUOY4sRRytdQC70BS4TWOLSH5OFHHM2wcoLBhI8RCkGi4&#10;7I7upHXIfKtnu5Yd81stP9EoZJqZJCbEYpT6CNhDd5ITuNbAzoubacUHWk3j1jnNWe15w6bPZP7A&#10;OE/InzF3jIWQy3o4o1b6yY5CNnsPd/Fopqk8hUOmJIW81CkXGUgiFBFm1bBXC9XyH2+u50hcgVGL&#10;JQ9IsWjjD/EOCsH8UlzuCF5YZA3iF93ncSjzVWENWTJ51zvtlElIHo0LSRSIgLiSv7ORCuYvRYh2&#10;Uae+BufZD2SZvJiXGArwYwnfz+arPCE/sLpc4OW+W+7R5XABzuDqmUobz8d8d6NyNj3CIws8ZxAc&#10;34ju7MWsvsrPrOE31jGC3MCLdWDGhoWMXlAPAxPI6mYG2FZs7wJJKco5sbaOqj4m4pFhP8iaZnlA&#10;ft6g31UxaCx3OJ7lk/o/SisWJDiKNRD2q+kiWfAPuZ5c4NSXBvp+vGFYD3uV8jBr0NYG0iMvkbHD&#10;X9rDmbpyFTonE9CNcdjm8pOf0pAEAeZyo+mIqB/pyao8WH7Zj+qOZGPATt+KB+5ZzPiC8o87NLj/&#10;iLvSWPwc5bqVblwGyjQXjzgJCPdsVW6znpp7pg24lE36pYadzvbHdpPseKxdsMwHOgXPwSNQo/xx&#10;utICAowotNXGt1/8TY/0nTOIr9VWIdUIJ1IBN+CwXrPwoHgAUhwVUfApOzhp7UQ34A9yQGw1T/1o&#10;wIxTe964kcusFcOqZI8IB/QEdzH1TQYIw/ydIpdjIGJc+SUj0ByxQaoMSO68NaCot/2COcxaMaq8&#10;g4dFomlNDufqXHlRlXSFCExP/cKtQMhYeJXbjFUp7btYPrKvtw6YMTb/xZXMTw4fv9eREcoF14eJ&#10;MWBGGkdxUtmma4SdFDNJOTBBQKNohFAvd/fuqxx0etugBXV2BoMxRTeuVC0Ekp1ggyDG/FnMia0t&#10;BnbLffiNq++2uQxgVK+jqZbvlw+YceikLc0lvQZx0Na3GBL4xv1QhFYBZaxu4HM3P6Oq0+ieWool&#10;wG0UhL/cMBfOzumr3r311W9sbqsih6v4wzsIFKsORY10V8zoE1MjBBh9Fj5NXgdx6EedGndzL6Nn&#10;uMrhq97N2v/F8e80hUDYklcKn4QlXsEchmxOasWLEBCgEn4Dhqts01toLvDynly4QjRzZOJdM24Z&#10;09aOE+jnRCrIMhHnZmKRi3By/NYaHKfW1V6QXATW8T58Fm5bkNtXOc1Kjp01flRTC7Ke8YMxnLgw&#10;57m3n3kvZSqqAn+5RVLkCaeBJDN70FF30rH7e2MG914uOrWPmcfKWq2dJn2TuTSdcnzFJOPPVkhu&#10;rpozyHoHEdfY0gvXZXQ4PVmYh1nJsd8bP+rtFop2KT3+vI/9qbQ5Tw1CImtoJ4v7KQCyBFjjdXRk&#10;dIM9uy0fs+Sxza1VNEk9C2mcJJSSOnSWKBXUgF8Ls7PBBYDLfL8qb6tyQb7zes6fNdo8Zv9ojXJQ&#10;LK6iov1eTEkuzQL/9rNmOo3dCJtc+xFz/lblbZbz2C+quMvSbdDSNkVmATYh8eTcdwxTzEDrKcgm&#10;sNxwVdgv7nImyPJZo6tPLIEB5hS365mMSTwjB4gi8b8myvxxF6dJloNpU4bez5YnttxBLhhYeUJt&#10;gzG/2JPg0tZOkDubQ+UeJk0MNUnO3qwKZFWQINK04XeO3neiDZuhcugbLc0xF7nki2TlNNIVBtls&#10;c6Igv2wLbJat4m2o3FcbCTPvRfWsPBSeVIAsfWRPJC01dEMwX+Vm+WwQWH/nwn21JfZPRuCkpFEU&#10;8ZTGSslr9pNwY9xrWPSjQL4qzKxk8rbbK49aVFbCwsfhrtsFhwQkd7IWYdnHLI5GNp0XdHdSMMh3&#10;+W758Iu/Mtj+NTdCiAqBbEa9pXbVtdwJm8gE/j1NAdjqNO3C4hsXlUVE9I4dNDVhhyh5Ze5q2PRv&#10;Oamn0EFS1gNfMO8J81hdGOVPJRosRvkquQUHFuKrQrGV4TF20USTKzcqSpAQPUxkcvmvUGyljnvB&#10;+ifmDt7YZh7TZlSN5Ny258JwlYc6zXVVeN8wNnlMpFm+Yl/Bmgj3FRbB3KI5H7OMYQ1jv27rsJKj&#10;noN0apWoYKv6kondTV5dfMfjYyLqjtjCGmGEQwUwQ/6iOT+P3WMeq2sNq1OFsv5F04ge9ozlccC+&#10;Qr7bKc4ovuOy43/cjL1x5qw9AyZcV8i/JaUD9qNZtq/kifvWbpvaAUG/MY8etRev9atZyeRNxeM3&#10;eeW+TWSK8um7ejSsn81KJpdffN/av4rkmBPlRFe/m5VMPla8ctOEPvmqn7GVcsLYJ4L+MjjTff8D&#10;3soZoTw+8KlZeTip8yOfeuv/gbf+G/BT38G1XUMNAAAAAElFTkSuQmCCUEsDBAoAAAAAAAAAIQCd&#10;WFdqFSQAABUkAAAUAAAAZHJzL21lZGlhL2ltYWdlMi5wbmeJUE5HDQoaCgAAAA1JSERSAAAArwAA&#10;AJEIAwAAAII8GJoAAAMAUExURe3VuNPGrPz19eiys+PTtd+SlFJNSvnp6tNpbvrt7jo3N+SipNh5&#10;fOKlmZKId/LoxO7YuvroxerFreWxoezRtfTiwfHmw9qBgfjmw+SunrSqmfDLzPbh4vLR0tuGhNyM&#10;iO7Fxth9fvPV1f78/Oi9qfvx8evKsainp8fGxvbkwuvausq8o9rMsaKbjv7syfXc3aafke/cvdRs&#10;cOGhlnVzc/DkwduChd2MjtyIivDgwPLgv9ZydvLgwMS4o+apqt+YkOy+vtVucu7evebWuP34+Oes&#10;rvLmw9vb296SjN+Vj9VwdLyynhgWGO/IyX11af7+/vTa2u3Awdd4eqOikrSplSonKdqEgvjm5tyJ&#10;htZ0eOCelO/bvN2KjO3t7m1lWvfk5eCUltXU1P76+q6lluKdnq6hjOjAqtl9gOe5ptd2eOvMstRq&#10;b+Cakdd2evHnxNuFiKihkuGbnOa3pNVscsG3ovPiwAgFCe/gvv3ryNd1dth4e9ZwdenCrOzNs96N&#10;kPX19dp0eeW0o9JmbOGZmue8qNZydLiunOWmqPPY2Ou8vfPkwuq4ubSnkGVeV83AqOOeoNVuc52c&#10;nO/dveOnmuevsOOpnOu7vOCbkuCWmPflw+Xk5OOqnOrIr92QizYxL7yvl+i6p+arrLq5utZxdf/u&#10;y/Tb3PDdvezPtSIfIdZzd9VydZCPj9RtcUA+QNNrb8a4niEeHhAOEPDevfDfvfDgv/HlwvDiwPHg&#10;v/HjwfHkwfDhwPDjwfDiwe/fv/HiwPDgvpWUlPjn6O3Ut/DkwvHlw9Vwc/LhwPHjwPHPz+y/wPvz&#10;9PDjwPzz8+q2t/z09PLT09mAgO3DxN/Qs/Llwfj4+Pz8/Prqx+fXuPzz9L2Ui7iOh0A8Oeiur/nr&#10;7PDiv9Vvc7KmkOSelPbf3y8sLP/+/h0bHe7Gx46NjZ6Vhv36+urHr+CKiO3cvP/yzvDYuvfj4/vw&#10;8P77++SsnfDdvvHfv79+fuzQte/fwHduYtV0eO/fvu/evfDevvDfvu/evv////nL8bIAAAABYktH&#10;RACIBR1IAAAADGNtUFBKQ21wMDcxMgAAAANIAHO8AAAgq0lEQVR4Xu1cC3iU5ZkFAYkymAtkAoiE&#10;ANLGC0goF0kF2UYKwXZxaikBWmi1READWLmImC7UFa1VaHBFKth2Y1vSpllJZpLMBGRBjdTWAraV&#10;veimq+BuXXe1LOvuzi17znn/CRNIJjMh+Dx9nh3CzGTmn/8/3/ud97yX75v0av3TuvX604Lb+v94&#10;L+6E9YB9+1/19OcuLsi4s18o3qLb3nRVVVZ9bIAvCG//q7atqqxZsHDMguKPC3D38b515M6paSXz&#10;F27qlV52eETxu5d8LJzoJt6i40+6qgpLd9wVvvGl+tqQ7/CIgilvfRyAu4V33ppVxTW5O7N6+dyR&#10;g9FINBrxDb67ZPFlHwPglPEWvdXnzqqqnImbepU11UdD4UgwWhsJR+vT721ZfCEW/lpyfEoN78nh&#10;Tz1dUvjTPQ+FvO4A7FobDkWD4dpINFgXcd/78pR3u2vhtx5dMzWp6UkF749GTslZuXz2jo8y3Acj&#10;QBuKwrDRSAh3tXVRAC5c2ac7gN8+0m9yQeUD5clMT7J4iy7rs62qIG/EvVn7/Y2BcCQSAt4wkIYi&#10;0XA0HMbv3saxc1IGPPqyRwe4Clzzh+5+Ji2ZwSaH9+2b+91TWTn79Aqv33cwTJi1MC7xgg+hUG0Y&#10;Tof/ZdE5NX1OpmLio2vuKSzOfSbL25ieMWL5lV1/NAm8H87b6krzgAaL0l8gDUCBINBFYeNQKBih&#10;PgQBFk9q90fnPFA+r+ur6oiiR/os9hTvmfhgRnqjN1LhHzyicHiXH+0K79WPbC2vqQQNXpnkD4Qw&#10;6xEyAHCDxIknZC+4EQ3C3JHwL0MzqvJ+1OVVW1tf/WD60wXFeXuWeX2N9ZLEUPpd39jWpUgkxHvy&#10;ysdKPS+7Jg5a5PaRrSQtbAsvC4eIuq4OViVYvASwZHXAn+VydQn4qptXbSy+f+HQXhFfJBKu1Qmi&#10;Xu/EtEe7GmrneD8cv7W8cOWIOWMG+91e8QAWrKMxwzBqyNQBJAB7SehICIDxeKDsPVfpkaIE1z30&#10;ZPk9acdm3/uRNz0QDBIqzhIGpXyDXTlvdwG4E7yjR22dUlCVd/dDg91N++FLsCzOih8wAcDwDIip&#10;ZtQG8YJ2ll5EZ72Xl3ZnZ4CvfnfrsZa82T9Y4dvf5OWJ7BygP074myxX6aHEgDvE2//4nVUtpEG0&#10;DB4WojVpTnIWdgVWsJVexuuAGbgozMTIEYb7hULu3TNmrukI8NUjp7tKZuYMzQjN8oeCOKuGGq2D&#10;JeC5+C190JYnE+vL+XiHH+m3Kq1qz7KPXnQH1tNoteClOIqHIKZNjIggCuM12Bp4aXmAlaX57MVZ&#10;O2rOA/ylUd9aXNCSe/fuw+7AQZwNA0No1Oh5as5d9MaMOdWJM9P2eEf/+qmtnu2unKHLvP5GsLRW&#10;5IJr6R9RiqrREEwCs8Cc8Du6HAzMd+V7wBzw76juF6+mRW89WVq9PG/HQxP8/lcwRZwlMQwnwX0w&#10;iJOTYO4VhVMSxuV4vIdGrskrnJk7MGtC4ywS1hyfwmq/wLw8K5/B7/QK3jbmijB4UsepDUMmdmwv&#10;bMsm5r1bXlo9YuCYRYGyAIDpcIkNPymfoEeQYZEXNleWf5iAwm14l1y5dFVaSe7EsRnpTetttsHI&#10;CLSGiADU7EFVAydgIVwgyENgfgY3joOiBoKQmYEbdy8oWYOMYPTwR/vlpblyT+O83iCpZL7AWYoZ&#10;WupinDuYvmPLzV3jHX1zZYuHNNjvD4CwujbpKbLCiWA3wtVlYIZaZGYgth2Fl5lOUNwIlYMAgw6U&#10;Hc5tKZ/32rbiSs+CzVl+RAXNExmk82PsFET8cKgcsi7RNHjE8qOdA3bsO+/lPRPfWzTJB5MRoTEB&#10;qYG5vmNAxQSdWzNoKiRlAwq8Uwf9YLam36MV3961+X9dxZUzBg6eUOYn+wGQ9MLQyXY8402zxjnS&#10;mPFLWVb103/oFLCDd1TB5jf2I6PlSRwtoE7RnpAEcauWlsEQIGWcShtDxLG9LE9DUzBoqIbszBP3&#10;feEf/m3QimhZIAAZoPXlCzzOciW4g+BaYI9pxIHIxOoBncblGN7qoW4IDE2guRJYTTTMS2Ng9vjD&#10;f5pwEthhDXMJHGx5BO4RpIfs6tt79R33vb/+xv1+b+x18gunN47BDhwYrwd7mPfyqniv3r9wS6ei&#10;1oZ3UDoxSA91HtpOeQF1JkRWcLZEYAwCLyIMc1TEqgCFq+LTuG5+c+SmYauHXXciU5MlHZCHhes0&#10;oFAIyb1isPJRS/jrdFXFu5BvrGtyZ5mag/dozY56TrRUhtNqOaK4KJjKcHmAhTYhh2xKQzBQfoLY&#10;wg35Q64bdv3cJ5rzs5v5GcYbmo4pshyNM0ZQNIeoK7GJhniUrFQbDZc9tHJAJwx28F5W7hoMBzbX&#10;rSU95RKaPCMJAwM1QdNOnJxZsBkHkeEwnmqNa+674Y7eE7J3EQBDuewqqaEJIB7ihJOO4EIo/hjl&#10;ybMwPmJ8806Y3fLY6A4Rx/R36/3Eqyhm7moRQSmYclzSQGaRO9Kkcixz8LZabu31w15fm89xcmCW&#10;EEmqGETMIWXZIGUkZlMNXSSOgGTAG22asKemY1GL4R2wXHgFRZmLIMrMgiNmgQpI2aUgkn2lEJgO&#10;wRFF8p94OLPBFNl0VaLH09IjJYYM5SIChd0YopHwuvocT5e+qbJfh3E5Du8rGp+FBpnFSfYY45ii&#10;MdTxUryErITr8Po0nYbIl/JveD2fRIQJzekpeBwbElwJOiYGH6DAyTOEUSm16haoBdUyFPEPSrul&#10;I0LE27cWFwkyu5NdZBWZgaGAZzIAtTwh3VuSi+jMpMiSYfze/Pqwa5oduXPil1nZ6EU7y6R84MeQ&#10;78g7IlAIzoHFkEjohYz5niMdAD6HD8ZXub0CJaYfjiRRI3AWaSrdjLwEwMhkAUuHRDPn3gQDa/Jp&#10;SHzGIRflkTmnpZ3SBEU1Czzkm1If0RgQGj+aXzX+fMDt8DJpVsJgxSSmOowZRNpoKko4BI8502Dk&#10;HXJuJ1LDRNHINdeHGiyTseHY0ZpqiZsyKR6AXyEImn/5pQArX+J46tIfWrnt/KT/LN7D9ZpnKS8p&#10;S41V2JUuarrNpLoezsrs1cKswoRkBXdrez887QyeMwLwIGmMOMZYziQHxreIobrKuQhPiKesB+xU&#10;3tDEmsfOM3AM7533j603Jxcexh66AZohMCclPxhCi0SOh7mnnMExORyCYdCQsVQ5Zd7RO5tHOsKL&#10;8ynndOYF7kGt5BAUnGla9gk4BZwJKaH8xn/YlXNemIvh/VzJzkmURaOpSRXdXhGX16bZcVUzJcOF&#10;HklxccdCrYQl+7rVmSjSeQgNwGpaduR8qQzBW1RjC3y6jEo5Mt5iJ0+MFxqXeXLOLT9jeK92zfAT&#10;GDJ1ZZK1+GE6yQnkI2ZeVuH8U6uMzlJh66NRQixrO9N8003ZypgcQoBf5mSmiAwXPF78EWFEcGSj&#10;uoDmS2Epkr55y5vnMCKG962NdwOvTZJg1ZGf5vlO8FF+TdsyweRhdEuYjIGCd+xKkMu1ZyI3nGhW&#10;AsLLO0JiCYY0w2I7A6+6RDyOqb9jbYmIZXv1GbMrR7YHHId3kjIZ5/wivVyXE8U0AlQGFp1V+YJU&#10;noOiwYwL8iu8t+vahzOlURAYZAV8T6RUOJZqQXh1r+kx8km/NW6Vc/ytwv1R4eKr2wGOw/siEAmf&#10;igTR2KgqHHJDyZo1OZgB8B3HOVhoBJEoKq9sqHi4dzaNCC4xrkmjwSHKg3SHxjYZZndLiZUyf16E&#10;PS5NK+we/KdBxf3alZ9n8c7wMxA6asvMkVeyubYyE05IAjDJkptpfun5cj4nWaSkRKPZfW+YdsZ6&#10;ADyh0jQlo/qIZRLSY1IOxDdSkARMock3pd14qeyZLe1ELR6vZc7KFSzvcMIYx4E31DtTUqlugxhj&#10;+XIsONFE5GI4PGTYtZkVlFGx33yefktiUSiYiGIIkguTFh5gH5CT0+QcZ9Pg+a74TO0s3p1ueT39&#10;Wue3hMCUivMjgeRTvQ41ojWUfTIFV1qjICx6Np9AXslLqn8hHmms0B0zo6ZEFQFnTtPpTJlTQXO+&#10;AKXC/d7MpX88S+EY3v5VMwLrFbnJLlVnnHZRi6NwYihftfrAiVkaBiKFkio2p8SMcHTIE8PGaTJo&#10;10gt8JGoDLWmBmKR8cQZJII5K1ophT7H8oxd1oXbt56NyzG8v15Ttcmnoapc0wwTioUHfp56aRIg&#10;EjBNc4zNh5iDasIpq5nXf32co3+xKQELmHvYNFF6SHXcGVXl58ArdwanNMc4LlC/MO14m4Hb+jvH&#10;C5b9hlSglSwukgeKacSl8KqLKPArB+KrCtfij8KLEi3KTPO0x099J1OtFvNHqiL5CpQ0MucH/AvD&#10;hdWeYwnItEwcVgKgmaO1fA96VrXF5Ta8j1Zv8jG4KaZxZslJTQuTSsV2p6nHCCeLSIN0NYt0IiRf&#10;AeA3rj116z/m5+O50jMbNM9n3QtOuamipkPD0GloCBrEChywA3PtG1NwZ8zAbXhvrl7mIyi4Fw0h&#10;wVEkF3/rrI8jE8tFGLPh2szD6HvGDEPNjwQ3XHHq+VP/M6SZkVB5ByeIEd0hvCaBwCxa0O+QVvDE&#10;KkoxB/IRBaMbw3sqYwsFcXhpX0C0ElYRxkKpndepuQRMr5MZyuJUEGiKcZDywQgE+Nm9n/z5rX+T&#10;aS0SLBrwg6qhOHzSRzOjuo3DllNoYmuD5Dmjj/yVM96UsafaKTbi7es2FzO2IeFhDitLKuBZL1WJ&#10;Fp3GJELtX9FYl2RmI5Ued8W6T7V+Yt3jmWfkXQbRpoDhRk6pUkPKzptIYKPWUgh1hZ9QdC57r8UJ&#10;c+35YM1j0Qz+o8aNkivgJWO1nqWLKrKgy4zopBBtKVooyCwSj9mfeXbvV1u/DAO/Id2jK8nZnaSH&#10;QzJBtkrOAr5yAUOv6M+hM++A3ASG1kwXhdvxQbaFd9rhDAbKSTCJ1tVRemBvWtdS6qVYoiSe+S2O&#10;Coaeu2Lfp3Dy7+57fFyDMgK6oEEW4SSIMryNxmIvQ7zSCKXHck1VTXh9/6L5G69qh/exmjE+R2Fx&#10;UqWWDPHihwIRpxG4ESQt3MN31WGyxop1M9He5wd29b381Fdx9t9efuvtQ/hZlXjGHeu9qBBggJcf&#10;OqGNfLK0RJIh7RBfYPfGB3OWz4u37yhXbq23VjOuQkiJgajBp6xzY3NF5eE0iqg4iPPAC6h9LeXa&#10;APb+jtb45N4v9s13cjqbZSKgSxhFpWzmvpJf6oXwitHm7PRC5KXpWS3bvhbHh9by+RPQ+lQ+Y9Qn&#10;p+QPmis7hWzEwTupW8w6FGclMhxuft9nT33WBPNT6654jjEWb5LqvLYKABMMXoYwNTcOH5xUzRZ9&#10;dWnM5QGvP/3BPdWgcBt/T06ZXwG8zGvNnlpy5QoRB09BoAgolSTLJBo4pZI2xw4WZ6JhiYPdPvv8&#10;s68PkfMr9kiAxVZagSZVNiWNwMssYFkDUBVR5YkKFFOfd8K9A4/9pQcLOPF4f+zVFHBGqdeMl21z&#10;ZAU+/UvC5XiKAopFZjVsxMf8ExQHu/0OBt5gBYlOHTuLFvI4OnUvYhZ21vIsTvEj8BdvU5Nv7MK8&#10;koJVWynBcXhHVKynf6muomBZO1T0QKLEbJXGECyVilIkHe5IltwnAu2VODgG/vm+3z9XoVNaM9Wi&#10;ioRCA2ADgZUW+w+xUTHiW9so8pvQR4Nmu6oXb5vXv72egQ8TvE6JqJRZlnYyMnZyRCjGDC0VsUpX&#10;WWhXZtzkzJJvGx5fFzMvLvHX+y7NXiuRZRTTjh9bw5F7IhbTIkyS1XMgDSUOtD32CIU2zamq9Ex9&#10;ty2hjOfDBC5AxwKCGVNiKQGycG8WMrdmnNMzktsGyAMzrz11+ffa7Nv620v3fWeD9iConccPcp3Z&#10;HFtGUd4kqlkE1lUikf2+Hy97Jsczc80PD8WtvrT3N51I/TlEDUV1Nk419Uz5yBH9kBDsslqaoVQx&#10;zB4TQ9SGr6z77lm4MPC6SzPXyinZe7J6xFF3HM901/IaSp2WJ3HeA96y/WMX7mmpWbX0aPs++1m8&#10;q+Yv8iodJRgzoOmgUmhpOktB+YmqHExtrNJiF8JcseKNa5+//JvxeL/5+L7PbzBVcWKsxTo2F0Nw&#10;O7i21pds5nhU46wDGYMmllR5tv6iXW3cLr6d3Fo4yC1qWZSTklnqRWyO1lsMlZerIaYcR7aXIoWD&#10;DZnnmLe19Zvv7O2NdoSFgVhbGtTVZ5SdGC8UGkOBX7ofHDP7WGVB+fGOGuxt9m0dX326jB0DVqyc&#10;HzWULLtBY8Hqa/mFkh6Vg2K0FTNArWIq89pbL/9yvHnx/GfrPv+GCR8+hBBq686MFTwfJddJSyJB&#10;bJP6aMextOVT3xzV8ZLhWbyPzDzt1tzIgmxUAxVwctHKmUp5BQ2Opg3jaozczFFF4+B57CX07z37&#10;fO8htmpA1rAkteTL8lFVc3WhulCgzP/e6dyfFk9+7Einmzbi8Q5Nl4SZzyI3pLRYwsOGrSXpzE/I&#10;M0qkHMewKrnAZykO55q3tfVf1v3PvytA2rqQane1LTlIRwXrf5l+eNlCz0rPttfOI23cfMXhrR4Y&#10;Tm+0mM35sdigyGChRuWsM6IzDWemnTnT0IAH3DWcOXNm2rRmPB33lX2fOIcN+PXLX9z7/SHagML1&#10;JXUITbZAIaE+sP/FXpvuXrCycsqV48//ePwrcXjvL8wdmtXks8iq3NYJz2qVyblsFTAcba74jG4n&#10;+P+EHnT779v3vvOzv3VuP/vEn8dunzx1+Z812wYf1gtKL5GZauZCUb8/MHigq7Aqr8/IuM5Ix7jP&#10;4i0aPsCzcuPO3X5fgOGX4ZhqzEisUgKnx71G8+lrbr+hw9sdnz9167q2260/j90u3bvvinF0L1Uv&#10;XNdC+8LkIeD3774r99jKxdtGpbzfc/yV5cXLZ5zOeAn7wkhMWxxQpSby8o6/Z86dm9mM+Z82raG5&#10;oQH3uOPjtGm7vv/1ttvvL33n2djt8nf+9TknVFKAaACG8AM+d8bpGRtXlq56KqndtPH5r+w/emR5&#10;YSU2XAWsuYrwjgd0iuRi0jEQLrv3w5EzHItCh1W5lkZEwm+MG7dBP7hFr2m7vd/3jhOftkIbfszq&#10;Hg7nr18/5nROZWG/18Z3yYMYO87ywXnlkkNvHqvJmb0s6AvEOrem5bFFuUh23+ub0T5Xj91aMybL&#10;UlICUpgGSZvXNjc3r7W7N+bet0vHyMeitQcCjWWDJ45YnlZ6y6FfJ3axdu+ehxfvLnlysqdl9qYM&#10;v59JArEoVlg8Cjc3D+vNFUGF1LPLayjdGG4layINmzNM9DkkeGn2sN67dAJSKpAeydi8s3Tm5KeP&#10;LEkBLA7tCC+2ul61prgkb+BPfL5AhTWcLJfiQ/bDT+wCP1gqqDfANMDJZWlqddC4p103ct7WhfOv&#10;u6M5pjqNGZsXekoeWPXUrzreNJBgCB3jBZFHrZmSljfwvYwy7k9m0WWrI+H861bnKzmpY988ll1a&#10;BWXrCKbetpFHykXO1FYMuQPTQi3M3vUfewqL+w0YnigudAa5M7w4/sObVxUXLLgXm5uQHKiMgIA2&#10;n1h9zTTlalreASQJHpu3ZLGWUBRvlGOyEiR4UmRaxeq+ayPZ+a8/8YW//4uc46h1u3NLgLe19ZKn&#10;ppdUYvNYk7/eSo5IeNfcm4YYkYmMcmGiry0i2njAjJNNHyUx0lxm8zh4CFaNoq/fvvrhvid2tNzW&#10;HbCd8vfsyYYPwF7wu7MGlwW8TIKyb7ovXw00Tr5KMRpVHsaan1vLrNHMfqOTu1lHgfnbam6Wyd81&#10;7aXDx3K6Q4Yk8La2jv9ceWFBztBeFVjfyP7M9dlnZFgaGyWIymYrMvQq0m91Q+SFHANfpjvyf3Pf&#10;ue83oH0SDJXtqOmTtOR2qWfnTlXRyFtKiz3Yav7t94e9DuWNVV7Apq6ofExBi0WwWsNskDh4Y41M&#10;1B7Nu5RBopJcNGel2mEp3xLy9+zZ+r/Zr6Qwd+Dq3ib6aktgxhlFzLYs9/FgX3OwbjwzaBHa1Fi+&#10;p5oPrC/Lqiq3Aj3FW5J4cdaja0qX/1dFwCKFdTT4Y0mslcfqPTossAoQmLWCpXKEzX71sfCOf3Pa&#10;9JS+qeGMK3m8rUUDWv45sh51sCks1UzZPHshDmAzvUagXiHDM/foOI0htblVEoQCixZ4utiq3qHl&#10;U8D7VMvOAwHJF0tRpQEkqW2LVfaDvCC2kZksoFTYerA1MGNJnr5eUDZoe9fftjgfcvJ4D0329HrR&#10;YqtZSSFa+x4Rxrj5xCoStgSVx3FzBje02iccCTEdYYZaP3HLyBTJm5SeOefsv6rkof1so1BkLdkW&#10;OGU4WjTWkqvtkTB1EKWtie6EPdWZVg5jWS0vZ3zKgJO275tbBqVTEdRltdUxi8daMGNTiE0ytpzU&#10;ELQwwqRca5UUBvoj39baLV51Lyu4M+WonCTek8cLczPq6UXszwoXCcAuIpeOtIaBlThrLpkicPuC&#10;GRgNeG3C01K8OsQy8PrQnge6+jrLefZPEu/bLbkZk0gBa8mpqWY7OrXd1GnSUd7Uv6czcm+ZPEvp&#10;g1ZajSwaLXsFs5Z5ylPViOTwFn1r+w/SLQ6rBSTV0gIALq8+qToq5nIYk1bObGFZq9oMamr6Ov15&#10;a0L4M3JqkvjKW8rxuPUP32p5BmRgScdGlbmPKGxCYT33WLcZnVgtBVrbVEkwQ4VUQXmcE1P8Gbkv&#10;35yqwyVl36MFc9wBZe2cZk4rV321nMl6n41QCYFyXa7pK5TZBhFrNjD0MTdC2aFZwD/ArU4ZblJ/&#10;T2GUq3R3k4moQwfsYoUHcdefJeZqgRlMGg/pjnYN6LtHCtF8U6RXzwzMJ9yCX6Rq3c7qt3bnObnK&#10;MxadVqXgSgXaFs3UCKO9WWUo4GnnpRYR7HcGPq3kE6JqOQgHW26A+43UrZsM3tFvtiz02eK0sgWA&#10;UQObxmVahplnZQScXF/TAjL3jJhRFQZV8POeexVYAwZDkzJyZ3bDusngfazg7igX5ljpaN3E2Smn&#10;tVp0QdVztBra/FDCQVvr61smYDI9NZBNnvB/do+7nPUu/e3QZFeGX8HMyknLv5RjURWwH9gaJqqZ&#10;Zf/Y+7E1GAd1EC1ZNTojB8u65WoiaZd4+1Xd9QK64vqCFnXVdn0qO1fVw99sMJYP23K9Oj6SBWzE&#10;dAKdJA0j9gaycqu7RYYk8I58YPZLWtVRyqAlIu504x5sQ4jGJfsL/CfFsxVAjs0yMiWRlsyp4Rfy&#10;vjR0+8zuuFoy9n23csFhfM9BFbB1c5StKNG1zeOkqXrs3Ghs4VdxjaKgEIEaCS9wi5LU7qB7aPuv&#10;HqamaYn5UDS15Cdu2zNm6Y2ub31cLm9orUsLGbb8x66jrWlrnUn2tIOlEpBtr29owdIuvxXd+RgS&#10;4v27Ndv/qh7fDbXFC5tpgaHBLbAq72I2Y6WaVZiOezq0VlTB7mceLrip9CPPRZ4Q72tpO3xetqJM&#10;rij/zv4np2dpMkfXsoYqwhrQIgGyPUMs3Yjd6a9EouBuwdJXU2NA+6MT4X2kNO+wX4uu0n3TAikD&#10;IJCsDjfN+px3SrNzmHXNTNzIZ2K+UDIk1oclrrzdk2Q1OTonXnVQrIuqks0iBJmpL+zw5oQI4rdv&#10;7OA17eJcf6FkSIx3etpmLMgxaomQkgDbg6YXJbfSMi37cOOtetO2LcQKOwZfZDe2I0bW/dWFkCER&#10;3q89WT0DC+BGVEvQpRBSVX3HyoIsp10VpP6OiehiGS4XP3iYlqzwfmPZhSmDDbRT/o4v2ONtVKOO&#10;sMyoTBTM9RTmHEFmLGEmI5BkN0KILO6shOqTUffYGcUXpAyJ8faf4hrjloZJWmPFje03UVamljpN&#10;TqT2fQR5I+fA9qRalmGxetaDx1ZemDIkxHvJ1O0D0xtth7UYS6WSeVlKOFtMmPpq/qkgKjI5BQhk&#10;3JrCXezSC8UM94q8e65M9EchkqV1J3z445P4sxorGidpGd0pzGw3vToIZmQtiFsy41hRXTPuLhVb&#10;rDHCVXz3g3klR5OFlPC4Tvn7iykFnoljfY36kjfLGYV/YmYLipPtbM9UNxr/tFarat5WlKx253Aj&#10;s1aULh/VI3AT5JOvHp9S4Fq4wt9k1yZNI3B5WwdQH4L5jvJw6YEZWxQ2gkscOBewbqKvxKc0kETx&#10;rWjk1GLPxBV+7AOVmpLH2qjDNpRxWEkFOWO7MZRf2AKxaiB1qcHdHoPbRb5edBtZscI/qR55t/Zq&#10;2AYxaoF6EdYnFQukZtZrEn1RFTGXk3V7iAxJ5OuvHl9c41o4thf+0ATLdBrOdjAzUBiPlQQ73wMh&#10;aPsCmr7AjJ2a6T1p3STqoVawonLmiEGLfOiYWDNfSxFapWIW7uwfszzBdiKrhalWyQsVQ4+V9Jx1&#10;k8GLZcPbtua1zB+UMYt/ckJcsGaUs7+Aj04ezGYaiydpByLJCw07Czw9CbfretO8d8n00pUjBmWQ&#10;FbaLw1pPinsOYx0ux7rDDN71gZ0rp38pJf/v6uAu6+PYCT64ZePM+WSFkhdTMN0zRSNkEzOWGFIJ&#10;bIgT3JRX4BMjThpva+uhW1xkhRvfo7VvHDAHd+oH4ZUSa9sqpST8AuF2Za9U308Bb2vrB9PzjBWS&#10;YKYWlk6y8Sd6sHbSlwjhkvXenWk9bd3k/C3OBh/c4nG0IraLVWWRKhDb4i5ygA6ybndWBHuMD3ai&#10;Qz/MA4/BCtvuRVZgEYZNBvVDlLABMaxbcxHgJqsP8YOOsYLfJlAHWnmwEnjb9Y7fXrkIrpa4vkg0&#10;LdCK7eAxtALtPv31ECsy7QuDwNxUsfCiWDdl/sZGcWi6sQLqplihSg4eqD0a0VljcmZeDDIkkT90&#10;aubhjlbwW+x0NGWVSnciZWOWu37Yw7obw5GSnrUHv+SWjS0jTi+r91tBZ+sCuCsbUzV5Saq6muzx&#10;F4AXWjE9L235nKz6SV4V9bjVhoOzALdnY3D8WC4Ib2vr8Kv6VRXOyQq4taRJNSsbUzg51UXLZI17&#10;IfyNXWP0lUtbgLgRfyeKO65Jhotn3W7rQ7xFio4snQlWBIC47mLD7U68OH/2ToIVP52zKTBr1sUl&#10;Q0/wwdCDFTML5+xednHJ0HN4saX1yNIWj+eicpeGuUB9iOfGyaPlUy+iMtilehBva+sfu7fHMAU5&#10;61m8qVy4m8f2qH27iSGVj/0fryTbN2m35pgAAAAASUVORK5CYIJQSwECLQAUAAYACAAAACEAsYJn&#10;tgoBAAATAgAAEwAAAAAAAAAAAAAAAAAAAAAAW0NvbnRlbnRfVHlwZXNdLnhtbFBLAQItABQABgAI&#10;AAAAIQA4/SH/1gAAAJQBAAALAAAAAAAAAAAAAAAAADsBAABfcmVscy8ucmVsc1BLAQItABQABgAI&#10;AAAAIQAel5SmQAMAAJ8JAAAOAAAAAAAAAAAAAAAAADoCAABkcnMvZTJvRG9jLnhtbFBLAQItABQA&#10;BgAIAAAAIQAubPAAxQAAAKUBAAAZAAAAAAAAAAAAAAAAAKYFAABkcnMvX3JlbHMvZTJvRG9jLnht&#10;bC5yZWxzUEsBAi0AFAAGAAgAAAAhAPCw2/XgAAAACQEAAA8AAAAAAAAAAAAAAAAAogYAAGRycy9k&#10;b3ducmV2LnhtbFBLAQItAAoAAAAAAAAAIQAtCWJoeB0AAHgdAAAUAAAAAAAAAAAAAAAAAK8HAABk&#10;cnMvbWVkaWEvaW1hZ2UxLnBuZ1BLAQItAAoAAAAAAAAAIQCdWFdqFSQAABUkAAAUAAAAAAAAAAAA&#10;AAAAAFklAABkcnMvbWVkaWEvaW1hZ2UyLnBuZ1BLBQYAAAAABwAHAL4BAACgSQAAAAA=&#10;">
                <v:shape id="Picture 4" o:spid="_x0000_s1027" type="#_x0000_t75" alt="GUID-842AD2E8-5E6A-4323-A2FD-F13E82117F83-web" style="position:absolute;width:9875;height:10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lsD7HAAAA3gAAAA8AAABkcnMvZG93bnJldi54bWxEj0FrwkAUhO+F/oflFXqrm2oqmrqKiAEv&#10;FpoWen1kX7Mh2bchu5rUX+8KQo/DzHzDrDajbcWZel87VvA6SUAQl07XXCn4/spfFiB8QNbYOiYF&#10;f+Rhs358WGGm3cCfdC5CJSKEfYYKTAhdJqUvDVn0E9cRR+/X9RZDlH0ldY9DhNtWTpNkLi3WHBcM&#10;drQzVDbFySo4lsMiv7iPZvZmfvJlEdJ9M6ZKPT+N23cQgcbwH763D1pBmiznKdzuxCsg1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XlsD7HAAAA3gAAAA8AAAAAAAAAAAAA&#10;AAAAnwIAAGRycy9kb3ducmV2LnhtbFBLBQYAAAAABAAEAPcAAACTAwAAAAA=&#10;">
                  <v:imagedata r:id="rId97" o:title="GUID-842AD2E8-5E6A-4323-A2FD-F13E82117F83-web"/>
                  <v:path arrowok="t"/>
                </v:shape>
                <v:shape id="Picture 5" o:spid="_x0000_s1028" type="#_x0000_t75" alt="GUID-36C109DA-B50A-40CE-ABE4-A3F5AD4A01C7-web" style="position:absolute;left:9875;top:73;width:12875;height:10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PZA7IAAAA3gAAAA8AAABkcnMvZG93bnJldi54bWxEj0FrwkAUhO8F/8PyhN7qxtDGGF0lCNJS&#10;CtLoxdsj+0yC2bcxuzXpv+8WCj0OM/MNs96OphV36l1jWcF8FoEgLq1uuFJwOu6fUhDOI2tsLZOC&#10;b3Kw3Uwe1phpO/An3QtfiQBhl6GC2vsuk9KVNRl0M9sRB+9ie4M+yL6SuschwE0r4yhKpMGGw0KN&#10;He1qKq/Fl1Hw8VqcF/FxTO0uHvLDLU3yQ/6u1ON0zFcgPI3+P/zXftMKnqNl8gK/d8IVkJ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gj2QOyAAAAN4AAAAPAAAAAAAAAAAA&#10;AAAAAJ8CAABkcnMvZG93bnJldi54bWxQSwUGAAAAAAQABAD3AAAAlAMAAAAA&#10;">
                  <v:imagedata r:id="rId98" o:title="GUID-36C109DA-B50A-40CE-ABE4-A3F5AD4A01C7-web"/>
                  <v:path arrowok="t"/>
                </v:shape>
                <w10:wrap type="square"/>
              </v:group>
            </w:pict>
          </mc:Fallback>
        </mc:AlternateContent>
      </w:r>
      <w:r w:rsidR="003B10BF" w:rsidRPr="00C6677B">
        <w:rPr>
          <w:rFonts w:ascii="Cambria" w:hAnsi="Cambria"/>
          <w:sz w:val="22"/>
          <w:szCs w:val="22"/>
          <w:lang w:val="en-AU"/>
        </w:rPr>
        <w:t>9</w:t>
      </w:r>
      <w:r w:rsidR="001574D1" w:rsidRPr="00C6677B">
        <w:rPr>
          <w:rFonts w:ascii="Cambria" w:hAnsi="Cambria"/>
          <w:sz w:val="22"/>
          <w:szCs w:val="22"/>
          <w:lang w:val="en-AU"/>
        </w:rPr>
        <w:t xml:space="preserve">) When setting up box shapes in GIS, make </w:t>
      </w:r>
      <w:r w:rsidR="00E62969" w:rsidRPr="00C6677B">
        <w:rPr>
          <w:rFonts w:ascii="Cambria" w:hAnsi="Cambria"/>
          <w:sz w:val="22"/>
          <w:szCs w:val="22"/>
          <w:lang w:val="en-AU"/>
        </w:rPr>
        <w:t>sure the topology is perfect, which means no gaps or overl</w:t>
      </w:r>
      <w:r w:rsidR="001574D1" w:rsidRPr="00C6677B">
        <w:rPr>
          <w:rFonts w:ascii="Cambria" w:hAnsi="Cambria"/>
          <w:sz w:val="22"/>
          <w:szCs w:val="22"/>
          <w:lang w:val="en-AU"/>
        </w:rPr>
        <w:t xml:space="preserve">aps between polygons. If the shapefile has overlaps or gaps it won’t convert to the </w:t>
      </w:r>
      <w:r w:rsidR="005216BD" w:rsidRPr="00C6677B">
        <w:rPr>
          <w:rFonts w:ascii="Cambria" w:hAnsi="Cambria"/>
          <w:sz w:val="22"/>
          <w:szCs w:val="22"/>
          <w:lang w:val="en-AU"/>
        </w:rPr>
        <w:t>BGM</w:t>
      </w:r>
      <w:r w:rsidR="001574D1" w:rsidRPr="00C6677B">
        <w:rPr>
          <w:rFonts w:ascii="Cambria" w:hAnsi="Cambria"/>
          <w:sz w:val="22"/>
          <w:szCs w:val="22"/>
          <w:lang w:val="en-AU"/>
        </w:rPr>
        <w:t xml:space="preserve"> file </w:t>
      </w:r>
    </w:p>
    <w:p w14:paraId="2D4065FD" w14:textId="77777777" w:rsidR="00E62969" w:rsidRPr="00C6677B" w:rsidRDefault="00E62969" w:rsidP="00C6677B">
      <w:pPr>
        <w:pStyle w:val="CommentText"/>
        <w:tabs>
          <w:tab w:val="left" w:pos="709"/>
        </w:tabs>
        <w:spacing w:after="0" w:line="276" w:lineRule="auto"/>
        <w:rPr>
          <w:rFonts w:ascii="Cambria" w:hAnsi="Cambria"/>
          <w:sz w:val="22"/>
          <w:szCs w:val="22"/>
          <w:lang w:val="en-AU"/>
        </w:rPr>
      </w:pPr>
    </w:p>
    <w:p w14:paraId="021FCB8B" w14:textId="77777777" w:rsidR="001574D1" w:rsidRPr="00C6677B" w:rsidRDefault="001574D1" w:rsidP="00C6677B">
      <w:pPr>
        <w:pStyle w:val="CommentText"/>
        <w:tabs>
          <w:tab w:val="left" w:pos="709"/>
        </w:tabs>
        <w:spacing w:after="0" w:line="276" w:lineRule="auto"/>
        <w:rPr>
          <w:rFonts w:ascii="Cambria" w:hAnsi="Cambria"/>
          <w:sz w:val="22"/>
          <w:szCs w:val="22"/>
          <w:lang w:val="en-AU"/>
        </w:rPr>
      </w:pPr>
    </w:p>
    <w:p w14:paraId="01826E9F" w14:textId="77777777" w:rsidR="00A4675C" w:rsidRPr="00C6677B" w:rsidRDefault="00A4675C" w:rsidP="00C6677B">
      <w:pPr>
        <w:spacing w:after="0"/>
        <w:rPr>
          <w:rFonts w:asciiTheme="majorHAnsi" w:hAnsiTheme="majorHAnsi"/>
          <w:lang w:val="en-AU"/>
        </w:rPr>
      </w:pPr>
    </w:p>
    <w:p w14:paraId="7A7D906A" w14:textId="77777777" w:rsidR="002A5A7D" w:rsidRPr="00C6677B" w:rsidRDefault="002A5A7D" w:rsidP="00C6677B">
      <w:pPr>
        <w:spacing w:after="0"/>
        <w:rPr>
          <w:rFonts w:asciiTheme="majorHAnsi" w:hAnsiTheme="majorHAnsi"/>
          <w:lang w:val="en-AU"/>
        </w:rPr>
      </w:pPr>
    </w:p>
    <w:p w14:paraId="30B8A978" w14:textId="36B67C60" w:rsidR="002A5A7D" w:rsidRPr="00C6677B" w:rsidRDefault="003B10BF" w:rsidP="00C6677B">
      <w:pPr>
        <w:spacing w:after="0"/>
        <w:rPr>
          <w:rFonts w:asciiTheme="majorHAnsi" w:hAnsiTheme="majorHAnsi"/>
          <w:lang w:val="en-AU"/>
        </w:rPr>
      </w:pPr>
      <w:r w:rsidRPr="00C6677B">
        <w:rPr>
          <w:rFonts w:asciiTheme="majorHAnsi" w:hAnsiTheme="majorHAnsi"/>
          <w:lang w:val="en-AU"/>
        </w:rPr>
        <w:t>10</w:t>
      </w:r>
      <w:r w:rsidR="000F4DA9" w:rsidRPr="00C6677B">
        <w:rPr>
          <w:rFonts w:asciiTheme="majorHAnsi" w:hAnsiTheme="majorHAnsi"/>
          <w:lang w:val="en-AU"/>
        </w:rPr>
        <w:t xml:space="preserve">) </w:t>
      </w:r>
      <w:r w:rsidR="002B251B" w:rsidRPr="00C6677B">
        <w:rPr>
          <w:rFonts w:asciiTheme="majorHAnsi" w:hAnsiTheme="majorHAnsi"/>
          <w:lang w:val="en-AU"/>
        </w:rPr>
        <w:t xml:space="preserve">In some cases conversion of water fluxes from oceanographic files to Atlantis hydrodynamic forcing files leaves small coastal boxes isolated, i.e. no water fluxes enter or leave them. This will be covered in </w:t>
      </w:r>
      <w:r w:rsidR="00BE3D85" w:rsidRPr="00C6677B">
        <w:rPr>
          <w:rFonts w:asciiTheme="majorHAnsi" w:hAnsiTheme="majorHAnsi"/>
          <w:lang w:val="en-AU"/>
        </w:rPr>
        <w:t xml:space="preserve">more detail in </w:t>
      </w:r>
      <w:r w:rsidR="00576698" w:rsidRPr="00C6677B">
        <w:rPr>
          <w:rFonts w:asciiTheme="majorHAnsi" w:hAnsiTheme="majorHAnsi"/>
          <w:lang w:val="en-AU"/>
        </w:rPr>
        <w:t>Chapter</w:t>
      </w:r>
      <w:r w:rsidR="002B251B" w:rsidRPr="00C6677B">
        <w:rPr>
          <w:rFonts w:asciiTheme="majorHAnsi" w:hAnsiTheme="majorHAnsi"/>
          <w:lang w:val="en-AU"/>
        </w:rPr>
        <w:t xml:space="preserve"> </w:t>
      </w:r>
      <w:r w:rsidR="00576698" w:rsidRPr="00C6677B">
        <w:rPr>
          <w:rFonts w:asciiTheme="majorHAnsi" w:hAnsiTheme="majorHAnsi"/>
          <w:lang w:val="en-AU"/>
        </w:rPr>
        <w:t>5.4</w:t>
      </w:r>
      <w:r w:rsidR="002B251B" w:rsidRPr="00C6677B">
        <w:rPr>
          <w:rFonts w:asciiTheme="majorHAnsi" w:hAnsiTheme="majorHAnsi"/>
          <w:lang w:val="en-AU"/>
        </w:rPr>
        <w:t>.</w:t>
      </w:r>
      <w:r w:rsidR="002A5A7D" w:rsidRPr="00C6677B">
        <w:rPr>
          <w:rFonts w:asciiTheme="majorHAnsi" w:hAnsiTheme="majorHAnsi"/>
          <w:lang w:val="en-AU"/>
        </w:rPr>
        <w:t xml:space="preserve"> The </w:t>
      </w:r>
      <w:r w:rsidR="005216BD" w:rsidRPr="00C6677B">
        <w:rPr>
          <w:rFonts w:asciiTheme="majorHAnsi" w:hAnsiTheme="majorHAnsi"/>
          <w:lang w:val="en-AU"/>
        </w:rPr>
        <w:t>BGM</w:t>
      </w:r>
      <w:r w:rsidR="002A5A7D" w:rsidRPr="00C6677B">
        <w:rPr>
          <w:rFonts w:asciiTheme="majorHAnsi" w:hAnsiTheme="majorHAnsi"/>
          <w:lang w:val="en-AU"/>
        </w:rPr>
        <w:t xml:space="preserve"> file has two box-specific water mixing parameters that are used in some physics routines, including those used to correct for the lack of mixing. These parameters allow box-specific mixing scalars </w:t>
      </w:r>
      <w:r w:rsidR="006D4CC8" w:rsidRPr="00C6677B">
        <w:rPr>
          <w:rFonts w:asciiTheme="majorHAnsi" w:hAnsiTheme="majorHAnsi"/>
          <w:lang w:val="en-AU"/>
        </w:rPr>
        <w:t xml:space="preserve">to be setup </w:t>
      </w:r>
      <w:r w:rsidR="002A5A7D" w:rsidRPr="00C6677B">
        <w:rPr>
          <w:rFonts w:asciiTheme="majorHAnsi" w:hAnsiTheme="majorHAnsi"/>
          <w:lang w:val="en-AU"/>
        </w:rPr>
        <w:t xml:space="preserve">and help to tune vertical and horizontal water flows in the model domain: </w:t>
      </w:r>
    </w:p>
    <w:p w14:paraId="315E5A60" w14:textId="467FA813" w:rsidR="002A5A7D" w:rsidRPr="00C6677B" w:rsidRDefault="002A5A7D" w:rsidP="00C6677B">
      <w:pPr>
        <w:spacing w:after="0"/>
        <w:rPr>
          <w:rFonts w:asciiTheme="majorHAnsi" w:hAnsiTheme="majorHAnsi"/>
          <w:lang w:val="en-AU"/>
        </w:rPr>
      </w:pPr>
      <w:r w:rsidRPr="00C6677B">
        <w:rPr>
          <w:rFonts w:asciiTheme="majorHAnsi" w:hAnsiTheme="majorHAnsi"/>
          <w:color w:val="E36C0A" w:themeColor="accent6" w:themeShade="BF"/>
          <w:lang w:val="en-AU"/>
        </w:rPr>
        <w:t xml:space="preserve">box#.vertmix  </w:t>
      </w:r>
      <w:r w:rsidRPr="00C6677B">
        <w:rPr>
          <w:rFonts w:asciiTheme="majorHAnsi" w:hAnsiTheme="majorHAnsi"/>
          <w:lang w:val="en-AU"/>
        </w:rPr>
        <w:t xml:space="preserve">- vertical mixing scalar used only when </w:t>
      </w:r>
      <w:r w:rsidRPr="00C6677B">
        <w:rPr>
          <w:rFonts w:asciiTheme="majorHAnsi" w:hAnsiTheme="majorHAnsi"/>
          <w:color w:val="E36C0A" w:themeColor="accent6" w:themeShade="BF"/>
          <w:lang w:val="en-AU"/>
        </w:rPr>
        <w:t xml:space="preserve">vert_diffusion </w:t>
      </w:r>
      <w:r w:rsidRPr="00C6677B">
        <w:rPr>
          <w:rFonts w:asciiTheme="majorHAnsi" w:hAnsiTheme="majorHAnsi"/>
          <w:lang w:val="en-AU"/>
        </w:rPr>
        <w:t xml:space="preserve">or </w:t>
      </w:r>
      <w:r w:rsidRPr="00C6677B">
        <w:rPr>
          <w:rFonts w:asciiTheme="majorHAnsi" w:hAnsiTheme="majorHAnsi"/>
          <w:color w:val="E36C0A" w:themeColor="accent6" w:themeShade="BF"/>
          <w:lang w:val="en-AU"/>
        </w:rPr>
        <w:t xml:space="preserve">vert_mix </w:t>
      </w:r>
      <w:r w:rsidRPr="00C6677B">
        <w:rPr>
          <w:rFonts w:asciiTheme="majorHAnsi" w:hAnsiTheme="majorHAnsi"/>
          <w:lang w:val="en-AU"/>
        </w:rPr>
        <w:t xml:space="preserve">are turned on in the </w:t>
      </w:r>
      <w:r w:rsidRPr="00C6677B">
        <w:rPr>
          <w:rFonts w:asciiTheme="majorHAnsi" w:hAnsiTheme="majorHAnsi"/>
          <w:i/>
          <w:lang w:val="en-AU"/>
        </w:rPr>
        <w:t>physics.prm</w:t>
      </w:r>
      <w:r w:rsidR="006347C6" w:rsidRPr="00C6677B">
        <w:rPr>
          <w:rFonts w:asciiTheme="majorHAnsi" w:hAnsiTheme="majorHAnsi"/>
          <w:lang w:val="en-AU"/>
        </w:rPr>
        <w:t xml:space="preserve">. </w:t>
      </w:r>
    </w:p>
    <w:p w14:paraId="0BBDEE6B" w14:textId="059511C1" w:rsidR="002A5A7D" w:rsidRDefault="002A5A7D" w:rsidP="00C6677B">
      <w:pPr>
        <w:spacing w:after="0"/>
        <w:rPr>
          <w:rFonts w:asciiTheme="majorHAnsi" w:hAnsiTheme="majorHAnsi"/>
          <w:lang w:val="en-AU"/>
        </w:rPr>
      </w:pPr>
      <w:r w:rsidRPr="00C6677B">
        <w:rPr>
          <w:rFonts w:asciiTheme="majorHAnsi" w:hAnsiTheme="majorHAnsi"/>
          <w:color w:val="E36C0A" w:themeColor="accent6" w:themeShade="BF"/>
          <w:lang w:val="en-AU"/>
        </w:rPr>
        <w:t xml:space="preserve">box#.horizmix </w:t>
      </w:r>
      <w:r w:rsidRPr="00C6677B">
        <w:rPr>
          <w:rFonts w:asciiTheme="majorHAnsi" w:hAnsiTheme="majorHAnsi"/>
          <w:lang w:val="en-AU"/>
        </w:rPr>
        <w:t xml:space="preserve">– horizontal mixing scalar that can be used to correct for </w:t>
      </w:r>
      <w:r w:rsidR="41389B3D" w:rsidRPr="00C6677B">
        <w:rPr>
          <w:rFonts w:asciiTheme="majorHAnsi" w:eastAsiaTheme="majorEastAsia" w:hAnsiTheme="majorHAnsi" w:cstheme="majorBidi"/>
          <w:lang w:val="en-AU"/>
        </w:rPr>
        <w:t>hyperdifusion</w:t>
      </w:r>
      <w:r w:rsidRPr="00C6677B">
        <w:rPr>
          <w:rFonts w:asciiTheme="majorHAnsi" w:hAnsiTheme="majorHAnsi"/>
          <w:lang w:val="en-AU"/>
        </w:rPr>
        <w:t xml:space="preserve"> (if insufficient correction was done during the file conversion stage, see Chapter </w:t>
      </w:r>
      <w:r w:rsidR="005B0DC0" w:rsidRPr="00C6677B">
        <w:rPr>
          <w:rFonts w:asciiTheme="majorHAnsi" w:hAnsiTheme="majorHAnsi"/>
          <w:lang w:val="en-AU"/>
        </w:rPr>
        <w:t>5.4</w:t>
      </w:r>
      <w:r w:rsidRPr="00C6677B">
        <w:rPr>
          <w:rFonts w:asciiTheme="majorHAnsi" w:hAnsiTheme="majorHAnsi"/>
          <w:lang w:val="en-AU"/>
        </w:rPr>
        <w:t xml:space="preserve">). It is also used as a box-specific scalar if </w:t>
      </w:r>
      <w:r w:rsidR="00CC6697" w:rsidRPr="00C6677B">
        <w:rPr>
          <w:rFonts w:asciiTheme="majorHAnsi" w:hAnsiTheme="majorHAnsi"/>
          <w:color w:val="E36C0A" w:themeColor="accent6" w:themeShade="BF"/>
          <w:lang w:val="en-AU"/>
        </w:rPr>
        <w:t>fill_zero_exchange</w:t>
      </w:r>
      <w:r w:rsidRPr="00C6677B">
        <w:rPr>
          <w:rFonts w:asciiTheme="majorHAnsi" w:hAnsiTheme="majorHAnsi"/>
          <w:color w:val="E36C0A" w:themeColor="accent6" w:themeShade="BF"/>
          <w:lang w:val="en-AU"/>
        </w:rPr>
        <w:t xml:space="preserve"> </w:t>
      </w:r>
      <w:r w:rsidR="00CC6697" w:rsidRPr="00C6677B">
        <w:rPr>
          <w:rFonts w:asciiTheme="majorHAnsi" w:hAnsiTheme="majorHAnsi"/>
          <w:lang w:val="en-AU"/>
        </w:rPr>
        <w:t xml:space="preserve">or </w:t>
      </w:r>
      <w:r w:rsidR="0039368D">
        <w:rPr>
          <w:rFonts w:asciiTheme="majorHAnsi" w:hAnsiTheme="majorHAnsi"/>
          <w:color w:val="E36C0A" w:themeColor="accent6" w:themeShade="BF"/>
          <w:lang w:val="en-AU"/>
        </w:rPr>
        <w:t>horiz_diffusion</w:t>
      </w:r>
      <w:r w:rsidR="00CC6697" w:rsidRPr="00C6677B">
        <w:rPr>
          <w:rFonts w:asciiTheme="majorHAnsi" w:hAnsiTheme="majorHAnsi"/>
          <w:color w:val="E36C0A" w:themeColor="accent6" w:themeShade="BF"/>
          <w:lang w:val="en-AU"/>
        </w:rPr>
        <w:t xml:space="preserve"> </w:t>
      </w:r>
      <w:r w:rsidR="00CC6697" w:rsidRPr="00C6677B">
        <w:rPr>
          <w:rFonts w:asciiTheme="majorHAnsi" w:hAnsiTheme="majorHAnsi"/>
          <w:lang w:val="en-AU"/>
        </w:rPr>
        <w:t xml:space="preserve">flags are turned on </w:t>
      </w:r>
      <w:r w:rsidR="005B0DC0" w:rsidRPr="00C6677B">
        <w:rPr>
          <w:rFonts w:asciiTheme="majorHAnsi" w:hAnsiTheme="majorHAnsi"/>
          <w:lang w:val="en-AU"/>
        </w:rPr>
        <w:t xml:space="preserve">(set to 1) </w:t>
      </w:r>
      <w:r w:rsidR="00CC6697" w:rsidRPr="00C6677B">
        <w:rPr>
          <w:rFonts w:asciiTheme="majorHAnsi" w:hAnsiTheme="majorHAnsi"/>
          <w:lang w:val="en-AU"/>
        </w:rPr>
        <w:t xml:space="preserve">in the </w:t>
      </w:r>
      <w:r w:rsidR="00CC6697" w:rsidRPr="00C6677B">
        <w:rPr>
          <w:rFonts w:asciiTheme="majorHAnsi" w:hAnsiTheme="majorHAnsi"/>
          <w:i/>
          <w:lang w:val="en-AU"/>
        </w:rPr>
        <w:t>physics.prm</w:t>
      </w:r>
      <w:r w:rsidR="00CC6697" w:rsidRPr="00C6677B">
        <w:rPr>
          <w:rFonts w:asciiTheme="majorHAnsi" w:hAnsiTheme="majorHAnsi"/>
          <w:lang w:val="en-AU"/>
        </w:rPr>
        <w:t xml:space="preserve"> file</w:t>
      </w:r>
      <w:r w:rsidR="00576698" w:rsidRPr="00C6677B">
        <w:rPr>
          <w:rFonts w:asciiTheme="majorHAnsi" w:hAnsiTheme="majorHAnsi"/>
          <w:lang w:val="en-AU"/>
        </w:rPr>
        <w:t xml:space="preserve"> (see Chapter 5 for further details)</w:t>
      </w:r>
      <w:r w:rsidR="00CC6697" w:rsidRPr="00C6677B">
        <w:rPr>
          <w:rFonts w:asciiTheme="majorHAnsi" w:hAnsiTheme="majorHAnsi"/>
          <w:lang w:val="en-AU"/>
        </w:rPr>
        <w:t xml:space="preserve">. </w:t>
      </w:r>
    </w:p>
    <w:p w14:paraId="42D6D8E1" w14:textId="77777777" w:rsidR="004A3B24" w:rsidRPr="00C6677B" w:rsidRDefault="004A3B24" w:rsidP="00C6677B">
      <w:pPr>
        <w:spacing w:after="0"/>
        <w:rPr>
          <w:rFonts w:asciiTheme="majorHAnsi" w:hAnsiTheme="majorHAnsi"/>
          <w:lang w:val="en-AU"/>
        </w:rPr>
      </w:pPr>
    </w:p>
    <w:p w14:paraId="60F0B158" w14:textId="77777777" w:rsidR="004A3B24" w:rsidRPr="00C6677B" w:rsidRDefault="004A3B24" w:rsidP="00C6677B">
      <w:pPr>
        <w:spacing w:after="0"/>
        <w:rPr>
          <w:lang w:val="en-AU"/>
        </w:rPr>
      </w:pPr>
    </w:p>
    <w:p w14:paraId="42C62BF9" w14:textId="77777777" w:rsidR="005B0DC0" w:rsidRPr="00C6677B" w:rsidRDefault="005B0DC0" w:rsidP="00C6677B">
      <w:pPr>
        <w:spacing w:after="0"/>
        <w:rPr>
          <w:lang w:val="en-AU"/>
        </w:rPr>
      </w:pPr>
    </w:p>
    <w:p w14:paraId="68AC260C" w14:textId="2C32D9B2" w:rsidR="00BE3D85" w:rsidRPr="00413E96" w:rsidRDefault="00C64B35" w:rsidP="00C6677B">
      <w:pPr>
        <w:pStyle w:val="Heading2"/>
        <w:spacing w:line="276" w:lineRule="auto"/>
        <w:rPr>
          <w:rFonts w:asciiTheme="majorHAnsi" w:hAnsiTheme="majorHAnsi"/>
          <w:b/>
          <w:i w:val="0"/>
          <w:szCs w:val="22"/>
          <w:lang w:val="en-AU"/>
        </w:rPr>
      </w:pPr>
      <w:bookmarkStart w:id="48" w:name="_Toc123075520"/>
      <w:r w:rsidRPr="00413E96">
        <w:rPr>
          <w:rFonts w:asciiTheme="majorHAnsi" w:hAnsiTheme="majorHAnsi"/>
          <w:b/>
          <w:i w:val="0"/>
          <w:szCs w:val="22"/>
          <w:lang w:val="en-AU"/>
        </w:rPr>
        <w:t xml:space="preserve">3.3. </w:t>
      </w:r>
      <w:r w:rsidR="00BE3D85" w:rsidRPr="00413E96">
        <w:rPr>
          <w:rFonts w:asciiTheme="majorHAnsi" w:hAnsiTheme="majorHAnsi"/>
          <w:b/>
          <w:i w:val="0"/>
          <w:szCs w:val="22"/>
          <w:lang w:val="en-AU"/>
        </w:rPr>
        <w:t>Practical steps f</w:t>
      </w:r>
      <w:r w:rsidR="00D92BEB" w:rsidRPr="00413E96">
        <w:rPr>
          <w:rFonts w:asciiTheme="majorHAnsi" w:hAnsiTheme="majorHAnsi"/>
          <w:b/>
          <w:i w:val="0"/>
          <w:szCs w:val="22"/>
          <w:lang w:val="en-AU"/>
        </w:rPr>
        <w:t>or</w:t>
      </w:r>
      <w:r w:rsidR="00BE3D85" w:rsidRPr="00413E96">
        <w:rPr>
          <w:rFonts w:asciiTheme="majorHAnsi" w:hAnsiTheme="majorHAnsi"/>
          <w:b/>
          <w:i w:val="0"/>
          <w:szCs w:val="22"/>
          <w:lang w:val="en-AU"/>
        </w:rPr>
        <w:t xml:space="preserve"> building the </w:t>
      </w:r>
      <w:r w:rsidR="005216BD" w:rsidRPr="00413E96">
        <w:rPr>
          <w:rFonts w:asciiTheme="majorHAnsi" w:hAnsiTheme="majorHAnsi"/>
          <w:b/>
          <w:i w:val="0"/>
          <w:szCs w:val="22"/>
          <w:lang w:val="en-AU"/>
        </w:rPr>
        <w:t>BGM</w:t>
      </w:r>
      <w:r w:rsidR="00BE3D85" w:rsidRPr="00413E96">
        <w:rPr>
          <w:rFonts w:asciiTheme="majorHAnsi" w:hAnsiTheme="majorHAnsi"/>
          <w:b/>
          <w:i w:val="0"/>
          <w:szCs w:val="22"/>
          <w:lang w:val="en-AU"/>
        </w:rPr>
        <w:t xml:space="preserve"> file</w:t>
      </w:r>
      <w:r w:rsidR="00E52DD1" w:rsidRPr="00413E96">
        <w:rPr>
          <w:rFonts w:asciiTheme="majorHAnsi" w:hAnsiTheme="majorHAnsi"/>
          <w:b/>
          <w:i w:val="0"/>
          <w:szCs w:val="22"/>
          <w:lang w:val="en-AU"/>
        </w:rPr>
        <w:t>s from GIS shapefiles</w:t>
      </w:r>
      <w:bookmarkEnd w:id="48"/>
    </w:p>
    <w:p w14:paraId="0F43DA1F" w14:textId="77777777" w:rsidR="005B0DC0" w:rsidRPr="00C6677B" w:rsidRDefault="005B0DC0" w:rsidP="00C6677B">
      <w:pPr>
        <w:spacing w:after="0"/>
        <w:rPr>
          <w:rFonts w:ascii="Cambria" w:hAnsi="Cambria"/>
          <w:lang w:val="en-AU"/>
        </w:rPr>
      </w:pPr>
    </w:p>
    <w:p w14:paraId="6CF2B1A0" w14:textId="19F33EA4" w:rsidR="0096511E" w:rsidRPr="00C6677B" w:rsidRDefault="0096511E" w:rsidP="00C6677B">
      <w:pPr>
        <w:spacing w:after="0"/>
        <w:rPr>
          <w:rFonts w:ascii="Cambria" w:hAnsi="Cambria"/>
          <w:lang w:val="en-AU"/>
        </w:rPr>
      </w:pPr>
      <w:r w:rsidRPr="00C6677B">
        <w:rPr>
          <w:rFonts w:ascii="Cambria" w:hAnsi="Cambria"/>
          <w:b/>
          <w:lang w:val="en-AU"/>
        </w:rPr>
        <w:t>1.</w:t>
      </w:r>
      <w:r w:rsidRPr="00C6677B">
        <w:rPr>
          <w:rFonts w:ascii="Cambria" w:hAnsi="Cambria"/>
          <w:lang w:val="en-AU"/>
        </w:rPr>
        <w:t xml:space="preserve"> Define polygons using QGIS or similar GIS package</w:t>
      </w:r>
      <w:r w:rsidR="006347C6" w:rsidRPr="00C6677B">
        <w:rPr>
          <w:rFonts w:ascii="Cambria" w:hAnsi="Cambria"/>
          <w:lang w:val="en-AU"/>
        </w:rPr>
        <w:t xml:space="preserve">. This will produce </w:t>
      </w:r>
      <w:r w:rsidRPr="00C6677B">
        <w:rPr>
          <w:rFonts w:ascii="Cambria" w:hAnsi="Cambria"/>
          <w:lang w:val="en-AU"/>
        </w:rPr>
        <w:t xml:space="preserve">a shapefile </w:t>
      </w:r>
      <w:r w:rsidR="006347C6" w:rsidRPr="00C6677B">
        <w:rPr>
          <w:rFonts w:ascii="Cambria" w:hAnsi="Cambria"/>
          <w:lang w:val="en-AU"/>
        </w:rPr>
        <w:t>of</w:t>
      </w:r>
      <w:r w:rsidRPr="00C6677B">
        <w:rPr>
          <w:rFonts w:ascii="Cambria" w:hAnsi="Cambria"/>
          <w:lang w:val="en-AU"/>
        </w:rPr>
        <w:t xml:space="preserve"> the model</w:t>
      </w:r>
      <w:r w:rsidR="006347C6" w:rsidRPr="00C6677B">
        <w:rPr>
          <w:rFonts w:ascii="Cambria" w:hAnsi="Cambria"/>
          <w:lang w:val="en-AU"/>
        </w:rPr>
        <w:t xml:space="preserve"> domain</w:t>
      </w:r>
      <w:r w:rsidRPr="00C6677B">
        <w:rPr>
          <w:rFonts w:ascii="Cambria" w:hAnsi="Cambria"/>
          <w:lang w:val="en-AU"/>
        </w:rPr>
        <w:t xml:space="preserve">. The shapefile is the master of the model geometry, any changes should be made to the shapefile and the </w:t>
      </w:r>
      <w:r w:rsidR="005216BD" w:rsidRPr="00C6677B">
        <w:rPr>
          <w:rFonts w:ascii="Cambria" w:hAnsi="Cambria"/>
          <w:lang w:val="en-AU"/>
        </w:rPr>
        <w:t>BGM</w:t>
      </w:r>
      <w:r w:rsidRPr="00C6677B">
        <w:rPr>
          <w:rFonts w:ascii="Cambria" w:hAnsi="Cambria"/>
          <w:lang w:val="en-AU"/>
        </w:rPr>
        <w:t xml:space="preserve"> should be recreated</w:t>
      </w:r>
      <w:r w:rsidR="001646EE" w:rsidRPr="00C6677B">
        <w:rPr>
          <w:rFonts w:ascii="Cambria" w:hAnsi="Cambria"/>
          <w:lang w:val="en-AU"/>
        </w:rPr>
        <w:t xml:space="preserve"> from that master</w:t>
      </w:r>
      <w:r w:rsidRPr="00C6677B">
        <w:rPr>
          <w:rFonts w:ascii="Cambria" w:hAnsi="Cambria"/>
          <w:lang w:val="en-AU"/>
        </w:rPr>
        <w:t xml:space="preserve">. Hand editing of the </w:t>
      </w:r>
      <w:r w:rsidR="005216BD" w:rsidRPr="00C6677B">
        <w:rPr>
          <w:rFonts w:ascii="Cambria" w:hAnsi="Cambria"/>
          <w:lang w:val="en-AU"/>
        </w:rPr>
        <w:t>BGM</w:t>
      </w:r>
      <w:r w:rsidRPr="00C6677B">
        <w:rPr>
          <w:rFonts w:ascii="Cambria" w:hAnsi="Cambria"/>
          <w:lang w:val="en-AU"/>
        </w:rPr>
        <w:t xml:space="preserve"> should be avoided</w:t>
      </w:r>
      <w:r w:rsidR="001646EE" w:rsidRPr="00C6677B">
        <w:rPr>
          <w:rFonts w:ascii="Cambria" w:hAnsi="Cambria"/>
          <w:lang w:val="en-AU"/>
        </w:rPr>
        <w:footnoteReference w:id="5"/>
      </w:r>
      <w:r w:rsidRPr="00C6677B">
        <w:rPr>
          <w:rFonts w:ascii="Cambria" w:hAnsi="Cambria"/>
          <w:lang w:val="en-AU"/>
        </w:rPr>
        <w:t xml:space="preserve">, other than </w:t>
      </w:r>
      <w:r w:rsidR="001646EE" w:rsidRPr="00C6677B">
        <w:rPr>
          <w:rFonts w:ascii="Cambria" w:hAnsi="Cambria"/>
          <w:lang w:val="en-AU"/>
        </w:rPr>
        <w:t xml:space="preserve">to </w:t>
      </w:r>
      <w:r w:rsidRPr="00C6677B">
        <w:rPr>
          <w:rFonts w:ascii="Cambria" w:hAnsi="Cambria"/>
          <w:lang w:val="en-AU"/>
        </w:rPr>
        <w:t xml:space="preserve">manually set the </w:t>
      </w:r>
      <w:r w:rsidR="006347C6" w:rsidRPr="00C6677B">
        <w:rPr>
          <w:rFonts w:ascii="Cambria" w:hAnsi="Cambria"/>
          <w:lang w:val="en-AU"/>
        </w:rPr>
        <w:t xml:space="preserve">box-specific mixing values, or </w:t>
      </w:r>
      <w:r w:rsidR="001646EE" w:rsidRPr="00C6677B">
        <w:rPr>
          <w:rFonts w:ascii="Cambria" w:hAnsi="Cambria"/>
          <w:lang w:val="en-AU"/>
        </w:rPr>
        <w:t xml:space="preserve">to </w:t>
      </w:r>
      <w:r w:rsidR="006347C6" w:rsidRPr="00C6677B">
        <w:rPr>
          <w:rFonts w:ascii="Cambria" w:hAnsi="Cambria"/>
          <w:lang w:val="en-AU"/>
        </w:rPr>
        <w:t xml:space="preserve">correct any issues resulting from </w:t>
      </w:r>
      <w:r w:rsidR="005216BD" w:rsidRPr="00C6677B">
        <w:rPr>
          <w:rFonts w:ascii="Cambria" w:hAnsi="Cambria"/>
          <w:lang w:val="en-AU"/>
        </w:rPr>
        <w:t>BGM</w:t>
      </w:r>
      <w:r w:rsidRPr="00C6677B">
        <w:rPr>
          <w:rFonts w:ascii="Cambria" w:hAnsi="Cambria"/>
          <w:lang w:val="en-AU"/>
        </w:rPr>
        <w:t xml:space="preserve"> generation</w:t>
      </w:r>
      <w:r w:rsidR="001646EE" w:rsidRPr="00C6677B">
        <w:rPr>
          <w:rFonts w:ascii="Cambria" w:hAnsi="Cambria"/>
          <w:lang w:val="en-AU"/>
        </w:rPr>
        <w:t xml:space="preserve"> (like misplacement of the </w:t>
      </w:r>
      <w:r w:rsidR="001646EE" w:rsidRPr="00C6677B">
        <w:rPr>
          <w:rFonts w:ascii="Cambria" w:hAnsi="Cambria"/>
          <w:color w:val="F79646" w:themeColor="accent6"/>
          <w:lang w:val="en-AU"/>
        </w:rPr>
        <w:t>inside</w:t>
      </w:r>
      <w:r w:rsidR="001646EE" w:rsidRPr="00C6677B">
        <w:rPr>
          <w:rFonts w:ascii="Cambria" w:hAnsi="Cambria"/>
          <w:lang w:val="en-AU"/>
        </w:rPr>
        <w:t xml:space="preserve"> point)</w:t>
      </w:r>
      <w:r w:rsidR="006347C6" w:rsidRPr="00C6677B">
        <w:rPr>
          <w:rFonts w:ascii="Cambria" w:hAnsi="Cambria"/>
          <w:lang w:val="en-AU"/>
        </w:rPr>
        <w:t>. S</w:t>
      </w:r>
      <w:r w:rsidRPr="00C6677B">
        <w:rPr>
          <w:rFonts w:ascii="Cambria" w:hAnsi="Cambria"/>
          <w:lang w:val="en-AU"/>
        </w:rPr>
        <w:t xml:space="preserve">ee the </w:t>
      </w:r>
      <w:hyperlink r:id="rId99" w:history="1">
        <w:r w:rsidRPr="00C6677B">
          <w:rPr>
            <w:rStyle w:val="BodytextChar"/>
            <w:rFonts w:ascii="Cambria" w:hAnsi="Cambria"/>
          </w:rPr>
          <w:t>Atlantis wiki</w:t>
        </w:r>
      </w:hyperlink>
      <w:r w:rsidRPr="00C6677B">
        <w:rPr>
          <w:rFonts w:ascii="Cambria" w:hAnsi="Cambria"/>
          <w:lang w:val="en-AU"/>
        </w:rPr>
        <w:t xml:space="preserve"> </w:t>
      </w:r>
      <w:r w:rsidR="005216BD" w:rsidRPr="00C6677B">
        <w:rPr>
          <w:rFonts w:ascii="Cambria" w:hAnsi="Cambria"/>
          <w:lang w:val="en-AU"/>
        </w:rPr>
        <w:t>BGM</w:t>
      </w:r>
      <w:r w:rsidR="006347C6" w:rsidRPr="00C6677B">
        <w:rPr>
          <w:rFonts w:ascii="Cambria" w:hAnsi="Cambria"/>
          <w:lang w:val="en-AU"/>
        </w:rPr>
        <w:t xml:space="preserve"> file page </w:t>
      </w:r>
      <w:r w:rsidRPr="00C6677B">
        <w:rPr>
          <w:rFonts w:ascii="Cambria" w:hAnsi="Cambria"/>
          <w:lang w:val="en-AU"/>
        </w:rPr>
        <w:t>for more information</w:t>
      </w:r>
      <w:r w:rsidR="00E52DD1" w:rsidRPr="00C6677B">
        <w:rPr>
          <w:rFonts w:ascii="Cambria" w:hAnsi="Cambria"/>
          <w:lang w:val="en-AU"/>
        </w:rPr>
        <w:t xml:space="preserve">. </w:t>
      </w:r>
    </w:p>
    <w:p w14:paraId="493478E6" w14:textId="77777777" w:rsidR="006347C6" w:rsidRPr="00C6677B" w:rsidRDefault="006347C6" w:rsidP="00C6677B">
      <w:pPr>
        <w:spacing w:after="0"/>
        <w:rPr>
          <w:rFonts w:asciiTheme="majorHAnsi" w:hAnsiTheme="majorHAnsi"/>
          <w:lang w:val="en-AU"/>
        </w:rPr>
      </w:pPr>
    </w:p>
    <w:p w14:paraId="1BACA4A1" w14:textId="372780C9" w:rsidR="006347C6" w:rsidRPr="00C6677B" w:rsidRDefault="006347C6" w:rsidP="00C6677B">
      <w:pPr>
        <w:spacing w:after="0"/>
        <w:rPr>
          <w:rFonts w:asciiTheme="majorHAnsi" w:hAnsiTheme="majorHAnsi"/>
          <w:lang w:val="en-AU"/>
        </w:rPr>
      </w:pPr>
      <w:r w:rsidRPr="00C6677B">
        <w:rPr>
          <w:rFonts w:asciiTheme="majorHAnsi" w:hAnsiTheme="majorHAnsi"/>
          <w:b/>
          <w:lang w:val="en-AU"/>
        </w:rPr>
        <w:lastRenderedPageBreak/>
        <w:t>2.</w:t>
      </w:r>
      <w:r w:rsidRPr="00C6677B">
        <w:rPr>
          <w:rFonts w:asciiTheme="majorHAnsi" w:hAnsiTheme="majorHAnsi"/>
          <w:lang w:val="en-AU"/>
        </w:rPr>
        <w:t xml:space="preserve"> Run the BGMeriser package, to convert shapefiles into </w:t>
      </w:r>
      <w:r w:rsidR="005216BD" w:rsidRPr="00C6677B">
        <w:rPr>
          <w:rFonts w:asciiTheme="majorHAnsi" w:hAnsiTheme="majorHAnsi"/>
          <w:lang w:val="en-AU"/>
        </w:rPr>
        <w:t>BGM</w:t>
      </w:r>
      <w:r w:rsidRPr="00C6677B">
        <w:rPr>
          <w:rFonts w:asciiTheme="majorHAnsi" w:hAnsiTheme="majorHAnsi"/>
          <w:lang w:val="en-AU"/>
        </w:rPr>
        <w:t xml:space="preserve"> files. Details on access and installation are given </w:t>
      </w:r>
      <w:r w:rsidR="00330B08" w:rsidRPr="00C6677B">
        <w:rPr>
          <w:rFonts w:asciiTheme="majorHAnsi" w:hAnsiTheme="majorHAnsi"/>
          <w:lang w:val="en-AU"/>
        </w:rPr>
        <w:t>on the wiki (</w:t>
      </w:r>
      <w:hyperlink r:id="rId100" w:history="1">
        <w:r w:rsidRPr="00C6677B">
          <w:rPr>
            <w:rStyle w:val="BodytextChar"/>
            <w:rFonts w:asciiTheme="majorHAnsi" w:hAnsiTheme="majorHAnsi"/>
          </w:rPr>
          <w:t>here</w:t>
        </w:r>
        <w:r w:rsidR="00330B08" w:rsidRPr="00C6677B">
          <w:rPr>
            <w:rStyle w:val="BodytextChar"/>
            <w:rFonts w:asciiTheme="majorHAnsi" w:hAnsiTheme="majorHAnsi"/>
          </w:rPr>
          <w:t>)</w:t>
        </w:r>
        <w:r w:rsidRPr="00C6677B">
          <w:rPr>
            <w:rStyle w:val="BodytextChar"/>
            <w:rFonts w:asciiTheme="majorHAnsi" w:hAnsiTheme="majorHAnsi"/>
          </w:rPr>
          <w:t xml:space="preserve"> </w:t>
        </w:r>
      </w:hyperlink>
      <w:r w:rsidRPr="00C6677B">
        <w:rPr>
          <w:rFonts w:asciiTheme="majorHAnsi" w:hAnsiTheme="majorHAnsi"/>
          <w:lang w:val="en-AU"/>
        </w:rPr>
        <w:t xml:space="preserve"> </w:t>
      </w:r>
      <w:r w:rsidR="00330B08" w:rsidRPr="00C6677B">
        <w:rPr>
          <w:rFonts w:asciiTheme="majorHAnsi" w:hAnsiTheme="majorHAnsi"/>
          <w:lang w:val="en-AU"/>
        </w:rPr>
        <w:t xml:space="preserve">as are </w:t>
      </w:r>
      <w:r w:rsidRPr="00C6677B">
        <w:rPr>
          <w:rFonts w:asciiTheme="majorHAnsi" w:hAnsiTheme="majorHAnsi"/>
          <w:lang w:val="en-AU"/>
        </w:rPr>
        <w:t xml:space="preserve">details on how to run </w:t>
      </w:r>
      <w:r w:rsidR="00330B08" w:rsidRPr="00C6677B">
        <w:rPr>
          <w:rFonts w:asciiTheme="majorHAnsi" w:hAnsiTheme="majorHAnsi"/>
          <w:lang w:val="en-AU"/>
        </w:rPr>
        <w:t>it (</w:t>
      </w:r>
      <w:hyperlink r:id="rId101" w:history="1">
        <w:r w:rsidRPr="00C6677B">
          <w:rPr>
            <w:rStyle w:val="BodytextChar"/>
            <w:rFonts w:asciiTheme="majorHAnsi" w:hAnsiTheme="majorHAnsi"/>
          </w:rPr>
          <w:t>here</w:t>
        </w:r>
      </w:hyperlink>
      <w:r w:rsidR="00330B08" w:rsidRPr="00C6677B">
        <w:rPr>
          <w:rStyle w:val="BodytextChar"/>
          <w:rFonts w:asciiTheme="majorHAnsi" w:hAnsiTheme="majorHAnsi"/>
        </w:rPr>
        <w:t>).</w:t>
      </w:r>
    </w:p>
    <w:p w14:paraId="06156AB7" w14:textId="77777777" w:rsidR="00042986" w:rsidRPr="00C6677B" w:rsidRDefault="00042986" w:rsidP="00C6677B">
      <w:pPr>
        <w:spacing w:after="0"/>
        <w:rPr>
          <w:rFonts w:asciiTheme="majorHAnsi" w:hAnsiTheme="majorHAnsi"/>
          <w:lang w:val="en-AU"/>
        </w:rPr>
      </w:pPr>
    </w:p>
    <w:p w14:paraId="5424AC31" w14:textId="0184665B" w:rsidR="00042986" w:rsidRPr="00C6677B" w:rsidRDefault="006347C6" w:rsidP="00C6677B">
      <w:pPr>
        <w:spacing w:after="0"/>
        <w:rPr>
          <w:rFonts w:asciiTheme="majorHAnsi" w:hAnsiTheme="majorHAnsi"/>
          <w:lang w:val="en-AU"/>
        </w:rPr>
      </w:pPr>
      <w:r w:rsidRPr="00C6677B">
        <w:rPr>
          <w:rFonts w:asciiTheme="majorHAnsi" w:hAnsiTheme="majorHAnsi"/>
          <w:b/>
          <w:lang w:val="en-AU"/>
        </w:rPr>
        <w:t>3</w:t>
      </w:r>
      <w:r w:rsidR="00B07AA0" w:rsidRPr="00C6677B">
        <w:rPr>
          <w:rFonts w:asciiTheme="majorHAnsi" w:hAnsiTheme="majorHAnsi"/>
          <w:b/>
          <w:lang w:val="en-AU"/>
        </w:rPr>
        <w:t>.</w:t>
      </w:r>
      <w:r w:rsidR="00042986" w:rsidRPr="00C6677B">
        <w:rPr>
          <w:rFonts w:asciiTheme="majorHAnsi" w:hAnsiTheme="majorHAnsi"/>
          <w:lang w:val="en-AU"/>
        </w:rPr>
        <w:t xml:space="preserve"> </w:t>
      </w:r>
      <w:r w:rsidRPr="00C6677B">
        <w:rPr>
          <w:rFonts w:asciiTheme="majorHAnsi" w:hAnsiTheme="majorHAnsi"/>
          <w:lang w:val="en-AU"/>
        </w:rPr>
        <w:t>If the shapefiles do not pass through the BGMeriser, they probably have issues with gaps or overlapping polygons and should be cleaned.</w:t>
      </w:r>
      <w:r w:rsidR="00330B08" w:rsidRPr="00C6677B">
        <w:rPr>
          <w:rFonts w:asciiTheme="majorHAnsi" w:hAnsiTheme="majorHAnsi"/>
          <w:lang w:val="en-AU"/>
        </w:rPr>
        <w:t xml:space="preserve"> Check the </w:t>
      </w:r>
      <w:hyperlink r:id="rId102" w:history="1">
        <w:r w:rsidR="00042986" w:rsidRPr="00C6677B">
          <w:rPr>
            <w:rStyle w:val="BodytextChar"/>
            <w:rFonts w:asciiTheme="majorHAnsi" w:hAnsiTheme="majorHAnsi"/>
          </w:rPr>
          <w:t>instructio</w:t>
        </w:r>
        <w:r w:rsidR="00587990" w:rsidRPr="00C6677B">
          <w:rPr>
            <w:rStyle w:val="BodytextChar"/>
            <w:rFonts w:asciiTheme="majorHAnsi" w:hAnsiTheme="majorHAnsi"/>
          </w:rPr>
          <w:t>ns</w:t>
        </w:r>
      </w:hyperlink>
      <w:r w:rsidR="00042986" w:rsidRPr="00C6677B">
        <w:rPr>
          <w:rFonts w:asciiTheme="majorHAnsi" w:hAnsiTheme="majorHAnsi"/>
          <w:lang w:val="en-AU"/>
        </w:rPr>
        <w:t xml:space="preserve"> </w:t>
      </w:r>
      <w:r w:rsidR="00330B08" w:rsidRPr="00C6677B">
        <w:rPr>
          <w:rFonts w:asciiTheme="majorHAnsi" w:hAnsiTheme="majorHAnsi"/>
          <w:lang w:val="en-AU"/>
        </w:rPr>
        <w:t>on the wiki for tips on cleaning up the shapefiles using QGIS.</w:t>
      </w:r>
    </w:p>
    <w:p w14:paraId="5E33F296" w14:textId="77777777" w:rsidR="008F7493" w:rsidRPr="00C6677B" w:rsidRDefault="008F7493" w:rsidP="00C6677B">
      <w:pPr>
        <w:spacing w:after="0"/>
        <w:rPr>
          <w:rFonts w:asciiTheme="majorHAnsi" w:hAnsiTheme="majorHAnsi"/>
          <w:lang w:val="en-AU"/>
        </w:rPr>
      </w:pPr>
    </w:p>
    <w:p w14:paraId="55CA388B" w14:textId="0DC1C885" w:rsidR="005B0DC0" w:rsidRPr="00BD4601" w:rsidRDefault="008F7493" w:rsidP="00C6677B">
      <w:pPr>
        <w:spacing w:after="0"/>
        <w:rPr>
          <w:rFonts w:asciiTheme="majorHAnsi" w:hAnsiTheme="majorHAnsi"/>
          <w:lang w:val="en-AU"/>
        </w:rPr>
      </w:pPr>
      <w:r w:rsidRPr="00C6677B">
        <w:rPr>
          <w:rFonts w:asciiTheme="majorHAnsi" w:hAnsiTheme="majorHAnsi"/>
          <w:b/>
          <w:lang w:val="en-AU"/>
        </w:rPr>
        <w:t>4.</w:t>
      </w:r>
      <w:r w:rsidRPr="00C6677B">
        <w:rPr>
          <w:rFonts w:asciiTheme="majorHAnsi" w:hAnsiTheme="majorHAnsi"/>
          <w:lang w:val="en-AU"/>
        </w:rPr>
        <w:t xml:space="preserve"> Use </w:t>
      </w:r>
      <w:hyperlink r:id="rId103" w:history="1">
        <w:r w:rsidRPr="00C6677B">
          <w:rPr>
            <w:rStyle w:val="BodytextChar"/>
            <w:rFonts w:asciiTheme="majorHAnsi" w:hAnsiTheme="majorHAnsi"/>
          </w:rPr>
          <w:t>Checkwinding</w:t>
        </w:r>
      </w:hyperlink>
      <w:r w:rsidRPr="00C6677B">
        <w:rPr>
          <w:rFonts w:asciiTheme="majorHAnsi" w:hAnsiTheme="majorHAnsi"/>
          <w:lang w:val="en-AU"/>
        </w:rPr>
        <w:t xml:space="preserve"> to check the orientation of boxes and faces in the BGM file</w:t>
      </w:r>
    </w:p>
    <w:p w14:paraId="643CF88F" w14:textId="77777777" w:rsidR="00413E96" w:rsidRDefault="00413E96" w:rsidP="00C6677B">
      <w:pPr>
        <w:spacing w:after="0"/>
        <w:rPr>
          <w:rFonts w:asciiTheme="majorHAnsi" w:hAnsiTheme="majorHAnsi" w:cs="Lucida Sans Unicode"/>
          <w:lang w:val="en-AU"/>
        </w:rPr>
      </w:pPr>
    </w:p>
    <w:p w14:paraId="1218633D" w14:textId="77777777" w:rsidR="00413E96" w:rsidRDefault="00413E96" w:rsidP="00C6677B">
      <w:pPr>
        <w:spacing w:after="0"/>
        <w:rPr>
          <w:rFonts w:asciiTheme="majorHAnsi" w:hAnsiTheme="majorHAnsi" w:cs="Lucida Sans Unicode"/>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322"/>
      </w:tblGrid>
      <w:tr w:rsidR="00E52DD1" w:rsidRPr="00C6677B" w14:paraId="00BA8A73" w14:textId="77777777" w:rsidTr="0075166F">
        <w:tc>
          <w:tcPr>
            <w:tcW w:w="9322" w:type="dxa"/>
            <w:shd w:val="clear" w:color="auto" w:fill="FDE9D9" w:themeFill="accent6" w:themeFillTint="33"/>
          </w:tcPr>
          <w:p w14:paraId="298DBDFB" w14:textId="3D2AEE0A" w:rsidR="00E52DD1" w:rsidRPr="00C6677B" w:rsidRDefault="00E52DD1" w:rsidP="00C6677B">
            <w:pPr>
              <w:spacing w:line="276" w:lineRule="auto"/>
              <w:rPr>
                <w:rFonts w:ascii="Cambria" w:hAnsi="Cambria"/>
                <w:b/>
                <w:lang w:val="en-AU"/>
              </w:rPr>
            </w:pPr>
            <w:r w:rsidRPr="00C6677B">
              <w:rPr>
                <w:rFonts w:ascii="Cambria" w:hAnsi="Cambria"/>
                <w:b/>
                <w:lang w:val="en-AU"/>
              </w:rPr>
              <w:t>NOTE!</w:t>
            </w:r>
          </w:p>
          <w:p w14:paraId="3DBE00A1" w14:textId="77777777" w:rsidR="00E52DD1" w:rsidRPr="00C6677B" w:rsidRDefault="00E52DD1" w:rsidP="00C6677B">
            <w:pPr>
              <w:spacing w:line="276" w:lineRule="auto"/>
              <w:rPr>
                <w:rFonts w:ascii="Cambria" w:hAnsi="Cambria"/>
                <w:lang w:val="en-AU"/>
              </w:rPr>
            </w:pPr>
          </w:p>
          <w:p w14:paraId="2882489B" w14:textId="0F7CE2D7" w:rsidR="00E52DD1" w:rsidRPr="00C6677B" w:rsidRDefault="00E52DD1" w:rsidP="00C6677B">
            <w:pPr>
              <w:spacing w:line="276" w:lineRule="auto"/>
              <w:rPr>
                <w:rFonts w:ascii="Cambria" w:hAnsi="Cambria"/>
                <w:lang w:val="en-AU"/>
              </w:rPr>
            </w:pPr>
            <w:r w:rsidRPr="00C6677B">
              <w:rPr>
                <w:rFonts w:ascii="Cambria" w:hAnsi="Cambria"/>
                <w:lang w:val="en-AU"/>
              </w:rPr>
              <w:t xml:space="preserve">Please keep in mind that </w:t>
            </w:r>
            <w:r w:rsidRPr="00C6677B">
              <w:rPr>
                <w:rFonts w:ascii="Cambria" w:hAnsi="Cambria"/>
                <w:b/>
                <w:lang w:val="en-AU"/>
              </w:rPr>
              <w:t>shapefiles do not preserve all information about the faces</w:t>
            </w:r>
            <w:r w:rsidRPr="00C6677B">
              <w:rPr>
                <w:rFonts w:ascii="Cambria" w:hAnsi="Cambria"/>
                <w:lang w:val="en-AU"/>
              </w:rPr>
              <w:t xml:space="preserve"> among the boxes (see chapter 3.5). Shapefiles only enumerate faces, but </w:t>
            </w:r>
            <w:r w:rsidR="00B367E2" w:rsidRPr="00C6677B">
              <w:rPr>
                <w:rFonts w:ascii="Cambria" w:hAnsi="Cambria"/>
                <w:lang w:val="en-AU"/>
              </w:rPr>
              <w:t xml:space="preserve">they </w:t>
            </w:r>
            <w:r w:rsidRPr="00C6677B">
              <w:rPr>
                <w:rFonts w:ascii="Cambria" w:hAnsi="Cambria"/>
                <w:lang w:val="en-AU"/>
              </w:rPr>
              <w:t xml:space="preserve">do not give information about their orientation.  </w:t>
            </w:r>
            <w:r w:rsidR="006F5FEC" w:rsidRPr="00C6677B">
              <w:rPr>
                <w:rFonts w:ascii="Cambria" w:hAnsi="Cambria"/>
                <w:lang w:val="en-AU"/>
              </w:rPr>
              <w:t xml:space="preserve">They </w:t>
            </w:r>
            <w:r w:rsidR="00B367E2" w:rsidRPr="00C6677B">
              <w:rPr>
                <w:rFonts w:ascii="Cambria" w:hAnsi="Cambria"/>
                <w:lang w:val="en-AU"/>
              </w:rPr>
              <w:t xml:space="preserve">also </w:t>
            </w:r>
            <w:r w:rsidR="006F5FEC" w:rsidRPr="00C6677B">
              <w:rPr>
                <w:rFonts w:ascii="Cambria" w:hAnsi="Cambria"/>
                <w:lang w:val="en-AU"/>
              </w:rPr>
              <w:t xml:space="preserve">do not preserve topological information among boxes, i.e. their relationship to one another. Correctly created shapefiles </w:t>
            </w:r>
            <w:r w:rsidR="00B367E2" w:rsidRPr="00C6677B">
              <w:rPr>
                <w:rFonts w:ascii="Cambria" w:hAnsi="Cambria"/>
                <w:lang w:val="en-AU"/>
              </w:rPr>
              <w:t xml:space="preserve">include user defined </w:t>
            </w:r>
            <w:r w:rsidR="006F5FEC" w:rsidRPr="00C6677B">
              <w:rPr>
                <w:rFonts w:ascii="Cambria" w:hAnsi="Cambria"/>
                <w:lang w:val="en-AU"/>
              </w:rPr>
              <w:t xml:space="preserve">extra attributes </w:t>
            </w:r>
            <w:r w:rsidR="00B367E2" w:rsidRPr="00C6677B">
              <w:rPr>
                <w:rFonts w:ascii="Cambria" w:hAnsi="Cambria"/>
                <w:lang w:val="en-AU"/>
              </w:rPr>
              <w:t xml:space="preserve">to </w:t>
            </w:r>
            <w:r w:rsidR="006F5FEC" w:rsidRPr="00C6677B">
              <w:rPr>
                <w:rFonts w:ascii="Cambria" w:hAnsi="Cambria"/>
                <w:lang w:val="en-AU"/>
              </w:rPr>
              <w:t xml:space="preserve">contain </w:t>
            </w:r>
            <w:r w:rsidR="00B367E2" w:rsidRPr="00C6677B">
              <w:rPr>
                <w:rFonts w:ascii="Cambria" w:hAnsi="Cambria"/>
                <w:lang w:val="en-AU"/>
              </w:rPr>
              <w:t xml:space="preserve">the additional </w:t>
            </w:r>
            <w:r w:rsidR="006F5FEC" w:rsidRPr="00C6677B">
              <w:rPr>
                <w:rFonts w:ascii="Cambria" w:hAnsi="Cambria"/>
                <w:lang w:val="en-AU"/>
              </w:rPr>
              <w:t xml:space="preserve">information </w:t>
            </w:r>
            <w:r w:rsidR="00B367E2" w:rsidRPr="00C6677B">
              <w:rPr>
                <w:rFonts w:ascii="Cambria" w:hAnsi="Cambria"/>
                <w:lang w:val="en-AU"/>
              </w:rPr>
              <w:t xml:space="preserve">required </w:t>
            </w:r>
            <w:r w:rsidR="006F5FEC" w:rsidRPr="00C6677B">
              <w:rPr>
                <w:rFonts w:ascii="Cambria" w:hAnsi="Cambria"/>
                <w:lang w:val="en-AU"/>
              </w:rPr>
              <w:t xml:space="preserve">to generate a BGM file. However, </w:t>
            </w:r>
            <w:r w:rsidRPr="00C6677B">
              <w:rPr>
                <w:rFonts w:ascii="Cambria" w:hAnsi="Cambria"/>
                <w:lang w:val="en-AU"/>
              </w:rPr>
              <w:t xml:space="preserve">when shapefiles are edited in </w:t>
            </w:r>
            <w:r w:rsidR="006767D7" w:rsidRPr="00C6677B">
              <w:rPr>
                <w:rFonts w:ascii="Cambria" w:hAnsi="Cambria"/>
                <w:lang w:val="en-AU"/>
              </w:rPr>
              <w:t xml:space="preserve">a </w:t>
            </w:r>
            <w:r w:rsidRPr="00C6677B">
              <w:rPr>
                <w:rFonts w:ascii="Cambria" w:hAnsi="Cambria"/>
                <w:lang w:val="en-AU"/>
              </w:rPr>
              <w:t>GIS</w:t>
            </w:r>
            <w:r w:rsidR="006767D7" w:rsidRPr="00C6677B">
              <w:rPr>
                <w:rFonts w:ascii="Cambria" w:hAnsi="Cambria"/>
                <w:lang w:val="en-AU"/>
              </w:rPr>
              <w:t>,</w:t>
            </w:r>
            <w:r w:rsidRPr="00C6677B">
              <w:rPr>
                <w:rFonts w:ascii="Cambria" w:hAnsi="Cambria"/>
                <w:lang w:val="en-AU"/>
              </w:rPr>
              <w:t xml:space="preserve"> all face information may change, especially if some boxes are added or deleted. </w:t>
            </w:r>
            <w:r w:rsidR="00DB414C" w:rsidRPr="00C6677B">
              <w:rPr>
                <w:rFonts w:ascii="Cambria" w:hAnsi="Cambria"/>
                <w:lang w:val="en-AU"/>
              </w:rPr>
              <w:t xml:space="preserve">This is why BGMeriser must be run after each shapefile amendment. </w:t>
            </w:r>
            <w:r w:rsidRPr="00C6677B">
              <w:rPr>
                <w:rFonts w:ascii="Cambria" w:hAnsi="Cambria"/>
                <w:lang w:val="en-AU"/>
              </w:rPr>
              <w:t xml:space="preserve">This is an important disadvantage of using shapefiles for Atlantis model geometry and a </w:t>
            </w:r>
            <w:r w:rsidRPr="00C6677B">
              <w:rPr>
                <w:rFonts w:ascii="Cambria" w:hAnsi="Cambria"/>
                <w:b/>
                <w:lang w:val="en-AU"/>
              </w:rPr>
              <w:t>new R package is being developed</w:t>
            </w:r>
            <w:r w:rsidRPr="00C6677B">
              <w:rPr>
                <w:rFonts w:ascii="Cambria" w:hAnsi="Cambria"/>
                <w:lang w:val="en-AU"/>
              </w:rPr>
              <w:t xml:space="preserve"> to allow users create BGM files directly from GIS or other applications, without having to use shapefiles (see chapter 3.5). </w:t>
            </w:r>
          </w:p>
          <w:p w14:paraId="39BC1D3D" w14:textId="77777777" w:rsidR="00E52DD1" w:rsidRPr="00C6677B" w:rsidRDefault="00E52DD1" w:rsidP="00C6677B">
            <w:pPr>
              <w:spacing w:line="276" w:lineRule="auto"/>
              <w:rPr>
                <w:rFonts w:ascii="Cambria" w:hAnsi="Cambria"/>
                <w:lang w:val="en-AU"/>
              </w:rPr>
            </w:pPr>
          </w:p>
        </w:tc>
      </w:tr>
    </w:tbl>
    <w:p w14:paraId="3CC23B8B" w14:textId="77777777" w:rsidR="00042986" w:rsidRPr="00C6677B" w:rsidRDefault="00042986" w:rsidP="00C6677B">
      <w:pPr>
        <w:spacing w:after="0"/>
        <w:rPr>
          <w:rFonts w:asciiTheme="majorHAnsi" w:hAnsiTheme="majorHAnsi"/>
          <w:lang w:val="en-AU"/>
        </w:rPr>
      </w:pPr>
    </w:p>
    <w:p w14:paraId="4CEF3F72" w14:textId="358BCE14" w:rsidR="008D1C62" w:rsidRPr="00413E96" w:rsidRDefault="00EA294D" w:rsidP="00C6677B">
      <w:pPr>
        <w:pStyle w:val="CommentText"/>
        <w:tabs>
          <w:tab w:val="left" w:pos="709"/>
        </w:tabs>
        <w:spacing w:after="0" w:line="276" w:lineRule="auto"/>
        <w:outlineLvl w:val="1"/>
        <w:rPr>
          <w:rFonts w:ascii="Cambria" w:hAnsi="Cambria"/>
          <w:b/>
          <w:sz w:val="24"/>
          <w:szCs w:val="22"/>
          <w:lang w:val="en-AU"/>
        </w:rPr>
      </w:pPr>
      <w:bookmarkStart w:id="49" w:name="_Toc123075521"/>
      <w:r w:rsidRPr="00413E96">
        <w:rPr>
          <w:rFonts w:ascii="Cambria" w:hAnsi="Cambria"/>
          <w:b/>
          <w:sz w:val="24"/>
          <w:szCs w:val="22"/>
          <w:lang w:val="en-AU"/>
        </w:rPr>
        <w:t>3</w:t>
      </w:r>
      <w:r w:rsidR="008D1C62" w:rsidRPr="00413E96">
        <w:rPr>
          <w:rFonts w:ascii="Cambria" w:hAnsi="Cambria"/>
          <w:b/>
          <w:sz w:val="24"/>
          <w:szCs w:val="22"/>
          <w:lang w:val="en-AU"/>
        </w:rPr>
        <w:t>.</w:t>
      </w:r>
      <w:r w:rsidR="00C64B35" w:rsidRPr="00413E96">
        <w:rPr>
          <w:rFonts w:ascii="Cambria" w:hAnsi="Cambria"/>
          <w:b/>
          <w:sz w:val="24"/>
          <w:szCs w:val="22"/>
          <w:lang w:val="en-AU"/>
        </w:rPr>
        <w:t>4</w:t>
      </w:r>
      <w:r w:rsidR="008E72FF" w:rsidRPr="00413E96">
        <w:rPr>
          <w:rFonts w:ascii="Cambria" w:hAnsi="Cambria"/>
          <w:b/>
          <w:sz w:val="24"/>
          <w:szCs w:val="22"/>
          <w:lang w:val="en-AU"/>
        </w:rPr>
        <w:t xml:space="preserve">. </w:t>
      </w:r>
      <w:r w:rsidR="008D1C62" w:rsidRPr="00413E96">
        <w:rPr>
          <w:rFonts w:ascii="Cambria" w:hAnsi="Cambria"/>
          <w:b/>
          <w:sz w:val="24"/>
          <w:szCs w:val="22"/>
          <w:lang w:val="en-AU"/>
        </w:rPr>
        <w:t>How to view your model geometry?</w:t>
      </w:r>
      <w:bookmarkEnd w:id="49"/>
    </w:p>
    <w:p w14:paraId="1161DFF8" w14:textId="77777777" w:rsidR="008D1C62" w:rsidRPr="00C6677B" w:rsidRDefault="008D1C62" w:rsidP="00C6677B">
      <w:pPr>
        <w:pStyle w:val="CommentText"/>
        <w:tabs>
          <w:tab w:val="left" w:pos="709"/>
        </w:tabs>
        <w:spacing w:after="0" w:line="276" w:lineRule="auto"/>
        <w:rPr>
          <w:rFonts w:ascii="Cambria" w:hAnsi="Cambria"/>
          <w:b/>
          <w:sz w:val="22"/>
          <w:szCs w:val="22"/>
          <w:lang w:val="en-AU"/>
        </w:rPr>
      </w:pPr>
    </w:p>
    <w:p w14:paraId="7EEA7AFE" w14:textId="6645B29D" w:rsidR="007A7FB0" w:rsidRPr="00C6677B" w:rsidRDefault="006347C6" w:rsidP="00C6677B">
      <w:pPr>
        <w:spacing w:after="0"/>
        <w:rPr>
          <w:rFonts w:ascii="Cambria" w:hAnsi="Cambria"/>
          <w:lang w:val="en-AU"/>
        </w:rPr>
      </w:pPr>
      <w:r w:rsidRPr="00C6677B">
        <w:rPr>
          <w:rFonts w:ascii="Cambria" w:hAnsi="Cambria"/>
          <w:lang w:val="en-AU"/>
        </w:rPr>
        <w:t xml:space="preserve">The two-dimensional model geometry is now defined in your shapefiles and in </w:t>
      </w:r>
      <w:r w:rsidR="005216BD" w:rsidRPr="00C6677B">
        <w:rPr>
          <w:rFonts w:ascii="Cambria" w:hAnsi="Cambria"/>
          <w:lang w:val="en-AU"/>
        </w:rPr>
        <w:t>BGM</w:t>
      </w:r>
      <w:r w:rsidRPr="00C6677B">
        <w:rPr>
          <w:rFonts w:ascii="Cambria" w:hAnsi="Cambria"/>
          <w:lang w:val="en-AU"/>
        </w:rPr>
        <w:t xml:space="preserve"> files. </w:t>
      </w:r>
      <w:r w:rsidRPr="00C6677B">
        <w:rPr>
          <w:rFonts w:ascii="Cambria" w:hAnsi="Cambria"/>
          <w:b/>
          <w:lang w:val="en-AU"/>
        </w:rPr>
        <w:t>The shapefile</w:t>
      </w:r>
      <w:r w:rsidR="00A632DC" w:rsidRPr="00C6677B">
        <w:rPr>
          <w:rFonts w:ascii="Cambria" w:hAnsi="Cambria"/>
          <w:b/>
          <w:lang w:val="en-AU"/>
        </w:rPr>
        <w:t>s</w:t>
      </w:r>
      <w:r w:rsidRPr="00C6677B">
        <w:rPr>
          <w:rFonts w:ascii="Cambria" w:hAnsi="Cambria"/>
          <w:b/>
          <w:lang w:val="en-AU"/>
        </w:rPr>
        <w:t xml:space="preserve"> can be viewed using QGIS or a similar GIS package. </w:t>
      </w:r>
      <w:r w:rsidR="00087AAA" w:rsidRPr="00C6677B">
        <w:rPr>
          <w:rFonts w:ascii="Cambria" w:hAnsi="Cambria"/>
          <w:b/>
          <w:lang w:val="en-AU"/>
        </w:rPr>
        <w:t xml:space="preserve"> </w:t>
      </w:r>
      <w:r w:rsidR="00087AAA" w:rsidRPr="00C6677B">
        <w:rPr>
          <w:rFonts w:ascii="Cambria" w:hAnsi="Cambria"/>
          <w:lang w:val="en-AU"/>
        </w:rPr>
        <w:t xml:space="preserve">If shapefiles are not available, </w:t>
      </w:r>
      <w:r w:rsidR="005216BD" w:rsidRPr="00C6677B">
        <w:rPr>
          <w:rFonts w:ascii="Cambria" w:hAnsi="Cambria"/>
          <w:lang w:val="en-AU"/>
        </w:rPr>
        <w:t>BGM</w:t>
      </w:r>
      <w:r w:rsidR="007A7FB0" w:rsidRPr="00C6677B">
        <w:rPr>
          <w:rFonts w:ascii="Cambria" w:hAnsi="Cambria"/>
          <w:lang w:val="en-AU"/>
        </w:rPr>
        <w:t xml:space="preserve"> file</w:t>
      </w:r>
      <w:r w:rsidR="00087AAA" w:rsidRPr="00C6677B">
        <w:rPr>
          <w:rFonts w:ascii="Cambria" w:hAnsi="Cambria"/>
          <w:lang w:val="en-AU"/>
        </w:rPr>
        <w:t>s can be converted</w:t>
      </w:r>
      <w:r w:rsidR="007A7FB0" w:rsidRPr="00C6677B">
        <w:rPr>
          <w:rFonts w:ascii="Cambria" w:hAnsi="Cambria"/>
          <w:lang w:val="en-AU"/>
        </w:rPr>
        <w:t xml:space="preserve"> into shapefile</w:t>
      </w:r>
      <w:r w:rsidR="00087AAA" w:rsidRPr="00C6677B">
        <w:rPr>
          <w:rFonts w:ascii="Cambria" w:hAnsi="Cambria"/>
          <w:lang w:val="en-AU"/>
        </w:rPr>
        <w:t>s</w:t>
      </w:r>
      <w:r w:rsidR="007A7FB0" w:rsidRPr="00C6677B">
        <w:rPr>
          <w:rFonts w:ascii="Cambria" w:hAnsi="Cambria"/>
          <w:lang w:val="en-AU"/>
        </w:rPr>
        <w:t xml:space="preserve"> using </w:t>
      </w:r>
      <w:hyperlink r:id="rId104" w:history="1">
        <w:r w:rsidR="007A7FB0" w:rsidRPr="00C6677B">
          <w:rPr>
            <w:rStyle w:val="BodytextChar"/>
            <w:rFonts w:ascii="Cambria" w:hAnsi="Cambria"/>
          </w:rPr>
          <w:t>BGM2SHP</w:t>
        </w:r>
      </w:hyperlink>
      <w:r w:rsidR="007A7FB0" w:rsidRPr="00C6677B">
        <w:rPr>
          <w:rFonts w:ascii="Cambria" w:hAnsi="Cambria"/>
          <w:lang w:val="en-AU"/>
        </w:rPr>
        <w:t xml:space="preserve"> package. </w:t>
      </w:r>
    </w:p>
    <w:p w14:paraId="7AA78BB3" w14:textId="77777777" w:rsidR="00A632DC" w:rsidRPr="00C6677B" w:rsidRDefault="00A632DC" w:rsidP="00C6677B">
      <w:pPr>
        <w:spacing w:after="0"/>
        <w:rPr>
          <w:rFonts w:ascii="Cambria" w:hAnsi="Cambria"/>
          <w:lang w:val="en-AU"/>
        </w:rPr>
      </w:pPr>
    </w:p>
    <w:p w14:paraId="7D74D21F" w14:textId="5480ABA6" w:rsidR="00A632DC" w:rsidRPr="00C6677B" w:rsidRDefault="00A632DC" w:rsidP="00C6677B">
      <w:pPr>
        <w:spacing w:after="0"/>
        <w:rPr>
          <w:rFonts w:ascii="Cambria" w:hAnsi="Cambria"/>
          <w:lang w:val="en-AU"/>
        </w:rPr>
      </w:pPr>
      <w:r w:rsidRPr="00C6677B">
        <w:rPr>
          <w:rFonts w:ascii="Cambria" w:hAnsi="Cambria"/>
          <w:lang w:val="en-AU"/>
        </w:rPr>
        <w:t>The BGM files are also read by various tools used to visualise Atlant</w:t>
      </w:r>
      <w:r w:rsidR="008F7493" w:rsidRPr="00C6677B">
        <w:rPr>
          <w:rFonts w:ascii="Cambria" w:hAnsi="Cambria"/>
          <w:lang w:val="en-AU"/>
        </w:rPr>
        <w:t>is outputs in a spatial context, listed in chapter 2.9</w:t>
      </w:r>
    </w:p>
    <w:p w14:paraId="19B35484" w14:textId="77777777" w:rsidR="00EA1203" w:rsidRPr="00C6677B" w:rsidRDefault="00EA1203" w:rsidP="00C6677B">
      <w:pPr>
        <w:pStyle w:val="CommentText"/>
        <w:tabs>
          <w:tab w:val="left" w:pos="709"/>
        </w:tabs>
        <w:spacing w:after="0" w:line="276" w:lineRule="auto"/>
        <w:rPr>
          <w:rFonts w:ascii="Cambria" w:hAnsi="Cambria"/>
          <w:sz w:val="22"/>
          <w:szCs w:val="22"/>
          <w:lang w:val="en-AU"/>
        </w:rPr>
      </w:pPr>
    </w:p>
    <w:p w14:paraId="54E79E2F" w14:textId="77777777" w:rsidR="006767D7" w:rsidRPr="00413E96" w:rsidRDefault="006767D7" w:rsidP="00C6677B">
      <w:pPr>
        <w:pStyle w:val="CommentText"/>
        <w:tabs>
          <w:tab w:val="left" w:pos="709"/>
        </w:tabs>
        <w:spacing w:after="0" w:line="276" w:lineRule="auto"/>
        <w:outlineLvl w:val="1"/>
        <w:rPr>
          <w:rFonts w:ascii="Cambria" w:hAnsi="Cambria"/>
          <w:b/>
          <w:sz w:val="24"/>
          <w:szCs w:val="22"/>
          <w:lang w:val="en-AU"/>
        </w:rPr>
      </w:pPr>
      <w:bookmarkStart w:id="50" w:name="_Toc123075522"/>
      <w:r w:rsidRPr="00413E96">
        <w:rPr>
          <w:rFonts w:ascii="Cambria" w:hAnsi="Cambria"/>
          <w:b/>
          <w:sz w:val="24"/>
          <w:szCs w:val="22"/>
          <w:lang w:val="en-AU"/>
        </w:rPr>
        <w:t>3.5 Using R for BGM geometry</w:t>
      </w:r>
      <w:bookmarkEnd w:id="50"/>
    </w:p>
    <w:p w14:paraId="54AC5361" w14:textId="77777777" w:rsidR="006767D7" w:rsidRPr="00C6677B" w:rsidRDefault="006767D7" w:rsidP="00C6677B">
      <w:pPr>
        <w:pStyle w:val="CommentText"/>
        <w:tabs>
          <w:tab w:val="left" w:pos="709"/>
        </w:tabs>
        <w:spacing w:after="0" w:line="276" w:lineRule="auto"/>
        <w:rPr>
          <w:rFonts w:ascii="Cambria" w:hAnsi="Cambria"/>
          <w:sz w:val="22"/>
          <w:szCs w:val="22"/>
          <w:highlight w:val="yellow"/>
          <w:lang w:val="en-AU"/>
        </w:rPr>
      </w:pPr>
    </w:p>
    <w:p w14:paraId="72079610" w14:textId="70237E60" w:rsidR="006767D7" w:rsidRPr="00C6677B" w:rsidRDefault="006767D7" w:rsidP="00C6677B">
      <w:pPr>
        <w:tabs>
          <w:tab w:val="left" w:pos="709"/>
        </w:tabs>
        <w:spacing w:after="0"/>
        <w:rPr>
          <w:rFonts w:ascii="Cambria" w:hAnsi="Cambria"/>
          <w:lang w:val="en-AU"/>
        </w:rPr>
      </w:pPr>
      <w:r w:rsidRPr="00C6677B">
        <w:rPr>
          <w:rFonts w:ascii="Cambria" w:hAnsi="Cambria"/>
          <w:lang w:val="en-AU"/>
        </w:rPr>
        <w:t xml:space="preserve">There is an R package </w:t>
      </w:r>
      <w:hyperlink r:id="rId105" w:history="1">
        <w:r w:rsidRPr="00C6677B">
          <w:rPr>
            <w:rStyle w:val="BodytextChar"/>
            <w:rFonts w:ascii="Cambria" w:hAnsi="Cambria"/>
            <w:b/>
            <w:i/>
          </w:rPr>
          <w:t>rbgm</w:t>
        </w:r>
      </w:hyperlink>
      <w:r w:rsidRPr="00C6677B">
        <w:rPr>
          <w:rFonts w:ascii="Cambria" w:hAnsi="Cambria"/>
          <w:lang w:val="en-AU"/>
        </w:rPr>
        <w:t xml:space="preserve"> for working with BGM files contributed by Michael Sumner. The aim of the package is to provide a common platform for reading and writing BGM files, which then also can be used by other Atlantis R applications that require information on the model geometry. Generally</w:t>
      </w:r>
      <w:r w:rsidR="00DB414C" w:rsidRPr="00C6677B">
        <w:rPr>
          <w:rFonts w:ascii="Cambria" w:hAnsi="Cambria"/>
          <w:lang w:val="en-AU"/>
        </w:rPr>
        <w:t>,</w:t>
      </w:r>
      <w:r w:rsidRPr="00C6677B">
        <w:rPr>
          <w:rFonts w:ascii="Cambria" w:hAnsi="Cambria"/>
          <w:lang w:val="en-AU"/>
        </w:rPr>
        <w:t xml:space="preserve"> shapefiles do not store all information required to completely re-create a BGM file. One needs at least a line shapefile and a polygon shapefile to store what is in the BGM and also some notes to go with it, which is why a shapefile is only a starting point for a BGM file. Note that </w:t>
      </w:r>
      <w:r w:rsidRPr="00C6677B">
        <w:rPr>
          <w:rFonts w:asciiTheme="majorHAnsi" w:hAnsiTheme="majorHAnsi"/>
          <w:lang w:val="en-AU"/>
        </w:rPr>
        <w:t>BGMeriser</w:t>
      </w:r>
      <w:r w:rsidRPr="00C6677B">
        <w:rPr>
          <w:rFonts w:ascii="Cambria" w:hAnsi="Cambria"/>
          <w:lang w:val="en-AU"/>
        </w:rPr>
        <w:t xml:space="preserve"> </w:t>
      </w:r>
      <w:r w:rsidRPr="00C6677B">
        <w:rPr>
          <w:rFonts w:ascii="Cambria" w:hAnsi="Cambria"/>
          <w:b/>
          <w:lang w:val="en-AU"/>
        </w:rPr>
        <w:t>will</w:t>
      </w:r>
      <w:r w:rsidRPr="00C6677B">
        <w:rPr>
          <w:rFonts w:ascii="Cambria" w:hAnsi="Cambria"/>
          <w:lang w:val="en-AU"/>
        </w:rPr>
        <w:t xml:space="preserve"> create a valid BGM file from a shapefile, but it has to be configured </w:t>
      </w:r>
      <w:hyperlink r:id="rId106" w:history="1">
        <w:r w:rsidRPr="00C6677B">
          <w:rPr>
            <w:rStyle w:val="BodytextChar"/>
            <w:rFonts w:ascii="Cambria" w:hAnsi="Cambria"/>
          </w:rPr>
          <w:t>in the right way</w:t>
        </w:r>
      </w:hyperlink>
      <w:r w:rsidRPr="00C6677B">
        <w:rPr>
          <w:rFonts w:ascii="Cambria" w:hAnsi="Cambria"/>
          <w:lang w:val="en-AU"/>
        </w:rPr>
        <w:t>.</w:t>
      </w:r>
    </w:p>
    <w:p w14:paraId="2814DE3F" w14:textId="77777777" w:rsidR="006767D7" w:rsidRPr="00C6677B" w:rsidRDefault="006767D7" w:rsidP="00C6677B">
      <w:pPr>
        <w:tabs>
          <w:tab w:val="left" w:pos="709"/>
        </w:tabs>
        <w:spacing w:after="0"/>
        <w:rPr>
          <w:rFonts w:ascii="Cambria" w:hAnsi="Cambria"/>
          <w:lang w:val="en-AU"/>
        </w:rPr>
      </w:pPr>
      <w:r w:rsidRPr="00C6677B">
        <w:rPr>
          <w:rFonts w:ascii="Cambria" w:hAnsi="Cambria"/>
          <w:lang w:val="en-AU"/>
        </w:rPr>
        <w:t xml:space="preserve">  </w:t>
      </w:r>
    </w:p>
    <w:p w14:paraId="439EE915" w14:textId="77777777" w:rsidR="006767D7" w:rsidRPr="00C6677B" w:rsidRDefault="006767D7"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Using </w:t>
      </w:r>
      <w:r w:rsidRPr="00C6677B">
        <w:rPr>
          <w:rFonts w:ascii="Cambria" w:hAnsi="Cambria"/>
          <w:b/>
          <w:i/>
          <w:sz w:val="22"/>
          <w:szCs w:val="22"/>
          <w:lang w:val="en-AU"/>
        </w:rPr>
        <w:t>rgbm</w:t>
      </w:r>
      <w:r w:rsidRPr="00C6677B">
        <w:rPr>
          <w:rFonts w:ascii="Cambria" w:hAnsi="Cambria"/>
          <w:sz w:val="22"/>
          <w:szCs w:val="22"/>
          <w:lang w:val="en-AU"/>
        </w:rPr>
        <w:t xml:space="preserve"> you can </w:t>
      </w:r>
    </w:p>
    <w:p w14:paraId="4260AE6F" w14:textId="77777777" w:rsidR="006767D7" w:rsidRPr="00C6677B" w:rsidRDefault="006767D7" w:rsidP="00C6677B">
      <w:pPr>
        <w:pStyle w:val="CommentText"/>
        <w:tabs>
          <w:tab w:val="left" w:pos="709"/>
        </w:tabs>
        <w:spacing w:after="0" w:line="276" w:lineRule="auto"/>
        <w:rPr>
          <w:rFonts w:ascii="Cambria" w:hAnsi="Cambria"/>
          <w:sz w:val="22"/>
          <w:szCs w:val="22"/>
          <w:lang w:val="en-AU"/>
        </w:rPr>
      </w:pPr>
    </w:p>
    <w:p w14:paraId="1210B012" w14:textId="77777777" w:rsidR="006767D7" w:rsidRPr="00C6677B" w:rsidRDefault="006767D7" w:rsidP="00C6677B">
      <w:pPr>
        <w:pStyle w:val="CommentText"/>
        <w:numPr>
          <w:ilvl w:val="0"/>
          <w:numId w:val="1"/>
        </w:numPr>
        <w:tabs>
          <w:tab w:val="left" w:pos="709"/>
        </w:tabs>
        <w:spacing w:after="0" w:line="276" w:lineRule="auto"/>
        <w:rPr>
          <w:rFonts w:ascii="Cambria" w:hAnsi="Cambria"/>
          <w:sz w:val="22"/>
          <w:szCs w:val="22"/>
          <w:lang w:val="en-AU"/>
        </w:rPr>
      </w:pPr>
      <w:r w:rsidRPr="00C6677B">
        <w:rPr>
          <w:rFonts w:ascii="Cambria" w:hAnsi="Cambria"/>
          <w:sz w:val="22"/>
          <w:szCs w:val="22"/>
          <w:lang w:val="en-AU"/>
        </w:rPr>
        <w:t>read the BGM format, maintaining all topology and attributes</w:t>
      </w:r>
    </w:p>
    <w:p w14:paraId="253F4A8E" w14:textId="77777777" w:rsidR="006767D7" w:rsidRPr="00C6677B" w:rsidRDefault="006767D7" w:rsidP="00C6677B">
      <w:pPr>
        <w:pStyle w:val="CommentText"/>
        <w:numPr>
          <w:ilvl w:val="0"/>
          <w:numId w:val="1"/>
        </w:numPr>
        <w:tabs>
          <w:tab w:val="left" w:pos="709"/>
        </w:tabs>
        <w:spacing w:after="0" w:line="276" w:lineRule="auto"/>
        <w:rPr>
          <w:rFonts w:ascii="Cambria" w:hAnsi="Cambria"/>
          <w:sz w:val="22"/>
          <w:szCs w:val="22"/>
          <w:lang w:val="en-AU"/>
        </w:rPr>
      </w:pPr>
      <w:r w:rsidRPr="00C6677B">
        <w:rPr>
          <w:rFonts w:ascii="Cambria" w:hAnsi="Cambria"/>
          <w:sz w:val="22"/>
          <w:szCs w:val="22"/>
          <w:lang w:val="en-AU"/>
        </w:rPr>
        <w:t>convert from BGM to GIS-like objects using the Spatial tools in R (</w:t>
      </w:r>
      <w:r w:rsidRPr="00C6677B">
        <w:rPr>
          <w:rFonts w:ascii="Cambria" w:hAnsi="Cambria"/>
          <w:b/>
          <w:sz w:val="22"/>
          <w:szCs w:val="22"/>
          <w:lang w:val="en-AU"/>
        </w:rPr>
        <w:t>sp</w:t>
      </w:r>
      <w:r w:rsidRPr="00C6677B">
        <w:rPr>
          <w:rFonts w:ascii="Cambria" w:hAnsi="Cambria"/>
          <w:sz w:val="22"/>
          <w:szCs w:val="22"/>
          <w:lang w:val="en-AU"/>
        </w:rPr>
        <w:t xml:space="preserve"> package)</w:t>
      </w:r>
    </w:p>
    <w:p w14:paraId="081BDCEA" w14:textId="77777777" w:rsidR="006767D7" w:rsidRPr="00C6677B" w:rsidRDefault="006767D7" w:rsidP="00C6677B">
      <w:pPr>
        <w:tabs>
          <w:tab w:val="left" w:pos="709"/>
        </w:tabs>
        <w:spacing w:after="0"/>
        <w:rPr>
          <w:rFonts w:ascii="Cambria" w:hAnsi="Cambria"/>
          <w:lang w:val="en-AU"/>
        </w:rPr>
      </w:pPr>
    </w:p>
    <w:p w14:paraId="2FF6C0BF" w14:textId="77777777" w:rsidR="006767D7" w:rsidRPr="00C6677B" w:rsidRDefault="006767D7" w:rsidP="00C6677B">
      <w:pPr>
        <w:tabs>
          <w:tab w:val="left" w:pos="709"/>
        </w:tabs>
        <w:spacing w:after="0"/>
        <w:rPr>
          <w:rFonts w:ascii="Cambria" w:hAnsi="Cambria"/>
          <w:lang w:val="en-AU"/>
        </w:rPr>
      </w:pPr>
      <w:r w:rsidRPr="00C6677B">
        <w:rPr>
          <w:rFonts w:ascii="Cambria" w:hAnsi="Cambria"/>
          <w:lang w:val="en-AU"/>
        </w:rPr>
        <w:lastRenderedPageBreak/>
        <w:t xml:space="preserve">The “GIS-like” object is an R equivalent of a “shapefile”, which consists of “layers” of geometric shapes (polygons, lines, or points) that are linked to a table of attributes. The BGM geometry is really a combination of information on lines (faces) and polygons (boxes), where each face has information about its orientation and its neighbouring faces and boxes. R uses Spatial layers for separate description of a SpatialPolygonsDataFrame (a polygon shapefile), SpatialLinesDataFrame (a line shapefile) and SpatialPointsDataFrame (a point shapefile). </w:t>
      </w:r>
    </w:p>
    <w:p w14:paraId="284D1AA8" w14:textId="77777777" w:rsidR="006767D7" w:rsidRPr="00C6677B" w:rsidRDefault="006767D7" w:rsidP="00C6677B">
      <w:pPr>
        <w:tabs>
          <w:tab w:val="left" w:pos="709"/>
        </w:tabs>
        <w:spacing w:after="0"/>
        <w:rPr>
          <w:rFonts w:ascii="Cambria" w:hAnsi="Cambria"/>
          <w:lang w:val="en-AU"/>
        </w:rPr>
      </w:pPr>
    </w:p>
    <w:p w14:paraId="31046C82" w14:textId="45170C2D" w:rsidR="006767D7" w:rsidRPr="00C6677B" w:rsidRDefault="006767D7" w:rsidP="00C6677B">
      <w:pPr>
        <w:tabs>
          <w:tab w:val="left" w:pos="709"/>
        </w:tabs>
        <w:spacing w:after="0"/>
        <w:rPr>
          <w:rFonts w:ascii="Cambria" w:hAnsi="Cambria"/>
          <w:lang w:val="en-AU"/>
        </w:rPr>
      </w:pPr>
      <w:r w:rsidRPr="00C6677B">
        <w:rPr>
          <w:rFonts w:ascii="Cambria" w:hAnsi="Cambria"/>
          <w:lang w:val="en-AU"/>
        </w:rPr>
        <w:t xml:space="preserve">Once the BGM is loaded in R, it can be used to visualise faces and boxes as lines and polygons, and use these objects to extract data from other sources, like doing spatial queries with other map data, extracting gridded data summaries, and using these for visualization or further analysis (see rbgm description for further information). A goal for </w:t>
      </w:r>
      <w:r w:rsidRPr="00C6677B">
        <w:rPr>
          <w:rFonts w:ascii="Cambria" w:hAnsi="Cambria"/>
          <w:b/>
          <w:i/>
          <w:lang w:val="en-AU"/>
        </w:rPr>
        <w:t>rbgm</w:t>
      </w:r>
      <w:r w:rsidRPr="00C6677B">
        <w:rPr>
          <w:rFonts w:ascii="Cambria" w:hAnsi="Cambria"/>
          <w:lang w:val="en-AU"/>
        </w:rPr>
        <w:t xml:space="preserve"> is to drive coupling of Atlantis with physical data and models </w:t>
      </w:r>
      <w:r w:rsidR="00DB414C" w:rsidRPr="00C6677B">
        <w:rPr>
          <w:rFonts w:ascii="Cambria" w:hAnsi="Cambria"/>
          <w:lang w:val="en-AU"/>
        </w:rPr>
        <w:t xml:space="preserve">via </w:t>
      </w:r>
      <w:r w:rsidRPr="00C6677B">
        <w:rPr>
          <w:rFonts w:ascii="Cambria" w:hAnsi="Cambria"/>
          <w:lang w:val="en-AU"/>
        </w:rPr>
        <w:t xml:space="preserve">R.  </w:t>
      </w:r>
      <w:r w:rsidRPr="00C6677B">
        <w:rPr>
          <w:rFonts w:ascii="Cambria" w:hAnsi="Cambria"/>
          <w:b/>
          <w:i/>
          <w:lang w:val="en-AU"/>
        </w:rPr>
        <w:t>rbgm</w:t>
      </w:r>
      <w:r w:rsidRPr="00C6677B">
        <w:rPr>
          <w:rFonts w:ascii="Cambria" w:hAnsi="Cambria"/>
          <w:lang w:val="en-AU"/>
        </w:rPr>
        <w:t xml:space="preserve"> is able to write from Spatial forms to shapefiles and other formats, but since we can read directly from BGM or from a GIS or geodatabase, this also means that we don’t necessarily need to create shapefiles at all (soon </w:t>
      </w:r>
      <w:r w:rsidRPr="00C6677B">
        <w:rPr>
          <w:rFonts w:ascii="Cambria" w:hAnsi="Cambria"/>
          <w:b/>
          <w:lang w:val="en-AU"/>
        </w:rPr>
        <w:t>rbgm</w:t>
      </w:r>
      <w:r w:rsidRPr="00C6677B">
        <w:rPr>
          <w:rFonts w:ascii="Cambria" w:hAnsi="Cambria"/>
          <w:lang w:val="en-AU"/>
        </w:rPr>
        <w:t xml:space="preserve"> will be able to create BGM files after reading the input from QGIS or Manifold GIS projects).</w:t>
      </w:r>
    </w:p>
    <w:p w14:paraId="11C38A07" w14:textId="77777777" w:rsidR="006767D7" w:rsidRPr="00C6677B" w:rsidRDefault="006767D7" w:rsidP="00C6677B">
      <w:pPr>
        <w:tabs>
          <w:tab w:val="left" w:pos="709"/>
        </w:tabs>
        <w:spacing w:after="0"/>
        <w:rPr>
          <w:rFonts w:ascii="Cambria" w:hAnsi="Cambria"/>
          <w:lang w:val="en-AU"/>
        </w:rPr>
      </w:pPr>
    </w:p>
    <w:p w14:paraId="3177CBAC" w14:textId="452A95CE" w:rsidR="0037514D" w:rsidRPr="00BD4601" w:rsidRDefault="00CF4ECB" w:rsidP="00BD4601">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A collection of </w:t>
      </w:r>
      <w:hyperlink r:id="rId107" w:history="1">
        <w:r w:rsidRPr="00C6677B">
          <w:rPr>
            <w:rStyle w:val="BodytextChar"/>
            <w:rFonts w:ascii="Cambria" w:hAnsi="Cambria"/>
            <w:sz w:val="22"/>
            <w:szCs w:val="22"/>
          </w:rPr>
          <w:t>publicly available BGM files from existing Atlantis models</w:t>
        </w:r>
      </w:hyperlink>
      <w:r w:rsidRPr="00C6677B">
        <w:rPr>
          <w:rFonts w:ascii="Cambria" w:hAnsi="Cambria"/>
          <w:sz w:val="22"/>
          <w:szCs w:val="22"/>
          <w:lang w:val="en-AU"/>
        </w:rPr>
        <w:t xml:space="preserve"> is also available. </w:t>
      </w:r>
      <w:r w:rsidR="005216BD" w:rsidRPr="00C6677B">
        <w:rPr>
          <w:rFonts w:ascii="Cambria" w:hAnsi="Cambria"/>
          <w:sz w:val="22"/>
          <w:szCs w:val="22"/>
          <w:lang w:val="en-AU"/>
        </w:rPr>
        <w:t>This</w:t>
      </w:r>
      <w:r w:rsidRPr="00C6677B">
        <w:rPr>
          <w:rFonts w:ascii="Cambria" w:hAnsi="Cambria"/>
          <w:sz w:val="22"/>
          <w:szCs w:val="22"/>
          <w:lang w:val="en-AU"/>
        </w:rPr>
        <w:t xml:space="preserve"> collection can be viewed using an </w:t>
      </w:r>
      <w:r w:rsidR="005216BD" w:rsidRPr="00C6677B">
        <w:rPr>
          <w:rFonts w:ascii="Cambria" w:hAnsi="Cambria"/>
          <w:sz w:val="22"/>
          <w:szCs w:val="22"/>
          <w:lang w:val="en-AU"/>
        </w:rPr>
        <w:t xml:space="preserve">R package </w:t>
      </w:r>
      <w:hyperlink r:id="rId108" w:history="1">
        <w:r w:rsidR="005216BD" w:rsidRPr="00C6677B">
          <w:rPr>
            <w:rStyle w:val="BodytextChar"/>
            <w:rFonts w:ascii="Cambria" w:hAnsi="Cambria"/>
            <w:b/>
            <w:i/>
            <w:sz w:val="22"/>
            <w:szCs w:val="22"/>
          </w:rPr>
          <w:t>bgmfiles</w:t>
        </w:r>
      </w:hyperlink>
      <w:r w:rsidR="005216BD" w:rsidRPr="00C6677B">
        <w:rPr>
          <w:rFonts w:ascii="Cambria" w:hAnsi="Cambria"/>
          <w:sz w:val="22"/>
          <w:szCs w:val="22"/>
          <w:lang w:val="en-AU"/>
        </w:rPr>
        <w:t xml:space="preserve">. </w:t>
      </w:r>
    </w:p>
    <w:p w14:paraId="01F2BDF3" w14:textId="77777777" w:rsidR="00E72677" w:rsidRPr="00C6677B" w:rsidRDefault="00E72677" w:rsidP="00C6677B">
      <w:pPr>
        <w:rPr>
          <w:rFonts w:ascii="Cambria" w:hAnsi="Cambria"/>
          <w:b/>
          <w:caps/>
          <w:lang w:val="en-AU"/>
        </w:rPr>
      </w:pPr>
    </w:p>
    <w:p w14:paraId="6417F4A3" w14:textId="73A20D4B" w:rsidR="00D52D79" w:rsidRPr="00413E96" w:rsidRDefault="00EA294D" w:rsidP="00C6677B">
      <w:pPr>
        <w:pStyle w:val="CommentText"/>
        <w:tabs>
          <w:tab w:val="left" w:pos="709"/>
        </w:tabs>
        <w:spacing w:after="0" w:line="276" w:lineRule="auto"/>
        <w:outlineLvl w:val="0"/>
        <w:rPr>
          <w:rFonts w:ascii="Cambria" w:hAnsi="Cambria"/>
          <w:b/>
          <w:caps/>
          <w:sz w:val="28"/>
          <w:szCs w:val="22"/>
          <w:lang w:val="en-AU"/>
        </w:rPr>
      </w:pPr>
      <w:bookmarkStart w:id="51" w:name="_Toc123075523"/>
      <w:r w:rsidRPr="00413E96">
        <w:rPr>
          <w:rFonts w:ascii="Cambria" w:hAnsi="Cambria"/>
          <w:b/>
          <w:caps/>
          <w:sz w:val="28"/>
          <w:szCs w:val="22"/>
          <w:lang w:val="en-AU"/>
        </w:rPr>
        <w:t>4</w:t>
      </w:r>
      <w:r w:rsidR="00D52D79" w:rsidRPr="00413E96">
        <w:rPr>
          <w:rFonts w:ascii="Cambria" w:hAnsi="Cambria"/>
          <w:b/>
          <w:caps/>
          <w:sz w:val="28"/>
          <w:szCs w:val="22"/>
          <w:lang w:val="en-AU"/>
        </w:rPr>
        <w:t xml:space="preserve">. </w:t>
      </w:r>
      <w:r w:rsidR="000B461F" w:rsidRPr="00413E96">
        <w:rPr>
          <w:rFonts w:ascii="Cambria" w:hAnsi="Cambria"/>
          <w:b/>
          <w:caps/>
          <w:sz w:val="28"/>
          <w:szCs w:val="22"/>
          <w:lang w:val="en-AU"/>
        </w:rPr>
        <w:t>HYDRODYNAMIC, SALINITY AND TEMPERATURE FORCING DATA</w:t>
      </w:r>
      <w:bookmarkEnd w:id="51"/>
    </w:p>
    <w:p w14:paraId="51E621ED" w14:textId="77777777" w:rsidR="00D52D79" w:rsidRPr="00C6677B" w:rsidRDefault="00D52D79" w:rsidP="00C6677B">
      <w:pPr>
        <w:pStyle w:val="CommentText"/>
        <w:tabs>
          <w:tab w:val="left" w:pos="709"/>
        </w:tabs>
        <w:spacing w:after="0" w:line="276" w:lineRule="auto"/>
        <w:rPr>
          <w:rFonts w:ascii="Cambria" w:hAnsi="Cambria"/>
          <w:b/>
          <w:sz w:val="22"/>
          <w:szCs w:val="22"/>
          <w:lang w:val="en-AU"/>
        </w:rPr>
      </w:pPr>
    </w:p>
    <w:p w14:paraId="5362E7B3" w14:textId="3FA1CA9F" w:rsidR="00C64B35" w:rsidRPr="00413E96" w:rsidRDefault="00C64B35" w:rsidP="00C6677B">
      <w:pPr>
        <w:pStyle w:val="CommentText"/>
        <w:tabs>
          <w:tab w:val="left" w:pos="709"/>
        </w:tabs>
        <w:spacing w:after="0" w:line="276" w:lineRule="auto"/>
        <w:outlineLvl w:val="1"/>
        <w:rPr>
          <w:rFonts w:ascii="Cambria" w:hAnsi="Cambria"/>
          <w:b/>
          <w:sz w:val="24"/>
          <w:szCs w:val="22"/>
          <w:lang w:val="en-AU"/>
        </w:rPr>
      </w:pPr>
      <w:bookmarkStart w:id="52" w:name="_Toc123075524"/>
      <w:r w:rsidRPr="00413E96">
        <w:rPr>
          <w:rFonts w:ascii="Cambria" w:hAnsi="Cambria"/>
          <w:b/>
          <w:sz w:val="24"/>
          <w:szCs w:val="22"/>
          <w:lang w:val="en-AU"/>
        </w:rPr>
        <w:t xml:space="preserve">4.1. General introduction to </w:t>
      </w:r>
      <w:r w:rsidR="00096F83" w:rsidRPr="00413E96">
        <w:rPr>
          <w:rFonts w:ascii="Cambria" w:hAnsi="Cambria"/>
          <w:b/>
          <w:sz w:val="24"/>
          <w:szCs w:val="22"/>
          <w:lang w:val="en-AU"/>
        </w:rPr>
        <w:t>forcing of Atlantis models</w:t>
      </w:r>
      <w:bookmarkEnd w:id="52"/>
      <w:r w:rsidRPr="00413E96">
        <w:rPr>
          <w:rFonts w:ascii="Cambria" w:hAnsi="Cambria"/>
          <w:b/>
          <w:sz w:val="24"/>
          <w:szCs w:val="22"/>
          <w:lang w:val="en-AU"/>
        </w:rPr>
        <w:t xml:space="preserve"> </w:t>
      </w:r>
    </w:p>
    <w:p w14:paraId="145FA8E8" w14:textId="77777777" w:rsidR="00C64B35" w:rsidRPr="00C6677B" w:rsidRDefault="00C64B35" w:rsidP="00C6677B">
      <w:pPr>
        <w:pStyle w:val="CommentText"/>
        <w:tabs>
          <w:tab w:val="left" w:pos="709"/>
        </w:tabs>
        <w:spacing w:after="0" w:line="276" w:lineRule="auto"/>
        <w:rPr>
          <w:rFonts w:ascii="Cambria" w:hAnsi="Cambria"/>
          <w:b/>
          <w:sz w:val="22"/>
          <w:szCs w:val="22"/>
          <w:lang w:val="en-AU"/>
        </w:rPr>
      </w:pPr>
    </w:p>
    <w:p w14:paraId="1A5C9854" w14:textId="5C58864D" w:rsidR="00D42517" w:rsidRPr="00C6677B" w:rsidRDefault="00D42517"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Like most other ecosystem models, Atlantis does not calculate water fluxes (current, circulation) itself, but uses outputs from specialised oceanographic models such as</w:t>
      </w:r>
      <w:hyperlink r:id="rId109" w:history="1">
        <w:r w:rsidRPr="00C6677B">
          <w:rPr>
            <w:rStyle w:val="BodytextChar"/>
            <w:rFonts w:ascii="Cambria" w:hAnsi="Cambria"/>
            <w:sz w:val="22"/>
            <w:szCs w:val="22"/>
          </w:rPr>
          <w:t xml:space="preserve"> ROMS</w:t>
        </w:r>
      </w:hyperlink>
      <w:r w:rsidR="008C42F8" w:rsidRPr="00C6677B">
        <w:rPr>
          <w:rStyle w:val="BodytextChar"/>
          <w:rFonts w:ascii="Cambria" w:hAnsi="Cambria"/>
          <w:sz w:val="22"/>
          <w:szCs w:val="22"/>
        </w:rPr>
        <w:t xml:space="preserve"> (Regional Ocean Modeling System)</w:t>
      </w:r>
      <w:r w:rsidRPr="00C6677B">
        <w:rPr>
          <w:rFonts w:ascii="Cambria" w:hAnsi="Cambria"/>
          <w:sz w:val="22"/>
          <w:szCs w:val="22"/>
          <w:lang w:val="en-AU"/>
        </w:rPr>
        <w:t xml:space="preserve"> (Shchepetkin and McWilliams 2005; Haidvogel et al. 2008), </w:t>
      </w:r>
      <w:hyperlink r:id="rId110" w:history="1">
        <w:r w:rsidRPr="00C6677B">
          <w:rPr>
            <w:rStyle w:val="BodytextChar"/>
            <w:rFonts w:ascii="Cambria" w:hAnsi="Cambria"/>
            <w:sz w:val="22"/>
            <w:szCs w:val="22"/>
          </w:rPr>
          <w:t>BLUELINK</w:t>
        </w:r>
      </w:hyperlink>
      <w:r w:rsidRPr="00C6677B">
        <w:rPr>
          <w:rFonts w:ascii="Cambria" w:hAnsi="Cambria"/>
          <w:sz w:val="22"/>
          <w:szCs w:val="22"/>
          <w:lang w:val="en-AU"/>
        </w:rPr>
        <w:t xml:space="preserve"> (Brassington et al. 2007) or </w:t>
      </w:r>
      <w:hyperlink r:id="rId111" w:history="1">
        <w:r w:rsidRPr="00C6677B">
          <w:rPr>
            <w:rStyle w:val="BodytextChar"/>
            <w:rFonts w:ascii="Cambria" w:hAnsi="Cambria"/>
            <w:sz w:val="22"/>
            <w:szCs w:val="22"/>
          </w:rPr>
          <w:t>HYCOM</w:t>
        </w:r>
      </w:hyperlink>
      <w:r w:rsidRPr="00C6677B">
        <w:rPr>
          <w:rFonts w:ascii="Cambria" w:hAnsi="Cambria"/>
          <w:sz w:val="22"/>
          <w:szCs w:val="22"/>
          <w:lang w:val="en-AU"/>
        </w:rPr>
        <w:t xml:space="preserve"> (Chassignet et al. 2006). In other words</w:t>
      </w:r>
      <w:r w:rsidR="008C42F8" w:rsidRPr="00C6677B">
        <w:rPr>
          <w:rFonts w:ascii="Cambria" w:hAnsi="Cambria"/>
          <w:sz w:val="22"/>
          <w:szCs w:val="22"/>
          <w:lang w:val="en-AU"/>
        </w:rPr>
        <w:t>,</w:t>
      </w:r>
      <w:r w:rsidRPr="00C6677B">
        <w:rPr>
          <w:rFonts w:ascii="Cambria" w:hAnsi="Cambria"/>
          <w:sz w:val="22"/>
          <w:szCs w:val="22"/>
          <w:lang w:val="en-AU"/>
        </w:rPr>
        <w:t xml:space="preserve"> Atlantis models are forced with hydrodynamic data from oceanographic models. At the minimum level Atlantis requires only a hydrodynamic forcing input file defining water fluxes across boxes and layers. The model will then use simple routines to calculate temperature and salinity conditions in each cell at each simulation time step. However, most Atlantis models, and other ecosystem models (Fiechter et al. 2014; Rose et al. 2015), also use oceanographic model output to force temperature and salinity conditions</w:t>
      </w:r>
      <w:r w:rsidR="00096F83" w:rsidRPr="00C6677B">
        <w:rPr>
          <w:rFonts w:ascii="Cambria" w:hAnsi="Cambria"/>
          <w:sz w:val="22"/>
          <w:szCs w:val="22"/>
          <w:lang w:val="en-AU"/>
        </w:rPr>
        <w:t xml:space="preserve"> (and in some cases also oxygen, pH or other tracers)</w:t>
      </w:r>
      <w:r w:rsidRPr="00C6677B">
        <w:rPr>
          <w:rFonts w:ascii="Cambria" w:hAnsi="Cambria"/>
          <w:sz w:val="22"/>
          <w:szCs w:val="22"/>
          <w:lang w:val="en-AU"/>
        </w:rPr>
        <w:t>. This is because oceanographic models are specialised to model temperature and salinity conditions, and their calculation of these parameters are deemed to be more accurate than those used in Atlantis</w:t>
      </w:r>
      <w:r w:rsidR="008C42F8" w:rsidRPr="00C6677B">
        <w:rPr>
          <w:rFonts w:ascii="Cambria" w:hAnsi="Cambria"/>
          <w:sz w:val="22"/>
          <w:szCs w:val="22"/>
          <w:lang w:val="en-AU"/>
        </w:rPr>
        <w:t>. Moreover, taking the physical properties from the oceanographic model means they are consistent with the exchanges (currents) being read in from the oceanographic model</w:t>
      </w:r>
      <w:r w:rsidRPr="00C6677B">
        <w:rPr>
          <w:rFonts w:ascii="Cambria" w:hAnsi="Cambria"/>
          <w:sz w:val="22"/>
          <w:szCs w:val="22"/>
          <w:lang w:val="en-AU"/>
        </w:rPr>
        <w:t>.</w:t>
      </w:r>
      <w:r w:rsidR="00096F83" w:rsidRPr="00C6677B">
        <w:rPr>
          <w:rFonts w:ascii="Cambria" w:hAnsi="Cambria"/>
          <w:sz w:val="22"/>
          <w:szCs w:val="22"/>
          <w:lang w:val="en-AU"/>
        </w:rPr>
        <w:t xml:space="preserve"> In rare cases, if oceanographic models are not available, water flux information can be pieced together from observations or literature to generate hydrodynamic forcing files manually</w:t>
      </w:r>
      <w:r w:rsidR="00D1543C" w:rsidRPr="00C6677B">
        <w:rPr>
          <w:rFonts w:ascii="Cambria" w:hAnsi="Cambria"/>
          <w:sz w:val="22"/>
          <w:szCs w:val="22"/>
          <w:lang w:val="en-AU"/>
        </w:rPr>
        <w:t xml:space="preserve">. Table </w:t>
      </w:r>
      <w:r w:rsidR="005B0DC0" w:rsidRPr="00C6677B">
        <w:rPr>
          <w:rFonts w:ascii="Cambria" w:hAnsi="Cambria"/>
          <w:sz w:val="22"/>
          <w:szCs w:val="22"/>
          <w:lang w:val="en-AU"/>
        </w:rPr>
        <w:t>5</w:t>
      </w:r>
      <w:r w:rsidR="00D1543C" w:rsidRPr="00C6677B">
        <w:rPr>
          <w:rFonts w:ascii="Cambria" w:hAnsi="Cambria"/>
          <w:sz w:val="22"/>
          <w:szCs w:val="22"/>
          <w:lang w:val="en-AU"/>
        </w:rPr>
        <w:t xml:space="preserve"> lists some of the spatial domain</w:t>
      </w:r>
      <w:r w:rsidR="001622D4" w:rsidRPr="00C6677B">
        <w:rPr>
          <w:rFonts w:ascii="Cambria" w:hAnsi="Cambria"/>
          <w:sz w:val="22"/>
          <w:szCs w:val="22"/>
          <w:lang w:val="en-AU"/>
        </w:rPr>
        <w:t>s</w:t>
      </w:r>
      <w:r w:rsidR="00D1543C" w:rsidRPr="00C6677B">
        <w:rPr>
          <w:rFonts w:ascii="Cambria" w:hAnsi="Cambria"/>
          <w:sz w:val="22"/>
          <w:szCs w:val="22"/>
          <w:lang w:val="en-AU"/>
        </w:rPr>
        <w:t xml:space="preserve"> and forcing characteristics of example model </w:t>
      </w:r>
      <w:r w:rsidR="41389B3D" w:rsidRPr="00C6677B">
        <w:rPr>
          <w:rFonts w:ascii="Cambria" w:eastAsia="Cambria" w:hAnsi="Cambria" w:cs="Cambria"/>
          <w:sz w:val="22"/>
          <w:szCs w:val="22"/>
          <w:lang w:val="en-AU"/>
        </w:rPr>
        <w:t>applications</w:t>
      </w:r>
      <w:r w:rsidR="00096F83" w:rsidRPr="00C6677B">
        <w:rPr>
          <w:rFonts w:ascii="Cambria" w:hAnsi="Cambria"/>
          <w:sz w:val="22"/>
          <w:szCs w:val="22"/>
          <w:lang w:val="en-AU"/>
        </w:rPr>
        <w:t>.</w:t>
      </w:r>
      <w:r w:rsidR="00D1543C" w:rsidRPr="00C6677B">
        <w:rPr>
          <w:rFonts w:ascii="Cambria" w:hAnsi="Cambria"/>
          <w:sz w:val="22"/>
          <w:szCs w:val="22"/>
          <w:lang w:val="en-AU"/>
        </w:rPr>
        <w:t xml:space="preserve"> </w:t>
      </w:r>
    </w:p>
    <w:p w14:paraId="2BE27615" w14:textId="3D8BE3D7" w:rsidR="00096F83" w:rsidRPr="00C6677B" w:rsidRDefault="00096F83" w:rsidP="00C6677B">
      <w:pPr>
        <w:pStyle w:val="CommentText"/>
        <w:tabs>
          <w:tab w:val="left" w:pos="0"/>
        </w:tabs>
        <w:spacing w:after="0" w:line="276" w:lineRule="auto"/>
        <w:rPr>
          <w:rFonts w:ascii="Cambria" w:hAnsi="Cambria"/>
          <w:sz w:val="22"/>
          <w:szCs w:val="22"/>
          <w:lang w:val="en-AU"/>
        </w:rPr>
      </w:pPr>
    </w:p>
    <w:p w14:paraId="4A6FEB6F" w14:textId="64D375BE" w:rsidR="000A6792" w:rsidRPr="00BD4601" w:rsidRDefault="00D42517" w:rsidP="00BD4601">
      <w:pPr>
        <w:pStyle w:val="CommentText"/>
        <w:tabs>
          <w:tab w:val="left" w:pos="0"/>
        </w:tabs>
        <w:spacing w:after="0" w:line="276" w:lineRule="auto"/>
        <w:rPr>
          <w:rFonts w:asciiTheme="majorHAnsi" w:hAnsiTheme="majorHAnsi"/>
          <w:b/>
          <w:lang w:val="en-AU"/>
        </w:rPr>
      </w:pPr>
      <w:r w:rsidRPr="00C6677B">
        <w:rPr>
          <w:rFonts w:ascii="Cambria" w:hAnsi="Cambria"/>
          <w:sz w:val="22"/>
          <w:szCs w:val="22"/>
          <w:lang w:val="en-AU"/>
        </w:rPr>
        <w:t xml:space="preserve">Oceanographic models </w:t>
      </w:r>
      <w:r w:rsidR="00096F83" w:rsidRPr="00C6677B">
        <w:rPr>
          <w:rFonts w:ascii="Cambria" w:hAnsi="Cambria"/>
          <w:sz w:val="22"/>
          <w:szCs w:val="22"/>
          <w:lang w:val="en-AU"/>
        </w:rPr>
        <w:t>simulate</w:t>
      </w:r>
      <w:r w:rsidRPr="00C6677B">
        <w:rPr>
          <w:rFonts w:ascii="Cambria" w:hAnsi="Cambria"/>
          <w:sz w:val="22"/>
          <w:szCs w:val="22"/>
          <w:lang w:val="en-AU"/>
        </w:rPr>
        <w:t xml:space="preserve"> </w:t>
      </w:r>
      <w:r w:rsidR="00096F83" w:rsidRPr="00C6677B">
        <w:rPr>
          <w:rFonts w:ascii="Cambria" w:hAnsi="Cambria"/>
          <w:sz w:val="22"/>
          <w:szCs w:val="22"/>
          <w:lang w:val="en-AU"/>
        </w:rPr>
        <w:t xml:space="preserve">processes </w:t>
      </w:r>
      <w:r w:rsidRPr="00C6677B">
        <w:rPr>
          <w:rFonts w:ascii="Cambria" w:hAnsi="Cambria"/>
          <w:sz w:val="22"/>
          <w:szCs w:val="22"/>
          <w:lang w:val="en-AU"/>
        </w:rPr>
        <w:t xml:space="preserve">on their native grid, </w:t>
      </w:r>
      <w:r w:rsidR="00096F83" w:rsidRPr="00C6677B">
        <w:rPr>
          <w:rFonts w:ascii="Cambria" w:hAnsi="Cambria"/>
          <w:sz w:val="22"/>
          <w:szCs w:val="22"/>
          <w:lang w:val="en-AU"/>
        </w:rPr>
        <w:t>which is typically of much higher spatial resolution</w:t>
      </w:r>
      <w:r w:rsidR="001622D4" w:rsidRPr="00C6677B">
        <w:rPr>
          <w:rFonts w:ascii="Cambria" w:hAnsi="Cambria"/>
          <w:sz w:val="22"/>
          <w:szCs w:val="22"/>
          <w:lang w:val="en-AU"/>
        </w:rPr>
        <w:t xml:space="preserve"> than Atlantis</w:t>
      </w:r>
      <w:r w:rsidR="00096F83" w:rsidRPr="00C6677B">
        <w:rPr>
          <w:rFonts w:ascii="Cambria" w:hAnsi="Cambria"/>
          <w:sz w:val="22"/>
          <w:szCs w:val="22"/>
          <w:lang w:val="en-AU"/>
        </w:rPr>
        <w:t>. The temporal scale in oceanographic models is also often in the range of seconds rather than</w:t>
      </w:r>
      <w:r w:rsidR="001622D4" w:rsidRPr="00C6677B">
        <w:rPr>
          <w:rFonts w:ascii="Cambria" w:hAnsi="Cambria"/>
          <w:sz w:val="22"/>
          <w:szCs w:val="22"/>
          <w:lang w:val="en-AU"/>
        </w:rPr>
        <w:t xml:space="preserve"> the</w:t>
      </w:r>
      <w:r w:rsidR="00096F83" w:rsidRPr="00C6677B">
        <w:rPr>
          <w:rFonts w:ascii="Cambria" w:hAnsi="Cambria"/>
          <w:sz w:val="22"/>
          <w:szCs w:val="22"/>
          <w:lang w:val="en-AU"/>
        </w:rPr>
        <w:t xml:space="preserve"> </w:t>
      </w:r>
      <w:r w:rsidR="001622D4" w:rsidRPr="00C6677B">
        <w:rPr>
          <w:rFonts w:ascii="Cambria" w:hAnsi="Cambria"/>
          <w:sz w:val="22"/>
          <w:szCs w:val="22"/>
          <w:lang w:val="en-AU"/>
        </w:rPr>
        <w:t xml:space="preserve">6h, </w:t>
      </w:r>
      <w:r w:rsidR="00096F83" w:rsidRPr="00C6677B">
        <w:rPr>
          <w:rFonts w:ascii="Cambria" w:hAnsi="Cambria"/>
          <w:sz w:val="22"/>
          <w:szCs w:val="22"/>
          <w:lang w:val="en-AU"/>
        </w:rPr>
        <w:t xml:space="preserve">12h or 24h used in Atlantis. Further, most oceanographic models use </w:t>
      </w:r>
      <w:r w:rsidR="001622D4" w:rsidRPr="00C6677B">
        <w:rPr>
          <w:rFonts w:ascii="Cambria" w:hAnsi="Cambria"/>
          <w:sz w:val="22"/>
          <w:szCs w:val="22"/>
          <w:lang w:val="en-AU"/>
        </w:rPr>
        <w:t xml:space="preserve">the </w:t>
      </w:r>
      <w:r w:rsidR="00096F83" w:rsidRPr="00C6677B">
        <w:rPr>
          <w:rFonts w:ascii="Cambria" w:hAnsi="Cambria"/>
          <w:sz w:val="22"/>
          <w:szCs w:val="22"/>
          <w:lang w:val="en-AU"/>
        </w:rPr>
        <w:t xml:space="preserve">same number of water column layers regardless of total depth (called sigma layers) (Fig. </w:t>
      </w:r>
      <w:r w:rsidR="005B0DC0" w:rsidRPr="00C6677B">
        <w:rPr>
          <w:rFonts w:ascii="Cambria" w:hAnsi="Cambria"/>
          <w:sz w:val="22"/>
          <w:szCs w:val="22"/>
          <w:lang w:val="en-AU"/>
        </w:rPr>
        <w:t>6</w:t>
      </w:r>
      <w:r w:rsidR="00096F83" w:rsidRPr="00C6677B">
        <w:rPr>
          <w:rFonts w:ascii="Cambria" w:hAnsi="Cambria"/>
          <w:sz w:val="22"/>
          <w:szCs w:val="22"/>
          <w:lang w:val="en-AU"/>
        </w:rPr>
        <w:t xml:space="preserve">). This means that the depth of a layer in oceanographic models is very different in shallow and deep waters, while in Atlantis, water layer depths remain </w:t>
      </w:r>
      <w:r w:rsidR="001622D4" w:rsidRPr="00C6677B">
        <w:rPr>
          <w:rFonts w:ascii="Cambria" w:hAnsi="Cambria"/>
          <w:sz w:val="22"/>
          <w:szCs w:val="22"/>
          <w:lang w:val="en-AU"/>
        </w:rPr>
        <w:t xml:space="preserve">relatively </w:t>
      </w:r>
      <w:r w:rsidR="00096F83" w:rsidRPr="00C6677B">
        <w:rPr>
          <w:rFonts w:ascii="Cambria" w:hAnsi="Cambria"/>
          <w:sz w:val="22"/>
          <w:szCs w:val="22"/>
          <w:lang w:val="en-AU"/>
        </w:rPr>
        <w:t xml:space="preserve">stable (with small variations due to tides). This </w:t>
      </w:r>
      <w:r w:rsidRPr="00C6677B">
        <w:rPr>
          <w:rFonts w:ascii="Cambria" w:hAnsi="Cambria"/>
          <w:sz w:val="22"/>
          <w:szCs w:val="22"/>
          <w:lang w:val="en-AU"/>
        </w:rPr>
        <w:t xml:space="preserve">means that water fluxes and values of </w:t>
      </w:r>
      <w:r w:rsidR="00096F83" w:rsidRPr="00C6677B">
        <w:rPr>
          <w:rFonts w:ascii="Cambria" w:hAnsi="Cambria"/>
          <w:sz w:val="22"/>
          <w:szCs w:val="22"/>
          <w:lang w:val="en-AU"/>
        </w:rPr>
        <w:t xml:space="preserve">all </w:t>
      </w:r>
      <w:r w:rsidRPr="00C6677B">
        <w:rPr>
          <w:rFonts w:ascii="Cambria" w:hAnsi="Cambria"/>
          <w:sz w:val="22"/>
          <w:szCs w:val="22"/>
          <w:lang w:val="en-AU"/>
        </w:rPr>
        <w:t>forced parameters must be interpolated onto Atlantis model polygons</w:t>
      </w:r>
      <w:r w:rsidR="00096F83" w:rsidRPr="00C6677B">
        <w:rPr>
          <w:rFonts w:ascii="Cambria" w:hAnsi="Cambria"/>
          <w:sz w:val="22"/>
          <w:szCs w:val="22"/>
          <w:lang w:val="en-AU"/>
        </w:rPr>
        <w:t xml:space="preserve"> and cells</w:t>
      </w:r>
      <w:r w:rsidRPr="00C6677B">
        <w:rPr>
          <w:rFonts w:ascii="Cambria" w:hAnsi="Cambria"/>
          <w:sz w:val="22"/>
          <w:szCs w:val="22"/>
          <w:lang w:val="en-AU"/>
        </w:rPr>
        <w:t>.</w:t>
      </w:r>
      <w:r w:rsidR="005B0DC0" w:rsidRPr="00C6677B">
        <w:rPr>
          <w:rFonts w:ascii="Cambria" w:hAnsi="Cambria"/>
          <w:sz w:val="22"/>
          <w:szCs w:val="22"/>
          <w:lang w:val="en-AU"/>
        </w:rPr>
        <w:t xml:space="preserve"> </w:t>
      </w:r>
      <w:r w:rsidR="000A6792">
        <w:br w:type="page"/>
      </w:r>
    </w:p>
    <w:p w14:paraId="47951624" w14:textId="6350333C" w:rsidR="00C57923" w:rsidRPr="000A6792" w:rsidRDefault="000A6792" w:rsidP="000A6792">
      <w:pPr>
        <w:pStyle w:val="Caption"/>
        <w:keepNext/>
        <w:rPr>
          <w:b w:val="0"/>
          <w:lang w:val="en-AU"/>
        </w:rPr>
      </w:pPr>
      <w:bookmarkStart w:id="53" w:name="_Toc526762757"/>
      <w:r>
        <w:lastRenderedPageBreak/>
        <w:t xml:space="preserve">Table </w:t>
      </w:r>
      <w:r>
        <w:fldChar w:fldCharType="begin"/>
      </w:r>
      <w:r>
        <w:instrText xml:space="preserve"> SEQ Table \* ARABIC </w:instrText>
      </w:r>
      <w:r>
        <w:fldChar w:fldCharType="separate"/>
      </w:r>
      <w:r w:rsidR="009A2D26">
        <w:rPr>
          <w:noProof/>
        </w:rPr>
        <w:t>5</w:t>
      </w:r>
      <w:r>
        <w:fldChar w:fldCharType="end"/>
      </w:r>
      <w:r>
        <w:rPr>
          <w:bCs w:val="0"/>
          <w:sz w:val="22"/>
          <w:szCs w:val="22"/>
          <w:lang w:val="en-AU"/>
        </w:rPr>
        <w:t xml:space="preserve">. </w:t>
      </w:r>
      <w:r w:rsidR="00C57923" w:rsidRPr="000A6792">
        <w:rPr>
          <w:b w:val="0"/>
          <w:lang w:val="en-AU"/>
        </w:rPr>
        <w:t>Hydrodynamic structure of some example Atlantis models. Advect = advection, temp = temperature, salt = salinity.</w:t>
      </w:r>
      <w:bookmarkEnd w:id="53"/>
    </w:p>
    <w:tbl>
      <w:tblPr>
        <w:tblW w:w="9889"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951"/>
        <w:gridCol w:w="1134"/>
        <w:gridCol w:w="1134"/>
        <w:gridCol w:w="1134"/>
        <w:gridCol w:w="1134"/>
        <w:gridCol w:w="1134"/>
        <w:gridCol w:w="1134"/>
        <w:gridCol w:w="1134"/>
      </w:tblGrid>
      <w:tr w:rsidR="00C57923" w:rsidRPr="00C6677B" w14:paraId="05B58726" w14:textId="77777777" w:rsidTr="0037514D">
        <w:trPr>
          <w:tblHeader/>
        </w:trPr>
        <w:tc>
          <w:tcPr>
            <w:tcW w:w="1951" w:type="dxa"/>
            <w:tcBorders>
              <w:left w:val="nil"/>
              <w:right w:val="nil"/>
            </w:tcBorders>
            <w:tcMar>
              <w:left w:w="28" w:type="dxa"/>
              <w:right w:w="28" w:type="dxa"/>
            </w:tcMar>
          </w:tcPr>
          <w:p w14:paraId="430C1DBE" w14:textId="77777777" w:rsidR="00C57923" w:rsidRPr="00C6677B" w:rsidRDefault="00C57923" w:rsidP="00C6677B">
            <w:pPr>
              <w:spacing w:after="0"/>
              <w:rPr>
                <w:lang w:val="en-AU"/>
              </w:rPr>
            </w:pPr>
          </w:p>
        </w:tc>
        <w:tc>
          <w:tcPr>
            <w:tcW w:w="1134" w:type="dxa"/>
            <w:tcBorders>
              <w:left w:val="nil"/>
              <w:right w:val="nil"/>
            </w:tcBorders>
            <w:tcMar>
              <w:left w:w="28" w:type="dxa"/>
              <w:right w:w="28" w:type="dxa"/>
            </w:tcMar>
          </w:tcPr>
          <w:p w14:paraId="42DDCEAD" w14:textId="77777777" w:rsidR="00C57923" w:rsidRPr="00C6677B" w:rsidRDefault="00C57923" w:rsidP="00C6677B">
            <w:pPr>
              <w:spacing w:after="0"/>
              <w:jc w:val="center"/>
              <w:rPr>
                <w:lang w:val="en-AU"/>
              </w:rPr>
            </w:pPr>
            <w:r w:rsidRPr="00C6677B">
              <w:rPr>
                <w:lang w:val="en-AU"/>
              </w:rPr>
              <w:t>SE Australia</w:t>
            </w:r>
          </w:p>
        </w:tc>
        <w:tc>
          <w:tcPr>
            <w:tcW w:w="1134" w:type="dxa"/>
            <w:tcBorders>
              <w:left w:val="nil"/>
              <w:right w:val="nil"/>
            </w:tcBorders>
            <w:tcMar>
              <w:left w:w="28" w:type="dxa"/>
              <w:right w:w="28" w:type="dxa"/>
            </w:tcMar>
          </w:tcPr>
          <w:p w14:paraId="524E95B8" w14:textId="77777777" w:rsidR="00C57923" w:rsidRPr="00C6677B" w:rsidRDefault="00C57923" w:rsidP="00C6677B">
            <w:pPr>
              <w:spacing w:after="0"/>
              <w:jc w:val="center"/>
              <w:rPr>
                <w:lang w:val="en-AU"/>
              </w:rPr>
            </w:pPr>
            <w:r w:rsidRPr="00C6677B">
              <w:rPr>
                <w:lang w:val="en-AU"/>
              </w:rPr>
              <w:t>Eastern Tasmania</w:t>
            </w:r>
          </w:p>
        </w:tc>
        <w:tc>
          <w:tcPr>
            <w:tcW w:w="1134" w:type="dxa"/>
            <w:tcBorders>
              <w:left w:val="nil"/>
              <w:right w:val="nil"/>
            </w:tcBorders>
            <w:tcMar>
              <w:left w:w="28" w:type="dxa"/>
              <w:right w:w="28" w:type="dxa"/>
            </w:tcMar>
          </w:tcPr>
          <w:p w14:paraId="2BD289A3" w14:textId="77777777" w:rsidR="00C57923" w:rsidRPr="00C6677B" w:rsidRDefault="00C57923" w:rsidP="00C6677B">
            <w:pPr>
              <w:spacing w:after="0"/>
              <w:jc w:val="center"/>
              <w:rPr>
                <w:lang w:val="en-AU"/>
              </w:rPr>
            </w:pPr>
            <w:r w:rsidRPr="00C6677B">
              <w:rPr>
                <w:lang w:val="en-AU"/>
              </w:rPr>
              <w:t>Port Phillip Bay</w:t>
            </w:r>
          </w:p>
        </w:tc>
        <w:tc>
          <w:tcPr>
            <w:tcW w:w="1134" w:type="dxa"/>
            <w:tcBorders>
              <w:left w:val="nil"/>
              <w:right w:val="nil"/>
            </w:tcBorders>
            <w:tcMar>
              <w:left w:w="28" w:type="dxa"/>
              <w:right w:w="28" w:type="dxa"/>
            </w:tcMar>
          </w:tcPr>
          <w:p w14:paraId="46F70B3B" w14:textId="77777777" w:rsidR="00C57923" w:rsidRPr="00C6677B" w:rsidRDefault="00C57923" w:rsidP="00C6677B">
            <w:pPr>
              <w:spacing w:after="0"/>
              <w:jc w:val="center"/>
              <w:rPr>
                <w:lang w:val="en-AU"/>
              </w:rPr>
            </w:pPr>
            <w:r w:rsidRPr="00C6677B">
              <w:rPr>
                <w:lang w:val="en-AU"/>
              </w:rPr>
              <w:t>Western-port</w:t>
            </w:r>
          </w:p>
        </w:tc>
        <w:tc>
          <w:tcPr>
            <w:tcW w:w="1134" w:type="dxa"/>
            <w:tcBorders>
              <w:left w:val="nil"/>
              <w:right w:val="nil"/>
            </w:tcBorders>
            <w:tcMar>
              <w:left w:w="28" w:type="dxa"/>
              <w:right w:w="28" w:type="dxa"/>
            </w:tcMar>
          </w:tcPr>
          <w:p w14:paraId="0E76A82F" w14:textId="77777777" w:rsidR="00C57923" w:rsidRPr="00C6677B" w:rsidRDefault="00C57923" w:rsidP="00C6677B">
            <w:pPr>
              <w:spacing w:after="0"/>
              <w:jc w:val="center"/>
              <w:rPr>
                <w:lang w:val="en-AU"/>
              </w:rPr>
            </w:pPr>
            <w:r w:rsidRPr="00C6677B">
              <w:rPr>
                <w:lang w:val="en-AU"/>
              </w:rPr>
              <w:t>NEUS</w:t>
            </w:r>
          </w:p>
        </w:tc>
        <w:tc>
          <w:tcPr>
            <w:tcW w:w="1134" w:type="dxa"/>
            <w:tcBorders>
              <w:left w:val="nil"/>
              <w:right w:val="nil"/>
            </w:tcBorders>
            <w:tcMar>
              <w:left w:w="28" w:type="dxa"/>
              <w:right w:w="28" w:type="dxa"/>
            </w:tcMar>
          </w:tcPr>
          <w:p w14:paraId="791ECD11" w14:textId="77777777" w:rsidR="00C57923" w:rsidRPr="00C6677B" w:rsidRDefault="00C57923" w:rsidP="00C6677B">
            <w:pPr>
              <w:spacing w:after="0"/>
              <w:jc w:val="center"/>
              <w:rPr>
                <w:lang w:val="en-AU"/>
              </w:rPr>
            </w:pPr>
            <w:r w:rsidRPr="00C6677B">
              <w:rPr>
                <w:lang w:val="en-AU"/>
              </w:rPr>
              <w:t>California current</w:t>
            </w:r>
          </w:p>
        </w:tc>
        <w:tc>
          <w:tcPr>
            <w:tcW w:w="1134" w:type="dxa"/>
            <w:tcBorders>
              <w:left w:val="nil"/>
              <w:right w:val="nil"/>
            </w:tcBorders>
            <w:tcMar>
              <w:left w:w="28" w:type="dxa"/>
              <w:right w:w="28" w:type="dxa"/>
            </w:tcMar>
          </w:tcPr>
          <w:p w14:paraId="2DADF5A5" w14:textId="77777777" w:rsidR="00C57923" w:rsidRPr="00C6677B" w:rsidRDefault="00C57923" w:rsidP="00C6677B">
            <w:pPr>
              <w:spacing w:after="0"/>
              <w:jc w:val="center"/>
              <w:rPr>
                <w:lang w:val="en-AU"/>
              </w:rPr>
            </w:pPr>
            <w:r w:rsidRPr="00C6677B">
              <w:rPr>
                <w:lang w:val="en-AU"/>
              </w:rPr>
              <w:t>Gulf of California</w:t>
            </w:r>
          </w:p>
        </w:tc>
      </w:tr>
      <w:tr w:rsidR="00C57923" w:rsidRPr="00C6677B" w14:paraId="0F636CE0" w14:textId="77777777" w:rsidTr="00CF4ECB">
        <w:tc>
          <w:tcPr>
            <w:tcW w:w="1951" w:type="dxa"/>
            <w:tcBorders>
              <w:left w:val="nil"/>
              <w:bottom w:val="nil"/>
              <w:right w:val="nil"/>
            </w:tcBorders>
            <w:tcMar>
              <w:left w:w="28" w:type="dxa"/>
              <w:right w:w="28" w:type="dxa"/>
            </w:tcMar>
          </w:tcPr>
          <w:p w14:paraId="200E65DE" w14:textId="77777777" w:rsidR="00C57923" w:rsidRPr="00C6677B" w:rsidRDefault="00C57923" w:rsidP="00C6677B">
            <w:pPr>
              <w:spacing w:after="0"/>
              <w:rPr>
                <w:lang w:val="en-AU"/>
              </w:rPr>
            </w:pPr>
            <w:r w:rsidRPr="00C6677B">
              <w:rPr>
                <w:lang w:val="en-AU"/>
              </w:rPr>
              <w:t>Key oceanographic effects</w:t>
            </w:r>
          </w:p>
        </w:tc>
        <w:tc>
          <w:tcPr>
            <w:tcW w:w="1134" w:type="dxa"/>
            <w:tcBorders>
              <w:left w:val="nil"/>
              <w:bottom w:val="nil"/>
              <w:right w:val="nil"/>
            </w:tcBorders>
            <w:tcMar>
              <w:left w:w="28" w:type="dxa"/>
              <w:right w:w="28" w:type="dxa"/>
            </w:tcMar>
          </w:tcPr>
          <w:p w14:paraId="6366BDCD" w14:textId="77777777" w:rsidR="00C57923" w:rsidRPr="00C6677B" w:rsidRDefault="00C57923" w:rsidP="00C6677B">
            <w:pPr>
              <w:spacing w:after="0"/>
              <w:jc w:val="center"/>
              <w:rPr>
                <w:lang w:val="en-AU"/>
              </w:rPr>
            </w:pPr>
            <w:r w:rsidRPr="00C6677B">
              <w:rPr>
                <w:lang w:val="en-AU"/>
              </w:rPr>
              <w:t>Boundary currents</w:t>
            </w:r>
          </w:p>
        </w:tc>
        <w:tc>
          <w:tcPr>
            <w:tcW w:w="1134" w:type="dxa"/>
            <w:tcBorders>
              <w:left w:val="nil"/>
              <w:bottom w:val="nil"/>
              <w:right w:val="nil"/>
            </w:tcBorders>
            <w:tcMar>
              <w:left w:w="28" w:type="dxa"/>
              <w:right w:w="28" w:type="dxa"/>
            </w:tcMar>
          </w:tcPr>
          <w:p w14:paraId="778C5E9A" w14:textId="77777777" w:rsidR="00C57923" w:rsidRPr="00C6677B" w:rsidRDefault="00C57923" w:rsidP="00C6677B">
            <w:pPr>
              <w:spacing w:after="0"/>
              <w:jc w:val="center"/>
              <w:rPr>
                <w:lang w:val="en-AU"/>
              </w:rPr>
            </w:pPr>
            <w:r w:rsidRPr="00C6677B">
              <w:rPr>
                <w:lang w:val="en-AU"/>
              </w:rPr>
              <w:t>Boundary current, upwelling</w:t>
            </w:r>
          </w:p>
        </w:tc>
        <w:tc>
          <w:tcPr>
            <w:tcW w:w="1134" w:type="dxa"/>
            <w:tcBorders>
              <w:left w:val="nil"/>
              <w:bottom w:val="nil"/>
              <w:right w:val="nil"/>
            </w:tcBorders>
            <w:tcMar>
              <w:left w:w="28" w:type="dxa"/>
              <w:right w:w="28" w:type="dxa"/>
            </w:tcMar>
          </w:tcPr>
          <w:p w14:paraId="5F1620D2" w14:textId="77777777" w:rsidR="00C57923" w:rsidRPr="00C6677B" w:rsidRDefault="00C57923" w:rsidP="00C6677B">
            <w:pPr>
              <w:spacing w:after="0"/>
              <w:jc w:val="center"/>
              <w:rPr>
                <w:lang w:val="en-AU"/>
              </w:rPr>
            </w:pPr>
            <w:r w:rsidRPr="00C6677B">
              <w:rPr>
                <w:lang w:val="en-AU"/>
              </w:rPr>
              <w:t>River input and slow flushing</w:t>
            </w:r>
          </w:p>
        </w:tc>
        <w:tc>
          <w:tcPr>
            <w:tcW w:w="1134" w:type="dxa"/>
            <w:tcBorders>
              <w:left w:val="nil"/>
              <w:bottom w:val="nil"/>
              <w:right w:val="nil"/>
            </w:tcBorders>
            <w:tcMar>
              <w:left w:w="28" w:type="dxa"/>
              <w:right w:w="28" w:type="dxa"/>
            </w:tcMar>
          </w:tcPr>
          <w:p w14:paraId="6EF60143" w14:textId="77777777" w:rsidR="00C57923" w:rsidRPr="00C6677B" w:rsidRDefault="00C57923" w:rsidP="00C6677B">
            <w:pPr>
              <w:spacing w:after="0"/>
              <w:jc w:val="center"/>
              <w:rPr>
                <w:lang w:val="en-AU"/>
              </w:rPr>
            </w:pPr>
            <w:r w:rsidRPr="00C6677B">
              <w:rPr>
                <w:lang w:val="en-AU"/>
              </w:rPr>
              <w:t>River input and flushing</w:t>
            </w:r>
          </w:p>
        </w:tc>
        <w:tc>
          <w:tcPr>
            <w:tcW w:w="1134" w:type="dxa"/>
            <w:tcBorders>
              <w:left w:val="nil"/>
              <w:bottom w:val="nil"/>
              <w:right w:val="nil"/>
            </w:tcBorders>
            <w:tcMar>
              <w:left w:w="28" w:type="dxa"/>
              <w:right w:w="28" w:type="dxa"/>
            </w:tcMar>
          </w:tcPr>
          <w:p w14:paraId="6E9B5389" w14:textId="77777777" w:rsidR="00C57923" w:rsidRPr="00C6677B" w:rsidRDefault="00C57923" w:rsidP="00C6677B">
            <w:pPr>
              <w:spacing w:after="0"/>
              <w:jc w:val="center"/>
              <w:rPr>
                <w:lang w:val="en-AU"/>
              </w:rPr>
            </w:pPr>
            <w:r w:rsidRPr="00C6677B">
              <w:rPr>
                <w:lang w:val="en-AU"/>
              </w:rPr>
              <w:t>Gulf Stream,</w:t>
            </w:r>
          </w:p>
          <w:p w14:paraId="57E093B2" w14:textId="77777777" w:rsidR="00C57923" w:rsidRPr="00C6677B" w:rsidRDefault="00C57923" w:rsidP="00C6677B">
            <w:pPr>
              <w:spacing w:after="0"/>
              <w:jc w:val="center"/>
              <w:rPr>
                <w:lang w:val="en-AU"/>
              </w:rPr>
            </w:pPr>
            <w:r w:rsidRPr="00C6677B">
              <w:rPr>
                <w:lang w:val="en-AU"/>
              </w:rPr>
              <w:t>Boundary current, Georges Bank</w:t>
            </w:r>
          </w:p>
        </w:tc>
        <w:tc>
          <w:tcPr>
            <w:tcW w:w="1134" w:type="dxa"/>
            <w:tcBorders>
              <w:left w:val="nil"/>
              <w:bottom w:val="nil"/>
              <w:right w:val="nil"/>
            </w:tcBorders>
            <w:tcMar>
              <w:left w:w="28" w:type="dxa"/>
              <w:right w:w="28" w:type="dxa"/>
            </w:tcMar>
          </w:tcPr>
          <w:p w14:paraId="5D8F0747" w14:textId="77777777" w:rsidR="00C57923" w:rsidRPr="00C6677B" w:rsidRDefault="00C57923" w:rsidP="00C6677B">
            <w:pPr>
              <w:spacing w:after="0"/>
              <w:jc w:val="center"/>
              <w:rPr>
                <w:lang w:val="en-AU"/>
              </w:rPr>
            </w:pPr>
            <w:r w:rsidRPr="00C6677B">
              <w:rPr>
                <w:lang w:val="en-AU"/>
              </w:rPr>
              <w:t xml:space="preserve">Boundary current, upwelling, </w:t>
            </w:r>
          </w:p>
          <w:p w14:paraId="5317130C" w14:textId="77777777" w:rsidR="00C57923" w:rsidRPr="00C6677B" w:rsidRDefault="00C57923" w:rsidP="00C6677B">
            <w:pPr>
              <w:spacing w:after="0"/>
              <w:jc w:val="center"/>
              <w:rPr>
                <w:lang w:val="en-AU"/>
              </w:rPr>
            </w:pPr>
            <w:r w:rsidRPr="00C6677B">
              <w:rPr>
                <w:lang w:val="en-AU"/>
              </w:rPr>
              <w:t>El Nino</w:t>
            </w:r>
          </w:p>
        </w:tc>
        <w:tc>
          <w:tcPr>
            <w:tcW w:w="1134" w:type="dxa"/>
            <w:tcBorders>
              <w:left w:val="nil"/>
              <w:bottom w:val="nil"/>
              <w:right w:val="nil"/>
            </w:tcBorders>
            <w:tcMar>
              <w:left w:w="28" w:type="dxa"/>
              <w:right w:w="28" w:type="dxa"/>
            </w:tcMar>
          </w:tcPr>
          <w:p w14:paraId="37428E8C" w14:textId="77777777" w:rsidR="00C57923" w:rsidRPr="00C6677B" w:rsidRDefault="00C57923" w:rsidP="00C6677B">
            <w:pPr>
              <w:spacing w:after="0"/>
              <w:jc w:val="center"/>
              <w:rPr>
                <w:lang w:val="en-AU"/>
              </w:rPr>
            </w:pPr>
            <w:r w:rsidRPr="00C6677B">
              <w:rPr>
                <w:lang w:val="en-AU"/>
              </w:rPr>
              <w:t>Colorado River input, tidal mixing / stratification</w:t>
            </w:r>
          </w:p>
        </w:tc>
      </w:tr>
      <w:tr w:rsidR="00C57923" w:rsidRPr="00C6677B" w14:paraId="3FDDBFBC" w14:textId="77777777" w:rsidTr="00D1543C">
        <w:trPr>
          <w:trHeight w:val="437"/>
        </w:trPr>
        <w:tc>
          <w:tcPr>
            <w:tcW w:w="1951" w:type="dxa"/>
            <w:tcBorders>
              <w:left w:val="nil"/>
              <w:bottom w:val="nil"/>
              <w:right w:val="nil"/>
            </w:tcBorders>
            <w:tcMar>
              <w:left w:w="28" w:type="dxa"/>
              <w:right w:w="28" w:type="dxa"/>
            </w:tcMar>
          </w:tcPr>
          <w:p w14:paraId="745482F2" w14:textId="6D5D477D" w:rsidR="00C57923" w:rsidRPr="00C6677B" w:rsidRDefault="00C57923" w:rsidP="00C6677B">
            <w:pPr>
              <w:spacing w:after="0"/>
              <w:rPr>
                <w:lang w:val="en-AU"/>
              </w:rPr>
            </w:pPr>
            <w:r w:rsidRPr="00C6677B">
              <w:rPr>
                <w:lang w:val="en-AU"/>
              </w:rPr>
              <w:t>Number of  boxes</w:t>
            </w:r>
          </w:p>
        </w:tc>
        <w:tc>
          <w:tcPr>
            <w:tcW w:w="1134" w:type="dxa"/>
            <w:tcBorders>
              <w:left w:val="nil"/>
              <w:bottom w:val="nil"/>
              <w:right w:val="nil"/>
            </w:tcBorders>
            <w:tcMar>
              <w:left w:w="28" w:type="dxa"/>
              <w:right w:w="28" w:type="dxa"/>
            </w:tcMar>
          </w:tcPr>
          <w:p w14:paraId="6930793E" w14:textId="77777777" w:rsidR="00C57923" w:rsidRPr="00C6677B" w:rsidRDefault="00C57923" w:rsidP="00C6677B">
            <w:pPr>
              <w:spacing w:after="0"/>
              <w:jc w:val="center"/>
              <w:rPr>
                <w:lang w:val="en-AU"/>
              </w:rPr>
            </w:pPr>
            <w:r w:rsidRPr="00C6677B">
              <w:rPr>
                <w:lang w:val="en-AU"/>
              </w:rPr>
              <w:t>71</w:t>
            </w:r>
          </w:p>
        </w:tc>
        <w:tc>
          <w:tcPr>
            <w:tcW w:w="1134" w:type="dxa"/>
            <w:tcBorders>
              <w:left w:val="nil"/>
              <w:bottom w:val="nil"/>
              <w:right w:val="nil"/>
            </w:tcBorders>
            <w:tcMar>
              <w:left w:w="28" w:type="dxa"/>
              <w:right w:w="28" w:type="dxa"/>
            </w:tcMar>
          </w:tcPr>
          <w:p w14:paraId="03A83EFB" w14:textId="77777777" w:rsidR="00C57923" w:rsidRPr="00C6677B" w:rsidRDefault="00C57923" w:rsidP="00C6677B">
            <w:pPr>
              <w:spacing w:after="0"/>
              <w:jc w:val="center"/>
              <w:rPr>
                <w:lang w:val="en-AU"/>
              </w:rPr>
            </w:pPr>
            <w:r w:rsidRPr="00C6677B">
              <w:rPr>
                <w:lang w:val="en-AU"/>
              </w:rPr>
              <w:t>11</w:t>
            </w:r>
          </w:p>
        </w:tc>
        <w:tc>
          <w:tcPr>
            <w:tcW w:w="1134" w:type="dxa"/>
            <w:tcBorders>
              <w:left w:val="nil"/>
              <w:bottom w:val="nil"/>
              <w:right w:val="nil"/>
            </w:tcBorders>
            <w:tcMar>
              <w:left w:w="28" w:type="dxa"/>
              <w:right w:w="28" w:type="dxa"/>
            </w:tcMar>
          </w:tcPr>
          <w:p w14:paraId="6884D589" w14:textId="77777777" w:rsidR="00C57923" w:rsidRPr="00C6677B" w:rsidRDefault="00C57923" w:rsidP="00C6677B">
            <w:pPr>
              <w:spacing w:after="0"/>
              <w:jc w:val="center"/>
              <w:rPr>
                <w:vertAlign w:val="superscript"/>
                <w:lang w:val="en-AU"/>
              </w:rPr>
            </w:pPr>
            <w:r w:rsidRPr="00C6677B">
              <w:rPr>
                <w:lang w:val="en-AU"/>
              </w:rPr>
              <w:t>60</w:t>
            </w:r>
          </w:p>
        </w:tc>
        <w:tc>
          <w:tcPr>
            <w:tcW w:w="1134" w:type="dxa"/>
            <w:tcBorders>
              <w:left w:val="nil"/>
              <w:bottom w:val="nil"/>
              <w:right w:val="nil"/>
            </w:tcBorders>
            <w:tcMar>
              <w:left w:w="28" w:type="dxa"/>
              <w:right w:w="28" w:type="dxa"/>
            </w:tcMar>
          </w:tcPr>
          <w:p w14:paraId="4B00C502" w14:textId="77777777" w:rsidR="00C57923" w:rsidRPr="00C6677B" w:rsidRDefault="00C57923" w:rsidP="00C6677B">
            <w:pPr>
              <w:spacing w:after="0"/>
              <w:jc w:val="center"/>
              <w:rPr>
                <w:lang w:val="en-AU"/>
              </w:rPr>
            </w:pPr>
            <w:r w:rsidRPr="00C6677B">
              <w:rPr>
                <w:lang w:val="en-AU"/>
              </w:rPr>
              <w:t>27</w:t>
            </w:r>
          </w:p>
        </w:tc>
        <w:tc>
          <w:tcPr>
            <w:tcW w:w="1134" w:type="dxa"/>
            <w:tcBorders>
              <w:left w:val="nil"/>
              <w:bottom w:val="nil"/>
              <w:right w:val="nil"/>
            </w:tcBorders>
            <w:tcMar>
              <w:left w:w="28" w:type="dxa"/>
              <w:right w:w="28" w:type="dxa"/>
            </w:tcMar>
          </w:tcPr>
          <w:p w14:paraId="7792A834" w14:textId="77777777" w:rsidR="00C57923" w:rsidRPr="00C6677B" w:rsidRDefault="00C57923" w:rsidP="00C6677B">
            <w:pPr>
              <w:spacing w:after="0"/>
              <w:jc w:val="center"/>
              <w:rPr>
                <w:lang w:val="en-AU"/>
              </w:rPr>
            </w:pPr>
            <w:r w:rsidRPr="00C6677B">
              <w:rPr>
                <w:lang w:val="en-AU"/>
              </w:rPr>
              <w:t>30</w:t>
            </w:r>
          </w:p>
        </w:tc>
        <w:tc>
          <w:tcPr>
            <w:tcW w:w="1134" w:type="dxa"/>
            <w:tcBorders>
              <w:left w:val="nil"/>
              <w:bottom w:val="nil"/>
              <w:right w:val="nil"/>
            </w:tcBorders>
            <w:tcMar>
              <w:left w:w="28" w:type="dxa"/>
              <w:right w:w="28" w:type="dxa"/>
            </w:tcMar>
          </w:tcPr>
          <w:p w14:paraId="504BC1DC" w14:textId="77777777" w:rsidR="00C57923" w:rsidRPr="00C6677B" w:rsidRDefault="00C57923" w:rsidP="00C6677B">
            <w:pPr>
              <w:spacing w:after="0"/>
              <w:jc w:val="center"/>
              <w:rPr>
                <w:lang w:val="en-AU"/>
              </w:rPr>
            </w:pPr>
            <w:r w:rsidRPr="00C6677B">
              <w:rPr>
                <w:lang w:val="en-AU"/>
              </w:rPr>
              <w:t>62</w:t>
            </w:r>
          </w:p>
        </w:tc>
        <w:tc>
          <w:tcPr>
            <w:tcW w:w="1134" w:type="dxa"/>
            <w:tcBorders>
              <w:left w:val="nil"/>
              <w:bottom w:val="nil"/>
              <w:right w:val="nil"/>
            </w:tcBorders>
            <w:tcMar>
              <w:left w:w="28" w:type="dxa"/>
              <w:right w:w="28" w:type="dxa"/>
            </w:tcMar>
          </w:tcPr>
          <w:p w14:paraId="0558EF37" w14:textId="77777777" w:rsidR="00C57923" w:rsidRPr="00C6677B" w:rsidRDefault="00C57923" w:rsidP="00C6677B">
            <w:pPr>
              <w:spacing w:after="0"/>
              <w:jc w:val="center"/>
              <w:rPr>
                <w:lang w:val="en-AU"/>
              </w:rPr>
            </w:pPr>
            <w:r w:rsidRPr="00C6677B">
              <w:rPr>
                <w:lang w:val="en-AU"/>
              </w:rPr>
              <w:t>66</w:t>
            </w:r>
          </w:p>
        </w:tc>
      </w:tr>
      <w:tr w:rsidR="00C57923" w:rsidRPr="00C6677B" w14:paraId="5BC38221" w14:textId="77777777" w:rsidTr="00CF4ECB">
        <w:trPr>
          <w:trHeight w:val="565"/>
        </w:trPr>
        <w:tc>
          <w:tcPr>
            <w:tcW w:w="1951" w:type="dxa"/>
            <w:tcBorders>
              <w:top w:val="nil"/>
              <w:left w:val="nil"/>
              <w:bottom w:val="nil"/>
              <w:right w:val="nil"/>
            </w:tcBorders>
            <w:tcMar>
              <w:left w:w="28" w:type="dxa"/>
              <w:right w:w="28" w:type="dxa"/>
            </w:tcMar>
          </w:tcPr>
          <w:p w14:paraId="39117653" w14:textId="77777777" w:rsidR="00C57923" w:rsidRPr="00C6677B" w:rsidRDefault="00C57923" w:rsidP="00C6677B">
            <w:pPr>
              <w:spacing w:after="0"/>
              <w:rPr>
                <w:lang w:val="en-AU"/>
              </w:rPr>
            </w:pPr>
            <w:r w:rsidRPr="00C6677B">
              <w:rPr>
                <w:lang w:val="en-AU"/>
              </w:rPr>
              <w:t>Max number of water column layers</w:t>
            </w:r>
          </w:p>
        </w:tc>
        <w:tc>
          <w:tcPr>
            <w:tcW w:w="1134" w:type="dxa"/>
            <w:tcBorders>
              <w:top w:val="nil"/>
              <w:left w:val="nil"/>
              <w:bottom w:val="nil"/>
              <w:right w:val="nil"/>
            </w:tcBorders>
            <w:tcMar>
              <w:left w:w="28" w:type="dxa"/>
              <w:right w:w="28" w:type="dxa"/>
            </w:tcMar>
          </w:tcPr>
          <w:p w14:paraId="6DF51E9F" w14:textId="77777777" w:rsidR="00C57923" w:rsidRPr="00C6677B" w:rsidRDefault="00C57923" w:rsidP="00C6677B">
            <w:pPr>
              <w:spacing w:after="0"/>
              <w:jc w:val="center"/>
              <w:rPr>
                <w:lang w:val="en-AU"/>
              </w:rPr>
            </w:pPr>
            <w:r w:rsidRPr="00C6677B">
              <w:rPr>
                <w:lang w:val="en-AU"/>
              </w:rPr>
              <w:t>5</w:t>
            </w:r>
          </w:p>
        </w:tc>
        <w:tc>
          <w:tcPr>
            <w:tcW w:w="1134" w:type="dxa"/>
            <w:tcBorders>
              <w:top w:val="nil"/>
              <w:left w:val="nil"/>
              <w:bottom w:val="nil"/>
              <w:right w:val="nil"/>
            </w:tcBorders>
            <w:tcMar>
              <w:left w:w="28" w:type="dxa"/>
              <w:right w:w="28" w:type="dxa"/>
            </w:tcMar>
          </w:tcPr>
          <w:p w14:paraId="6FA4BD1C" w14:textId="77777777" w:rsidR="00C57923" w:rsidRPr="00C6677B" w:rsidRDefault="00C57923" w:rsidP="00C6677B">
            <w:pPr>
              <w:spacing w:after="0"/>
              <w:jc w:val="center"/>
              <w:rPr>
                <w:lang w:val="en-AU"/>
              </w:rPr>
            </w:pPr>
            <w:r w:rsidRPr="00C6677B">
              <w:rPr>
                <w:lang w:val="en-AU"/>
              </w:rPr>
              <w:t>6</w:t>
            </w:r>
          </w:p>
        </w:tc>
        <w:tc>
          <w:tcPr>
            <w:tcW w:w="1134" w:type="dxa"/>
            <w:tcBorders>
              <w:top w:val="nil"/>
              <w:left w:val="nil"/>
              <w:bottom w:val="nil"/>
              <w:right w:val="nil"/>
            </w:tcBorders>
            <w:tcMar>
              <w:left w:w="28" w:type="dxa"/>
              <w:right w:w="28" w:type="dxa"/>
            </w:tcMar>
          </w:tcPr>
          <w:p w14:paraId="1DF7C50C" w14:textId="77777777" w:rsidR="00C57923" w:rsidRPr="00C6677B" w:rsidRDefault="00C57923" w:rsidP="00C6677B">
            <w:pPr>
              <w:spacing w:after="0"/>
              <w:jc w:val="center"/>
              <w:rPr>
                <w:lang w:val="en-AU"/>
              </w:rPr>
            </w:pPr>
            <w:r w:rsidRPr="00C6677B">
              <w:rPr>
                <w:lang w:val="en-AU"/>
              </w:rPr>
              <w:t>1</w:t>
            </w:r>
          </w:p>
        </w:tc>
        <w:tc>
          <w:tcPr>
            <w:tcW w:w="1134" w:type="dxa"/>
            <w:tcBorders>
              <w:top w:val="nil"/>
              <w:left w:val="nil"/>
              <w:bottom w:val="nil"/>
              <w:right w:val="nil"/>
            </w:tcBorders>
            <w:tcMar>
              <w:left w:w="28" w:type="dxa"/>
              <w:right w:w="28" w:type="dxa"/>
            </w:tcMar>
          </w:tcPr>
          <w:p w14:paraId="454F2A29" w14:textId="77777777" w:rsidR="00C57923" w:rsidRPr="00C6677B" w:rsidRDefault="00C57923" w:rsidP="00C6677B">
            <w:pPr>
              <w:spacing w:after="0"/>
              <w:jc w:val="center"/>
              <w:rPr>
                <w:lang w:val="en-AU"/>
              </w:rPr>
            </w:pPr>
            <w:r w:rsidRPr="00C6677B">
              <w:rPr>
                <w:lang w:val="en-AU"/>
              </w:rPr>
              <w:t>1</w:t>
            </w:r>
          </w:p>
        </w:tc>
        <w:tc>
          <w:tcPr>
            <w:tcW w:w="1134" w:type="dxa"/>
            <w:tcBorders>
              <w:top w:val="nil"/>
              <w:left w:val="nil"/>
              <w:bottom w:val="nil"/>
              <w:right w:val="nil"/>
            </w:tcBorders>
            <w:tcMar>
              <w:left w:w="28" w:type="dxa"/>
              <w:right w:w="28" w:type="dxa"/>
            </w:tcMar>
          </w:tcPr>
          <w:p w14:paraId="091147B5" w14:textId="77777777" w:rsidR="00C57923" w:rsidRPr="00C6677B" w:rsidRDefault="00C57923" w:rsidP="00C6677B">
            <w:pPr>
              <w:spacing w:after="0"/>
              <w:jc w:val="center"/>
              <w:rPr>
                <w:lang w:val="en-AU"/>
              </w:rPr>
            </w:pPr>
            <w:r w:rsidRPr="00C6677B">
              <w:rPr>
                <w:lang w:val="en-AU"/>
              </w:rPr>
              <w:t>4</w:t>
            </w:r>
          </w:p>
        </w:tc>
        <w:tc>
          <w:tcPr>
            <w:tcW w:w="1134" w:type="dxa"/>
            <w:tcBorders>
              <w:top w:val="nil"/>
              <w:left w:val="nil"/>
              <w:bottom w:val="nil"/>
              <w:right w:val="nil"/>
            </w:tcBorders>
            <w:tcMar>
              <w:left w:w="28" w:type="dxa"/>
              <w:right w:w="28" w:type="dxa"/>
            </w:tcMar>
          </w:tcPr>
          <w:p w14:paraId="76F891F0" w14:textId="77777777" w:rsidR="00C57923" w:rsidRPr="00C6677B" w:rsidRDefault="00C57923" w:rsidP="00C6677B">
            <w:pPr>
              <w:spacing w:after="0"/>
              <w:jc w:val="center"/>
              <w:rPr>
                <w:lang w:val="en-AU"/>
              </w:rPr>
            </w:pPr>
            <w:r w:rsidRPr="00C6677B">
              <w:rPr>
                <w:lang w:val="en-AU"/>
              </w:rPr>
              <w:t>7</w:t>
            </w:r>
          </w:p>
        </w:tc>
        <w:tc>
          <w:tcPr>
            <w:tcW w:w="1134" w:type="dxa"/>
            <w:tcBorders>
              <w:top w:val="nil"/>
              <w:left w:val="nil"/>
              <w:bottom w:val="nil"/>
              <w:right w:val="nil"/>
            </w:tcBorders>
            <w:tcMar>
              <w:left w:w="28" w:type="dxa"/>
              <w:right w:w="28" w:type="dxa"/>
            </w:tcMar>
          </w:tcPr>
          <w:p w14:paraId="3903A451" w14:textId="77777777" w:rsidR="00C57923" w:rsidRPr="00C6677B" w:rsidRDefault="00C57923" w:rsidP="00C6677B">
            <w:pPr>
              <w:spacing w:after="0"/>
              <w:jc w:val="center"/>
              <w:rPr>
                <w:lang w:val="en-AU"/>
              </w:rPr>
            </w:pPr>
            <w:r w:rsidRPr="00C6677B">
              <w:rPr>
                <w:lang w:val="en-AU"/>
              </w:rPr>
              <w:t>6</w:t>
            </w:r>
          </w:p>
        </w:tc>
      </w:tr>
      <w:tr w:rsidR="00C57923" w:rsidRPr="00C6677B" w14:paraId="67D44DE8" w14:textId="77777777" w:rsidTr="00CF4ECB">
        <w:trPr>
          <w:trHeight w:val="431"/>
        </w:trPr>
        <w:tc>
          <w:tcPr>
            <w:tcW w:w="1951" w:type="dxa"/>
            <w:tcBorders>
              <w:top w:val="nil"/>
              <w:left w:val="nil"/>
              <w:bottom w:val="nil"/>
              <w:right w:val="nil"/>
            </w:tcBorders>
            <w:tcMar>
              <w:left w:w="28" w:type="dxa"/>
              <w:right w:w="28" w:type="dxa"/>
            </w:tcMar>
          </w:tcPr>
          <w:p w14:paraId="7664097F" w14:textId="77777777" w:rsidR="00C57923" w:rsidRPr="00C6677B" w:rsidRDefault="00C57923" w:rsidP="00C6677B">
            <w:pPr>
              <w:spacing w:after="0"/>
              <w:rPr>
                <w:lang w:val="en-AU"/>
              </w:rPr>
            </w:pPr>
            <w:r w:rsidRPr="00C6677B">
              <w:rPr>
                <w:lang w:val="en-AU"/>
              </w:rPr>
              <w:t>Ocean boundary depth</w:t>
            </w:r>
          </w:p>
        </w:tc>
        <w:tc>
          <w:tcPr>
            <w:tcW w:w="1134" w:type="dxa"/>
            <w:tcBorders>
              <w:top w:val="nil"/>
              <w:left w:val="nil"/>
              <w:bottom w:val="nil"/>
              <w:right w:val="nil"/>
            </w:tcBorders>
            <w:tcMar>
              <w:left w:w="28" w:type="dxa"/>
              <w:right w:w="28" w:type="dxa"/>
            </w:tcMar>
          </w:tcPr>
          <w:p w14:paraId="76CD4159" w14:textId="77777777" w:rsidR="00C57923" w:rsidRPr="00C6677B" w:rsidRDefault="00C57923" w:rsidP="00C6677B">
            <w:pPr>
              <w:spacing w:after="0"/>
              <w:jc w:val="center"/>
              <w:rPr>
                <w:lang w:val="en-AU"/>
              </w:rPr>
            </w:pPr>
            <w:r w:rsidRPr="00C6677B">
              <w:rPr>
                <w:lang w:val="en-AU"/>
              </w:rPr>
              <w:t>2400m</w:t>
            </w:r>
          </w:p>
        </w:tc>
        <w:tc>
          <w:tcPr>
            <w:tcW w:w="1134" w:type="dxa"/>
            <w:tcBorders>
              <w:top w:val="nil"/>
              <w:left w:val="nil"/>
              <w:bottom w:val="nil"/>
              <w:right w:val="nil"/>
            </w:tcBorders>
            <w:tcMar>
              <w:left w:w="28" w:type="dxa"/>
              <w:right w:w="28" w:type="dxa"/>
            </w:tcMar>
          </w:tcPr>
          <w:p w14:paraId="3B50E90C" w14:textId="77777777" w:rsidR="00C57923" w:rsidRPr="00C6677B" w:rsidRDefault="00C57923" w:rsidP="00C6677B">
            <w:pPr>
              <w:spacing w:after="0"/>
              <w:jc w:val="center"/>
              <w:rPr>
                <w:lang w:val="en-AU"/>
              </w:rPr>
            </w:pPr>
            <w:r w:rsidRPr="00C6677B">
              <w:rPr>
                <w:lang w:val="en-AU"/>
              </w:rPr>
              <w:t>2400m</w:t>
            </w:r>
          </w:p>
        </w:tc>
        <w:tc>
          <w:tcPr>
            <w:tcW w:w="1134" w:type="dxa"/>
            <w:tcBorders>
              <w:top w:val="nil"/>
              <w:left w:val="nil"/>
              <w:bottom w:val="nil"/>
              <w:right w:val="nil"/>
            </w:tcBorders>
            <w:tcMar>
              <w:left w:w="28" w:type="dxa"/>
              <w:right w:w="28" w:type="dxa"/>
            </w:tcMar>
          </w:tcPr>
          <w:p w14:paraId="2A0932A0" w14:textId="77777777" w:rsidR="00C57923" w:rsidRPr="00C6677B" w:rsidRDefault="00C57923" w:rsidP="00C6677B">
            <w:pPr>
              <w:spacing w:after="0"/>
              <w:jc w:val="center"/>
              <w:rPr>
                <w:lang w:val="en-AU"/>
              </w:rPr>
            </w:pPr>
            <w:r w:rsidRPr="00C6677B">
              <w:rPr>
                <w:lang w:val="en-AU"/>
              </w:rPr>
              <w:t>45m</w:t>
            </w:r>
          </w:p>
        </w:tc>
        <w:tc>
          <w:tcPr>
            <w:tcW w:w="1134" w:type="dxa"/>
            <w:tcBorders>
              <w:top w:val="nil"/>
              <w:left w:val="nil"/>
              <w:bottom w:val="nil"/>
              <w:right w:val="nil"/>
            </w:tcBorders>
            <w:tcMar>
              <w:left w:w="28" w:type="dxa"/>
              <w:right w:w="28" w:type="dxa"/>
            </w:tcMar>
          </w:tcPr>
          <w:p w14:paraId="3DE7DF9E" w14:textId="77777777" w:rsidR="00C57923" w:rsidRPr="00C6677B" w:rsidRDefault="00C57923" w:rsidP="00C6677B">
            <w:pPr>
              <w:spacing w:after="0"/>
              <w:jc w:val="center"/>
              <w:rPr>
                <w:lang w:val="en-AU"/>
              </w:rPr>
            </w:pPr>
            <w:r w:rsidRPr="00C6677B">
              <w:rPr>
                <w:lang w:val="en-AU"/>
              </w:rPr>
              <w:t>30m</w:t>
            </w:r>
          </w:p>
        </w:tc>
        <w:tc>
          <w:tcPr>
            <w:tcW w:w="1134" w:type="dxa"/>
            <w:tcBorders>
              <w:top w:val="nil"/>
              <w:left w:val="nil"/>
              <w:bottom w:val="nil"/>
              <w:right w:val="nil"/>
            </w:tcBorders>
            <w:tcMar>
              <w:left w:w="28" w:type="dxa"/>
              <w:right w:w="28" w:type="dxa"/>
            </w:tcMar>
          </w:tcPr>
          <w:p w14:paraId="037A92C9" w14:textId="77777777" w:rsidR="00C57923" w:rsidRPr="00C6677B" w:rsidRDefault="00C57923" w:rsidP="00C6677B">
            <w:pPr>
              <w:spacing w:after="0"/>
              <w:jc w:val="center"/>
              <w:rPr>
                <w:lang w:val="en-AU"/>
              </w:rPr>
            </w:pPr>
            <w:r w:rsidRPr="00C6677B">
              <w:rPr>
                <w:lang w:val="en-AU"/>
              </w:rPr>
              <w:t>200m</w:t>
            </w:r>
          </w:p>
        </w:tc>
        <w:tc>
          <w:tcPr>
            <w:tcW w:w="1134" w:type="dxa"/>
            <w:tcBorders>
              <w:top w:val="nil"/>
              <w:left w:val="nil"/>
              <w:bottom w:val="nil"/>
              <w:right w:val="nil"/>
            </w:tcBorders>
            <w:tcMar>
              <w:left w:w="28" w:type="dxa"/>
              <w:right w:w="28" w:type="dxa"/>
            </w:tcMar>
          </w:tcPr>
          <w:p w14:paraId="105DC918" w14:textId="77777777" w:rsidR="00C57923" w:rsidRPr="00C6677B" w:rsidRDefault="00C57923" w:rsidP="00C6677B">
            <w:pPr>
              <w:spacing w:after="0"/>
              <w:jc w:val="center"/>
              <w:rPr>
                <w:lang w:val="en-AU"/>
              </w:rPr>
            </w:pPr>
            <w:r w:rsidRPr="00C6677B">
              <w:rPr>
                <w:lang w:val="en-AU"/>
              </w:rPr>
              <w:t xml:space="preserve">1200m </w:t>
            </w:r>
          </w:p>
        </w:tc>
        <w:tc>
          <w:tcPr>
            <w:tcW w:w="1134" w:type="dxa"/>
            <w:tcBorders>
              <w:top w:val="nil"/>
              <w:left w:val="nil"/>
              <w:bottom w:val="nil"/>
              <w:right w:val="nil"/>
            </w:tcBorders>
            <w:tcMar>
              <w:left w:w="28" w:type="dxa"/>
              <w:right w:w="28" w:type="dxa"/>
            </w:tcMar>
          </w:tcPr>
          <w:p w14:paraId="78F8474D" w14:textId="77777777" w:rsidR="00C57923" w:rsidRPr="00C6677B" w:rsidRDefault="00C57923" w:rsidP="00C6677B">
            <w:pPr>
              <w:spacing w:after="0"/>
              <w:jc w:val="center"/>
              <w:rPr>
                <w:lang w:val="en-AU"/>
              </w:rPr>
            </w:pPr>
            <w:r w:rsidRPr="00C6677B">
              <w:rPr>
                <w:lang w:val="en-AU"/>
              </w:rPr>
              <w:t>2025m</w:t>
            </w:r>
          </w:p>
        </w:tc>
      </w:tr>
      <w:tr w:rsidR="00C57923" w:rsidRPr="00C6677B" w14:paraId="6CC52988" w14:textId="77777777" w:rsidTr="00D1543C">
        <w:trPr>
          <w:trHeight w:val="678"/>
        </w:trPr>
        <w:tc>
          <w:tcPr>
            <w:tcW w:w="1951" w:type="dxa"/>
            <w:tcBorders>
              <w:top w:val="nil"/>
              <w:left w:val="nil"/>
              <w:bottom w:val="nil"/>
              <w:right w:val="nil"/>
            </w:tcBorders>
            <w:tcMar>
              <w:left w:w="28" w:type="dxa"/>
              <w:right w:w="28" w:type="dxa"/>
            </w:tcMar>
          </w:tcPr>
          <w:p w14:paraId="56BD9D90" w14:textId="77777777" w:rsidR="00C57923" w:rsidRPr="00C6677B" w:rsidRDefault="00C57923" w:rsidP="00C6677B">
            <w:pPr>
              <w:spacing w:after="0"/>
              <w:rPr>
                <w:lang w:val="en-AU"/>
              </w:rPr>
            </w:pPr>
            <w:r w:rsidRPr="00C6677B">
              <w:rPr>
                <w:lang w:val="en-AU"/>
              </w:rPr>
              <w:t>Hydrodynamic model used to supply flows</w:t>
            </w:r>
          </w:p>
        </w:tc>
        <w:tc>
          <w:tcPr>
            <w:tcW w:w="1134" w:type="dxa"/>
            <w:tcBorders>
              <w:top w:val="nil"/>
              <w:left w:val="nil"/>
              <w:bottom w:val="nil"/>
              <w:right w:val="nil"/>
            </w:tcBorders>
            <w:tcMar>
              <w:left w:w="28" w:type="dxa"/>
              <w:right w:w="28" w:type="dxa"/>
            </w:tcMar>
          </w:tcPr>
          <w:p w14:paraId="435286D0" w14:textId="77777777" w:rsidR="00C57923" w:rsidRPr="00C6677B" w:rsidRDefault="00C57923" w:rsidP="00C6677B">
            <w:pPr>
              <w:spacing w:after="0"/>
              <w:jc w:val="center"/>
              <w:rPr>
                <w:vertAlign w:val="superscript"/>
                <w:lang w:val="en-AU"/>
              </w:rPr>
            </w:pPr>
            <w:r w:rsidRPr="00C6677B">
              <w:rPr>
                <w:lang w:val="en-AU"/>
              </w:rPr>
              <w:t>OFAM-Bluelink</w:t>
            </w:r>
            <w:r w:rsidRPr="00C6677B">
              <w:rPr>
                <w:vertAlign w:val="superscript"/>
                <w:lang w:val="en-AU"/>
              </w:rPr>
              <w:t>1</w:t>
            </w:r>
          </w:p>
        </w:tc>
        <w:tc>
          <w:tcPr>
            <w:tcW w:w="1134" w:type="dxa"/>
            <w:tcBorders>
              <w:top w:val="nil"/>
              <w:left w:val="nil"/>
              <w:bottom w:val="nil"/>
              <w:right w:val="nil"/>
            </w:tcBorders>
            <w:tcMar>
              <w:left w:w="28" w:type="dxa"/>
              <w:right w:w="28" w:type="dxa"/>
            </w:tcMar>
          </w:tcPr>
          <w:p w14:paraId="500AA9CF" w14:textId="77777777" w:rsidR="00C57923" w:rsidRPr="00C6677B" w:rsidRDefault="00C57923" w:rsidP="00C6677B">
            <w:pPr>
              <w:spacing w:after="0"/>
              <w:jc w:val="center"/>
              <w:rPr>
                <w:lang w:val="en-AU"/>
              </w:rPr>
            </w:pPr>
            <w:r w:rsidRPr="00C6677B">
              <w:rPr>
                <w:lang w:val="en-AU"/>
              </w:rPr>
              <w:t>OFAM-Bluelink</w:t>
            </w:r>
          </w:p>
        </w:tc>
        <w:tc>
          <w:tcPr>
            <w:tcW w:w="1134" w:type="dxa"/>
            <w:tcBorders>
              <w:top w:val="nil"/>
              <w:left w:val="nil"/>
              <w:bottom w:val="nil"/>
              <w:right w:val="nil"/>
            </w:tcBorders>
            <w:tcMar>
              <w:left w:w="28" w:type="dxa"/>
              <w:right w:w="28" w:type="dxa"/>
            </w:tcMar>
          </w:tcPr>
          <w:p w14:paraId="442158A5" w14:textId="77777777" w:rsidR="00C57923" w:rsidRPr="00C6677B" w:rsidRDefault="00C57923" w:rsidP="00C6677B">
            <w:pPr>
              <w:spacing w:after="0"/>
              <w:jc w:val="center"/>
              <w:rPr>
                <w:vertAlign w:val="superscript"/>
                <w:lang w:val="en-AU"/>
              </w:rPr>
            </w:pPr>
            <w:r w:rsidRPr="00C6677B">
              <w:rPr>
                <w:lang w:val="en-AU"/>
              </w:rPr>
              <w:t>3D hyrdro model</w:t>
            </w:r>
            <w:r w:rsidRPr="00C6677B">
              <w:rPr>
                <w:vertAlign w:val="superscript"/>
                <w:lang w:val="en-AU"/>
              </w:rPr>
              <w:t>2</w:t>
            </w:r>
          </w:p>
        </w:tc>
        <w:tc>
          <w:tcPr>
            <w:tcW w:w="1134" w:type="dxa"/>
            <w:tcBorders>
              <w:top w:val="nil"/>
              <w:left w:val="nil"/>
              <w:bottom w:val="nil"/>
              <w:right w:val="nil"/>
            </w:tcBorders>
            <w:tcMar>
              <w:left w:w="28" w:type="dxa"/>
              <w:right w:w="28" w:type="dxa"/>
            </w:tcMar>
          </w:tcPr>
          <w:p w14:paraId="4E5281BD" w14:textId="77777777" w:rsidR="00C57923" w:rsidRPr="00C6677B" w:rsidRDefault="00C57923" w:rsidP="00C6677B">
            <w:pPr>
              <w:spacing w:after="0"/>
              <w:jc w:val="center"/>
              <w:rPr>
                <w:vertAlign w:val="superscript"/>
                <w:lang w:val="en-AU"/>
              </w:rPr>
            </w:pPr>
            <w:r w:rsidRPr="00C6677B">
              <w:rPr>
                <w:lang w:val="en-AU"/>
              </w:rPr>
              <w:t>Empirically defined</w:t>
            </w:r>
          </w:p>
        </w:tc>
        <w:tc>
          <w:tcPr>
            <w:tcW w:w="1134" w:type="dxa"/>
            <w:tcBorders>
              <w:top w:val="nil"/>
              <w:left w:val="nil"/>
              <w:bottom w:val="nil"/>
              <w:right w:val="nil"/>
            </w:tcBorders>
            <w:tcMar>
              <w:left w:w="28" w:type="dxa"/>
              <w:right w:w="28" w:type="dxa"/>
            </w:tcMar>
          </w:tcPr>
          <w:p w14:paraId="4E481AA8" w14:textId="77777777" w:rsidR="00C57923" w:rsidRPr="00C6677B" w:rsidRDefault="00C57923" w:rsidP="00C6677B">
            <w:pPr>
              <w:spacing w:after="0"/>
              <w:jc w:val="center"/>
              <w:rPr>
                <w:lang w:val="en-AU"/>
              </w:rPr>
            </w:pPr>
            <w:r w:rsidRPr="00C6677B">
              <w:rPr>
                <w:lang w:val="en-AU"/>
              </w:rPr>
              <w:t>HYCOM</w:t>
            </w:r>
            <w:r w:rsidRPr="00C6677B">
              <w:rPr>
                <w:vertAlign w:val="superscript"/>
                <w:lang w:val="en-AU"/>
              </w:rPr>
              <w:t>3</w:t>
            </w:r>
          </w:p>
        </w:tc>
        <w:tc>
          <w:tcPr>
            <w:tcW w:w="1134" w:type="dxa"/>
            <w:tcBorders>
              <w:top w:val="nil"/>
              <w:left w:val="nil"/>
              <w:bottom w:val="nil"/>
              <w:right w:val="nil"/>
            </w:tcBorders>
            <w:tcMar>
              <w:left w:w="28" w:type="dxa"/>
              <w:right w:w="28" w:type="dxa"/>
            </w:tcMar>
          </w:tcPr>
          <w:p w14:paraId="3F33878E" w14:textId="77777777" w:rsidR="00C57923" w:rsidRPr="00C6677B" w:rsidRDefault="00C57923" w:rsidP="00C6677B">
            <w:pPr>
              <w:spacing w:after="0"/>
              <w:jc w:val="center"/>
              <w:rPr>
                <w:vertAlign w:val="superscript"/>
                <w:lang w:val="en-AU"/>
              </w:rPr>
            </w:pPr>
            <w:r w:rsidRPr="00C6677B">
              <w:rPr>
                <w:lang w:val="en-AU"/>
              </w:rPr>
              <w:t>ROMS</w:t>
            </w:r>
            <w:r w:rsidRPr="00C6677B">
              <w:rPr>
                <w:vertAlign w:val="superscript"/>
                <w:lang w:val="en-AU"/>
              </w:rPr>
              <w:t>4</w:t>
            </w:r>
          </w:p>
        </w:tc>
        <w:tc>
          <w:tcPr>
            <w:tcW w:w="1134" w:type="dxa"/>
            <w:tcBorders>
              <w:top w:val="nil"/>
              <w:left w:val="nil"/>
              <w:bottom w:val="nil"/>
              <w:right w:val="nil"/>
            </w:tcBorders>
            <w:tcMar>
              <w:left w:w="28" w:type="dxa"/>
              <w:right w:w="28" w:type="dxa"/>
            </w:tcMar>
          </w:tcPr>
          <w:p w14:paraId="36E43B56" w14:textId="77777777" w:rsidR="00C57923" w:rsidRPr="00C6677B" w:rsidRDefault="00C57923" w:rsidP="00C6677B">
            <w:pPr>
              <w:spacing w:after="0"/>
              <w:jc w:val="center"/>
              <w:rPr>
                <w:lang w:val="en-AU"/>
              </w:rPr>
            </w:pPr>
            <w:r w:rsidRPr="00C6677B">
              <w:rPr>
                <w:lang w:val="en-AU"/>
              </w:rPr>
              <w:t>ROMS</w:t>
            </w:r>
            <w:r w:rsidRPr="00C6677B">
              <w:rPr>
                <w:vertAlign w:val="superscript"/>
                <w:lang w:val="en-AU"/>
              </w:rPr>
              <w:t>5</w:t>
            </w:r>
          </w:p>
        </w:tc>
      </w:tr>
      <w:tr w:rsidR="00C57923" w:rsidRPr="00C6677B" w14:paraId="3B072AC4" w14:textId="77777777" w:rsidTr="00CF4ECB">
        <w:trPr>
          <w:trHeight w:val="572"/>
        </w:trPr>
        <w:tc>
          <w:tcPr>
            <w:tcW w:w="1951" w:type="dxa"/>
            <w:tcBorders>
              <w:top w:val="nil"/>
              <w:left w:val="nil"/>
              <w:bottom w:val="nil"/>
              <w:right w:val="nil"/>
            </w:tcBorders>
            <w:tcMar>
              <w:left w:w="28" w:type="dxa"/>
              <w:right w:w="28" w:type="dxa"/>
            </w:tcMar>
          </w:tcPr>
          <w:p w14:paraId="62D737B2" w14:textId="77777777" w:rsidR="00C57923" w:rsidRPr="00C6677B" w:rsidRDefault="00C57923" w:rsidP="00C6677B">
            <w:pPr>
              <w:spacing w:after="0"/>
              <w:rPr>
                <w:lang w:val="en-AU"/>
              </w:rPr>
            </w:pPr>
            <w:r w:rsidRPr="00C6677B">
              <w:rPr>
                <w:lang w:val="en-AU"/>
              </w:rPr>
              <w:t>Hydrodynamic time series length (years)</w:t>
            </w:r>
          </w:p>
        </w:tc>
        <w:tc>
          <w:tcPr>
            <w:tcW w:w="1134" w:type="dxa"/>
            <w:tcBorders>
              <w:top w:val="nil"/>
              <w:left w:val="nil"/>
              <w:bottom w:val="nil"/>
              <w:right w:val="nil"/>
            </w:tcBorders>
            <w:tcMar>
              <w:left w:w="28" w:type="dxa"/>
              <w:right w:w="28" w:type="dxa"/>
            </w:tcMar>
          </w:tcPr>
          <w:p w14:paraId="75809A14" w14:textId="77777777" w:rsidR="00C57923" w:rsidRPr="00C6677B" w:rsidRDefault="00C57923" w:rsidP="00C6677B">
            <w:pPr>
              <w:spacing w:after="0"/>
              <w:jc w:val="center"/>
              <w:rPr>
                <w:lang w:val="en-AU"/>
              </w:rPr>
            </w:pPr>
            <w:r w:rsidRPr="00C6677B">
              <w:rPr>
                <w:lang w:val="en-AU"/>
              </w:rPr>
              <w:t>10</w:t>
            </w:r>
          </w:p>
        </w:tc>
        <w:tc>
          <w:tcPr>
            <w:tcW w:w="1134" w:type="dxa"/>
            <w:tcBorders>
              <w:top w:val="nil"/>
              <w:left w:val="nil"/>
              <w:bottom w:val="nil"/>
              <w:right w:val="nil"/>
            </w:tcBorders>
            <w:tcMar>
              <w:left w:w="28" w:type="dxa"/>
              <w:right w:w="28" w:type="dxa"/>
            </w:tcMar>
          </w:tcPr>
          <w:p w14:paraId="61A3D91D" w14:textId="77777777" w:rsidR="00C57923" w:rsidRPr="00C6677B" w:rsidRDefault="00C57923" w:rsidP="00C6677B">
            <w:pPr>
              <w:spacing w:after="0"/>
              <w:jc w:val="center"/>
              <w:rPr>
                <w:lang w:val="en-AU"/>
              </w:rPr>
            </w:pPr>
            <w:r w:rsidRPr="00C6677B">
              <w:rPr>
                <w:lang w:val="en-AU"/>
              </w:rPr>
              <w:t>10</w:t>
            </w:r>
          </w:p>
        </w:tc>
        <w:tc>
          <w:tcPr>
            <w:tcW w:w="1134" w:type="dxa"/>
            <w:tcBorders>
              <w:top w:val="nil"/>
              <w:left w:val="nil"/>
              <w:bottom w:val="nil"/>
              <w:right w:val="nil"/>
            </w:tcBorders>
            <w:tcMar>
              <w:left w:w="28" w:type="dxa"/>
              <w:right w:w="28" w:type="dxa"/>
            </w:tcMar>
          </w:tcPr>
          <w:p w14:paraId="65CD244B" w14:textId="77777777" w:rsidR="00C57923" w:rsidRPr="00C6677B" w:rsidRDefault="00C57923" w:rsidP="00C6677B">
            <w:pPr>
              <w:spacing w:after="0"/>
              <w:jc w:val="center"/>
              <w:rPr>
                <w:lang w:val="en-AU"/>
              </w:rPr>
            </w:pPr>
            <w:r w:rsidRPr="00C6677B">
              <w:rPr>
                <w:lang w:val="en-AU"/>
              </w:rPr>
              <w:t>5</w:t>
            </w:r>
          </w:p>
        </w:tc>
        <w:tc>
          <w:tcPr>
            <w:tcW w:w="1134" w:type="dxa"/>
            <w:tcBorders>
              <w:top w:val="nil"/>
              <w:left w:val="nil"/>
              <w:bottom w:val="nil"/>
              <w:right w:val="nil"/>
            </w:tcBorders>
            <w:tcMar>
              <w:left w:w="28" w:type="dxa"/>
              <w:right w:w="28" w:type="dxa"/>
            </w:tcMar>
          </w:tcPr>
          <w:p w14:paraId="09F64DA1" w14:textId="77777777" w:rsidR="00C57923" w:rsidRPr="00C6677B" w:rsidRDefault="00C57923" w:rsidP="00C6677B">
            <w:pPr>
              <w:spacing w:after="0"/>
              <w:jc w:val="center"/>
              <w:rPr>
                <w:lang w:val="en-AU"/>
              </w:rPr>
            </w:pPr>
            <w:r w:rsidRPr="00C6677B">
              <w:rPr>
                <w:lang w:val="en-AU"/>
              </w:rPr>
              <w:t>1</w:t>
            </w:r>
          </w:p>
        </w:tc>
        <w:tc>
          <w:tcPr>
            <w:tcW w:w="1134" w:type="dxa"/>
            <w:tcBorders>
              <w:top w:val="nil"/>
              <w:left w:val="nil"/>
              <w:bottom w:val="nil"/>
              <w:right w:val="nil"/>
            </w:tcBorders>
            <w:tcMar>
              <w:left w:w="28" w:type="dxa"/>
              <w:right w:w="28" w:type="dxa"/>
            </w:tcMar>
          </w:tcPr>
          <w:p w14:paraId="490CE10B" w14:textId="77777777" w:rsidR="00C57923" w:rsidRPr="00C6677B" w:rsidRDefault="00C57923" w:rsidP="00C6677B">
            <w:pPr>
              <w:spacing w:after="0"/>
              <w:jc w:val="center"/>
              <w:rPr>
                <w:lang w:val="en-AU"/>
              </w:rPr>
            </w:pPr>
            <w:r w:rsidRPr="00C6677B">
              <w:rPr>
                <w:lang w:val="en-AU"/>
              </w:rPr>
              <w:t>1</w:t>
            </w:r>
          </w:p>
        </w:tc>
        <w:tc>
          <w:tcPr>
            <w:tcW w:w="1134" w:type="dxa"/>
            <w:tcBorders>
              <w:top w:val="nil"/>
              <w:left w:val="nil"/>
              <w:bottom w:val="nil"/>
              <w:right w:val="nil"/>
            </w:tcBorders>
            <w:tcMar>
              <w:left w:w="28" w:type="dxa"/>
              <w:right w:w="28" w:type="dxa"/>
            </w:tcMar>
          </w:tcPr>
          <w:p w14:paraId="0E224EBF" w14:textId="77777777" w:rsidR="00C57923" w:rsidRPr="00C6677B" w:rsidRDefault="00C57923" w:rsidP="00C6677B">
            <w:pPr>
              <w:spacing w:after="0"/>
              <w:jc w:val="center"/>
              <w:rPr>
                <w:lang w:val="en-AU"/>
              </w:rPr>
            </w:pPr>
            <w:r w:rsidRPr="00C6677B">
              <w:rPr>
                <w:lang w:val="en-AU"/>
              </w:rPr>
              <w:t>7</w:t>
            </w:r>
          </w:p>
        </w:tc>
        <w:tc>
          <w:tcPr>
            <w:tcW w:w="1134" w:type="dxa"/>
            <w:tcBorders>
              <w:top w:val="nil"/>
              <w:left w:val="nil"/>
              <w:bottom w:val="nil"/>
              <w:right w:val="nil"/>
            </w:tcBorders>
            <w:tcMar>
              <w:left w:w="28" w:type="dxa"/>
              <w:right w:w="28" w:type="dxa"/>
            </w:tcMar>
          </w:tcPr>
          <w:p w14:paraId="5533B081" w14:textId="77777777" w:rsidR="00C57923" w:rsidRPr="00C6677B" w:rsidRDefault="00C57923" w:rsidP="00C6677B">
            <w:pPr>
              <w:spacing w:after="0"/>
              <w:jc w:val="center"/>
              <w:rPr>
                <w:lang w:val="en-AU"/>
              </w:rPr>
            </w:pPr>
            <w:r w:rsidRPr="00C6677B">
              <w:rPr>
                <w:lang w:val="en-AU"/>
              </w:rPr>
              <w:t>23</w:t>
            </w:r>
          </w:p>
        </w:tc>
      </w:tr>
      <w:tr w:rsidR="00C57923" w:rsidRPr="00C6677B" w14:paraId="34CACB1C" w14:textId="77777777" w:rsidTr="00CF4ECB">
        <w:trPr>
          <w:trHeight w:val="708"/>
        </w:trPr>
        <w:tc>
          <w:tcPr>
            <w:tcW w:w="1951" w:type="dxa"/>
            <w:tcBorders>
              <w:top w:val="nil"/>
              <w:left w:val="nil"/>
              <w:bottom w:val="nil"/>
              <w:right w:val="nil"/>
            </w:tcBorders>
            <w:tcMar>
              <w:left w:w="28" w:type="dxa"/>
              <w:right w:w="28" w:type="dxa"/>
            </w:tcMar>
          </w:tcPr>
          <w:p w14:paraId="1D007C3E" w14:textId="77777777" w:rsidR="00C57923" w:rsidRPr="00C6677B" w:rsidRDefault="00C57923" w:rsidP="00C6677B">
            <w:pPr>
              <w:spacing w:after="0"/>
              <w:rPr>
                <w:lang w:val="en-AU"/>
              </w:rPr>
            </w:pPr>
            <w:r w:rsidRPr="00C6677B">
              <w:rPr>
                <w:lang w:val="en-AU"/>
              </w:rPr>
              <w:t>Transport model variables</w:t>
            </w:r>
          </w:p>
        </w:tc>
        <w:tc>
          <w:tcPr>
            <w:tcW w:w="1134" w:type="dxa"/>
            <w:tcBorders>
              <w:top w:val="nil"/>
              <w:left w:val="nil"/>
              <w:bottom w:val="nil"/>
              <w:right w:val="nil"/>
            </w:tcBorders>
            <w:tcMar>
              <w:left w:w="28" w:type="dxa"/>
              <w:right w:w="28" w:type="dxa"/>
            </w:tcMar>
          </w:tcPr>
          <w:p w14:paraId="36AB249A" w14:textId="77777777" w:rsidR="00C57923" w:rsidRPr="00C6677B" w:rsidRDefault="00C57923" w:rsidP="00C6677B">
            <w:pPr>
              <w:spacing w:after="0"/>
              <w:jc w:val="center"/>
              <w:rPr>
                <w:lang w:val="en-AU"/>
              </w:rPr>
            </w:pPr>
            <w:r w:rsidRPr="00C6677B">
              <w:rPr>
                <w:lang w:val="en-AU"/>
              </w:rPr>
              <w:t>Advect, temp, salt</w:t>
            </w:r>
          </w:p>
        </w:tc>
        <w:tc>
          <w:tcPr>
            <w:tcW w:w="1134" w:type="dxa"/>
            <w:tcBorders>
              <w:top w:val="nil"/>
              <w:left w:val="nil"/>
              <w:bottom w:val="nil"/>
              <w:right w:val="nil"/>
            </w:tcBorders>
            <w:tcMar>
              <w:left w:w="28" w:type="dxa"/>
              <w:right w:w="28" w:type="dxa"/>
            </w:tcMar>
          </w:tcPr>
          <w:p w14:paraId="5EA7E5C2" w14:textId="77777777" w:rsidR="00C57923" w:rsidRPr="00C6677B" w:rsidRDefault="00C57923" w:rsidP="00C6677B">
            <w:pPr>
              <w:spacing w:after="0"/>
              <w:jc w:val="center"/>
              <w:rPr>
                <w:lang w:val="en-AU"/>
              </w:rPr>
            </w:pPr>
            <w:r w:rsidRPr="00C6677B">
              <w:rPr>
                <w:lang w:val="en-AU"/>
              </w:rPr>
              <w:t>Advect, temp, salt</w:t>
            </w:r>
          </w:p>
        </w:tc>
        <w:tc>
          <w:tcPr>
            <w:tcW w:w="1134" w:type="dxa"/>
            <w:tcBorders>
              <w:top w:val="nil"/>
              <w:left w:val="nil"/>
              <w:bottom w:val="nil"/>
              <w:right w:val="nil"/>
            </w:tcBorders>
            <w:tcMar>
              <w:left w:w="28" w:type="dxa"/>
              <w:right w:w="28" w:type="dxa"/>
            </w:tcMar>
          </w:tcPr>
          <w:p w14:paraId="6A263E0F" w14:textId="77777777" w:rsidR="00C57923" w:rsidRPr="00C6677B" w:rsidRDefault="00C57923" w:rsidP="00C6677B">
            <w:pPr>
              <w:spacing w:after="0"/>
              <w:jc w:val="center"/>
              <w:rPr>
                <w:lang w:val="en-AU"/>
              </w:rPr>
            </w:pPr>
            <w:r w:rsidRPr="00C6677B">
              <w:rPr>
                <w:lang w:val="en-AU"/>
              </w:rPr>
              <w:t>Advect</w:t>
            </w:r>
          </w:p>
        </w:tc>
        <w:tc>
          <w:tcPr>
            <w:tcW w:w="1134" w:type="dxa"/>
            <w:tcBorders>
              <w:top w:val="nil"/>
              <w:left w:val="nil"/>
              <w:bottom w:val="nil"/>
              <w:right w:val="nil"/>
            </w:tcBorders>
            <w:tcMar>
              <w:left w:w="28" w:type="dxa"/>
              <w:right w:w="28" w:type="dxa"/>
            </w:tcMar>
          </w:tcPr>
          <w:p w14:paraId="5827A595" w14:textId="77777777" w:rsidR="00C57923" w:rsidRPr="00C6677B" w:rsidRDefault="00C57923" w:rsidP="00C6677B">
            <w:pPr>
              <w:spacing w:after="0"/>
              <w:jc w:val="center"/>
              <w:rPr>
                <w:lang w:val="en-AU"/>
              </w:rPr>
            </w:pPr>
            <w:r w:rsidRPr="00C6677B">
              <w:rPr>
                <w:lang w:val="en-AU"/>
              </w:rPr>
              <w:t>Advect</w:t>
            </w:r>
          </w:p>
        </w:tc>
        <w:tc>
          <w:tcPr>
            <w:tcW w:w="1134" w:type="dxa"/>
            <w:tcBorders>
              <w:top w:val="nil"/>
              <w:left w:val="nil"/>
              <w:bottom w:val="nil"/>
              <w:right w:val="nil"/>
            </w:tcBorders>
            <w:tcMar>
              <w:left w:w="28" w:type="dxa"/>
              <w:right w:w="28" w:type="dxa"/>
            </w:tcMar>
          </w:tcPr>
          <w:p w14:paraId="040820B2" w14:textId="77777777" w:rsidR="00C57923" w:rsidRPr="00C6677B" w:rsidRDefault="00C57923" w:rsidP="00C6677B">
            <w:pPr>
              <w:spacing w:after="0"/>
              <w:jc w:val="center"/>
              <w:rPr>
                <w:lang w:val="en-AU"/>
              </w:rPr>
            </w:pPr>
            <w:r w:rsidRPr="00C6677B">
              <w:rPr>
                <w:lang w:val="en-AU"/>
              </w:rPr>
              <w:t>Advect, temp, salt</w:t>
            </w:r>
          </w:p>
        </w:tc>
        <w:tc>
          <w:tcPr>
            <w:tcW w:w="1134" w:type="dxa"/>
            <w:tcBorders>
              <w:top w:val="nil"/>
              <w:left w:val="nil"/>
              <w:bottom w:val="nil"/>
              <w:right w:val="nil"/>
            </w:tcBorders>
            <w:tcMar>
              <w:left w:w="28" w:type="dxa"/>
              <w:right w:w="28" w:type="dxa"/>
            </w:tcMar>
          </w:tcPr>
          <w:p w14:paraId="46DAFECA" w14:textId="77777777" w:rsidR="00C57923" w:rsidRPr="00C6677B" w:rsidRDefault="00C57923" w:rsidP="00C6677B">
            <w:pPr>
              <w:spacing w:after="0"/>
              <w:jc w:val="center"/>
              <w:rPr>
                <w:lang w:val="en-AU"/>
              </w:rPr>
            </w:pPr>
            <w:r w:rsidRPr="00C6677B">
              <w:rPr>
                <w:lang w:val="en-AU"/>
              </w:rPr>
              <w:t>Advect, temp, salt</w:t>
            </w:r>
          </w:p>
        </w:tc>
        <w:tc>
          <w:tcPr>
            <w:tcW w:w="1134" w:type="dxa"/>
            <w:tcBorders>
              <w:top w:val="nil"/>
              <w:left w:val="nil"/>
              <w:bottom w:val="nil"/>
              <w:right w:val="nil"/>
            </w:tcBorders>
            <w:tcMar>
              <w:left w:w="28" w:type="dxa"/>
              <w:right w:w="28" w:type="dxa"/>
            </w:tcMar>
          </w:tcPr>
          <w:p w14:paraId="5A6D7914" w14:textId="77777777" w:rsidR="00C57923" w:rsidRPr="00C6677B" w:rsidRDefault="00C57923" w:rsidP="00C6677B">
            <w:pPr>
              <w:spacing w:after="0"/>
              <w:jc w:val="center"/>
              <w:rPr>
                <w:lang w:val="en-AU"/>
              </w:rPr>
            </w:pPr>
            <w:r w:rsidRPr="00C6677B">
              <w:rPr>
                <w:lang w:val="en-AU"/>
              </w:rPr>
              <w:t>Advect, temp, salt</w:t>
            </w:r>
          </w:p>
        </w:tc>
      </w:tr>
      <w:tr w:rsidR="00C57923" w:rsidRPr="00C6677B" w14:paraId="49243976" w14:textId="77777777" w:rsidTr="00CF4ECB">
        <w:trPr>
          <w:trHeight w:val="1554"/>
        </w:trPr>
        <w:tc>
          <w:tcPr>
            <w:tcW w:w="1951" w:type="dxa"/>
            <w:tcBorders>
              <w:top w:val="nil"/>
              <w:left w:val="nil"/>
              <w:bottom w:val="nil"/>
              <w:right w:val="nil"/>
            </w:tcBorders>
            <w:tcMar>
              <w:left w:w="28" w:type="dxa"/>
              <w:right w:w="28" w:type="dxa"/>
            </w:tcMar>
          </w:tcPr>
          <w:p w14:paraId="62DEB8A7" w14:textId="77777777" w:rsidR="00C57923" w:rsidRPr="00C6677B" w:rsidRDefault="00C57923" w:rsidP="00C6677B">
            <w:pPr>
              <w:spacing w:after="0"/>
              <w:rPr>
                <w:lang w:val="en-AU"/>
              </w:rPr>
            </w:pPr>
            <w:r w:rsidRPr="00C6677B">
              <w:rPr>
                <w:lang w:val="en-AU"/>
              </w:rPr>
              <w:t>Environmental drivers</w:t>
            </w:r>
          </w:p>
          <w:p w14:paraId="155EC373" w14:textId="77777777" w:rsidR="00C57923" w:rsidRPr="00C6677B" w:rsidRDefault="00C57923" w:rsidP="00C6677B">
            <w:pPr>
              <w:spacing w:after="0"/>
              <w:rPr>
                <w:b/>
                <w:lang w:val="en-AU"/>
              </w:rPr>
            </w:pPr>
          </w:p>
        </w:tc>
        <w:tc>
          <w:tcPr>
            <w:tcW w:w="1134" w:type="dxa"/>
            <w:tcBorders>
              <w:top w:val="nil"/>
              <w:left w:val="nil"/>
              <w:bottom w:val="nil"/>
              <w:right w:val="nil"/>
            </w:tcBorders>
            <w:tcMar>
              <w:left w:w="28" w:type="dxa"/>
              <w:right w:w="28" w:type="dxa"/>
            </w:tcMar>
          </w:tcPr>
          <w:p w14:paraId="6F7CD204" w14:textId="77777777" w:rsidR="00C57923" w:rsidRPr="00C6677B" w:rsidRDefault="00C57923" w:rsidP="00C6677B">
            <w:pPr>
              <w:spacing w:after="0"/>
              <w:jc w:val="center"/>
              <w:rPr>
                <w:lang w:val="en-AU"/>
              </w:rPr>
            </w:pPr>
            <w:r w:rsidRPr="00C6677B">
              <w:rPr>
                <w:lang w:val="en-AU"/>
              </w:rPr>
              <w:t>Inshore sediment change, temp, pH, nutrients, river flow</w:t>
            </w:r>
          </w:p>
        </w:tc>
        <w:tc>
          <w:tcPr>
            <w:tcW w:w="1134" w:type="dxa"/>
            <w:tcBorders>
              <w:top w:val="nil"/>
              <w:left w:val="nil"/>
              <w:bottom w:val="nil"/>
              <w:right w:val="nil"/>
            </w:tcBorders>
            <w:tcMar>
              <w:left w:w="28" w:type="dxa"/>
              <w:right w:w="28" w:type="dxa"/>
            </w:tcMar>
          </w:tcPr>
          <w:p w14:paraId="2291C8FC" w14:textId="77777777" w:rsidR="00C57923" w:rsidRPr="00C6677B" w:rsidRDefault="00C57923" w:rsidP="00C6677B">
            <w:pPr>
              <w:spacing w:after="0"/>
              <w:jc w:val="center"/>
              <w:rPr>
                <w:lang w:val="en-AU"/>
              </w:rPr>
            </w:pPr>
          </w:p>
        </w:tc>
        <w:tc>
          <w:tcPr>
            <w:tcW w:w="1134" w:type="dxa"/>
            <w:tcBorders>
              <w:top w:val="nil"/>
              <w:left w:val="nil"/>
              <w:bottom w:val="nil"/>
              <w:right w:val="nil"/>
            </w:tcBorders>
            <w:tcMar>
              <w:left w:w="28" w:type="dxa"/>
              <w:right w:w="28" w:type="dxa"/>
            </w:tcMar>
          </w:tcPr>
          <w:p w14:paraId="4DD823D1" w14:textId="77777777" w:rsidR="00C57923" w:rsidRPr="00C6677B" w:rsidRDefault="00C57923" w:rsidP="00C6677B">
            <w:pPr>
              <w:spacing w:after="0"/>
              <w:jc w:val="center"/>
              <w:rPr>
                <w:lang w:val="en-AU"/>
              </w:rPr>
            </w:pPr>
            <w:r w:rsidRPr="00C6677B">
              <w:rPr>
                <w:lang w:val="en-AU"/>
              </w:rPr>
              <w:t>Nutrients</w:t>
            </w:r>
          </w:p>
        </w:tc>
        <w:tc>
          <w:tcPr>
            <w:tcW w:w="1134" w:type="dxa"/>
            <w:tcBorders>
              <w:top w:val="nil"/>
              <w:left w:val="nil"/>
              <w:bottom w:val="nil"/>
              <w:right w:val="nil"/>
            </w:tcBorders>
            <w:tcMar>
              <w:left w:w="28" w:type="dxa"/>
              <w:right w:w="28" w:type="dxa"/>
            </w:tcMar>
          </w:tcPr>
          <w:p w14:paraId="77E2F292" w14:textId="77777777" w:rsidR="00C57923" w:rsidRPr="00C6677B" w:rsidRDefault="00C57923" w:rsidP="00C6677B">
            <w:pPr>
              <w:spacing w:after="0"/>
              <w:jc w:val="center"/>
              <w:rPr>
                <w:lang w:val="en-AU"/>
              </w:rPr>
            </w:pPr>
            <w:r w:rsidRPr="00C6677B">
              <w:rPr>
                <w:lang w:val="en-AU"/>
              </w:rPr>
              <w:t>Nutrients</w:t>
            </w:r>
          </w:p>
        </w:tc>
        <w:tc>
          <w:tcPr>
            <w:tcW w:w="1134" w:type="dxa"/>
            <w:tcBorders>
              <w:top w:val="nil"/>
              <w:left w:val="nil"/>
              <w:bottom w:val="nil"/>
              <w:right w:val="nil"/>
            </w:tcBorders>
            <w:tcMar>
              <w:left w:w="28" w:type="dxa"/>
              <w:right w:w="28" w:type="dxa"/>
            </w:tcMar>
          </w:tcPr>
          <w:p w14:paraId="5880CF96" w14:textId="77777777" w:rsidR="00C57923" w:rsidRPr="00C6677B" w:rsidRDefault="00C57923" w:rsidP="00C6677B">
            <w:pPr>
              <w:spacing w:after="0"/>
              <w:jc w:val="center"/>
              <w:rPr>
                <w:lang w:val="en-AU"/>
              </w:rPr>
            </w:pPr>
            <w:r w:rsidRPr="00C6677B">
              <w:rPr>
                <w:lang w:val="en-AU"/>
              </w:rPr>
              <w:t>Nutrients</w:t>
            </w:r>
          </w:p>
        </w:tc>
        <w:tc>
          <w:tcPr>
            <w:tcW w:w="1134" w:type="dxa"/>
            <w:tcBorders>
              <w:top w:val="nil"/>
              <w:left w:val="nil"/>
              <w:bottom w:val="nil"/>
              <w:right w:val="nil"/>
            </w:tcBorders>
            <w:tcMar>
              <w:left w:w="28" w:type="dxa"/>
              <w:right w:w="28" w:type="dxa"/>
            </w:tcMar>
          </w:tcPr>
          <w:p w14:paraId="60A893C5" w14:textId="77777777" w:rsidR="00C57923" w:rsidRPr="00C6677B" w:rsidRDefault="00C57923" w:rsidP="00C6677B">
            <w:pPr>
              <w:spacing w:after="0"/>
              <w:jc w:val="center"/>
              <w:rPr>
                <w:lang w:val="en-AU"/>
              </w:rPr>
            </w:pPr>
            <w:r w:rsidRPr="00C6677B">
              <w:rPr>
                <w:lang w:val="en-AU"/>
              </w:rPr>
              <w:t>Temp, nutrients</w:t>
            </w:r>
          </w:p>
        </w:tc>
        <w:tc>
          <w:tcPr>
            <w:tcW w:w="1134" w:type="dxa"/>
            <w:tcBorders>
              <w:top w:val="nil"/>
              <w:left w:val="nil"/>
              <w:bottom w:val="nil"/>
              <w:right w:val="nil"/>
            </w:tcBorders>
            <w:tcMar>
              <w:left w:w="28" w:type="dxa"/>
              <w:right w:w="28" w:type="dxa"/>
            </w:tcMar>
          </w:tcPr>
          <w:p w14:paraId="3E39C415" w14:textId="77777777" w:rsidR="00C57923" w:rsidRPr="00C6677B" w:rsidRDefault="00C57923" w:rsidP="00C6677B">
            <w:pPr>
              <w:spacing w:after="0"/>
              <w:jc w:val="center"/>
              <w:rPr>
                <w:lang w:val="en-AU"/>
              </w:rPr>
            </w:pPr>
            <w:r w:rsidRPr="00C6677B">
              <w:rPr>
                <w:lang w:val="en-AU"/>
              </w:rPr>
              <w:t>Temp, nutrients, river flow</w:t>
            </w:r>
          </w:p>
        </w:tc>
      </w:tr>
      <w:tr w:rsidR="00C57923" w:rsidRPr="00C6677B" w14:paraId="20329C61" w14:textId="77777777" w:rsidTr="00CF4ECB">
        <w:trPr>
          <w:trHeight w:val="429"/>
        </w:trPr>
        <w:tc>
          <w:tcPr>
            <w:tcW w:w="1951" w:type="dxa"/>
            <w:tcBorders>
              <w:top w:val="nil"/>
              <w:left w:val="nil"/>
              <w:bottom w:val="nil"/>
              <w:right w:val="nil"/>
            </w:tcBorders>
            <w:tcMar>
              <w:left w:w="28" w:type="dxa"/>
              <w:right w:w="28" w:type="dxa"/>
            </w:tcMar>
          </w:tcPr>
          <w:p w14:paraId="0DBD49EC" w14:textId="77777777" w:rsidR="00C57923" w:rsidRPr="00C6677B" w:rsidRDefault="00C57923" w:rsidP="00C6677B">
            <w:pPr>
              <w:spacing w:after="0"/>
              <w:rPr>
                <w:lang w:val="en-AU"/>
              </w:rPr>
            </w:pPr>
            <w:r w:rsidRPr="00C6677B">
              <w:rPr>
                <w:lang w:val="en-AU"/>
              </w:rPr>
              <w:t xml:space="preserve">Climate change </w:t>
            </w:r>
          </w:p>
        </w:tc>
        <w:tc>
          <w:tcPr>
            <w:tcW w:w="1134" w:type="dxa"/>
            <w:tcBorders>
              <w:top w:val="nil"/>
              <w:left w:val="nil"/>
              <w:bottom w:val="nil"/>
              <w:right w:val="nil"/>
            </w:tcBorders>
            <w:tcMar>
              <w:left w:w="28" w:type="dxa"/>
              <w:right w:w="28" w:type="dxa"/>
            </w:tcMar>
          </w:tcPr>
          <w:p w14:paraId="31C9A559" w14:textId="77777777" w:rsidR="00C57923" w:rsidRPr="00C6677B" w:rsidRDefault="00C57923" w:rsidP="00C6677B">
            <w:pPr>
              <w:spacing w:after="0"/>
              <w:jc w:val="center"/>
              <w:rPr>
                <w:lang w:val="en-AU"/>
              </w:rPr>
            </w:pPr>
            <w:r w:rsidRPr="00C6677B">
              <w:rPr>
                <w:lang w:val="en-AU"/>
              </w:rPr>
              <w:t>Yes</w:t>
            </w:r>
          </w:p>
        </w:tc>
        <w:tc>
          <w:tcPr>
            <w:tcW w:w="1134" w:type="dxa"/>
            <w:tcBorders>
              <w:top w:val="nil"/>
              <w:left w:val="nil"/>
              <w:bottom w:val="nil"/>
              <w:right w:val="nil"/>
            </w:tcBorders>
            <w:tcMar>
              <w:left w:w="28" w:type="dxa"/>
              <w:right w:w="28" w:type="dxa"/>
            </w:tcMar>
          </w:tcPr>
          <w:p w14:paraId="1FD90D2B"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bottom w:val="nil"/>
              <w:right w:val="nil"/>
            </w:tcBorders>
            <w:tcMar>
              <w:left w:w="28" w:type="dxa"/>
              <w:right w:w="28" w:type="dxa"/>
            </w:tcMar>
          </w:tcPr>
          <w:p w14:paraId="64DAE92F"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bottom w:val="nil"/>
              <w:right w:val="nil"/>
            </w:tcBorders>
            <w:tcMar>
              <w:left w:w="28" w:type="dxa"/>
              <w:right w:w="28" w:type="dxa"/>
            </w:tcMar>
          </w:tcPr>
          <w:p w14:paraId="3D30A39D"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bottom w:val="nil"/>
              <w:right w:val="nil"/>
            </w:tcBorders>
            <w:tcMar>
              <w:left w:w="28" w:type="dxa"/>
              <w:right w:w="28" w:type="dxa"/>
            </w:tcMar>
          </w:tcPr>
          <w:p w14:paraId="0E019B53"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bottom w:val="nil"/>
              <w:right w:val="nil"/>
            </w:tcBorders>
            <w:tcMar>
              <w:left w:w="28" w:type="dxa"/>
              <w:right w:w="28" w:type="dxa"/>
            </w:tcMar>
          </w:tcPr>
          <w:p w14:paraId="6EB07818" w14:textId="77777777" w:rsidR="00C57923" w:rsidRPr="00C6677B" w:rsidRDefault="00C57923" w:rsidP="00C6677B">
            <w:pPr>
              <w:spacing w:after="0"/>
              <w:jc w:val="center"/>
              <w:rPr>
                <w:lang w:val="en-AU"/>
              </w:rPr>
            </w:pPr>
            <w:r w:rsidRPr="00C6677B">
              <w:rPr>
                <w:lang w:val="en-AU"/>
              </w:rPr>
              <w:t>Yes (impl.)</w:t>
            </w:r>
            <w:r w:rsidRPr="00C6677B">
              <w:rPr>
                <w:vertAlign w:val="superscript"/>
                <w:lang w:val="en-AU"/>
              </w:rPr>
              <w:t xml:space="preserve"> 6</w:t>
            </w:r>
          </w:p>
        </w:tc>
        <w:tc>
          <w:tcPr>
            <w:tcW w:w="1134" w:type="dxa"/>
            <w:tcBorders>
              <w:top w:val="nil"/>
              <w:left w:val="nil"/>
              <w:bottom w:val="nil"/>
              <w:right w:val="nil"/>
            </w:tcBorders>
            <w:tcMar>
              <w:left w:w="28" w:type="dxa"/>
              <w:right w:w="28" w:type="dxa"/>
            </w:tcMar>
          </w:tcPr>
          <w:p w14:paraId="02FC32B9" w14:textId="77777777" w:rsidR="00C57923" w:rsidRPr="00C6677B" w:rsidRDefault="00C57923" w:rsidP="00C6677B">
            <w:pPr>
              <w:spacing w:after="0"/>
              <w:jc w:val="center"/>
              <w:rPr>
                <w:lang w:val="en-AU"/>
              </w:rPr>
            </w:pPr>
            <w:r w:rsidRPr="00C6677B">
              <w:rPr>
                <w:lang w:val="en-AU"/>
              </w:rPr>
              <w:t>No</w:t>
            </w:r>
          </w:p>
        </w:tc>
      </w:tr>
      <w:tr w:rsidR="00C57923" w:rsidRPr="00C6677B" w14:paraId="0D1BE3A7" w14:textId="77777777" w:rsidTr="00CF4ECB">
        <w:trPr>
          <w:trHeight w:val="701"/>
        </w:trPr>
        <w:tc>
          <w:tcPr>
            <w:tcW w:w="1951" w:type="dxa"/>
            <w:tcBorders>
              <w:top w:val="nil"/>
              <w:left w:val="nil"/>
              <w:right w:val="nil"/>
            </w:tcBorders>
            <w:tcMar>
              <w:left w:w="28" w:type="dxa"/>
              <w:right w:w="28" w:type="dxa"/>
            </w:tcMar>
          </w:tcPr>
          <w:p w14:paraId="50A5FF6B" w14:textId="77777777" w:rsidR="00C57923" w:rsidRPr="00C6677B" w:rsidRDefault="00C57923" w:rsidP="00C6677B">
            <w:pPr>
              <w:spacing w:after="0"/>
              <w:rPr>
                <w:lang w:val="en-AU"/>
              </w:rPr>
            </w:pPr>
            <w:r w:rsidRPr="00C6677B">
              <w:rPr>
                <w:lang w:val="en-AU"/>
              </w:rPr>
              <w:t>Explicit larval advection</w:t>
            </w:r>
          </w:p>
        </w:tc>
        <w:tc>
          <w:tcPr>
            <w:tcW w:w="1134" w:type="dxa"/>
            <w:tcBorders>
              <w:top w:val="nil"/>
              <w:left w:val="nil"/>
              <w:right w:val="nil"/>
            </w:tcBorders>
            <w:tcMar>
              <w:left w:w="28" w:type="dxa"/>
              <w:right w:w="28" w:type="dxa"/>
            </w:tcMar>
          </w:tcPr>
          <w:p w14:paraId="0B4495F9"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613A2CB9"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0FD2A90D"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1FAC0428"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2528415C"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14601D33"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464CD889" w14:textId="77777777" w:rsidR="00C57923" w:rsidRPr="00C6677B" w:rsidRDefault="00C57923" w:rsidP="00C6677B">
            <w:pPr>
              <w:spacing w:after="0"/>
              <w:jc w:val="center"/>
              <w:rPr>
                <w:lang w:val="en-AU"/>
              </w:rPr>
            </w:pPr>
            <w:r w:rsidRPr="00C6677B">
              <w:rPr>
                <w:lang w:val="en-AU"/>
              </w:rPr>
              <w:t>Yes</w:t>
            </w:r>
          </w:p>
        </w:tc>
      </w:tr>
    </w:tbl>
    <w:p w14:paraId="28A4C26E" w14:textId="77777777" w:rsidR="0079766D" w:rsidRPr="00C6677B" w:rsidRDefault="0079766D" w:rsidP="00C6677B">
      <w:pPr>
        <w:spacing w:after="0"/>
        <w:rPr>
          <w:lang w:val="en-AU"/>
        </w:rPr>
      </w:pPr>
    </w:p>
    <w:p w14:paraId="0CCD4A9A" w14:textId="77777777" w:rsidR="001622D4" w:rsidRPr="00C6677B" w:rsidRDefault="00C57923" w:rsidP="00C6677B">
      <w:pPr>
        <w:spacing w:after="0"/>
        <w:rPr>
          <w:lang w:val="en-AU"/>
        </w:rPr>
      </w:pPr>
      <w:r w:rsidRPr="00C6677B">
        <w:rPr>
          <w:lang w:val="en-AU"/>
        </w:rPr>
        <w:t xml:space="preserve">1. Oke et al 2005, </w:t>
      </w:r>
    </w:p>
    <w:p w14:paraId="1B65CFAA" w14:textId="77777777" w:rsidR="001622D4" w:rsidRPr="00C6677B" w:rsidRDefault="00C57923" w:rsidP="00C6677B">
      <w:pPr>
        <w:spacing w:after="0"/>
        <w:rPr>
          <w:lang w:val="en-AU"/>
        </w:rPr>
      </w:pPr>
      <w:r w:rsidRPr="00C6677B">
        <w:rPr>
          <w:lang w:val="en-AU"/>
        </w:rPr>
        <w:t xml:space="preserve">2. Walker 1997a, 1997b, </w:t>
      </w:r>
    </w:p>
    <w:p w14:paraId="4355CD96" w14:textId="77777777" w:rsidR="001622D4" w:rsidRPr="00C6677B" w:rsidRDefault="00C57923" w:rsidP="00C6677B">
      <w:pPr>
        <w:spacing w:after="0"/>
        <w:rPr>
          <w:lang w:val="en-AU"/>
        </w:rPr>
      </w:pPr>
      <w:r w:rsidRPr="00C6677B">
        <w:rPr>
          <w:lang w:val="en-AU"/>
        </w:rPr>
        <w:t xml:space="preserve">3. hycom.rsmas.miami.edu/las/, </w:t>
      </w:r>
    </w:p>
    <w:p w14:paraId="5E3811E5" w14:textId="77777777" w:rsidR="001622D4" w:rsidRPr="00C6677B" w:rsidRDefault="00C57923" w:rsidP="00C6677B">
      <w:pPr>
        <w:spacing w:after="0"/>
        <w:rPr>
          <w:lang w:val="en-AU"/>
        </w:rPr>
      </w:pPr>
      <w:r w:rsidRPr="00C6677B">
        <w:rPr>
          <w:lang w:val="en-AU"/>
        </w:rPr>
        <w:t xml:space="preserve">4. ROMS Hermann – NOAA PMEL/JISAO, Seattle, </w:t>
      </w:r>
    </w:p>
    <w:p w14:paraId="0C7D960B" w14:textId="77777777" w:rsidR="001622D4" w:rsidRPr="00C6677B" w:rsidRDefault="00C57923" w:rsidP="00C6677B">
      <w:pPr>
        <w:spacing w:after="0"/>
        <w:rPr>
          <w:vertAlign w:val="superscript"/>
          <w:lang w:val="en-AU"/>
        </w:rPr>
      </w:pPr>
      <w:r w:rsidRPr="00C6677B">
        <w:rPr>
          <w:lang w:val="en-AU"/>
        </w:rPr>
        <w:t>5. ROMS Pares-Sierra -  Centro de Investigación Científica y de Educación Superior de Ensenada.</w:t>
      </w:r>
      <w:r w:rsidRPr="00C6677B">
        <w:rPr>
          <w:vertAlign w:val="superscript"/>
          <w:lang w:val="en-AU"/>
        </w:rPr>
        <w:t xml:space="preserve"> </w:t>
      </w:r>
    </w:p>
    <w:p w14:paraId="509A01B5" w14:textId="48F1D693" w:rsidR="00C57923" w:rsidRPr="00C6677B" w:rsidRDefault="00C57923" w:rsidP="00C6677B">
      <w:pPr>
        <w:spacing w:after="0"/>
        <w:rPr>
          <w:lang w:val="en-AU"/>
        </w:rPr>
      </w:pPr>
      <w:r w:rsidRPr="00C6677B">
        <w:rPr>
          <w:lang w:val="en-AU"/>
        </w:rPr>
        <w:t>6 Implicit handling of climate change means that extra mortality terms (related to acidification) or forced changes (e.g. for temperature) are used rather than flows from down scaled global circulation models.</w:t>
      </w:r>
    </w:p>
    <w:p w14:paraId="3816CA55" w14:textId="77777777" w:rsidR="0037514D" w:rsidRPr="00C6677B" w:rsidRDefault="0037514D" w:rsidP="00C6677B">
      <w:pPr>
        <w:pStyle w:val="CommentText"/>
        <w:tabs>
          <w:tab w:val="left" w:pos="709"/>
        </w:tabs>
        <w:spacing w:after="0" w:line="276" w:lineRule="auto"/>
        <w:rPr>
          <w:rFonts w:ascii="Cambria" w:hAnsi="Cambria"/>
          <w:b/>
          <w:i/>
          <w:sz w:val="22"/>
          <w:szCs w:val="22"/>
          <w:lang w:val="en-AU"/>
        </w:rPr>
      </w:pPr>
    </w:p>
    <w:p w14:paraId="551FDAD0" w14:textId="5856D802" w:rsidR="007A4EC6" w:rsidRPr="00C6677B" w:rsidRDefault="007A4EC6" w:rsidP="00C6677B">
      <w:pPr>
        <w:pStyle w:val="CommentText"/>
        <w:tabs>
          <w:tab w:val="left" w:pos="709"/>
        </w:tabs>
        <w:spacing w:after="0" w:line="276" w:lineRule="auto"/>
        <w:rPr>
          <w:rFonts w:ascii="Cambria" w:hAnsi="Cambria"/>
          <w:b/>
          <w:i/>
          <w:sz w:val="22"/>
          <w:szCs w:val="22"/>
          <w:lang w:val="en-AU"/>
        </w:rPr>
      </w:pPr>
      <w:r w:rsidRPr="00C6677B">
        <w:rPr>
          <w:rFonts w:ascii="Cambria" w:hAnsi="Cambria"/>
          <w:noProof/>
          <w:sz w:val="22"/>
          <w:szCs w:val="22"/>
          <w:lang w:val="en-US"/>
        </w:rPr>
        <w:lastRenderedPageBreak/>
        <mc:AlternateContent>
          <mc:Choice Requires="wpg">
            <w:drawing>
              <wp:anchor distT="0" distB="0" distL="114300" distR="114300" simplePos="0" relativeHeight="251707392" behindDoc="0" locked="0" layoutInCell="1" allowOverlap="1" wp14:anchorId="10A01549" wp14:editId="28EE6E24">
                <wp:simplePos x="0" y="0"/>
                <wp:positionH relativeFrom="column">
                  <wp:posOffset>-300990</wp:posOffset>
                </wp:positionH>
                <wp:positionV relativeFrom="paragraph">
                  <wp:posOffset>70485</wp:posOffset>
                </wp:positionV>
                <wp:extent cx="2973070" cy="4857750"/>
                <wp:effectExtent l="0" t="0" r="0" b="0"/>
                <wp:wrapSquare wrapText="bothSides"/>
                <wp:docPr id="304" name="Group 304"/>
                <wp:cNvGraphicFramePr/>
                <a:graphic xmlns:a="http://schemas.openxmlformats.org/drawingml/2006/main">
                  <a:graphicData uri="http://schemas.microsoft.com/office/word/2010/wordprocessingGroup">
                    <wpg:wgp>
                      <wpg:cNvGrpSpPr/>
                      <wpg:grpSpPr>
                        <a:xfrm>
                          <a:off x="0" y="0"/>
                          <a:ext cx="2973070" cy="4857750"/>
                          <a:chOff x="0" y="0"/>
                          <a:chExt cx="2973759" cy="4858098"/>
                        </a:xfrm>
                      </wpg:grpSpPr>
                      <wps:wsp>
                        <wps:cNvPr id="297" name="Text Box 2"/>
                        <wps:cNvSpPr txBox="1">
                          <a:spLocks noChangeArrowheads="1"/>
                        </wps:cNvSpPr>
                        <wps:spPr bwMode="auto">
                          <a:xfrm>
                            <a:off x="0" y="4160238"/>
                            <a:ext cx="2759075" cy="697860"/>
                          </a:xfrm>
                          <a:prstGeom prst="rect">
                            <a:avLst/>
                          </a:prstGeom>
                          <a:solidFill>
                            <a:srgbClr val="FFFFFF"/>
                          </a:solidFill>
                          <a:ln w="9525">
                            <a:noFill/>
                            <a:miter lim="800000"/>
                            <a:headEnd/>
                            <a:tailEnd/>
                          </a:ln>
                        </wps:spPr>
                        <wps:txbx>
                          <w:txbxContent>
                            <w:p w14:paraId="1F3D38EA" w14:textId="44B93BF1" w:rsidR="00CC2761" w:rsidRPr="00A13441" w:rsidRDefault="00CC2761" w:rsidP="00A13441">
                              <w:pPr>
                                <w:pStyle w:val="Caption"/>
                              </w:pPr>
                              <w:bookmarkStart w:id="54" w:name="_Toc526762786"/>
                              <w:r>
                                <w:t xml:space="preserve">Figure </w:t>
                              </w:r>
                              <w:r>
                                <w:fldChar w:fldCharType="begin"/>
                              </w:r>
                              <w:r>
                                <w:instrText xml:space="preserve"> SEQ Figure \* ARABIC </w:instrText>
                              </w:r>
                              <w:r>
                                <w:fldChar w:fldCharType="separate"/>
                              </w:r>
                              <w:r w:rsidR="009A2D26">
                                <w:rPr>
                                  <w:noProof/>
                                </w:rPr>
                                <w:t>6</w:t>
                              </w:r>
                              <w:r>
                                <w:fldChar w:fldCharType="end"/>
                              </w:r>
                              <w:r>
                                <w:t xml:space="preserve">. </w:t>
                              </w:r>
                              <w:r w:rsidRPr="00DF7E83">
                                <w:rPr>
                                  <w:b w:val="0"/>
                                </w:rPr>
                                <w:t>An example of oceanographic sigma depth layers (grey lines) with an overlay of Atlantis spatial structure. Figure by Javier Porobic Garate</w:t>
                              </w:r>
                              <w:bookmarkEnd w:id="54"/>
                            </w:p>
                            <w:p w14:paraId="222548E2" w14:textId="02F5A96D" w:rsidR="00CC2761" w:rsidRDefault="00CC2761"/>
                          </w:txbxContent>
                        </wps:txbx>
                        <wps:bodyPr rot="0" vert="horz" wrap="square" lIns="91440" tIns="45720" rIns="91440" bIns="45720" anchor="t" anchorCtr="0">
                          <a:noAutofit/>
                        </wps:bodyPr>
                      </wps:wsp>
                      <pic:pic xmlns:pic="http://schemas.openxmlformats.org/drawingml/2006/picture">
                        <pic:nvPicPr>
                          <pic:cNvPr id="292" name="Picture 29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973759" cy="40124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A01549" id="Group 304" o:spid="_x0000_s1038" style="position:absolute;margin-left:-23.7pt;margin-top:5.55pt;width:234.1pt;height:382.5pt;z-index:251707392;mso-width-relative:margin;mso-height-relative:margin" coordsize="29737,4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Ll9PQwMAAIkHAAAOAAAAZHJzL2Uyb0RvYy54bWykVdtu2zgQfV9g/4Hg&#13;&#10;eyNZtSNbiFx0kyYo0N0GvXwARVEWUYrkkrTl7NfvcGjZTlKgQWogylDkDM+cOTO6ercfFNkJ56XR&#13;&#10;NZ1d5JQIzU0r9aam37/dvllS4gPTLVNGi5o+CE/frf/842q0lShMb1QrHIEg2lejrWkfgq2yzPNe&#13;&#10;DMxfGCs0bHbGDSzA0m2y1rERog8qK/L8MhuNa60zXHgPb2/SJl1j/K4TPHzuOi8CUTUFbAGfDp9N&#13;&#10;fGbrK1ZtHLO95AcY7BUoBiY1XHoMdcMCI1snn4UaJHfGmy5ccDNkpuskF5gDZDPLn2Rz58zWYi6b&#13;&#10;atzYI01A7ROeXh2W/7O7c/arvXfAxGg3wAWuYi77zg3xP6Ake6Ts4UiZ2AfC4WWxKt/mJTDLYW++&#13;&#10;XJTl4kAq74H5Z368/3DmWS5WR89lvlrGcmTTxdkjOKMFgfgTB/73OPjaMyuQWl8BB/eOyBazoUSz&#13;&#10;AYT6LWb4l9mTIoKKt8OxyBMJe3gNWsd6e/vJ8B+eaHPdM70R750zYy9YC/hmmM6Za4rjY5Bm/Nu0&#13;&#10;cA3bBoOBfkr2fHaZF2+RFlYdKQfW8nKRiLtclctLZPzIG6us8+FOmIFEo6YOugDvYLtPPiSKpyOx&#13;&#10;vt4o2d5KpXDhNs21cmTHoGNu8XeoyqNjSpOxpqtFscDI2kR/CM2qQQboaCWHmi7z+IvurIqcfNAt&#13;&#10;2oFJlWwArTTUPJIUeUkMhX2zx3qUE/eNaR+ANWdSA8PAAaM37j9KRmjemvp/t8wJStRHDcyvZvN5&#13;&#10;7HZczBdlAQt3vtOc7zDNIVRNAyXJvA44ISJsbd5DhTqJtEWUCckBMghyfWUlr+Dv0J1gPVPmr6cY&#13;&#10;eIVtxJ8m4fCiGANzP7b2DQwSy4JspJLhAYcilCSC0rt7ySOncXEu8mISOezHa0mxQpVP55IX6Ejy&#13;&#10;J+r2FrQ0Kfvx8SwuH13ZKGknWUX7kBxw+2R6/YSfNBlvDN8OQoc06p1QkKfRvpfWQ0ErMTSiBX1/&#13;&#10;bLHVQMnBicD7WLgO9PgFwCa5HzcQ5QlYxJx0N02dX4+709DKZ8V8nrr85D511ouaD+EkAGgCHpQW&#13;&#10;znuchYdvU/ygnK/x1OkLuv4fAAD//wMAUEsDBAoAAAAAAAAAIQB/tD6YWHIRAFhyEQAUAAAAZHJz&#13;&#10;L21lZGlhL2ltYWdlMS5wbmeJUE5HDQoaCgAAAA1JSERSAAABzAAAAmwIBgAAAHAvk/UAAAAGYktH&#13;&#10;RAD/AP8A/6C9p5MAAAAJcEhZcwAACxMAAAsTAQCanBgAAAAHdElNRQfgAxEGHCXcaw6gAAAgAElE&#13;&#10;QVR4AQBygY1+Af////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ZnrRwAACAASURB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oPppSQAAIABJREFUAAAAAAAA&#13;&#10;AAAAAAAAAAAAAAAAAAAAAAAAAAAAAAAAAAAAAAAAAAAAAAAAAAAAAAAAAAAAAAAAAAAAAAAAAAAA&#13;&#10;AAAAAAAAAAAAAAAAAAAAAAAAAAAAAAAAAAAAAAAAAAAAAAAAAAAAAAAAAAAAAAAAAAAAAAAAAAAA&#13;&#10;AAAAAAAAAAAAAAAAAAAAAAAAAAAAAAAAAAAAAAAAAAAAAAAAAAAAAAAAAAAAAAAAAAAAAAAAAAAA&#13;&#10;AAAAAAAAAAAAAAAAA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SSgivAAAgAElEQV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vAQEA7wEBAO8BAQDvAQEA7w0NAPEwMAD4lpYA//7+AAAAAAAAAAAA&#13;&#10;AAAAAAAAAAAAAAAAAAAAAAAAAAAAAAAAAAAAAAAAAAAAAAAAAAAAAAAAAAAAAAAAAAAAAAAAAAAA&#13;&#10;AAAAAAAAAAAAAAAAAAAAAAAAAAAAAAAAAAAAAAAAAAAAAAAAAAAAAAAAAAAAAAAAAAAAAAAAAAAA&#13;&#10;AAD/+fkA9oCAAPAiIgDuBwcA8CIiAPaAgAD/+voAAAAAAAAAAAAAAAAA+8nJAPVnZwDwIyMA7gcH&#13;&#10;APAeHgDzUVEA+8vL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U8AAAAAAAAAAAAAAAAA&#13;&#10;AAwH/wAjGQAAZkYAAGhJAAACAgEAAAAAAAAAAAAAAAAAAAAAAAAAAAAAAAAAAAAAAAAAAAAAAAAA&#13;&#10;AAAAAAAAAAAAAAAAAAAAAAAAAAAAAAAAAAAAAAAAAAAAAAAAAAAAAAAAAAAAAAAAAAAAAAAAAAAA&#13;&#10;AAAAAAAAAAAAAAAAAAAAAAAAAAAAAAAAAAAA+fr/AIesAACivwAA5e0AABsTAABeQQAAelUAAAYF&#13;&#10;AQAAAAAAAAAAAAAAAADY4/8AsMkAALDIAADK2wAA/wABAP+x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8BAQAAAAAAAAAAAAAAAAAAAAAAAAAA&#13;&#10;AAAAAAAHdnYAComJAAAAAAAAAAAAAAAAAAAAAAAAAAAAAAAAAAAAAAAAAAAAAAAAAAAAAAAAAAAA&#13;&#10;AAAAAAAAAAAAAAAAAAAAAAAAAAAAAAAAAAAAAAAAAAAAAAAAAAAAAAAAAAAAAAAAAAAAAAAAAAAA&#13;&#10;AAAAAAAAAAAAAAAAAAAAAAAAAPNTUwD8rq4AAAAAAAAAAAAAAAAAAAAAAAVTUwAMrKwAAAAAAAAA&#13;&#10;AADvAQEAAAAAAAAAAAAAAAAAAAAAAAAAAAD/AgIADKurAAZSU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NFjSj0AACAASURB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KBjX4B/////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PAAAAAAAAAAAAAAAAAAAAAAAAAAAAAAAAAAB2Uf8AiWABAAAA&#13;&#10;AAAAAAAAAAAAAAAAAAAAAAAAAAAAAAAAAAAAAAAAAAAAAAAAAAAAAAAAAAAAAAAAAAAAAAAAAAAA&#13;&#10;AAAAAAAAAAAAAAAAAAAAAAAAAAAAAAAAAAAAAAAAAAAAAAAAAAAAAAAAAAAAAAAAAAAAAAAAAAAA&#13;&#10;AAAAAFOH/wCuyAEAAAAAAAAAAAAAAAAAAAAAAFM5/wCseAEAAAAAAAAAAAAAAAAAAU8AAAAAAAAA&#13;&#10;AAAAAAAAAAAAAAD/s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vAQEAAAAAABH//wAAAAAA/vPzAPmSkgD4fHwAABQUABHr6wAAAAAAAAAAAAAA&#13;&#10;AAAAAAAAAAAAAAAAAAAAAAAAAAAAAAAAAAAAAAAAAAAAAAAAAAAAAAAAAAAAAAAAAAAAAAAAAAAA&#13;&#10;AAAAAAAAAAAAAAAAAAAAAAAAAAAAAAAAAAAAAAAAAAAAAAAAAAAAAAAAAAAAAAAAAPq4uAD1SUkA&#13;&#10;AA4OAAuqqgAEPz8A/MHBAPVWVgAA8vIAC7m5AAZGRgAAAAAA8js7AAdlZQAEQ0MAAhYWAP3X1wD2&#13;&#10;a2sA/cbGAAIoKAAP19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sQAA/7EAAPKn/wCE&#13;&#10;W/8AAAAAAJ68AAAAAAAAAAAAAAAAAAAAAAAAAAAAAAAAAAAAAAAAAAAAAAAAAAAAAAAAAAAAAAAA&#13;&#10;AAAAAAAAAAAAAAAAAAAAAAAAAAAAAAAAAAAAAAAAAAAAAAAAAAAAAAAAAAAAAAAAAAAAAAAAAAAA&#13;&#10;AAAAAAAAAAAAAAAAAAAAAAC4zf8ArsgBAA4J/wC4f/8A96r/ALh//wAOCf8ArccBALrO/wAAAAAA&#13;&#10;AAAAAAAAAAAqHP8Af1f/ANSS/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DQ0AB29vAAAAAAAA&#13;&#10;+fkAAAAAAAAAAAAAAAAAAAAAAP/6+gD3iYkA8TAwAO8KCgDvCgoA8TAwAPeLiwD/+/sAAAAAAPRY&#13;&#10;WADvAQEA8S0tAP///wAAAAAAAAAAAP///wDxLS0A7wEBAPRbWwAAAAAAAAAAAAAAAAAAAAAAAAAA&#13;&#10;AAAAAAAAAAAA+qWlAAAAAAAIeXkABkdHAAIICAAGR0cACHl5AAAAAAD6pKQAAAAAAAAAAAAOxcUA&#13;&#10;B2BgAAMdHQABBwcABDAwAAukpAAAAAAA/uD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QoBAG9NAAAAAAAA+fsAAAAAAAAAAAAAAAAAAAAAAAD6+/8Aiaz/ADBv/wAK&#13;&#10;VP8AClT/ADBv/wCLrv8A+/z/AAAAAABYiv8AAU8AAC1t/wD///8AAAAAAAAAAAD///8ALW3/AAFP&#13;&#10;AABbjP8AAAAAAAAAAAAAAAAAAAAAAAAAAAAAAAAAAAAAAKXBAAAAAAAAeVQAAEcyAQAIBwEARzIB&#13;&#10;AHlUAAAAAAAApMEAAAAAAAAAAAAAAAAAANWVAQCAWgEAKx8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z8wD5lJQAAAAAAARERAAAAAAAAAAAAAAAAAD/+fkA80VFAPh4eAD+0dEAAPf3AAD39wD+&#13;&#10;0dEA+HZ2APNHRwD/+/sACpaWAAEaGgD+1NQA+qqqAAAAAAAAAAAA+qmpAP7U1AABHx8ACpaWAAAA&#13;&#10;AAAAAAAAAAAAAAAAAAAAAAAAAAAAAAAAAAD9y8sAAAAAAAVLSwAAAAAAAAAAAAAAAAAFS0sAAAAA&#13;&#10;AP3LywAAAAAAAAAAAAAAAAAAAAAAAAAAAAAAAAAAAAAAAQwMAAAAAAACJC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z9v8AlLUAAAAAAABELwAAAAAAAAAAAAAAAAAA&#13;&#10;+fr/AEV+AAB4owEA0eABAPf7AQD3+wEA0eABAHahAQBHfwAA+/z/AJZpAAAaEf8A1OIBAKrEAAAA&#13;&#10;AAAAAAAAAKnDAADU4gEAHxX/AJZpAAAAAAAAAAAAAAAAAAAAAAAAAAAAAAAAAAAAAAAAy9sAAAAA&#13;&#10;AABLNAAAAAAAAAAAAAAAAAAASzQAAAAAAADL2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O8BAQDvAQEA8Q4OAPiBgQAGZWUAC52dAAAAAAAAAAAAAAAAAPiQkAD9wsIA&#13;&#10;ABAQAAqengAP6uoAD+rqAAmdnQAADg4A/b+/APiQkAACEhIACp2dAAAAAAD4gIAA//7+AP/9/QD4&#13;&#10;gIAA/wICAAujowACDw8AAAAAAAAAAAAAAAAAAAAAAAAAAAAAAAAAAAAAAP7l5QAAAAAAAiIiAAAA&#13;&#10;AAAAAAAAAAAAAAIiIgAAAAAA/uXlAAAAAAAAAAAAAAAAAAAAAAAAAAAAAAAAAAAAAAD4jY0AAAAA&#13;&#10;AAZY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QXDDkQAAIABJREFUAAAAAAAAAAAAAAABTwAAAU8A&#13;&#10;AA5ZAQCBqAAAZUX/AJ1tAAAAAAAAAAAAAAAAAACQsgAAwtYBABAK/wCebf8A6qH/AOqh/wCdbP8A&#13;&#10;Dgn/AL/UAQCQsgAAEg0BAJ1tAAAAAAAAgKcAAP7+/wD9/f8AgKcAAAIA/wCjcQAADwsBAAAAAAAA&#13;&#10;AAAAAAAAAAAAAAAAAAAAAAAAAAAAAADl7QAAAAAAACIXAAAAAAAAAAAAAAAAAAAiFwAAAAAAAOXt&#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j4&#13;&#10;APu9vQD7sLAAAAAAAAAAAAAAAAAA+qamAAAAAAAKj48AB2FhAAIVFQACFRUACGJiAAmOjgAAAAAA&#13;&#10;+qamAAAAAAAGSEgABmlpAP7Y2AD6paUA+qWlAP7Z2QAIeHgABT09AAAAAAAAAAAAAAAAAAAAAAAA&#13;&#10;AAAAAAAAAAAAAAAAAAAA//b2AAAAAAABCQkAAAAAAAAAAAAAAAAAAQkJAAAAAAD/9vYAAAAAAAAA&#13;&#10;AAAAAAAAAAAAAAAAAAAAAAAA+aamAPiKigABJSUAB3J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j7AQC90gAAsMkAAAAAAAAAAAAAAAAAAKbCAAAAAAAAj2MA&#13;&#10;AGFEAQAVEAEAFRABAGJFAQCOYgAAAAAAAKbBAAAAAAAASDMBAGlI/wDY5QEApcAAAKXBAADZ5gEA&#13;&#10;eFQAAD0rAQAAAAAAAAAAAAAAAAAAAAAAAAAAAAAAAAAAAAAAAAAAAPb5AAAAAAAACQcAAAAAAAAA&#13;&#10;AAAAAAAAAAkHAAAAAAAA9v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8AEf//AA/39wAN0tIAAygoAPZiYgD4mJgAAAAAAAAAAAD+2toAAAAAAAVMTAAAAAAAAAAA&#13;&#10;AAAAAAAAAAAABk5OAAAAAAD+2dkAAAAAAAAAAAAJjIwAASMjAPeBgQD3goIAAjAwAAmAgAAAAAAA&#13;&#10;AAAAAAAAAAAAAAAAAAAAAAAAAAAAAAAAAAAAAAAAAAABCgoAAAAAAP/39wAAAAAAAAAAAAAAAAD/&#13;&#10;9/cAAAAAAAEKCgAAAAAAAAAAAAAAAAAAAAAAAAAAAPmmpgD1Xl4AAQoKAAytrQACCQ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7EAAP+xAAD3qv8A0pH/ACgbAABikwEAmLf/AAAA&#13;&#10;AAAAAAAA2uYAAAAAAABMNQAAAAAAAAAAAAAAAAAAAAAAAE42AAAAAAAA2eUAAAAAAAAAAAAAjGEA&#13;&#10;ACMX/wCBqAAAgqgAADAg/wCAWQAAAAAAAAAAAAAAAAAAAAAAAAAAAAAAAAAAAAAAAAAAAAAAAAAA&#13;&#10;CgcAAAAAAAD3+QAAAAAAAAAAAAAAAAAA9/kAAAAAAAAKB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gIAAQtLQAKnJwAAAAAAPiNjQAAAAAAAAAAAAAA&#13;&#10;AAAAAAAAAAAAAAAAAAAAAAAAAAAAAAAAAAAAAAAAAAAAAAAAAAAAAAAAAAAAAP/y8gD/7u4AAPr6&#13;&#10;AP/r6wD+5uYA//HxAAAAAAAAAAAAAAAAAAAAAAAAAAAAAAAAAAAAAAAAAAAAAAAAAAIbGwAAAAAA&#13;&#10;/t7eAAAAAAAAAAAAAAAAAP7e3gAAAAAAAhsbAAAAAAAAAAAAAAAAAAAAAAD4m5sA9V1dAAAAAAAL&#13;&#10;paUABC0t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HAQAt&#13;&#10;IAEAnG0AAAAAAACNsAAAAAAAAAAAAAAAAAAAAAAAAAAAAAAAAAAAAAAAAAAAAAAAAAAAAAAAAAAA&#13;&#10;AAAAAAAAAAAAAAAAAADy9gAA7vQAAPr8AADr8gAA5u4AAPH1AAAAAAAAAAAAAAAAAAAAAAAAAAAA&#13;&#10;AAAAAAAAAAAAAAAAAAAAAAAbEwAAAAAAAN7pAAAAAAAAAAAAAAAAAADe6QAAAAAAABsT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TkAAAAAAAAAAAAAiYmAAAAAAD7trYAAAAAAAAAAAAAAAAAAAAAAPu0tAAAAAAAAicnAAAA&#13;&#10;AAAAAAAA9mhoAADv7wAJhIQACHl5AADq6gD2bGwAAAAAAAAAAAAAAAAAAAAAAAAAAAAAAAAAAAAA&#13;&#10;AAAAAAAAAAAAAzU1AAAAAAD7tbUAAAAAAAAAAAAAAAAA+7W1AAAAAAADNDQAAAAAAAAAAAAAAAAA&#13;&#10;+JCQAPdmZgAA//8ACpqaAAZPT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OTtAAAAAAAAAAAAACYaAAAAAAAAts0AAAAAAAAA&#13;&#10;AAAAAAAAAAAAAAC0zAAAAAAAACcbAAAAAAAAAAAAAGiXAADv9QEAhFwAAHlUAADq8gEAbJkAAAAA&#13;&#10;AAAAAAAAAAAAAAAAAAAAAAAAAAAAAAAAAAAAAAAAAAAAADUlAAAAAAAAtcwAAAAAAAAAAAAAAAAA&#13;&#10;ALXMAAAAAAAANC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4+AD809MA9mRkAAAAAAACKioAAAAAAAAAAAAGWloAAAAAAPZwcAD5oqIA/uzsAP7s7AD5&#13;&#10;oKAA9nJyAAAAAAAGWloAAAAAAPmnpwD8sbEAAiwsAAZcXAAHcHAAAR4eAPupqQD5ra0AAAAAAAAA&#13;&#10;AAAAAAAAAAAAAAAAAAAAAAAAAAAAAAAAAAAGWloAAAAAAPiHhwD6uroA//n5APq6ugD4h4cAAAAA&#13;&#10;AAZbWwAAAAAAAAAAAPeFhQD3cXEA/wEBAAqYmAAIYmIAAAAAAAAAAAAAAAAAAAAAAAAAAAAAAAAA&#13;&#10;AAAAAAAAAAAAAAAAAAAAAAAAAAAAAAAAAAAAAAAAAAAAAAAAAAAAAAAAAAAAAAAAAAAAAAAAAAAA&#13;&#10;AAAAAAAAAAAAAAAAAAAAAAAAAAAAAAAAAAAAAAAAAAAAAAAAAAAAAAAAAAAAAAAAAAAAAAAAAAAA&#13;&#10;AAAAAAAAAAAAAAAAAAAAAAAAAAAAAAA6SD9RAAAgAElEQ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13;&#10;////////////////////////////////////////////////////////////////////////////&#13;&#10;////////////////////////////////////////////////////////////////////////////&#13;&#10;////////////////////////////////////////////////////////////////////////////&#13;&#10;////////////////////////////////////////////////////////////////////////////&#13;&#10;////////////////////////////////////////////////////////////////////////////&#13;&#10;/////////////////////////////////wBO//8ATv/////////////3+P7/0t/+/0qA/v8ATv//&#13;&#10;MnD+////////////iKv+/wBO//8RWf7/ob3+/+vw/v/r8P7/n7v+/xBY/v8ATv//iq3+//////+m&#13;&#10;wP7/AE7//yxs/v/9/f7/9/j+/x5i/v8ATv//rMT+////////////////////////////////////&#13;&#10;////////tsv+/wBO//8OV/7/uc3+//j5/v+5zf7/Dlf+/wBO//+3zP7/////////////////////&#13;&#10;////////////AE7//wBO////////////////////////////////////////////////////////&#13;&#10;////////////////////////////////////////////////////////////////////////////&#13;&#10;////////////////////////////////////////////////////////////////////////////&#13;&#10;////////////////////////////////////////////////////////////////////////////&#13;&#10;///////////////////////uAAD/7gAA/+4AAP/uAAD/7gAA/+4AAP/uAAD/7QQE//m3t///////&#13;&#10;//////74+P/xPT3/7gAA/+4AAP/uAAD/7gAA/+4AAP/uAAD/8UBA//75+f/96en/7hQU/+4AAP/5&#13;&#10;s7P////////////4paX/7gAA/+4WFv/96+v/////////////////////////////////////////&#13;&#10;///yUFD/7gAA/+4AAP/uAAD/7gAA/+4AAP/yUVH/////////////////7gAA/+4AAP/uAAD/7gAA&#13;&#10;/+4AAP/uAAD/7gAA/+4AAP/96+v/////////////////////////////////////////////////&#13;&#10;////////////////////////////////////////////////////////////////////////////&#13;&#10;////////////////////////////////////////////////////////////////////////////&#13;&#10;////////////////////////////////////////////////////////////////////////////&#13;&#10;////////////////////////////////////////////////////////////////////////////&#13;&#10;////////////////////////////////////////////////////////////////////////////&#13;&#10;////////////////////////////////////////////////////////////////////////////&#13;&#10;////////////////////////////////////////////////////////////////////////////&#13;&#10;////////////////////////////////////////////////////////////////////////////&#13;&#10;////////////////////////////////////////////////////////////////////////////&#13;&#10;////////////////////////////////////////////////////////////////////////////&#13;&#10;////////////////////////////////////////////////////////////////////////////&#13;&#10;/////////////////////////////////////////////////////////////////w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U8AAAAAAAAAAAAAAAAA&#13;&#10;AAAAAAAAAAAAAAAAAAQC/wCzfAAASDMBAAAAAAD5+v8ARX4AAMPXAQAAAAAAAAAAAAAAAAAAAAAA&#13;&#10;AAAAAEAr/wC5gQAA8PUAACtsAADs8wEAs3v/AEw2AQAAAAAApsH/AFuOAQAWDv8A1ZQAABQPAQAA&#13;&#10;AAAAAAAAAAAAAAAAAAAAAAAAAAAAAAAAAAAAUYb/ALDJAQAAAAAAAAAAAAAAAAAAAAAAUTf/AK56&#13;&#10;AQAAAAAAAAAAAAAAAAABTwAAAAAAAAAAAAAAAAAAAAAAAAAAAAAAAAAAAAAAAP+x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8BAQAAAAAAAAAAAAAAAAD/AwMAAhYW&#13;&#10;AAQ6OgAHdXUABTc3AAAAAAAAAAAAAAAAAP/5+QD4kJAA+qamAP7a2gAAAQEAAiUlAAZbWwAIcHAA&#13;&#10;AQYGAPRVVQD7rKwAAzs7AA7ExAAAAAAAAAAAAP///wDzNzcA/cvLAAVVVQAMqqoAAAAAAAAAAAAA&#13;&#10;AAAAAAAAAAAAAAAAAAAAAAAAAP/5+QD3hYUA+qKiAP7m5gACGhoABl5eAAl7ewABBwcAAAAAAAAA&#13;&#10;AADvAQEAAAAAAAAAAAAAAAAAAAAAAAAAAAAAAAAAAAAAAA/r6wACFB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wAAAAAAAAAAAAAAAAAAAwH/ABYPAAA6KQAAdVEAADcnAQAAAAAAAAAAAAAAAAD5+v8AkLIA&#13;&#10;AKbCAADa5gAAAQAAACUaAABbPwAAcE4AAAYFAQBViP8ArMcBADso/wDEiQEAAAAAAAAAAAD///8A&#13;&#10;N3QAAMvcAQBVOv8AqncBAAAAAAAAAAAAAAAAAAAAAAAAAAAAAAAAAAAAAAD5+v8AhasAAKK/AADm&#13;&#10;7QAAGhMAAF5BAAB7VQAABwYBAAAAAAAAAAAAAAAAAAFPAAAAAAAAAAAAAAAAAAAAAAAAAAAAAAAA&#13;&#10;AAAAAAAA/7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McMR/0AACAASURBV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N5fZQAAIABJREF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oGNf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Pz8APv7+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Le3twBLT0sASUlJAKeop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13;&#10;//8AAAAAAAAAAAAAAAAAAAAAAAAAAAAAAAAAAAAAAAAAAAAAAAAAAAAAAAAAAAAAAAAAAAAAAAAA&#13;&#10;AAAAAAAAAAAAAAB/Wk3ZAAAgAElEQVQAAAAAAAAAAAAAAAAAAAAAAAAAAAAAAAAAAAAAAAAAAAAA&#13;&#10;AAAAAAAAAAAAAAAAAAAAAAAAAAAAAAAAAAAAAAAAAAAAAAAAAAAAAAAAAADj4+MASUlJAJWVlQAK&#13;&#10;CgoAXF1cAKuqqwAuLi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7wEBABH//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wEBABH//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7wEBABH//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Le3twAmJyYAPz8/ADU1NQA9PD0Ar6+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8BAQAAAAAA7w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O8BAQAAAAAA7w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8BAQAAAAAA7w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AAAAAAAAAAAAAAAAA&#13;&#10;AAAAAAAAAAAAAAAAAAAAAAAAAAAAAAAAAAAAAAAAAAAAAAAAAAAAAAAAAAAAAAAAAAAAAAAAAAAA&#13;&#10;AAAAAAAAAAAAAAAAAAAAAAAAAAAAAAAAAAAAAAAAAAAAAAAAAAAAAAAAAAAAAAAAAAAAAAAAAAAA&#13;&#10;AAAAAAAAAAAAAAAAAAAAAAAAAAAA4uLiABgYGAAAAAAAAAAAABoaGgDl5uUAAAAAAAAAAADHx8cA&#13;&#10;iYmJAPz8/AAAAAAABAQEAAQEBAADAwMABQUFAAAAAAAAAAAAAAAAAAAAAAAAAAAAAAAAAAAAAAAA&#13;&#10;AAAAAAAAAAAAAAAAAAAAAAAAAAAAAAAAAAAAAAAAAAAAAAAAAAAAAAAAAAAAAAAAAAAAAAAAAAAA&#13;&#10;AAAAAAAAAAAAAAAAAAAAAAAAAAAAAAAAAAAAAAAAAAAAAAICAgD+/v4AAgICAAAAAAAAAAAAAAAA&#13;&#10;AAAAAAD+/v4AAAAAAAICAgAAAAAAAAAAAAAAAACRo6MAAAAAAAAAAAAAAAAA7wEBAG9dXQAAAAAA&#13;&#10;AAAAAAAAAAACAgIAAgICAAAAAAAAAAAAAAAAAAAAAAAAAAAAAAAAAAAAAAAAAAAA/v7+AP7+/gAA&#13;&#10;AAAAAAAAAP7+/gD+/v4AAgICAAICAgAAAAAAAAAAAAQEBAAAAAAAAAAAAAAAAAAAAAAAAAAAAAQF&#13;&#10;BAACAgIAAAAAAAICAgAEAwQAAwMDAAICAgADAwMABQUFAAICAgACAgIA////AP///wD///8A////&#13;&#10;AAAAAAD+/v4A////AP7+/gAAAAAAAAAAAAAAAAD+/v4AAAAAAAAAAAD///8AAAAAAAAAAAD///8A&#13;&#10;////AAAAAAABAQEA+Pn4AAQDBAAEBAQA////AAAAAAAAAAAAAAAAAAAAAAAAAAAAAAAAAAAAAAAA&#13;&#10;AAAAAAAAAAAAAAAAAAAAAAAAAAAAAAAAAAAAAAAAAAAAAAAAAAAAAAAAAAAAAAAAAAAAAAAAAAAA&#13;&#10;AAAAAAAAAAAAAAAAAAAAAAAAAAAAAAAAAAB+kJAAAAAAAAAAAAAAAAAA7wEBAINxcQD///8AAAAA&#13;&#10;AAAAAAAAAAAAAAAAAAAAAAAAAAAAAAAAAAAAAAAAAAAAAAAAAAAAAAAAAAAAAAAAAAAAAAAAAAAA&#13;&#10;AAAAAAAAAAAAAAAAAAAAAAAAAAAAAAAAAAAAAAAAAAAAAAAAAAAAAAAAAAAAAAAAAQEBAPb39gAG&#13;&#10;BQYABAQEAP///wAAAAAAAAAAAAAAAAAAAAAAAAAAAAAAAAAAAAAAAAAAAAAAAAAAAAAAAAAAAAAA&#13;&#10;AAAAAAAAAAAAAAAAAAAAAAAAAAAAAAAAAAABAQEA////AAAAAAAAAAAAAAAAAAAAAAAAAAAAAAAA&#13;&#10;AAAAAAAAAAAAAAAAAAEBAQD29/YACAcIAAEBAQAAAAAAAAAAAAAAAAAAAAAAAAAAAAAAAAAAAAAA&#13;&#10;AAAAAAAAAAAAAAAAAAAAAAAAAAAAAAAAAAAAAAAAAAAAAAAAAAAAAAAAAAAAAAAAAAAAAAAAAAAA&#13;&#10;AAAAAAAAAAAAAAABAQEAAAAAAAEBAQAAAAAAAAAAAAEBAQB7jY0AAAAAAAAAAAAAAAAA7wEBAIl3&#13;&#10;dwAAAAAAAQEBAAICAgAAAAAAAQEBAAEBAQABAQEA////APz8/AD7+/sA/Pz8AP7+/gD8/fwA/v7+&#13;&#10;APz7/AD+/v4AAAAAAP7+/gD+/v4AAAAAAAQEBAAAAAAAAAAAAPz8/AD+/v4A/v7+AAAAAAACAgIA&#13;&#10;AgICAP7+/gAAAAAAAAAAAAAAAAAAAAAAAAAAAAAAAAAAAAAAAAAAAAAAAAD+/v4A+vr6AAAAAAAA&#13;&#10;AAAA/v/+APr5+gBYW1gAXFl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AAAAAAAAAAAAAAAAAAAAAAAAAAAAAAAAAAAAAAAAAAAAAAAAAAAAAAAAAAAAAAAAAAAAAAA&#13;&#10;AAAAAAAAAAAAAAAAAAAAAAAAAAAAAAAAAAAAAAAAAAAAAAAAAAAAAAAAAAAAAAAAAAAAAAAAAAAA&#13;&#10;AAAAAAAAAAAAAAAAAAAAAAAAAAAAAAAAAAAAAAAAAAAAAAAAAAADAwMA/v7+AAAAAAAAAAAA/v7+&#13;&#10;AAAAAAAAAAAAAAAAAMjIyACxsbEAAAAAAAAAAAAAAAAAAAAAAAAAAAAAAAAAAAAAAAAAAAAAAAAA&#13;&#10;AAAAAAAAAAAAAAAAAAAAAAAAAAAAAAAAAAAAAAAAAAAAAAAAAAAAAAAAAAAAAAAAAAAAAAAAAAAA&#13;&#10;AAAAAAAAAAAAAAAAAAAAAAAAAAAAAAAAAAAAAAAAAAAAAAAAAAAAAAAAAAAAAAAAAAAAAAAAAAAA&#13;&#10;AAAAAAAAAAAAAAAAAAAAAAAAAAAAAAAAAAAAAAAAAAAAAAAAAAAAAAAAAAAAAJEAAAAAAAAAAAAA&#13;&#10;AAAAAAAAAAAAo6OjAAAAAAAAAAAAAAAAAAAAAAAAAAAABQUFAAYGBgADAwMAAAAAAP39/QD6+voA&#13;&#10;+/v7AAAAAAAFBQUABgYGAAUFBQAGBgYACgoKAAsLCwAAAAAABAQEAAUFBQACBAIADQsNAAMHAwAJ&#13;&#10;BQkACgoKAOrq6gDx8fEALS0tAAAAAAAEBQQAAgICAAQEBAAGBgYABQUFAAAAAAD+/v4A////AAAA&#13;&#10;AAAJCQkABAQEAAYGBgAICAgACAgIAAYHBgAIBwgACgoKAAgICAAGBgYABgYGAAUFBQAFBQUAAwMD&#13;&#10;AAMDAwACAgIABQUFAAcHBwAEBAQABAQEAP7+/gChoaEAJiYmADc3NwD+/v4A/v7+AAAAAAAAAAAA&#13;&#10;/v7+AP7+/gAAAAAAAAAAAAAAAAAAAAAAAAAAAAAAAAAAAAAA/v7+AAAAAAAAAAAAAAAAAAAAAAAA&#13;&#10;AAAAAAAAAAAAAAAAAAAAAAAAAAAAAAAAAAAAAAAAAAAAAAAAAAAAAAAAAACQkAAAAAAAAAAAAAAA&#13;&#10;AAAAAAAAc3NzAAAAAAAAAAAAAAAAAAAAAAAAAAAAAAAAAAAAAAAAAAAAAAAAAAAAAAAAAAAAAAAA&#13;&#10;AAAAAAAAAAAAAAAAAAAAAAAAAAAAAAAAAAAAAAAAAAAAAAAAAAAAAAAAAAAAAAAAAAAAAAAAAAAA&#13;&#10;AAAAAAAAAAAAAAAAoKCgAC4uLgAyMjIAAAAAAAAAAAAAAAAAAAAAAAAAAAAAAAAAAAAAAAAAAAAA&#13;&#10;AAAAAAAAAAAAAAAAAAAAAAAAAAAAAAAAAAAAAAAAAAAAAAAAAAAAAAAAAAAAAAAAAAAAAAAAAAAA&#13;&#10;AAAAAAAAAAAAAAAAAAAAAAAAAAAAAAAAAAAAAAAA/Pz8AJWVlQBgX2AADxAPAAAAAAAAAAAAAAAA&#13;&#10;AAAAAAAAAAAAAAAAAAAAAAAAAAAAAAAAAAICAgAAAAAAAAAAAAICAgACAgIAAAAAAAICAgACAgIA&#13;&#10;AAAAAAAAAAACAgIAAAAAAAAAAAACAgIA/v7+APr6+gD6+voA/v7+APz8/AD8/PwA/f39AACNjQAA&#13;&#10;AAAAAAAAAAAAAAAAAAAAOzs7APr6+gD39/cA+vr6APn5+QD5+fkA+fn5APn5+QD6+voAAgICAAIC&#13;&#10;AgD+/v4A+Pn4APz7/AD8/PwA+vr6APT09AD4+PgA8fHxAPDw8ADq6uoA9/f3AAYGBgALCwsA8/Lz&#13;&#10;APf49wAAAAAAAAAAAAAAAAAAAAAAAAAAAAAAAAAAAAAAAAAAAAAAAAAAAAAAAAAAAAAAAAAAAAAA&#13;&#10;AAAAAAAAAAAAAAAAAAAAAAAAAAAAAAAAAAAAABUbFQBcWV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AAAAAAAAAAAAAAAAAAAAAAAAAAAAAAAAAAAAAAAAAAAAAAA&#13;&#10;AAAAAAAAAAAAAAAAAAAAAAAAAAAAAAAAAAAAAAAAAAAAAAAAAAAAAAAAAAAAAAAAAAAAAAAAAAAA&#13;&#10;AAAAAAAAAAAAAAAAAAAAAAAAAAAAAAAAAAAAAAAAAAAAAAAAAAAAAAAAAAAAAAAAAAAAAAAAACgp&#13;&#10;KADNzc0AAAAAAAAAAADb29sANDQ0AAAAAAAAAAAABQUFAAAAAAAAAAAAAAAAAAAAAAAAAAAAAAAA&#13;&#10;AAAAAAAAAAAAAAAAAAAAAAAAAAAAAAAAAAAAAAAAAAAAAAAAAAAAAAAAAAAAAAAAAAAAAAAAAAAA&#13;&#10;AAAAAAAAAAAAAAAAAAAAAAAAAAAAAAAAAAAAAAAAAAAAAAAAAAAAAAUFBQD7+/sAAAAAAAAAAAAA&#13;&#10;AAAAAAAAAAUFBQAGBgYA/v3+APf49wAAAAAABQUFAAICAgD+/v4A+/v7AAAAAAAFBQUAAAAAAAIC&#13;&#10;AgAAAAAAAPn5AAAAAAAAAAAAAAAAAAAAAAAbHBsAAAAAAPv6+wDz8vMA/P38AA4ODgAICQgABQQF&#13;&#10;APj4+ADz8/MAAAAAABYXFgAQDxAACw0LAAYEBgAHBwcAAAAAAAgICAAAAAAABAQEAAQEBAAGBgYA&#13;&#10;BAQEAAQEBAAAAAAA/Pz8AP7+/gACAgIACAgIAAAAAAAQEBAABAQEAAMDAwACAgIAAgICAAQEBAAG&#13;&#10;BgYABQUFAAQEBAABAQEA////AAUFBQAICAgABgYGAAMDAwAEBAQAAQEBAP7+/gDs7OwA+Pj4APn5&#13;&#10;+QD///8A/v7+AP///wAAAAAA/v7+AP///wD+/v4AAAAAAAICAgAJCQkADxAPANra2gD7+/sAAQEB&#13;&#10;AAQEBAAMDAwACQkJAAwMDAAJCQkACAgIAAICAgAEBAQABAQEAAICAgABAQEAAgICAAICAgAAAAAA&#13;&#10;AAAAAAAAAAAAAAAAAAAAAAAAAAAAAAAAAAAAAAAAAAAAAAAAAAAAAAAAAAAAAAAAAAAAAAAAAAAA&#13;&#10;AAAA7wAAAAAAAAAAAAAAAAAAAAAAAAAbGxsAAAAAAAAAAAAAAAAAAAAAAAAAAAAAAAAAAAAAAAAA&#13;&#10;AAAAAAAAAAAAAAAAAAAAAAAAAAAAAAAAAAAAAAAAAAAAAAAAAAAAAAAAAAAAAAAAAAAAAAAAAAAA&#13;&#10;AAAAAAAAAJBYP6EAACAASURBVAAAAAAAAAAAAAAAAAAAAAAAAAAAAAAZGRkAHh4eABsbGwAAAAAA&#13;&#10;AAAAAAAAAAAAAAAAAAAAAAAAAAAAAAAAAAAAAAAAAAAAAAAAAAAAAAAAAAAAAAAAAAAAAAAAAAAA&#13;&#10;AAAAAAAAAAAAAAAAAAAAAAAAAAAAAAAAAAAAAAAAAAAAAAAAAAAAAAAAAAAAAAAAAAAAAAAAAAAA&#13;&#10;AAAAAAAAFxcXACAhIAAKCgoAAAAAAAAAAAAAAAAAAAAAAAAAAAAAAAAAAAAAAAAAAAAAAAAA/v7+&#13;&#10;APj4+AD5+fkA9vb2APPz8wD39/cA9vb2APj4+AD4+PgA+vr6APr6+gD6+voA/Pz8APj4+AD4+PgA&#13;&#10;AAAAAP7+/gADAwMAAAAAAAICAgADAwMAWgAAAAAAAAAAAAAAAAAAAAAAAAD6+voAAAAAAAUFBQAD&#13;&#10;BAMABwcHAPz8/AD5+fkA+fn5AP39/QD39/cAAAAAAPv7+wD39/cA9/f3APT09AD29vYABAQEAAAA&#13;&#10;AAAICAgAHx8fAB8fHwAAAAAA6OjoAOvr6wAbHBsA7OzsAAAAAAD+/v4A/f39APr6+gAAAAAA+/v7&#13;&#10;AAAAAAAAAAAAAAAAAAAAAAAAAAAAAAAAAAAAAAAAAAAAAAAAAAAAAAAAAAAAAAAAAAAAAAAAAAAA&#13;&#10;CAg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AAAAAAAAA&#13;&#10;AAAAAAAAAAAAAAAAAAAAAAAAAAAAAAAAAAAAAAAAAAAAAAAAAAAAAAAAAAAAAAAAAAAAAAAAAAAA&#13;&#10;AAAAAAAAAAAAAAAAAAAAAAAAAAAAAAAAAAAAAAAAAAAAAAAAAAAAAAAAAAAAAAAAAAAAAAAAAAAA&#13;&#10;AAAAAAAAAAAAAAAAAAAAAAAAAAAAAAAAAAAASklKAJCRkACIiIgACAgIANXV1QCMjIwAAAAAAAAA&#13;&#10;AAABAQEAAAAAAAAAAAAAAAAAAAAAAAAAAAAAAAAAAAAAAAAAAAAAAAAAAAAAAAAAAAAAAAAAAAAA&#13;&#10;AAAAAAAAAAAAAAAAAAAAAAAAAAAAAAAAAAAAAAAFBQUA+/v7AAAAAAAAAAAABQUFAAAAAAD7+/sA&#13;&#10;BQUFAAAAAAD7+/sA+/v7AAUFBQACAgIAAAAAAP7+/gAAAAAAAAAAAPr6+gAEAwQADg4OAAAAAAAC&#13;&#10;AgIA+/v7AAAAAAAGBgYA/Pz8APn5+QAAAAAAExMTAAsMCwAA4eIAAAAAAAAAAAAAAAAAAAAAAAMD&#13;&#10;AwD9/f0ABQYFABcYFwALCwsAAAAAAAAAAAD19fUADAwMAB4gHgAGBAYAAAAAAAcHBwD5+fkAAAAA&#13;&#10;AAAAAAAICAgAAAAAAAAAAAACAwIAAAAAAP39/QAAAAAA/v7+AAoLCgAPDw8ABQUFAAMDAwAAAAAA&#13;&#10;6e3pAAQEBAACAgIAAwMDAAUFBQAEBAQA+Pj4APPz8wAFBQUACgoKAAoKCgALCwsABAQEAP///wD8&#13;&#10;/PwA+/v7AP7+/gD9/f0ABQUFABEREQAaGhoACgoKAA0MDQANDg0ABAQEAAQEBAAGBgYABQUFAAMD&#13;&#10;AwD6+voA+Pj4APDw8AD09PQA1dTVAAYGBgD+/v4A8vLyAOjo6AD09PQA9PT0AP39/QAAAAAAAQEB&#13;&#10;AAAAAAD///8AAQEBAAAAAAAAAAAAAAAAAAAAAAAAAAAAAAAAAAAAAAD///8AAQEBAAAAAAAAAAAA&#13;&#10;AAAAAAICAgAGBgYABgYGAAUFBQAEBAQAAwMDAAIDAgBIAAAAAAAAAAAAAAAAAAAAAAAAALm5uQAE&#13;&#10;BAQABgYGAAYGBgAGBgYABwYHAAkKCQAGBgYABgYGAAICAgACAgIAAgICAAICAgABAQEAAgICAAMD&#13;&#10;AwAAAAAAAgICAAMDAwAAAAAAAgICAAAAAAAAAAAAAAAAAAAAAAAAAAAAAAAAAAAAAAAAAAAAAAAA&#13;&#10;AAMDAwACAgIAAAAAAAAAAAAAAAAAAAAAAAAAAAAAAAAAAAAAAAAAAAAAAAAAAAAAAAAAAAAAAAAA&#13;&#10;AAAAAAAAAAAAAAAAAAAAAAAAAAAAAAAAAAAAAAAAAAAAAAAAAAAAAAAAAAAAAAAAAAAAAAAAAAAA&#13;&#10;AAAAAAAAAP///wD8/PwA/Pz8APr6+gD09PQA4eHhAAgICAD09PQA9vb2APj4+AD4+PgA9vb2APj5&#13;&#10;+ADx8PEA8/PzAP7+/gACAgIAAAAAAP///wABAQEACgoKAAkJCQAICAgACQkJAAoKCgAMDAwABgYG&#13;&#10;AAgICAAHBgcACAkIAAsLCwAICAgABAQEAPz8/AD6+voA/Pz8APz8/AAAbGwAAAAAAAAAAAAAAAAA&#13;&#10;AAAAAPb29gD29vYAAgICAAMDAwACAgIA+vr6AP39/QAAAAAA+vr6AAICAgD8/PwAAwMDAAQEBAAC&#13;&#10;AgIAAgMCABQVFAD6+foAEhISAAAAAAD4+PgA+Pn4APLx8gAYGBgAERERAOjo6AAbGxsAAAAAAO3t&#13;&#10;7QD7+/sA/Pz8AP7+/gAFBQUAAAAAAPv7+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AAAAAAAAAAAAAAAAAAAAAAAAAAAAAAAAAAAAAAAAAAAAAAAAAAAAAAAAAAAAAA&#13;&#10;AAAAAAAAAAAAAAAAAAAAAAAAAAAAAAAAAAAAAAAAAAAAAAAAAAAAAAAAAAAAAAAAAAAAAAAAAAAA&#13;&#10;AAAAAAAAAAAAAAAAAAAAAAAAAAAAAAAAAAAAAAAAAAAAAAAAAAAAAAAAAAAPDw8Ao6GjAJaWlgD8&#13;&#10;/PwAo6OjAB0dHQAAAAAAAAAAAP///wAAAAAAAAAAAAAAAAAAAAAAAAAAAAAAAAAAAAAAAAAAAAAA&#13;&#10;AAAAAAAAAAAAAAAAAAAAAAAAAAAAAAAAAAAAAAAAAAAAAAAAAAAFBQUAAAAAAAAAAAAFBQUAAAAA&#13;&#10;AAQDBAD+//4A/v7+AAUFBQAEAwQAAgMCAAQDBAACAwIA+vr6AAcHBwAKCgoA+Pj4APX19QAJCQkA&#13;&#10;+fn5APf49wAKCwoADQ0NAPb29gD19fUAFhcWAAsLCwD+/f4A/Pz8AAYHBgAAAAAA+Pj4AAAAAAAA&#13;&#10;AAAAAAAAAAAAAAAAAAAACAgIAAUEBQAAAAAA9fX1APn5+QASFBIAFRMVAAsLCwAAAAAA9fX1APj4&#13;&#10;+AADBwMA/fn9AA8PDwAEBAQAAAAAAAIDAgASERIAAgMCAP79/gAGBwYABAMEAAYGBgAEBAQA/v7+&#13;&#10;APz8/AD9/f0AAwMDAAAAAAAFAQUADw8PAAAAAAAFBQUAAwMDAP39/QAPDw8ACAgIAAQEBAACAgIA&#13;&#10;/f39AP39/QAGBgYA/Pz8AP7+/gANDQ0ADg4OAA0NDQAEBAQA+vr6AP7+/gDq6uoA1dXVAPT09AD9&#13;&#10;/f0A/v7+AAAAAAAAAAAABwcHAA4ODgAREREAEBAQABgYGAAUFBQALi4uAD8/PwAAAAAAAAAAAAAA&#13;&#10;AAAAAAAAAAAAAAAAAAAAAAAA////APz8/AD+/v4A/Pz8AP7+/gD+/v4A/v7+APz8/AAAAAAA/v7+&#13;&#10;AP7+/gD+/v4A////AP///wD8/PwA/Pz8APj4+AD8/PwA+vr6APz8/AD+/v4A/v7+AAAAAAAAAAAA&#13;&#10;AAAAAAAAAAAAAAAA9vb2APv7+wD6+voA+vr6APv7+wD4+PgA+vr6AP///wACAgIAAAAAAP///wAA&#13;&#10;AAAAAAAAAAAAAAAAAAAAAAAAAAAAAAAAAAAAAAAAAAAAAAAAAAAAAAAAAP///wAAAAAAAAAAAAAA&#13;&#10;AAAAAAAAAQEBAAAAAAACAgIAxcbFAM/PzwAdHR0A////AP///wAAAAAAAgICAAMDAwACAgIAAAAA&#13;&#10;AAAAAAAAAAAAAAAAAAICAgADAwMAAwMDAAMDAwAAAAAAAQEBAAAAAAD///8A/v7+AP7+/gD9/f0A&#13;&#10;/v7+APv7+wD9/f0A////AAAAAAD///8AAAAAAAAAAAACAgIA/f39AMvLywAAAAAACgoKAAkJCQAK&#13;&#10;CgoACAgIAAkJCQAKCgoAEhISACgnKAAQEBAACAgIAAwMDAAICAgABQUFAAAAAAAAAAAAAAAAAAAA&#13;&#10;AAAAAAAAAAAAAPX19QD29vYA7e3tAPHx8QDl5uUA8vLyAPDw8ADz8/MA/f39AAICAgABAQEAAgIC&#13;&#10;AF0AAAAAAAAAAAAAAAAAAAAAAAAAJiYmAAEBAQD19fUA9PT0APHx8QD9/f0ABgYGAP39/QALCwsA&#13;&#10;+/v7APLy8gD29vYACgoKAAQEBAAQEBAA+fn5AAAAAAD39/cA8vLyAAICAgAFBAUAExMTAPn5+QAA&#13;&#10;AAAAJycnAOnp6QDw8PAADAwMAPLy8gAEBAQAAwMDAPf39wAAAAAABQUFAPv7+wAAAAAAAAAAAAAA&#13;&#10;AAAAAAAAAAAAAAAAAAAAAAAAAAAAAAAAAAAAAAAAAAAAAIYamADviZgAAAAAABF3/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AAAAAAAAAAAAAAAAAAAAAAAAAAAAAAAAAAAAAAA&#13;&#10;AAAAAAAAAAAAAAAAAAAAAAAAAAAAAAAAAAAAAAAAAAAAAAAAAAAAAAAAAAAAAAAAAAAAAAAAAAAA&#13;&#10;AAAAAAAAAAAAAAAAAAAAAAAAAAAAAAAAAAAAAAAAAAAAAAAAAAAAAAAAAAAAAAAAAAAAAAAAAAAA&#13;&#10;AAAAAAAAAAAmJiYAkJCQAAAAAAAAAAAAAAAAAAAAAAAAAAAAAAAAAAAAAAAAAAAAAAAAAAAAAAAA&#13;&#10;AAAAAAAAAAAAAAAAAAAAAAAAAAAAAAAAAAAAAAAAAAAAAAAAAAAAAAAAAAAAAAAAAAAAAAAAAAAA&#13;&#10;AAAAAAAAAAAAAAQDBAACAwIA/v3+AAkJCQAAAAAAAwMDAAAAAAADAwMA9fX1ABAREADw7/AADQ4N&#13;&#10;AAMDAwD7+/sAFhcWABQTFAAFBQUA8vPyAAAAAADw7/AA+vr6ACEiIQAFBAUABAQEAPz8/AAAAAAA&#13;&#10;+Pj4AAAAAAANDA0AAAAAAAAAAAAAAAAAAAAAAAAAAAAQERAABgQGAA8PDwAGBwYAAAAAAPLx8gDr&#13;&#10;7esA8fHxAAcHBwAMDAwAFBQUAAAAAAAKFwoABAUEAPTz9AAGBgYABAQEAP7+/gAICAgABAkEAP7+&#13;&#10;/gAICAgABgYGAAUFBQAEBAQA/f39AP///wABAQEABgYGAAAAAAAGBgYABAQEAP7+/gD9/f0ABwcH&#13;&#10;AAAAAAD+/v4A9/f3AAcHBwAAAAAA////AAAAAAAREREAEBAQAPz8/AD4+PgA1dXVAPr6+gABAQEA&#13;&#10;AQEBABQUFAAnJycAGBgYAAoKCgAKCgoACAgIAPb29gDv7+8A7+/vAPDw8ADm5uYA09PTAMzMzADh&#13;&#10;4eEAy8vLAP7+/gADAwMADw8PABEREQAQEBAAEhISAAsLCwALCwsABgYGAAgICAAICAgABQUFAAAA&#13;&#10;AAAAAAAAAAAAAAAAAAAAAAAAAAAAAAAAAAAAAAAAAAAAAAAAAAAAAAAAAAAAAAAAAAAAAAAAAAAA&#13;&#10;AAAAAAAAAAAA7wAAAAAAAAAAAAAAAAAAAAAAAABRUVEAAAAAAAAAAAAAAAAAAAAAAAAAAAAAAAAA&#13;&#10;AAAAAAAAAAD+/v4A/v7+AP///wD+/v4A/v7+AP7+/gD///8A////AP7+/gD+/v4A/v7+AP7+/gD+&#13;&#10;/v4AAAAAAAAAAAAAAAAAAAAAAP7+/gD+/v4AAAAAAP7+/gAAAAAAKioqACwsLAAAAAAA/v7+AP7+&#13;&#10;/gD+/v4A+/v7AP///wAAAAAAAAAAAAAAAAAAAAAA/Pz8AP7+/gD+/v4A/v7+AP39/QABAQEAAAAA&#13;&#10;AAAAAAACAgIAAgICAAMDAwAEAwQABAUEAAUFBQAEBAQAAgICAAQEBAAEBAQABAQEAAMDAwAAAAAA&#13;&#10;BAQEAGdnZwAMDAwAAAAAAAAAAAAAAAAAAAAAAAAAAAAAAAAAAAAAAAAAAAAAAAAAAAAAAPv7+wDt&#13;&#10;7e0A8PDwAOTk5ADs7OwA6OjoAPX19QAAAAAAAQEBAAAAAAANDQ0ADxAPAA4NDgAYGBgAKioqABAQ&#13;&#10;EAANDQ0ABwcHAPr6+gD8/PwA/m9vAAAAAAAAAAAAAAAAAAAAAADLy8sAAgICABAQEAALCwsAExMT&#13;&#10;APz8/ADw8PAA/f39AP7+/gD09PQABgYGAAICAgD9/f0ACwsLAPf39wADAwMA/f39AAAAAAAICAgA&#13;&#10;DQ0NAPn6+QD29fYA/f39AAgICADx8fEACAgIABIUEgD18/UACAkIAPX19QAAAAAABgYGAPz8/AAA&#13;&#10;AAAABQUFAPv7+wAAAAAAAAAAAAAAAAAAAAAAAAAAAAAAAAAAAAAAAAAAAAAAAAAHBwcAAAD5AAAA&#13;&#10;AAAAAAAA74kBABF3/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hoaEA&#13;&#10;pqqmAPDu8ADa2NoA8PDwAAAAAAAAAAAAAAAAAAAAAAAAAAAAAAAAAAAAAAAAAAAAAAAAAAAAAAAA&#13;&#10;AAAABQUFAAAAAAAAAAAAAAAAAAAAAAAGBgYA/v3+AAUGBQACAgIABgYGAP39/QADAwMACAkIAPLx&#13;&#10;8gAQEBAABAQEAAIDAgD6+foA9vb2ABAREAAJCAkAAAAAAPz8/AD7/PsABQQFAAsNCwANCw0A+fn5&#13;&#10;APPz8wD8/PwAAAAAABEREQAPDw8ABAQEAPz8/ACjtbUAAAAAAAAAAAAAAAAAAAAAAGtZWQD29vYA&#13;&#10;/Pz8AAQEBAACAwIADAsMAAQEBAD8/PwABgYGAPr6+gD8/PwABgYGAAICAgAICQgACgkKAPr6+gAF&#13;&#10;BQUABQUFAAAAAAAAAAAAAQEBAP///wAHBwcAAwMDAAMDAwACAgIAAwMDAAYGBgD4+PgA/f39ABAQ&#13;&#10;EAD6+voAAAAAAAICAgAAAAAAAAAAAAICAgAMDAwA+vr6AA0NDQAXFxcA/Pz8APj4+ADp6ekA+vr6&#13;&#10;AAcHBwAgICAAFBQUAA4ODgACAgIA9/b3AOHi4QDh4eEA9PT0AP7+/gAHBwcAHh4eACIiIgAaGhoA&#13;&#10;EBAQAAUFBQAAAAAAAAAAAAAAAAD5+fkA8vLyAPLy8gDw8PAA7OzsAPLy8gDw8PAA9fX1APv7+wD/&#13;&#10;//8AAAAAAAAAAAAAAAAAAQEBAAcHBwAICAgABgYGAAYGBgAFBQUABAQEAAICAgACAgIABAQEAAYG&#13;&#10;BgAKCgoACAgIAAgICAAICAgABAQEAAICAgAKHBwAAAAAAAAAAAAAAAAAAAAAABH//wAAAAAAAAAA&#13;&#10;AAAAAAAAAAAAAAAAAAAAAAAAAAAAAAAAAAAAAAAAAAAAAAAAAAAAAAAAAAAAAAAAAAAAAAAAAAAA&#13;&#10;AAAAAAAAAAAAAAAAAAAAAAAAAAAAAAAAAAAAAAAAAAAAAAAAAAAAAAAAAAAAAAAAAAAAAPf39wAH&#13;&#10;BwcAAgICAAAAAAAAAAAAAAAAAAAAAAAAAAAAAAAAAAAAAAAAAAAAAAAAAAAAAAAAAAAAAAAAAAAA&#13;&#10;AAAAAAAAAAAAAAAAAAAAAAAAAAAAAAAAAAAAAAAAAAAAAAAAAAAAAAAAAAAAAAAAAAAAAAAAAAAA&#13;&#10;AAAAAAAAAAAAAAAAAAAAAAD19fUACwsLAAAAAAAAAAAAAAAAAAAAAAD///8A8vLyAPT09ADo6OgA&#13;&#10;5ubmAObm5gDx8fEAAAAAAP///wAEBAQAFRUVABkZGQAXFxcAFxcXABMTEwAEBAQAAAAAAAAAAAAA&#13;&#10;AAAA9PT0APDw8ADp6ekA6+vrAOnp6QDs7OwAAAAAAP///wBjdXUAAAAAAAAAAAAAAAAAAAAAAOza&#13;&#10;2gDq6uoA4uPiAO7t7gAEBAQADg8OAAgHCADv7+8A7+/vAA4ODgD29vYA+vr6AP39/QAHBwcA+fn5&#13;&#10;APT09AABAQEAAAAAAPz8/AD5+fkA9PX0APz7/AD+/v4A+vr6APj5+AD1+PUA9vL2APPz8wD19fUA&#13;&#10;9/j3APv6+wD9/f0A9vX2APz9/AAAAAAA+/v7AAAAAAAAAAAAAAAAAAAAAAAAAAAAAAAAAAAAAAAg&#13;&#10;ICAAP08/ACYuJgBp63sAAAAAAAAAAAAAAAAAEX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y4RrQAAIABJREFUAAAAAAAAAAAAAAAAAAAAAAAAAAAAAAAAAAAAAAAAAAAAAAAAAAAAAAAA&#13;&#10;AAAAAAAAAAAAAAAAAAAAAAAAAAAAAAAAAAAAAAAAAAAAAAAAAAAAAAAAAAAAAAAAAAAAAAAAAAAA&#13;&#10;AAAAAAAAAAAAAAAAAAAAAf////8AAAAAAAAAAAAAAAAAAAAAAAAAAAAAAAAAAAAAAAAAAAAAAAAA&#13;&#10;AAAAAAAAAAAAAAAAAAAAAAAAAAAAAAAAAAAAAAAAAAAAAAAAAAAAAAAAAAAAAAAAAAAAAAAAAAAA&#13;&#10;AAAAAAAAAAAAAAAAAAAAAAAAAAAAAAAAAAAAAAAAAAAAAAAAAAAAAAAAAAAAAAAAAAAAAAAAAAAA&#13;&#10;AAAAAAAAAAAAAAAAAAAAAAAAAAAAAAAAAKmpqQDnAOcADxAPAPXz9QDi3+IAwa7BAMrIygAAAAAA&#13;&#10;AAAAAAAAAAAAAAAAAAAAAAAAAAAAAAAAAAAAAAAAAAAFBQUAAAAAAAAAAAAAAAAABAMEAAIDAgAD&#13;&#10;AwMAAAAAAAAAAAD9/f0AEBEQAP38/QADBAMACQgJAPz8/AAEBAQA+vv6AAgICAAFBAUABAQEAAAA&#13;&#10;AAD8/PwAAAAAAAkJCQASFhIABQEFAAAAAADx8fEABwcHAAwMDAAEBAQA/Pz8APT09ADs7OwABwkH&#13;&#10;ALjIygAAAAAAAAAAAAAAAAAAAAAAZVNTABQVFAAIBwgA9vf2APLx8gD6+/oAFhYWAA4NDgD09fQA&#13;&#10;+Pf4AAYHBgATEhMACgoKAOzs7AD7+/sAGRkZAAwMDADx8fEA8PDwAPz8/AAXFxcADw8PAPn5+QDx&#13;&#10;8fEA+Pj4AAwMDAAQEBAABwcHAAsLCwD19fUA7u7uAPr6+gACAgIAHBwcAAgJCAD29fYA9/f3APT0&#13;&#10;9AAfIB8AERARAOPj4wD09PQABAQEABQVFAAqKSoADQ0NAN3d3QDc3NwA9vb2AAAAAAALCwsAKSkp&#13;&#10;ADg4OAAHBwcA9/f3AObm5gDc3NwA4eHhAPDw8AAAAAAA////AAQEBAASEhIAHh4eACYmJgAbGxsA&#13;&#10;AgICAAAAAAAAAAAAAAAAAAAAAAAAAAAAAAAAAAAAAAD7+/sA+Pj4APj4+AD4+PgA8/LzAPf49wD8&#13;&#10;/PwA+Pj4APz8/AD8/PwA/v7+APz8/AD8/PwA+vr6APf39wD39/cA+fn5APv7+wD///8AAAAAAGV3&#13;&#10;dwAAAAAAAAAAAAAAAAAAAAAAnIqKAAAAAAAFBQUACAgIAAoKCgAPDw8AEhISABMSEwAODw4ACwsL&#13;&#10;AAoKCgAHBw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r6+sA4uLi&#13;&#10;AODg4ADr6+sA8/PzAP7+/gACAgIA////AA8PDwAaGhoAGhoaABgYGAAODg4ADQ0NAAAAAAAAAAAA&#13;&#10;AAAAAAAAAAD5+fkA0NDQANnZ2QDw8PAA9/f3AAEBAQAAAAAAAwMDABISEgAWFhYAGBgYABgYGAAU&#13;&#10;FBQABwcHAO8BAQAAAAAAAAAAAAAAAAAAAAAAnoyMAB0dHQAsKywAExQTANTU1ADW1tYA+vr6ACIi&#13;&#10;IgAKCgoA1NTUAAICAgATExMAAwMDANzc3AASEhIA/v7+AOjo6AAQEBAA+Pj4AOfo5wATEhMA7/Dv&#13;&#10;AAAAAADw7/AAAgICAPj4+AD4+PgA6enpAPf39wAEBAQA9/j3AOjn6AD39/cAAAAAAPv7+wAAAAAA&#13;&#10;AAAAAAAAAAAAAAAAAAAAAAAAAAArKysAP1E/ACw0LAAKCwoA+Pf4ABkTGQA9w08AAAAAAAAAAAAA&#13;&#10;AAAAEX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wAAAAAAAAAAAAAAAAAAAAAAAAAA&#13;&#10;AAAAAAAAAAAAAAAAAAAAAAAAAAAAAAAAAAAAAAAAAAAAAAAAAAAAAAAAAAAAAAAAAAAAAAAAAAAA&#13;&#10;AAAAAAAAAAAAAAAAAAAAAAAAAAAAAAAAAAAAAAAAAAAAAAAAAAAAAAAAAAAAAAAAAAAAAAAAAAAA&#13;&#10;AAAAAAAAAAAAAAAAAAAAAAAAAAAAAAAAAAAAAAAAAAAAAAAAAAAAAAAApqimAOL34gAVFxUAAAAA&#13;&#10;AAQGBAAAAAAAw7jDALOjswDq6uoAAAAAAAAAAAAAAAAAAAAAAAAAAAAAAAAAAAAAAAUFBQAAAAAA&#13;&#10;AAAAAAAAAAAGBgYAAAAAAAAAAAAFBQUACwwLAPj3+AAICQgA8/LzABISEgAPDw8A7/DvAAYFBgAQ&#13;&#10;EBAAAAAAAPDw8AACAwIACQgJABwcHADx8fEA8/PzAPf49wAWFRYADw8PAPj4+AAAAAAA8/XzABAS&#13;&#10;EAAjICMABwYHAOvr6wD09PQAn7GxAAAAAAAAAAAAAAAAAAAAAABYSkYABQEFACcnJwAODg4A3d3d&#13;&#10;APn5+QD19fUAJiYmACAgIADa2toA9vb2AP7+/gAsLCwA/Pz8ANbW1gAAAAAALy8vABgYGADy8vIA&#13;&#10;2dnZAPr7+gAdHB0AFhYWAAAAAADe3t4A8fHxAP7//gAfHh8AGhoaABAQEAAQEBAA4+PjANvb2wDt&#13;&#10;7e0AMTExAB4eHgAVFRUA2NjYAL6/vgAgHyAAOTk5AB4eHgD8/PwAsbGxANLS0gA0NDQAOzs7ACws&#13;&#10;LAAHBwcA9/f3AMbGxgCzs7MA7u7uADMzMwAsLCwAKCgoABsbGwAAAAAAAAAAAAAAAADt7e0A3d3d&#13;&#10;AMXFxQDf398A6urqABYWFgAkJCQAGxsbABgYGAAaGhoAEBAQAAwMDAAFBQUAAAAAAAAAAAAAAAAA&#13;&#10;AAAAAAAAAAAAAAAAAAAAAAAAAAAAAAAAAAAAAAAAAAAAAAAAAAAAAAAAAAAAAAAAAAAAAAAAAAAA&#13;&#10;AAAAAAAAAAAAAAAAAAAA7wEBAAAAAAAAAAAAAAAAAAAAAAD66OgA+vr6AObm5gDc3NwA4ODgAO7u&#13;&#10;7gDz9PMA9vX2APj4+AAKCgoADA0MAAwLDAAREREACwsLAAYGBgAFBQUABgYGAAYGBgAGBgYABAQE&#13;&#10;AAYGBgAICAgAAgICAAICAgAEBAQAAgICAAICAgAEBAQAAgICAAMCAwAEBQQABAQEAAEBAQAEBAQA&#13;&#10;AgICAAICAgAEBAQABAQEAAQEBAAAAAAAAgICAAEBAQADAwMAAAAAAAAAAAAAAAAAAAAAAAAAAAAA&#13;&#10;AAAAAAAAAAAAAAD9/f0A/f39AP7+/gD6+voA/Pz8AP39/QD7+/sA9/b3APX29QDy8vIA8vLyAPLy&#13;&#10;8gDx8fEA4uLiAObm5gAICAgAFBQUACwsLAA2NjYAExMTABAQEAAFBQUAAAAAAAAAAAAAAAAAAAAA&#13;&#10;AAAAAAAAAAAA9vb2AOfn5wDb29sA3t7eANDR0AAAAAAAISAhADw8PAAoKCgADg4OAAcHBwAAAAAA&#13;&#10;AAAAAAAAAAD09PQA6enpAODg4ADj4+MAT2FhAAAAAAAAAAAAAAAAAAAAAAAP/f0A4+PjAMzMzADJ&#13;&#10;yckA+Pj4AFtbWwAUFBQA0NDQALm6uQAyMTIANTU1ANzc3ADBwsEALCssABESEQDJyMkAERERABgY&#13;&#10;GADR0tEADw4PABEREQDU1NQAGBgYAOjo6AAUFBQA4OHgAPr5+gDr7esADQsNAPn5+QDc3NwA8/Pz&#13;&#10;AP79/gD8/fwA+/v7AAAAAAAAAAAAAAAAAAAAAAAAAAAAEBAQAHyUfAAUFxQA+vn6AP/+/wD7/PsA&#13;&#10;HRcdAD3DTwAAAAAAAAAAAAAAAAAAAAAAEX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AAAA&#13;&#10;AAAAAAAAAAAAAAAAAAAAAAAAAAAAAAAAAAAAAAAAAAAAAAAAAAAAAAAAAAAAAAAAAAAAAAAAAAAA&#13;&#10;AAAAAAAAAAAAAAAAAAAAAAAAAAAAAAAAAAAAAAAAAAAAAAAAAAAAAAAAAAAAAAAAAAAAAAAAAAAA&#13;&#10;AAAAAAAAAAAAAAAAAAAAAAAAAAAAAAAAAAAAAAAAAAAAAAAAAAAAAAAAAAAAAAAAAAAAAAAAAAAA&#13;&#10;AACmqKYA4vfiABMWEwD//v8AAAAAAAABAAAHCAcA7+3vAMO0wwC3rLcA9/j3AAAAAAAAAAAAAAAA&#13;&#10;AAAAAAAFBQUAAAAAAAAAAAAAAAAAAAAAAAYGBgADAwMAAgICAAMDAwAFBQUAExMTAPP08wAREBEA&#13;&#10;9fX1AAcHBwAYGBgA8fHxAAIEAgAZFxkAAAAAAO3t7QAHBwcAEBAQAAMDAwDw9PAACQUJAAAAAAAH&#13;&#10;BwcA/f39APj4+AAAAAAABAQEAAQEBAAAAAAAEBAQAAAAAACLnZ0AAAAAAAAAAAAAAAAAAAAAAHtq&#13;&#10;aQAJCAkAAQEBAAICAgAHBwcA+fn5AAICAgD8/PwA/f39AAcHBwAEBAQAAQEBAPz8/AAGBgYABgYG&#13;&#10;AAAAAADx8fEABwcHAAoKCgATExMA8/PzAAICAgACAgIAAAAAAAoKCgAAAAAA9PT0AAICAgAEBAQA&#13;&#10;AAAAAPv7+wALCwsAAAAAABAQEAAMDAwA9PT0AOnp6QAAAAAAHx8fABAQEADs7OwA3t7eAAAAAAAs&#13;&#10;LCwAJCQkAPn4+QDR09EA4N/gAAICAgAiIiIANDQ0ACEhIQAAAAAA2traANHR0QDe3t4A/Pz8AA4O&#13;&#10;DgAgICAAJCQkAB4eHgALCwsAAAAAAAAAAAAAAAAA7e3tAObm5gDo6OgA5+fnAOrq6gD+/v4AAAAA&#13;&#10;AAEBAQALCwsAERIRAA4NDgAQEBAAFRUVAAsLCwAKCgoACgoKAAcHBwAAAAAAAAAAAAAAAAAAAAAA&#13;&#10;AAAAAAAAAAAAAAAAAAAAAAAAAAAAAAAAAAAAAAAAAADvAQEAAAAAAAAAAAAAAAAAAAAAABH//wAA&#13;&#10;AAAAAAAAAAAAAAAAAAAAAAAAAAAAAAAAAAAA+/v7APn5+QD7+/sA+Pj4APj4+AD39vcA+fr5APv7&#13;&#10;+wD5+fkA+vr6APv7+wD7+/sA/Pz8APj5+AD+/f4A/f39AP7+/gD8/PwA/v7+AP39/QD+/v4A/Pz8&#13;&#10;AP7+/gD9/f0A/v7+AAAAAAD///8AAQEBAAEBAQD///8AAQEBAP///wABAQEAAQEBAP///wD///8A&#13;&#10;AAAAAAAAAAAAAAAAAAAAAAAAAAAAAAAAAAAAAAEBAQD///8AAQEBAP///wABAQEAAAAAAAEBAQAH&#13;&#10;BwcACQkJAA0NDQAPDw8ADQ0NABEQEQATFBMAEBAQAAcHBwAAAAAAAAAAAAAAAAAAAAAAAAAAAAAA&#13;&#10;AAAAAAAAAAAAAPf39wDj4+MA19fXANvb2wD5+fkABQUFACAgIAAlJSUAJCQkAA0NDQAAAAAAAAAA&#13;&#10;AAAAAADt7e0A5ubmAODg4ADg4OAA9fX1AAEBAQAGBgYAICAgACAgIAAgMjIAAAAAAAAAAAAAAAAA&#13;&#10;AAAAAJOBgQAPDw8AMDAwAB0dHQDx8fEAxMTEAPj4+AAoKCgABgYGAN/f3wD4+PgABwcHAPr6+gAD&#13;&#10;AwMA/Pz8APv7+wAJCQkA+/v7APn5+QD6+voA9PT0AAYGBgD4+PgA/Pz8APLy8gD4+PgA+Pn4AAAA&#13;&#10;AADy8fIA4+TjAPLx8gDz8/MA+vr6AAAAAAD7+/sAAAAAAAAAAAAAAAAAAAAAAAUFBQBwhXAAKzEr&#13;&#10;APn3+QAAAAAAAAAAAPv8+wAiGiIASTdJAO+JAQAAAAAAAAAAAAAAAAAAAAAAE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8AAAAAAAAAAAAAAAAAAAAAAAAAAAAAAAAAAAAAAAAAAAAAAAAAAAAAAAAA&#13;&#10;AAAAAAAAAAAAAAAAAAAAAAAAAAAAAAAAAAAAAAAAAAAAAAAAAAAAAAAAAAAAAAAAAAAAAAAAAAAA&#13;&#10;AAAAAAAAAAAAAAAAAAAAAAAAAAAAAAAAAAAAAAAAAAAAAAAAAAAAAAAAAAAAAAAAAAAAAAAAAAAA&#13;&#10;AAAAAAAAAAAAAAAAAAAAAAAAAKaopgDi9+IAExYTAP/+/wAAAAAAAAAAAAAAAAADAwMABAYEANvW&#13;&#10;2wCwmrAA1dXVAAAAAAAAAAAAAAAAAAAAAAAFBQUAAAAAAAAAAAAAAAAABgYGAAAAAAAFBQUAAwMD&#13;&#10;AA0NDQAEBAQACwsLAPX19QAHBwcACQkJAPDw8AASFBIABgQGAPj4+AAICAgADw8PAPv/+wD9+f0A&#13;&#10;DAwMAAoKCgD9/f0ABQUFAPT09AASEhIABAUEAAgHCAD8/fwA9PP0AAYGBgD8/PwADg4OAIGTkwAA&#13;&#10;AAAAAAAAAAAAAAAAAAAAh3V1APz8/AD+/v4ABgYGAAUFBQACAgIABAQEAAEBAQD///8AAAAAAAEB&#13;&#10;AQABAQEA+/v7AAkJCQALCwsA9/f3AAEBAQAFBQUABQUFAPj4+AALCwsABwcHAPz8/AAGBgYA9PT0&#13;&#10;AAUFBQAQEBAABgYGAPj5+AD39vcA+vr6AAAAAAAODg4A/Pz8APb29gAAAAAAFxcXABQUFADs7OwA&#13;&#10;3t7eAAsLCwAxMTEADw8PAODg4ADR0dEABgYGADo6OgAmJiYA+Pj4ANTU1ADU1NQA9PT0ABYWFgA0&#13;&#10;NDQALi4uAAUFBQD5+fkA2traANzc3ADh4eEA9fX1AAUFBQAdHh0AJiUmAB4eHgAVFRUAAAAAAAAA&#13;&#10;AAAAAAAAAAAAAP7+/gDz8/MA8/PzAO3t7QDw8PAA8PDwAO7u7gDw8PAA+/v7AAAAAAAAAAAA////&#13;&#10;AAEBAQAFBQUABAQEAAYGBgAGBgYABQUFAAYGBgAFBQUACAgIAAYGBgAODg4ADw8PABUnJwAAAAAA&#13;&#10;AAAAAAAAAAAAAAAAEf//AAAAAAAAAAAAAAAAAAAAAAAAAAAAAAAAAAAAAAAAAAAAAAAAAAAAAAAA&#13;&#10;AAAAAAAAAAAAAAAAAAAAAAAAAAAAAAAAAAAAAAAAAAAAAAAAAAAAAAAAAAAAAAAAAAAAAAAAAAAA&#13;&#10;AAAAAAAAAAAAAAAAAAAAAAAAAAAAAAAAAAAAAAAAAAAAAAAAAAAAAAAAAAAAAPz8/AD9/f0AAAAA&#13;&#10;AP39/QD///8A/v7+AAAAAAAAAAAAAAAAAAAAAAAAAAAAAAAAAAAAAAAAAAAAAgICAAQEBAADAwMA&#13;&#10;AwMDAAEBAQAAAAAAAAAAAAAAAAAAAAAAAAAAAAAAAAAAAAAAAAAAAAAAAAAAAAAAAAAAAAAAAAAA&#13;&#10;AAAAAAAAAAAAAADz8/MA6urqANra2gDW1tYA+Pj4AAUFBQAlJSUAKCgoAB0dHQAMDAwAAAAAAAAA&#13;&#10;AAAAAAAA4+PjANra2gDa2toA8vLyAP///wAKCgoAISEhACAgIAAeHh4ADw8PAAAAAAD+/v4A3d3d&#13;&#10;ABQmJgAAAAAAAAAAAAAAAAAAAAAAB/X1AO7u7gDDxMMA3NvcABYWFgA2NjYA7OzsAM3NzQAVFRUA&#13;&#10;GhoaAN/f3wD+/v4AFxcXAOnp6QACAgIADQ0NAPHx8QD09PQA+vr6AAMDAwD8/PwA/v7+APz8/ADz&#13;&#10;8/MA+vv6APz7/AD6+voA6e3pAOnl6QD8/PwA7e3tAPHw8QD8/fwA+/v7AAAAAAAAAAAAAAAAAAAA&#13;&#10;AAAAAAAAX29fAEFMQQD59/kAAAAAAAAAAAAAAQAA+vr6ABoVGgBSPVIAAAAAAO+JAQAAAAAAAAAA&#13;&#10;AAAAAAARd/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7w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5&#13;&#10;y4RJAAAgAElEQV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8AAAAAAO+JAQAAAAAAAAAAAAAAAAARd/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y&#13;&#10;gY1+AgAAAAAAAAAAAAAAAAAAAAAAAAAAAAAAAAAAAAAAAAAAAAAAAAAAAAAAAAAAAAAAAAAAAAAA&#13;&#10;AAAAAAAAAAAAAAAAAAAAAAAAAAAAAAAAAAAAAAAAAAAAAAAAAAAAAAAAAAAAAAAAAAAAAAAAAAAA&#13;&#10;AAAAAAAAAAAAAAAAAAAAAAAAAAAAAAAAAAAAAAAAAAAAAAAAAAAAAAAAAAAAAAAAAAAAAAAAAAAA&#13;&#10;AAAAAAAAAAAA7w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IAAAAiAAA74kBAAAAAAAAAAAAAAAAAAAAAAAA&#13;&#10;AAAA74k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O8B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4kBABF3/wAAAAAAAAAAAAAAAAAAAAAA74k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E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74kBABF3/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E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4AAAAAAAAAAAAAAAAAAAAAAAA74kBABF3/wAAAAAAAAAA&#13;&#10;AAAAAADviQEAAAAAAAAAAAAAAAAAAAAAAAAAAAAAAAAAAAAAAAAAAAAAAAAAAAAAAAAAAAAAAAAA&#13;&#10;AAAAAAAAAAAAAAAAAAAAAAAAAAAAAAAAAAAAAAAAAAAAAAAAAAAAAAAAAAAAAAAAAAAAAPlhPqsA&#13;&#10;ACAASURB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pqimAOL34gATFhMA//7/AAAAAAAA&#13;&#10;AAAAAAAAAAAAAAAAAAAAAAAAAAAAAAAAAAAAAAAAAAAAAAAAAAAAAAAAAAUGBQD6+foAs6SzALqw&#13;&#10;ugAGBgYAEBEQAAkICQD8/PwABAQEAAsLCwAHCQcA+ff5AAAAAAAFBQUAAAAAAAIEAgANCw0ADAwM&#13;&#10;AAIDAgAAAAAA/v3+AAQEBAAGBgYABAQEAAQEBAAEBQQAAAAAAAAAAAAIBwgABQUFAAEBAQACAgIA&#13;&#10;AwMDAPr6+gD5+fkAg5WVAAAAAAAAAAAAAAAAAAAAAACYhoYAAwMDAAMDAwACAgIA+/v7AAAAAAAD&#13;&#10;AwMA/v7+AAQEBAACAgIAAgICAAcHBwAEBAQA8/PzABAQEAAGBwYA6ejpABAQEAAEBAQA6enpABcX&#13;&#10;FwAdHR0A5ufmAOLh4gAbGxsAISEhAPz8/ADY2NgA8vLyACoqKgAeHh4A4ODgAM/PzwArKysAOjo6&#13;&#10;AM7OzgDHx8cARUVFACYmJgCurq4A8/PzAF9fXwD+/v4AoqKiAAkJCQBkZGQA/f39AKOjowDr6+sA&#13;&#10;QkJCAD8/PwD+/v4AsbGxAMzMzAAhISEASEhIABwcHAAAAAAA6+vrAMjIyADQ0NAABAQEADIyMgA2&#13;&#10;NjYAERERAAAAAAAAAAAAAAAAAOvr6wDa2toA2NjYAOzs7AD///8AFBQUAB8fHwAYGBgAGBgYABER&#13;&#10;EQAEBAQAAAAAAAAAAAAAAAAAAAAAAAAAAAAAAAAAAAAAAAAAAAAAAAAAAAAAAAAAAAAAAAAAAAAA&#13;&#10;AAAAAAAAAAAA7wEBAAAAAAAAAAAAAAAAAAAAAADSwMAA7u7uAObm5gD19fUA/v7+AAICAgASEhIA&#13;&#10;FxcXABYWFgAYGBgACgoKAAsLCwAKCg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8fHxAOHh4QDV1tUA4N/gAP7+/gAeHh4ANTU1ACYmJgACAgIAAAAAAAAAAAAAAAAA+fn5AMjIyADG&#13;&#10;xsYA/Pz8ADY2NgA6OjoADQ0NAAAAAAAAAAAA19fXAMPDwwDl5eUAFBQUAC4uLgAqKioAFRUVAAAA&#13;&#10;AAAAAAAA3d3dAMLCwgDe3t4AcoSEAAAAAAAAAAAAAAAAAAAAAACHdXUAS0tLAD8/PwDR0dEAqKio&#13;&#10;AERERAAkJCQAm5ubAEFBQQAODg4At7e3AENDQwDGxsYAKCgoAOrq6gD///8A/Pz8AAYGBgACAgIA&#13;&#10;6OjoAAkJCQDw8PAA+vr6APj4+AD19vUA7+7vAPX19QDk5OQA9fX1AO/v7wDy8vIA+/v7AAAAAAAA&#13;&#10;AAAAAAAAACYnJgBzjHMAAQEBAP/+/wAAAAAAAAAAAAAAAAAAAAAAAAAAAAAAAAD7/PsAIhoiAEk3&#13;&#10;SQDviQEAAAAAAAAAAAAAAAAAAAAAAAAAAAAAAAAAAAAAAAAAAAAAAAAAEX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mqKYA&#13;&#10;4vfiABMWEwD//v8AAAAAAAAAAAAAAAAAAAAAAAAAAAAAAAAAAAAAAAAAAAAAAAAAAAAAAAAAAAAA&#13;&#10;AAAAAAAAAAMDAwAEBgQAx73HAK+erwD6+voAEBAQAAYHBgAFBAUA+/z7AAkICQANDQ0AAAAAAAcH&#13;&#10;BwAAAAAAAAAAAPn5+QAHBwcAAwcDAAsICwAGBQYA/Pz8AAMDAwAHBwcAAAAAAAYGBgAGBwYA/v7+&#13;&#10;AAAAAAAAAAAAAAAAAA4NDgALCwsAAQEBAP39/QBwgoIAAAAAAAAAAAAAAAAAAAAAAJaEhAAAAAAA&#13;&#10;AgICAAkJCQAEBAQABQUFAPv7+wD39/cAAgICAAMDAwAJCQkACQkJAO/v7wAREREA/v7+AO3t7QAi&#13;&#10;IiIA9/f3AObm5gAhISEABAQEANra2gAXFxcAMTExAPLy8gDIyMgA/f39ACkpKQAgICAA4ODgANLS&#13;&#10;0gAaGhoANzY3AN3e3QDKysoAQEBAADIyMgCqqqoA8PDwAGBgYADq6uoApaWlACwsLABaWloAxcXF&#13;&#10;ALOzswBDQ0MAR0dHAN/f3wCwsLAA8PDwAFBQUAAxMTEA/Pz8ALy8vADHx8cADg4OAElISQAqKyoA&#13;&#10;AAAAAAAAAADa2toAxcXFAODg4AAODg4ANjY2ADExMQAMDAwAAAAAAAAAAAAAAAAAAAAAAOvr6wDe&#13;&#10;3t4A4eHhAOjo6AD29vYAAgICAAICAgAZGRkAHBwcABoaGgASEhIACQkJAAgICAACAgIAAAAAAAAA&#13;&#10;AAAAAAAAAAAAAAAAAAAAAAAAAAAAAAAAAADvAQEAAAAAAAAAAAAAAAAAAAAAABH//wAAAAAAAAAA&#13;&#10;AAAAAADz8/MA8fHxAOfn5wDo6OgA6urqAO/v7wD9/f0AAAAAAAAAAAADAwMADQ0NABQUFAAQEBAA&#13;&#10;Dg4OAAsKCwAICQgABgYGAAUFBQAGBgYABQUFAAMDAwAHBwcAAgICAAAAAAAAAAAAAAAAAAAAAAAA&#13;&#10;AAAAAAAAAAAAAAAAAAAAAAAAAAAAAAAAAAAAAAAAAAAAAAAAAAAAAAAAAAAAAAAAAAAAAAAAAAAA&#13;&#10;AAAAAAAAAAAAAAAAAAAAAAAAAAAAAAAAAAAAAAAAAAAAAAAAAAAAAAAAAAAAAAAAAAAAAAAA/v7+&#13;&#10;AO3t7QDi4uIA2tvaAOHg4QD9/f0ACwsLACcnJwAoKCgAICAgAAEBAQAAAAAAAAAAAAAAAAAAAAAA&#13;&#10;8fHxALm5uQDS0tIAGRkZAEJCQgApKSkAAAAAAAAAAAD8/PwAwcHBAMTExAAGBgYANjY2ADc3NwAM&#13;&#10;DAwAAAAAAAAAAADv7+8AxMTEANLS0gAAAAAANDQ0ADs7OwD7DQ0AAAAAAAAAAAAAAAAAAAAAABH/&#13;&#10;/wDv7+8AlpaWAP7+/gBoaGgA3t7eAK+vrwBiYmIA2dnZANfX1wBHR0cAsLCwAExMTADIyMgAEhMS&#13;&#10;AOjn6AAkJCQA5+fnAP///wD6+voA9fX1APv7+wD7+/sA8/PzAO3t7QAAAAAA39/fAPPz8wDs7ewA&#13;&#10;8/LzAPf39wD7+/sAAAAAAAAAAAAAAAAAX29fAEFMQQD59/kAAAAAAAAAAAAAAAAAAAAAAAAAAAAA&#13;&#10;AAAAAAAAAPv8+wAiGiIASTdJAAAAAADviQEAAAAAAAAAAAAAAAAAEXf/AO+JAQAAAAAAAAAAAAAA&#13;&#10;AAAAAAAAEX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8AAAAAAAAAAAAAAAAAAAAAAAAAAAAAAAAAAAAAAAAAAAAAAAAAAAAAAAAAAAAAAAAA&#13;&#10;AAAAAAAAAAAAAAAAAAAAAAAAAAAAAAAAAAAAAAAAAAAAAAAAAAAAAAAAAAAAAAAAAAAAAAAAAAAA&#13;&#10;AAAAAAAAAAAAAAAAAAAAAAAAAAAAAAAAAAAAAAAAAAAAAAAAAAAAAAAAAAAAAAAAAAAAAAAAAAAA&#13;&#10;AAAAAAAAAAAAAAAAAKaopgDi9+IAExYTAP/+/wAAAAAAAAAAAAAAAAAAAAAAAAAAAAAAAAAAAAAA&#13;&#10;AAAAAAAAAAAAAAAAAAAAAAAAAAAAAAAAAAAAAAABAAAHCAcA39vfAKyVrADr6+sAFRUVAAAAAAAJ&#13;&#10;CQkAAAAAAPf39wAREREADw8PAAQEBAD8/PwABAQEAPz8/AAAAAAAAAAAAAYHBgAMCwwABAQEAP7+&#13;&#10;/gD+/v4AAgICAAYHBgACAgIACgkKAAcHBwD4+PgA+fr5AAYFBgANDQ0ABQUFAG1/fwAAAAAAAAAA&#13;&#10;AAAAAAAAAAAAloSEAAAAAAAGBgYA/v7+AP7+/gAICAgACAgIAAcHBwD09PQA/v7+AAQEBAD7+/sA&#13;&#10;FhYWAP7+/gDq6uoAHR0dAPPz8wDy8vIAKioqAOrq6gDn5+cAKysrAAYGBgDR0dEACwsLAD8+PwAN&#13;&#10;Dg0A1NTUAMzMzAAkJSQAPj0+AObm5gC4uLgAIyMjAD8/PwC7u7sA4eHhAF5eXgDz8/MAp6enADo6&#13;&#10;OgBEREQAq6urANra2gBlZWUAGBgYAJqamgDy8vIAYmJiABkZGQDd3d0AqKioAAcHBwBZWVkAGxsb&#13;&#10;AAAAAADKysoAv7+/APPz8wA8PDwAQ0NDAAUFBQAAAAAA+/v7ANTU1ADIyMgA5+fnABYWFgA7OzsA&#13;&#10;LCwsAAUFBQAAAAAAAAAAAAAAAAAAAAAAAAAAAAAAAADv7+8A7OzsAObm5gDl5eUA5+fnAPz8/AAC&#13;&#10;AgIA////AAAAAAABAQEACwsLAA4ODgAPDw8ACgoKABAQEAAUFBQADg4OAAASEgAAAAAAAAAAAAAA&#13;&#10;AAAAAAAAEf//AAAAAAAAAAAAAAAAAAAAAAAAAAAAAAAAAAAAAAAAAAAAAAAAAP///wD29vYA9vb2&#13;&#10;APT09ADw8PAA7u7uAPDw8ADv7+8A9/f3APn5+QD///8AAAAAAAAAAAAAAAAAAAAAAAAAAAAAAAAA&#13;&#10;AAAAAAAAAAAAAAAABAQEAAYGBgAFBQUABgYGAAcIBwAMCwwADg4OAAoKCgALCgsABQYFAAQEBAAE&#13;&#10;BAQABAQEAAQEBAAGBgYABQUFAAUFBQD+/v4A/f39AP39/QD8/PwA/Pz8APn5+QD29vYA8/PzAPDw&#13;&#10;8ADy8vIA7OzsAPDw8AD///8A/v7+ABISEgAjIyMAIiIiABoaGgAHBwcAAAAAAAAAAAAAAAAAAAAA&#13;&#10;AAAAAAAAAAAA6enpALu7uwDV1dUALi8uAEhHSAAREREAAAAAAAAAAAD5+fkAvr6+AMXFxQAaGhoA&#13;&#10;SUlJACEhIQAAAAAAAAAAAPPz8wDS0tIAx8fHAPPz8wAkJCQAPDw8ACEhIQAAAAAA9fX1APoMDAAA&#13;&#10;AAAAAAAAAAAAAAAAAAAAvKqqAM3NzQBNTU0AOzs7AKeopwDe3d4AbGxsAKmpqQAFBQUANzY3AKmq&#13;&#10;qQBUVFQAt7e3AC0tLQDa2toAICAgAOPj4wAPDw8A4uLiAAwMDAD29vYAAgICAPLy8gDp6ekAAAAA&#13;&#10;AO7v7gDy8fIA4+TjAPDv8AD19fUA+vr6APv7+wAAAAAAAAAAABscGwB4j3gACQoJAP39/QAAAAAA&#13;&#10;AAAAAAAAAAAAAAAAAAAAAAAAAAAAAAAA+/z7AB0XHQBOOk4AAAAAAAAAAADviQEAAAAAAAAAAAAA&#13;&#10;AAAAEXf/AO+JAQAAAAAAAAAAAAAAAAARd/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AAAAAAAAAAAAAAAAAAAAAAAAAAAAAAAAAAAAAAAAAA&#13;&#10;AAAAAAAAAAAAAAAAAAAAAAAAAAAAAAAAAAAAAAAAAAAAAAAAAAAAAAAAAAAAAAAAAAAAAAAAAAAA&#13;&#10;AAAAAAAAAAAAAAAAAAAAAAAAAAAAAAAAAAAAAAAAAAAAAAAAAAAAAAAAAAAAAAAAAAAAAAAAAAAA&#13;&#10;AAAAAAAAAAAAAAAAAAAAAAAAAAAAAAAAAAAAAAAApqimAOL34gATFhMA//7/AAAAAAAAAAAAAAAA&#13;&#10;AAAAAAAAAAAAAAAAAAAAAAAAAAAAAAAAAAAAAAAAAAAAAAAAAAAAAAAAAAAAAAAAAAAAAAAHCQcA&#13;&#10;8/DzALOfswDV0tUAGxwbAAYEBgAAAAAABwcHAPP18wAAAAAAFRMVAAwMDAD///8AAAAAAPv8+wAI&#13;&#10;BwgA+vr6AAMDAwADAwMACgoKAAgICAD8/fwA/v7+AAICAgAEAwQAAgICAAgICAAFBQUA/f39AP7+&#13;&#10;/gAAAAAAeYuLAAAAAAAAAAAAAAAAAAAAAACSgIAABAQEAAUFBQD+/v4ABQUFAAAAAAD9/f0A////&#13;&#10;AA8PDwAGBgYA9PT0AAMDAwAFBQUA9vb2AB8fHwDu7u4A9/f3ACkpKQDa2toAAgICADAwMADZ2dkA&#13;&#10;5eXlADY2NgAODg4AyMjIAO7u7gAyMjIANjY2ANTU1ADBwcEAKSopAEhHSADExMQAysrKAFZWVgAI&#13;&#10;CAgAoKCgADo6OgBGRkYAn5+fAPHx8QBsbGwA5ubmAJycnAA2NjYAUVFRAM3NzQCpqakAICAgAGNj&#13;&#10;YwAHBwcAwcHBALq6ugAhISEAU1NTABEREQAAAAAA39/fALu7uwDf398ANjY2AEZGRgALCwsAAAAA&#13;&#10;AAAAAAD19fUA0NDQAMjIyAD09PQAHx8fAC8vLwAlJSUADAwMAAAAAAAAAAAAAAAAAAAAAAAAAAAA&#13;&#10;AAAAAAAAAAAAAAAA/v7+APf39wD6+voA+Pj4APj4+AD09PQA8PDwAPLy8gD19fUA7+/vAPPz8wD+&#13;&#10;/v4AZXd3AAAAAAAAAAAAAAAAAAAAAAD86uoAExMTAAICAgAAAAAAAAAAAAAAAAAAAAAAAAAAAAAA&#13;&#10;AAAAAAAAAAAAAAAAAAAAAAAAAAAAAAAAAAAAAAAAAAAAAAAAAAAAAAAAAAAAAAAAAAAAAAAA/v7+&#13;&#10;APn5+QD9/f0A+/v7APz8/AD8/PwA/Pz8APz8/AD7+/sA+fn5APr6+gD8/PwA9vb2APT09AD09fQA&#13;&#10;9fT1APf39wD6+voA/v7+AAAAAAD///8AAQEBAAAAAAAAAAAAAAAAAAAAAAAAAAAA////AAEBAQAA&#13;&#10;AAAA////AAUFBQAKCgoAEBAQABAQEAASEhIAFBQUAA4ODgATExMAAAAAAAAAAAAAAAAAAAAAAAAA&#13;&#10;AAAAAAAAAAAAAAAAAAD7+/sAz8/PAMHBwQDw8PAANDQ0AEdHRwAKCgoAAAAAAAAAAAD+/v4At7e3&#13;&#10;AMbGxgAgICAATExMABkZGQAAAAAAAAAAAN3d3QC6uroA5OTkABsbGwA5OTkALy8vAAICAgAAAAAA&#13;&#10;4+PjALu7uwDd3d0AdIaGAAAAAAAAAAAAAAAAAAAAAACpl5cAZGRkAPf39wCUlJQAFhYWAF5eXgCR&#13;&#10;kZEAJSUlACEhIQCqqqoAY2NjAKioqAA8PDwA0NDQACAgIADf398AFxcXAOLi4gAiIiIA29vbAAkJ&#13;&#10;CQDw8PAA8vLyAPX29QD49/gA8PDwAO3t7QDo6OgA6urqAPv6+wD8/fwA+/v7AAAAAAAAAAAAanxq&#13;&#10;ADY/NgD59/kAAAAAAAAAAAAAAAAAAAAAAAAAAAAAAAAAAAAAAAABAAD7+/sAGRQZAFI9UgAAAAAA&#13;&#10;AAAAAO+JAQAAAAAAAAAAAAAAAAAAAAAAEXf/AO+JAQAAAAAAAAAAAAAAAAARd/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AAAAAAAAAAAAAAAAAAAA&#13;&#10;AAAAAAAAAAAAAAAAAAAAAAAAAAAAAAAAAAAAAAAAAAAAAAAAAAAAAAAAAAAAAAAAAAAAAAAAAAAA&#13;&#10;AAAAAAAAAAAAAAAAAAAAAAAAAAAAAAAAAAAAAAAAAAAAAAAAAAAAAAAAAAAAAAAAAAAAAAAAAAAA&#13;&#10;AAAAAAAAAAAAAAAAAAAAAAAAAAAAAAAAAAAAAAAAAAAAAAAAAAAAAAAAAAAAAACmqKYA4vfiABMW&#13;&#10;EwD//v8AAAAAAAAAAAAAAAAAAAAAAAAAAAAAAAAAAAAAAAAAAAAAAAAAAAAAAAAAAAAAAAAAAAAA&#13;&#10;AAAAAAAAAAAAAAAAAAAAAAADAwMAAgMCAMW7xQC9rb0AFhgWABUTFQD7//sABQEFAAAAAAD4+PgA&#13;&#10;CAgIAA4ODgAICAgA/Pz8APz8/AACAgIAAgICAAQEBAD8/PwAAgICAAQEBAAKCgoAAAAAAAMDAwAH&#13;&#10;BwcA/v7+AP7+/gAFBQUABAQEAPn5+QB5i4sAAAAAAAAAAAAAAAAAAAAAAJaEhAAICAgA+vr6APz8&#13;&#10;/AAKCgoABgYGAAYGBgDz8/MABAQEAP///wAGBgYADQ0NAOvr6wAcHBwA8PDwAP7+/gAgICAA1NTU&#13;&#10;ACQkJAAUFBQAxMTEACAhIAAzMjMAxsbGAOXl5QBAQEAAHh4eANLS0gDJyckAMTExf+SCYQAAIABJ&#13;&#10;REFUAEBAQADJyckAwMDAAE1NTQAiIiIAoKCgABcXFwBWVlYApaWlAPDw8ABqamoAysrKAK2urQBl&#13;&#10;ZGUAMTExAJaWlgDx8fEAb29vAAoKCgCtra0AycnJAFFRUQA5OTkA////ALS0tADDw8MAMTIxAE9O&#13;&#10;TwAKCgoAAAAAAOvr6wC0tLQA3NzcACcnJwBFRUUAGRkZAAAAAAAAAAAAAAAAAO/v7wDQ0NAA0tLS&#13;&#10;APDw8AAPDw8AJycnACMjIwAcHBwACgoKAAAAAAAAAAAAAAAAAAAAAAAAAAAAAAAAAAAAAAAAAAAA&#13;&#10;AAAAAAAAAAAAAAAAAAAAAAAAAAAAAAAAAAAAAP7+/gDxAwMAAAAAAAAAAAAAAAAAAAAAAJmHhwAA&#13;&#10;AAAACQkJACIiIgAjIiMAGRoZABEREQAAAAAAAAAAAAAAAAAAAAAAAAAAAAAAAAAAAAAAAAAAAAAA&#13;&#10;AAAAAAAAAAAAAAAAAAAAAAAAAAAAAAAAAAAAAAAAAAAAAAAAAAAAAAAAAAAAAAAAAAAAAAAAAAAA&#13;&#10;AAAAAAAAAAAAAAAAAAAAAAAAAAAAAAAAAAAAAAAAAAAAAAAAAAAAAAAAAAAAAAAAAAAAAAAAAAAA&#13;&#10;+/v7APr6+gD8/PwAAgICAAICAgAEBAQAAwMDAAQEBAAAAAAAAAAAAAAAAAAAAAAAAAAAAAAAAAAA&#13;&#10;AAAAAAAAAAAAAAAAAAAAAAAAAAAAAAAAAAAAAAAAAAAAAADl5eUAwsPCANfW1wASEhIAPz8/AC0t&#13;&#10;LQAEBAQAAAAAAAAAAAAAAAAAwcHBALu7uwAeHh4AUVFRABUVFQAAAAAAAAAAANLS0gC6uroA9fX1&#13;&#10;ADw8PAA5OTkACgoKAAAAAAAAAAAA0dHRALy8vADy8vIAODg4AEBAQAD4CgoAAAAAAAAAAAAAAAAA&#13;&#10;AAAAABH//wDFxcUApaalAFNSUwA/Pz8AhYWFADo6OgASEhIAsLCwAG5ubgCcnJwAOjo6ANPT0wAj&#13;&#10;IyMA4+PjAAYGBgDr6+sAJCQkAM7OzgAgICAA6OjoAPz8/ADt7e0A/P38AOrp6gD+//4A3t3eAOzt&#13;&#10;7ADz8vMA+/r7APf49wAAAAAAAAAAABscGwB9lX0AAgMCAP/+/wAAAAAAAAAAAAAAAAAAAAAAAAAA&#13;&#10;AAAAAAAAAAAAAAEAAPv7+wAZFBkAUj1SAAAAAAAAAAAAAAAAAO+JAQAAAAAAAAAAAAAAAAAAAAAA&#13;&#10;AAAAAAAAAAAAAAAAAAAAAAAAAAARd/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8AAAAAAAAAAAAAAAAAAAAAAAAAAAAAAAAAAAAAAAAAAAAAAAAAAAAAAAAA&#13;&#10;AAAAAAAAAAAAAAAAAAAAAAAAAAAAAAAAAAAAAAAAAAAAAAAAAAAAAAAAAAAAAAAAAAAAAAAAAAAA&#13;&#10;AAAAAAAAAAAAAAAAAAAAAAAAAAAAAAAAAAAAAAAAAAAAAAAAAAAAAAAAAAAAAAAAAAAAAAAAAAAA&#13;&#10;AAAAAAAAAAAAAAAAAAAAAAAAAKaopgDi9+IAExYTAP/+/wAAAAAAAAAAAAAAAAAAAAAAAAAAAAAA&#13;&#10;AAAAAAAAAAAAAAAAAAAAAAAAAAAAAAAAAAAAAAAAAAAAAAAAAAAAAAAAAAAAAAAAAAAAAQAABwgH&#13;&#10;AOHe4QC1n7UA+ff5ACAgIAAAAAAACgoKAAQEBAD09fQA+vn6AAYHBgAODQ4AAgICAP7+/gD+/v4A&#13;&#10;BgYGAAAAAAAEBQQA/v7+AP79/gAEBQQABgUGAAAAAAAFBQUAAwMDAAICAgAGBgYAAwMDAG6AgAAA&#13;&#10;AAAAAAAAAAAAAAAAAAAAmoiIAAQEBAAHBwcA////APf39wAGBgYAAgICAAYGBgD8/PwA/v7+ABAQ&#13;&#10;EADt7e0AEhISAPb29gAEBAQAHh4eAM/PzwAvLy8A8PHwAODf4ABGRkYA5ubmAMvLywBDQ0MAIiIi&#13;&#10;ALe3twDi4uIAPDw8ADc3NwDAwMAAzMzMAERERAAsLCwApKSkAAICAgBgYGAAwsLCAMzMzABwcHAA&#13;&#10;2traAK2trQBpaWkAFBQUAIuLiwAvLy8AU1NTAMHBwQC1tbUAV1dXADMzMwDn5+cAnp6eAA0NDQBj&#13;&#10;Y2MACwsLAPb29gCvr68A1tbWAC4uLgBKSkoADQ0NAAAAAADz8/MAvLy8AM3NzQAWFhYARUVFACkp&#13;&#10;KQAAAAAAAAAAAAAAAAAAAAAA9fX1AN3d3QDY2NgA4eHhAPr6+gAICAgAIiIiACIiIgAWFhYAEBAQ&#13;&#10;AAkJCQAAAAAAAAAAAAAAAAAAAAAAAAAAAAAAAAAAAAAAAAAAAAAAAAAAAAAAAAAAAO8BAQAAAAAA&#13;&#10;AAAAAAAAAAAAAAAAEP7+APDw8ADj4+MA3d3dAN7e3gD7+/sAAQEBAA0NDQAZGRkAHh4eABcXFwAP&#13;&#10;Dw8ADAwMAAE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Ovr6wDMzMwA0NDQAPv7+wAt&#13;&#10;LS0APDw8ABUVFQAAAAAAAAAAAAAAAAAAAAAAz8/PALKysgAPDw8AU1NTAB0dHQAAAAAAAAAAAN/f&#13;&#10;3wCrq6sA+/v7AEhISAAzMzMAAAAAAAAAAAD8/PwAxcXFAMLCwgAGBgYAREREADMzMwAAAAAAAAAA&#13;&#10;AO8BAQAAAAAAAAAAAAAAAAAAAAAAp5WVAOvr6wBycnIABAQEAISEhABISEgAEBAQAKmpqQB3d3cA&#13;&#10;lZWVADk5OQDZ2dkAGxsbAO/v7wD+/v4A6+vrACoqKgDS0tIAJiYmANPT0wAGBgYA8PDwAP7+/gDo&#13;&#10;6OgA/v7+AOjo6ADx8fEA4uLiAPj4+AD7+vsA9/j3AAAAAAAAAAAAVWJVAEtZSwD59/kAAAAAAAAA&#13;&#10;AAAAAAAAAAAAAAAAAAAAAAAAAAAAAAAAAAAAAAAA+/z7AB0XHQBOOk4AAAAAAAAAAAAAAAAAAAAA&#13;&#10;AO+JAQAAAAAAAAAAAAAAAAAAAAAAAAAAAAAAAAAAAAAAAAAAAAAAAAARd/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pqimAOL34gATFhMA//7/AAAAAAAA&#13;&#10;AAAAAAAAAAAAAAAAAAAAAAAAAAAAAAAAAAAAAAAAAAAAAAAAAAAAAAAAAAAAAAAAAAAAAAAAAAAA&#13;&#10;AAAAAAAAAAAAAAAAAAAAAAAABQYFAPr6+gC9sL0A39LfABcXFwAMDAwABgYGAAoLCgD6+foA+vr6&#13;&#10;APv7+wAJCQkABAQEAAIDAgD8+/wABAUEAAAAAAAGBQYAAAAAAP7//gAEAwQABQUFAAEBAQD6+voA&#13;&#10;DQ0NAPv7+wD8/PwAfY+PAAAAAAAAAAAAAAAAAAAAAACYhoYAAAAAAAYGBgD///8ADQ0NAPr6+gD+&#13;&#10;/v4ABgYGAPT09AAbGxsA5+fnABEREQD+/v4A9/f3ACIiIgDQ0NAAPDw8ANnZ2QD9/f0AODg4ALq6&#13;&#10;ugAYGBgAPj4+ALq6ugDs7OwAWFhYABQUFACysrIA2NjYAFJSUgAiIiIAqampAOrq6gBpaWkA0tLS&#13;&#10;ALm5uQBgX2AA+fr5AKenpwBlZWUACQkJAI6OjgBJSUkAQ0NDAJOTkwACAgIAbW1tAOXl5QCZmZkA&#13;&#10;Dg4OAHBwcAAEBAQAs7OzAMPDwwBUVFQANjY2AAAAAADt7e0AtLS0ANfX1wA7OzsATExMAAEBAQAA&#13;&#10;AAAA/Pz8AMfHxwDExMQA/Pz8ADo6OgA+Pj4ABQUFAAAAAAAAAAAAAAAAAAAAAAAAAAAA9PT0AOPj&#13;&#10;4wDa2toA5ubmAPHx8QAAAAAAAgICAAoKCgASEhIAExMTABQUFAAUFBQADg4OAAoKCgAGBgYAAQEB&#13;&#10;AAAAAAAAAAAA7wEBAAAAAAAAAAAAAAAAAAAAAAAR//8AAAAAAAAAAAAAAAAAAAAAAPz8/ADt7e0A&#13;&#10;5ubmAOTk5ADn5+cA8PDwAAEBAQD+/v4AAwMDABAQEAATExMAEhISABUUFQAPEA8ACgoKAAoKCgAF&#13;&#10;BQUAAgICAAAAAAAAAAAAAAAAAAAAAAAAAAAAAAAAAAAAAAAAAAAAAAAAAAAAAAAAAAAAAAAAAAAA&#13;&#10;AAAAAAAAAAAAAAAAAAAAAAAAAAAAAAAAAAAAAAAAAAAAAAAAAAAAAAAAAAAAAAAAAAAAAAAAAAAA&#13;&#10;AAAAAAAAAAAAAAAAAAAAAAAAAAAAAAAAAAAAAAAAAAAAAAAAAAAAAAD8/PwA4+PjANLS0gDX19cA&#13;&#10;+vr6ACEhIQA3NzcAJiYmAAAAAAAAAAAAAAAAAAAAAAAAAAAA6enpAKampgD29vYAUVBRACorKgAA&#13;&#10;AAAAAAAAAPb29gCnp6cA3t7eAEpKSgA7OzsAAAAAAAAAAAD19fUAuLi4ANDQ0AAWFhYASEhIACUl&#13;&#10;JQAAAAAAAAAAAM3NzQCxsbEAcYODAAAAAAAAAAAAAAAAAAAAAACvnZ0AYmJiANvb2wCbm5sAVFRU&#13;&#10;ABMTEwCZmZkAe3t7AJ6engAqKioA+vr6AO/v7wAPDw8A7OzsAAMDAwAFBQUA5ubmACIiIgDPz88A&#13;&#10;GRkZAOjo6AABAQEA9fX1AOvr6wDy8vIA9PT0AOjo6ADo6OgA+Pj4APz8/AD5+fkAAAAAAAsLCwB8&#13;&#10;k3wAFRcVAP39/QAAAAAAAAAAAAAAAAAAAAAAAAAAAAAAAAAAAAAAAAAAAAABAAD6+voAGhUaAFI9&#13;&#10;UgAAAAAAAAAAAAAAAAAAAAAAAAAAAO+JAQAAAAAAAAAAAAAAAAAAAAAAAAAAAAAAAAAAAAAAAAAA&#13;&#10;ABF3/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Dv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H//wAAAAAAAAAAAAAAAAAAAAAAAAAAAO+JAQAAAAAAAAAAAAAA&#13;&#10;AAAAAAAAAAAA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8AAAAAAAAAAAAAAAAAAAAAAAAAAAAAAAAAAAAAAAAAAAAAAAAAAAAAAAAAAAAAAAAA&#13;&#10;AAAAAAAAAAAAAAAAAAAAAAAAAAAAAAAAAAAAAAAAAAAAAAAAAAAAAAAAAAAAAAAAAAAAAAAAAAAA&#13;&#10;AAAAAAAAAAAAAAAAAAAAAAAAAAAAAAAAAAAAAAAAAAAAAAAAAAAAAAAAAAAAAAAAAAAAAAAAAAAA&#13;&#10;AAAAAAAAAAAA7w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fnnjAAAgAElEQVQA&#13;&#10;AAAAAAAAAAAAAAAAAAAAAAAAAAAAAAAAAAAAAAAAAAAAAAAAAAAAAACIAAAAAAAAAAAAABF3/wAA&#13;&#10;AAAAAAAAAAAAAAAAAAAAAAAAAO+JAQAAAAAAAAAAAAAAAAAAAAAAAAAAAAAAAAAAAAAAAAAAABF3&#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O8B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74kBAAAAAAAAAAAAAAAAAAAAAAAAAAAAEXf/AAAAAAAAAAAAAAAAAAAAAAAA&#13;&#10;AAAAAAAAAAAAAAAAAAAA74k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E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74kBAO+JAQAAAAAAAAAAAAAAAAAAAAAA&#13;&#10;EX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E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4AAAAAAAAAAAAAAAAAAAAAAAAAAAA&#13;&#10;AO+JAQAAAAAAAAAAAAAAAAAAAAAAEXf/AAAAAAAAAAAAAAAAAAAAAAAAAAAAAAAAAAAAAADvi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pqimAOL34gATFhMA//7/AAAAAAAA&#13;&#10;AAAAAAAAAAAAAAAAAAAAAAAAAAAAAAAAAAAAAAAAAAAAAAAAAAAAAAAAAAAAAAAAAAAAAAAAAAAA&#13;&#10;AAAAAAAAAAAAAAAAAAAAAAAAAAAAAAAAAAAAAAAAAAAAAAAAAAAAAAAAAAAAAAAAAAABAgEABgcG&#13;&#10;AOzp7ADOwc4A//T/AB8fHwAEBAQAAgICAAICAgAAAAAA/f39AP///wAGBgYA/v7+APz8/AD+/v4A&#13;&#10;CgoKAAQEBAD+/v4AaHp6AAAAAAAAAAAAAAAAAAAAAACZh4cABAQEAPf39wACAgIAAgICAAICAgAT&#13;&#10;ExMA8PDwAAwMDADz8/MACAgIAPr6+gAREREA7+/vABobGgDl5OUAKysrAN3d3QAbGxsAAAAAANzc&#13;&#10;3ABTU1MAr6+vABEREQBWVlYAq6urANfX1wBbW1sAExMTAJiYmAAzMzMATExMAJiYmAAODg4AW1tb&#13;&#10;AIuLiwAoKCgAPDw8AImJiQBra2sAAgICAJGRkQB5eXkA8/PzAJWVlQB4eHgAAAAAAIuLiwBXV1cA&#13;&#10;MzMzAOTk5ACSkpIAT09PADs7OwD///8An5+fAOTk5ABpaWkAFRUVAAAAAADx8fEAn5+fAPX19QBe&#13;&#10;Xl4AHR0dAAAAAAAAAAAA/v7+AMPDwwDAwMAACQkJAENDQwAzMzMAAAAAAAAAAAAAAAAAAAAAAAAA&#13;&#10;AAAAAAAAAAAAAP7+/gDt7e0A5OTkAOjo6ADo6OgA7e3tAP7+/gABAQEA////AAsLCwAREREAExMT&#13;&#10;AB4eHgAWFhYAAhQUAAAAAAAAAAAAAAAAAAAAAAAR//8AAAAAAAAAAAAAAAAAAAAAAAAAAAAAAAAA&#13;&#10;9/f3AOjo6ADi4uIA4eHhAOjo6AD+/v4AAAAAAAsLCwAXFxcAFxcXABkZGQALCwsADAwMAAoKCgAF&#13;&#10;BQUAAAAAAAAAAAAAAAAAAAAAAAAAAAAAAAAAAAAAAAAAAAAAAAAAAAAAAAAAAAAAAAAAAAAAAAAA&#13;&#10;AAAAAAAAAAAAAAAAAAAAAAAAAAAAAAAAAAAAAAAAAAAAAAAAAAAAAAAAAAAAAAAAAAAAAAAAAAAA&#13;&#10;AAAAAAAAAAAAAAAAAAAAAAAAAAAAAAAAAAAAAAAAAAAAAAAAAAAAAAAAAAAA5OTkAMnJyQDU1NQA&#13;&#10;CQkJAD8/PwA1NTUAAgICAAAAAAAAAAAAAAAAAAAAAADh4eEAoKCgABsbGwBfX18ABQUFAAAAAAAA&#13;&#10;AAAAsbGxAMfHxwBeXV4AKisqAAAAAAAAAAAAt7e3AL+/vwBBQUEASUlJAAAAAAAAAAAA/v7+ALGx&#13;&#10;sQDHx8cARUVFAEVFRQAAAAAA7wEBAAAAAAAAAAAAAAAAAAAAAACWhIQAHBwcAF9fXwC1tbUA2NjY&#13;&#10;AHFxcQB9fX0AampqAKenpwBBQUEAycnJACEhIQDQ0NAAOjo6AMvLywAFBQUAFhcWAObl5gDu7u4A&#13;&#10;AQEBAPr6+gD29vYA8vLyAOnt6QDu6u4A9/f3AO3t7QDx8PEA/P38AAAAAAD7+/sAX29fAEFMQQD5&#13;&#10;9/kAAAAAAAAAAAAAAAAAAAAAAAAAAAAAAAAAAAAAAAAAAAAAAAAAAAAAAAAAAAD7/PsAHRcdAE46&#13;&#10;TgDviQEAAAAAAAAAAAAAAAAAAAAAAAAAAAARd/8AAAAAAAAAAAAAAAAAAAAAAO+JAQAAAAAAAAAA&#13;&#10;AAAAAAAAAAAAAAAAAAAAAAAAAAAAEX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mqKYA&#13;&#10;4vfiABMWEwD//v8AAAAAAAAAAAAAAAAAAAAAAAAAAAAAAAAAAAAAAAAAAAAAAAAAAAAAAAAAAAAA&#13;&#10;AAAAAAAAAAAAAAAAAAAAAAAAAAAAAAAAAAAAAAAAAAAAAAAAAAAAAAAAAAAAAAAAAAAAAAAAAAAA&#13;&#10;AAAAAAAAAAAAAAAAAAAAAAAAAwMDAAQGBADb1tsA18vXABkPGQAbG18epXMAACAASURBVBsA+/v7&#13;&#10;AAUFBQD6+voABAQEAP7+/gACAgIAAAAAAPz8/AACAgIAAgICAAMDAwBneXkAAAAAAAAAAAAAAAAA&#13;&#10;AAAAAJKAgAAMDAwABgYGAPLy8gACAgIAAwMDAAICAgABAQEAAgICAAcHBwAJCQkA7e3tAAMDAwAO&#13;&#10;Dg4A9fX1ABQUFADn5+cAKioqAOjo6AAEBAQAJycnALOzswBaWloA3NzcAMrKygBqamoACAgIAJaW&#13;&#10;lgAaGhoAWlpaAKOjowDp6ekAbGxsAKurqwD///8AZWVlAImJiQAwMDAALi4uAI2NjQBvb28A5+fn&#13;&#10;AJiYmACNjY0A5+bnAJ6fngB/f38A+Pj4AIiIiAA8PDwAUVFRAO/v7wCMjIwAPDw8AElJSQAAAAAA&#13;&#10;xcXFALGxsQBHR0cAQ0NDAAAAAAAAAAAAycnJAK+vrwAvMC8AV1ZXAAICAgAAAAAAAAAAAAAAAADP&#13;&#10;z88AvLy8APT09AA8PDwAODg4AA0NDQAAAAAAAAAAAAAAAAAAAAAAAAAAAAAAAAAAAAAAAAAAAAAA&#13;&#10;AAAAAAAA/v7+APPz8wD09PQA7e3tAO/v7wDs7OwA4uLiAPv7+wBld3cAAAAAAAAAAAAAAAAAAAAA&#13;&#10;ABH//wAAAAAAAAAAAAAAAAAAAAAAAAAAAAAAAAAAAAAAAAAAAAAAAAAAAAAAAAAAAPn5+QDu7u4A&#13;&#10;7OzsAOrq6gDo6OgA6+vrAPr6+gABAQEAAAAAAP///wADAwMADg4OAAwNDAAODQ4ACgoKAAgICAAI&#13;&#10;CAgACwsLAAkJCQAICAgABgYGAAYGBgAHBwcAAgICAAAAAAAAAAAAAAAAAAAAAAAAAAAAAAAAAAAA&#13;&#10;AAAAAAAAAAAAAAAAAAAAAAAAAAAAAAAAAAAAAAAAAAAAAAAAAAAAAAAAAAAAAAAAAAAAAAAAAAAA&#13;&#10;AO/v7wDr6+sA2dnZANTU1AD+/v4AKCgoADg4OAAbGxsAAAAAAAAAAAAAAAAAAAAAAAAAAAD19fUA&#13;&#10;paWlANnZ2QBYWFgANTU1AAAAAAAAAAAA+fn5AJiYmAD8/PwAbGxsAAcHBwAAAAAA6+vrAJiYmAAQ&#13;&#10;EBAAXFxcABEREQAAAAAAAAAAAM/PzwCtra0AHx8fAFlZWQAMDAwAAAAAANra2gAVJycAAAAAAAAA&#13;&#10;AAAAAAAAAAAAAK+dnQBiYmIAs7OzAMXFxQCHh4cAkZGRADU1NQDw8PAA8vPyABoZGgDc3NwA+/v7&#13;&#10;ACkpKQDMzMwAFhYWAPDw8AD8/PwABQUFAAMDAwDs7OwA7+/vAPj5+ADw7/AA4+PjAPPz8wD8/PwA&#13;&#10;6+vrAPX19QD8/PwA+fn5AAsLCwB8k3wAFRcVAP39/QAAAAAAAAAAAAAAAAAAAAAAAAAAAAAAAAAA&#13;&#10;AAAAAAAAAAAAAAAAAAAAAAEAAPv7+wAZFBkAUj1SAAAAAAAAAAAA74kBAAAAAAAAAAAAAAAAAAAA&#13;&#10;AAAAAAAAEXf/AAAAAAAAAAAA74kBAAAAAAAAAAAAAAAAAAAAAAAAAAAAAAAAAAAAAAARd/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HKBjX4B/////wAAAAAAAAAAAAAAAAAAAAAAAAAAAAAAAAAAAAAAAAAA&#13;&#10;AAAAAAAAAAAAAAAAAAAAAAAAAAAAAAAAAAAAAAAAAAAAAAAAAAAAAAAAAAAAAAAAAAAAAAAAAAAA&#13;&#10;AAAAAAAAAAAAAAAAAAAAAAAAAAAAAAAAAAAAAAAAAAAAAAAAAAAAAAAAAAAAAAAAAAAAAAAAAAAA&#13;&#10;AAAAAAAAAAAAAAAAAAAAAAAAAAAAAAAAAAAAAAAApqimAOL34gATFhMA//7/AAAAAAAAAAAAAAAA&#13;&#10;AAAAAAAAAAAAAAAAAAAAAAAAAAAAAAAAAAAAAAAAAAAAAAAAAAAAAAAAAAAAAAAAAAAAAAAAAAAA&#13;&#10;AAAAAAAAAAAAAAAAAAAAAAAAAAAAAAAAAAAAAAAAAAAAAAAAAAAAAAAAAAAAAAAAAAAAAAAAAAAA&#13;&#10;AAAABQYFAPb29gDPxc8A9uz2ACkhKQAICggA/f39AP///wABAQEAAgICAP39/QADAwMA+Pj4AAEB&#13;&#10;AQAFBQUAZ3l5AAAAAAAAAAAAAAAAAAAAAACdi4sA/f39AAICAgAHBwcA+Pj4AAMDAwD9/f0A/v7+&#13;&#10;AAEBAQAQEBAA8vLyABAQEADw8PAADg4OAAICAgD8/PwADw8PAOzs7AAhISEA/Pz8AOLi4gBMTEwA&#13;&#10;oaGhAENDQwAZGRkAnJycACsrKwBfX18AqampANnZ2QB0dHQA09PTAK2trQB1dXUAtra2APX19QBm&#13;&#10;ZmYAgoKCAFFRUQAUFBQAkZGRAH9/fwDf398ApqamAISEhADLy8sAtLS0AICAgAD29vYAioqKAC4u&#13;&#10;LgBXV1cA9/f3AI6OjgAeHh4AXV1dAAAAAADn5+cAl5eXAA8PDwBpaWkACgoKAAAAAAD5+fkApqam&#13;&#10;ANzc3ABUVFQAMTExAAAAAAAAAAAAAAAAAAAAAADf398AvLy8AOPj4wAPDw8AODg4ADAwMAALCwsA&#13;&#10;AAAAAAAAAAAAAAAAAAAAAAAAAAAAAAAAAAAAAAAAAAAAAAAAAAAAAAAAAAAAAAAAAAAAAAAAAAD+&#13;&#10;/v4A8QMDAAAAAAAAAAAAAAAAAAAAAACunJwALCwsACsrKwAMDAwAAAAAAAAAAAAAAAAAAAAAAAAA&#13;&#10;AAAAAAAAAAAAAAAAAAAAAAAAAAAAAAAAAAAAAAAAAAAAAAAAAAAAAAAA+/v7APb29gD29vYA9PT0&#13;&#10;APLy8gD09PQA8vLyAPT19AD5+PkA9/f3APb29gD9/f0AAAAAAAAAAAAAAAAA////AAAAAAACAgIA&#13;&#10;CwsLAA8PDwAQEBAADAwMABISEgAQEBAABAQEAAQEBAAEBAQAAgICAAAAAAD+/v4A/v7+AP7+/gD4&#13;&#10;+PgA8PDwAOrq6gDt7e0A6OjoAPf39wD///8ABQUFAB4eHgAyMjIAIyMjAAAAAAAAAAAAAAAAAAAA&#13;&#10;AAAAAAAAAAAAAAAAAADBwcEAtbW1ADc3NwBOTk4ABQUFAAAAAAAAAAAA5OTkAJeXlwA0NDQAUVFR&#13;&#10;AAAAAAAAAAAA0dHRAKOjowBRUVEAOzs7AAAAAAAAAAAA5eXlAKysrADy8vIAV1dXACYmJgAAAAAA&#13;&#10;AAAAAK2trQDLy8sAd4mJAAAAAAAAAAAAAAAAAAAAAAAR//8Aw8PDAKurqwCFhYUAxsbGAN7e3gBO&#13;&#10;Tk4AnJycAGZmZgCbm5sAPz8/ANnZ2QAQEBAA+vr6AOvr6wAEBAQABgYGAPPz8wDy8vIA8vLyAAMD&#13;&#10;AwD19vUA7OvsAOPl4wD+/P4A8vPyAOrp6gD5+PkA/P38APv7+wAsNCwAcIFwAP7//gD//v8AAAAA&#13;&#10;AAAAAAAAAAAAAAAAAAAAAAAAAAAAAAAAAAAAAAAAAAAAAAAAAAABAAD7+/sAHRcdAE46TgAAAAAA&#13;&#10;AAAAAAAAAADviQEAAAAAAAAAAAAAAAAAAAAAAAAAAAARd/8AAAAAAAAAAADviQEAAAAAAAAAAAAA&#13;&#10;AAAAAAAAAAAAAAAAAAAAAAAAABF3/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AAAAAAAAAAAAAAAAAAAA&#13;&#10;AAAAAAAAAAAAAAAAAAAAAAAAAAAAAAAAAAAAAAAAAAAAAAAAAAAAAAAAAAAAAAAAAAAAAAAAAAAA&#13;&#10;AAAAAAAAAAAAAAAAAAAAAAAAAAAAAAAAAAAAAAAAAAAAAAAAAAAAAAAAAAAAAAAAAAAAAAAAAAAA&#13;&#10;AAAAAAAAAAAAAAAAAAAAAAAAAAAAAAAAAAAAAAAAAAAAAAAAAAAAAAAAAAAAAACmqKYA4vfiABMW&#13;&#10;EwD//v8AAAAAAAAAAAAAAAAAAAAAAAAAAAAAAAAAAAAAAAAAAAAAAAAAAAAAAAAAAAAAAAAAAAAA&#13;&#10;AAAAAAAAAAAAAAAAAAAAAAAAAAAAAAAAAAAAAAAAAAAAAAAAAAAAAAAAAAAAAAAAAAAAAAAAAAAA&#13;&#10;AAAAAAAAAAAAAAAAAAAAAAAAAAAAAAAAAQIBAAYHBgDk4OQA0cfRABoNGgAdHB0A/f79AP///wAC&#13;&#10;AgIAAgICAP39/QAHBwcA+/v7APX19QBugIAAAAAAAAAAAAAAAAAAAAAAAKCOjgACAgIA/Pz8AP//&#13;&#10;/wABAQEAAgICAAMDAwD39/cAAQEBAP39/QAZGRkA7OzsAAgICAD8/PwAExMTAPLy8gAAAAAAFRUV&#13;&#10;AO7u7gAVFRUAFBQUAMDAwABiYmIArq6uAA0NDQBWVlYAs7SzANrZ2gBubm4A2traAK2trQBpaWkA&#13;&#10;+/v7AJycnAB+fn4AsLCwAPPz8wBdXV0AgoKCAG1tbQDv7+8Aq6urAIODgwC9vb0AysrKAHl5eQC3&#13;&#10;t7cAzMzMAH19fQAAAAAAiIiIACIiIgBWVlYA////AJaWlgD6+voAbW1tAAQEBAAAAAAAs7OzAMXF&#13;&#10;xQBlZWUAIyMjAAAAAAAAAAAA2traAKmpqQANDQ0AWVlZABcXFwAAAAAAAAAAAAAAAAAAAAAA9/f3&#13;&#10;ANjY2ADGxsYA7OzsABcXFwAtLS0AIiIiABgYGAABAQEAAAAAAAAAAAAAAAAAAAAAAAAAAAAAAAAA&#13;&#10;AAAAAAAAAAAAAAAAAAAAAAAAAADvAQEAAAAAAAAAAAAAAAAAAAAAANbExADS0tIA6OjoABUVFQA5&#13;&#10;OTkAJycnAAwMDAAAAAAAAAAAAAAAAAAAAAAAAAAAAAAAAAAAAAAAAAAAAAAAAAAAAAAAAAAAAAAA&#13;&#10;AAAAAAAAAAAAAAAAAAAAAAAAAAAAAAAAAAAAAAAAAAAAAAAAAAAAAAAAAAAAAAAAAAAAAAAA+/v7&#13;&#10;APn5+QD5+fkA+Pj4APn5+QDz8/MA8vLyAPDw8ADy8vIA7+/vAPb29gAAAAAAAAAAAAEBAQAAAAAA&#13;&#10;AAAAAP///wAAAAAAAAAAAAAAAAALCwsAFBQUABQUFAAZGBkAFRYVABAQEAAFBQUAAAAAAAAAAAAA&#13;&#10;AAAAAAAAAAAAAAAAAAAAAAAAAAAAAADj4+MApqamAAEBAQBdXV0AGRkZAAAAAAAAAAAAAAAAAMnJ&#13;&#10;yQCrq6sAW1tbADExMQAAAAAAAAAAALW1tQDDw8MAa2trAB0dHQAAAAAAAAAAAKeopwDHxscAT09P&#13;&#10;AENDQwAAAAAAAAAAAOXl5QCdnZ0AFRUVAGJiYgD2CAgAAAAAAAAAAAAAAAAAAAAAAOjW1gCfn58A&#13;&#10;gYGBAOrq6gCampoAgYGBAIaGhgBdXV0Arq6uAD09PQDAwMAAMzMzANTU1AATExMA9vb2APPz8wAC&#13;&#10;AgIABAQEAPT09AD6+voA7e3tAPb29gDo6OgA6+3rAPn3+QDx8fEA8PDwAP7+/gD39/cA+/v7AFJc&#13;&#10;UgBOX04A+ff5AAAAAAAAAAAAAAAAAAAAAAAAAAAAAAAAAAAAAAAAAAAAAAAAAAAAAAAAAAAAAAAA&#13;&#10;APv8+wAiGiIASTdJAAAAAAAAAAAAAAAAAAAAAADviQEAAAAAAAAAAAAAAAAAAAAAAAAAAAARd/8A&#13;&#10;AAAAAAAAAADviQEAAAAAAAAAAAAAAAAAAAAAAAAAAAAAAAAAAAAAABF3/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13;&#10;//8AAAAAAAAAAAAAAAAAAAAAAAAAAAAAAAAAAAAAAAAAAAAAAAAAAAAAAAAAAAAAAAAAAAAAAAAA&#13;&#10;AAAAAAAAAAAAAAAAAAAAAAAAAAAAAAAAAAAAAAAAAAAAAAAAAAAAAAAAAAAAAAAAAAAAAAAAAAAA&#13;&#10;AAAAAAAAAAAAAAAAAAAAAAAAAAAAAAAAAAAAAAAAAAAAAAAAAAAAAAAAAAAAAAAAAAAAAAAAAAAA&#13;&#10;AAAAAAAAAKaopgDi9+IAExYTAP/+/wAAAAAAAAAAAAAAAAAAAAAAAAAAAAAAAAAAAAAAAAAAAAAA&#13;&#10;AAAAAAAAAAAAAAAAAAAAAAAAAAAAAAAAAAAAAAAAAAAAAAAAAAAAAAAAAAAAAAAAAAAAAAAAAAAA&#13;&#10;AAAAAAAAAAAAAAAAAAAAAAAAAAAAAAAAAAAAAAAAAAAAAAAAAAAAAAAAAAAAAAAAAAUGBQD+/f4A&#13;&#10;zsfOAO/d7wAvLy8ABwcHAPr6+gAAAAAAAQEBAAAAAAAGBgYABAQEAFpsbAAAAAAAAAAAAAAAAAAA&#13;&#10;AAAAmIaGAAICAgAJCQkA9vb2AAoKCgD5+fkACAgIAPX19QACAgIACAgIAP39/QAFBQUA9PT0ABER&#13;&#10;EQD6+voAFBUUAPHw8QD///8AGBgYAPDw8AAFBQUALy8vAKioqABfX18A1dXVAM7OzgBdXV0A9/f3&#13;&#10;AKWlpQBkZGQACQkJAJOTkwBVVVUABwcHAKenpwCCgoIAn5+fABUVFQA4ODgAjY2NAH9/fwC6uroA&#13;&#10;xcXFAI6OjgCkpKQA+Pj4AGRkZACnqKcA6OfoAHFxcQD+/v4AiYmJACYmJgBTU1MAAAAAAKqqqgDV&#13;&#10;1dUAcnJyAA8PDwAAAAAA09PTAKGhoQBFRUUAR0dHAAAAAAAAAAAAAAAAAL29vQC5ubkANDQ0AFFR&#13;&#10;UQAFBQUAAAAAAAAAAAAAAAAAAAAAAAAAAAD09PQA1dXVANbW1gDq6uoAAAAAABAQEAAeHh4AGBgY&#13;&#10;ABgYGAAPDw8ACgoKAAAAAAAAAAAAAAAAAAAAAAAAAAAAAAAAAO8BAQAAAAAAAAAAAAAAAAAAAAAA&#13;&#10;Ef//AAAAAAD19fUA1NTUAMnJyQDw8PAACwsLACsrKwAmJiYAHh4eAAQEBAAAAAAAAAAAAAAAAAAA&#13;&#10;AAAAAAAAAAAAAAAAAAAAAAAAAAAAAAAAAAAAAAAAAAAAAAAAAAAAAAAAAAAAAAAAAAAAAAAAAAAA&#13;&#10;AAAAAAAAAAAAAAAAAAAAAAAAAAAAAAAAAAAAAAAAAAAAAAAAAAAAAAAAAAAAAAAAAAAAAAAAAAAA&#13;&#10;AAAAAAAAAAAA/v7+AP39/QAAAAAAAQEBAAICAgACAgIAAAAAAAAAAAAAAAAAAAAAAAAAAAAAAAAA&#13;&#10;AAAAAAAAAAAAAAAAAAAAAAAAAAAAAAAAAAAAAAAAAADr6+sAsLCwAODg4ABISEgAPT09AAAAAAAA&#13;&#10;AAAAAAAAAAAAAACvr68AzMzMAG5ubgAXFxcAAAAAAAAAAACZmZkA7u7uAG9vbwAKCgoAAAAAAOnp&#13;&#10;6QCZmZkAGBgYAF9fXwAHBwcAAAAAAAAAAAC4uLgAvr6+AFNTUwA3NzcAAAAAAO8BAQAAAAAAAAAA&#13;&#10;AAAAAAAAAAAAc2FhAIKCggASEhIAgICAAG9vbwDIyMgAAgICAA4ODgDn5+cADw8PAPr6+gDm5uYA&#13;&#10;JCQkANnZ2QALCwsA7u7uAA4ODgD29vYA6enpAPj4+AAAAAAA8vLyAOfr5wD28vYA7+/vAPDx8ADz&#13;&#10;8vMA/f39APr6+gAAAAAAepF6AB8iHwD7+vsAAAAAAAAAAAAAAAAAAAAAAAAAAAAAAAAAAAAAAAAA&#13;&#10;AAAAAAAAAAAAAAAAAAAAAAAA+/z7AB0XHQBOOk4AAAAAAAAAAAAAAAAAAAAAAAAAAAAAAAAA74kB&#13;&#10;AAAAAAAAAAAAAAAAAAAAAAAAAAAAEXf/AAAAAADviQEAAAAAAAAAAAAAAAAAAAAAAAAAAA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AAAAAAAAAAAAAAAAAAAAAAAAAAAAAAAAAAAAAAAAAAAAAAAAAA&#13;&#10;AAAAAAAAAAAAAAAAAAAAAAAAAAAAAAAAAAAAAAAAAAAAAAAAAAAAAAAAAAAAAAAAAAAAAAAAAAAA&#13;&#10;AAAAAAAAAAAAAAAAAAAAAAAAAAAAAAAAAAAAAAAAAAAAAAAAAAAAAAAAAAAAAAAAAAAAAAAAAAAA&#13;&#10;AAAAAAAAAAAAAAAAAAAAAAAAAAAAAAAApqimAOL34gATFhMA//7/AAAAAAAAAAAAAAAAAAAAAAAA&#13;&#10;AAAAAAAAAAAAAAAAAAAAAAAAAAAAAAAAAAAAAAAAAAAAAAAAAAAAAAAAAAAAAAAAAAAAAAAAAAAA&#13;&#10;AAAAAAAAAAAAAAAAAAAAAAAAAAAAAAAAAAAAAAAAAAAAAAAAAAAAAAAAAAAAAAAAAAAAAAAAAAAA&#13;&#10;AAAAAAAAAAAAAAAAAAABAAAHCAcA7OnsAMm+yQAgEyAAJCQkAPHx8QAHBwcA9/f3AAICAgD+/v4A&#13;&#10;Znh4AAAAAAAAAAAAAAAAAAAAAACgjo4A/f39AAMDAwD7+/sA////AA4ODgD29vYA/f39AP7+/gAI&#13;&#10;CAgA+vr6AAUFBQABAQEA/Pz8ABMTEwDz8/MADQ0NAAQEBAD09PQAGhoaAPn5+QDu7u4AS0tLAJiY&#13;&#10;mABPT08ACQkJAKampgA+Pj4AMDAwAJKSkgBISEgAODg4AIKCggBbWlsA8/TzALi4uAB6enoAhoaG&#13;&#10;AFJSUgAAAAAAqampAISEhACmpqYA8vLyAGhoaACKiooALy8vAEdHRwCYmJgA4+PjAISEhAD9/f0A&#13;&#10;h4eHACwsLABRUVEAAAAAAL+/vwC3t7cAZWVlACUlJQAAAAAA8fHxAJiYmAAICAgAZWVlAAoKCgAA&#13;&#10;AAAAAAAAAPX19QCqqqoA3NzcAD4+PgBFRUUAAgICAAAAAAAAAAAAAAAAAAAAAAAAAAAAAAAAAAAA&#13;&#10;AADr6+sA4uLiAOLi4gDp6ekA8fHxAP///wACAgIADAwMABcXFwASEhIAGRkZABsbGwANDQ0A7wEB&#13;&#10;AAAAAAAAAAAAAAAAAAAAAAAR//8AAAAAAAAAAAAAAAAAAAAAAPb29gDc3NwA1NTUAOLi4gD///8A&#13;&#10;EBAQACYmJgAoKCgAFhYWAAUFBQAAAAAAAAAAAAAAAAAAAAAAAAAAAAAAAAAAAAAAAAAAAAAAAAAA&#13;&#10;AAAAAAAAAAAAAAAAAAAAAAAAAAAAAAAAAAAAAAAAAAAAAAAAAAAAAAAAAAAAAAAAAAAAAAAAAAAA&#13;&#10;AAAAAAAAAAAAAAAAAAAAAAAAAAAAAAAAAAAAAAAAAAAAAAAAAAAAAAAAAAAAAAAAAAAAAAAAAAAA&#13;&#10;AAAAAAAAAAAAAAAAAAAAAAAAAAAAAAAAAAAAAAAAAAAAAAAAAAAAAADx8fEAsrKyANXV1QA7OzsA&#13;&#10;SEhIAAUFBQAAAAAAAAAAAAAAAAD///8AlpaWAPf39wBtbW0ABwcHAAAAAAD8/PwAjo6OABQUFABi&#13;&#10;YmIAAAAAAAAAAADDw8MAsbGxAFFRUQA7OzsAAAAAAAAAAADvWRxgngAAIABJREFU7+8Am5ubAAMD&#13;&#10;AwBkZGQADw8PAAAAAADY2NgAFykpAAAAAAAAAAAAAAAAAAAAAADs2toAIyMjAGpragBTUlMAKSkp&#13;&#10;AJ2dnQBubm4AkJCQAF9fXwCpqakANjY2AN7e3gD7+/sAExMTAOPj4wADAwMACQkJAOrq6gABAQEA&#13;&#10;+/v7AOjp6AD08/QA8vLyAOnp6QDy8/IA8vHyAPv7+wD4+PgA9fX1ACAgIAB4kXgAAgMCAP/+/wAA&#13;&#10;AAAAAAAAAAAAAAAAAAAAAAAAAAAAAAAAAAAAAAAAAAAAAAAAAAAAAAAAAAAAAAD7/PsAIhoiAEk3&#13;&#10;SQAAAAAAAAAAAAAAAAAAAAAAAAAAAAAAAAAAAAAA74kBAAAAAAAAAAAAAAAAAAAAAAAAAAAAEXf/&#13;&#10;AAAAAADviQEAAAAAAAAAAAAAAAAAAAAAAAAAAAAAAAAAEXf/AAAAAAAAAAAAAAAAAAAAAAAAAAAA&#13;&#10;AAAAAAAAAAAAAAAAAAAAAAAAAAAAAAAAAAAAAAAAAAAAAAAAAAAAAAAAAAAAAAAAAAAAAAAAAAAA&#13;&#10;AAAAAAAAAAAAAADviQEAAAAAABF3/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mqKYA&#13;&#10;4vfiABMWEwD//v8AAAAAAAAAAAAAAAAAAAAAAAAAAAAAAAAAAAAAAAAAAAAAAAAAAAAAAAAAAAAA&#13;&#10;AAAAAAAAAAAAAAAAAAAAAAAAAAAAAAAAAAAAAAAAAAAAAAAAAAAAAAAAAAAAAAAAAAAAAAAAAAAA&#13;&#10;AAAAAAAAAAAAAAAAAAAAAAAAAAAAAAAAAAAAAAAAAAAAAAAAAAAAAAAAAAAAAAAAAAADAwMAAgMC&#13;&#10;AMzEzADv4+8AOzQ7APv8+wAJCQkA/f39APHx8QBoenoAAAAAAAAAAAAAAAAAAAAAAJuJiQANDQ0A&#13;&#10;9fX1AAMDAwD+/v4ABAQEAAMDAwD09PQABAQEAP39/QAVFRUA6enpAAAAAAAPDw8A9/f3ABMTEwD3&#13;&#10;9/cAAAAAABgYGADn5+cAHx8fAP7+/gDa2toAYmJiAJOTkwAxMTEASEhIAJiYmAAGBgYAXFxcAJCQ&#13;&#10;kAAoKCgAREREAIWFhQBxcXEA0tLSANTU1ABnZ2cAgICAAH19fQDAwMAA7OzsAGNjYwCLi4sAMjIy&#13;&#10;AD8/PwB8fHwAXl1eACorKgCkpKQA7OzsAHBwcAD7+/sAiIiIAC4uLgBPT08AAAAAANbV1gCSlJIA&#13;&#10;UE9QAEhISAAAAAAAAAAAALGxsQDHx8cAW1tbAC0tLQAAAAAAAAAAAAAAAADl5eUAsbGxAObm5gBD&#13;&#10;Q0MAPDw8AAUFBQAAAAAAAAAAAAAAAAAAAAAAAAAAAAAAAAAAAAAAAAAAAAAAAAAAAAAA9PT0APHx&#13;&#10;8QDu7u4A6OjoAOzt7ADm5eYA+Pj4AAMDAwBneXkAAAAAAAAAAAAAAAAAAAAAABH//wAAAAAAAAAA&#13;&#10;AAAAAAAAAAAAAAAAAAAAAAAAAAAAAAAAAO/v7wDg4OAA1dXVAOXl5QD///8ABAQEABgYGAAZGRkA&#13;&#10;GxsbAA8PDwANDQ0ACwsLAAEBAQAAAAAAAAAAAAAAAAAAAAAAAAAAAAAAAAAAAAAAAAAAAAAAAAAA&#13;&#10;AAAAAAAAAAAAAAAAAAAAAAAAAAAAAAAAAAAAAAAAAAAAAAAAAAAAAAAAAAAAAAAAAAAAAAAAAAAA&#13;&#10;AAAAAAAAAAAAAAAAAAAAAAAAAAAAAAAAAAAAAAAAAAAAAAAAAAAAAAAAAAAAAAAAAAAAAAAAAAAA&#13;&#10;AAAAAADd3d0Av7+/AN/f3wAwMDAATExMAAkJCQAAAAAAAAAAAAAAAAAAAAAA2NjYAJ6engAuLi4A&#13;&#10;XFxcAAAAAAAAAAAA+fn5AIiIiAAqKioAVVVVAAAAAAAAAAAAsbGxAMzMzABubm4AFRUVAAAAAAAA&#13;&#10;AAAAw8PDALOzswBHR0cAQ0NDAAAAAAAAAAAAvb29ALm5uQB5i4sAAAAAAAAAAAAAAAAAAAAAABH/&#13;&#10;/wCTk5MAHBwcAFFRUQB9fX0AaGhoALS0tAAwMDAAy8vLADU1NQDExMQAHh4eAPLy8gD7+/sA////&#13;&#10;APT09AAAAAAA/v7+APLy8gDr7OsAAAAAAPLx8gDv8+8A7uruAOzs7AD4+PgA/v7+APPy8wD3+PcA&#13;&#10;S1VLAFVmVQD59/kAAAAAAAAAAAAAAAAAAAAAAAAAAAAAAAAAAAAAAAAAAAAAAAAAAAAAAAAAAAAA&#13;&#10;AAAAAAAAAPv8+wAdFx0ATjpOAAAAAAAAAAAAAAAAAAAAAAAAAAAAAAAAAAAAAAAAAAAA74kBAAAA&#13;&#10;AAAAAAAAAAAAAAAAAAAAAAAAEXf/AAAAAADviQEAAAAAAAAAAAAAAAAAAAAAAAAAAAAAAAAAEXf/&#13;&#10;AAAAAAAAAAAAAAAAAAAAAAAAAAAAAAAAAAAAAAAAAAAAAAAAAAAAAAAAAAAAAAAAAAAAAAAAAAAA&#13;&#10;AAAAAAAAAAAAAAAAAAAAAAAAAAAAAAAAAAAAAO+JAQAAAAAAEX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8AAAAAAAAAAAAAAAAAAAAAAAAAAAAAAAAAAAAAAAAAAAAAAAAAAAAAAAAAAAAAAAAA&#13;&#10;AAAAAAAAAAAAAAAAAAAAAAAAAAAAAAAAAAAAAAAAAAAAAAAAAAAAAAAAAAAAAAAAAAAAAAAAAAAA&#13;&#10;AAAAAAAAAAAAAAAAAAAAAAAAAAAAAAAAAAAAAAAAAAAAAAAAAAAAAAAAAAAAAAAAAAAAAAAAAAAA&#13;&#10;AAAAAAAAAAAAAAAAAKaopgDi9+IAExYTAP/+/wAAAAAAAAAAAAAAAAAAAAAAAAAAAAAAAAAAAAAA&#13;&#10;AAAAAAAAAAAAAAAAAAAAAAAAAAAAAAAAAAAAAAAAAAAAAAAAAAAAAAAAAAAAAAAAAAAAAAAAAAAA&#13;&#10;AAAAAAAAAAAAAAAAAAAAAAAAAAAAAAAAAAAAAAAAAAAAAAAAAAAAAAAAAAAAAAAAAAAAAAAAAAAA&#13;&#10;AAAAAAAAAAAAAAAAAAAAAQAABwgHAOzp7ADGuMYALiQuABgYGAD4+PgAFBQUAEpcXAAAAAAAAAAA&#13;&#10;AAAAAAAAAAAApJKSAPf39wASEhIA7e3tAAkJCQD6+voAEBAQAOvr6wD+/v4AFBQUAPDw8AALCwsA&#13;&#10;9vb2AP///wAUFBQA8PDwAA0NDQAGBgYA8PDwAC0tLQDY2NgAICAgAAwMDADCwsIAcHBwAJycnADy&#13;&#10;8vIAeHh4AK6vrgDo5+gAb29vAJiYmAAKCgoAREREAJKSkgCBgYEAqKioABYWFgAoKCgAoKCgAIOD&#13;&#10;gwCCgoIAMTExAEhISAB7e3sAa2trAAQEBACOjo4Aenp6ABMTEwCWlpYADQ0NAF1dXQD5+fkAiIiI&#13;&#10;ADAwMABPT08AAAAAAPT09ACRkZEAICAgAFtbWwAAAAAAAAAAANvb2wCgoKAAKioqAFlZWQACAgIA&#13;&#10;AAAAAAAAAAAAAAAA4+PjALGxsQDn5+cAKCgoAEBAQAAdHR0AAAAAAAAAAAAAAAAAAAAAAAAAAAAA&#13;&#10;AAAAAAAAAAAAAAAAAAAAAAAAAAAAAAAAAAAAAAAAAAAAAAD5+fkA5ubmABAiIgAAAAAAAAAAAAAA&#13;&#10;AAAAAAAABfPzAAwMDAAAAAAAAAAAAAAAAAAAAAAAAAAAAAAAAAAAAAAAAAAAAAAAAAAAAAAAAAAA&#13;&#10;AO/v7wDu7u4A5ubmAObm5gDn5+cA+vr6AAEBAQD///8AAQEBAA0NDQAODg4ADQ0NAAwMDAAODg4A&#13;&#10;DQ0NAAkJCQAICAgABgYGAAoKCgAFBQUAAAAAAAAAAAAAAAAAAAAAAAAAAAAAAAAAAAAAAAAAAAAA&#13;&#10;AAAAAAAAAAAAAAAAAAAAAAAAAAAAAAAAAAAAAAAAAAAAAAAAAAAAAAAAAAAAAAAAAAAAAAAAAAAA&#13;&#10;AAAAAAAAAAAAAOvr6wDS0tIAysrKAP7+/gA0NDQAPDw8AAsLCwAAAAAAAAAAAAAAAAAAAAAAAAAA&#13;&#10;AK+vrwDHx8cAUVFRADk5OQAAAAAAAAAAAPHx8QCKiooAOjo6AEtLSwAAAAAAAAAAAK2trQDW1tYA&#13;&#10;eHh4AAUFBQAAAAAA8fHxAJSUlAACAgIAZGRkABUVFQAAAAAAAAAAAJ6engDk5OQAb29vAP4QEAAA&#13;&#10;AAAAAAAAAAAAAAAAAAAAxrS0ANjY2ABzc3MApaWlAAoKCgAuLi4AsLCwAEBAQADMzMwAICAgAOvr&#13;&#10;6wDu7u4AGxsbAOfn5wD+/v4A+fn5AAEBAQD39/cA8/PzAAAAAADo6OgA+fn5AO3t7QDs7OwA7O3s&#13;&#10;AAMDAwD19PUA9PT0APn5+QBvgW8AMToxAPn3+QAAAAAAAAAAAAAAAAAAAAAAAAAAAAAAAAAAAAAA&#13;&#10;AAAAAAAAAAAAAAAAAAAAAAAAAAAAAQAA+/v7AB0XHQBOOk4AAAAAAAAAAAAAAAAAAAAAAAAAAAAA&#13;&#10;AAAAAAAAAAAAAAAAAAAAAAAAAO+JAQAAAAAAAAAAAAAAAAAAAAAAAAAAABF3/wDviQEAAAAAAAAA&#13;&#10;AAAAAAAAAAAAAAAAAAAAAAAAEXf/AAAAAAAAAAAAAAAAAAAAAAAAAAAAAAAAAAAAAAAAAAAAAAAA&#13;&#10;AAAAAAAAAAAAAAAAAAAAAAAAAAAAAAAAAAAAAAAAAAAAAAAAAAAAAAAAAAAA74kBAAAAAAARd/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AAAAAAAAAAAAAAAAAAAAAAAAAAAAAAAAAAAAAAAAAA&#13;&#10;AAAAAAAAAAAAAAAAAAAAAAAAAAAAAAAAAAAAAAAAAAAAAAAAAAAAAAAAAAAAAAAAAAAAAAAAAAAA&#13;&#10;AAAAAAAAAAAAAAAAAAAAAAAAAAAAAAAAAAAAAAAAAAAAAAAAAAAAAAAAAAAAAAAAAAAAAAAAAAAA&#13;&#10;AAAAAAAAAAAAAAAAAAAAAAAAAAAAAAAAAAAAAAAApqimAOL34gATFhMA//7/AAAAAAAAAAAAAAAA&#13;&#10;AAAAAAAAAAAAAAAAAAAAAAAAAAAAAAAAAAAAAAAAAAAAAAAAAAAAAAAAAAAAAAAAAAAAAAAAAAAA&#13;&#10;AAAAAAAAAAAAAAAAAAAAAAAAAAAAAAAAAAAAAAAAAAAAAAAAAAAAAAAAAAAAAAAAAAAAAAAAAAAA&#13;&#10;AAAAAAAAAAAAAAAAAAAAAAAAAAAAAAAAAAAAAAAAAAAAAAAAAAAAAwMDAAAAAADHvscAAvMCAD08&#13;&#10;PQDq6uoAYnR0AAAAAAAAAAAAAAAAAAAAAACgjo4AAAAAAP39/QAKCgoA8/PzAA4ODgD29vYABQUF&#13;&#10;APb29gD6+voAGRkZAO7u7gABAQEACAgIAPn5+QAREREA9vb2AAYGBgAPEA8A4+LjAD8/PwDKysoA&#13;&#10;JCQkABISEgCzs7MAd3d3ANDQ0AC2trYAdnZ2AMDAwADZ2dkAeHh4AJSUlAAlJSUAGhoaAKysrAB9&#13;&#10;fX0AgoKCAGVlZQDU1NQA4eHhAFtbWwB1dnUAdXR1AAICAgCZmZkAh4eHAMzMzACxsbEAfX19AAcH&#13;&#10;BwCFhYUANDQ0AEdHRwD5+fkAiYmJAC8vLwBPT08AAAAAAP7+/gCUlJQAAgICAGpqagACAgIAAAAA&#13;&#10;APv7+wCjo6MA39/fAFtbWwAoKCgAAAAAAAAAAAAAAAAAAAAAAO3t7QDGxsYAzs7OAAkJCQA/Pz8A&#13;&#10;KCgoAA8PDwAAAAAAAAAAAAAAAAAAAAAAAAAAAAAAAAAAAAAAAAAAAAAAAAAAAAAAAAAAAAAAAAAA&#13;&#10;AAAA7wEBAAAAAAAAAAAAAAAAAAAAAACOfHwAFBQUAD4+PgAvLy8AAgICAAAAAAAAAAAAAAAAAAAA&#13;&#10;AAAAAAAAAAAAAAAAAAAAAAAAAAAAAAAAAAAAAAAAAAAAAAAAAAAAAAAA9/f3APT09AD09PQA8PDw&#13;&#10;APLy8gD29vYA8PHwAPTz9AD19fUA+/v7AAAAAAAAAAAAAQEBAP///wABAQEADAwMABMTEwAQEBAA&#13;&#10;EhISABEREQAJCQkACAgIAAcHBwAJCQkAAQEBAAAAAAAAAAAAAAAAAAAAAAAAAAAAAAAAAAAAAAAA&#13;&#10;AAAAAAAAAPPz8wDy8vIA4ODgAN3d3QDn5+cA/v7+ABcXFwA8PDwAJiYmAAAAAAAAAAAAAAAAAAAA&#13;&#10;AAAAAAAAAAAAAPHx8QCYmJgABwcHAGdnZwAJCQkAAAAAAAAAAADr6+sAi4uLAEtLSwA/Pz8AAAAA&#13;&#10;AAAAAACrq6sA2traAHZ2dgAFBQUAAAAAAN3d3QCZmZkAPT09AE1NTQAAAAAAAAAAAPPz8wCSkpIA&#13;&#10;FxcXAGRkZAAAAAAA7wEBAAAAAAAAAAAAAAAAAAAAAAB1Y2MAl5eXAMjIyAC4uLgAhYWFAIGBgQBd&#13;&#10;XV0Ap6enAFVVVQCurq4ALS0tAObm5gD39/cAEhISAOnp6QD7+/sA////AP7+/gD29vYA5+fnAPz8&#13;&#10;/AD6+voA7OzsAOPk4wD4+PgAAAAAAPDv8AD5+fkAERERAHuTewAJCgkA/f39AAAAAAAAAAAAAAAA&#13;&#10;AAAAAAAAAAAAAAAAAAAAAAAAAAAAAAAAAAAAAAAAAAAAAAAAAAAAAAD7/PsAIhoiAEk3SQAAAAAA&#13;&#10;AAAAAAAAAAAAAAAAAAAAAAAAAAAAAAAAAAAAAAAAAAAAAAAAAAAAAO+JAQAAAAAAAAAAAAAAAAAA&#13;&#10;AAAAAAAAABF3/wDviQEAAAAAAAAAAAAAAAAAAAAAAAAAAAAAAAAAEXf/AAAAAAAAAAAAAAAAAAAA&#13;&#10;AAAAAAAAAAAAAAAAAAAAAAAAAAAAAAAAAAAAAAAAAAAAAAAAAAAAAAAAAAAAAAAAAAAAAAAAAAAA&#13;&#10;AAAAAADviQEAAAAAABF3/wAAAAAAAAAAAAAAAAAAAAAAAAAAAAAAAAAAAAAA+t+7APnMkQD85MQA&#13;&#10;AP36AAMXMAAJPYMABSBDAAAAAAD87doA8pwpAAEECAAPaeIAAgoTAAAAAAAAAAAAAAAAAP748ADx&#13;&#10;lRwA//z3AA5k1gAEEycAAAAAAPnUpAD50ZwA/erQAP/89wACDR0ABidSAAg5ewACCA8AAAAAAAAA&#13;&#10;AADviQEAAAAAAA9y9gD3v3YA+tiqAP/37QASd/wA/vv3APjHhwD72KoA/vPjAAACBAAEGTYABzRv&#13;&#10;AAYkTAAAAAAAAAAAAAAAAAAAAAAAAAAAAAAAAAAAAAAAAAAAAAH/////AAAAAAAAAAAAAAAAAAAA&#13;&#10;AAAAAAAAAAAAAAAAAAAAAAAAAAAAAAAAAAAAAAAAAAAAAAAAAAAAAAAAAAAAAAAAAAAAAAAAAAAA&#13;&#10;AAAAAAAAAAAAAAAAAAAAAAAAAAAAAAAAAAAAAAAAAAAAAAAAAAAAAAAAAAAAAAAAAAAAAAAAAAAA&#13;&#10;AAAAAAAAAAAAAAAAAAAAAAAAAAAAAAAAAAAAAAAAAAAAAAAAAAAAAAAAAAAAAACmqKYA4vfiABMW&#13;&#10;EwD//v8AAAAAAAAAAAAAAAAAAAAAAAAAAAAAAAAAAAAAAAAAAAAAAAAAAAAAAAAAAAAAAAAAAAAA&#13;&#10;AAAAAAAAAAAAAAAAAAAAAAAAAAAAAAAAAAAAAAAAAAAAAAAAAAAAAAAAAAAAAAAAAAAAAAAAAAAA&#13;&#10;AAAAAAAAAAAAAAAAAAAAAAAAAAAAAAAAAAAAAAAAAAAAAAAAAAAAAAAAAAAAAAAAAAAAAAAAAAAA&#13;&#10;AAAAAAEAAAcIBwDf298AzL/MADkvOQBqfHwAAAAAAAAAAAAAAAAAAAAAAJqIiAAVFRUA6urqAAEB&#13;&#10;AQAODg4A9vb2AA0NDQDu7u4ABQUFAAMDAwD9/f0ABgYGAPT09AAFBQUAEBAQAO/v7wAKCgoACgoK&#13;&#10;APPz8wAhISEA1NTUAEhISADCwsIAJycnABoaGgChoaEAYGBgAAMCAwCgoaAAeXl5AMTExADS0tIA&#13;&#10;dHR0AIaGhgBeXl4A29vbAN/f3wBQUFAAlJSUAISEhACOjo4APj4+ABwcHACRkZEAhoaGALOzswDo&#13;&#10;6OgAZ2dnAKurqwDDw8MAjo6OAPn5+QCDg4MAV1dXADExMQD5+fkAioqKADAwMABNTU0AAAAAAAAA&#13;&#10;AACioqIA4+PjAHJycgAJCQkAAAAAAAAAAADT09MAqKioACkpKQBbW1sAAQEBAAAAAAAAAAAAAAAA&#13;&#10;AAAAAAAAAAAA0tLSAMLCwgDt7e0ACQkJACkpKQAuLi4AGhoaAAUFBQAAAAAAAAAAAAAAAAAAAAAA&#13;&#10;AAAAAAAAAAAAAAAAAAAAAAAAAADvAQEAAAAAAAAAAAAAAAAAAAAAAAb09ADW1tYAwsLCAPT09AAs&#13;&#10;LCwAPj4+ABUVFQAAAAAAAAAAAAAAAAAAAAAAAAAAAAAAAAAAAAAAAAAAAAAAAAAAAAAAAAAAAAAA&#13;&#10;AAAAAAAAAAAAAAAAAAAAAAAAAAAAAAAAAAAAAAAAAAAAAAAAAAAAAAAAAAAAAPv7+wD4+PgA9vb2&#13;&#10;APb29gDw8PAA7u7uAPDw8ADt7e0A8vLyAP7+/gAAAAAAAAAAAAAAAAABAQEAAgICAAsLCwALCwsA&#13;&#10;AAAAAP39/QD9/f0A/Pz8APT09AD8/PwAAgICAP///wAUFBQAIyMjACQkJAAbGxsAAAAAAAAAAAAA&#13;&#10;AAAAAAAAAAAAAAAAAAAAAAAAAAAAAADNzc0AqampAENDQwBHR0cAAAAAAAAAAAAAAAAA5+fnAI+P&#13;&#10;jwBTU1MANzc3AAAAAAAAAAAAqqqqAN7e3gB0dHQABAQEAAAAAADJyckAq6urAGRkZAAoKCgAAAAA&#13;&#10;AAAAAADa2toAnJycAEVFRQBFRUUAAAAAAPb29gD5CwsAAAAAAAAAAAAAAAAAAAAAAADu7gD6+voA&#13;&#10;d3d3AIWFhQDS0tIA8vLyABYWFgDr6+sAAAAAAAkJCQDg4OAACwsLAAMDAwDy8vIAAQEBAOfn5wAQ&#13;&#10;EBAA9PT0AO3t7QD+//4A8O/wAPr6+gDp6ekA6uvqAPX19QADAwMA8O/wAPLy8gA6QToAZHdkAPv7&#13;&#10;+wAA/wAAAAAAAAAAAAAAAAAAAAAAAAAAAAAAAAAAAAAAAAAAAAAAAAAAAAAAAAAAAAAAAAAAAAAA&#13;&#10;APv8+wAdFx0ATjpOAAAAAAAAAAAAAAAAAAAAAAAAAAAAAAAAAAAAAAAAAAAAAAAAAAAAAAAAAAAA&#13;&#10;AAAAAO+JAQAAAAAAAAAAAAAAAAAAAAAAAAAAABF3/wDviQEAAAAAAAAAAAAAAAAAAAAAAAAAAAAR&#13;&#10;d/8AAAAAAAAAAAAAAAAAAAAAAAAAAAAAAAAAAAAAAAAAAAAAAAAAAAAAAAAAAAAAAAAAAAAAAAAA&#13;&#10;AAAAAAAAAAAAAAAAAAAAAAAAAAAAAO+JAQAAAAAAEXf/AAAAAAAAAAAAAAAAAAAAAAAAAAAAAAAA&#13;&#10;AAAAAADviQEAAAAAAAAAAAAAAAAAAAAAAP8BBQAOXccABBkzAAAAAAD0sFYA+9mrAAg9hAAJOnsA&#13;&#10;AAAAAAAAAAAAAAAA98iLAPjBdgAEJFAADVOvAP///wD1s1wA+9emAAAAAAAAAAAAAAAAAAAAAAAA&#13;&#10;AAAAAhMrAA1cxgACCA4AAAAAAO+JAQAAAAAABSZTAPvarQAAAAAAAAAAABF3/wD0tGAA+9WhAAAA&#13;&#10;AAAAAAAAAAAAAAAAAAAAAAAAEXf/AAAAAAAAAAAAAAAAAAAAAAAAAAAAAAAAAAAAAAAAAAAAAf//&#13;&#10;//8AAAAAAAAAAAAAAAAAAAAAAAAAAAAAAAAAAAAAAAAAAAAAAAAAAAAAAAAAAAAAAAAAAAAAAAAA&#13;&#10;AAAAAAAAAAAAAAAAAAAAAAAAAAAAAAAAAAAAAAAAAAAAAAAAAAAAAAAAAAAAAAAAAAAAAAAAAAAA&#13;&#10;AAAAAAAAAAAAAAAAAAAAAAAAAAAAAAAAAAAAAAAAAAD3RECSAAAgAElEQVQAAAAAAAAAAAAAAAAA&#13;&#10;AAAAAAAAAAAAAAAAAAAAAAAAAKaopgDi9+IAExYTAP/+/wAAAAAAAAAAAAAAAAAAAAAAAAAAAAAA&#13;&#10;AAAAAAAAAAAAAAAAAAAAAAAAAAAAAAAAAAAAAAAAAAAAAAAAAAAAAAAAAAAAAAAAAAAAAAAAAAAA&#13;&#10;AAAAAAAAAAAAAAAAAAAAAAAAAAAAAAAAAAAAAAAAAAAAAAAAAAAAAAAAAAAAAAAAAAAAAAAAAAAA&#13;&#10;AAAAAAAAAAAAAAAAAAAAAAAAAAAAAAAAAAAAAAAAAAAAAAAAAAAAAAUGBQD8/PwAxbvFAI+RoQAA&#13;&#10;AAAAAAAAAAAAAAAAAAAAxrS0AMbGxgA9PT0Aw8PDABISEgAPDw8A8fHxAAAAAAD6+voAAAAAAPr6&#13;&#10;+gAICAgABwcHAP///wD4+PgAHBwcAOrq6gAAAAAAKioqAMrKygBKSkoAq6urAG5ubgCenp4AOzs7&#13;&#10;ACIiIgCHiIcAcG5wAAQFBACUlJQAkpKSAK+vrwDb29sAZ2dnAH19fQCSkpIAiIiIAEtLSwDg4OAA&#13;&#10;6+vrAFlZWQB9fX0AjIyMAKqqqgD19fUAYWFhAHx8fABTU1MAMTExAJ2dnQD///8AZGRkAOnp6QB9&#13;&#10;fn0AiYiJABEREQD5+fkAfX19ADk5OQBRUVEAAAAAAAAAAACzs7MAu7u7AI2NjQAFBQUAAAAAAAAA&#13;&#10;AAD8/PwAnZ2dAM/QzwCDgoMAFRUVAAAAAAAAAAAAAAAAAAAAAAAAAAAAAAAAAPn5+QDf398A0tLS&#13;&#10;AM7OzgDg4OAAGRkZADQ0NAA6OjoAFRUVAAwMDAAAAAAAAAAAAAAAAAAAAAAAAAAAAO8BAQAAAAAA&#13;&#10;AAAAAAAAAAAAAAAAEf//AAAAAAAAAAAA5+fnAMLCwgC3t7cAGxsbAGRkZAAhISEAAAAAAAAAAAAA&#13;&#10;AAAAAAAAAAAAAAAAAAAAAAAAAAAAAAAAAAAAAAAAAAAAAAAAAAAAAAAAAAAAAAAAAAAAAAAAAAAA&#13;&#10;AAAAAAAAAAAAAAAAAAAAAAAAAAAAAAAAAAAAAAAAAAAAAAAAAAAAAAAAAAAAAAAAAAAAAAAAAAAA&#13;&#10;AP7+/gD39/cA+Pj4APj4+AD4+PgA8vLyAPb29gAAAAAABAQEAAICAgAEBAQADg4OAA4ODgAODg4A&#13;&#10;BwcHAAAAAAAAAAAAAAAAAAAAAAAAAAAAAAAAAAAAAAAAAAAAAAAAAAAAAAAAAAAAm5ubAM/QzwB5&#13;&#10;eHkAHR0dAAAAAAAAAAAAAAAAAPb29gByc3IAZWRlADMzMwAAAAAAAAAAALe3twDExMQAg4ODAAIC&#13;&#10;AgAAAAAAw8PDAKWmpQCDgoMAFRUVAAAAAAAAAAAAycnJAJubmwB2dnYAJiYmAAAAAAD+/v4AdXV1&#13;&#10;AHyOjgAAAAAAAAAAAAAAAAAAAAAAEf//AIKCggBNTU0ALS0tAHh4eAB/f38AjIyMAFxcXACqqqoA&#13;&#10;PDw8ANfX1wD7+/sAFBUUAOvq6wD4+PgA/v7+AP39/QD39/cABwcHANvb2wAEBAQA6urqAPHx8QDf&#13;&#10;4N8ACwsLAPX19QD19PUA9fX1AFpqWgBBTEEA+ff5AAAAAAAAAAAAAAAAAAAAAAAAAAAAAAAAAAAA&#13;&#10;AAAAAAAAAAAAAAAAAAAAAAAAAAAAAAAAAAAAAAAA+/z7AB0XHQBOOk4AAAAAAAAAAAAAAAAAAAAA&#13;&#10;AAAAAAAAAAAAAAAAAAAAAAAAAAAAAAAAAAAAAAAAAAAAAAAAAAAAAADviQEAAAAAAAAAAAAAAAAA&#13;&#10;AAAAAAAAAAAAAAAAAAAAAAAAAAAAAAAAAAAAAAAAAAARd/8AAAAAAAAAAAAAAAAAAAAAAAAAAAAA&#13;&#10;AAAAAAAAAAAAAAAAAAAAAAAAAAAAAAAAAAAAAAAAAAAAAAAAAAAAAAAAAAAAAAAAAAAA74kBAAAA&#13;&#10;AAARd/8AAAAAAAAAAAAAAAAAAAAAAAAAAAAAAAAAAAAAAPSvVQAIOXkAAxQrAP7z5QD2v3QA/Nuv&#13;&#10;AAUoWAAMT6cAAAAAAPzozgDzoTMAAQsZAA9o4AABBAYAAAAAAP/9/ADxmSIA//PjAAxbxgAFHDkA&#13;&#10;+NCcAPe5ZQABDBwACUKOAAUfQQAABQsA/enQAPe9bwD96MsABzd3AApAiAAAAAAA74kBAAAAAAAB&#13;&#10;DBsACkeaAAQdPgACBwwAAAAAAO+PEQAA+vAACEGNAActYQABBQsA/OrQAPjIiQANUq0AAAAAAAAA&#13;&#10;AAAAAAAAAAAAAAAAAAAAAAAAAAAAAAAAAAADgICAgAAAAAAAAAAAAAAAAAAAAAAAAAAAAAAAAAAA&#13;&#10;AAAAAAAAAAAAAAAAAAAAAAAAAAAAAAAAAAAAAAAAAAAAAAAAAAAAAAAAAAAAAAAAAAAAAAAAAAAA&#13;&#10;AAAAAAAAAAAAAAAAAAAAAAAAAAAAAAAAAAAAAAAAAAAAAAAAAAAAAAAAAAAAAAAAAAAAAAAAAAAA&#13;&#10;AAAAAAAAAAAAAAAAAAAAAAAAAAAAAAAAAAAAAAAAAAAAAAAA09TTAPH88QAKCwoAAP8AAAAAAAAA&#13;&#10;AAAAAAAAAAAAAAAAAAAAAAAAAAAAAAAAAAAAAAAAAAAAAAAAAAAAAAAAAAAAAAAAAAAAAAAAAAAA&#13;&#10;AAAAAAAAAAAAAAAAAAAAAAAAAAAAAAAAAAAAAAAAAAAAAAAAAAAAAAAAAAAAAAAAAAAAAAAAAAAA&#13;&#10;AAAAAAAAAAAAAAAAAAAAAAAAAAAAAAAAAAAAAAAAAAAAAAAAAAAAAAAAAAAAAAAAAAAAAAAAAAAA&#13;&#10;/v3+AAEBAQAkKiQAJ6OwAAAAAAAAAAAAAAAAAAAAAAC5MDAAJycnANra2gAdHR0A9PT0APX19QAY&#13;&#10;GBgA8PDwAAMDAwAPDw8ABwcHAPr6+gD8/PwAAAAAABAQEADv7+8AAwMDABUVFQDa2toAOTk5AMTE&#13;&#10;xABLS0sApqamAGZmZgCqqqoAICAgAExLTACUlJQAOjo6ABEREQCurq4AZGRkAMTExAAQEBAAGhoa&#13;&#10;AMHBwQBXV1cAoKCgAGdnZwCtra0ALCwsAPT09AC9vb0AZGRkAKmpqQApKSkALS0tAKOjowA/Pz8A&#13;&#10;LS0tAK+vrwAeHh4AHx8fAAoKCgCpqakAPDw8AAYGBgAwMDAAm5ybAP///wAnJycAAAAAACcnJwDw&#13;&#10;8fAArq6uADIyMgAICAgAAAAAAAICAgA0NDQA////AKWlpQD+/v4AJCQkAAAAAAAAAAAAAAAAAAAA&#13;&#10;AAAAAAAABAQEABQUFAArKysAREREADMzMwANDQ0A6+vrAM/PzwDJyckAxcXFAN7e3gDs7OwA/Pz8&#13;&#10;AAcHBwAGBgYA+IGBAAAAAAAAAAAAAAAAAAAAAAAJgIAAAAAAAAAAAAANDQ0ALCwsAENDQwDt7e0A&#13;&#10;wcHBAMTExADl5uUAAwEDAAwNDAAFBQUAAAAAAAAAAAAAAAAAAAAAAAAAAAAAAAAAAAAAAAAAAAAA&#13;&#10;AAAAAAAAAAAAAAAAAAAAAAAAAAAAAAAAAAAAAAAAAAAAAAAAAAAAAAAAAAAAAAAAAAAAAAAAAAAA&#13;&#10;AAAAAAAAAAAAAAAAAAAAAAAAAQEBAAYGBgAKCgoADg4OABISEgAZGRkAHh4eAB4eHgAcHBwAGxsb&#13;&#10;ABkZGQASEhIACwsLAAQEBAAAAAAAAAAAAAAAAAAAAAAAAAAAAAAAAAAAAAAAAAAAAAAAAAAAAAAA&#13;&#10;5eXlAJWVlQD4+PgAe3p7ABUVFQAAAAAAAAAAAAAAAAD5+fkAh4eHAEBAQABAQEAAAAAAAAAAAADT&#13;&#10;09MAra2tAHV1dQAMDAwAAAAAANLS0gCmpqYAd3d3ABkZGQAAAAAAAAAAALu7uwCvr68Ac3NzACUl&#13;&#10;JQAAAAAA+/v7AIuLiwAjIyMAKLGxAAAAAAAAAAAAAAAAAAAAAADSSUkA4uLiAFVVVQCrq6sAIyMj&#13;&#10;APPz8wAEBAQA7e3tACAgIADb29sAEhISAPn5+QD19fUACQkJAPDw8AD8/PwAAAAAAAICAgDa2toA&#13;&#10;/f39AP7+/gD4+PgA7OzsAP///wD7+/sA+/r7APz8/AD9/f0AQk9CABQWFAD+/f4AAAAAAAAAAAAA&#13;&#10;AAAAAAAAAAAAAAAAAAAAAAAAAAAAAAAAAAAAAAAAAAAAAAAAAAAAAAAAAAAAAAD+/v4ADwwPACcd&#13;&#10;JwAAAAAAAAAAAAAAAAAAAAAAAAAAAAAAAAAAAAAAAAAAAAAAAAAAAAAAAAAAAAAAAAAAAAAAAAAA&#13;&#10;AAk8gAD4xYEAAAAAAAAAAAAAAAAAAAAAAAAAAAAAAAAAAAAAAAAAAAAAAAAAAAAAAPjFgQAJPIAA&#13;&#10;AAAAAAAAAAAAAAAAAAAAAAAAAAAAAAAAAAAAAAAAAAAAAAAAAAAAAAAAAAAAAAAAAAAAAAAAAAAA&#13;&#10;AAAAAAAAAAAAAAD4xYEAAAAAAAk8gAAAAAAAAAAAAAAAAAAAAAAAAAAAAAAAAAAAAAAABilWAAIM&#13;&#10;GQABAgQAAgkRAAUeQgD5yosA//nxAAg1cQAAAAAAAgwZAPzlyAD+69AAAhAjAAQXMAAAAAAA+tir&#13;&#10;APvTngADGzwACjx+AAAAAAD2umoA//TlAAxUtQAGI0kAAQUKAAEDBQADDh0ABB9DAPnNkgD+9eoA&#13;&#10;CDRtAAAAAAD4xYEAAAAAAAtKoQAGJk4AAQQGAAAAAAAAAAAA+dKeAAD47gAAAgUA//PkAAACBQAE&#13;&#10;GjgABypY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mqKYA&#13;&#10;4vfiABMWEwD//v8AAAAAAAAAAAAAAAAAAAAAAAAAAAAAAAAAAAAAAAAAAAAAAAAAAAAAAAAAAAAA&#13;&#10;AAAAAAAAAAAAAAAAAAAAAAAAAAAAAAAAAAAAAAAAAAAAAAAAAAAAAAAAAAAAAAAAAAAAAAAAAAAA&#13;&#10;AAAAAAAAAAAAAAAAAAAAAAAAAAAAAAAAAAAAAAAAAAAAAAAAAAAAAAAAAAAAAAAAAAAAAAAAAAAA&#13;&#10;AAAAAAAAAAAAAAAAAAAAAAAAAAAAAAAAAAABAABVTWcAAAAAAAAAAAAAAAAAAAAAALKgoADr6+sA&#13;&#10;ISEhAN3d3QAXFxcA6+vrAAUFBQD+/v4A+fn5AAQEBAD9/f0AAgICAPr6+gALCwsA+/v7AAsLCwAB&#13;&#10;AQEA9PT0AB8fHwDh4eEALi4uANjY2AA6OjoAtra2AGhoaACSkpIAKysrAEFBQQCPj48AcXFxAMbG&#13;&#10;xgDk5OQAZWVlAICAgAB9fX0AnZ2dADU1NQDq6uoAAAAAADY2NgCYmJgAf39/AH19fQBWVlYACQkJ&#13;&#10;AK2trQB7e3sAra2tAO/v7wBkZGQA39/fAJeXlwB/f38ACwsLAK2trQDf398AdHR0AAAAAAD5+fkA&#13;&#10;ioqKAC4uLgBPT08AAAAAAAAAAAC9vb0Aubm5AGdnZwAjIyMAAAAAAAAAAAAAAAAA7e3tAKWlpQDx&#13;&#10;8fEATExMADExMQAAAAAAAAAAAAAAAAAAAAAAAAAAAAAAAAAAAAAAAAAAAAAAAAAAAAAAAAAAAPb2&#13;&#10;9gDt7e0A4uLiAOLj4gDl5OUA+fn5AAUFBQBld3cAAAAAAAAAAAAAAAAAAAAAABH//wAAAAAAAAAA&#13;&#10;AAAAAAAAAAAAAAAAAAAAAAAAAAAA5eXlAM7OzgDY2NgA+Pj4AAwMDAApKSkAJSUlABgYGAALCwsA&#13;&#10;AAAAAAAAAAAAAAAAAAAAAAAAAAAAAAAAAAAAAAAAAAAAAAAAAAAAAAAAAAAAAAAAAAAAAAAAAAAA&#13;&#10;AAAAAAAAAAAAAAAAAAAAAAAAAAAAAAAAAAAAAAAAAAAAAAAAAAAAAAAAAAAAAAAAAAAAAAAAAAAA&#13;&#10;AAAAAAAAAAAAAAAAAAAAAAAAAAAAAAAAAAAAAAAAAAAAAAAAAAAAAAAAAAAAAAAAAAAAAAAAAAAA&#13;&#10;AAAAAAAAAAAA+fn5ALCwsADNzc0ATU1NAD09PQAAAAAAAAAAAAAAAAAAAAAA3d3dAJGRkQBLS0sA&#13;&#10;R0dHAAAAAAAAAAAA2traAJmZmQBxcXEAHBwcAAAAAADd3d0AlpaWAHJycgAbGxsAAAAAAPn5+QCQ&#13;&#10;kJAA/v7+AGxsbAANDQ0AAAAAAPHx8QCLi4sAMzMzAFFRUQDvAQEAAAAAAAAAAAAAAAAAAAAAAG9d&#13;&#10;XQCRkZEA7+/vAJqamgCBgYEAhoaGAF5eXgCqqqoAQkJCAM7OzgAEBAQAAwMDAPr6+gD6+voA+/v7&#13;&#10;AOvr6wANDQ0A8fHxAAAAAADy8/IA7+7vAPD08ADu6u4A6uvqAAYFBgD09PQA8/PzAA0NDQB7k3sA&#13;&#10;CQoJAP39/QAAAAAAAAAAAAAAAAAAAAAAAAAAAAAAAAAAAAAAAAAAAAAAAAAAAAAAAAAAAAAAAAAA&#13;&#10;AAAAAAAAAPv8+wAiGiIASTdJAAAAAAAAAAAAAAAAAAAAAAAAAAAAAAAAAAAAAAAAAAAAAAAAAAAA&#13;&#10;AAAAAAAAAAAAAAAAAAAAAAAAAAAAAAAAAADviQEAAAAAAAAAAAAAAAAAAAAAAAAAAAAAAAAAAAAA&#13;&#10;AAAAAAAAAAAAAAAAAAAAAAARd/8AAAAAAAAAAAAAAAAAAAAAAAAAAAAAAAAAAAAAAAAAAAAAAAAA&#13;&#10;AAAAAAAAAAAAAAAAAAAAAAAAAAAAAAAAAAAAAO+JAQAAAAAAEXf/AAAAAAAAAAAAAAAAAAAAAAAA&#13;&#10;AAAAAAAAAP/+/QD4y48A+tWlAP7v2gAA/PYAAAAAAAAAAAD/AgYAEnX5AAAAAAAAAAAA++LBAPSn&#13;&#10;QAACFC4AD2PRAAAAAADyojkA/efIAAtSsgAGJU0AAAAAAO+NCwAA/PYAAAAAAAAAAAAAAAAAAAAA&#13;&#10;AAAAAAAAAAAAAAAAAP8BBQASdvoAAAAAAO+JAQAAAAAAD27uAAIJEQAAAAAAAAAAAAAAAAD74L0A&#13;&#10;9LJaAAD36gAAAAAAAAAAAAEQJAAMUKwABBcvAAAAAAAAAAAAAAAAAAAAAAAAAAAAAAAAAAAAAAAA&#13;&#10;AAAAAf////8AAAAAAAAAAAAAAAAAAAAAAAAAAAAAAAAAAAAAAAAAAAAAAAAAAAAAAAAAAAAAAAAA&#13;&#10;AAAAAAAAAAAAAAAAAAAAAAAAAAAAAAAAAAAAAAAAAAAAAAAAAAAAAAAAAAAAAAAAAAAAAAAAAAAA&#13;&#10;AAAAAAAAAAAAAAAAAAAAAAAAAAAAAAAAAAAAAAAAAAAAAAAAAAAAAAAAAAAAAAAAAAAAAAAAAAAA&#13;&#10;AAAAAAAAAAAAAAAAAKaopgDi9+IAExYTAP/+/wAAAAAAAAAAAAAAAAAAAAAAAAAAAAAAAAAAAAAA&#13;&#10;AAAAAAAAAAAAAAAAAAAAAAAAAAAAAAAAAAAAAAAAAAAAAAAAAAAAAAAAAAAAAAAAAAAAAAAAAAAA&#13;&#10;AAAAAAAAAAAAAAAAAAAAAAAAAAAAAAAAAAAAAAAAAAAAAAAAAAAAAAAAAAAAAAAAAAAAAAAAAAAA&#13;&#10;AAAAAAAAAAAAAAAAAAAAAAAAAAAAAAAAAAAAAAAAAAAAAAAAAAAAAAAAAAAAAFVOZwAAAAAAAAAA&#13;&#10;AAAAAAAAAAAAoI6OABYWFgDm5uYAHB0cAOTj5AAZGRkA6OjoAP///wAFBQUA/Pz8ABAQEADr6+sA&#13;&#10;/v7+AAQEBAAMDAwA9vb2AAICAgAWFhYA6enpACEhIQDr6+sAFxcXAPDw8AAsLCwAtra2AHJycgCj&#13;&#10;o6MADQ0NAEBAQACTk5MAe3t7ALW1tQD7+/sANTQ1AK+wrwB3d3cAfX19AHJycgCWlpYAaGhoAMDA&#13;&#10;wAAKCgoAQkJCAIGBgQCJiYkAm5ubAB0dHQBJSUkAgYGBACkpKQBWVlYAubm5ANTU1ABzc3MAAAAA&#13;&#10;AJ6engD6+voAaGhoAAAAAAD5+fkAiYmJAC8vLwBPT08AAAAAAAAAAADW1dYAnp+eAElJSQBDQ0MA&#13;&#10;AAAAAAAAAAAAAAAAAAAAANHR0QC0tLQA/f39AD8/PwA9PT0AAgICAAAAAAAAAAAAAAAAAAAAAAAA&#13;&#10;AAAAAAAAAAAAAAAAAAAAAAAAAAAAAAAAAAAAAAAAAAAAAAD29vYA5+fnABIkJAAAAAAAAAAAAAAA&#13;&#10;AAAAAAAAEf//AAAAAAAAAAAAAAAAAAAAAAAAAAAAAAAAAAAAAAAAAAAAAAAAAAAAAADz8/MA39/f&#13;&#10;ANXW1QDj4uMA/f39AAMDAwAdHh0AFhUWABkYGQAREhEADg4OAAsLCwAAAAAAAAAAAAAAAAAAAAAA&#13;&#10;AAAAAAAAAAAAAAAAAAAAAAAAAAAAAAAAAAAAAAAAAAAAAAAAAAAAAAAAAAAAAAAAAAAAAAAAAAAA&#13;&#10;AAAAAAAAAAAAAAAAAAAAAAAAAAAAAAAAAAAAAAAAAAAAAAAAAAAAAAAAAAAAAAAAAAAAAAAAAAAA&#13;&#10;AAAAAAAAAAAAAAAAAAAAAAAA+fn5ALa2tgDKysoAJiYmAFdXVwAKCgoAAAAAAAAAAAAAAAAAAAAA&#13;&#10;AM3NzQCkpKQAWFhYADc3NwAAAAAAAAAAAN/f3wCTk5MAa2trACMjIwAAAAAA5+fnAIyMjABoaGgA&#13;&#10;JSUlAAAAAADz8/MAi4uLACYmJgBcXFwAAAAAAAAAAADl5eUAkZGRAEtLSwA/Pz8AAAAAAO8BAQAA&#13;&#10;AAAAAAAAAAAAAAAAAAAA3szMADExMQBgYGAAdHR0AOXl5QD8/PwA/Pz8AAoKCgDc3NwAICAgAN7e&#13;&#10;3gADAwMACAgIAO/v7wD4+PgA+vr6AP7+/gD+/v4A39/fAAAAAAD4+fgA9fj1AOXh5QAAAAAA8PHw&#13;&#10;APv6+wDz8vMAMTkxAGR3ZAD7+/sAAP8AAAAAAAAAAAAAAAAAAAAAAAAAAAAAAAAAAAAAAAAAAAAA&#13;&#10;AAAAAAAAAAAAAAAAAAAAAAAAAAAAAAAA+/z7AB0XHQBOOk4AAAAAAAAAAAAAAAAAAAAAAAAAAAAA&#13;&#10;AAAAAAAAAAAAAAAAAAAAAAAAAAAAAAAAAAAAAAAAAAAAAAAAAAAAAAAAAAAAAADviQEAAAAAAAAA&#13;&#10;AAAAAAAAAAAAAAAAAAAAAAAAAAAAAAAAAAAAAAAAAAAAABF3/wAAAAAAAAAAAAAAAAAAAAAAAAAA&#13;&#10;AAAAAAAAAAAAAAAAAAAAAAAAAAAAAAAAAAAAAAAAAAAAAAAAAAAAAAAAAAAA74kBAAAAAAARd/8A&#13;&#10;AAAAAAAAAAAAAAAAAAAAAAAAAAAAAAAA9r1yAPnMjwAAAAAAAAAAAAAAAAAAAAAAAAAAAAAAAAAR&#13;&#10;d/8AAAAAAAAAAAAAAAAA8qM7AP3mxgALVrsAAQYMAPSkOQACEyoADmPUAAEBAQAAAAAA74wKAAD9&#13;&#10;9wAAAAAAAAAAAAAAAAAAAAAAAAAAAAAAAAAAAAAAAAAAABF3/wAAAAAA74kBAAAAAAARd/8AAAAA&#13;&#10;AAAAAAAAAAAAAAAAAAAAAAD++/cA/OG/APvguwD72KoA//XmAAMbPQAOXMIAAAAAAAAAAAAAAAAA&#13;&#10;AAAAAAAAAAAAAAAAAAAAAAAAAAAB/////wAAAAAAAAAAAAAAAAAAAAAAAAAAAAAAAAAAAAAAAAAA&#13;&#10;AAAAAAAAAAAAAAAAAAAAAAAAAAAAAAAAAAAAAAAAAAAAAAAAAAAAAAAAAAAAAAAAAAAAAAAAAAAA&#13;&#10;AAAAAAAAAAAAAAAAAAAAAAAAAAAAAAAAAAAAAAAAAAAAAAAAAAAAAAAAAAAAAAAAAAAAAAAAAAAA&#13;&#10;AAAAAAAAAAAAAAAAAAAAAAAAAAAAAAAAAAAAAAAApqimAOL34gATFhMA//7/AAAAAAAAAAAAAAAA&#13;&#10;AAAAAAAAAAAAAAAAAAAAAAAAAAAAAAAAAAAAAAAAAAAAAAAAAAAAAAAAAAAAAAAAAAAAAAAAAAAA&#13;&#10;AAAAAAAAAAAAAAAAAAAAAAAAAAAAAAAAAAAAAAAAAAAAAAAAAAAAAAAAAAAAAAAAAAAAAAAAAAAA&#13;&#10;AAAAAAAAAAAAAAAAAAAAAAAAAAAAAAAAAAAAAAAAAAAAAAAAAAAAAAAAAAAAAAAAAAAAAAAAAAAA&#13;&#10;AAAAAAAAVU5nAAAAAAAAAAAAAAAAAAAAAACvmp0A9Pf0ABMTEwDm5uYAHh4eAOPj4wAbHBsA3t3e&#13;&#10;AAICAgAODg4A8vLyAAkJCQD19fUACAgIAP///wAGBgYA////APr6+gAcHRwA7eztAA8PDwAEBQQA&#13;&#10;+/r7AA8PDwAYGBgAtbW1AG1tbQCzs7MABwcHADU1NQChoaEAgICAAJKSkgBCQkIA3NzcAAICAgAl&#13;&#10;JSUAwsLCAEtLSwCkpKQAe3t7AHh4eAB7e3sAxsbGAOnp6QBeXl4AeHh4AHV1dQAEBAQAd3h3AHBu&#13;&#10;cAAqKyoAkZGRACAgIABPT08AAAAAAJCQkAAXGBcAWVhZAAAAAAD7+/sAh4eHAC0tLQBRUVEAAAAA&#13;&#10;AAAAAADx8fEAlJSUABQUFABlZWUAAgICAAAAAAAAAAAAAAAAAAAAAADe3t4AtbW1AOrq6gA7OzsA&#13;&#10;Nzc3ABEREQAAAAAAAAAAAAAAAAAAAAAAAAAAAAAAAAAAAAAAAAAAAAAAAAAAAAAAAAAAAAAAAAAA&#13;&#10;AAAA7wEBAAAAAAAAAAAAAAAAAAAAAACejIwAQEBAADMzMwAAAAAAAAAAAAAAAAAAAAAAAAAAAAAA&#13;&#10;AAAAAAAAAAAAAAAAAAAAAAAAAAAAAAAAAAD29vYA6enpAOLi4gDp6ekA6enpAPX19QACAgIA////&#13;&#10;AAQEBAAPDw8AFRUVAA4ODgALCwsADQ0NAAwMDAAICAgACgoKAAoKCgABAQEAAAAAAAAAAAAAAAAA&#13;&#10;AAAAAAAAAAAAAAAAAAAAAAAAAAAAAAAAAAAAAHJMy0YAACAASURBVAAAAAAAAAAAAAAAAAAAAAAA&#13;&#10;AAAAAAAAAAAAAAAAAAAAAAAAAAAAAAAAAAAAAAAAAAAAAAAAAAAA5OTkAMnJyQDOzs4AIyMjAE1N&#13;&#10;TQAVFRUAAAAAAAAAAAAAAAAAAAAAAAAAAAC9vb0Au7u7AG9vbwAZGRkAAAAAAAAAAADn5+cAi4uL&#13;&#10;AGVlZQApKSkAAAAAAO/v7wCHh4cAWVlZADExMQAAAAAA8fHxAIiIiABEREQAQ0NDAAAAAAAAAAAA&#13;&#10;2NjYAJubmwBcXFwAMTExAAAAAADb29sAFCYmAAAAAAAAAAAAAAAAAAAAAAAR//8Ao6OjAAoKCgBO&#13;&#10;Tk4AgYGBAG9vbwCcnJwAPj4+ANbW1gAFBQUABgYGAOzs7AABAQEAAwMDAOvr6wDx8fEAEBAQAO7u&#13;&#10;7gAGBgYA8PHwAOrp6gDt7e0A+Pj4APDw8AD3+PcAAAAAAOzr7ABVY1UARFFEAPn3+QAAAAAAAAAA&#13;&#10;AAAAAAAAAAAAAAAAAAAAAAAAAAAAAAAAAAAAAAAAAAAAAAAAAAAAAAAAAAAAAAAAAAAAAAD7/PsA&#13;&#10;HRcdAE46TgAAAAAAAAAAAAAAAAAAAAAAAAAAAAAAAAAAAAAAAAAAAAAAAAAAAAAAAAAAAAAAAAAA&#13;&#10;AAAAAAAAAAAAAAAAAAAAAAAAAAAAAAAAAAAA74kBAAAAAAAAAAAAAAAAAAAAAAAAAAAAAAAAAAAA&#13;&#10;AAAAAAAAAAAAABF3/wAAAAAAAAAAAAAAAAAAAAAAAAAAAAAAAAAAAAAAAAAAAAAAAAAAAAAAAAAA&#13;&#10;AAAAAAAAAAAAAAAAAAAAAADviQEAAAAAABF3/wAAAAAAAAAAAAAAAAAAAAAAAAAAAAAAAADvkBMA&#13;&#10;APnuAApKoQAFJEwAAQcPAP/58QDxkhMAAAAAABF3/wAAAAAAAAAAAAAAAAD63LQA9a1NAAQhSAAB&#13;&#10;Bg4A+9mqAApJngAHLmEAAAAAAAAAAADxoDUA/unMAAxdygAFGjUAAAAAAAAAAAAAAAAAAAAAAAAA&#13;&#10;AAAAAAAAAAAAAAAAAADviQEAAAAAABF3/wAAAAAAAAAAAAAAAAAAAAAAAAAAAAAAAAAAAAAAAAAA&#13;&#10;AP3z5wDylhoAAAQKABFz9QAAAAAAAAAAAAAAAAAAAAAAAAAAAAAAAAAAAAAAAAAAAAH/////AAAA&#13;&#10;AAAAAAAAAAAAAAAAAAAAAAAAAAAAAAAAAAAAAAAAAAAAAAAAAAAAAAAAAAAAAAAAAAAAAAAAAAAA&#13;&#10;AAAAAAAAAAAAAAAAAAAAAAAAAAAAAAAAAAAAAAAAAAAAAAAAAAAAAAAAAAAAAAAAAAAAAAAAAAAA&#13;&#10;AAAAAAAAAAAAAAAAAAAAAAAAAAAAAAAAAAAAAAAAAAAAAAAAAAAAAAAAAAAAAAAAAAAAAAAAAAAA&#13;&#10;AACmqKYA4vfiABMWEwD//v8AAAAAAAAAAAAAAAAAAAAAAAAAAAAAAAAAAAAAAAAAAAAAAAAAAAAA&#13;&#10;AAAAAAAAAAAAAAAAAAAAAAAAAAAAAAAAAAAAAAAAAAAAAAAAAAAAAAAAAAAAAAAAAAAAAAAAAAAA&#13;&#10;AAAAAAAAAAAAAAAAAAAAAAAAAAAAAAAAAAAAAAAAAAAAAAAAAAAAAAAAAAAAAAAAAAAAAAAAAAAA&#13;&#10;AAAAAAAAAAAAAAAAAAAAAAAAAAAAAAAAAAAAAAAAAAAAAABVTmcAAAAAAAAAAAAAAAAAAAAAAF1V&#13;&#10;SwBYTlgA8vLyAAgICADt7e0AJCQkANzc3AAKCgoA+Pj4APv7+wAZGRkA5OTkAAAAAAADAwMAEBAQ&#13;&#10;APHx8QAAAAAAExMTAPX19QAREREABQYFAO7t7gAoKCgA19fXAC0tLQD+/v4As7OzAH9/fwCkpKQA&#13;&#10;JiYmABISEgC2trYAbm5uAIqKigB5eXkAkZGRAFJSUgC7u7sARENEAM/QzwAUFBQADAwMAKWmpQCW&#13;&#10;lZYAgYGBAGBgYADq6uoAwMDAAHV1dQDj4+MAlZWVAIGBgQAAAAAAgICAAFpaWgAtLS0A/v7+AImJ&#13;&#10;iQAcHBwAXV1dAAAAAAD7+/sAioqKACQkJABXV1cAAAAAAAAAAAAAAAAApKSkANra2gBpaWkAGRkZ&#13;&#10;AAAAAAAAAAAAAAAAAAAAAAAAAAAA4+PjALm5uQDl5eUACgoKADAwMAAwMDAAFRUVAAAAAAAAAAAA&#13;&#10;AAAAAAAAAAAAAAAAAAAAAAAAAAAAAAAAAAAAAAAAAADvAQEAAAAAAAAAAAAAAAAAAAAAANrIyADE&#13;&#10;xMQA9PT0AD4+PgA/Pz8AAgICAAAAAAAAAAAAAAAAAAAAAAAAAAAAAAAAAAAAAAAAAAAAAAAAAAAA&#13;&#10;AAAAAAAAAAAAAAAAAAAAAAAAAAAAAPb29gDz8/MA8fHxAPDw8ADt7e0A8PHwAPX09QD19fUA+vr6&#13;&#10;AAAAAAABAQEA/v7+AAEBAQANDQ0AFxcXABISEgAWFhYAEBAQAAwMDAAJCQkABAQEAAAAAAAAAAAA&#13;&#10;AAAAAAAAAAAAAAAAAAAAAAAAAAAAAAAAAAAAAAAAAAAAAAAA/Pz8AO/v7wDi4uIA19fXAOPj4wD+&#13;&#10;/v4AJCQkAERERAATExMAAAAAAAAAAAAAAAAAAAAAAAAAAAAAAAAAr6+vAM/PzwB1dXUADQ0NAAAA&#13;&#10;AAAAAAAA8/PzAIODgwBZWVkAMTExAAAAAAD5+fkAgoKCAEhISAA9PT0AAAAAAOvr6wCLi4sATU1N&#13;&#10;AD09PQAAAAAAAAAAAMnJyQCqqqoAampqACMjIwAAAAAA3t7eAJWVlQB8jo4AAAAAAAAAAAAAAAAA&#13;&#10;AAAAAPbk5ACXl5cAhISEAKGhoQAgICAA8vLyAAICAgDi4uIAJiYmANXV1QAPDw8A7u7uAAgICAD4&#13;&#10;+PgA9PT0APHx8QAJCQkA8fHxAPz9/ADi4eIAAAAAAPHx8QDv7+8AAAAAAPDx8AD7+vsA+vr6AHGJ&#13;&#10;cQAdHx0A+/r7AAAAAAAAAAAAAAAAAAAAAAAAAAAAAAAAAAAAAAAAAAAAAAAAAAAAAAAAAAAAAAAA&#13;&#10;AAAAAAAAAAAAAAAAAPv8+wAdFx0ATjpOAAAAAAAAAAAAAAAAAAAAAAAAAAAAAAAAAAAAAAAAAAAA&#13;&#10;AAAAAAAAAAAAAAAAAAAAAAAAAAAAAAAAAAAAAAAAAAAAAAAAAAAAAAAAAAAAAAAA74kBAAAAAAAA&#13;&#10;AAAAAAAAAAAAAAAAAAAAAAAAAAAAAAAAAAAAAAAAABF3/wAAAAAAAAAAAAAAAAAAAAAAAAAAAAAA&#13;&#10;AAAAAAAAAAAAAAAAAAAAAAAAAAAAAAAAAAAAAAAAAAAAAO+JAQAAAAAAEXf/AAAAAAAAAAAAAAAA&#13;&#10;AAAAAAAAAAAAAAAAAO+QEgAA+e8AC1GvAAUiSQD+8+UA98B2APvarQAAAAAAEXf/AAAAAAAAAAAA&#13;&#10;AAAAAP///wDyni8A/evUAAABAgACDBgAD2feAAEEBgAAAAAAAAAAAPnSnwD2t2IAAQoYAAg9gwAF&#13;&#10;IEQAAQsXAAEBAgD98eEA/OPBAPrTnwAOXcYAAAAAAO+JAQAAAAAAEXf/AAAAAAAAAAAAAAAAAAAA&#13;&#10;AADzqkkABzVyAAQbOgAA//8A+tWjAPe7agAAAwgAEXT3AAAAAAAAAAAAAAAAAAAAAAAAAAAAAAAA&#13;&#10;AAAAAAAAAAAAAf////8AAAAAAAAAAAAAAAAAAAAAAAAAAAAAAAAAAAAAAAAAAAAAAAAAAAAAAAAA&#13;&#10;AAAAAAAAAAAAAAAAAAAAAAAAAAAAAAAAAAAAAAAAAAAAAAAAAAAAAAAAAAAAAAAAAAAAAAAAAAAA&#13;&#10;AAAAAAAAAAAAAAAAAAAAAAAAAAAAAAAAAAAAAAAAAAAAAAAAAAAAAAAAAAAAAAAAAAAAAAAAAAAA&#13;&#10;AAAAAAAAAAAAAAAAAAAAAAAAAKaopgDi9+IAExYTAP/+/wAAAAAAAAAAAAAAAAAAAAAAAAAAAAAA&#13;&#10;AAAAAAAAAAAAAAAAAAAAAAAAAAAAAAAAAAAAAAAAAAAAAAAAAAAAAAAAAAAAAAAAAAAAAAAAAAAA&#13;&#10;AAAAAAAAAAAAAAAAAAAAAAAAAAAAAAAAAAAAAAAAAAAAAAAAAAAAAAAAAAAAAAAAAAAAAAAAAAAA&#13;&#10;AAAAAAAAAAAAAAAAAAAAAAAAAAAAAAAAAAAAAAAAAAAAAAAAAAAAAAAAAAAAAAAAAAAAAFVOZwAA&#13;&#10;AAAAAAAAAAAAAAAAAAAAqLCWALWltQBdU10A6enpABAQEADo6OgAKSkpANTU1AACAgIAEhISAOrq&#13;&#10;6gANDQ0A8/PzAAcHBwD+/v4AEBAQAPLy8gD///8AERERAAYGBgDw8PAALy8vAMbGxgBISEgAtra2&#13;&#10;AEpKSgALCwsAnp6eAHl5eQCSkpIAUFBQAOjo6ADe3t4AMDAwAMnJyQBdXV0AkJCQAGBgYACgoKAA&#13;&#10;fHx8AICAgAB6enoAoKCgACoqKgAiIiIAoaGhAH5+fgCPj48AMjIyAD8/PwCvr68A7OzsAGVlZQDj&#13;&#10;4+MAj4+PAHl5eQAVFRUA+fn5AH9/fwAvMC8AWVhZAAAAAAD8/PwAjY2NABsbGwBcXFwAAAAAAAAA&#13;&#10;AAAAAAAAycnJAKurqwBJSUkAQ0NDAAAAAAAAAAAAAAAAAAAAAAAAAAAAAAAAAPv7+wDY2NgAz8/P&#13;&#10;AObm5gABAQEAFxcXACUlJQAiIiIAFRUVAAQEBAAAAAAAAAAAAAAAAAAAAAAAAAAAAO8BAQAAAAAA&#13;&#10;AAAAAAAAAAAAAAAAEf//AAAAAADe3t4AtbW1AOnp6QA1NTUAQEBAAA8PDwAAAAAAAAAAAAAAAAAA&#13;&#10;AAAAAAAAAAAAAAAAAAAAAAAAAAAAAAAAAAAAAAAAAAAAAAAAAAAAAAAAAAAAAAAAAAAAAAAAAAAA&#13;&#10;AAAAAAAAAAAAAAAAAAAAAAAAAAAAAPb29gD19fUA9vb2AO7u7gDq6uoA7OzsAOzs7AD6+voA////&#13;&#10;AP///wABAQEACwsLAA4ODgAMDAwACgoKAAwMDAD+/v4A+vr6APr6+gD8/PwA7OzsAO3t7QD+/v4A&#13;&#10;AAAAAAwMDAAnJycAKCgoABsbGwAAAAAAAAAAAAAAAAAAAAAAAAAAAAAAAAAAAAAA/v7+AJqamgDy&#13;&#10;8vIAcXFxAAUFBQAAAAAAAAAAAPv7+wCDg4MAQUFBAEFBQQAAAAAAAAAAAIuLiwAoKCgATU1NAAAA&#13;&#10;AADx8fEAhYWFAFNTUwA3NzcAAAAAAAAAAAC5ubkAvb29AHV1dQAVFRUAAAAAAN7e3gCVlZUAZ2dn&#13;&#10;ABUnJwAAAAAAAAAAAAAAAAAAAAAAgW9vAGZlZgANDg0AmJiYAHl5eQCPj48ATk5OAMXFxQAPDw8A&#13;&#10;CAgIAOPj4wACAgIACQkJAOzs7AD09PQA+/v7AAAAAAD+/v4A7u7uAPz8/ADp7ekA8O7wAAAAAADo&#13;&#10;5+gA/f39AP38/QAODw4AcIlwAAQEBAD//v8AAAAAAAAAAAAAAAAAAAAAAAAAAAAAAAAAAAAAAAAA&#13;&#10;AAAAAAAAAAAAAAAAAAAAAAAAAAAAAAAAAAAAAAAA+/z7AB0XHQBOOk4AAAAAAAAAAAAAAAAAAAAA&#13;&#10;AAAAAAAAAAAAAAAAAAAAAAAAAAAAAAAAAAAAAAAAAAAAAAAAAAAAAAAAAAAAAAAAAAAAAAAAAAAA&#13;&#10;AAAAAAAAAAAAAAAA74kBAAAAAAAAAAAAAAAAAAAAAAAAAAAAAAAAAAAAAAAAAAAAAAAAABF3/wAA&#13;&#10;AAAAAAAAAAAAAAAAAAAAAAAAAAAAAAAAAAAAAAAAAAAAAAAAAAAAAAAAAAAAAAAAAAAA74kBAAAA&#13;&#10;AAAAAAAAAAAAAAAAAAAAAAAAAAAAAAAAAAARd/8A9LJbAPvXpgAAAAAAAAAAAAAAAAAEJFAA/Nyw&#13;&#10;AAAAAAARd/8AAAAAAAAAAAAAAAAAAAAAAPnVpgD2tFsAAAAAAAg/igAJOHUAAAAAAAAAAAAAAAAA&#13;&#10;AAAAAPW7bgD6zpMAAAAAAAAAAAAAAAAAAAAAAAAAAAAAAAAAAAAAABF3/wAAAAAA74kBAAAAAAAR&#13;&#10;d/8AAAAAAAAAAAAAAAAAAAAAAO+JAQAAAAAAAAAAAAAAAAAAAAAAAAAAAAUpWgAMTqUAAAAAAAAA&#13;&#10;AAAAAAAAAAAAAAAAAAAAAAAAAAAAAAAAAAAB/////wAAAAAAAAAAAAAAAAAAAAAAAAAAAAAAAAAA&#13;&#10;AAAAAAAAAAAAAAAAAAAAAAAAAAAAAAAAAAAAAAAAAAAAAAAAAAAAAAAAAAAAAAAAAAAAAAAAAAAA&#13;&#10;AAAAAAAAAAAAAAAAAPPz8wD4+PgAFRUVAAAAAAAAAAAA9vb2ANnZ2QAgICAAERERAAAAAAAAAAAA&#13;&#10;7+/vAOLi4gAqKioABQUFAAAAAAAAAAAAAAAAAAAAAAAAAAAAp6mnAOH24QATFhMA//7/AAAAAAAA&#13;&#10;AAAAAAAAAAAAAAAAAAAAAAAAAAAAAAAAAAAAAAAAAAAAAAAAAAAAAAAAAAAAAAAAAAAAAAAAAAAA&#13;&#10;AAAAAAAAAAAAAAAAAAAAAAAAAAAAAAAAAAAAAAAAAAAAAAAAAAAAAAAAAAAAAAAAAAAAAAAAAAAA&#13;&#10;AAAAAAAAAAAAAAAAAAAAAAAAAAAAAAAAAAAAAAAAAAAAAAAAAAAAAAAAAAAAAAAAAAAAAAAAAAAA&#13;&#10;AAAAAAAAAAAAAAAAVU5nAAAAAAAAAAAAAAAAAAAAAACutZwA+Pn4ALentwBdU10A5OTkABwcHADj&#13;&#10;4+MAFBQUAOvr6wD8/PwAHh4eAODg4AACAgIAAgICAAoKCgD5+fkAAwMDAAQEBAACAgIA////AB8f&#13;&#10;HwDU1NQASEhIALCwsABgYGAAl5eXAEFBQQAbGxsAsLCwAG9vbwCFhYUAdXV1AKqqqgA2NjYAzc3N&#13;&#10;ADIyMgDp6ekAAAAAAPz8/AAEBAQAFxcXANLS0gBgYGAAfHx8AIaGhgCampoAKSkpADMzMwB/f38A&#13;&#10;eHh4ABUVFQCBgYEATk5OADExMQDJyckAtbW1AH5+fgAEBAQA////AISEhAA2NjYAR0dHAAAAAAD+&#13;&#10;/v4Aj4+PABMTEwBgYGAAAAAAAAAAAAAAAAAA7+/vAJmZmQAICAgAZWVlAAsLCwAAAAAAAAAAAAAA&#13;&#10;AAAAAAAAAAAAAAAAAAAAAAAAAAAAAOfn5wDe3t4A2traAOrq6gAAAAAABAQEACAgIAAcHBwAHh4e&#13;&#10;ABkZGQAAAAAA7wEBAAAAAAAAAAAAAAAAAAAAAAAR//8AAAAAAAAAAAAAAAAA5eXlAL6+vgDa2toA&#13;&#10;FxcXADk5OQAxMTEAAgICAAAAAAAAAAAAAAAAAAAAAAAAAAAAAAAAAAAAAAAAAAAAAAAAAAAAAAAA&#13;&#10;AAAAAAAAAAAAAAAAAAAAAAAAAAAAAAAAAAAAAAAAAAAAAAAAAAAAAAAAAAAAAAAAAAAAAAAAAAAA&#13;&#10;AAAAAAAAAAAAAAAAAAD5+fkA9vb2APT09ADv7+8A8fHxAPb29gD09PQA9fX1AAMDAwAFBQUABQUF&#13;&#10;AAgICAAQEBAAFhYWABISEgAQEBAAAQEBAAAAAAAAAAAAAAAAAAAAAAAAAAAAAAAAAAAAAAAAAAAA&#13;&#10;AAAAAOfn5wCYmJgAJCQkAF1dXQAAAAAAAAAAAAAAAAAAAAAAjIyMACMjIwBRUVEAAAAAAAAAAACn&#13;&#10;qKcA7+7vAGpqagAAAAAA/v7+AISEhAA/Pz8APz8/AAAAAAD///8Al5eXAOzs7ABzc3MACwsLAAAA&#13;&#10;AADd3d0AlpaWAGdnZwAmJiYA7wEBAAAAAAAAAAAAAAAAAAAAAACejIwAc3NzAGJiYgBtbW0A5OTk&#13;&#10;AAQEBADq6uoAFhYWANra2gAcHBwA5+fnAP///wD+/v4A/Pz8AOzs7AD19fUACAgIAPv7+wD5+vkA&#13;&#10;5uXmAPT09AD5+fkA7+/vAPn5+QD6+/oA7eztAEBKQABVZlUA+ff5AAAAAAAAAAAAAAAAAAAAAAAA&#13;&#10;AAAAAAAAAAAAAAAAAAAAAAAAAAAAAAAAAAAAAAAAAAAAAAAAAAAAAAAAAAAAAAD7/PsAIhoiAEk3&#13;&#10;SQAAAAAAAAAAAAAAAAAAAAAAAAAAAAAAAAAAAAAAAAAAAAAAAAAAAAAAAAAAAAAAAAAAAAAAAAAA&#13;&#10;AAAAAAAAAAAAAAAAAAAAAAAAAAAAAAAAAAAAAAAAAAAAAAAAAO+JAQAAAAAAAAAAAAAAAAAAAAAA&#13;&#10;AAAAAAAAAAAAAAAAEXf/AAAAAAAAAAAAAAAAAAAAAAAAAAAAAAAAAAAAAAAAAAAAAAAAAAAAAAAA&#13;&#10;AAAAAAAAAAAAAADviQEAAAAAAAAAAAAAAAAAAAAAAAAAAAAAAAAAAAAAABF3/wD+9+4A9rtuAPve&#13;&#10;twAA//4ABSZRAApEkgDxkA0AAAAAABF3/wAAAAAAAAAAAAAAAAAAAAAA/e7bAPKbJgAABg8AD2ni&#13;&#10;AAIIDgAAAAAAAAAAAAAAAAAAAAAAAAAAAPvgvQD5z5gA/ObHAP716gABAgQAAhAiAAUhRwAGLF4A&#13;&#10;BBcvAAAAAADviQEAAAAAABF3/wAAAAAAAAAAAAAAAAAAAAAA++HAAPnOlAD74sAAAPv2AAIOHgAG&#13;&#10;K1sABzZ0AAIFCQAAAAAAAAAAAAAAAAAAAAAAAAAAAAAAAAAAAAAAAAAAAAH/////AAAAAAAAAAAA&#13;&#10;AAAAAAAAAAAAAAAAAAAAAAAAAAAAAAAAAAAAAAAAAAAAAAAAAAAAAAAAAAAAAAAAAAAAAAAAAAAA&#13;&#10;AAAAAAAAAAAAAAAAAAAAAAAAAAAAAP///wDy8vIAaWlpAC4uLgB4eHgAAAAAAL29vQBzc3MAICAg&#13;&#10;AOfp5wCOjI4AOzs7AMHBwQB2eHYAFRMVAPv/+wCemp4AGxsbAAAAAAAAAAAAAAAAAAAAAACkp6QA&#13;&#10;5PjkABMWEwD//v8AAAAAAAAAAAAAAAAAAAAAAAAAAAAAAAAAAAAAAAAAAAAAAAAAAAAAAAAAAAAA&#13;&#10;AAAAAAAAAAAAAAAAAAAAAAAAAAAAAAAAAAAAAAAAAAAAAAAAAAAAAAAAAAAAAAAAAAAAAAAAAAAA&#13;&#10;AAAAAAAAAAAAAAAAAAAAAAAAAAAAAAAAAAAAAAAAAAAAAAAAAAAAAAAAAAAAAAAAAAAAAAAAAAAA&#13;&#10;AAAAAAAAAAAAAAAAAAAAAAAAAAAAAAAAAAAAAABVTmcAAAAAAAAAAAAAAAAAAAAAAKuymQAFBgUA&#13;&#10;9fX1ALiouABnXWcA19fXACMjIwDg4OAAAwMDAAYGBgDx8fEAERERAO3t7QAHBwcA////AAYGBgAC&#13;&#10;AgIA+vr6AAQEBAAWFxYA5OPkAC4uLgDS0tIARkZGALCwsABoaGgAmZmZAEdHRwDy8vIA39/fAEtL&#13;&#10;SwCWlpYAaWlpAJubmwBsbGwAkJCQAG5ubgCYmJgAampqAJOTkwBra2sAlpaWAGVlZQDT09MA7u7u&#13;&#10;AFFRUQCCgoIAg4ODAMLCwgCpqqkAmZiZAOXl5QCSkpIAgICAAAoKCgCnqKcA7+7vAGpqagAAAAAA&#13;&#10;9fX1AIGBgQBXV1cAMzMzAAAAAAAAAAAAk5OTAAICAgBqamoAAQEBAAAAAAAAAAAAAAAAALOzswDF&#13;&#10;xcUAR0dHAD8/PwACAgIAAAAAAAAAAAAAAAAAAAAAAAAAAAAAAAAAAAAAAAAAAAAAAAAAAAAAAO/v&#13;&#10;7wDp6ekA4ODgAOXl5QDs7OwA/v7+ACAhIABIWVoAAAAAAAAAAAAAAAAAAAAAABH//wAAAAAAAAAA&#13;&#10;AAAAAAAAAAAAAAAAAPn5+QDKysoAysrKAPLy8gAjIyMAODg4ACYmJ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BwcEAs7OzAFVVVQA3NzcAAAAAAAAAAAAAAAAA/Pz8AJCQkAASEhIA&#13;&#10;YmJiAAAAAAAAAAAAxcXFALy8vAB7e3sABAQEAAAAAACampoACgoKAFxcXAAAAAAAAAAAAJOTkwD5&#13;&#10;+fkAcnJyAAICAgAAAAAA3t7eAJSUlABoaGgAJiYmAAAAAADvAQEAAAAAAAAAAAAAAAAAAAAAABH/&#13;&#10;/wC3t7cA4+PjAGRkZACBgYEAX19fAK+vrwAcHBwABgYGAOXl5QAHBwcA8vLyAAMDAwD4+PgA9PT0&#13;&#10;APX19QABAQEA////AN/f3wAAAAAA9PT0APP18wAAAAAA5eTlAAAAAAD7+vsAUWJRADlDOQD59/kA&#13;&#10;AAAAAAAAAAAAAAAAAAAAAAAAAAAAAAAAAAAAAAAAAAAAAAAAAAAAAAAAAAAAAAAAAAAAAAAAAAAA&#13;&#10;AAAAAAEAAPr6+gAaFRoAUj1SAAAAAAAAAAAAAAAAAAAAAAAAAAAAAAAAAAAAAAAAAAAAAAAAAAAA&#13;&#10;AAAAAAAAAAAAAAAAAAAAAAAAAAAAAAAAAAAAAAAAAAAAAAAAAAAAAAAAAAAAAAAAAAAAAAAAAAAA&#13;&#10;AO+JAQAAAAAAAAAAAAAAAAAAAAAAAAAAAAAAAAAAAAAAEXf/AAAAAAAAAAAAAAAAAAAAAAAAAAAA&#13;&#10;AAAAAAAAAAAAAAAAAAAAAAAAAAAAAAAAAAAAAAAAAAAAAAAAAAAAAAAAAAAAAAAAAAAAAAAAAAAA&#13;&#10;AAAAAAAAAAAAAAAAAAAAAAAAAAAAAAAAAAAAAAAAAAAAAAAAAAAAAAAAAAAAAAAAAAAAAAAAAAAA&#13;&#10;AAD40Z0A97hkAAc1dAAKQosAAAAAAAAAAAAAAAAAAAAAAAAAAAAAAAAAAAAAAAAAAAAAAAAAAAAA&#13;&#10;AAAAAAAAAAAAAAAAAAAAAAAAAAAAAAAAAAAAAAAAAAAAAAAAAAAAAAAAAAAAAAAAAAAAAAAAAAAA&#13;&#10;AAAAAAAAAAAAAAAAAAAAAAAAAAAAAAAAdH4F8wAAIABJREFUAAAAAAAAAAAAAAAAAAAAAAAAAAAA&#13;&#10;AAAAAAAAAAAAAAAAAAAAAgAAAAAAAAAAAAAAAAAAAAAAAAAAAAAAAAAAAAAAAAAAAAAAAAAAAAAA&#13;&#10;AAAAAAAAAAAAAAAAAAAAAAAAAAAAAAAAAAAAAAAAAAAAAAAAAAAAAAAAAAAAAAAAAAAA0NDQAExM&#13;&#10;TACnp6cABAQEAAAAAAD5+fkAb29vAFdXVwCurq4AaWdpAH9/fwD39/cAfHx8AG5sbgCysrIAIR4h&#13;&#10;AIuLiwAAAAAAAAAAAAAAAAAAAAAAAAAAAAIB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v6+wALCwsAOkg6AKCqoAAzMzMA3t7eAAoKCgALCwsA&#13;&#10;8fHxABQUFADz8/MABAQEAPz8/AAICAgA+vr6APf39wAMDAwABAQEAOXk5QAoKCgA1tbWACYmJgDP&#13;&#10;z88AREREAJ+fnwBtbW0AtbW1ABsaGwD+/v4A2traAFJSUgCurq4APj4+ALa2tgBUVFQAra2tAEJC&#13;&#10;QgC2trYAVFRUAKysrABOTk4AgICAAElJSQDY2NgA+/v7ADs7OwCnp6cAQ0NDADc2NwCrq6sAHBwc&#13;&#10;AD09PQCgoKAAAAAAAFlYWQD19fUAtbW1AAAAAAALCwsAc3NzAKWlpQDd3d0AAAAAAAAAAABtbW0A&#13;&#10;CwsLAIiIiAD5+fkAAAAAAAAAAAAAAAAATU1NAGtrawDLy8sAgYGBAMPDwwAAAAAAAAAAAAAAAAAA&#13;&#10;AAAAAAAAAAAAAAAAAAAAAAAAAAAAAAAAAAAAERERACgoKABISEgAY2NjAHd3dwBdXV0ADAsMAAAA&#13;&#10;AAAAAAAAAAAAAAAAAAAAAAAAAAAAAAAAAAAAAAAAAAAAAAAAAAAAAAAABwcHAD09PQBzc3MAbGxs&#13;&#10;ABUVFQCtra0AhYWFAKampgDPz88A7+/vAAAAAAAAAAAAAAAAAAAAAAAAAAAAAAAAAAAAAAAAAAAA&#13;&#10;AAAAAAAAAAAAAAAAAAAAAAAAAAAAAAAAAAAAAAAAAAAAAAAAAAAAAAAAAAAAAAAAAAAAAAAAAAAA&#13;&#10;AAAAAAAAAAAAAAAAAAAAAAAAAAAAAAAAAAAAAAAAAAAAAAAAAAAAAAAAAAAAAAAAAAAAAAAAAAAA&#13;&#10;AAAAAAAAAAAAAAAAAAAAAAAAAAAAAAAAAAAAAAAAAAAAAAAAAADx8fEAmJiYAMLCwgB3d3cANzc3&#13;&#10;AAAAAAAAAAAAAAAAAPz8/ACJiYkABgYGAGJiYgAAAAAAAAAAAN7e3gCvr68Abm5uAAQEBAAAAAAA&#13;&#10;ubm5AO/v7wBcXFwAAAAAAAAAAACcnJwABQUFAHR0dAACAgIAAAAAAN/f3wCVlZUAaGhoACYmJgAA&#13;&#10;AAAAubm5AAAAAAAAAAAAAAAAAAAAAAAAAAAA+fn5AMHBwQBhYWEAsbGxADY2NgDR0dEAJiYmAOnp&#13;&#10;6QAJCQkAAwMDAPr6+gAAAAAAAgICAPb29gD///8A9fb1AAcHBwD5+vkAHh4eAAAAAAAAAAAADQsN&#13;&#10;APXz9QAJCAkAAwMDAAAAAAAgJiAA/Pr8AAAAAAAAAAAAAAAAAAAAAAAAAAAAAAAAAAAAAAAAAAAA&#13;&#10;AAAAAAAAAAAAAAAAAAAAAAAAAAAAAAAAAAAAAAAAAAAA/wAAAQEBAAkGCQAAAAAAAAAAAAAAAAAA&#13;&#10;AAAAAAAAAAAAAAAAAAAAAAAAAAAAAAAAAAAAAAAAAAAAAAAAAAAAAAAAAAAAAAAAAAAAAAAAAAAA&#13;&#10;AAAAAAAAAAAAAAAAAAAAAAAAAAAAAAAAAAAAAAAAEXf/AAAAAAAAAAAAAAAAAAAAAAAAAAAAAAAA&#13;&#10;AAAAAADviQEAAAAAAAAAAAAAAAAAAAAAAAAAAAAAAAAAAAAAAAAAAAAAAAAAAAAAAAAAAAAAAAAA&#13;&#10;AAAAAAAAAAAAAAAAAAAAAAAAAAAAAAAAAAAAAAAAAAAAAAAAAAAAAAAAAAAAAAAAAAAAAAAAAAAA&#13;&#10;AAAAAAAAAAAAAAAAAAAAAAAAAAAAAAAAAAAA/vfvAPrWpwAAAAAABi1hAAAAAAAAAAAAAAAAAAAA&#13;&#10;AAAAAAAAAAAAAAAAAAAAAAAAAAAAAAAAAAAAAAAAAAAAAAAAAAAAAAAAAAAAAAAAAAAAAAAAAAAA&#13;&#10;AAAAAAAAAAAAAAAAAAAAAAAAAAAAAAAAAAAAAAAAAAAAAAAAAAAAAAAAAAAAAAAAAAAAAAAAAAAA&#13;&#10;AAAAAAAAAAAAAAAAAAAAAAAAAAAAAAAAAAAAAAAAAAAAcoGNfgIAAAAAAAAAAAAAAAAAAAAAAAAA&#13;&#10;AAAAAAAAAAAAAAAAAAAAAAAAAAAAAAAAAAAAAAAAAAAAAAAAAAAAAAAAAAAAAAAAAAAAAAAAAAAA&#13;&#10;AAAAAAAAAAAAAAAAAAAAACoqKgCurq4AYWFhAPX19QAAAAAA3dzdAAAAAABycnIAAgICAFFRUQDo&#13;&#10;6OgAzMzMAOjo6ABOTk4AAgICAFVUVQDNzc0A/Pz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7ABse&#13;&#10;GwApNSkAqaqpADQ0NADy8vIA8PDwACMjIwDn5+cAAgICAAMDAwAEBAQA+Pj4AAYGBgACAgIA+Pj4&#13;&#10;AP7+/gAVFRUA3t7eAB4eHgDw8PAA+/v7APr6+gAnJycAjY2NAHFxcQClpqUAT09PAMDAwAAWFhYA&#13;&#10;CQkJAAgICADs7OwADg4OAPz8/AAQEBAA5ubmABUVFQD4+PgAEhISADU1NQDDw8MAUlJSAKSkpABN&#13;&#10;TU0A2traAOXl5QBfX18Az8/PAOXl5QBNTU0A7+/vAMfHxwAAAAAAbGxsAMTExADLy8sAAAAAABcX&#13;&#10;FwBpaWkAlpaWAOfn5wAAAAAAAAAAAGBgYAAsLCwAgoKCAOvr6wAAAAAAAAAAAAAAAAAdHR0AdnZ2&#13;&#10;AGBgYADKysoAgoKCAM3NzQAAAAAAAAAAAAAAAAAAAAAAAAAAAAAAAAAAAAAAAAAAAAAAAAAAAAAA&#13;&#10;AAAAAAAAAAAAAAAAHBwcAE1NTQAAAAAAAAAAAAAAAAAAAAAAAAAAAOvr6wAAAAAAAAAAAAAAAAAA&#13;&#10;AAAAAAAAAAAAAAAAAAAAAAAAABUVFQBJSUkAeXl5AGJiYgATExMAxcXFAJiYmACJiYkAo6OjAMHB&#13;&#10;wQDd3d0A8fHxAAAAAAAAAAAAAAAAAAAAAAAAAAAAAAAAAAAAAAAAAAAAAAAAAAAAAAAAAAAAAAAA&#13;&#10;AAAAAAAAAAAAAAAAAAAAAAAAAAAAAAAAAAAAAAAAAAAAAAAAAAAAAAAAAAAAAAAAAAAAAAAAAAAA&#13;&#10;AAAAAAAAAAAAAAAAAAAAAAAAAAAAAAAAAAAAAAAAAAAAAAAAAAAAAAAAAAAAAAAAAAAAAPz8/ACv&#13;&#10;r68AhYWFABcXFwB9fX0AFRUVAAAAAAAAAAAAAAAAAPz8/ACLi4sAJiYmAG5ubgAAAAAAAAAAAPPz&#13;&#10;8wCYmJgAZGRkABEREQAAAAAA1tXWAL29vQBsbGwAAAAAAAAAAACnqKcA8fHxAGhoaAAAAAAAAAAA&#13;&#10;AOPj4wCTk5MAZWVlACYmJgAAAAAAz8/PAL+/vwAAAAAAAAAAAAAAAAAAAAAAAAAAAKenpwA5OTkA&#13;&#10;AAAAAM7OzgA2NjYA2traAAoKCgAREREA4eHhAA8PDwD4+PgABAQEAPr6+gAHBwcA+/v7AAAAAAD9&#13;&#10;/f0A/v7+ANnd2QD09PQAAAAAAPn5+QAJCQkA9/j3APj3+AAgIiAAERQRAP7//gAAAAAAAAAAAAAA&#13;&#10;AAAAAAAAAAAAAAAAAAAAAAAAAAAAAAAAAAAAAAAAAAAAAAAAAAAAAAAAAAAAAAAAAAAAAAAAAAAA&#13;&#10;AAAAAAAAAAAAAAAAAAAAAAAAAAAAAAAAAAAAAAAAAAAAAAAAAAAAAAAAAAAAAAAAAAAAAAAAAAAA&#13;&#10;AAAAAAAAAAAAAAAAAAAAAAAAAAAAAAAAAAAAAAAAAAAAAAAAAAAAAAAAAAAAAAAAAAAAAAAAAAAR&#13;&#10;d/8AEXf/AAAAAAAAAAAAAAAAAAAAAAAAAAAAAAAAAO+JAQAAAAAAAAAAAAAAAAAAAAAAAAAAAAAA&#13;&#10;AAAAAAAAAAAAAAAAAAAAAAAAAAAAAAAAAAAAAAAAAAAAAAAAAAAAAAAAAAAAAAAAAAAAAAAAAAAA&#13;&#10;AAAAAAAAAAAAAAAAAAAAAAAAAAAAAAAAAAAAAAAAAAAAAAAAAAAAAAAAAAAA74kBAPGSEgD94r0A&#13;&#10;BCJKAAQVKgAAAAAAAAAAAAAAAAAAAAAAAAAAAAAAAAAAAAAAAAAAAAAAAAAAAAAAAAAAAAAAAAAA&#13;&#10;AAAAAAAAAAAAAAAAAAAAAAAAAAAAAAAAAAAAAAAAAAAAAAAAAAAAAAAAAAAAAAAAAAAAAAAAAAAA&#13;&#10;AAAAAAAAAAAAAAAAAAAAAAAAAAAAAAAAAAAAAAAAAAAAAAAAAAAAAAAAAAAAAAAAAAAAAAAAAf//&#13;&#10;//8AAAAAAAAAAAAAAAAAAAAAAAAAAAAAAAAAAAAAAAAAAAAAAAAAAAAAAAAAAAAAAAAAAAAAAAAA&#13;&#10;AAAAAAAAAAAAAAAAAAAAAADr6+sA1tbWAAICAgAuLi4ADw8PAAAAAABqa2oAFRQVAIGBgQDBwcEA&#13;&#10;fHx8AL6+vgAFBQUA9fX1AEJEQgBmZGYAk5OTAMTExAAMDAwAzc3NAGhoaADCwsIACQkJAAAAAAAA&#13;&#10;AAAAAAAAAO8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f//AAAAAAAAAAAAAAAAAAAAAAAAAAAAAAAA&#13;&#10;AAAAAAAAAAAAAAAAAAAAAAAAAAAAAAAAAAAAAAAAAAAAAAAAAAAAAAAAAAAAAAAAAAAAAAAAAAAA&#13;&#10;AAAAAAAAAAAAAAAAAAAAAAAAAAAAAAAAAAAAAO+JAQAAAAAAAAAAAAAAAAAAAAAAAAAAABF3/wAA&#13;&#10;AAAAAAAAAAAAAAAAAAAAAAAAAAAAAAAAAAAAAAAAAAAAAAAAAAAAAAAAAAAAAAAAAAAAAAAAAAAA&#13;&#10;AAAAAAAAAAAAAAAAAAAAAAAAAAAAAAAAAAAAAAAAAAAAAAAAAAAAAAAAAAAAAAAAAAAAAAAAAAAA&#13;&#10;AAAAAADviQEAAAMIAAQeQAAKSZ0AAw0aAAAAAAAAAAAAAAAAAAAAAAAAAAAAAAAAAAAAAAAAAAAA&#13;&#10;AAAAAAAAAAAAAAAAAAAAAAAAAAAAAAAAAAAAAAAAAAAAAAAAAAAAAAAAAAAAAAAAAAAAAAAAAAAA&#13;&#10;AAAAAAAAAAAAAAAAAAAAAAAAAAAAAAAAAAAAAAAAAAAAAAAAAAAAAAAAAAAAAAAAAAAAAAAAAAAA&#13;&#10;AAAAAAAAAAAAAAAAAAAEAAAAAAAAAAAAAAAAAAAAAAAAAAAAAAAAAAAAAAAAAAAAAAAAAAAAAAAA&#13;&#10;AAAAAAAAAAAAAAAAAAAAAAAAAAAAAAAAAAAAAAAAAAAAANjY2ACLi4sAAAAAAIWFhQAvLy8AAAAA&#13;&#10;AP7+/gAAAAAAAAAAAA4ODgD4+PgAAwMDAAAAAAAAAAAA+ff5ABoaGgD19fUA////AAAAAAD29vYA&#13;&#10;CAgIAAQEBAAAAAAAAAAAAAAAAADv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gAAAAAAADviQEAAAAAAAAA&#13;&#10;AAAAAAAAAAAAAAAAAAAAAAAAAAAAAAAAAAAAAAAAAAAAAAAAAAAAAAAAAAAAAAAAAAAAAAAAAAAA&#13;&#10;AAAAAAAAAAAAAAAAAAAAAAAAAAAAAAAAAAAAAAAAAAAAAAAAAAAAAAAAAAAAAAAAAAAAAAAAAAAA&#13;&#10;AAAAAAAAAAAAAAAA74kBABF3/wAAAAAAAAAAAAAAAAAAAAAAAAAAAAAAAAAAAAAAAAAAAAAAAAAA&#13;&#10;AAAAAAAAAAAAAAAAAAAAAAAAAAAAAAAAAAAAAAAAAAAAAAAAAAAAAAAAAAAAAAAAAAAAAAAAAAAA&#13;&#10;AAAAAAAAAAAAAAAAAAAAAAAAAAAAABF3/wAAAAAAAAAAAAAAAAAAAAAAAAAAAAAAAAAAAAAAAAAA&#13;&#10;AAAAAAAAAAAAAAAAAAAAAAAAAAAAAAAAAAAAAAAAAAAAAAAAAAAAAAAAAAAAAAAAAAAAAAAAAAAA&#13;&#10;AAAAAAAAAAAAAAAAAAAAAAAAAAAAAAAAAAAAAAAAAAAAAAAAAAAAAAAAAAAAAAAAAAAAAAAAAAAA&#13;&#10;AAAAAAAAAAAAAAAAAAAAAAAAAAAAAAAAAAAAAAAAAAQAAAAAAAAAAAAAAAAAAAAAAAAAAAAAAAAA&#13;&#10;AAAAAAAAAAAAAAAAAAAAAAAAAAAAAAAAAAAAAAAAAAAAAAAAAAAAAAAAAAAAAAAAAAAAPDw8ADs7&#13;&#10;OwAAAAAAAgICAAAAAAAAAAAA/v7+AP///wAAAAAAJCQkAPDw8AC5ubkASUlJAMzMzAAHCQcAODg4&#13;&#10;AAcHBwDKysoAQ0NDAMLCwgAhISEABQUFAAAAAAAAAAAA7w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J4tAAAAgAElEQV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AAAAAAAAAAAAAAAAAAAAAAAAAAAAAAAAAAAAAAAAAAAAAAAAAAAAAAAAAAAAAAAAAAAAAAA&#13;&#10;AAAAAAAAAAAAAAAAAAAAAAAAAAAAAAABAQEAAQEBAAAAAAAAAAAAAAAAAAAAAAAGBQYABAQEAAAA&#13;&#10;AAANDQ0AcXFxAGpqagBVVVUAv7+/AGxsbAAREREAbW1tAHNzcwBDQ0MAwsLCAJiYmAAAAAAAAAAA&#13;&#10;AAAAAAAR//8A7w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AAAAAAAAAAAAAAAAAAAAAAAAAAAAAAAAAAAAAAAAAA&#13;&#10;AAAAAAAAAAAAAAAAAAAAAAAAAAAAAAAAAAAAAAAAAAAAAAAAAAAAAAAAAAAAAAAAAAAAAAAAAAAA&#13;&#10;AAAAAAAAAOPj4wAEBAQAGRkZAAAAAAAAAAAA0tLSAMLCwgAvLy8APT09AAAAAAAAAAAAwcHBANPT&#13;&#10;0wBEREQAKCgoAAAAAAAAAAAAAAAAAAAAAAAAAAAA7w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8A&#13;&#10;AAAAAAAAAAAAAAAAAAAAAAAAAAAAAAAAAAAAAAAAAAAAAAAAAAAAAAAAAAAAAAAAAAAAAAAAAAAA&#13;&#10;AAAAAAAAAAAAAAAAAAAAAAAAAAAAAAAAAAAAAAAAAAAAAAAAAAAAAAAAAAAAAAAAAAAAAAAAAAAA&#13;&#10;AAAAAAAA74kB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AAAAAAAAAAAAAAAAAAAA&#13;&#10;AAAAAAAAAAAAAAAAAAAAAAAAAAAAAAAAAAAAAAAAAAAAAAAAAAAAAAAAAAAAAAAAAAAAAAAAAAAA&#13;&#10;AAAAAAAAAAAAAAAAAAAAAAAAAAAAAAAAAAAAAAAAAAAAAAAAAAAAAAAAAAAAAAAAAAAAAAAAAAAA&#13;&#10;AAAAAAAAAAAAAAAAAAAAAAAAAAAAAAAAAAAAAAAAAAAAAAAAAAAAAAAAAAAAAACmqKYA4vfiABMW&#13;&#10;EwD//v8AAAAAAAAAAAAAAAAAAAAAAAAAAAAAAAAAAAAAAAAAAAAAAAAAAAAAAAAAAAAAAAAAAAAA&#13;&#10;AAAAAAAAAAAAAAAAAAAAAAAAAAAAAAAAAAAAAAAAAAAAAAAAAAAAAAAAAAAAAAAAAAAAAAAAAAAA&#13;&#10;AAAAAAAAAAAAAAAAAAAAAAAAAAAAAAAAAAAAAAAAAAAAAAAAAAAAAAAAAAAAAAAAAAAAAAAAAAAA&#13;&#10;AAAAAAAAAAAAAAAAAAAAAAAAAAAAAABVTmcAAAAAAAAAAAAAAAAAAAAAAKuymQAAAAAAAAAAAAAA&#13;&#10;AAAAAAAAAAAAAAAAAAADAwMA8O/wAMWuxQBfXl8A2NjYAAQEBAAAAAAACAgIAPf39wAAAAAAAQEB&#13;&#10;ABAQEADw8PAAExMTAAUFBQDm5uYAOjo6ALy8vABqamoAjY2NAGVlZQCqqqoAT05PAKusqwBiYmIA&#13;&#10;qqqqADQ0NADKysoASEhIAMLCwgANDQ0AJSUlAM3NzQA9PT0AtLS0AGpqagCdnZ0AWVlZALKysgA4&#13;&#10;ODgACwsLAK6urgB4eHgAvb29ANnZ2QBqamoAw8PDAMfHxwB2dnYAAAAAAJiYmAAFBQUAY2NjAAAA&#13;&#10;AADj4+MAjY2NAH9/fwAREREAAAAAAAAAAACLi4sAFxcXAF5eXgAAAAAAAAAAAAAAAAAAAAAA39/f&#13;&#10;AJmZmQAZGRkAWlpaABUVFQAAAAAAAAAAAAAAAAAAAAAAAAAAAAAAAAAAAAAAAAAAAAAAAAAAAAAA&#13;&#10;AAAAAAAAAAAAAAAA/v7+AK2trQBEVlYAAAAAAAAAAAAAAAAAAAAAABH//wAAAAAAAAAAAAAAAAAA&#13;&#10;AAAAAAAAAAAAAAAAAAAA+/v7AJ+fnwDc3NwAGRkZAD4+PgAsLCwABwcHAAAAAAAAAAAAAAAAAAAA&#13;&#10;AAAAAAAAAAAAAAAAAAAAAAAAAAAAAAAAAAAAAAAAAAAAAAAAAAAAAAAAAAAAAAAAAAAAAAAAAAAA&#13;&#10;AAAAAAAAAAAAAAAAAAAAAAAAAAAAAAAAAAAAAAAAAAAAAAAAAAAAAAAAAAAAAAAAAAAAAAAAAAAA&#13;&#10;AAAAAAAAAAAAAAAAAAAAAAAAAAAAAAAAAAAAAAAAAAAAAAAAAAAAAAAAAAAAAAAAAAAAAAAAAAAA&#13;&#10;AAAAAAAAAOvr6wCJiYkARUVFAEdHRwAAAAAAAAAAAAAAAAAAAAAAioqKAAAAAAB2dnYAAAAAAAAA&#13;&#10;AAC7u7sA0dHRAHR0dAAAAAAA+/v7AHt7ewBnZ2cAIyMjAAAAAACvr68A3t7eAHNzcwAAAAAAAAAA&#13;&#10;AMnJyQCwsLAAg4ODAAQEBAAAAAAAkpKSABsbGwBCVFQAAAAAAAAAAAAAAAAAAAAAAG9dXQCioqIA&#13;&#10;YmJiAGdnZwDS0tIAJiYmANPT0wAJCQkACAgIAOrq6gD+/v4A9fX1AAMDAwDz8/MA8vPyAPTz9AAE&#13;&#10;BAQA/Pz8APz8/AD6+voA4+XjAA0LDQDh4eEA9/j3AE9gTwA2PzYA+ff5AAAAAAAAAAAAAAAAAAAA&#13;&#10;AAAAAAAAAAAAAAAAAAAAAAAAAAAAAAAAAAAAAAAAAAAAAAAAAAAAAAAAAAAAAAAAAAAAAAAAAAAA&#13;&#10;APv8+wAiGiIASTdJAAAAAAAAAAAAAAAAAAAAAAAAAAAAAAAAAAAAAAAAAAAAAAAAAAAAAAAAAAAA&#13;&#10;AAAAAAAAAAAAAAAAAAAAAAAAAAAAAAAAAAAAAAAAAAAAAAAAAAAAAAAAAAAAAAAAAAAAAAAAAAAA&#13;&#10;AAAAAAAAAAAAAAAAAAAAAAAAAO+JAQAAAAAAAAAAAAAAAAAAAAAAEX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39/QAUFxQAFiYWALGxsQAXFxcA////AAQE&#13;&#10;BAD6+voACAgIAP///wAFBQUA8vLyABMTEwD+/v4A6+vrACgoKADNzc0APDw8AKysrABvb28AoqKi&#13;&#10;AE9OTwCvsK8AV1dXAKSkpAA9PT0A2traABgYGADw8PAAAQEBAB0dHQDGxsYARkZGAMLCwgAsLCwA&#13;&#10;kJCQAEdHRwCzs7MAUFBQALS0tAAmJiYA+/v7AL29vQBDQ0MA6enpAOPj4wA9PT0AAAAAAMXFxQAA&#13;&#10;AAAAYWFhAM3OzQDBwcEAAAAAAB0dHQBVVVUAkJCQAPz8/AAAAAAAAAAAAHR0dADt7e0AoaGhAAAA&#13;&#10;AAAAAAAAAAAAAAAAAAAhISEAiIiIACcnJwCLi4sAr6+vAPn5+QAAAAAAAAAAAAAAAAAAAAAAAAAA&#13;&#10;AAAAAAAAAAAAAAAAAAAAAAAAAAAAAAAAAAAAAAACAgIAVVVVAAAAAAAAAAAAAAAAAAAAAAAAAAAA&#13;&#10;AAAAAAAAAAAAAAAAAAAAAAAAAAAAAAAAAAAAAAAAAAAFBQUAZmZmAIaGhgA+Pj4AwsLCAIiIiACZ&#13;&#10;mZkAycnJAO/v7wAAAAAAAAAAAAAAAAAAAAAAAAAAAAAAAAAAAAAAAAAAAAAAAAAAAAAAAAAAAAAA&#13;&#10;AAAAAAAAAAAAAAAAAAAAAAAAAAAAAAAAAAAAAAAAAAAAAAAAAAAAAAAAAAAAAAAAAAAAAAAAAAAA&#13;&#10;AAAAAAAAAAAAAAAAAAAAAAAAAAAAAAAAAAAAAAAAAAAAAAAAAAAAAAAAAAAAAAAAAAAAAAAAAAAA&#13;&#10;AAAAAAAAAAAAAAAAAAAAAAAAAADFxcUAiYmJAFVVVQBHR0cAAAAAAAAAAAAAAAAAAAAAAKampgAM&#13;&#10;DAwAdnZ2AAAAAAAAAAAA5eXlALu7uwBnZ2cAAAAAAAAAAAChoaEANTU1ACMjIwAAAAAAzc3NAMzM&#13;&#10;zABubm4AAAAAAAAAAADX19cAq6urAHZ2dgAEBAQAAAAAALW1tQD7+/sAU1NTAAAAAAAAAAAAAAAA&#13;&#10;AAAAAAAAAAAAfX19ANPT0wAlJSUAKCgoAPLy8gD39/cADg4OAPv7+wD5+fkABgYGAPT09AAAAAAA&#13;&#10;/Pz8AP7+/gD+/v4A/Pz8AAgJCAD+/v4A8vLyAOnp6QANCw0A8fHxABAQEAD9/P0AHSIdAPz6/AAA&#13;&#10;AAAAAAAAAAAAAAAAAAAAAAAAAAAAAAAAAAAAAAAAAAAAAAAAAAAAAAAAAAAAAAAAAAAAAAAAAAAA&#13;&#10;AAAAAAAAAAAAAAAAAAAAAAAAAAAAAPv9+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Ax4dQAACAASURB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n3+QA5QzkA+wn7AOPj4wAEBAQA////AAQEBAD8/PwAAgICAPv7+wAGBgYA+/v7APT0&#13;&#10;9AAfHx8A4eHhAA8PDwD6+voA/Pz8ALS0tABGRkYAxcbFAC4uLgDV1dUALCwsAN3e3QD39/cAJiYm&#13;&#10;AMbGxgArKysA4uLiABEREQD19fUAAAAAACYmJgD39/cAEBAQAO/v7wAICAgAEBAQANLS0gBcXFwA&#13;&#10;nZ2dAPn5+QBOTk4AqampAAAAAABhYWEAsbGxAPT09AAHBwcAh4aHALOzswDp6ekAAAAAADs7OwAq&#13;&#10;KioAl5eXAAAAAAAAAAAAAQEBAHBwcADw8PAAm5ubAAAAAAAAAAAAAAAAAAAAAAAAAAAASEhIAHt7&#13;&#10;ewDt7e0AgICAAK2trQDz8/MAAAAAAAAAAAAAAAAAAAAAAAAAAAAAAAAAAAAAAAAAAAAAAAAAAAAA&#13;&#10;AAAAAAAAAAAAAAAAAAAAAAAAAAAAAAAAAAAAAACHh4cA09PTAAAAAAAAAAAAAAAAAAAAAAAAAAAA&#13;&#10;AAAAAAAAAAAAAAAABAQEADMzMwBxcXEAcHBwADAwMADQ0NAAlJSUAImJiQCmpqYAxcXFAOTk5AD2&#13;&#10;9vYAAAAAAAAAAAAAAAAAAAAAAAAAAAAAAAAAAAAAAAAAAAAAAAAAAAAAAAAAAAAAAAAAAAAAAAAA&#13;&#10;AAAAAAAAAAAAAAAAAAAAAAAAAAAAAAAAAAAAAAAAAAAAAAAAAAAAAAAAAAAAAAAAAAAAAAAAAAAA&#13;&#10;AAAAAAAAAAAAAAAAAAAAAAAAAAAAAAAAAAAAAAAAAAAAAAAAAAAAAADz8/MAkpKSAMDAwABzc3MA&#13;&#10;Nzc3AAAAAAAAAAAAAAAAAAAAAAC7u7sA3d3dAGhoaAAAAAAAAAAAAP///wCdnZ0AVVVVAA0NDQAA&#13;&#10;AAAA0dHRAOXl5QBUVFQAAAAAAOvr6wCmpqYAcHBwAAUFBQAAAAAA4eHhAJycnABra2sAERERAAAA&#13;&#10;AADT09MAwcHBAGpqagAAAAAAAAAAAAAAAAAAAAAAAAAAAAAAAAAlJSUAtLS0AF5eXgC+vr4AKioq&#13;&#10;AN/f3wANDQ0A////APr6+gABAQEAAQEBAPb29gAAAAAAAAAAAAAAAAAAAAAA/v7+APv7+wAAAAAA&#13;&#10;FRYVAPP18wAPDw8A7OzsAB4gHgAPEg8A/v/+AAAAAAAAAAAAAAAAAAAAAAAAAAAAAAAAAAAAAAAA&#13;&#10;AAAAAAAAAAAAAAAAAAAAAAAAAAAAAAAAAAAAAAAAAAAAAAAAAAAAAAAAAAAAAAAAAAAABQMFAAAA&#13;&#10;AAAAAAAAAAAAAAAAAAAAAAAAAAAAAAAAAAAAAAAAAAAAAAAAAAAAAAAAAAAAAAAAAAAAAAAAAAAA&#13;&#10;AAAAAAAAAAAAAAAAAAAAAAAAAAAAAAAAAAAAAAAAAAAAAAAAAAAAAAAAAAAAAAAAAAAAAAAAAAAA&#13;&#10;AAAAAO+J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z6/AA4RDgA193XAPv7+wAHBwcA/f39AAEBAQAA&#13;&#10;AAAABwcHAPz8/AD19fUAGRkZAOXl5QAODg4ADg4OANLS0gBLS0sA9/f3AAQEBAD7+/sAFhYWAN7e&#13;&#10;3gAjIiMA5uXmACUlJQDR0dEAKioqAOrq6gDw8PAAKysrAMDAwAA4ODgAy8vLAF1dXQC+vr4AQkJC&#13;&#10;ALOzswBUVFQAsbGxACEhIQBTU1MArq+uADMzMwD7+/sA09PTABUVFQBBQUEAo6OjAAAAAAAPDw8A&#13;&#10;VVVVAJycnAD///8AAAAAAFdXVwD8/PwAr6+vAAAAAAAAAAAAAQEBAG9vbwD+/v4AkJCQAP7+/gAA&#13;&#10;AAAAAAAAAAAAAAAAAAAADw8PAGRkZABycnIA9/f3AIiIiACgoKAA2NjYAPn5+QAAAAAAAAAAAAAA&#13;&#10;AAAAAAAAAAAAAAAAAAAAAAAAAAAAAAAAAAAAAAAAAAAAAAAAAAAAAAAAAAAAAEJCQgCurq4AlZWV&#13;&#10;APHx8QAAAAAAAAAAAAAAAAAAAAAAAAAAAAAAAAAAAAAAAAAAAAAAAAAPDw8ANzc3AGdnZwB4eHgA&#13;&#10;VlZWABsbGwDc3NwApqamAJKSkgCKiooAmpqaAK+vrwDJyckA39/fAOvr6wD5+fkAAAAAAAAAAAAA&#13;&#10;AAAAAAAAAAAAAAAAAAAAAAAAAAAAAAAAAAAAAAAAAAAAAAAAAAAAAAAAAAAAAAAAAAAAAAAAAAAA&#13;&#10;AAAAAAAAAAAAAAAAAAAAAAAAAAAAAAAAAAAAAAAAAAAAAAAAAAAAAAAAAAAAAAAAAAAAAAAAwcHB&#13;&#10;AIODgwAhISEAe3t7ABkZGQAAAAAAAAAAAAAAAAAAAAAAz8/PAL29vQBycnIAAgICAAAAAAAAAAAA&#13;&#10;tLS0ABUVFQA1NTUAAAAAAPn5+QCoqKgAYmJiAAEBAQAAAAAAoaGhAFBQUAAVFRUAAAAAAOTk5AB5&#13;&#10;eXkAY2JjACEhIQAAAAAA7e3tAJ+fnwBtbW0ACQkJAPb29gAAAAAAAAAAAAAAAAAAAAAAAAAAAOHh&#13;&#10;4QABAQEAGxsbANbW1gAWFhYAAQEBAPLy8gAHBwcA/f39APz8/AAFBQUABAQEAPz8/AD9/f0A+vn6&#13;&#10;AAAAAAD49/gAAwMDABgYGADr6usADQsNAPP18wAEBAQAFR0VAAoLCgD//v8AAAAAAAAAAAAAAAAA&#13;&#10;AAAAAAAAAAAAAAAAAAAAAAAAAAAAAAAAAAAAAAAAAAAAAAAAAAAAAAAAAAAAAAAAAAAAAAAAAAAA&#13;&#10;AAAAAAEAAP///wD3+v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4CAgIAAAAAAAAAAAAAAAAAAAAAAAAAAAAAAAAAAAAAAAAAAAAAAAAAAAAAAAAAAAAAAAAAA&#13;&#10;AAAAAAAAAAAAAAAAAAAAAAAAAAAAAAAAAAAAAAAAAAAAAAAAAAAAAAAAAAAAAAAAAAAAAAAAAAAA&#13;&#10;AAAAAAAAAAAAAAAAAAAAAAAAAAAAAAAAAAAAAAAAAAAAAAAAAAAAAAAAAAAAAAAAAAAAAAAAAAAA&#13;&#10;AAAAAAAAAAAAAAAAANTU1ADx/PEACgsKAAD/AAAAAAAAAAAAAAAAAAAAAAAAAAAAAAAAAAAAAAAA&#13;&#10;AAAAAAAAAAAAAAAAAAAAAAAAAAAAAAAAAAAAAAAAAAAAAAAAAAAAAAAAAAAAAAAAAAAAAAAAAAAA&#13;&#10;AAAAAAAAAAAAAAAAAAAAAAAAAAAAAAAAAAAAAAAAAAAAAAAAAAAAAAAAAAAAAAAAAAAAAAAAAAAA&#13;&#10;AAAAAAAAAAAAAAAAAAAAAAAAAAAAAAAAAAAAAAAAAAAAAAAAAAAAAAAAAAAAACuntAAAAAAAAAAA&#13;&#10;AAAAAAAAAAAA1llNAAAAAAAAAAAAAAAAAAAAAAAAAAAAAAAAAAAAAAAAAAAA////AAoLCgDu7+4A&#13;&#10;/vX+AAkJCQAHBwcA+fn5AAMDAwD+/v4ABAQEAAsLCwDw8PAACQkJABQUFADb29sANzc3ALKysgBb&#13;&#10;W1sAq6urAEhISAC3t7cAUlJSAK+wrwAzMzMA6urqAPb29gAnJycA0tLSABwcHAD19fUA/Pz8ABYW&#13;&#10;FgDS0tIAREREALy8vABEREQAu7u7AEdHRwDQ0NAACwsLADo6OgCpqakAOTk5AB0dHQCrq6sAPj4+&#13;&#10;ACQkJAC3t7cADg4OABkZGQAcHBwA1dXVAOTk5AApKSkAAAAAADIyMgCnp6cADAwMABwcHAAAAAAA&#13;&#10;AAAAADQ0NADd3d0AtLS0ADc3NwAEBAQAAAAAAAAAAAAAAAAAAAAAAAsLCwAuLi4AODg4AOvr6wDC&#13;&#10;wsIAwsLCANHR0QD09PQACQkJAA0NDQAAAAAAAAAAAAAAAAAAAAAAAAAAAPiBgQAAAAAAAAAAAAAA&#13;&#10;AAAAAAAAJJubAEBAQADp6ekApKSkAP7+/gAkJCQAAAAAAAAAAAAAAAAAAAAAAAAAAAAAAAAAAAAA&#13;&#10;AAAAAAAAAAAAAAAAAAMDAwAREREAICAgADAwMAA7OzsAMTExACYmJgAODg4A+vr6AN7e3gDOzs4A&#13;&#10;zs7OAMrKygDFxcUAzs7OAOHh4QDs7OwA+Pj4AP///wAGBgYAAwMDAAAAAAAAAAAAAAAAAAAAAAAA&#13;&#10;AAAAAAAAAAAAAAAAAAAAAAAAAAAAAAAAAAAAAAAAAAAAAAAAAAAAAAAAAAAAAAAAAAAAAAAAAAAA&#13;&#10;AADx8fEAu7u7AKampgDt7e0AZmZmADMzMwAAAAAAAAAAAAAAAAAAAAAAAAAAAOPj4wCampoAcHBw&#13;&#10;ABMTEwAAAAAAAAAAAOTk5ACrq6sAcHBwAAUFBQAAAAAApaWlAB0dHQA6OjoAAAAAAMXFxQDi4uIA&#13;&#10;WlpaAAAAAAD7+/sAjY2NAGJiYgAvLy8AAAAAAPz8/ACLi4sAUVFRACoqKgAAAAAAnJycACy1tQAA&#13;&#10;AAAAAAAAAAAAAAAAAAAAnRQUAFBPUADCw8IAAgICAPv7+wAODg4A7OzsAP7+/gAJCQkA7+/vAP7+&#13;&#10;/gD+/v4A/Pz8APz8/AD4+PgA+vr6AAYGBgD8/PwA3t7eAAAAAAAEBAQA+vv6APf29wAwPDAAHSId&#13;&#10;AP38/QAAAAAAAAAAAAAAAAAAAAAAAAAAAAAAAAAAAAAAAAAAAAAAAAAAAAAAAAAAAAAAAAAAAAAA&#13;&#10;AAAAAAAAAAAAAAAAAAAAAAAAAAAAAQAA/v7+AA0KDQApHykAAAAAAAAAAAAAAAAAAAAAAAAAAAAA&#13;&#10;AAAAAAAAAAAAAAAAAAAAAAAAAAAAAAAAAAAAAAAAAAAAAAAAAAAAAAAAAAAAAAAAAAAAAAAAAAAA&#13;&#10;AAAAAAAAAAAAAAAAAAAAAAAAAAAAAAAAAAAAAAAAAAAAAO+JAQAAAAAAAAAAAAAAAAAAAAAAAAAA&#13;&#10;ABF3/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AAAAAAAAAAAAAAAAAAAAAAAAAAAAAAAAAAAAAAAAAAAAAAA&#13;&#10;AAAAAAAAAAAAAAAAAAAAAAAAAAAAAAAAAAAAAAAAAAAAAAAAAAAAAAAAAAAAAAAAAAAAAAAAAAAA&#13;&#10;AAAAAAAAAAAAAAAAAAAAAAAAAAAAAAAAAAAAAAAAAAAAAAAAAAAAAAAAAAAAAAAAAAAAAAAAAAAA&#13;&#10;AAAAAAAAAAAAAAAAAAAAAAAAAAAAAAAAAAAAAAAA/w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n6ACw0LADDr8MAGBYYAAgICAD29vYA+/v7AAcHBwAEBAQA9PT0AAkJCQAODg4A&#13;&#10;2dnZADExMQDU1NQAMjIyAJ2dnQBQUFAAv7+/ADIyMgDNzs0AMjIyAOLi4gDw8PAAMjIyAMvLywAg&#13;&#10;ICAAAAAAAN7e3gBCQkIAx8fHABwcHACmpqYANDQ0AMzMzAA3NzcAuLi4AFVVVQChoaEALi4uADY2&#13;&#10;NgCys7IAWVhZABEREQDAwMAAQUFBAGFhYQCVlZUALS0tAAQEBABgYGAAf39/ADAwMAAhISEABwcH&#13;&#10;AHBwcACIiIgADg4OACkpKQAAAAAAAAAAAFtbWwCzs7MAg4ODAG1tbQAXFxcAAAAAAAAAAAAAAAAA&#13;&#10;AAAAAAAAAAALCwsAS0tLAEtLSwDx8fEA3t7eANTU1ADLy8sAAAAAABkZGQAmJiYAKCgoABEREQAA&#13;&#10;AAAAAAAAAAAAAAAAAAAAAAAAAAAAAAAAAAAAAAAAAE1NTQA6OjoApaWlAMjIyABQUFAALy8vAAAA&#13;&#10;AAAAAAAAAAAAAAAAAAAAAAAAAAAAAAAAAAAAAAAAAAAAAAAAAAAAAAAAAAAAAAAAAAALCwsACwsL&#13;&#10;ABsbGwAAAAAAAAAAAAAAAAD+/v4A9fX1APT09ADs7OwA6urqAOXl5QDPz88A+fn5AAEBAQABAQEA&#13;&#10;FhYWABwcHAAWFhYAEhISABAQEAALCwsAAAAAAAAAAAAAAAAAAAAAAAAAAAAAAAAAAAAAAAAAAAAA&#13;&#10;AAAA/Pz8AOvr6wDe3t4AzMzMAOrq6gAmJiYAZGRkAB0dHQAAAAAAAAAAAAAAAAAAAAAAAAAAAAAA&#13;&#10;AADl5eUAkJCQAGNiYwAbGxsAAAAAAAAAAAD///8AnZ2dAFlZWQAKCgoAAAAAANra2gDb29sAgICA&#13;&#10;AAAAAAD29vYAsbGxAHNzcwAAAAAAAAAAAKCgoAAuLi4AMzMzAAAAAAAAAAAAmZmZACoqKgA3NzcA&#13;&#10;AAAAAMnJyQDu7u4AAAAAAAAAAAAAAAAAAAAAAAAAAADh4uEAKCkoAIiJiAB9fX0AtbW1ACcnJwAC&#13;&#10;AgIAAgICAPn5+QAEBAQA9vb2APb29gAHBwcAAAAAAAAAAAACAgIA/Pz8AAAAAAAbGxsA+Pj4AO3t&#13;&#10;7QANCw0A7uzuACAmIAD8+v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v8ACgsKABEdEQDu8O4AAgQCAA8PDwDs7OwAAgIC&#13;&#10;APj4+AAJCQkACAgIAOLi4gAjIyMA5OTkAAkJCQASEhIALi4uAN7e3gAPDw8ACgoKANbW1gAvLS8A&#13;&#10;19fXABYWFgDp6ekABgYGAAYGBgDi4uIAGRkZAPDw8AAAAAAAKCgoAJucmwBKSkoApKSkAGhoaACU&#13;&#10;lJQATU1NAAICAgC9X048JgAAIABJREFUvb0ATExMAH5+fgBNTE0AWlpaAIuLiwA3NzcAHR0dADU1&#13;&#10;NQCLi4sAeXl5AAkJCQBgX2AAnJycAICAgAAFBQUAFRUVAGxsbACUlJQAcHBwAB0dHQAAAAAAAAAA&#13;&#10;AE1NTQAQEBAAg4ODAEdHRwBNTU0AAAAAAAAAAAAAAAAAAAAAAAAAAAAAAAAAAAAAAA8PDwAxMTEA&#13;&#10;MTExAAAAAADr6+sA1tbWANTU1AC6uroAERERAERDRAAZAAAAAAAAAAAAAAAAAAAAAAAAAAAAAAAA&#13;&#10;AAAAAAAAABMTEwBubm4A09PTALCwsAC3t7cASkpKAC4uLgAAAAAAAAAAAAAAAAAAAAAAAAAAAAAA&#13;&#10;AAAAAAAAAAAAAAAAAAAAAAAAAAAAAAAAAAAAAAAAAAAAAAAAAAAAAAAAAAAAAAICAgANDQ0ADQ0N&#13;&#10;ABkZGQAAAAAAAAAAAAAAAAAAAAAA8fHxAO7u7gDm5uYA6OjoANXV1QD39/cAAQEBAP///wAGBgYA&#13;&#10;EBAQABQUFAAODg4A/Pz8APj4+AD4+PgA9vb2AOnp6QD8/PwAAQEBABYWFgA8PDwAKioqAAkJCQAA&#13;&#10;AAAAAAAAAAAAAAAAAAAAAAAAAAAAAAAAAAAA5OTkAJCQkABcXFwAKisqAAAAAAAAAAAAAAAAAKip&#13;&#10;qAAbGxsAMTExAAAAAAD+/v4ApKSkAFxcXAAEBAQAAAAAAKampgA7OzsAFxcXAAAAAADHx8cA5+fn&#13;&#10;AGRkZAAAAAAAAAAAALOzswD4+PgAV1dXAAAAAADv7+8Aq6urAHd3dwAAfHwAAAAAAAAAAAAAAAAA&#13;&#10;AAAAAHl4eQC/v78AS0tLAPj4+AAREREA5+fnAA8PDwDs7OwAAgICAAQEBAABAQEAAAAAAP7+/gD8&#13;&#10;/PwA/Pz8APr6+gACAgIABAQEAPLy8gDn6ecAEBIQAOnl6QAWHRYADA8MAP7//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O+J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4CAgIAAAAAAAAAAAAAAAAAAAAAAAAAAAAAAAAAAAAAAAAAAAAAAAAAAAAAAAAAA&#13;&#10;AAAAAAAAAAAAAAAAAAAAAAAAAAAAAAAAAAAAAAAAAAAAAAAAAAAAAAAAAAAAAAAAAAAAAAAAAAAA&#13;&#10;AAAAAAAAAAAAAAAAAAAAAAAAAAAAAAAAAAAAAAAAAAAAAAAAAAAAAAAAAAAAAAAAAAAAAAAAAAAA&#13;&#10;AAAAAAAAAAAAAAAAAAAAAAAAANPU0wDx/PEACgsKAAD/AAAAAAAAAAAAAAAAAAAAAAAAAAAAAAAA&#13;&#10;AAAAAAAAAAAAAAAAAAAAAAAAAAAAAAAAAAAAAAAAAAAAAAAAAAAAAAAAAAAAAAAAAAAAAAAAAAAA&#13;&#10;AAAAAAAAAAAAAAAAAAAAAAAAAAAAAAAAAAAAAAAAAAAAAAAAAAAAAAAAAAAAAAAAAAAAAAAAAAAA&#13;&#10;AAAAAAAAAAAAAAAAAAAAAAAAAAAAAAAAAAAAAAAAAAAAAAAAAAAAAAAAAAAAAAAAAAAAACuntAAA&#13;&#10;AAAAAAAAAAAAAAAAAAAA1llNAAAAAAAAAAAAAAAAAAAAAAAAAAAAAAAAAAAAAAAAAAAAAAAAAAAA&#13;&#10;AAD+/v4AFBgUAM/IzwAhHiEA/v7+AAEBAQD7+/sACgoKAAUFBQDx8fEAGxsbAPT09ADz8/MALy8v&#13;&#10;ALKysgA+Pj4Ay8vLAC8vLwDExMQASUlJALe3twAsLCwA8fHxAOrq6gAyMjIA1dXVAAUFBQAeHh4A&#13;&#10;0tLSAC4uLgDn5+cAMC8wAOzs7AAGBgYABAQEAP///wDy8vIAOTk5AIyMjABUVFQA9vb2ANXW1QA2&#13;&#10;NjYA8fHxANLS0gAvLy8AKCgoALKysgADAwMAIiIiABUWFQDu7u4AxsbGADQ0NAAAAAAAERERABoa&#13;&#10;GgCZmZkAMzMzAAoKCgAAAAAAAAAAAB8fHwA7OzsAwcHBAL6+vgAoKCgACwsLAAAAAAAAAAAAAAAA&#13;&#10;AAAAAAAAAAAAAAAAAAAAAAAAAAAAAAAAAAsLCwAgICAAMzMzADs7OwD9/f0Au7u7ADS9vQAAAAAA&#13;&#10;AAAAAAAAAAAAAAAACYCAAAAAAAAAAAAAAAAAAAAAAAAXFxcAPz8/AAMDAwC5ubkAyMjIAAoKCgAZ&#13;&#10;GRkAAAAAAAAAAAAAAAAAAAAAAAAAAAAAAAAAAAAAAAAAAAAAAAAAAAAAAAAAAAAAAAAAAAAAAAAA&#13;&#10;AAAAAAAAAAAAAAAAAAAAAAAAAAAAAAAAAAAAAAAAAAAAAAAAAAAICAgAERERAB4eHgAqKioANzc3&#13;&#10;ADw8PAAxMTEAKCgoAB8fHwAJCQkA+fn5AOrq6gD4+PgABAQEAAkJCQAVFRUAMzMzAD4+PgBEREQA&#13;&#10;MTExABoaGgAFBQUAAAAAAAAAAAAAAAAAAAAAAAAAAAAAAAAAAAAAAOPj4wCQkJAAX19fADAwMAAA&#13;&#10;AAAAAAAAAAAAAAC5ubkAtLS0AHt7ewADAwMAAAAAAK6urgAKCgoARUVFAAAAAADX19cAxcXFAGdn&#13;&#10;ZwABAQEA7e3tAJmZmQBxcXEACwsLAAAAAADPz88AuLi4AHZ2dgAEBAQAAAAAAJKSkgBDQ0MAKioq&#13;&#10;APiBgQAAAAAAAAAAAAAAAAAAAAAAGZCQAKSkpABeXl4AsrKyACYmJgDl5eUAAgICAP39/QD5+fkA&#13;&#10;/f39APz8/AD7+/sA/f39APv7+wD9/f0A9fX1AAwMDAD6+voA6OjoABIREgDu7u4AAgECAA8QDwAy&#13;&#10;PTIA/fz9AAAAAAAAAAAAAAAAAAAAAAAAAAAAAAAAAAAAAAAAAAAAAAAAAAAAAAAAAAAAAAAAAAAA&#13;&#10;AAAAAAAAAAAAAAAAAAAAAAAAAAAAAAAAAAAAAAAA/v7+ABENEQAnHScAAAAAAAAAAAAAAAAAAAAA&#13;&#10;AAAAAAAAAAAAAAAAAAAAAAAAAAAAAAAAAAAAAAAAAAAAAAAAAAAAAAAAAAAAAAAAAAAAAAAAAAAA&#13;&#10;AAAAAAAAAAAAAAAAAAAAAAAAAAAAAAAAAAAAAAAAAAAAAAAA+MWBAAAAAAAAAAAAAAAAAAAAAAAA&#13;&#10;AAAAAAAAAAk8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wAKCwoAER0RAOzs7AD9/f0AAwMDAAUFBQD9/f0A9fX1ABMT&#13;&#10;EwD4+PgA8/PzACYmJgDFxcUAUVFRAKWlpQBNTU0AxsbGACwsLADX19cAJCQkAO7v7gDy8vIAHBwc&#13;&#10;AOPj4wALCwsAEhISAOPj4wAQEBAA/Pz8AN/f3wAuLi4Az8/PADg4OADAwMAARUVFAL29vQAhISEA&#13;&#10;SUlJALm5uQBKSkoA0tHSAPPz8wBOTk4A2NjYAOXl5QACAgIAgICAALm5uQDt7e0AAAAAAFRUVADs&#13;&#10;7OwAxcXFAAAAAAAAAAAALS0tAFNTUwCMjIwA9vb2AAAAAAAAAAAAAAAAAA8PDwBtbW0AOjo6AIuL&#13;&#10;iwC9vb0AAAAAAAAAAAAAAAAAAAAAAAAAAAAAAAAAAAAAAAAAAAAAAAAAAAAAAAAAAAAAAAAABQUF&#13;&#10;AD09PQB5eXkAAAAAAAAAAAAAAAAAAAAAAAAAAAAAAAAAAAAAAAAAAAAAAAAAAAAAAAAAAAAAAAAA&#13;&#10;OTk5AHt7ewBFRUUAvb29AIGBgQC5ubkA9fX1AAAAAAAAAAAAAAAAAAAAAAAAAAAAAAAAAAAAAAAA&#13;&#10;AAAAAAAAAAAAAAAAAAAAAAAAAAAAAAAAAAAAAAAAAAAAAAAAAAAAAAAAAAAAAAAAAAAAAAAAAAAA&#13;&#10;AAAAAAAAAAAAAAAAAAAAAAAAAAAAAAoKCgAZGRkAJiYmADs7OwBLS0sAW1tbAFdXVwBNTU0AR0dH&#13;&#10;AD09PQAmJiYAERERAAAAAAAAAAAAAAAAAAAAAAAAAAAAAAAAAAAAAAAAAAAAAAAAAAAAAADf398A&#13;&#10;j4+PAGNiYwAuLi4AAAAAAAAAAAAAAAAA4eHhALm5uQCJiYkABQUFAAAAAADl5eUAy8vLAFpaWgAA&#13;&#10;AAAA/v7+AKenpwBcXFwAAgICAP///wCampoAUlJSABUVFQAAAAAA5eXlAKWlpQBsbGwABwcHAAAA&#13;&#10;AAC1tbUACAgIAD8/PwAAAAAAAAAAAAAAAAAAAAAAAAAAAAAAAADb29sAERERAPz8/AD29vYA9/f3&#13;&#10;AA4ODgD5+fkA/Pz8AAYGBgD8/PwA+fn5APj4+AACAgIAAAAAAP7+/gAAAAAA/Pz8AP7+/gAhISEA&#13;&#10;AAAAAA0LDQD39/cAHSkdAAID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J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r5+gAsNCwA193XAAUFBQAC&#13;&#10;AgIAAQEBAPz8/AAMDAwA+vr6APDw8AAkJCQA2traAB0dHQDu7u4AS0tLAMzMzAAeHh4ABAQEAOHh&#13;&#10;4QAnJicA5uXmAA4ODgACAgIA5ubmABQUFAD29vYA8/PzACEhIQDc3NwACwsLAMzMzAAVFRUA+fj5&#13;&#10;AAAAAAD8/PwAERERANPT0wBQUFAAxsbGAAUFBQA2NjYAs7OzAAUFBQBOTk4ApqamAAAAAAAMDAwA&#13;&#10;SUlJAKKiogAAAAAAAQEBAGhoaACurq4A6+vrAAAAAAAAAAAAOTk5AEBAQACJiYkA+/v7AAAAAAAA&#13;&#10;AAAAAAAAAAAAAAA/Pz8AdXV1ANDQ0ACCgoIAy8vLAAAAAAAAAAAAAAAAAAAAAAAAAAAAAAAAAAAA&#13;&#10;AAAAAAAAAAAAAAAAAAAAAAAAAAAAAAAAAAAAAAAAAAAAAAAAAAAAAAAAAAAAAOfn5wAAAAAAAAAA&#13;&#10;AAAAAAAAAAAAAAAAAAAAAAAAAAAAAAAAADExMQB0dHQAXl5eAOLi4gCIiIgAmJiYAM/PzwD7+/sA&#13;&#10;AAAAAAAAAAAAAAAAAAAAAAAAAAAAAAAAAAAAAAAAAAAAAAAAAAAAAAAAAAAAAAAAAAAAAAAAAAAA&#13;&#10;AAAAAAAAAAAAAAAAAAAAAAAAAAAAAAAAAAAAAAAAAAAAAAAAAAAAAAAAAAAAAAAAAAAAAAAAAAAA&#13;&#10;AAAAAAAAAAAAAAAAAAAAAAAAAAAAAAAAAAAAAAAAAAAAAAAAAAAAAAAAAAAAAAAAAAAAAAAAAAAA&#13;&#10;AAAAAAAAAAAAx8fHAJSUlABlZWUAKisqAAAAAAAAAAAAAAAAAPv7+wCampoAYWFhABMTEwAAAAAA&#13;&#10;AAAAAKWlpQBSUlIABwcHAAAAAAC5ubkAHBwcACYmJgAAAAAAwMDAAAoKCgA7OzsAAAAAAO/v7wB5&#13;&#10;eXkAXV1dABsbGwAAAAAA4+PjAMHBwQBlZWUAAAAAANHR0QAAAAAAAAAAAAAAAAAAAAAAAAAAAKqq&#13;&#10;qgBHR0cAk5OTACQkJADh4eEADw8PAPf39wAGBgYA/f39AAMDAwAAAAAA/v7+AAAAAAD6+/oA+vr6&#13;&#10;AAAAAAAAAAAAAgICAObm5gDr7esAAwcDAAAAAAAcIxwA/v3+AAAAAAAAAAAAAAAAAAAAAAAAAAAA&#13;&#10;AAAAAAAAAAAAAAAAAAAAAAAAAAAAAAAAAAAAAAAAAAAAAAAAAAAAAAAAAAAAAAAAAAAAAAAAAAAA&#13;&#10;AAAAAAEAAP///wD8/f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AAoLCgARHREA4+PjAAAAAAABAQEACgoKAPn5+QD19fUAGRkZAOTk5AAODg4AEhISAMXFxQAE&#13;&#10;BAQA7OzsABwcHADS0tIAPj4+AL2+vQAiIiIABAQEAObm5gAhISEA6urqAPX19QAYGBgA7u7uAP//&#13;&#10;/wAiIiIAs7SzADAwMADGx8YAPT09ALy8vABMTEwAuLi4AA0NDQAcHBwAw8PDAExMTADT09MA8fHx&#13;&#10;ADc3NwD9/f0Azc3NAAAAAABBQUEA+Pj4AMvLywAAAAAAExMTAFZWVgCWlpYA////AAAAAAAAAAAA&#13;&#10;R0dHADIyMgCKiooA/Pz8AAAAAAAAAAAAAAAAAAAAAAAVFRUAc3NzAFRTVAC/v78AhYWFAMrKygD8&#13;&#10;/PwAAAAAAAAAAAAAAAAAAAAAAAAAAAAAAAAAAAAAAAAAAAAAAAAAAAAAAAAAAAAAAAAAAAAAAAAA&#13;&#10;AAAAAAAAh4eHAKKiogD///8AAAAAAAAAAAAAAAAAAAAAAAAAAAAAAAAAAAAAAAAAAAAhISEAZWVl&#13;&#10;AHd3dwAtLS0Avr6+AIaGhgChoaEAx8fHAOnp6QD///8AAAAAAAAAAAAAAAAAAAAAAAAAAAAAAAAA&#13;&#10;AAAAAAAAAAAAAAAAAAAAAAAAAAAAAAAAAAAAAAAAAAAAAAAAAAAAAAAAAAAAAAAAAAAAAAAAAAAA&#13;&#10;AAAAAAAAAAAAAAAAAAAAAAAAAAAAAAAAAAAAAAAAAAAAAAAAAAAAAAAAAAAAAAAAAAAAAAAAAAAA&#13;&#10;AAAAAAAAAAAAAAAAAAAAAAAAAAAAAKOjowC3t7cAdHR0ACkpKQAAAAAAAAAAAAAAAAAAAAAAnJyc&#13;&#10;ADIyMgAtLS0AAAAAAAAAAADJyckAAAAAADY2NgAAAAAA8/PzAL+/vwBXV1cAAAAAAPn5+QC6uroA&#13;&#10;WlpaAAAAAAAAAAAAnZ2dAFlZWQAvLy8AAAAAAPv7+wCZmZkAXV1dAAoKCgD7+/sAqqqqAAAAAAAA&#13;&#10;AAAAAAAAAAAAAAAAAAAA39/fABUVFQDo6egAKysrAPz8/AD09PQACwsLAPPz8wAAAAAAAQEBAP7+&#13;&#10;/gACAgIA+Pj4AAICAgAAAAAA/Pz8AAQEBAD+/v4AAAAAAB0bHQDu6u4AGBgYABQVFAD8/PwAAAAA&#13;&#10;AAAAAAAAAAAAAAAAAAAAAAAAAAAAAAAAAAAAAAAAAAAAAAAAAAAAAAAAAAAAAAAAAAAAAAAAAAAA&#13;&#10;AAAAAAAAAAAAAAAAAAAAAAAAAAAA/wAAAQEBAAkGCQAAAAAAAAAAAAAAAAAAAAAAAAAAAAAAAAAA&#13;&#10;AAAAAAAAAAB3HbXPAAAgAElEQVQAAAAAAAAAAAAAAAAAAAAAAAAAAAAAAAAAAAAAAAAAAAAAAAAA&#13;&#10;AAAAAAAAAAAAAAAAAAAAAAAAAAAAAAAAAAAAAAAAAAAAAO+J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n6ACw0LADe5N4A+vr6AAcHBwD7+/sA&#13;&#10;/f39ABISEgDx8fEA+/v7AB4eHgDOzs4AU1NTALGxsQBDQ0MAyMjIACoqKgDi4uIADw8PAPv7+wDx&#13;&#10;8fEADQ0NAAICAgD5+fkAAgICAAgICADj4+MAGxsbAPr6+gA5ODkA+vr6AO/v7wAbGxsA4ODgAB0d&#13;&#10;HQD4+PgA1tXWAE5OTgC+vr4ABQUFADw8PACvr68AAAAAAFtbWwCurq4A/v7+AAAAAABeXl4Aq6ur&#13;&#10;APn5+QAAAAAANzc3AB4eHgCjo6MAAAAAAAAAAAAAAAAAT09PACgoKACNjY0A/v7+AAAAAAAAAAAA&#13;&#10;AAAAAAAAAAAAAAAAKisqAHZ2dgBRUFEAw8PDAIWFhQCgoKAA09PTAPv7+wAAAAAAAAAAAAAAAAAA&#13;&#10;AAAAAAAAAAAAAAAAAAAAAAAAAAAAAAAAAAAAAAAAAAAAAACJiYkA+/v7AIKCggDl5eUAAAAAAAAA&#13;&#10;AAAAAAAAAAAAAAAAAAAAAAAAAAAAAAAAAAAAAAAADAwMADs7OwBzc3MAbm5uACIiIgDX19cAoKCg&#13;&#10;AIqKigCWlpYAs7OzAM3NzQDh4eEA8fHxAP///wAAAAAAAAAAAAAAAAAAAAAAAAAAAAAAAAAAAAAA&#13;&#10;AAAAAAAAAAAAAAAAAAAAAAAAAAAAAAAAAAAAAAAAAAAAAAAAAAAAAAAAAAAAAAAAAAAAAAAAAAAA&#13;&#10;AAAAAAAAAAAAAAAAAAAAAAAAAAAAAAAAAAAAAAAAAAAAAAAAAAAAAAAAAO3t7QCDg4MA+Pj4AICA&#13;&#10;gAAZGRkAAAAAAAAAAAAAAAAAAAAAAMHBwQDx8fEAU1NTAAAAAAAAAAAA+/v7ALKysgBaWloAAAAA&#13;&#10;AAAAAACtra0AOzs7AA8PDwAAAAAAsbGxAC4vLgAVFRUAAAAAAMHBwQAAAAAASUlJAAAAAAAAAAAA&#13;&#10;oKCgACssKwAtLS0AAAAAAKmpqQArKysAAAAAAAAAAAAAAAAAAAAAAAAAAAB0dHQAwsLCAFdWVwDd&#13;&#10;3d0AGhoaAPPz8wD///8A////AP///wD4+PgA////APz9/AAAAAAAAgICAP7+/gAEBAQA+vr6AP//&#13;&#10;/wAeHh4A8PDwAAgICAAIEggACw0LAP///wAAAAAAAAAAAAAAAAAAAAAAAAAAAAAAAAAAAAAAAAAA&#13;&#10;AAAAAAAAAAAAAAAAAAAAAAAAAAAAAAAAAAAAAAAAAAAAAAAAAAAAAAAAAAAAAAAAAAAAAAAAAAAA&#13;&#10;+/37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ygY1+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wAKCwoADhkOAPLy8gD7+/sA////ABAQEAD09PQA/Pz8AB0dHQDT09MALi4uANzc3ABTU1MAzMzM&#13;&#10;ABkZGQAGBgYA4eHhAC0tLQDj4+MAAQEBAA8PDwDh4eEADw8PAAkJCQDq6uoAFBQUAPr6+gDh4eEA&#13;&#10;OTk5ANLS0gAsLCwA1tbWACoqKgDFxcUASEhIAIyNjAAZGRkADAwMANLS0gBHR0cA29vbAOvr6wAd&#13;&#10;HR0AJSUlAKGhoQAAAAAAGxsbADc3NwCmpqYAAAAAAAAAAABfX18A4ODgAMHBwQAAAAAAAAAAAAAA&#13;&#10;AABTU1MAHh8eAI6OjgAAAAAAAAAAAAAAAAAAAAAAAAAAAAAAAAAAAAAAKisqAHNzcwBsbGwAHR0d&#13;&#10;ALi4uACGhoYAm5ubAMrKygDv7+8AAAAAAAAAAAAAAAAAAAAAAAAAAAAAAAAAAAAAAAAAAAAAAAAA&#13;&#10;CQkJAGNjYwBISEgAj4+PAL29vQAAAAAAAAAAAAAAAAAAAAAAAAAAAAAAAAAAAAAAAAAAAAAAAAAA&#13;&#10;AAAAAAAAABEREQA9PT0AYmJiAHd3dwBiYmIAOTk5AAAAAADNzc0AqampAJqamgCLi4sAj4+PAKOj&#13;&#10;owC5ubkA0tLSAOnp6QD5+fkAAAAAAAAAAAAAAAAAAAAAAAAAAAAAAAAAAAAAAAAAAAAAAAAAAAAA&#13;&#10;AAAAAAAAAAAAAAAAAAAAAAAAAAAAAAAAAAAAAAAAAAAAAAAAAAAAAAAAAAAAAAAAAAAAAAAAAAAA&#13;&#10;9vb2AK2trQCJiYkAPj4+AGVlZQACAgIAAAAAAAAAAAAAAAAAAAAAAOTk5ACzs7MAaWlpAAAAAAAA&#13;&#10;AAAAAAAAALKysgAnJycAHBwcAAAAAADl5eUA29vbAEpKSgAAAAAA7e3tAM7OzgBQT1AAAAAAAPHx&#13;&#10;8QC1tbUAYWFhAAAAAAAAAAAAx8fHAOjo6ABYV1gAAAAAAN3d3QDX19cAVVVVAAAAAAAAAAAAAAAA&#13;&#10;AAAAAAAAAAAAKCgoANHR0QAwMDAA1tbWAA4ODgD8/PwA////AAEBAQACAgIA/Pz8APz8/AD+/v4A&#13;&#10;BQUFAPz8/AD6+/oA/Pz8AAAAAAABAQEA4uLiAPn5+QD4+PgAHCMcAAIDAgAA/wAAAAAAAAAAAAAA&#13;&#10;AAAAAAAAAAAAAAAAAAAAAAAAAAAAAAAAAAAAAAAAAAAAAAAAAAAAAAAAAAAAAAAAAAAAAAAAAAAA&#13;&#10;AAAAAAAAAAAAAAAAAAAAAAAAAAAAAAUDBQAAAAAAAAAAAAAAAAAAAAAAAAAAAAAAAAAAAAAAAAAA&#13;&#10;AAAAAAAAAAAAAAAAAAAAAAAAAAAAAAAAAAAAAAAAAAAAAAAAAAAAAAAAAAAAAAAAAAAAAAAAAAAA&#13;&#10;AAAAAAAAAAAAAAAA74k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5+gAoMCgA0rnSABQTFAALDAsA9fX1AP7+/gAXFxcA4+PjAAwM&#13;&#10;DAAICAgAx8fHABYWFgD19fUAICAgAM3NzQA3NzcAy8vLABgYGAD7+/sA7e3tAA0NDQD+/v4A+/v7&#13;&#10;APj4+AAkJCQA1NTUAPv7+wDx8fEA9PT0ABwcHAC3t7cAW1tbAKKiogB5eXkAurq6ANbV1gBOTk4A&#13;&#10;ra2tAC4uLgBCQkIAra2tAGhoaABWVlYAaGhoADc2NwAqKyoAT09PAIKCggDY2NgAKCgoAAICAgBv&#13;&#10;b28Ag4ODAB4eHgAhISEAAAAAAAAAAABZWFkApaWlAHZ2dgBvb28AGxsbAAAAAAAAAAAAAAAAAAAA&#13;&#10;AAAAAAAAAAAAABMTEwBDQ0MAQ0NDAO/v7wDa2toA0NDQALu7uwAAAAAAKioqAERERAANDQ0AAAAA&#13;&#10;AAAAAAAAAAAAAAAAAAAAAAAAAAAAAAAAADc3NwAmJiYAmZmZANDQ0ABeXl4AFRUVAAAAAAAAAAAA&#13;&#10;AAAAAAAAAAAAAAAAAAAAAAAAAAAAAAAAAAAAAAAAAAAAAAAAAAAAABUVFQAVFRUAMTExAAAAAAAA&#13;&#10;AAAA+/v7APDw8ADy8vIA5ubmAOrq6gDCwsIA9vb2AP///wACAgIAFBQUACQkJAAiIiIAFhYWAAUF&#13;&#10;BQAAAAAAAAAAAAAAAAAAAAAAAAAAAAAAAAAAAAAAAAAAAAAAAAAAAAAAAAAAAAAAAAAAAAAAAAAA&#13;&#10;AAAAAAAAAAAA5+fnAL+/vwDV1dUAJycnAHt7ewAPDw8AAAAAAAAAAAAAAAAAAAAAAAAAAAD29vYA&#13;&#10;kpKSAF5eXgAPDw8AAAAAAAAAAADt7e0AycnJAICAgAAAAAAAAAAAAKioqABMTEwABQUFAAAAAACp&#13;&#10;qakARUVFAAkJCQAAAAAAoaGhAEVFRQATExMAAAAAAOvr6wCrq6sAeXl5AAEBAQD+/v4AoqKiAFta&#13;&#10;WwAFBQUAAAAAAAAAAAAAAAAAAAAAAAAAAADa2toAFhYWAOXk5QAHBwcA6uvqAA8PDwDn5+cACQkJ&#13;&#10;APr6+gADAwMA/v7+AAAAAAD5+fkA/v3+AAUEBQD6+foABAQEAPv7+wAICAgAEBAQANjY2AAUGRQA&#13;&#10;/v3+AAAAAAAAAAAAAAAAAAAAAAAAAAAAAAAAAAAAAAAAAAAAAAAAAAAAAAAAAAAAAAAAAAAAAAAA&#13;&#10;AAAAAAAAAAAAAAAAAAAAAAAAAAAAAAAAAAAAAAAAAAABAAD///8A9/r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7/ABETEQD7CfsA+vv6AAX6BQD7&#13;&#10;+/sAFxcXAOzs7AADAwMAGxsbAMnJyQBYV1gAoKGgAF1dXQC6uroAHh4eAPT09AD8/PwACAgIAPPz&#13;&#10;8wD7+/sAHx8fANTU1AADAwMAEhISAO7u7gAICAgABwcHAKqqqgBAQEAA6urqAA0NDQD6+voACAgI&#13;&#10;AN/f3wBWVlYAsrKyAHNzcwD9/f0A39/fAEFBQQDAwMAA5eXlABsbGwB9fX0ApqamAH4qfgAEBAQA&#13;&#10;XV1dAKCgoACDg4MAAgICAA8PDwBmZmYAl5eXAIGBgQAJCQkAAAAAAAAAAABbW1sAHh4eAImJiQBf&#13;&#10;X18AMzMzAAAAAAAAAAAAAAAAAAAAAAAAAAAAAAAAAAAAAAAAAAAAERERADc3NwA3NzcA+/v7AOTk&#13;&#10;5ADIycgAg4ODACMjIwBWAAAAAAAAAAAAAAAAAAAAAAAAAAAAAAAAAAAAAAAAABEREQB4eHgAvb29&#13;&#10;AIaGhgA2NzYAWVhZAAAAAAAAAAAAAAAAAAAAAAAAAAAAAAAAAAAAAAAAAAAAAAAAAAAAAAAAAAAA&#13;&#10;AAAAAAAAAAAAAAAAAAAAAAAAAAAFBQUAFRUVABUVFQAjIyMAAAAAAAAAAAAAAAAA8/PzAPHx8QDh&#13;&#10;4eEA3t7eAMfHxwD7+/sA+Pj4ABkZGQAiIiIAMzMzABUVFQAAAAAAAAAAAAAAAAAAAAAAAAAAAAAA&#13;&#10;AAAAAAAAAAAAAAAAAAD7+/sAuLi4AMnJyQD///8ALC0sAHZ2dgAPDw8AAAAAAAAAAAAAAAAAAAAA&#13;&#10;AAAAAAAAAAAAAAAAAIuLiwBDQ0MALi4uAAAAAAAAAAAAAAAAAJiYmABLS0sACgoKAAAAAADT09MA&#13;&#10;9vb2ADk5OQAAAAAA3t7eAOfn5wBoaGgAAAAAAM/PzwDx8fEARUVFAAAAAAAAAAAAl5eXAFVVVQAV&#13;&#10;FRUAAAAAALW1tQAaGhoAKisqAP7+/gAAAAAAAAAAAAAAAAAAAAAAAAAAALOzswBJSEkAm5ybAEJC&#13;&#10;QgDm5uYABwcHAAMDAwD39/cAAAAAAAEBAQD///8A/v7+APwA/AAAAAAAAAAAAAAAAAD8/PwA/f39&#13;&#10;ABobGgDe3d4ADxYPABQXFAD+/f4AAAAAAAAAAAAAAAAAAAAAAAAAAAAAAAAAAAAAAAAAAAAAAAAA&#13;&#10;AAAAAAAAAAAAAAAAAAAAAAAAAAAAAAAAAAAAAAAAAAAAAAAAAAAAAAAAAAAAAAAAAAAAAAEBAQAE&#13;&#10;AwQAAAAAAAAAAAAAAAAAAAAAAAAAAAAAAAAAAAAAAAAAAAAAAAAAAAAAAAAAAAAAAAAAAAAAAAAA&#13;&#10;AAAAAAAAAAAAAAAAAAAAAAAAAAAAAAAAAAAAAAAAAAAAAAAAAAAAAAAA74kBAAAAAAAAAAAAAAAA&#13;&#10;ABF3/wDvi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JlMrVMAACAASURBVAAAAAAAAAAAAAAAAAAAAAAAAAAAAAAAAAAAAAAAAAAAAAAAAAAAAAAA&#13;&#10;AAAAAAAAAAAAAAAA/v3+ABkgGQDp6ekAHRwdABAQEAD19fUA+fn5ACMjIwDi4uIAGBgYAPP08wA3&#13;&#10;NzcA5OTkAAkJCQATExMAzc3NAD8/PwDHx8cAAwMDAA8PDwDu7u4ADQ0NAPT09AAGBgYA6enpABUV&#13;&#10;FQAGBgYA1tbWABYWFgDNzc0AKysrANDQ0AA0NDQAxsbGAFpaWgDw8PAA9/f3ADQ0NADExMQAISEh&#13;&#10;ADY2NgC8vLwAX19fACUlJQAGBgYA09PTAC4uLgAlJSUAERERAMPDwwA/Pz8AAAAAACYmJgAnJycA&#13;&#10;rKysAF1dXQAAAAAAAAAAAAAAAAA9PT0ADw8PAJiZmAACAgIAMTExAAAAAAAAAAAAAAAAAAAAAAAA&#13;&#10;AAAAAAAAAAAAAAAAAAAAAAAAAAAAAAAFBQUAISEhACEhIQA8OzwAnJycAAAAAAAAAAAAAAAAAAAA&#13;&#10;AAAAAAAAAAAAAAAAAAAAAAAAAAAAAAAAAABDQ0MAISEhAJCQkADe3d4AZmZmABUVFQAAAAAAAAAA&#13;&#10;AAAAAAAAAAAAAAAAAAAAAAAAAAAAAAAAAAAAAAAAAAAAAAAAAAAAAAAAAAAAAAAAAAAAAAAAAAAA&#13;&#10;AAAAAAAAAAAAAAAAAAAAAAAAAAANDQ0ADQ0NABwcHAA7OzsAAAAAAOPj4wDDw8MA4eHhAMXFxQDP&#13;&#10;z88AAwMDAAUFBQAJCQkADxAPABgXGAD+/v4A9vb2APj4+AD29vYA7OzsAPj4+AD29vYAJCQkAFRU&#13;&#10;VAANDQ0AAAAAAAAAAAAAAAAAAAAAAAAAAAAAAAAAAAAAAAAAAACvr68ACAgIAEdHRwAAAAAAAAAA&#13;&#10;AAAAAADDw8MA19fXAHl5eQAAAAAAAAAAALq6ugBEREQAAAAAAAAAAAC4uLgAPj4+AAICAgD///8A&#13;&#10;srKyAFJSUgAAAAAAAAAAALi4uAADAwMAOTk5AAAAAAD29vYAw8PDAHV1dQAAAAAA2traABcAAAAA&#13;&#10;AAAAAAAAAAAAAAAAAAAA0dHRAFxcXAD3+PcAICAgAOLi4gAEBAQAAwMDAPr6+gAAAAAA+/v7AAEB&#13;&#10;AQD8+/wAEBAQAPL78gD7/PsABAQEAPz8/AAGBgYA5uXmAOzs7AAcHBwACgoKAP3+/QAAAAAAAAAA&#13;&#10;AAAAAAAAAAAAAAAAAAAAAAAAAAAAAAAAAAAAAAAAAAAAAAAAAAAAAAAAAAAAAAAAAAAAAAAAAAAA&#13;&#10;AAAAAAAAAAAAAAAAAAAAAAAAAAAA/wAAAAAAAAUDBQAAAAAAAAAAAAAAAAAAAAAAAAAAAAAAAAAA&#13;&#10;AAAAAAAAAAAAAAAAAAAAAAAAAAAAAAAAAAAAAAAAAAAAAAAAAAAAAAAAAAAAAAAAAAAAAAAAAAAA&#13;&#10;AAAAAAAAAAAAAAAAAAAAAAAAAAAAAAAAAAAAAAAAAAAAAAAAAAAAAAAAAAAAAAAAAAAAAAAAEXf/&#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7+/sAIygjAOnv6QAGBwYAAQEBAPLy8gAXFxcA&#13;&#10;9PT0APX19QAnJycAtra2AD4+PgDLy8sAKysrAOLi4gAUFBQA+Pj4AAMDAwABAQEABQYFAOzs7AAH&#13;&#10;BwcABwcHAPPz8wD+/v4ABgYGAO7u7gA9PT0A9PT0APf39wAXFxcA2dnZACwsLADa2toAAQEBAB8f&#13;&#10;HwDMzMwAPDw8ANjY2AD8/PwAQUFBANXV1QD5+fkAAAAAAEZGRgC1tbUAAAAAAAAAAABVVVUAtbW1&#13;&#10;AP7+/gAAAAAAAAAAAF5eXgDNzc0A29vbAAAAAAAAAAAAAAAAAAAAAAAuLi4AcXBxAJGRkQDPz88A&#13;&#10;AAAAAAAAAAAAAAAAAAAAAAAAAAAAAAAAAAAAAAAAAAAAAAAAAAAAAAAAAAAAAAAAAAAAAB0dHQCB&#13;&#10;gYEAAAAAAAAAAAAAAAAAAAAAAAAAAAAAAAAAAAAAAAAAAAAAAAAAAAAAAAAAAAAiIiIAkpKSACIj&#13;&#10;IgB1dXUAvb29AP///wAAAAAAAAAAAAAAAAAAAAAAAAAAAAAAAAAAAAAAAAAAAAAAAAAAAAAAAAAA&#13;&#10;AAAAAAAAAAAAAAAAAAAAAAAAAAAAAAAAAAAAAAAAAAAAAAAAAAAAAAAAAAAAAAAAAAAAAAAAAAAA&#13;&#10;HR0dAFpaWgB5eXkAg4ODAHBwcABbW1sAOzs7AAcHBwDU09QAq6yrAK+vrwC/v78Ay8vLAN7e3gAw&#13;&#10;MDAAampqAIWFhQBhYWEADQ0NAAAAAAAAAAAAAAAAAAAAAAAAAAAAAAAAAAAAAAAAAAAA2traAL29&#13;&#10;vQBwcHAAAAAAAAAAAAAAAAAA/v7+AK+vrwB1dXUAAgICAAAAAADl5eUA7u7uADc3NwAAAAAA7+/v&#13;&#10;AODg4ABAQEAAAAAAANfW1wABAQEALS0tAAAAAADt7e0Aj5OPAGBgYAAAAAAAAAAAALW1tQApKSkA&#13;&#10;FRUVAAAAAAC1tbUAAAAAAAAAAAAAAAAAAAAAAAAAAAAvLy8A5ubmAEFAQQDw8PAACwsLAPv7+wAB&#13;&#10;AQEA/v7+AAICAgD9/f0AAAAAAAICAgAAAAAA9vb2AAgHCAD3+/cACAgIAP7+/gDr7esAFBQUAAcR&#13;&#10;BwAHCQcAAP8AAAAAAAAAAAAAAAAAAAAAAAAAAAAAAAAAAAAAAAAAAAAAAAAAAAAAAAAAAAAAAAAA&#13;&#10;AAAAAAAAAAAAAAAAAAAAAAAAAAAAAAAAAAAAAAAAAAAAAAAAAAAAAAAAAAAA+/37AAAAAAAAAAAA&#13;&#10;AAAAAAAAAAAAAAAAAAAAAAAAAAAAAAAAAAAAAAAAAAAAAAAAAAAAAAAAAAAAAAAAAAAAAAAAAAAA&#13;&#10;AAAAAAAAAAAAAAAAAAAAAAAAAAAAAAAAAAAA74kBAAAAAAAAAAAAAAAAABF3/wDvi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AAAICQgA/wn/&#13;&#10;APT09AD7+/sAERERAAICAgDk5OQAKSkpANra2gAdHR0AqampADExMQDs7OwA8fHxADU1NQDLy8sA&#13;&#10;GhoaAPDw8ADz8vMABgYGAP7+/gD+/v4A+Pj4ABUVFQDu7u4A8/PzAC4uLgDNzc0AICAgAOnp6QAM&#13;&#10;DAwA9PT0AA0NDQDFxcUASEhIAKSkpAA9PT0AHh4eAMXFxQA/Pz8ALi4uALa2tgBRUVEAMzMzALq6&#13;&#10;ugDR0dEALy8vAB8fHwArKysAra2tAFVVVQAAAAAABQUFAGtrawCZmZkAeXl5ABMTEwAAAAAAAAAA&#13;&#10;AAAAAAAlJSUAhYWFAJmZmQDIyMgAVFRUABUVFQAAAAAAAAAAAAAAAAAAAAAAAAAAAAAAAAAAAAAA&#13;&#10;AAAAAAAAAAAAAAAAAAAAAAAAAAAAAAAAAAAAAAAAAAAAAAAAAAAAAAAAAAAAAAAAAAAAAAAAAAAA&#13;&#10;AAAAAAAAAAAAAAAAAAAAWVhZAD49PgCurq4AwcHBAENDQwA+Pj4AAQEBAAAAAAAAAAAAAAAAAAAA&#13;&#10;AAAAAAAAAAAAAAAAAAAAAAAAAAAAAAAAAAAAAAAAAAAAAAAAAAAAAAAAAAAAAAAAAAAAAAAAAAAA&#13;&#10;AAAAAAAAAAAAAAAAAAAAAAAAAAAAAAAAAAAAAAAAAAAACQkJABsbGwAbGxsANjY2AAAAAAAAAAAA&#13;&#10;AAAAAAAAAAAAAAAAAAAAAAAAAAAAAAAAAAAAAAAAAAAAAAAAAAAAAAAAAAAAAAAAAAAAAAAAAAAA&#13;&#10;AAAAAAAAAOfn5wCYmJgAcXFxAAcHBwAAAAAAAAAAAAAAAACxsbEALi4uAC8vLwAAAAAAAAAAAK+v&#13;&#10;rwBGRkYAAgICAAAAAAC1tbUAPT09AAUFBQAAAAAAtLW0AE1NTQAAAAAAAAAAAKWlpQBwbHAAGxsb&#13;&#10;AAAAAADn5+cAy8vLAH9/fwAAAAAA1tXWAPX19QAAAAAAAAAAAAAAAAAAAAAAAAAAAGZmZgCioqIA&#13;&#10;SEhIALq6ugAYGBgA7e3tAAUFBQAHBwcA/Pz8AAEBAQD6+voA/v7+APb39gAICAgA8vLyAAUBBQD6&#13;&#10;+voAAgICACclJwDm5uYAGCA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P7//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z6/AAtNS0A2drZAAUFBQAKCgoA5+fnABsbGwD39/cA7u7uAD4+PgD29vYAHBwc&#13;&#10;AN/f3wAnJycA3d3dABkZGQD19fUA/Pz8APv7+wAUFBQA7+/vAAEBAQADAwMABQUFAPf39wD5+fkA&#13;&#10;4ODgAPb29gAdHR0A1NTUADU1NQDCwsIAS0tLAJmZmQAcHBwAAAAAAOPj4wBQUFAAwMDAAP7+/gBP&#13;&#10;T08AysrKAPf39wAAAAAAVFRUALCwsAD+/v4AAAAAAFhYWADNzc0A4eHhAAAAAAAAAAAAJSUlAFNT&#13;&#10;UwCOjo4A9/f3AAAAAAAAAAAAAAAAAAAAAAAbGxsAgICAAB4eHgCLi4sAqampAPn5+QAAAAAAAAAA&#13;&#10;AAAAAAAAAAAAAAAAAAAAAAAAAAAAAAAAAAAAAAAAAAAAAAAAAAAAAAAAAAAAAAAAAAAAAAAAAAAA&#13;&#10;vb29AAAAAAAAAAAAAAAAAAAAAAAAAAAAAAAAAAAAAAAAAAAAGxsbAG1tbQBhYWEA0dHRAH9/fwCv&#13;&#10;r68A6+vrAAAAAAAAAAAAAAAAAAAAAAAAAAAAAAAAAAAAAAAAAAAAAAAAAAAAAAAAAAAAAAAAAAAA&#13;&#10;AAAAAAAAAAAAAAAAAAAAAAAAAAAAAAAAAAAAAAAAAAAAAAAAAAAAAAAAAAAAAAAAAAAAAAAAAAAA&#13;&#10;AAAAAAAAAAAAAAAAAAAAAAAAAAAAAAAAAAAAAAAAAAAAAAAAAAAAAAAAAAAAAAAAAAAAAAAAAAAA&#13;&#10;AAAAAAAAAAAAAAAAAAAAAAAAAADh4eEAjY2NAF1dXQAjIyMAAAAAAAAAAAAAAAAA4eHhAMnJyQBZ&#13;&#10;WVkAAAAAAAAAAADf398A6+vrAD09PQAAAAAA7+/vANfX1wBEREQAAAAAANbV1gD9/f0AMTExAAAA&#13;&#10;AADS0tIA8/PzAElJSQAAAAAAAAAAAKCgoABTU1MACwsLAP7+/gCpqqkAWFhYAAAAAAAAAAAAAAAA&#13;&#10;AAAAAAAAAAAACAgIAPDw8AAKCgoA+fn5APX19QAMDAwA9fX1AP///wD///8A////AP7//gAAAAAA&#13;&#10;/v7+AAICAgD+//4AAAAAAP7+/gACAgIA/Pz8AOzs7AAVGhUA/v3+AAAAAAAAAAAAAAAAAAAAAAAA&#13;&#10;AAAAAAAAAAAAAAAAAAAAAAAAAAAAAAAAAAAAAAAAAAAAAAAAAAAAAAAAAAAAAAAAAAAAAAAAAAAA&#13;&#10;AAAAAAAAAAAAAAAAAAAAAAAAAAAAAAAAAAAAAAAAAAAAAAAAAAAAAAAAAAAAAAAAAAAAAAAAAAAA&#13;&#10;AAAAAAAAAAAAAAAAAAAAAAAAAAAAAAAAAAAAAAAAAAAAAAAAAAAAAAAAAAAAAAAAAAAAAAAAAAAA&#13;&#10;74kBAAAAAAAAAAAAAAAAABF3/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gE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39ABQXFADz/fMAAwMDAOrq6gASEhIABQUFAN7e&#13;&#10;3gA0NDQAubm5AFVVVQDAwMAAJycnAPb29gDu7u4AJCQkAO7u7gD8/PwADg4OAO7u7gAJCQkA+vr6&#13;&#10;AAkJCQDu7u4ACAgIABMTEwC/v78AGBgYAPPz8wD7+/sAFBQUAODg4AApKSkAKysrANfX1wBDQ0MA&#13;&#10;t7e3ABcXFwASEhIAycnJAA0NDQA2NjYAmJiYAAAAAAAlJSUAFRUVAL29vQAAAAAABwcHAFtbWwCb&#13;&#10;m5sA+/v7AAAAAAAAAAAAOTk5ADo6OgCOjo4A/v7+AAAAAAAAAAAAAAAAAAAAAAACAgIAS0tLAH9/&#13;&#10;fwD6+voAf39/AKeopwDj4+MAAAAAAAAAAAAAAAAAAAAAAAAAAAAAAAAAAAAAAAAAAAAAAAAAAAAA&#13;&#10;AAAAAAAAAAAAAAAAAAAAAADExMQAhYWFAPPz8wAAAAAAAAAAAAAAAAAAAAAAAAAAAAAAAAAAAAAA&#13;&#10;AAAAACEhIQBubm4AZ2dnAPj5+ACTk5MAj4+PAMrKygDt7e0AAAAAAAAAAAAAAAAAAAAAAAAAAAAA&#13;&#10;AAAAAAAAAAAAAAAAAAAAAAAAAAAAAAAAAAAAAAAAAAAAAAAAAAAAAAAAAAAAAAAAAAAAAAAAAAAA&#13;&#10;AAAAAAAAAAAAAAAAAAAAAAAAAAAAAAAAAAAAAAAAAAAAAAAAAAAAAAAAAAAAAAAAAAAAAAAAAAAA&#13;&#10;AAAAAAAAAAAAAAAAAAAAAAAAAAAAAAAAAAAAAAAAAAAAz8/PAJOTkwBfX18AMTExAAAAAAAAAAAA&#13;&#10;AAAAAP7+/gCgoKAAWlpaAAcHBwAAAAAAAAAAAK6urgBLS0sAAgICAAAAAACysrIAODg4AAkJCQAA&#13;&#10;AAAAsbKxAExMTAAAAAAA/v7+AKysrABYWFgAAAAAAAAAAAC5ubkACgoKADc3NwAAAAAAu7u7ABgY&#13;&#10;GAAmJiYAAAAAAAAAAAAAAAAAAAAAAAAAAADMzMwAKioqALOzswAKCgoA+fn5AP7+/gAFBQUA9/f3&#13;&#10;khLBdQAAIABJREFUAPv7+wAAAAAAAAAAAAAAAAAIBwgA+vr6AAIBAgD7//sABgYGAAICAgDd390A&#13;&#10;FBQUABQVFAD8/P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BAA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r8ACUxJQDa2toABQUFABEREQDi4uIAIiIiAPDw8AD39/cAzMzMABMTEwAEBAQA4ODgAC0t&#13;&#10;LQDR0dEAFxcXAAQEBAD7+/sA+fn5AAEBAQAGBgYA+vr6APr6+gAFBQUACgoKAB8fHwAPDw8A29vb&#13;&#10;ACcnJwDc3NwAIiMiAMnJyQBSUlIAurq6ADU1NQDk5OQA9PT0AFBQUAC7u7sA////AExMTADPz88A&#13;&#10;1tXWAAAAAABZWVkAu7u7APPz8wAAAAAALS0tAC0tLQCgoKAAAAAAAAAAAAAAAAAAS0tLAB8fHwCW&#13;&#10;lpYAAAAAAAAAAAAAAAAAAAAAAAAAAAAAAAAACwsLAF1dXQB1dXUACAcIAKCgoACFhYUAt7e3AOvr&#13;&#10;6wAAAAAAAAAAAAAAAAAAAAAAAAAAAAAAAAAAAAAAAAAAAAAAAAAAAAAAAAAAAH9/fwAzMzMAg4OD&#13;&#10;ANvb2wAAAAAAAAAAAAAAAAAAAAAAAAAAAAAAAAAAAAAAAAAAAAAAAAAbGxsAWVhZAH5+fgA+Pj4A&#13;&#10;z8/PAJqamgCJiYkApKSkAM3NzQDp6ekA/Pz8AAAAAAAAAAAAAAAAAAAAAAAAAAAAAAAAAAAAAAAA&#13;&#10;AAAAAAAAAAAAAAAAAAAAAAAAAAAAAAAAAAAAAAAAAAAAAAAAAAAAAAAAAAAAAAAAAAAAAAAAAAAA&#13;&#10;AAAAAAAAAAAAAAAAAAAAAAAAAAAAAAAAAAAAAAAAAAAAAAAAAAAAAAAAAAAAAAAAAAAAAAAAAAAA&#13;&#10;ALm5uQCpqakAcXFxAC0tLQAAAAAAAAAAAAAAAAAAAAAAsbGxABsbGwAuLi4AAAAAAAAAAADa2toA&#13;&#10;9vb2ADY2NgAAAAAA7+/vANra2gBGRkYAAAAAANLS0gABAQEALS0tAAAAAAC5ubkAHBwcACMjIwAA&#13;&#10;AAAA6+vrAL29vQBiYmIAAAAAAPPz8wC9vb0AWlpaAAAAAAAAAAAAAAAAAAAAAAAAAAAAAAAAALW1&#13;&#10;tQAoKCgAysrKACcnJwD19fUAAwMDAAMDAwD///8AAAAAAPv7+wAAAAAAAAAAAPb29gACAgIAAwMD&#13;&#10;AAAAAAAAAAAA/Pz8ABkXGQAWHBYABwkHAP///wAAAAAAAAAAAAAAAAAAAAAAAAAAAAAAAAAAAAAA&#13;&#10;AAAAAAAAAAAAAAAAAAAAAAAAAAAAAAAAAAAAAAAAAAAAAAAAAAAAAAAAAAAAAAAAAAAAAAAAAAAA&#13;&#10;AAAAAAEAAP///wD8/fwAAAAAAAAAAAAAAAAAAAAAAAAAAAAAAAAAAAAAAAAAAAAAAAAAAAAAAAAA&#13;&#10;AAAAAAAAAAAAAAAAAAAAAAAAAAAAAAAAAAAAAAAAAAAAAAAAAAAAAAAA74kBAAAAAAAAAAAAAAAA&#13;&#10;ABF3/wAAAAAA74k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P8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9/f0AHyIfANvl2wARDxEA5OTkABQUFAAGBgYA19fXAFFRUQDR&#13;&#10;0dEANTU1ANXV1QAgICAA8vLyAPf39wAGBgYA/f39APj4+AAQEBAA8/PzAAAAAAD7+/sADQ0NAPT0&#13;&#10;9ADw8PAANDQ0AO7v7gD9/f0AFhYWANTU1AA4NzgAw8PDACUlJQDw8PAA9vb2AC8vLwC/v78AHR0d&#13;&#10;AAsLCwDOzs4ABQUFAHx8fACvsK8AAAAAABEREQA/Pz8Ap6enAAAAAAAAAAAAVlZWAOrq6gDFxcUA&#13;&#10;AAAAAAAAAAAAAAAAXFxcAAQEBACHh4cA+fn5AAAAAAAAAAAAAAAAAAAAAAAAAAAAAAAAABMTEwBR&#13;&#10;UVEAfX19AFhYWADr6+sAl5eXAIiIiAC3t7cA5+fnAAAAAAAAAAAAAAAAAAAAAAAAAAAAAAAAAAAA&#13;&#10;AAAAAAAAAAAAAEhISABgX2AAmZmZAL29vQAAAAAAAAAAAAAAAAAAAAAAAAAAAAAAAAAAAAAAAAAA&#13;&#10;AAAAAAAAAAAABAQEADMzMwBnZ2cAd3d3AFxcXAAbGxsAzc3NAKCgoACMjIwAi4uLAKeopwDFxcUA&#13;&#10;4+PjAPT09AAAAAAAAAAAAAAAAAAAAAAAAAAAAAAAAAAAAAAAAAAAAAAAAAAAAAAAAAAAAAAAAAAA&#13;&#10;AAAAAAAAAAAAAAAAAAAAAAAAAAAAAAAAAAAAAAAAAAAAAAAAAAAAAAAAAAAAAAAAAAAAAAAAAAAA&#13;&#10;AAAAAAAAAAAAAPv7+wCdnZ0AysrKAH19fQAbGxsAAAAAAAAAAAAAAAAAAAAAAOPj4wDJyckAW1tb&#13;&#10;AAAAAAAAAAAAAAAAAK6urgBOTk4AAAAAAAAAAACwsLAAOjo6AAcHBwAAAAAAtbW1AE9PTwAAAAAA&#13;&#10;8fHxAL+/vwBXV1cAAAAAAAAAAACenp4ATU1NAA0NDQAAAAAAp6enAD8/PwAPDw8A5eXlAAAAAAAA&#13;&#10;AAAAAAAAAAAAAAAAAAAA7O3sAPj4+AA9PT0A+Pj4AAkJCQD29vYAAgICAAQEBAD///8AAAAAAPr5&#13;&#10;+gAAAAAA/v7+AAICAgD7/PsABQEFAAAAAAAAAAAA/Pz8AAMLAwAGBwYAAP8AAAAAAAAAAAAAAAAA&#13;&#10;AAAAAAAAAAAAAAAAAAAAAAAAAAAAAAAAAAAAAAAAAAAAAAAAAAAAAAAAAAAAAAAAAAAAAAAAAAAA&#13;&#10;AAAAAAAAAAAAAAAAAAAAAAAAAAAA/wAAAQEBAAkGC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y4jANja2AAAAAAA&#13;&#10;GBgYANvb2wApKSkA1NTUAE9PTwDNzc0AGRkZAAoKCgDd3d0ALi4uAOPj4wACAgIAAAAAAAQEBAAA&#13;&#10;AAAA+fn5AAICAgADBAMA/Pz8APDw8AAAAAAA7u3uABoaGgDr6+sACAgIAAICAgD7+/sA5eXlADIy&#13;&#10;MgC9vb0ARkZGAMzMzAD+/v4AUFBQALi4uAAAAAAAJiYmAAgICADLy8sAAAAAAElJSQDl5eUA2tra&#13;&#10;AAAAAAABAQEAampqAK6urgDp6ekAAAAAAAAAAAAAAAAAaGhoABoaGgCDg4MA7+/vAAAAAAAAAAAA&#13;&#10;AAAAAAAAAAAAAAAAAAAAAAAAAAAAAAAAIyMjAF5eXgB8fHwAUFBQAO7u7gCenp4Ah4eHAMvLywAA&#13;&#10;AAAAAAAAAAAAAAAAAAAAAAAAAAAAAAAAAAAAAAAAACorKgB9fX0AxcXFAJmZmQD7+/sAAAAAAAAA&#13;&#10;AAAAAAAAAAAAAAAAAAAAAAAAAAAAAAAAAAAAAAAAAAAAAAAAAAACAgIAGxsbAEFBQQBmZmYAd3d3&#13;&#10;AGdnZwBSUlIAFhUWANvb2wCnp6cAlJSUAImJiQCbm5sAuLi4ANbV1gDr6+sA////AAAAAAAAAAAA&#13;&#10;AAAAAAAAAAAAAAAAAAAAAAAAAAAAAAAAAAAAAAAAAAAAAAAAAAAAAAAAAAAAAAAAAAAAAAAAAAAA&#13;&#10;AAAAAAAAAAAAAAAAAAAAAAAAAAAAAADBwcEAfn5+AAcHBwB8fHwACwsLAAAAAAAAAAAAAAAAAAAA&#13;&#10;AAD8/PwAm5ubAFlZWQAJCQkAAAAAAAAAAADT09MA////AC8vLwAAAAAA7e3tANzc3ABEREQAAAAA&#13;&#10;AM/PzwADAwMAKSkpAAAAAACpqakAQUFBAA8PDwAAAAAAsbGxAAQEBAA9PT0AAAAAAN3d3QDk5OQA&#13;&#10;SUlJAAAAAACxsbEAAAAAAAAAAAAAAAAAAAAAAAAAAABlZGUAz8/PADIyMgDf398ABgYGAAAAAAD0&#13;&#10;9PQAAAAAAP7+/gAAAAAABAUEAPj4+AAGBwYAAAAAAP79/gAAAAAAAgICAAAAAADp6ekAExcTAP79&#13;&#10;/gAAAAAAAAAAAAAAAAAAAAAAAAAAAAAAAAAAAAAAAAAAAAAAAAAAAAAAAAAAAAAAAAAAAAAAAAAA&#13;&#10;AAAAAAAAAAAAAAAAAAAAAAAAAAAAAAAAAAAAAAAAAAAAAAAAAAABAAAAAAAA+/37AAAAAAAAAAAA&#13;&#10;AAAAAAAAAAAAAAAAAAAAAAAAAAAAAAAAAAAAAAAAAAAAAAAAAAAAAAAAAAAAAAAAAAAAAAAAAAAA&#13;&#10;AAAAAAAAAAAAAAAAAAAA74kBAAAAAAAAAAAAAAAAABF3/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v7+wAkKCQAztjOABoaGgDh4eEAExMTAAoKCgDOzs4ABgYGAOjo6AAgICAA3NzcACMjIwDs7OwA&#13;&#10;DAwMAP39/QAJCQkA7u7uAA8PDwD4+PgABgYGAPX09QAKCgoA////AMDAwAAFBQUAEBAQAN3d3QAs&#13;&#10;LCwAzs7OADY2NgCRkZEAQEBAAM/PzwANDQ0AFhYWAMvLywAjIyMABQUFANPT0wAAAAAAUFBQALa2&#13;&#10;tgD///8AAgICAFdWVwCoqKgA////AAAAAAAREREAWFhYAJiYmAD+/v4AAAAAAAAAAAAAAAAAX19f&#13;&#10;AEVFRQCFhYUA4+PjAAAAAAAAAAAAAAAAAAAAAAAAAAAAAAAAAAAAAAAAAAAAAAAAAAICAgAoKCgA&#13;&#10;W1tbAHt7ewBQUFAAvr6+AIeHhwAAAAAAAAAAAAAAAAAAAAAAAAAAAAAAAAAAAAAAAAAAAA8PDwB+&#13;&#10;fn4ADg8OAH5+fgDW1dYAAAAAAAAAAAAAAAAAAAAAAAAAAAAAAAAAAAAAAAAAAAAAAAAAAAAAAAAA&#13;&#10;AAAAAAAAAAAAAAAAAAAAAAAAERERACMjIwBDQ0MAYGBgAHZ2dgBvb28AXFxcAC8vLwD19fUAvL28&#13;&#10;AJ+fnwCJiYkAmpqaAMHBwQDk5OQA+/v7AAAAAAAAAAAAAAAAAAAAAAAAAAAAAAAAAAAAAAAAAAAA&#13;&#10;AAAAAAAAAAAAAAAAAAAAAAAAAAAAAAAAAAAAAPz8/ADBwcEAfX19AM7OzgBra2sAXFxcAAEBAQAA&#13;&#10;AAAAAAAAAAAAAAAAAAAAAAAAAJubmwApKikALy8vAAAAAAAAAAAA9vb2AJeYlwBTU1MAAAAAAAAA&#13;&#10;AACxsbEAPDw8AAcHBwD///8AtLS0AFBQUAAAAAAA5OTkAOTk5ABHR0cAAAAAAN/f3wCjo6MAZGRk&#13;&#10;AAAAAAD///8ApqamAFVVVQACAgIA39/fAOjo6AAAAAAAAAAAAAAAAAAAAAAAAAAAACkpKQDq6uoA&#13;&#10;CAgIAPn5+QD7+/sABAQEAAAAAAD4+PgA////AP39/QACAgIABAQEAAAAAAD4+PgABwcHAPj4+AAE&#13;&#10;BAQA/v7+APv7+wAgJyAA/v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AA&#13;&#10;AAAAAAAAAAAAAAAAAAAAAAAAAAAAAAAAAAAAAAAAAAAAAAAAAAAAAAAAAAAAAAAAAAAAAAAAAAAA&#13;&#10;AAAAAAAAAAAAAAAAAAAAAAAAAAAAAAAAAAAAAAAAAAAAAAAAAAAAAAAAAAAAAAAAAAAAAAAAAAAA&#13;&#10;AAAAAAAAAAAAAAAAAAAAAAAAAAAAAAAAAAAAAAAAAAAAAAAAAAAAAAAAAAAAAAAAAAAAAAAAAAAA&#13;&#10;AAAAAAAAAAEAAQAAAAAAAAAAAAAAAAAAAAAAAAAAAAAAAAAAAAAAAAAAAAAAAAAAAAAAAACe/00N&#13;&#10;AAAgAElEQV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cJBwAVHBUA5uXmAPz9/AAnJycAysrK&#13;&#10;AEBAQACurq4ATk5OAM/PzwAKCgoAEhISAM7OzgAYGRgA7u3uAPv7+wAAAAAA/Pz8AAMDAwD8/PwA&#13;&#10;/f39AAQEBAAYGBgA1dXVABAQEADw8PAAAQEBABUUFQDGxsYAdHR0AK2urQAAAAAAEBAQANra2gBM&#13;&#10;TEwApqamADc3NwBMS0wAs7SzAC0tLQAjIyMAEBAQAMjIyAA5OTkAKisqABK/EgC+vr4AQ0NDAAAA&#13;&#10;AAA1NTUA19fXAKSkpABeXl4AAAAAAAAAAAAAAAAAPz8/ABEREQCPj48AYWFhAC0tLQAAAAAAAAAA&#13;&#10;AAAAAAAAAAAAAAAAAAAAAAAAAAAAAAAAAAAAAAAAAAAAAAAAACkpKQApKSkAz8/PAAB6egAAAAAA&#13;&#10;AAAAAAAAAAAAAAAAAAAAAAAAAAAAAAAAAAAAAAAAAABZWFkALy0vAKChoAAeHh4AYWFhAAsLCwAA&#13;&#10;AAAAAAAAAAAAAAAAAAAAAAAAAAAAAAAAAAAAAAAAAAAAAAAAAAAAAAAAAAAAAAAAAAAAAAAAAAAA&#13;&#10;AAAAAAAAAAAAAAkJCQAbGxsAGxsbADY2NgAAAAAA////AOzs7ADg4OAA2dnZAMjIyAD+/v4ABgYG&#13;&#10;ABobGgAjIiMAHR0dAA4ODgALCwsAAAAAAAAAAAAAAAAAAAAAAAAAAAAAAAAA8/PzAN7e3gDPz88A&#13;&#10;4eHhAA8PDwBaWloAKSkpAAAAAAAAAAAAAAAAAAAAAAAAAAAAAAAAAAAAAAC5ubkA8vLyAGlpaQAA&#13;&#10;AAAAAAAAAAAAAACkpKQAIB8gACYmJgAAAAAA6+vrAN3d3QBbW1sAAAAAANLS0gAICAgAJiYmAAAA&#13;&#10;AAC1tbUAQ0NDAAICAgAAAAAAqampAHl5eQAPDw8AAAAAAL6+vgAQEBAALS0tAAAAAACrq6sAUVFR&#13;&#10;AACDgwAAAAAAAAAAAAAAAAAAAAAA4eHhABsbGwC7u7sAAgICAP7+/gAAAAAABAQEAPz8/AAICAgA&#13;&#10;////APz8/AD8/PwA/Pv8AAYGBgDw8PAACAgIAP7+/gD4+PgAKzYrABETEQD59/kAAAAAAAAAAAAA&#13;&#10;AAAAAAAAAAAAAAAAAAAAAAAAAAAAAAAAAAAAAAAAAAAAAAAAAAAAAAAAAAAAAAAAAAAAAAAAAAAA&#13;&#10;AAAAAAAAAAAAAAAAAAAAAAAAAAAAAAAAAAAA/wAAAAAAAAUDBQAAAAAAAAAAAAAAAAAAAAAAAAAA&#13;&#10;AAAAAAAAAAAAAAAAAAAAAAAAAAAAAAAAAAAAAAAAAAAAAAAAAAAAAAAAAAAAAAAAAAAAAAAAAAAA&#13;&#10;74kBAAAAAAAAAAAAAAAAABF3/wAAAAAAAAAAAO+J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AAAAAAAAAAAAAAAAAAAAAAAAAAAAAAAAAAAAAAA&#13;&#10;AAAAAAAAAAAAAAAAAAAAAAAAAAAAAAAAAAAAAAAAAAAAAAAAAAAAAAAAAAAAAAAAAAAAAAAAAAAA&#13;&#10;AAAAAAAAAAAAAAAAAAAAAAAAAAAAAAAAAAAAAAAAAAAAAAAAAAAAAAAAAAAAAAAAAAAAAAAAAAAA&#13;&#10;AAAAAAAAAAAAAAAAAAAAAAAAAAAAAAAAAAAAAAAAAAAAAAAA/w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n6ACgw&#13;&#10;KADBt8EAXlheAODg4AASEhIAEhISACAgIAD4+PgA9PT0AC8vLwDV1dUAJCQkAODg4AADAwMA+vr6&#13;&#10;ABISEgDj4+MACQkJAPf39wAODg4A9/f3AAgICAA1NTUA////AOnp6QAZGRkA5+jnABQUFADi4uIA&#13;&#10;T05PAMDAwABBQUEAurq6AGxsbAAAAAAA29vbACorKgCxsrEA2NjYACgoKABQUFAAnp6eADc3NwAC&#13;&#10;AgIAW1tbAIeHhwA2NjYADQ0NAAAAAABcXFwAg4ODAMfHxwA5OTkAAAAAAAAAAAAAAAAALi4uAG1t&#13;&#10;bQCXl5cANDQ0AFRUVAACAgIAAAAAAAAAAAAAAAAAAAAAAAAAAAAAAAAAAAAAAAAAAAAAAAAAAAAA&#13;&#10;AAAAAAAxMTEA7wAAAAAAAAAAAAAAAAAAAAAAAAAAAAAAAAAAAAAAAAAAAAAAAAAAAAAAAAAqKyoA&#13;&#10;iIiIALGxsQCBgYEAS0tLAD8/PwAAAAAAAAAAAAAAAAAAAAAAAAAAAAAAAAAAAAAAAAAAAAAAAAAA&#13;&#10;AAAAAAAAAAAAAAAAAAAAAAAAAAAAAAAAAAAAAAAAAAAAAAAAAAAAAAAAAAAAAAABAQEAFRUVABUV&#13;&#10;FQA1NTUAAAAAAO/v7wDo6OgA5ubmANLS0gC/v78AAQEBAP///wAGBgYADw8PAP///wD29vYA+fn5&#13;&#10;APz8/AD9/f0ACAgIADQ0NABNTU0AExMTAAAAAAAAAAAAAAAAAAAAAAAAAAAAAAAAAAAAAAAAAAAA&#13;&#10;2traAL29vQB+fn4AAAAAAAAAAAAAAAAA4+PjAOHh4QCAgIAAAAAAAAAAAAC0tLQAPDw8AAcHBwAA&#13;&#10;AAAAurq6AEhISAAAAAAA7e3tAOTk5ABiYmIAAAAAAM/PzwABAQEAMzMzAAAAAADz8/MAubm5AHl5&#13;&#10;eQAAAAAAz8/PAP7+/gAxMTEA7wAAAAAAAAAAAAAAAAAAAAAAAAC+vr4AMDAwAKOkowBNTE0A29vb&#13;&#10;AAQEBAD///8ABQUFAPz8/AD8/PwA/Pv8AAQEBAD+/v4AAgICAPz8/AAGBwYA+Pj4APz8/AAbJRsA&#13;&#10;/v3+AAAAAAAAAAAAAAAAAAAAAAAAAAAAAAAAAAAAAAAAAAAAAAAAAAAAAAAAAAAAAAAAAAAAAAAA&#13;&#10;AAAAAAAAAAAAAAAAAAAAAAAAAAAAAAAAAAAAAAAAAAAAAAAAAAAAAAAAAAABAAAAAAAA+/3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v8AERMRAAMLAwDx8fEA6+vrAD8/PwC4uLgAWlpaAKqqqgAyMjIA6OnoAAIC&#13;&#10;AgASEhIA2traAAICAgAMDAwA+vr6AAoKCgD5+fkAAwMDAAYGBgDy8vIA9vb2ACIiIgDa2toAAAAA&#13;&#10;ABISEgDT09MAOTk5AMDAwABYWFgAkJCQAExMTACurq4A9fX1AEZGRgC3t7cAJSUlAExMTACKiooA&#13;&#10;mpqaAB8fHwAWFhYAw8PDAD8/PwAREREAQUFBAKSkpABpaWkAAAAAAAICAgBsbGwAhoaGAB4eHgAb&#13;&#10;GxsAAAAAAAAAAAAAAAAAISEhAICAgACmpqYAfX19AFRUVAAxMTEAAAAAAAAAAAAAAAAAAAAAAAAA&#13;&#10;AAAAAAAAAAAAAAAAAAAAAAAAAAAAAAAAAAAAAAAAAAAAAAAAAAAAAAAAAAAAAAAAAAAAAAAAAAAA&#13;&#10;AAAAAAAAAAAAAAAAAAAAAAACAgIAUVFRADY2NgCmpqYAxsbGAFhYWAAhISEAAAAAAAAAAAAAAAAA&#13;&#10;AAAAAAAAAAAAAAAAAAAAAAAAAAAAAAAAAAAAAAAAAAAAAAAAAAAAAAAAAAAAAAAAAAAAAAAAAAAA&#13;&#10;AAAAAAAAAAAAAAAAAAAAAAAAAAAAAAAAAAAAERERABEREQApKSkAAAAAAAAAAAD29vYA9fX1APDw&#13;&#10;8ADu7u4AAQEBAAkJCQAKCgoACAgIABQUFAAHBwcAAAAAAAAAAAAAAAAAAAAAAAAAAAAAAAAAAAAA&#13;&#10;AAAAAAAAAAAAAAAAAPPz8wCcnJwAZ2dnAAwMDAAAAAAAAAAAAAAAAAClpaUAUlJSAAUFBQAAAAAA&#13;&#10;8fHxANzc3ABaWloAAAAAAN/f3wD4+PgALCwsAAAAAAC4uLgANjY2AAUFBQD+/v4AsrKyAFxcXAAA&#13;&#10;AAAAAAAAAKenpwA9PT0AERERAP///wCysrIAXFxcAAAAAAAAAAAAAAAAAAAAAAAAAAAAAAAAAMvL&#13;&#10;ywA0NDQAOTg5APr6+gAKCgoA7u7uAP39/QABAQEA+vr6AAMDAwACAgIA+vr6AAwNDADw7/AABgcG&#13;&#10;APr5+gAODQ4AAAAAAAwPDAD+/f4AAAAAAAAAAAAAAAAAAAAAAAAAAAAAAAAAAAAAAAAAAAAAAAAA&#13;&#10;AAAAAAAAAAAAAAAAAAAAAAAAAAAAAAAAAAAAAAAAAAAAAAAAAAAAAAAAAAAAAAAAAAAAAAAAAAAA&#13;&#10;AAAAAP8AAAAAAAAAAAAAAAAAAAAAAAAAAAAAAAAAAAAAAAAAAAAAAAAAAAAAAAAAAAAAAAAAAAAA&#13;&#10;AAAAAAAAAAAAAAAAAAAAAAAAAAAAAAAAAAAAAAAA74kBAAAAAAAAAAAAAAAAABF3/wAAAAAAAAAA&#13;&#10;AAAAAAAAAAAAAAAAAAAAAAAAAAAAAAAAAAAAAAAAAAAAEX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8+vwAKzQrAMHCwQAnJycA4ODgAA0NDQC9&#13;&#10;vb0AHB0cAPz8/ADo5+gAKysrANbW1gAXFxcAAAAAAAEBAQD39/cABgYGAPz8/AAEBAQA9vb2AAwM&#13;&#10;DADx8fEA1dXVAP7+/gASEhIA7u7uAP///wAQEBAA6OjoAAsLCwAICAgA6OjoACoqKgDExMQAMzMz&#13;&#10;AO3t7QDr6+sALS0tAB8fHwC/v78AAAAAAFJSUgC6uroA+fn5AAAAAABISEgA6+vrAM/PzwAAAAAA&#13;&#10;AAAAABMTEwBcXFwAlpaWAPv7+wAAAAAAAAAAAAAAAAAAAAAACgoKAGRkZABdXV0As7OzAJOTkwDe&#13;&#10;3t4AAAAAAAAAAAAAAAAAAAAAAAAAAAAAAAAAAAAAAAAAAAAAAAAAAAAAAAAAAAAAAAAAAAAAAAAA&#13;&#10;AAAAAAAAkZGRAPX19QAAAAAAAAAAAAAAAAAAAAAAAAAAAAAAAAAAAAAAGxsbAHV1dQBCQkIAnJyc&#13;&#10;AJubmwDf398AAAAAAAAAAAAAAAAAAAAAAAAAAAAAAAAAAAAAAAAAAAAAAAAAAAAAAAAAAAAAAAAA&#13;&#10;AAAAAAAAAAAAAAAAAAAAAAAAAAAAAAAAAAAAAAAAAAAAAAAAAAAAAAAAAAAAAAAAAAAAAAAAAAAA&#13;&#10;AAAAAAAAAAoKCgAVFRUAJSUlADc3NwA2NjYALS0tACMjIwAbGxsABwcHAAAAAAAAAAAAAAAAAAAA&#13;&#10;AAAAAAAAAAAAAAAAAAAAAAAAAAAAAAAAAAD8/PwAjo6OAEdHRwAjIyMAAAAAAAAAAAAAAAAAycnJ&#13;&#10;AAICAgAzMzMAAAAAAAAAAAC1tbUANDQ0AAcHBwAAAAAAubm5AEBAQAABAQEA9PT0ANfX1wBCQkIA&#13;&#10;AAAAAMPDwwATExMAIyMjAAAAAADa2toA5OTkAEtLSwAAAAAAwMDAABMTEwAjIyMA5+fnAAAAAAAA&#13;&#10;AAAAAAAAAAAAAAAAAAAAQEBAAN3d3QAqKioA6+vrAP///wAFBQUA+fn5AP39/QABAQEAAQEBAAQF&#13;&#10;BAAEBAQA+vn6AAQEBAAAAAAAAAAAAPz8/AAFDAUAEhISAP7//gAAAAAAAAAAAAAAAAAAAAAAAAAA&#13;&#10;AAAAAAAAAAAAAAAAAAAAAAAAAAAAAAAAAAAAAAAAAAAAAAAAAAAAAAAAAAAAAAAAAAAAAAAAAAAA&#13;&#10;AAAAAAAAAAAAAAAAAAAAAAAAAAAAAQAA////APz9/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3+/QAXGhcA&#13;&#10;7PjsAAYGBgDc3NwAT09PAOPj4wAsKywA19fXACAgIADw8PAA/f39AAEBAQAAAAAA/f39AAMDAwD5&#13;&#10;+fkAAwMDAAICAgD6+voAAAAAABQUFADY2NgAAwMDAAcHBwDq6uoAHh4eAOLi4gAXFxcAsbGxADw8&#13;&#10;PAC9vb0AREREAMrKygAAAAAAODg4ALe3twAAAAAAbGxsAMLCwgD7+/sAGRkZACYmJgC6uroAAAAA&#13;&#10;AAEBAQBfX18AqqqqAPn5+QAAAAAAAAAAADExMQAyMjIAmpqaAAAAAAAAAAAAAAAAAAAAAAAAAAAA&#13;&#10;AAAAACgoKAB+fn4AKioqAKWlpQCHh4cAwcHBAPb29gAAAAAAAAAAAAAAAAAAAAAAAAAAAAAAAAAA&#13;&#10;AAAAAAAAAAAAAAAAAAAAAAAAAAAAAAAQEBAAgYGBAOfn5wAAAAAAAAAAAAAAAAAAAAAAAAAAAAAA&#13;&#10;AAAAAAAAAAAAADc3NwCBgYEAHBwcAKOjowCIiIgAxcXFAPn5+QAAAAAAAAAAAAAAAAAAAAAAAAAA&#13;&#10;AAAAAAAAAAAAAAAAAAAAAAAAAAAAAAAAAAAAAAAAAAAAAAAAAAAAAAAAAAAAAAAAAAAAAAAAAAAA&#13;&#10;AAAAAAAAAAAAAAAAAAAAAAAAAAAAAAAAAAAAAAAAAAAAAAAAAAAAAAAAAAAAAAAAAAAAAAAAAAAA&#13;&#10;AAAAAAAAAAAAAAAAAAAAAAAAAAAAAAAAAAAAAAAAAAAAAAAAAAAA+/v7AImJiQAsLJoxiM8AACAA&#13;&#10;SURBVCwAQ0NDAAAAAAAAAAAAAAAAAPv7+wCysrIAW1tbAAAAAAAAAAAA9PT0ANXV1QBGRkYAAAAA&#13;&#10;AOvr6wDm5uYAODg4AAAAAAC9vb0AKSkpAAsLCwD7+/sAurq6AFNTUwAAAAAAAAAAAKenpwBYV1gA&#13;&#10;AgICAPn5+QC6uroAV1dXAAAAAAC3t7cAAAAAAAAAAAAAAAAAAAAAAAAAAABLS0sA5+fnAAQEBADz&#13;&#10;8/MAAwMDAAAAAAADAwMA+vr6AAAAAAD///8A9vX2AP7+/gD+/v4A/v7+AAAAAAAEBAQA/Pz8AAIF&#13;&#10;AgALDQsA//7/AAAAAAAAAAAAAAAAAAAAAAAAAAAAAAAAAAAAAAAAAAAAAAAAAAAAAAAAAAAAAAAA&#13;&#10;AAAAAAAAAAAAAAAAAAAAAAAAAAAAAAAAAAAAAAAAAAAAAAAAAAAAAAAAAAAAAAAAAAAAAAABAQEA&#13;&#10;BAMEAAAAAAAAAAAAAAAAAAAAAAAAAAAAAAAAAAAAAAAAAAAAAAAAAAAAAAAAAAAAAAAAAAAAAAAA&#13;&#10;AAAAAAAAAAAAAAAAAAAA74kBAAAAAAAAAAAAAAAAABF3/wAAAAAAAAAAAAAAAADvi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8AAAAAAAAmLyYAvsC+ACwsLADU1NQAREREANfX1wAPDw8A&#13;&#10;Dg4OANra2gAtLS0A5ubmAAgICAD4+PgACwsLAPPz8wAHBwcA/f39AAEBAQD4+PgADg4OACQkJAAK&#13;&#10;CgoA8fHxAP///wAUFBQA09PTAD4+PgCtra0AKCgoAN7e3gAREREACAgIANvb2wBCQkIA2traAPX1&#13;&#10;9QATExMAGhoaAMbGxgAAAAAAUlJSAMXFxQD09PQAAAAAAB8fHwAuLy4AqqqqAAAAAAAAAAAAAAAA&#13;&#10;AFNTUwD29vYAoqKiAAAAAAAAAAAAAAAAAAAAAAAAAAAAAAAAAAAAAABDQ0MAfX19AFFRUQDY2NgA&#13;&#10;h4eHAJWVlQDj4+MAAAAAAAAAAAAAAAAAAAAAAAAAAAAAAAAAAAAAAAAAAAAAAAAAAAAAAF9fXwBX&#13;&#10;V1cAioqKAN/f3wAAAAAAAAAAAAAAAAAAAAAAAAAAAAAAAAAAAAAAAAAAAAQEBABJSUkAfn5+AEtL&#13;&#10;SwDOzs4AhISEAJCQkADJyckAAAAAAAAAAAAAAAAAAAAAAAAAAAAAAAAAAAAAAAAAAAAAAAAAAAAA&#13;&#10;AAAAAAAAAAAAAAAAAAAAAAAAAAAAAAAAAAAAAAAAAAAAAAAAAAAAAAAAAAAAAAAAAAAAAAAAAAAA&#13;&#10;AAAAAAAAAAAAAAAAAAAAAAAAAAAAAAAAAAAAAAAAAAAAAAAAAAAAAAAAAAAAAAAAAAAAAAAAAAAA&#13;&#10;AAAAAAAAAPz8/ACIiIgAKioqAFNTUwAAAAAAAAAAAAAAAAAAAAAAsrKyACcnJwAbGxsAAAAAAAAA&#13;&#10;AAC7u7sALC0sAAsLCwAAAAAAu7u7ADU1NQAFBQUA+/v7AMzMzABKSkoAAAAAALq6ugAjIyMAGRkZ&#13;&#10;AAAAAACtra0AFhYWACorKgAAAAAAtra2ACoqKgAVFRUA6+vrAN3d3QAAAAAAAAAAAAAAAAAAAAAA&#13;&#10;AAAAAPT09AANDQ0Aw8PDAAICAgD4+PgABAQEAAEBAQACAgIA////APn6+QAEBAQA/v7+AAAAAAAC&#13;&#10;AgIA/v3+AAAAAAD09PQAHSUdAAIDAgAAAAAAAAAAAAAAAAAAAAAAAAAAAAAAAAAAAAAAAAAAAAAA&#13;&#10;AAAAAAAAAAAAAAAAAAAAAAAAAAAAAAAAAAAAAAAAAAAAAAAAAAAAAAAAAAAAAAAAAAAAAAAAAAAA&#13;&#10;AAAAAAAAAAAAAP8AAAAAAAAFAw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HKBjX4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7+/sAHiIeANbb&#13;&#10;1gAeHB4AysrKACgoKADb29sAIiIiAOXl5QAQEBAA/Pz8AAgICAD19fUACQkJAPf39wANDQ0A+fn5&#13;&#10;APv7+wAHBwcA9fX1APz8/AAfHx8A+/v7APn5+QAKCgoA+Pj4APr6+gAaGhoAICAgAPb29gALCwsA&#13;&#10;4+PjADY2NgDFxcUABwcHABoaGgDMzMwAAAAAAENDQwDExMQAAAAAAA0NDQAnJycAv7+/AAAAAAAA&#13;&#10;AAAAUE9QAM/PzwDt7e0AAAAAAAAAAAAAAAAAaWlpALW1tQC1tbUAAAAAAAAAAAAAAAAAAAAAAAAA&#13;&#10;AAAAAAAAAAAAAAAAAAAoKCgAZ2dnAHZ2dgD///8Ad3d3AJ+fnwDX19cAAAAAAAAAAAAAAAAAAAAA&#13;&#10;AAAAAAAAAAAAAAAAAAAAAAAAAAAAMzMzAFhYWACJiokA6+vrAAAAAAAAAAAAAAAAAAAAAAAAAAAA&#13;&#10;AAAAAAAAAAAAAAAAAAAAAAAAAAAtLS0AbW1tAHR0dAAdHR0Al5eXAHR0dACvr68A19fXAPHx8QAA&#13;&#10;AAAAAAAAAAAAAAAAAAAAAAAAAAAAAAAAAAAAAAAAAAAAAAAAAAAAAAAAAAAAAAAAAAAAAAAAAAAA&#13;&#10;AAAAAAAAAAAAAAAAAAAAAAAAAAAAAAAAAAAAAAAAAAAAAAAAAAAAAAAAAAAAAAAAAAAAAAAAAAAA&#13;&#10;AAAAAAAAAAAAAAAAAAAAAAAAAAAAAAAAAAAAAACXl5cAERERAFFRUQAAAAAAAAAAAAAAAAAAAAAA&#13;&#10;+fn5AMfHxwBPT08AAAAAAAAAAAD+/v4AzMzMAEJBQgAAAAAA/Pz8ANbW1gA8PDwAAAAAANTU1AAQ&#13;&#10;EBAAERERAP7+/gDGxsYASUlJAAAAAADx8fEAmp6aAFRUVAAAAAAA+/v7AMfHxwBKSkoAAAAAAL+/&#13;&#10;vwAuLi4AAAAAAAAAAAAAAAAAAAAAAAAAAADe3t4AGRkZANbX1gAaGhoA+Pj4APz8/AAAAAAAAQEB&#13;&#10;APz8/AAEAwQAAAAAAPz8/AAMDAwA9vb2AAoKCgD3+/cABgcGAAYJBgD+/f4AAAAAAAAAAAAAAAAA&#13;&#10;AAAAAAAAAAAAAAAAAAAAAAAAAAAAAAAAAAAAAAAAAAAAAAAAAAAAAAAAAAAAAAAAAAAAAAAAAAAA&#13;&#10;AAAAAAAAAAAAAAAAAAAAAAAAAAAAAAAAAAAAAAAAAAAAAAAAAAAAAAAAAAAAAAAAAAAAAAAAAAAA&#13;&#10;AAAAAAAAAAAAAAAAAAAAAAAAAAAAAAAAAAAAAAAAAAAAAAAAAAAAAAAAAAAAAAAAAADviQEAAAAA&#13;&#10;AAAAAAAAAAAAEX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HCAcAExwTAM/RzwAWFhYAsLCwACoqKgDy8vIA7u7uACYmJgDY2NgAERERAAQE&#13;&#10;BAD///8A+/v7AAUFBQD6+voABwcHAPr6+gANDQ0A5ubmAAICAgD5+fkA/f39AA8PDwDl5eUAHx8f&#13;&#10;ANfX1wBDQ0MAysrKADo6OgDCwsIAOjo6AN/f3wD7+/sAR0dHAMbGxgAAAAAAJSUlAAAAAADd3d0A&#13;&#10;AAAAAE5OTgDIyMgA9/f3AAAAAAAJCQkATU1NAKKiogAAAAAAAAAAAAAAAAAMDAwAn5+fAMrKygCz&#13;&#10;s7MAAAAAAAAAAAAAAAAAAAAAAAAAAAAAAAAAAAAAAAAAAAAAAAAADQ0NAGxsbACbm5sAGhoaAKys&#13;&#10;rACBgYEAy8vLAAAAAAAAAAAAAAAAAAAAAAAAAAAAAAAAAAAAAAAAAAAANzc3AGFgYQCJiYkA2tra&#13;&#10;AAAAAAAAAAAAAAAAAAAAAAAAAAAAAAAAAAAAAAAAAAAAAAAAAAAAAAAAAAAADw8PAFNTUwCgoKAA&#13;&#10;a2trAAAAAAC2trYAl5eXAIiIiACbm5sAvb29ANra2gDx8fEAAAAAAAAAAAAAAAAAAAAAAAAAAAAA&#13;&#10;AAAAAAAAAAAAAAAAAAAAAAAAAAAAAAAAAAAAAAAAAAAAAAAAAAAAAAAAAAAAAAAAAAAAAAAAAAAA&#13;&#10;AAAAAAAAAAAAAAAAAAAAAAAAAAAAAAAAAAAAAAAAAAAAAAAAAAD+/v4AmJiYAP///wBra2sAAAAA&#13;&#10;AAAAAAAAAAAAAAAAAAAAAACtra0AMzQzAA8PDwAAAAAAAAAAAM/PzwAVFRUAFxcXAAAAAADNzc0A&#13;&#10;FxcXABEREQAAAAAAvLy8AEZGRgAAAAAAz8/PABcXFwAZGRkAAAAAALCwsABgXWAAFRUVAAAAAAC8&#13;&#10;vLwAKCgoABMTEwD29vYA0dHRAEpKSgAAAAAAAAAAAAAAAAAAAAAAAAAAAL+/vwAMDAwAJyYnAAYG&#13;&#10;BgAHBwcA9vb2AP///wD9/f0AAgICAAAAAAAAAAAABgYGAPT09AAKCgoA+vr6AAUBBQD+/f4AEBMQ&#13;&#10;AP79/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E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r5+gAsNSwAtry2AFBQUADh4eEAKysrANra2gAd&#13;&#10;HR0A8vLyAP7+/gACAgIA////AP///wACAgIA+Pj4AAMDAwD+/v4AAwMDAAAAAAD6+voAz8/PAAEB&#13;&#10;AQANDQ0A+fn5APHx8QAgICAAysrKADMzMwDW1tYALCwsAN3d3QAFBQUAGxsbAMrKygAjIyMAAAAA&#13;&#10;ANvb2wABAQEARUVFALOzswAAAAAAExMTACwtLACzs7MAAAAAAAAAAABBQUEA+Pj4AMfHxwAAAAAA&#13;&#10;AAAAAAAAAAAKCgoAenp6ANDQ0ACtra0AAAAAAAAAAAAAAAAAAAAAAAAAAAAAAAAAAAAAAAAAAAAA&#13;&#10;AAAAAAAAAAsLCwBHR0cAfX19AFpaWgC6uroAjIyMAAAAAAAAAAAAAAAAAAAAAAAAAAAAAAAAAAAA&#13;&#10;AAAAAAAANzc3AGZmZgCampoAwcHBAAAAAAAAAAAAAAAAAAAAAAAAAAAAAAAAAAAAAAAAAAAAAAAA&#13;&#10;AAAAAAAAAAAAAAAAAAAAAAAhISEAUVFRAHNzcwBzc3MAYWFhADAwMADt7e0AsrKyAJeXlwCIiIgA&#13;&#10;nZ2dAMHBwQDh4eEA9/f3AAAAAAAAAAAAAAAAAAAAAAAAAAAAAAAAAAAAAAAAAAAAAAAAAAAAAAAA&#13;&#10;AAAAAAAAAAAAAAAAAAAAAAAAAAAAAAAAAAAAAAAAAAAAAAAAAAAAAAAAAAAAAAAAAAAA09PTAH5+&#13;&#10;fgAMDAwAbm5uAAEBAQAAAAAAAAAAAAAAAAAAAAAA29vbANXV1QBSUVIAAAAAAAAAAAD39/cAnZ6d&#13;&#10;AE9PTwAAAAAAAAAAAL6+vgBISEgAAAAAAN/f3wD4+PgALS0tAAAAAAC/v78ARENEAAAAAADv7+8A&#13;&#10;2traAFRTVAAAAAAA9PT0AMHBwQBTU1MAAAAAALm5uQArKysADQ0NAAAAAAAAAAAAAAAAAAAAAAAA&#13;&#10;AAAA7u/uAPT09AAuLi4A7u7uAAEBAQACAgIA+/v7APr6+gADAwMAAgICAPz8/AAAAAAAAAAAAAAA&#13;&#10;AAAAAAAAAAAAAPwG/AAOEA4A/v/+AAAAAAAAAAAAAAAAAAAAAAAAAAAAAAAAAAAAAAAAAAAAAAAA&#13;&#10;AAAAAAAAAAAAAAAAAAAAAAAAAAAAAAAAAAAAAAAAAAAAAAAAAAAAAAAAAAAAAAAAAAAAAAAAAAAA&#13;&#10;AAAAAAAAAAAAAAAAAAAAAPv9+wAAAAAAAAAAAAAAAAAAAAAAAAAAAAAAAAAAAAAAAAAAAAAAAAAA&#13;&#10;AAAAAAAAAAAAAAAAAAAAAAAAAAAAAAAAAAAAAAAAAAAAAAAAAAAAEX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swGLbwAAIABJREFU&#13;&#10;AAAAAAAAAAAAAAAAAAAAAAAAAAAAAAAAAAAAAAAAAAAAAAAAAAAAAAAAAAAAAAAAAAAAAAAAAAAA&#13;&#10;AAAAAAAAAAAAAAAAAAAAAAAAAAAAAAAAAAAAAAAAAAAAAAAAAAAAAAAAAAAAAAAAAAAAAAAAAAAA&#13;&#10;AAAAAAAAAAAAAAAAAAAAAAAAAAAAAAAAAAAAAAAA/w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ABETEQABBgEA0tLSAENDQwDV1dUAExMTABAQEADa2toALCwsAOfn5wAHBwcA+fn5AA0NDQDy&#13;&#10;8vIABAQEAAICAgD4+PgA/f39ABcXFwDw8PAA/Pz8AAgICADy8vIADAwMAP///wD19fUABQUFAAYG&#13;&#10;BgD09PQAExMTANjY2ABHR0cAxMTEAAAAAABGRkYAkZGRAP///wA0NDQA8fHxAOPj4wAAAAAAT05P&#13;&#10;AM7OzgDv7+8AAAAAAAAAAABkZGQAr6+vAO/v7wAAAAAAAAAAAAAAAAAHBwcAeHh4ANjY2ACmpqYA&#13;&#10;AAAAAAAAAAAAAAAAAAAAAAAAAAAAAAAAAAAAAAAAAAAAAAAAAAAAAAAAAAAAAAAAJSUlAHt7ewA1&#13;&#10;NTUAAAAAAAAAAAAAAAAAAAAAAAAAAAAAAAAAAAAAAAAAAAAAAAAAJiYmAHt7ewC+vr4Am5ubAPn5&#13;&#10;+QAAAAAAAAAAAAAAAAAAAAAAAAAAAAAAAAAAAAAAAAAAAAAAAAAAAAAAAAAAAAAAAAAAAAAAAAAA&#13;&#10;AAUFBQAXFxcANTU1AFZWVgB0dHQAc3NzAF9fXwAsLCwA5OTkAKioqACOjo4AjIyMALOzswDb29sA&#13;&#10;+fn5AAAAAAAAAAAAAAAAAAAAAAAAAAAAAAAAAAAAAAAAAAAAAAAAAAAAAAAAAAAAAAAAAAAAAAAA&#13;&#10;AAAAAAAAAAAAAAAAAAAA5eXlAJOTkwCsrKwAW1tbAFxcXAAAAAAAAAAAAAAAAAAAAAAAAAAAAPn5&#13;&#10;+QCdnZ0AYmJiAAcHBwAAAAAAAAAAAKurqwAYFxgAISEhAAAAAADa2toAAQEBACUlJQAAAAAAvr6+&#13;&#10;ADw8PAAAAAAA5OTkAPb29gAoKSgAAAAAALOzswA4ODgABQUFAAAAAACwsLAANTU1AA8PDwD39/cA&#13;&#10;zMzMAE1NTQD7+/sAAAAAAAAAAAAAAAAAAAAAAAAAAABPTk8A5OTkABAQEADy8vIAAgICAAMDAwAD&#13;&#10;AwMAAAAAAP39/QD29/YAAAAAAAAAAAD8/PwABAQEAPz8/AAAAAAABwcHAA0ODQD///8AAAAAAAAA&#13;&#10;AAAAAAAAAAAAAAAAAAAAAAAAAAAAAAAAAAAAAAAAAAAAAAAAAAAAAAAAAAAAAAAAAAAAAAAAAAAA&#13;&#10;AAAAAAAAAAAAAAAAAAAAAAAAAAAAAAAAAAAAAAAAAAAAAAAAAAAAAAAAAAAABQMFAAAAAAAAAAAA&#13;&#10;AAAAAAAAAAAAAAAAAAAAAAAAAAAAAAAAAAAAAAAAAAAAAAAAAAAAAAAAAAAAAAAAAAAAAO+JAQAA&#13;&#10;AAAAAAAAAAAAAAAAAAAAAAAAAAAAAAAAAAAAAAAAAO+J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AC05LQClpaUALCwsANjY2AAlJSUA4ODgABUVFQD6+voA&#13;&#10;CAgIAPf39wAICAgA9vb2AA8PDwD9/f0A9/f3AAoKCgDz8/MADQ0NACgoKAAICAgA8vLyAP39/QAW&#13;&#10;FhYA39/fABcXFwCtra0ANjY2AMjIyAA+Pj4AwMDAAB8fHwD8/PwA4+PjADMzMwACAgIAzs7OAAIC&#13;&#10;AgBAQEAAs7OzAAAAAAAKCgoAQUFBAKmpqQAAAAAAAAAAABUVFQBLS0sAmZmZAAAAAAAAAAAAAAAA&#13;&#10;AAAAAAAFBQUAeXl5AOzs7ACMjIwA8fHxAAAAAAAAAAAAAAAAAAAAAAAAAAAAAAAAAAAAAAAAAAAA&#13;&#10;AAAAAAAAAAAAAAAAAAAAAD8/PwAAAAAAAAAAAAAAAAAAAAAAAAAAAAAAAAAAAAAAAAAAAAAAAAAA&#13;&#10;AAAAERERAH9/fwD///8Af39/AOHh4QAAAAAAAAAAAAAAAAAAAAAAAAAAAAAAAAAAAAAAAAAAAAAA&#13;&#10;AAAAAAAAAAAAAAAAAAAAAAAAAAAAAAAAAAAAAAAAAAAAAAAAAAAFBQUAGRkZADc3NwBbW1sAd3d3&#13;&#10;AG5ubgBLS0sA+vr6AK+vrwCMjIwAkJCQALW1tQDW1dYA8/PzAAAAAAAAAAAAAAAAAAAAAAAAAAAA&#13;&#10;AAAAAAAAAAAAAAAAAAAAAAAAAAD7+/sA0tLSAJmZmQCUlJQAHh4eAICAgAApKSkAAAAAAAAAAAAA&#13;&#10;AAAAAAAAAAAAAAAAAAAAnp6eADc3NwAjIyMAAAAAAAAAAADx8fEA19fXAHNzcwAAAAAAAAAAALm5&#13;&#10;uQBBQUEAAAAAAPT09ADg4OAAODg4AAAAAAC+vr4ANjY2AAICAgDx8fEA2dnZAERERAAAAAAA6+vr&#13;&#10;ANXV1QBMTEwAAAAAALi4uAAqKioADQ0NAMjIyAAAAAAAAAAAAAAAAAAAAAAAAAAAACoqKgD8/PwA&#13;&#10;09PTAPj4+AD7+/sAAwMDAPz8/AACAgIA/f39AAgHCAAAAAAA/f39AAgJCAD4+PgACgoKAOnp6QAd&#13;&#10;JR0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9/f0AGR0ZAO747gCqqKoAMjIy&#13;&#10;AOrq6gD09PQAISEhANra2gAREREABAQEAP7+/gD9/f0ACQkJAPj4+AAFBQUA/Pz8AAgICADr6+sA&#13;&#10;GRkZAPn5+QD9/f0ABgYGAAICAgDo6OgAMjIyALi4uAAoKCgA2dnZACgoKADp6ekA+/v7ADw8PAC7&#13;&#10;u7sAAAAAAG9vbwC6uroAAAAAADs7OwDo6OgA5eXlAAAAAABFRUUA6enpANra2gAAAAAAAAAAAD8/&#13;&#10;PwANDQ0AsbGxAAAAAAAAAAAAAAAAAAAAAAACAgIAbm5uAC0tLQCFhYUAycnJAAAAAAAAAAAAAAAA&#13;&#10;AAAAAAAAAAAAAAAAAAAAAAAAAAAAAAAAAAAAAAAAAAAAAAAAAAAAAAAAAAAAAAAAAAAAAAAAAAAA&#13;&#10;AAAAAAAAAAAAAAAAAAAAAAAAAAAAAAAAAgICAGZmZgBXV1cAlZWVAK+vrwAAAAAAAAAAAAAAAAAA&#13;&#10;AAAAAAAAAAAAAAAAAAAAAAAAAAAAAAAAAAAAAAAAAAAAAAAAAAAAAAAAAAAAAAAAAAAAAAAAAAAA&#13;&#10;AAAAAAAAAAAAAAAAAAAAAAAADQ0NACkpKQBTU1MAdnZ2AG5ubgBDQ0MA9fX1ALe4twCSkpIAioqK&#13;&#10;AKCgoAC3t7cAz8/PAOPj4wDh4eEA09PTAMnJyQC7u7sAlZWVAIaGhgC6uroAKCgoAICAgABPT08A&#13;&#10;AQEBAAAAAAAAAAAAAAAAAAAAAAAAAAAAAAAAAMXFxQDw8PAAUVFRAAAAAAAAAAAAAAAAALGxsQA6&#13;&#10;OjoACwsLAAAAAADr6+sA7OzsADMzMwAAAAAAxcXFACUlJQAJCQkA9/f3ANzc3AA8PDwAAAAAALW1&#13;&#10;tQA2NjYACQkJAAAAAACpqakARkZGAAcHBwD19fUAzMzMAE5OTgAAAAAAv7+/AAAAAAAAAAAAAAAA&#13;&#10;AAAAAAAAAAAA7OzsABAQEADOzs4AFBQUAPj4+AD8/PwAAQEBAP///wAAAAAA/P38AAQEBAADAwMA&#13;&#10;+Pf4AAgICAD4+fgACAgIABAVEAD+/f4AAAAAAAAAAAAAAAAAAAAAAAAAAAAAAAAAAAAAAAAAAAAA&#13;&#10;AAAAAAAAAAAAAAAAAAAAAAAAAAAAAAAAAAAAAAAAAAAAAAAAAAAAAAAAAAAAAAAAAAAAAAAAAAAA&#13;&#10;AAAAAAAAAAAAAAAAAAAAAAAAAAAAAAAAAAAAAAAAAAAAAAAAAAAAAAAAAAAAAAAAAAAAAAAAAAAA&#13;&#10;AAAAAAAAAAAAAAAAAAAAAAAAAAAAAAAAAO+JAQAAAAAAAAAAAAAAAAARd/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8+vwAPEk8ALq5ugCSTpIAqqqqACIiIgDu7u4ABAQEAP///wD///8AAgICAP///wD7+/sAAQEB&#13;&#10;AAAAAAACAgIACQkJANvb2wAPDw8AAwMDAPr6+gAXFxcA7e3tAAoKCgALCwsALy8vAPLy8gAJCQkA&#13;&#10;7OzsACEhIQDIyMgAOjo6AL29vQD29vYAIyMjAAAAAADd3d0AIyMjAD8/PwCzs7MAaGhoAAICAgBV&#13;&#10;VFUAqampAHx8fAABAQEAAAAAAGJiYgCBgYEALCwsACMjIwAAAAAAAAAAAAAAAAAAAAAAR0dHACsr&#13;&#10;KwCdnZ0A0dHRAFVVVQAREREAAAAAAAAAAAAAAAAAAAAAAAAAAAAAAAAAAAAAAAAAAAAAAAAAAAAA&#13;&#10;AAAAAAAAAAAAAAAAAAAAAADl5eUAGxsbAAAAAAAAAAAAAAAAAAAAAAAAAAAAAAAAADExMQAlJSUA&#13;&#10;oaGhAIKCggBdXV0AISEhAAAAAAAAAAAAAAAAAAAAAAAAAAAAAAAAAAAAAAAAAAAAAAAAAAAAAAAA&#13;&#10;AAAAAAAAAAAAAAAAAAAAAAAAAAAAAAAAAAAAAAAAAAAAAAAAAAAAAAAAAAAAAAAAAAAADQ0NAC0t&#13;&#10;LQAtLS0AAAAAAPn5+QDm5uYA5ubmAOrq6gDJyckA8vLyAAEBAQAJCQkACwsLAAwMDAA4ODgAIiIi&#13;&#10;ABEREQAAAAAAAAAAAAAAAAAAAAAAAAAAAAAAAAAAAAAAAAAAAAAAAADr6+sAr6+vAHl5eQAAAAAA&#13;&#10;AAAAAAAAAADr6+sA2dnZAH5+fgAAAAAAAAAAALy9vAAyMjIABAQEAP///wDJyckAYmJiAAAAAADG&#13;&#10;xsYAHx8fAAwMDADz8/MA1dXVAHt7ewAAAAAA3d3dAOvr6wA/Pz8AAAAAALi4uAAsLSwADQ0NANHR&#13;&#10;0QAKCgoAAAAAAAAAAAAAAAAAAAAAAAAAAADNzc0AFxcXABoaGgAODg4A8PDwAPr6+gD6+voAAAAA&#13;&#10;AAMDAwAEAwQA/Pz8AP39/QAICAgA/Pz8AP79/gAHBwcADQ4NAP79/gAAAAAAAAAAAAAAAAAAAAAA&#13;&#10;AAAAAAAAAAAAAAAAAAAAAAAAAAAAAAAAAAAAAAAAAAAAAAAAAAAAAAAAAAAAAAAAAAAAAAAAAAAA&#13;&#10;AAAAAAAAAAAAAAAAAAAAAAAAAAAAAAAAAAAAAAAAAAABAAD///8A9/r3AAAAAAAAAAAAAAAAAAAA&#13;&#10;AAAAAAAAAAAAAAAAAAAAAAAAAAAAAAAAAAAAAAAAAAAAAAAAAAAAAAAAAAAAAAAAAAAAAAAAAAAA&#13;&#10;AAAAAAAAAAAAAAAAAAAAAAAAAAAAAAAAAAAAAAAAAAAAAAAAAAAAAAAAAAAAAAAAAAAAAAAAAAAA&#13;&#10;EX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39/QAZHRkADBMMAMzMzAAWFhYADg4OANzc3AAsLCwA5eXlAAcH&#13;&#10;BwD5+fkACQkJAPLy8gAGBgYAAwMDAPj4+AD9/f0ACQkJANTU1AD8/PwADAwMAPn5+QDz8/MAHBwc&#13;&#10;AM/PzwBCQkIAzc3NADQ0NADExMQAQ0NDAMbGxgAFBQUAISEhAMfHxwAAAAAAPj4+ALi4uAAAAAAA&#13;&#10;Pj4+AOTk5ADp6ekAAAAAACorKgAQEBAAvr6+AAAAAAAAAAAACQkJAGJiYgCcnJwA+/v7AAAAAAAA&#13;&#10;AAAAAAAAAAAAAAAAAAAAHBwcAH9/fwAVFRUAioqKAJubmwDk5OQAAAAAAAAAAAAAAAAAAAAAAAAA&#13;&#10;AAAAAAAAAAAAAAAAAAAAAAAAAAAAAAAAAAAAAAAAAAAAAIGCgQDBwcEAAAAAAAAAAAAAAAAAAAAA&#13;&#10;AAAAAAAAAAAAAAAAAAwMDABra2sASEhIAJeXlwClpaUA8fHxAAAAAAAysvQqAAAgAElEQVQAAAAA&#13;&#10;AAAAAAAAAAAAAAAAAAAAAAAAAAAAAAAAAAAAAAAAAAAAAAAAAAAAAAAAAAAAAAAAAAAAAAAAAAAA&#13;&#10;AAAAAAAAAAAAAAAAAAAAAAAAAAAAAAAAAAAAAAAAAAAAAAAAAAAABwcHACEhIQA7OzsAUVFRAGho&#13;&#10;aAB2dnYAdXV1AGxsbABhYWEAVVVVADMzMwAREREAAAAAAAAAAAAAAAAAAAAAAAAAAAAAAAAAAAAA&#13;&#10;AAAAAAAAAAAA/v7+AJaWlgBRUVEAExMTAAAAAAAAAAAAAAAAALGxsQA+Pj4ABwcHAAAAAAD5+fkA&#13;&#10;19bXAEBAQAAAAAAA19bXAAgICAAcHBwAAAAAAMjIyABEREQAAAAAALS1tAAyMjIACgoKAPv7+wCD&#13;&#10;g4MAVFRUAAICAgD09PQAzs7OAExLTAAAAAAAt7e3AE5OTgAAAAAAAAAAAAAAAAAAAAAAAAAAAMrL&#13;&#10;ygD+/v4AKysrAPb29gABAQEABAQEAAAAAAD9/f0AAAAAAPb29gAAAAAAAAAAAAAAAAAGBgYA/Pz8&#13;&#10;AAgSCAAICggA/v/+AAAAAAAAAAAAAAAAAAAAAAAAAAAAAAAAAAAAAAAAAAAAAAAAAAAAAAAAAAAA&#13;&#10;AAAAAAAAAAAAAAAAAAAAAAAAAAAAAAAAAAAAAAAAAAAAAAAAAAAAAAAAAAAAAAAAAAAAAAAAAAAA&#13;&#10;AAAAAAAAAAEBAQAEAwQAAAAAAAAAAAAAAAAAAAAAAAAAAAAAAAAAAAAAAAAAAAAAAAAAAAAAAAAA&#13;&#10;AAAAAAAAAAAAAO+JAQAAAAAAAAAAAAAAAAARd/8AAAAAAAAAAAAAAAAAAAAAAAAAAADvi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z6/AAw&#13;&#10;OjAAsriyACoqKgDh4eEAEhISAPz8/AALCwsA9vb2AAgICAD5+fkACgoKAAMDAwD19fUABAQEAPX1&#13;&#10;9QAaGhoAERERAP39/QADAwMA9/f3AAMDAwAMDAwA4ODgACIiIgDf398AJiYmANra2gAbGxsA/Pz8&#13;&#10;AOvr6wBGRkYAyMjIAAAAAAA2NjYA6enpAO3t7QAFBQUAQUFBALOzswAAAAAAAAAAAFhYWAC7u7sA&#13;&#10;9vb2AAAAAAAAAAAAJiYmADo6OgB7e3sA+fn5AAAAAAAAAAAAAAAAAAAAAAAAAAAAAAAAAFFRUQB+&#13;&#10;fn4AHBwcAJmZmQCPj48A09PTAAAAAAAAAAAAAAAAAAAAAAAAAAAAAAAAAAAAAAAAAAAAAAAAAAAA&#13;&#10;AAAAAAAAgYCBALi4uAC9vb0AAAAAAAAAAAAAAAAAAAAAAAAAAAAAAAAAAAAAAAAAAAA2NjYAg4OD&#13;&#10;AAIDAgCKiooAn5+fAOfn5wAAAAAAAAAAAAAAAAAAAAAAAAAAAAAAAAAAAAAAAAAAAAAAAAAAAAAA&#13;&#10;AAAAAAAAAAAAAAAAAAAAAAAAAAAAAAAAAAAAAAAAAAAAAAAAAAAAAAAAAAAAAAAAAAAAAAAAAAAA&#13;&#10;AAAAAAAAAAAAAAAAAAAAAAAAAAAAAAAAAAAAAAAAAAAAAAAAAAAAAAAAAAAAAAAAAAAAAAAAAAAA&#13;&#10;AAAAAAAAAAAAAAAAAAAAAAAAAAAAAAAAAACWlpYAJCQkADs7OwAAAAAAAAAAAAAAAADn5+cA4ODg&#13;&#10;AEJCQgAAAAAAAAAAAMjIyAAdHR0ADw8PAAAAAAC+v74APz8/AAAAAADa2toABAQEAB8fHwD09PQA&#13;&#10;1dTVAEhISAAAAAAAvr6+ACUlJQAtLS0AAAAAALa2tgAvLy8ADQ0NANvb2wD9/f0AJiYmAAAAAAAA&#13;&#10;AAAAAAAAAAAAAAAAAAAAJiUmAO7u7gAQEBAA7e3tAAYGBgAAAAAA/f39AAICAgD7+/sABAUEAAAA&#13;&#10;AAD7/PsACAkIAPT09AAGBwYABQIFAAwNDAD///8AAAAAAAAAAAAAAAAAAAAAAAAAAAAAAAAAAAAA&#13;&#10;AAAAAAAAAAAAAAAAAAAAAAAAAAAAAAAAAAAAAAAAAAAAAAAAAAAAAAAAAAAAAAAAAAAAAAAAAAAA&#13;&#10;AAAAAAAAAAAAAAAAAAAAAAAAAAAAAAAA////APz9/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39ABQXFAD1/PUA7OzsAPT09AAiIiIA19fXABITEgAEBAQA/v7+AP7+/gAH&#13;&#10;BwcA+Pj4AAAAAAACAgIA/f39AAMDAwAjIyMAAwMDAPX19QD9/f0AExMTAOzs7AAGBgYA7e3tAAoK&#13;&#10;CgD6+voACgoKAOXl5QAzMzMAwMDAABsbGwAEBAQA3d3dAAUFBQAxMTEAvLy8AAAAAAA+Pj4A4ODg&#13;&#10;AOvr6wAAAAAAFRUVADc3NwCqqqoAAAAAAAAAAAAAAAAATU1NADEyMQCJiYkA+/v7AAAAAAAAAAAA&#13;&#10;AAAAAAAAAAAAAAAAAAAAAAkJCQBJSUkAgYGBADg4OAC1tbUAgYGBALi4uADx8fEAAAAAAAAAAAAA&#13;&#10;AAAAAAAAAAAAAAAAAAAAAAAAAAAAAAAZGRkAe3t7AL6+vgC7u7sAAAAAAAAAAAAAAAAAAAAAAAAA&#13;&#10;AAAAAAAAAAAAAAAAAAAHBwcAWVhZAHt7ewAUFBQAlpaWAJGRkQDNzc0A9/f3AAAAAAAAAAAAAAAA&#13;&#10;AAAAAAAAAAAAAAAAAAAAAAAAAAAAAAAAAAAAAAAAAAAAAAAAAAAAAAAAAAAAAAAAAAAAAAAAAAAA&#13;&#10;AAAAAAAAAAAAAAAAAAAAAAAAAAAAAAAAAAAAAAAAAAAAAAAAAAAAAAAAAAAAAAAAAAAAAAAAAAAA&#13;&#10;AAAAAAAAAAAAAAAAAAAAAAAAAAAAAAAAAAAAAAAAAAAAAAAAAAAApKSkAP///wBbW1sAAAAAAAAA&#13;&#10;AAAAAAAAAAAAAK+vrwBDQ0MABQUFAAAAAAAAAAAAxMTEAERERAAAAAAA7+/vAOvr6wAyMjIAAAAA&#13;&#10;ALu7uwA8PDwAAAAAAMnJyQAkJCQACwsLAPz8/ADGxsYAZmZmAAAAAADz8/MA0dHRAEpKSgAAAAAA&#13;&#10;tra2AEZGRgAAAAAAAAAAAAAAAAAAAAAAAAAAAAAAAABDQ0MA+Pj4ANzc3AD19fUA+/v7AP7+/gAB&#13;&#10;AQEAAQEBAP39/QAAAAAAAgICAAUEBQD49/gACgoKAPLx8gATHBMAAAAAAAD/AAAAAAAAAAAAAAAA&#13;&#10;AAAAAAAAAAAAAAAAAAAAAAAAAAAAAAAAAAAAAAAAAAAAAAAAAAAAAAAAAAAAAAAAAAAAAAAAAAAA&#13;&#10;AAAAAAAAAAAAAAAAAAAAAAAAAAAAAAAAAAAAAAAAAAAAAAAAAAAAAAAAAAAAAAAAAAAAAAAAAAAA&#13;&#10;AAAAAAAAAAAAAAAAAAAAAAAAAAAAAAAAAAAAAAAAAAAAAAAAAAAAAO+JAQAAAAAAAAAAAAAAAAAR&#13;&#10;d/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C5ubkAgYGBAKSkpAD+/v4AAAAAAAAAAAC9vb0AgoKCAK+vrwAA&#13;&#10;AAAAAAAAAAAAAACvr68AgoKCAMnJ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3+ACo0KgDAwMAAISEhAPT09AD7+/sA&#13;&#10;BgUGAPz8/AACAgIAAQEBAPn5+QAEBAQAAgICAP7+/gAODg4A4+PjAAUGBQD6+voAAwMDAP7+/gAG&#13;&#10;BgYA6urqABwcHACjo6MALi4uAM7OzgA4ODgAwsPCAD4+PgDW1tYA////AEFBQQCXl5cAAAAAAERE&#13;&#10;RADU1NQA+fn5AAUFBQA8PDwAsrKyAAAAAAAAAAAATExMANzc3ADj4+MAAAAAAAAAAAAAAAAAWVhZ&#13;&#10;AC0tLQCMjIwA/v7+AAAAAAAAAAAAAAAAAAAAAAAAAAAAAAAAAAAAAAACAgIAOTk5AHh4eABdXV0A&#13;&#10;5eXlAIqKigCZmZkA8/PzAAAAAAAAAAAAAAAAAAAAAAAAAAAAAAAAAAAAAAAMDAwAenp6AMHBwQC4&#13;&#10;uLgAAAAAAAAAAAAAAAAAAAAAAAAAAAAAAAAAAAAAAAAAAAAAAAAACgoKAE1NTQB/f38AODg4AMXF&#13;&#10;xQCHh4cAmZmZAM/PzwDv7+8AAAAAAAAAAAAAAAAAAAAAAAAAAAAAAAAAAAAAAAAAAAAAAAAAAAAA&#13;&#10;AAAAAAAAAAAAAAAAAAAAAAAAAAAAAAAAAAAAAAAAAAAAAAAAAAAAAAAAAAAAAAAAAAAAAAAAAAAA&#13;&#10;AAAAAAAAAAAAAAAAAAAAAAAAAAAAAAAAAAAAAAAAAAAAAAAAAAAAAAAAAAAAAAAAAAAAALe3twDj&#13;&#10;4+MAa2trAAAAAAAAAAAAAAAAAAAAAADj4+MA6OjoAD8/PwAAAAAAAAAAANra2gAEBAQAISEhAAAA&#13;&#10;AADAwMAALi4uAAUFBQDx8fEA6urqADY2NgAAAAAAysrKAD8/PwAAAAAAzc3NABQUFAAVFRUAAAAA&#13;&#10;ALS1tAA0NDQADAwMAOXl5QDw8PAANTU1ANvb2wAAAAAAAAAAAAAAAAAAAAAAAAAAAAkJCQAAAAAA&#13;&#10;09PTAAwMDAD9/f0A+fn5AAICAgD9/f0AAwMDAAQDBAD+/v4AAAAAAAICAgD8/PwAAAAAABIXEgD+&#13;&#10;/f4AAAAAAAAAAAAAAAAAAAAAAAAAAAAAAAAAAAAAAAAAAAAAAAAAAAAAAAAAAAAAAAAAAAAAAAAA&#13;&#10;AAAAAAAAAAAAAAAAAAAAAAAAAAAAAAAAAAAAAAAAAAAAAAAAAAAAAAAAAAAAAAAAAAAAAAAAAP8A&#13;&#10;AAEBAQAJBg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lJSUAHx8fAAGBgYAmZmZAHh4eAAAAAAA&#13;&#10;hYWFAGhoaAAFBQUAiIqIAJSUlAAAAAAAj4+PAI6OjgADAwMAZ2dnAMHBw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7+/sAHR8d&#13;&#10;ANrk2gASEhIA29vbACgoKADm5uYACgoKAPj4+AAICAgA8/PzAAICAgAHBwcA+/v7AAAAAAD19fUA&#13;&#10;1dTVAAoKCgD39/cADAwMAPPz8wD9/f0AJyYnAOPj4wAaGhoA2NjYACoqKgDe3d4ACgoKAA8PDwDX&#13;&#10;1tcANDQ0AOrq6gDY2NgADQ0NAB8fHwDExMQAAAAAAEFBQQDe3t4A7e3tAAAAAAAFBQUAUVFRAKKi&#13;&#10;ogAAAAAAAAAAAAAAAAAAAAAAUVFRACAhIACPj48AAAAAAAAAAAAAAAAAAAAAAAAAAAAAAAAAAAAA&#13;&#10;AAAAAAAAAAAAAAAAACIiIgBjY2MAfn5+ABoaGgCDg4MAw8PDAAAAAAAAAAAAAAAAAAAAAAAAAAAA&#13;&#10;AAAAAAAAAAALCwsAenp6AMfHxwCzs7MAAAAAAAAAAAAAAAAAAAAAAAAAAAAAAAAAAAAAAAAAAAAA&#13;&#10;AAAAAAAAAAQEBAA3NzcAbm5uAHV1dQAsLCwAxMTEAJiYmACJiYkAnp6eAMPDwwDn5+cA/v7+AAAA&#13;&#10;AAAAAAAAAAAAAAAAAAAAAAAAAAAAAAAAAAAAAAAAAAAAAAAAAAAAAAAAAAAAAAAAAAAAAAAAAAAA&#13;&#10;AAAAAAAAAAAAAAAAAAAAAAAAAAAAAAAAAAAAAAAAAAAAAAAAAAAAAAAAAAAAAAAAAAAAAAAAAAAA&#13;&#10;AAAAAAAAAADDw8MAxMTEAHBwcAACAgIAAAAAAAAAAAAAAAAAAAAAAKqqqgBHR0cAAgICAAAAAAAA&#13;&#10;AAAAra2tAEJCQgAAAAAA/Pz8ANLS0gA+Pj4AAAAAAMbGxgAmJiYABQUFAOPj4wD+/v4AICAgAAAA&#13;&#10;AAC+vr4ASEhIAAAAAADx8fEA1NPUAEdHRwAAAAAAtbW1AD4+PgAAAAAAvb29AAAAAAAAAAAAAAAA&#13;&#10;AAAAAAAAAAAA4+PjAAwMDAAQEBAAFBQUAAEBAQD9/f0AAAAAAAMDAwAFBQUA+Pj4APz8/AADAwMA&#13;&#10;/Pz8AAQEBAAAAAAAEhQSAP79/gAAAAAAAAAAAAAAAAAAAAAAAAAAAAAAAAAAAAAAAAAAAAAAAAAA&#13;&#10;AAAAAAAAAAAAAAAAAAAAAAAAAAAAAAAAAAAAAAAAAAAAAAAAAAAAAAAAAAAAAAAAAAAAAAAAAAAA&#13;&#10;AAAAAAAAAAAAAAAAAAAAAQAA////APf69wAAAAAAAAAAAAAAAAAAAAAAAAAAAAAAAAAAAAAAAAAA&#13;&#10;AAAAAAAAAAAAAAAAAO+JAQAAAAAAAAAAAAAAAAARd/8AAAAAAAAAAAAAAAAAAAAAAAAAAAAAAAAA&#13;&#10;74k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L9ifycAACAASURBV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Pz8/ACwsLAAjIyMAHl5eQCenp4Atra2AOTk5ACgoKAAnp6eAHl5eQCUkpQAoaGhAOvr6wCdnZ0A&#13;&#10;lZWVAHt7ewBdXV0Al5eXAAAAAAAAAAAAAAAAAAAAAAAAAAA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AAEBgQAFRwVANzc3AALCwsADAwMAP7+/gD7+/sABQUF&#13;&#10;AP7+/gAGBgYAAgICAPz8/AD8/PwA+vr6ABQUFADu7+4A+Pj4AAgICAD8/PwA9fX1ABESEQDz9PMA&#13;&#10;QUFBAPLy8gAEBAQA/Pz8AAsLCwDf398APz8/AL/AvwACAgIAb29vALq6ugAAAAAASEhIAMTExAD+&#13;&#10;/v4ABwcHADw8PACxsbEAAAAAAAAAAAAzMzMADg4OALm5uQAAAAAAAAAAAAAAAAAAAAAAWVhZABAQ&#13;&#10;EACVlZUAAAAAAAAAAAAAAAAAAAAAAAAAAAAAAAAAAAAAAAAAAAAAAAAAAAAAAAAAAAAHBwcATU1N&#13;&#10;AHFxcQDExMQAAAAAAAAAAAAAAAAAAAAAAAAAAAAAAAAAAAAAAAAAAAAKCgoAenp6ANDQ0ACnqKcA&#13;&#10;AAAAAAAAAAAAAAAAAAAAAAAAAAAAAAAAAAAAAAAAAAAAAAAAAAAAAAAAAAAAAAAADQ0NADs7OwBt&#13;&#10;bW0AdHR0AFtbWwArKysA39/fAKKiogCKiooAlpaWALm5uQDf398A+/v7AAAAAAAAAAAAAAAAAAAA&#13;&#10;AAAAAAAAAAAAAAAAAAAAAAAAAAAAAAAAAAAAAAAAAAAAAAAAAAAAAAAAAAAAAAAAAAAAAAAAAAAA&#13;&#10;AAAAAAAAAAAAAAAAAAAAAAAAAAAAAAAAAAAAAAAAAAAAq6urALa2tgB0dHQACQkJAAAAAAAAAAAA&#13;&#10;AAAAAAAAAADLy8sA+vr6ADs7OwAAAAAAAAAAAMXFxQDX19cAMzMzAAAAAADT09MAEBAQABUVFQD/&#13;&#10;//8Azs7OAD4+PgAAAAAAwMDAADMzMwABAQEA2NjYAAEBAQAlJSUAAAAAALKysgA0NDQACgoKAO3t&#13;&#10;7QDj4+MAPDw8APHx8QDm5uYAAAAAAAAAAAAAAAAAAAAAAAAAAADGxsYABAUEACcnJwAAAAAAAQEB&#13;&#10;AAICAgD9/f0A+/v7APj4+AAAAAAABAQEAPj5+AAKCwoA9fX1AAMHAwAICggAAAAAAAAAAAAAAAAA&#13;&#10;AAAAAAAAAAAAAAAAAAAAAAAAAAAAAAAAAAAAAAAAAAAAAAAAAAAAAAAAAAAAAAAAAAAAAAAAAAAA&#13;&#10;AAAAAAAAAAAAAAAAAAAAAAAAAAAAAAAAAAAAAAAAAAAAAAAAAAA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BAQEAJSUlAA/Pz8AAAAAALq6ugAYGBgA5ubmABIUEgA5OTkAAAAA&#13;&#10;ACkpKQD7+/sAyMjIAAAAAAAjIyMAAAAAADg4OADl5eUA+/v7AAAAAAAAAAAAAAAAAAAAAAD///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z6/AAlLCUAx8jHACYm&#13;&#10;JgDb29sAERERAAAAAAABAQEA+Pj4AA8PDwD39/cA/v7+AAQEBAD29vYAFRUVACMiIwD5+fkAAgIC&#13;&#10;APv7+wD8/PwAFBMUANHR0QAxMDEA1dXVACoqKgDQ0NAAOjo6AMLCwgAwMDAA6urqAPT09AAxMTEA&#13;&#10;7e3tAO3t7QAcHBwADAwMANHR0QAAAAAAREREAN/f3wDl5eUAAAAAAAAAAABgYGAAvb29AOvr6wAA&#13;&#10;AAAAAAAAAAAAAAAAAAAAY2NjAAcHBwCHh4cA8/PzAAAAAAAAAAAAAAAAAAAAAAAAAAAAAAAAAAAA&#13;&#10;AAAAAAAAAAAAAAAAAAAAAAAAGRkZAHl5eQAAAAAAAAAAAAAAAAAAAAAAAAAAAAAAAAAAAAAAAAAA&#13;&#10;AAAAAAAHBwcAe3t7AOjn6ACPj48A+fn5AAAAAAAAAAAAAAAAAAAAAAAAAAAAAAAAAAAAAAAAAAAA&#13;&#10;AAAAAAAAAAAAAAAAAAAAAAAAAAAFBQUAHBwcADc3NwBeXl4Ad3d3AGVlZQA5OTkA7u/uAKmpqQCK&#13;&#10;iooAk5OTAL29vQDk5OQA////AAAAAAAAAAAAAAAAAAAAAAAAAAAAAAAAAAAAAAAAAAAAAAAAAAAA&#13;&#10;AAAAAAAAAAAAAAAAAAAAAAAAAAAAAAAAAAAAAAAAAAAAAAAAAAAAAAAA4+PjAIKCggDt7e0AgICA&#13;&#10;ABEREQAAAAAAAAAAAAAAAAAAAAAA9/f3AKurqwBeXl4AAAAAAAAAAAAAAAAAvLy8AG9vbwACAgIA&#13;&#10;AAAAAMPDwwA+Pj4AAAAAAODg4AACAgIAHR0dAPv7+wDb29sAOTk5AAAAAAC4uLgARUVFAAAAAADx&#13;&#10;8fEA1tbWAEhISAAAAAAAt7e3ADY2NgAFBQUAvLy8ADExMQAAAAAAAAAAAAAAAAAAAAAAAAAAAOnq&#13;&#10;6QD49/gAEhISAOzs7AABAQEA////AP7+/gACAgIA/v7+AAIDAgD+/v4ACgkKAPj3+AAFBQUACg0K&#13;&#10;AAsMCwD9/v0AAAAAAAAAAAAAAAAAAAAAAAAAAAAAAAAAAAAAAAAAAAAAAAAAAAAAAAAAAAAAAAAA&#13;&#10;AAAAAAAAAAAAAAAAAAAAAAAAAAAAAAAAAAAAAAAAAAAAAAAAAAAAAAAAAAAAAAAAAAAAAAAAAAAA&#13;&#10;AAAAAAAAAP///wAAAAAAAAAAAAAAAAAAAAAAAAAAAAAAAAAAAAAAAAAAAAAAAAAAAAAAAAAAAO+J&#13;&#10;AQAAAAAAAAAAAAAAAAARd/8AAAAAAAAAAAAAAAAAAAAAAAAAAAAAAAAAAAAAAAAAAAAAAAAAAAAA&#13;&#10;ABF3/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DS0tIAdnZ2AHZ2dgDd3d0AKCgoAOvr6wBycnIAoKCgAI6O&#13;&#10;jgD///8ABgQGAP///wAAAAAAAQEBAAcJBwDs7OwABAQEAP///wAAAAAACAgIAPr8+gD8/P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39ABIUEgDu+u4AAAAAAO/v7wAICAgAAQEBAAAAAAABAQEA/Pz8AP///wAEBAQA////AAcH&#13;&#10;BwDz8/MAGRkZAAEBAQD4+PgAAgICAAgICAD4+PgA9vb2AA8QDwDq6uoAISEhANLS0gAvLy8A4eHh&#13;&#10;AAAAAAAkJCQAycnJAAICAgAuLi4AwsLCAAAAAABJSEkAvLy8AAAAAAAFBQUASEhIAK2trQAAAAAA&#13;&#10;AAAAAA0NDQBNTU0AoaGhAP///wAAAAAAAAAAAAAAAAAAAAAAZGRkADExMQCDg4MA3d3dAAAAAAAA&#13;&#10;AAAAAAAAAAAAAAAAAAAAAAAAAAAAAAAAAAAAAAAAAAAAAAAAAAAAAAAAAAAAAAAAAAAAAAAAAAAA&#13;&#10;AAAAAAAAAAAAAAAAAAAAAAAAAAAAAAAAAAACAgIAcXFxAA8PDwCDg4MA7+/vAAAAAAAAAAAAAAAA&#13;&#10;AAAAAAAAAAAAAAAAAAAAAAAAAAAAAAAAAAAAAAAAAAAAAAAAAAAAAAAAAAAAAAAAAAAAAAAAAAAA&#13;&#10;ExMTADExMQBZWFkAeHh4AGxsbAA8PDwA6enpAKWlpQCJiYkAoKCgAM/PzwD19fUAAAAAAAAAAAAA&#13;&#10;AAAAAAAAAAAAAAAAAAAAAAAAAAAAAAAAAAAAAAAAAAAAAAAAAAAAAAAAAAAAAAAAAAAA9/f3AKCg&#13;&#10;oACNjY0AR0dHAGhoaAAHBwcAAAAAAAAAAAAAAAAAAAAAAAAAAACnp6cAOTk5ABsbGwAAAAAAAAAA&#13;&#10;ANPT0wAKCgoAMzMzAAAAAADv7+8A7+/vACwsLAAAAAAAw8PDADQ0NAAAAAAA0NDQABcXFwAPDw8A&#13;&#10;5eXlAPHx8QAxMTEAAAAAAJaWlgA+Pj4ACQkJAPPz8wDZ2dkAREREAPn5+QDS0tIARUVFAAAAAAAA&#13;&#10;AAAAAAAAAAAAAAAAAAAANTQ1AP7+/gDi4uIA9PT0APr6+gABAQEAAwMDAP7+/gAAAAAAAgICAAYG&#13;&#10;BgD7+/sAAgICAPj4+AAKDgoABgcGAAD/AAAAAAAAAAAAAAAAAAAAAAAAAAAAAAAAAAAAAAAAAAAA&#13;&#10;AAAAAAAAAAAAAAAAAAAAAAAAAAAAAAAAAAAAAAAAAAAAAAAAAAAAAAAAAAAAAAAAAAAAAAAAAAAA&#13;&#10;AAAAAAAAAAAAAAAAAAAAAAAAAAAAAAAAAQEBAAQD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O3t7QDHx8cAx8fHAPLy8gDv&#13;&#10;7+8AQUFBAOLi4gC+vr4ALi4uAAoKCgDz8/MAAQEBAAAAAAD+/v4A9fP1ACIiIgD19fUA////AAAA&#13;&#10;AAD09PQABgQGAAUFB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UaFQDS0dIAGhoaAPn5+QD8/PwAAwMDAAMDAwD5&#13;&#10;+fkAAgICAP39/QAJCQkABAQEAOnp6QD7+/sA////AAkJCQDz8/MADg4OAPHx8QAICAgA6OjoAAYG&#13;&#10;BgAEBAQA+fn5AAICAgALCwsA4ODgADw8PADMzMwAAAAAADo6OgDS0tIAAAAAACorKgDy8vIA5+fn&#13;&#10;AAAAAAA7OzsA5+fnAOfn5wAAAAAAAAAAAD09PQDy8vIA0NDQAAAAAAAAAAAAAAAAAAAAAAAAAAAA&#13;&#10;SEhIAGBfYAB/f38A19fXAAAAAAAAAAAAAAAAAAAAAAAAAAAAAAAAAAAAAAAAAAAAAAAAAAAAAAAA&#13;&#10;AAAAAAAAAAAAAAAAAAAAAAAAAAAAAAAAAAAAAAAAAAAAAAAAAAAAAAAAAAAAAAAAAAAAYmJiADc3&#13;&#10;NwB5enkA8/PzAAAAAAAAAAAAAAAAAAAAAAAAAAAAAAAAAAAAAAAAAAAAAAAAAAAAAAAAAAAAAAAA&#13;&#10;AAAAAAAAAAAAAAAAAAAAAAAAAAAAAAAAAAAAAAAAAAAADw8PADExMQBaWloAd3d3AGNjYwAlJSUA&#13;&#10;pKSkAFtbWwCampoAz8/PAPPz8wAAAAAAAAAAAAAAAAAAAAAAAAAAAAAAAAAAAAAAAAAAAAAAAAAA&#13;&#10;AAAA+/v7AMHBwQBgYGAA8PDwAImJiQA3NzcAAAAAAAAAAAAAAAAAAAAAAAAAAAAAAAAA5+fnANXV&#13;&#10;1QBPT08AAAAAAAAAAAAAAAAAvr6+AD4+PgAAAAAAAAAAAM7OzgAeHh4ABQUFAP7+/gDf398AMjIy&#13;&#10;AAAAAADIyMgANTU1AAAAAADAwMAAMDAwAAICAgDl5eUAxcXFAEJCQgAAAAAAxcXFACEhIQAJCQkA&#13;&#10;1NTUABAQEAAMDAwAAAAAAAAAAAAAAAAAAAAAAAAAAAAyMjIA+Pj4ANnZ2QAGBgYA+vr6AP7+/gAA&#13;&#10;AAAAAAAAAAgICAACAgIA9fX1AAcHBwD8/PwA+Pj4ABUcFQD+/f4AAAAAAAAAAAAAAAAAAAAAAAAA&#13;&#10;AAAAAAAAAAAAAAAAAAAAAAAAAAAAAAAAAAAAAAAAAAAAAAAAAAAAAAAAAAAAAAAAAAAAAAAAAAAA&#13;&#10;AAAAAAAAAAAAAAAAAAAAAAAAAAAAAAAAAAAAAAAAAAAAAAAAAAD/AAAAAAAABQMFAAAAAAAAAAAA&#13;&#10;AAAAAAAAAAAAAAAAAAAAAAAAAAAAAAAAAAAAAO+JAQAAAAAAAAAAAAAAAAARd/8AAAAAAAAAAAAA&#13;&#10;AAAAAAAAAAAAAAAAAAAAAAAAAAAAAAAAAAAAAAAAAAAAAADvi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AAAAAAAAAAAAAAAAAAAAAAAAA&#13;&#10;AAAAAAAAAAAAAAAAAAAAAAAAAAAAAAAAAAAAAAAAAAAAAAAAAAAAAAAAAAAAAAAAAAAAAAAAAAAA&#13;&#10;QUFBAMPDwwAAAAAA/v7+AF5eXgBNTU0AgoKCAAUFBQD+/v4AISEhAPz8/AC3t7cATU1NAM7OzgAL&#13;&#10;DQsAMDAwAAcHBwDKysoAQ0NDAMHBwQAhISEABAQEAAAAAAAAAAAAAAAAAAAAAAD+//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f4AIigiAMzCzABsOWwA&#13;&#10;v7+/AA4ODgD39/cAEhISAOfn5wAGBgYABgYGAPf39wD///8A+/v7ANXV1QAjIyMA9PT0AAoKCgD6&#13;&#10;+/oA9/f3ABUVFQCysrIANjY2AOXl5QAZGRkA2NjYADQ0NADIycgAWFdYAPj4+ADx8fEAGBgYAAYG&#13;&#10;BgDf398AISEhADQ0NADAwcAAWVhZAAAAAABEREQAsbGxr4tlJQAAIABJREFUAGhoaAAAAAAAAAAA&#13;&#10;AFpaWgCmpqYAMDAwAAEBAQAAAAAAAAAAAAAAAAAAAAAAKisqAH5+fgCenp4AKSkpAFBQUAAPDw8A&#13;&#10;AAAAAAAAAAAAAAAAAAAAAAAAAAAAAAAAAAAAAAAAAAAAAAAAAAAAAAAAAAAAAAAAAAAAAOvr6wAV&#13;&#10;FRUAAAAAAAAAAAAAAAAAAAAAAAAAAAAAAAAATU1NAAoKCgCBgYEAXl5eAC4uLgAAAAAAAAAAAAAA&#13;&#10;AAAAAAAAAAAAAAAAAAAAAAAAAAAAAAAAAAAAAAAAAAAAAAAAAAAAAAAAAAAAAAAAAAAAAAAAAAAA&#13;&#10;AAAAAAAAAAAAAAAAAAAAAAAAAAAAFRUVABUVFQA7OzsA5+fnANDQ0ADCwsIAtLS0AAkJCQAbHBsA&#13;&#10;FhUWABkYGQAREhEAAAAAAPr6+gD5+fkA8fHxANHR0QDh4eEAFhYWAIODgwAmJiYAAAAAAAAAAAAA&#13;&#10;AAAAAAAAAAAAAAAAAAAAAAAAAAAAAACmpqYATk5OAAICAgAAAAAAAAAAAOvr6wDu7u4AMDAwAAAA&#13;&#10;AAAAAAAAz8/PAEpJSgAAAAAA3d3dAAoKCgATExMA9vb2AO7u7gAsLCwA+/v7ANra2gBubm4AAAAA&#13;&#10;AL+/vwBjY2MABwcHAP7+/gDKysoAX19fAAAAAADFxcUAQEBAAPn5+QAAAAAAAAAAAAAAAAAAAAAA&#13;&#10;AAAAAPj4+AABAQEA/Pz8ABUVFQDl5eUA/v7+AAICAgAAAAAA/Pz8APj3+AAJCQkA9/f3AA0NDQAE&#13;&#10;BAQADBA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74k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AAAAAAAAAAAAAAAAAAAAAAAAAAAAAAAAAAAAAAAAAAAAAAAAAAAAAAAAAAAAAA&#13;&#10;AAAAAAAAAAAAAAAAAAAAAAAAAAAAAAAAAAAAAAAAAAAAAAAAAAAAAADx8fEAvb29ADMzMwBRUVEA&#13;&#10;+//7ABkVGQCgoKAAc3NzAG5ubgC/v78Aw8PDAHJzcgAPDw8Ac3NzAHNzcwBBQUEAxMTEAJycnAAA&#13;&#10;AAAAAAAAAAAAAAAAAAAAAAAAAAIBA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39/QAUFxQA9fz1APLy8gAMDAwA9fX1AA0NDQD19fUADg4OAPn5+QD29vYA&#13;&#10;CgoKAPX19QAUFBQA4+TjAPn5+QD///8AAgICAPj3+AD9/f0AIiIiALu8uwAaGhoAx8fHAD09PQDI&#13;&#10;yMgAXl5eAImJiQABAQEAKCgoALq6ugBVVVUAODg4AL6+vgBjY2MAQkJCAImJiQD29vYACgoKAEFB&#13;&#10;QQDBwcEA39/fACEhIQAAAAAAKCgoACYmJgCNjY0AdHR0AAAAAAAAAAAAAAAAAAAAAAAAAAAAJiYm&#13;&#10;AIGBgQC0tLQAh4eHAC4uLgBNTU0ADQ0NAAAAAAAAAAAAAAAAAAAAAAAAAAAAAAAAAAAAAAAAAAAA&#13;&#10;AAAAAAAAAAAAAAAAe3x7AG1sbQAtLS0AAAAAAAAAAAAAAAAAAAAAAAAAAAAAAAAAQ0NDACEhIQCd&#13;&#10;nZ0A2NjYAFZWVgAAAAAAAAAAAAAAAAAAAAAAAAAAAAAAAAAAAAAAAAAAAAAAAAAAAAAAAAAAAAAA&#13;&#10;AAAAAAAAAAAAAAAAAAAAAAAAAAAAAAAAAAAAAAAAAAAAAAAAAAAAAAAAAAAAAAAAAAAZGRkAGRkZ&#13;&#10;AElJSQD39/cA4+PjAOfn5wDo6OgA1dXVAPj4+AACAgIAAAAAAAQEBAAKCgoAIyMjAFNTUwAREREA&#13;&#10;AAAAAAAAAAAAAAAAAAAAAAAAAAAAAAAAAAAAAAAAAAAAAAAAw8PDAPz8/AA/Pz8AAAAAAAAAAAAA&#13;&#10;AAAAuLi4ADQ0NAAHBwcAAAAAAOnp6QD29vYAKCkoAAAAAADCwsIANjY2AAAAAADLy8sAGhoaAAoK&#13;&#10;CgDNzc0AFBQUABMTEwD29vYA2dnZAHl5eQAAAAAAz8/PAAsLCwAfHx8A5+fnAO3t7QAwMDAAyMjI&#13;&#10;ACgAAAAAAAAAAAAAAAAAAAAAAAAA5ubmAAgICAAoKCgABwcHAAEBAQACAgIA+Pj4APz9/AD+//4A&#13;&#10;BAUEAPj3+AD9/f0ABAUEAPz8/AAMDQwA/v3+AAAAAAAAAAAAAAAAAAAAAAAAAAAAAAAAAAAAAAAA&#13;&#10;AAAAAAAAAAAAAAAAAAAAAAAAAAAAAAAAAAAAAAAAAAAAAAAAAAAAAAAAAAAAAAAAAAAAAAAAAAAA&#13;&#10;AAAAAAAAAAAAAAAAAAAAAAAAAAAAAAAAAAAAAQAAAAAAAPf69wAAAAAAAAAAAAAAAAAAAAAAAAAA&#13;&#10;AAAAAAAAAAAAAAAAAO+JAQAAAAAAAAAAAAAAAAARd/8AAAAAAAAAAAAAAAAAAAAAAAAAAAAAAAAA&#13;&#10;AAAAAAAAAAAAAAAAAAAAAAAAAAAAAAAAAAAAAAAAAAAAAAAAAAAAAAAAAAAAAAAAEX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oGNfgQAAAAAAAAAAAAAAAAAAAAAAAAAAAAAAAAA&#13;&#10;AAAAAAAAAAAAAAAAAAAAAAAAAAAAAAAAAAAAAAAAAAAAAAAAAAAAAAAAAAAAAAAAAAAAAAAAAAAA&#13;&#10;AAAAAAAADAwMALq6ugD39/cA////AAAAAAAGBgYA/v7+AGFhYQA3NjcAwsPCAFVVVQA5OTkAAAAA&#13;&#10;AGFhYQAmJiYA09PTAGxsbAAjIy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3+ACAoIADJyckAHh4eAP39&#13;&#10;/QD7+/sAAwMDAAYGBgDy8vIABgYGAAMDAwD6+voAGBgYAAcHBwD39/cADg4OAPv7+wAAAAAADQ0N&#13;&#10;APLy8gA7OjsA9vb2APf39wASEhIA6urqAAcHBwANDQ0A3d3dAEZGRgBhYWEATExMADg4OAC/v78A&#13;&#10;9vb2AA0NDQAlJSUAwcHBAElJSQACAgIATU1NAKysrAB1dXUAAAAAAAAAAABaWloAh4eHAKCgoABg&#13;&#10;YGAAAAAAAAAAAAAAAAAAAAAAAAAAAAAHBwcAU1NTAEdHRwC1tbUAiIiIACgoKABISEgAFRUVAAAA&#13;&#10;AAAAAAAAAAAAAAAAAAAAAAAAAAAAAAAAAAAAAAAAAAAAAHFwcQCZmZkAbW1tACMjIwAAAAAAAAAA&#13;&#10;AAAAAAAAAAAAAAAAAAAAAAAiIiIAgICAAJqamgCBgYEAUVFRAC4uLgAAAAAAAAAAAAAAAAAAAAAA&#13;&#10;AAAAAAAAAAAAAAAAAAAAAAAAAAAAAAAAAAAAAAAAAAAAAAAAAAAAAAAAAAAAAAAAAAAAAAAAAAAA&#13;&#10;AAAAAAAAAAAAAAAAAAAAAAAAAAAAAAAAAAAACQkJACYmJgAmJiYAAAAAAAAAAAAAAAAAAAAAAAAA&#13;&#10;AAAAAAAAAAAAAAAAAAAAAAAAAAAAAAAAAAAAAAAAAAAAAAAAAAAAAAAAAAAAAAAAAAAAAAAA6+vr&#13;&#10;ALCwsAB4eHgAAAAAAAAAAAAAAAAA8/PzANjY2AB7e3sAAAAAAAAAAADGxsYALS0tAAICAgD39/cA&#13;&#10;5OTkAFhYWAAAAAAAycnJAFBQUAAAAAAAxsbGADo6OgAAAAAAx8fHACAgIAAKCgoAAAAAALq6ugBT&#13;&#10;U1MAAAAAAL29vQA4ODgAAQEBAMTExAAoAAAAAAAAAAAAAAAAAAAAAAAAAMfHxwApKSkAGRkZAOHh&#13;&#10;4QABAQEAAAAAAP39/QAEAwQA/v/+AP79/gAAAAAABgYGAPj3+AAFDAUACAoIAP7//gAAAAAAAAAA&#13;&#10;AAAAAAAAAAAAAAAAAAAAAAAAAAAAAAAAAAAAAAAAAAAAAAAAAAAAAAAAAAAAAAAAAAAAAAAAAAAA&#13;&#10;AAAAAAAAAAAAAAAAAAAAAAAAAAAAAAAAAAAAAAAAAAAAAAAAAAAAAAAAAAAAAAAAAP8AAAAAAAAE&#13;&#10;AwQAAAAAAAAAAAAAAAAAAAAAAAAAAAAAAAAAAAAAAAAAAAAAAAAAAAAAAAAAAAAAAAAAAAAAAAAA&#13;&#10;AAAAAAAAAAAAAAAAAAAAAAAAAAAAAAAAAAAAAAAAAAAAAAAAAAAAAAAAEXf/AO+J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FBQUALS0tADY2NgA3NzcANzc3ADExMQACAgIAAAAAACor&#13;&#10;KgBoaGgAOTk5AAAAAAAAAAAAAAAAADs7OwBoaGgAIyMj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8&#13;&#10;/PwAISYhANLY0gAJCQkA/v7+AAICAgD+/v4A+/v7AAAAAAACAgIA////AAsLCwDx8fEAGhoaAAEB&#13;&#10;AQD6+voABgYGAPf39wAODg4A2dnZAC4uLgDi4+IAFxcXAPHw8QAVFRUA2traADo6OgDBwcEAERER&#13;&#10;AD09PQDCwsIACQkJACAgIADHx8cAAAAAAEZGRgDIyMgA/Pz8AAAAAAA1NTUA/Pz8ANPT0wAAAAAA&#13;&#10;AAAAAAICAgB7e3sA6enpALOzswAAAAAAAAAAAAAAAAAAAAAAAAAAAAAAAAAAAAAADAwMAFdXVwB5&#13;&#10;eXkACgoKAJCQkACXl5cA2NjYAAAAAAAAAAAAAAAAAAAAAAAAAAAAAAAAAAAAAAAAAAAAKSkpAGtr&#13;&#10;awCWlpYA6enpAAAAAAAAAAAAAAAAAAAAAAAAAAAAAAAAAAAAAAAFBQUAa2trAFBQUACzs7MAiIiI&#13;&#10;ANPT0wAAAAAAAAAAAAAAAAAAAAAAAAAAAAAAAAAAAAAAAAAAAAAAAAAAAAAAAAAAAAAAAAAAAAAA&#13;&#10;AAAAAAAAAAAAAAAAAAAAAAAAAAAAAAAAAAAAAAAAAAAAAAAAAAAAAAAAAAAAAAAAAAAAAAAAAAAA&#13;&#10;AAAAAAAAAAAAAAAAAAAAAAAAAAAAAAAAAAAAAAAAAAAAAAAAAAAAAAAAAAAAAAAAAAAAAAAAAAAA&#13;&#10;AAAAAAAAAAAAAPz8/ACTk5MAVFRUABUVFQAAAAAAAAAAAAAAAAC6uroALy8vAAoKCgAAAAAA/v7+&#13;&#10;ANPT0wA8PDwAAAAAAM7OzgAXFxcACwsLAOfn5wD4+PgAJSUlAPX19QDu7u4ALCwsAAAAAADIyMgA&#13;&#10;REREAAAAAADW1dYAAQEBACYmJgD29vYA2dnZAEBAQADn5+cA+vr6AAAAAAAAAAAAAAAAAAAAAAAA&#13;&#10;AAAA+vr6APz8/AACAgIA6urqAAICAgABAQEABAQEAPz9/AAAAAAACAgIAAAAAAD9/f0AAgICAAAA&#13;&#10;AAANDQ0A////AAAAAAAAAAAAAAAAAAAAAAAAAAAAAAAAAAAAAAAAAAAAAAAAAAAAAAAAAAAAAAAA&#13;&#10;AAAAAAAAAAAAAAAAAAAAAAAAAAAAAAAAAAAAAAAAAAAAAAAAAAAAAAAAAAAAAAAAAAAAAAAAAAAA&#13;&#10;AAAAAAAAAAAAAAAAAAAAAAAAAAAAAAAAAAAAAAAAAAAAAAAAAAAAAAAAAAAAAAAA74kBAAAAAAAA&#13;&#10;AAAAAAAAABF3/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wAKCwoABhAGAOHh4QAFBQUA/f39AAgICAD4+PgABQUFAAMDAwAB&#13;&#10;AQEABgYGAObm5gD39/cAAAAAAAcHBwD19fUADAwMAPj4+AD5+fkAEBAQAOjn6AAlJSUAzc7NADg4&#13;&#10;OADCwsIAMzMzAOPj4wD7+/sAWlpaAMzMzAAAAAAARUVFAMjIyAAAAAAAGRkZABMTEwDLy8sAAAAA&#13;&#10;AAAAAABTU1MArKysAP7+/gAAAAAAAAAAAAAAAABwcHAAyMjIAMvLywAAAAAAAAAAAAAAAAAAAAAA&#13;&#10;AAAAAAAAAAAAAAAAAAAAAAwMDABTU1MAgICAACYmJgCpqakAiIiIAOnp6QAAAAAAAAAAAAAAAAAA&#13;&#10;AAAAAAAAAAAAAAAAAAAAJSUlAFxcXACNjY0A8/PzAAAAAAAAAAAAAAAAAAAAAAAAAAAAAAAAAAAA&#13;&#10;AAAAAAAALy8vAHt7ewBHR0cAtLS0AIWFhQDBwcEA9PT0AAAAAAAAAAAAAAAAAAAAAAAAAAAAAAAA&#13;&#10;AAAAAAAAAAAAAAAAAAAAAAAAAAAAAAAAAAAAAAAAAAAAAAAAAAAAAAAAAAAAAAAAAAAAAAAAAAAA&#13;&#10;AAAAAAAAAAAAAAAAAAAAAAAAAAAAAAAAAAAAAAAAAAAAAAAAAAAAAAAAAAAAAAAAAAAAAAAAAAAA&#13;&#10;AAAAAAAAAAAAAAAAAAAAAAAAAAAAAAAAAAAAm5ubACkqKQA5OTkAAAAAAAAAAAAAAAAA+fn5AM/P&#13;&#10;zwBHR0cAAAAAAAAAAADZ2dkACwsLABUVFQAAAAAAyMjIAD49PgAAAAAAysrKAC0tLQABAQEAzs7O&#13;&#10;ABoaGgAHBwcA2traAAQEBAAfHx8AAAAAALa3tgBHR0cAAAAAAMPDwwAjIyMACQkJAL6+vgA4ODgA&#13;&#10;AAAAAAAAAAAAAAAAAAAAAAAAAAA1NTUAAgICANDQ0AD6+voA/Pz8AP///wD+/v4AAgICAAkICQD6&#13;&#10;+/oA+vr6AAcHBwDw8fAAEhcSAAQGBAAA/wAAAAAAAAAAAAAAAAAAAAAAAAAAAAAAAAAAAAAAAAAA&#13;&#10;AAAAAAAAAAAAAAAAAAAAAAAAAAAAAAAAAAAAAAAAAAAAAAAAAAAAAAAAAAAAAAAAAAAAAAAAAAAA&#13;&#10;AAAAAAAAAAAAAAAAAAAAAAAAAAAAAAAAAAABAAAAAAAAAAAAAAAAAAAAAAAAAAAAAAAAAAAAAAAA&#13;&#10;AAAAAAAAAAAAAAAAAAAAAAAAAAAAAAAAAAAAAAAAAAAAAAAAAAAAAAAAAAAAAAAAAAAAAAAAAAAA&#13;&#10;AAAA74kBAAAAAAAAAAAAAAAAAAAAAAAAAAAAAAAyg8s8AAAgAElEQV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z6/AAiKiIA&#13;&#10;3ePdAP///wACAgIAAgICAPz8/AAFBQUAAgICAPb29gD+/v4A+vv6ANTU1AANDQ0A+fn5AP///wAE&#13;&#10;BAQA9fX1AAQEBADg4OAABgYGAAoKCgDn5+cAHx8fAOfn5wAEBAQAFBQUANTU1AAZGRkAAgICAOHh&#13;&#10;4QAdHR0ABAQEANra2gAAAAAATExMALq6ugD///8AAAAAACYmJgAYGBgAu7u7AAAAAAAAAAAAAAAA&#13;&#10;AAcHBwBwcHAAp6enAN/f3wAAAAAAAAAAAAAAAAAAAAAAAAAAAAAAAAAAAAAAAAAAAAAAAAAFBQUA&#13;&#10;Q0NDAH9/fwA7OzsAjY2NAMHBwQAAAAAAAAAAAAAAAAAAAAAAAAAAAAAAAAAAAAAAMTExAEtLSwCK&#13;&#10;iooA+/v7AAAAAAAAAAAAAAAAAAAAAAAAAAAAAAAAAAAAAAAAAAAAAAAAADExMQB5eXkAUlJSANnZ&#13;&#10;2QCKiooAl5eXANPT0wD7+/sAAAAAAAAAAAAAAAAAAAAAAAAAAAAAAAAAAAAAAAAAAAAAAAAAAAAA&#13;&#10;AAAAAAAAAAAAAAAAAAAAAAAAAAAAAAAAAAAAAAAAAAAAAAAAAAAAAAAAAAAAAAAAAAAAAAAAAAAA&#13;&#10;AAAAAAAAAAAAAAAAAAAAAAAAAAAAAAAAAAAAAAAAAAAAAAAAAAAAAAAAAAAAAAAAAAAAALi4uADy&#13;&#10;8vIAWVhZAAAAAAAAAAAAAAAAAAAAAAC/v78AJCQkAA8PDwAAAAAAAAAAALq6ugA8PDwAAAAAAOvr&#13;&#10;6wD19fUAKCkoAP///wDW1tYANTU1AAAAAADKysoAOzo7AAAAAAC7u7sAPj4+AAAAAADf398A9/f3&#13;&#10;ADExMQD+/v4AyMjIAEdHRwD7+/sA2NjYAD4+PgAAAAAAAAAAAAAAAAAAAAAAAAAAACYmJgD09PQA&#13;&#10;6enpABISEgD9/f0A/v7+AAICAgD+/v4A+/v7APz7/AAKCgoA9vb2AAIBAgANEw0AAAAAAAAAAAAA&#13;&#10;AAAAAAAAAAAAAAAAAAAAAAAAAAAAAAAAAAAAAAAAAAAAAAAAAAAAAAAAAAAAAAAAAAAAAAAAAAAA&#13;&#10;AAAAAAAAAAAAAAAAAAAAAAAAAAAAAAAAAAAAAAAAAAAAAAAAAAAAAAAAAAAAAAAAAAAAAAAAAP8A&#13;&#10;AAAAAAAFAwUAAAAAAAAAAAAAAAAAAAAAAAAAAAAAAAAA74kBAAAAAAAAAAAAAAAAABF3/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79ABcYFwD09PQA+vr6AAgICADz8/MAEhISAPv7+wD5+fkABQUFAPf39wAZGBkA&#13;&#10;+fr5APr6+gD8/PwABQUFAPj4+AD7+/sAFBQUALW1tQAeHh4A8PDwAAsLCwD29vYAEhISANra2gA9&#13;&#10;PT0Ax8fHAAAAAAAyMjIAw8PDAAAAAAA+Pj4Au7u7AAAAAAAiIiIADg4OAMrKygAAAAAAAAAAAFpa&#13;&#10;WgC9vb0A8/PzAAAAAAAAAAAAAAAAABUVFQBoaGgAlZWVAOXl5QAAAAAAAAAAAAAAAAAAAAAAAAAA&#13;&#10;AAAAAAAAAAAAAAAAAAAAAAAAAAAAAAAAAD09PQB1dXUAwsLCAAAAAAAAAAAAAAAAAAAAAAAAAAAA&#13;&#10;AAAAAAAAAAAAAAAAPz8/ADY2NgCIiIgA/Pz8AAAAAAAAAAAAAAAAAAAAAAAAAAAAAAAAAAAAAAAA&#13;&#10;AAAAAAAAAAAAAAApKSkAZmZmAHd3dwAsLCwAuLi4AIaGhgCbm5sAw8PDAO3t7QAAAAAAAAAAAAAA&#13;&#10;AAAAAAAAAAAAAAAAAAAAAAAAAAAAAAAAAAAAAAAAAAAAAAAAAAAAAAAAAAAAAAAAAAAAAAAAAAAA&#13;&#10;AAAAAAAAAAAAAAAAAAAAAAAAAAAAAAAAAAAAAAAAAAAAAAAAAAAAAAAAAAAAAAAAAAAAAAAAAAAA&#13;&#10;AAAAAAAAAADW1dYAvr6+AGxsbAAAAAAAAAAAAAAAAAAAAAAA+fn5AMPDwwBLS0sAAAAAAAAAAADY&#13;&#10;2NgAycnJADIyMgAAAAAAyMjIACkpKQACAgIA5eXlAAAAAAAcHBwA7+/vAPX19QAoKSgA8fHxAOnp&#13;&#10;6QA0NDQA////AI+PjwBHR0cAAAAAANHR0QAODg4AGRkZAMrKygAbGxsABQUFAAAAAAAAAAAAAAAA&#13;&#10;AAAAAAAAAAAA8vLyAAYGBgAbGxsAEhISAAEBAQACAgIA+Pn4AP7+/gD+/v4ABgcGAPj4+AAICAgA&#13;&#10;AAAAAAwQDAD+/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F3/wDvi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wAACAoIAPwE/AD+/P4A+fn5AAYGBgD+/v4A/Pz8&#13;&#10;AAMDAwAAAAAA/v7+ABQUFAAiISIA+fn5AAUFBQD8/PwABQUFAPv7+wAcHBwA+Pj4ABQUFADa2toA&#13;&#10;KioqAM7OzgA6OjoAxMTEAC0tLQDr6+sA+fn5ADo6OgDd3d0A+/v7ADQ0NADp6ekA7+/vAAAAAABP&#13;&#10;T08AuLi4AP///wAAAAAADw8PAD8/PwCnp6cAAAAAAAAAAAAAAAAAAAAAACYmJgBbW1sAjY2NANbV&#13;&#10;1gAAAAAAAAAAAAAAAAAAAAAAAAAAAAAAAAAAAAAAAAAAAAAAAAAAAAAAAAAAABUVFQB9fX0AAAAA&#13;&#10;AAAAAAAAAAAAAAAAAAAAAAAAAAAAAAAAAAAAAAAAAAAATU1NACoqKgCLi4sA////AAAAAAAAAAAA&#13;&#10;AAAAAAAAAAAAAAAAAAAAAAAAAAAAAAAAAAAAAAAAAAAAAAAACwsLAD09PQB1dXUAbm5uACwsLADc&#13;&#10;3NwAmJiYAIiIiAClpaUAy8vLAOvr6wAAAAAAAAAAAAAAAAAAAAAAAAAAAAAAAAAAAAAAAAAAAAAA&#13;&#10;AAAAAAAAAAAAAAAAAAAAAAAAAAAAAAAAAAAAAAAAAAAAAAAAAAAAAAAAAAAAAAAAAAAAAAAAAAAA&#13;&#10;AAAAAAAAAAAAAAAAAAAAAAAAAAAA09PTAJydnABra2sACwsLAAAAAAAAAAAAAAAAAAAAAACysrIA&#13;&#10;KysrABUVFQAAAAAAAAAAALW1tQBRUVEABQUFAAAAAADS0tIAOTk5AAAAAADJyckAKCgoAAAAAADK&#13;&#10;ysoAIyMjAAICAgC+vr4ALS0tAAUFBQDU1NQA9vb2ADQ0NAAAAAAAvLy8AEdGRwAAAAAAxMTEAEdH&#13;&#10;RwDl5eUAAAAAAAAAAAAAAAAAAAAAAAAAAADe3t4ABAQEABwcHAD6+voAAgICAPv7+wACAQIABAQE&#13;&#10;AP7//gD8+/wACAgIAPv7+wD+//4AERMRAP79/gAAAAAAAAAAAAAAAAAAAAAAAAAAAAAAAAAAAAAA&#13;&#10;AAAAAAAAAAAAAAAAAAAAAAAAAAAAAAAAAAAAAAAAAAAAAAAAAAAAAAAAAAAAAAAAAAAAAAAAAAAA&#13;&#10;AAAAAAAAAAAAAAAAAAAAAAAAAAAAAAAAAAAAAAAAAAAAAAAAAAAAAAAAAAAAAAAAAAAAAAAAAAAA&#13;&#10;AAAAAAAA74kB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f4AExcTAPL0&#13;&#10;8gAGBgYAAAAAAPr6+gACAgIAAAAAAAICAgAICAgA7u7uABcXFwAAAAAA+/v7AAcHBwD09PQADg4O&#13;&#10;APDw8AA7OzsA+vr6APLy8gAbGxsA2NjYACoqKgDk5OQAAQEBABoaGgDMzMwADQ0NABAQEADU1NQA&#13;&#10;BQUFACwsLADAwMAAAAAAACIiIgAODg4AysrKAAAAAAAAAAAASUlJAOTk5ADb29sAAAAAAAAAAAAA&#13;&#10;AAAAAAAAADExMQBtbW0Anp+eAMPDwwAAAAAAAAAAAAAAAAAAAAAAAAAAAAAAAAAAAAAAAAAAAAAA&#13;&#10;AAAAAAAAAAAAAAAAAAAAAAAAAAAAAAAAAAAAAAAAAAAAAAAAAAAAAAAAAAAAAAAAAAAAAAAAU1NT&#13;&#10;ACIiIgB8fHwA8fHxAAAAAAAAAAAAAAAAAAAAAAAAAAAAAAAAAAAAAAAAAAAAAAAAAAAAAAAAAAAA&#13;&#10;AAAAAAAAAAAREREAOTk5AGFhYQB5eXkAW1tbABoaGgDQ0NAAnZ2dAIiIiACkpKQAz8/PAPPz8wAA&#13;&#10;AAAAAAAAAAAAAAAAAAAAAAAAAAAAAAAAAAAAAAAAAAAAAAAAAAAAAAAAAAAAAAAAAAAAAAAAAAAA&#13;&#10;AAAAAAAAAAAAAAAAAAAAAAAAAAAAAAAAAAAAAAAAAAAAALe3twCjo6MAbW1tAB8fHwAAAAAAAAAA&#13;&#10;AAAAAAAAAAAA7e3tAM3NzQBQUFAAAAAAAAAAAADt7e0A8fHxAFFRUQAAAAAA4+PjAAICAgAcHBwA&#13;&#10;////ANjY2AA4ODgAAAAAAM/PzwA6OjoA/v7+ANDQ0ABAQEAAAAAAAL+/vwBra2sAAgICAOHh4QD4&#13;&#10;+PgAKisqAOTk5AD8/PwAISEhAMLDwgAAAAAAAAAAAAAAAAAAAAAAAAAAANPT0wD+/v4ACgoKAOvr&#13;&#10;6wABAQEABQUFAAICAgD6+foABAMEAAgICAD6+voAAwMDAP8F/wAICggA/v/+AAAAAAAAAAAAAAAA&#13;&#10;AAAAAAAAAAAAAAAAAAAAAAAAAAAAAAAAAAAAAAAAAAAAAAAAAAAAAAAAAAAAAAAAAAAAAAAAAAAA&#13;&#10;AAAAAAAAAAAAAAAAAAAAAAAAAAAAAAAAAAAAAAAAAAAAAAAAAAAAAAAAAAAAAAAAAAAAAAAAAAD7&#13;&#10;/fsAAAAAAAAAAAAAAAAAAAAAAAAAAAAAAAAAAAAAAAAAAAAAAAAAAAAAAAAAAAAAAAAAAAAAAAAA&#13;&#10;AAAAAAAAAAAAAAAAAAAAAAAAAAAAAO+JAQAAAAAAAAAAAAAAAAAAAAAAAAAAAAAAAAAAAAAAEXf/&#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Jqj8AACAASURBVAAAAAAAAAAAAAAAAAAAAAAAAAAA&#13;&#10;AAAAAAAAAAAAAAAAAAAAAAAAAP79/gAWHBYA7+/vAPb19gAMDQwA9PT0AAICAgAEBAQAAQEBAAAA&#13;&#10;AADr6+sA7+/vAAICAgAGBgYA+/v7AAAAAAADBAMA4uLiACQkJADp6ekADw8PAP39/QD+/v4A/Pz8&#13;&#10;ABEREQDb29sAQ0NDAJ2dnQAAAAAAPj4+AMTExAAAAAAAQUFBANDQ0AD8/PwAAAAAAE9PTwC4uLgA&#13;&#10;////AAAAAAACAgIAVVVVAKioqAAAAAAAAAAAAAAAAAAAAAAAAAAAACEhIQB7e3sAuLi4AK+vrwAA&#13;&#10;AAAAAAAAAAAAAAAAAAAAAAAAAAAAAAAAAAAAAAAAAAAAAAAAAAAAAAAAAAAAAAAAAAAAAAAAAAAA&#13;&#10;AAAAAAAAAAAAAAAAAAAAAAAAAAAAAAAAAAAAAAAAV1dXADIyMgCFhYUA8fHxAAAAAAAAAAAAAAAA&#13;&#10;AAAAAAAAAAAAAAAAAAAAAAAAAAAAAAAAAAAAAAAAAAAAAAAAAAAAAAAAAAAAAAAAAAICAgAdHR0A&#13;&#10;QUFBAGVlZQB3d3cAX19fABkZGQDDw8MAkJCQAIyMjAC9vb0A7+/vAAAAAAAAAAAAAAAAAAAAAAAA&#13;&#10;AAAAAAAAAAAAAAAAAAAAAAAAAAAAAAAAAAAAAAAAAAAAAAAAAAAAAAAAAAAAAAAAAAAAAAAAAPHx&#13;&#10;8QCNjY0A0NDQAH5+fgAhISEAAAAAAAAAAAAAAAAAAAAAAAAAAACqqqoAQUFBAAoKCgAAAAAAAAAA&#13;&#10;AL6+vgAxMTEABAQEAAAAAADKysoALCwsAAAAAADk5OQAAwMDABkZGQDn5+cA+/v7ACEhIQDZ2dkA&#13;&#10;Dg4OABUVFQDv7+8A7+/vAC0tLQAAAAAAuLi4AD4+PgAAAAAAvb29ADg4OAD///8A2tnaAAAAAAAA&#13;&#10;AAAAAAAAAAAAAAAAAAAACwsLAAcHBwDc3NwA8/PzAP///wD7+/sAAAAAAAQFBAAICAgA9vb2AP7+&#13;&#10;/gD9/f0AAgUCAAwNDAD//v8AAAAAAAAAAAAAAAAAAAAAAAAAAAAAAAAAAAAAAAAAAAAAAAAAAAAA&#13;&#10;AAAAAAAAAAAAAAAAAAAAAAAAAAAAAAAAAAAAAAAAAAAAAAAAAAAAAAAAAAAAAAAAAAAAAAAAAAAA&#13;&#10;AAAAAAAAAAAAAAAAAAAAAAAAAAAAAQAAAAAAAAAAAAAAAAAAAAAAAAAAAAAAAAAA74kBAAAAAAAA&#13;&#10;AAAAAAAAABF3/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79ABMVEwDr9usABAQEAP79/gAE&#13;&#10;BAQABAQEAP7+/gD6+voA////AP7+/gDY2dgACAgIAAEBAQD29vYACgoKAPf29wD9/f0ADQ0NAOnp&#13;&#10;6QAdHR0A3t7eACQkJADOzs4AOjo6AMPDwwAiIiIABAUEANfX1wAvLy8A7OzsAPHx8QAVFRUAEhIS&#13;&#10;ANHR0QAAAAAAIiIiAA4ODgDKysoAAAAAAAAAAAAtLS0AERERAK2trQAAAAAAAAAAAAAAAAAAAAAA&#13;&#10;AAAAABEREQCAgIAA4uLiAIODgwDW1dYAAAAAAAAAAAAAAAAAAAAAAAAAAAAAAAAAAAAAAAAAAAAA&#13;&#10;AAAAAAAAAAAAAAAAAAAAAAAAAAAAAAAAAAAAAAAAAAAAAAAAAAAAAAAAAAAAAAAAAAAAU1NTAE1N&#13;&#10;TQCFhYUA39/fAAAAAAAAAAAAAAAAAAAAAAAAAAAAAAAAAAAAAAAAAAAAAAAAAAAAAAAAAAAAAAAA&#13;&#10;AAAAAAAAAAAAAAAAAAAAAAAAAAAAAAAAAAEBAQAZGRkAQ0NDAG5ubgB2dnYAR0dHAOLi4gCSkpIA&#13;&#10;i4uLAL29vQDr6+sAAAAAAAAAAAAAAAAAAAAAAAAAAAAAAAAAAAAAAAAAAAAAAAAAAAAAAAAAAAAA&#13;&#10;AAAAAAAAAPv7+wDBwcEAg4ODABwcHAB5eXkADAwMAAAAAAAAAAAAAAAAAAAAAAAAAAAA3t7eAOfn&#13;&#10;5wBFRUUAAAAAAAAAAAD5+fkA09PTAEBAQAAAAAAA/v7+ANbW1gA2NjYAAAAAAMjIyAArKysAAAAA&#13;&#10;AMjIyAAsLCwAAAAAAMjIyAA0NDQAAAAAAMTExAApKSkABAQEAO/v7wDk5OQAOjo6APn5+QDe3t4A&#13;&#10;PDw8ANTU1AATExMAAAAAAAAAAAAAAAAAAAAAAAAAAAA6OjoA9fX1AOHh4QALCwsA/v7+AAAAAAAD&#13;&#10;AwMA/v7+APj4+AACAgIACgoKAO3t7QAVHBUAAAAAAAAAAAAAAAAAAAAAAAAAAAAAAAAAAAAAAAAA&#13;&#10;AAAAAAAAAAAAAAAAAAAAAAAAAAAAAAAAAAAAAAAAAAAAAAAAAAAAAAAAAAAAAAAAAAAAAAAAAAAA&#13;&#10;AAAAAAAAAAAAAAAAAAAAAAAAAAAAAAAAAAAAAAAAAAAAAAAAAAAAAAAAAAAA/P38AAAAAAAAAAAA&#13;&#10;AAAAAAAAAAAAAAAAAAAAAAAAAAAAAAAAAAAAAAAAAAAAAAAAAAAAAAAAAAAAAAAAAAAAAAAAAAAA&#13;&#10;AAAAAAAAAAAAAAAAAAAAAAAAAAAAAAARd/8AAAAAAAAAAAAAAAAAAAAAAO+J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CAkIAAUKBQD8/PwA9PT0ABISEgD6+voA+/v7AAYGBgD19fUAFxcXAP7+/gD8/PwA+/v7AAUFBQD8&#13;&#10;/PwAAgICAPr6+gDZ2dkAAwMDABISEgDc3NwALi4uAM/PzwAvLy8A5OTkAP7+/gBlZGUAwMDAAAIC&#13;&#10;AgAjIyMAyMjIAAAAAABCQkIAv7+/AAAAAAAAAAAAT09PALi4uAD///8AAAAAAAAAAABfX18At7e3&#13;&#10;AMXFxQAAAAAAAAAAAAAAAAAAAAAAAAAAAAUFBQBvb28ATExMAKusqwCPj48A4+PjAAAAAAAAAAAA&#13;&#10;AAAAAAAAAAAAAAAAAAAAAAAAAAAAAAAAAAAAAAAAAAAAAAAAAAAAAI2NjQD8/PwAAAAAAAAAAAAA&#13;&#10;AAAAAAAAAAAAAAAAAAAAPT09AF1dXQCVlZUAw8PDAAAAAAAAAAAAAAAAAAAAAAAAAAAAAAAAAAAA&#13;&#10;AAAAAAAAAAAAAAAAAAAAAAAAAAAAAAAAAAAAAAAAAAAAAAAAAAAAAAAAAAAAAAAAAAAAAAAAAAAA&#13;&#10;AAcHBwAtLS0AYWFhAHp6egBISEgA5OTkAJycnACHh4cApKSkANPT0wDr6+sA/Pz8AAAAAAAAAAAA&#13;&#10;AAAAAAAAAAAAAAAAAAAAAOPj4wCqqqoAg4ODANHR0QBwcHAAV1dXAAAAAAAAAAAAAAAAAAAAAAAA&#13;&#10;AAAAAAAAAAAAAACqqqoAUVFRAAICAgAAAAAAAAAAAMjIyAAaGhoAERERAAAAAADf398ABwcHABcX&#13;&#10;FwD+/v4A2traADg4OAAAAAAA1tbWADg4OAD+/v4A4+PjADAwMAD///8Az8/PAD09PQAAAAAAvr6+&#13;&#10;ADAwMAAFBQUAyMjIAB0dHQAHBwcAwMDAAEJBQgAAAAAAAAAAAAAAAAAAAAAAAAAAABAQEAD29vYA&#13;&#10;Dw8PABQUFAACAgIAAAAAAPf49wAAAAAAAAAAAAIDAgD6+voAAAAAAA4SDgD+/f4AAAAAAAAAAAAA&#13;&#10;AAAAAAAAAAAAAAAAAAAAAAAAAAAAAAAAAAAAAAAAAAAAAAAAAAAAAAAAAAAAAAAAAAAAAAAAAAAA&#13;&#10;AAAAAAAAAAAAAAAAAAAAAAAAAAAAAAAAAAAAAAAAAAAAAAAAAAAAAAAAAAAAAAAAAAAAAAAAAAAA&#13;&#10;AP///wAAAAAAAAAAAAAAAAAAAAAA74kBAAAAAAAAAAAAAAAAABF3/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AA&#13;&#10;AAAAAAAAAAAAAAAAAAAAAAAAAAAAAAAAAAAAAAAAAAAAAAAAAAAAAAAAAAAAAAAAAAAAAAAAAAAA&#13;&#10;AAAAAAAAAAAAAAAAAAAAAAAAAAAAAAAAAAAAAAAAAAAAAAAAAAAAAAAAAAAAAAAAAAAAAAAAAAAA&#13;&#10;AAAAAAAAAAAAAAAAAAAAAAAAAAAAAAAAAAAAAAAAAAAAAAAAAAAAAAAAAAAAAAAAAAAAAAAAAAAA&#13;&#10;AAA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f4AEBIQAO7v7gAbGxsA+fn5APz8/AAGBgYA////AAEBAQAPDw8A&#13;&#10;CAgIAPX19QANDQ0A+/v7AAAAAAD4+PgAFRUVAMDAwAA4ODgA9vb2AP///wAKCgoA9fX1AAICAgAQ&#13;&#10;EBAA3NzcADAwMAC2trYA+fn5AEJCQgCjo6MAR0dHACsrKwCurq4A5eXlABsbGwAiIiIADg4OAMrK&#13;&#10;ygA3NzcAAAAAAA0NDQCLi4sAhYWFAB8fHwAcHBwAAAAAAAAAAAAAAAAAAAAAAAAAAAAxMTEAMTEx&#13;&#10;AMHBwQCZmZkAGhoaAE5OTgAcHBwAAAAAAAAAAAAAAAAAAAAAAAAAAAAAAAAAAAAAAAAAAAAAAAAA&#13;&#10;AgICAJCQkAB0dHQAAAAAAAAAAAAAAAAAAAAAAAAAAAAAAAAALS0tAHl5eQCSkpIA4eHhAFxcXAAA&#13;&#10;AAAAAAAAAAAAAAAAAAAAAAAAAAAAAAAAAAAAAAAAAAAAAAAAAAAAAAAAAAAAAAAAAAAAAAAAAAAA&#13;&#10;AAAAAAAAAAAAAAAAAAAAAAAAAAAAAAAAAAAAAAAABQUFAC0tLQAtLS0AAAAAAOnp6QDU1NQAvr6+&#13;&#10;APj4+AABAQEAAwMDABMTEwD+/v4A9PT0APn5+QD9/f0A+vr6ACgoKABtbW0AFRUVAAAAAAAAAAAA&#13;&#10;AAAAAAAAAAAAAAAAAAAAAAAAAAAAAAAAy8vLAAMDAwAxMTEAAAAAAAAAAAAAAAAAxMTEAFlZWQAA&#13;&#10;AAAAAAAAAMfHxwAvLy8AAAAAAOHh4QADAwMAFRUVAOPj4wADAwMAGRkZANvb2wALCwsADw8PANra&#13;&#10;2gAJCQkAGRkZAPv7+wDQ0NAAdHR0AAAAAADGxsYAWlpaAPT09ADu7u4AKisqAO8AAAAAAAAAAAAA&#13;&#10;AAAAAAAAAAAA9PT0AAUFBQAgICAA/v7+APv7+wD+/v4AAgICAAICAgD8/fwA/v3+AAYGBgADBwMA&#13;&#10;EBMQAP79/gAAAAAAAAAAAAAAAAAAAAAAAAAAAAAAAAAAAAAAAAAAAAAAAAAAAAAAAAAAAAAAAAAA&#13;&#10;AAAAAAAAAAAAAAAAAAAAAAAAAAAAAAAAAAAAAAAAAAAAAAAAAAAAAAAAAAAAAAAAAAAAAAAAAAAA&#13;&#10;AAAAAAAAAAAAAAAAAAAA/wAAAQEBAAQDBAAAAAAAAAAAAAAAAAAAAAAAAAAAAAAAAAAAAAAAAAAA&#13;&#10;AAAAAAAAAAAAAAAAAAAAAAAAAAAAAAAAAAAAAAAAAAAAAAAAAAAAAADviQEAAAAAAAAAAAAAAAAA&#13;&#10;AAAAAO+JAQAAAAAAAAAAAAAAAAAAAAAAAAAAAAAAAAARd/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w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79/gAYHRgA7vDuAPv7+wD+/v4AAgIC&#13;&#10;AAEBAQABAQEACgoKAPHx8QAWFhYAAAAAAP7+/gAEBAQAAAAAAAAAAAAUFBQAAQEBABISEgDj4+MA&#13;&#10;GxsbAOrq6gAZGRkA09PTADc3NwDFxcUABQUFABgYGADQ0NAAHBwcAAEBAQDe3t4AAgICADg4OAC7&#13;&#10;u7sAAAAAAAAAAABQUFAAuLi4APz8/AAAAAAAAAAAABEREQBfX18AmZmZAPn5+QAAAAAAAAAAAAAA&#13;&#10;AAAAAAAAAAAAAAAAAAAAAAAAPz8/AICAgAAjIyMAmJiYAJWVlQDh4eEAAAAAAAAAAAAAAAAAAAAA&#13;&#10;AAAAAAAAAAAAAAAAAAAAAABxcXEACgoKAKqqqgAAAAAAAAAAAAAAAAAAAAAAAAAAAAAAAAAAAAAA&#13;&#10;ExMTAH9/fwDz8/MAhYWFAOTk5AAAAAAAAAAAAAAAAAAAAAAAAAAAAAAAAAAAAAAAAAAAAAAAAAAA&#13;&#10;AAAAAAAAAAAAAAAAAAAAAAAAAAAAAAAAAAAAAAAAAAAAAAAAAAAAAAAAAAAAAAAAAAAAAAAAAAAA&#13;&#10;AAAAAAAAFxcXAENDQwBvb28AdXV1AGVlZQBQUFAAJSUlACsrKwBEQ0QAVlZWAGFhYQB+fn4AVlZW&#13;&#10;ABUVFQAAAAAAAAAAAAAAAAAAAAAAAAAAAAAAAAAAAAAAAAAAAPn5+QCwsLAAWFhYAAAAAAAAAAAA&#13;&#10;AAAAANra2gAEBAQAIiIiAAAAAAD7+/sA3t7eADY2NgAAAAAAyMnIAC8vLwAAAAAAysrKACsrKwAA&#13;&#10;AAAAycnJAC4uLgAAAAAAvr6+ADo6OgAAAAAAvr6+AB4eHgAPDw8A3t7eAAEBAQAfHx8AxMTEACgo&#13;&#10;KAD7+/sAAAAAAAAAAAAAAAAAAAAAAAAAAADY2NgAAwMDAA8PDwDu7u4AAwMDAAICAgACAQIA+vn6&#13;&#10;AAQDBAAKCgoA9vb2AAAAAAAKCwoAAAAAAAAAAAAAAAAAAAAAAAAAAAAAAAAAAAAAAAAAAAAAAAAA&#13;&#10;AAAAAAAAAAAAAAAAAAAAAAAAAAAAPVJcmgAAIABJREFUAAAAAAAAAAAAAAAAAAAAAAAAAAAAAAAA&#13;&#10;AAAAAAAAAAAAAAAAAAAAAAAAAAAAAAAAAAAAAAAAAAAAAAAAAAAAAAAAAAAAAAAAAAAAAAAAAAAA&#13;&#10;AAAAAAAA74kB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79ABETEQDp7ekADAwMAPX19QACAgIAAwMDAAYGBgABAQEA7e3tAPv7+wACAgIA/f39&#13;&#10;AAwMDADv7+8ACwsLAPb29gAzNDMA/Pz8AO7u7gAaGhoA1dXVADExMQDOzs4AMDAwAOTk5AAAAAAA&#13;&#10;NDQ0AMzMzAAAAAAALS0tAMnKyQAAAAAAPDw8ANvb2wD5+fkAAAAAACEhIQAKCgoAzc3NAAAAAAAA&#13;&#10;AAAAAAAAAC0tLQAhISEAqKioAAAAAAAAAAAAAAAAAAAAAAAAAAAAAAAAAAAAAAAAAAAABAQEAEdH&#13;&#10;RwCCgoIAIiIiAGZqZgCcnJwAAAAAAAAAAAAAAAAAAAAAAAAAAAAAAAAAAAAAAAAAAABoaGgAxMTE&#13;&#10;ANra2gAAAAAAAAAAAAAAAAAAAAAAAAAAAAAAAAAAAAAAAgICAGlpaQA8PDwAcHBwAL29vQAAAAAA&#13;&#10;AAAAAAAAAAAAAAAAAAAAAAAAAAAAAAAAAAAAAAAAAAAAAAAAAAAAAAAAAAAAAAAAAAAAAAAAAAAA&#13;&#10;AAAAAAAAAAAAAAAAAAAAAAAAAAAAAAAAAAAAAAAAAAAAAAAAAAAAAAAAAAAAAAACAgIAERERACMj&#13;&#10;IwA7OzsANzc3ACorKgAfHx8AFxcXAAAAAAAAAAAAAAAAAAAAAAAAAAAAAAAAAAAAAAAAAAAAAAAA&#13;&#10;AAAAAAAAAAAArKysACIiIgAdHR0AAAAAAAAAAAAAAAAAwcHBADQ0NAAAAAAAAAAAAOPj4wAFBQUA&#13;&#10;ERERAAAAAADe3d4AMDAwAAAAAADb29sALi4uAAAAAADh4eEAMDAwAPz8/ADn5+cAMjIyAP7+/gCX&#13;&#10;l5cAREREAAAAAADFxcUAMTExAAAAAADPz88APDw8ANfX1wAAAAAAAAAAAAAAAAAAAAAAAAAAANna&#13;&#10;2QABAQEA9PT0APHx8QACAgIAAAAAAP7//gAGBwYABgYGAPj5+AD+/v4ACg0KAAQFBAD+//4AAAAA&#13;&#10;AAAAAAAAAAAAAAAAAAAAAAAAAAAAAAAAAAAAAAAAAAAAAAAAAAAAAAAAAAAAAAAAAAAAAAAAAAAA&#13;&#10;AAAAAAAAAAAAAAAAAAAAAAAAAAAAAAAAAAAAAAAAAAAAAAAAAAAAAAAAAAAAAAAAAAAAAAAAAAAA&#13;&#10;AAAAAAEAAAAAAAD8/fwAAAAAAAAAAAAAAAAAAAAAAAAAAAAAAAAAAAAAAAAAAAAAAAAAAAAAAAAA&#13;&#10;AAAAAAAAAAAAAAAAAAAAAAAAAAAAAAAAAAAAAAAAAAAAAAAAAAAAAAAAEXf/AAAAAAAAAAAAAAAA&#13;&#10;AAAAAAARd/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AACAoIAAMLAwD7+/sA+/v7AAYGBgACAgIA8/PzAAQE&#13;&#10;BAD09fQA3d3dAAYGBgAKCgoA8PDwAAkJCQABAQEA7OzsABYVFgD09PQAAgICAAwMDADn5+cAGhoa&#13;&#10;AOnp6QAHBwcABgYGAOfn5wAoKCgA7e3tAPv7+wA2NjYA3t3eAP7+/gALCwsAHh4eAMjIyAAAAAAA&#13;&#10;AAAAAE1NTQC8vLwA////AAAAAAAAAAAAAAAAAFhYWADY2NgA2NjYAAAAAAAAAAAAAAAAAAAAAAAA&#13;&#10;AAAAAAAAAAAAAAAAAAAAAAAAAAICAgBJSUkArKisAPf39wCLi4sA/Pz8AAAAAAAAAAAAAAAAAAAA&#13;&#10;AAAAAAAAAAAAAAICAgBsbGwAnJycAPT09AAAAAAAAAAAAAAAAAAAAAAAAAAAAAAAAAAAAAAAAAAA&#13;&#10;AD8/PwCRkZEAzs7OAIGBgQDh4eEAAAAAAAAAAAAAAAAAAAAAAAAAAAAAAAAAAAAAAAAAAAAAAAAA&#13;&#10;AAAAAAAAAAAAAAAAAAAAAAAAAAAAAAAAAAAAAAAAAAAAAAAAAAAAAAAAAAAAAAAAAAAAAAAAAAAA&#13;&#10;AAAAAAAAAAAAAAAAAAAAAAAAAAAAAAAAAAAAAAAAAAAAAAAAAAAAAAAAAAAAAAAAAAAAAAAAAAAA&#13;&#10;AAAAAAAAAAAAAAAAAAAAAAAAAAAAAN/f3wDT09MAV1dXAAAAAAAAAAAAAAAAAPf39wDj4+MANjY2&#13;&#10;AAAAAAAAAAAAz8/PACwsLAAAAAAA5+fnAAAAAAAXFxcA8/PzAP39/QAaGhoA6+vrAAAAAAAUFBQA&#13;&#10;09PTABMTEwAJCQkA1NTUABwcHAAfHx8A/Pz8AN7e3gA4ODgA7+/vAPz8/AAbGxsAzc3NAAAAAAAA&#13;&#10;AAAAAAAAAAAAAAAAAAAACwoLAAwMDADY2NgA+/v7APv7+wAAAAAABAMEAAAAAAD4+PgA/Pv8AAgI&#13;&#10;CAD7/vsACQgJAP///wAAAAAAAAAAAAAAAAAAAAAAAAAAAAAAAAAAAAAAAAAAAAAAAAAAAAAAAAAA&#13;&#10;AAAAAAAAAAAAAAAAAAAAAAAAAAAAAAAAAAAAAAAAAAAAAAAAAAAAAAAAAAAAAAAAAAAAAAAAAAAA&#13;&#10;AAAAAAAAAAAAAAAAAAAAAAAAAAAAAAAAAAAAAAQDBAAAAAAA74kBAAAAAAAAAAAAAAAAABF3/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f4ADhIOAO/v7wAO&#13;&#10;Dg4AAQEBAPb29gAFBQUA+fn5AAsKCwDp6ekACAgIAPb29gAAAAAABQUFAPn5+QD+/v4AEBAQAPDw&#13;&#10;8AAPDw8A/Pz8AAAAAAAGBgYAAQEBAPT09AAhISEA0NDQAAsLCwAICAgA39/fABUVFQAAAAAA4+Pj&#13;&#10;AAAAAAA/Pz8AxMTEAAAAAAAAAAAAKCgoAP39/QDY2NgAAAAAAAAAAAAAAAAACgoKAFhYWACcnJwA&#13;&#10;/Pz8AAAAAAAAAAAAAAAAAAAAAAAAAAAAAAAAAAAAAAAAAAAAAAAAAAAAAAANDQ0AbW1tAAQEBACH&#13;&#10;h4cAAAAAAAAAAAAAAAAAAAAAAAAAAAAAAAAAAAAAACYmJgAwMDAAn5+fAAAAAAAAAAAAAAAAAAAA&#13;&#10;AAAAAAAAAAAAAAAAAAAAAAAAAAAAABsbGwB1dXUAMjIyAHt7ewCpqakA6+vrAAAAAAAAAAAAAAAA&#13;&#10;AAAAAAAAAAAAAAAAAAAAAAAAAAAAAAAAAAAAAAAAAAAAAAAAAAAAAAAAAAAAAAAAAAAAAAAAAAAA&#13;&#10;AAAAAAAAAAAAAAAAAAAAAAAAAAAAAAAAAAAAAAAAAAAAAAAAAAAAAAAAAAAAAAAAAAAAAAAAAAAA&#13;&#10;AAAAAAAAAAAAAAAAAAAAAAAAAAAAAAAAAAAAAAAAAAAAAAAAAAAAoqKiAE1NTQAMDAwAAAAAAAAA&#13;&#10;AAAAAAAA0tLSABMTEwANDQ0AAAAAAP7+/gDBwcEAMjIyAAAAAADW1tYAHBwcAAICAgDc3NwADAwM&#13;&#10;AAUFBQDW1tYAGhoaAAEBAQDKysoAMTExAAAAAADJyckAV1dXAAICAgDb29sACAgIAA8PDwDKysoA&#13;&#10;ISEhAAAAAADj4+MAAAAAAAAAAAAAAAAAAAAAAAAAAAApKSkA9fX1APLz8gAODg4AAQEBAAAAAAD+&#13;&#10;/v4A+vn6AP7//gAICQgA9/f3AA8QDwAEBgQAAP8AAAAAAAAAAAAAAAAAAAAAAAAAAAAAAAAAAAAA&#13;&#10;AAAAAAAAAAAAAAAAAAAAAAAAAAAAAAAAAAAAAAAAAAAAAAAAAAAAAAAAAAAAAAAAAAAAAAAAAAAA&#13;&#10;AAAAAAAAAAAAAAAAAAAAAAAAAAAAAAAAAAAAAAAAAAAAAAAAAAD/AAAAAAAABQM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9/gAVGhUA6enpAAoKCgD5+fkAAgICAAICAgD4+PgAFxcXAAoKCgD29vYA////AAICAgD9&#13;&#10;/f0AAgICAPj4+ADw8PAA+vr6ABMTEwDm5uYAGhsaAOHh4QAkJCQAzc3NADs7OwCjo6MAAAAAADMz&#13;&#10;MwDJyckAAAAAADIyMgDFxcUAAAAAACcnJwAAAAAA3t7eAAAAAAAAAAAAUFBQALGxsQAAAAAAAAAA&#13;&#10;AAAAAAAAAAAALy8vADs7OwCGhoYA+fn5AAAAAAAAAAAAAAAAAAAAAAAAAAAAAAAAAAAAAAAAAAAA&#13;&#10;AAAAAAAAAAAAAAAAcXFxACcnJwAAAAAAAAAAAAAAAAAAAAAAAAAAAAAAAAAAAAAAAAAAAFhYWAD2&#13;&#10;9vYAt7e3AAAAAAAAAAAAAAAAAAAAAAAAAAAAAAAAAAAAAAAAAAAAAAAAAAAAAABNTU0AlZWVAAIC&#13;&#10;AgCSkpIAk5OTANbV1gD///8AAAAAAAAAAAAAAAAAAAAAAAAAAAAAAAAAAAAAAAAAAAAAAAAAAAAA&#13;&#10;AAAAAAAAAAAAAAAAAAAAAAAAAAAAAAAAAAAAAAAAAAAAAAAAAAAAAAAAAAAAAAAAAAAAAAAAAAAA&#13;&#10;AAAAAAAAAAAAAAAAAAAAAAAAAAAAAAAAAAAAAAAAAAAAAAAAAAAAAAAAAAAAAAAAAAAAALOzswAR&#13;&#10;EREAOzs7AAAAAAAAAAAAAAAAAAAAAADAwMAARURFAAAAAAAAAAAAv7+/APT09AAbGxsAAAAAANTU&#13;&#10;1AAyMjIAAAAAANDQ0AAwMDAAAAAAANHR0QA0NDQA+/v7AOjo6AAyMjIA+/v7AObm5gAwMDAAAAAA&#13;&#10;AMHBwQA8PDwAAAAAANDQ0AA/Pz8A39/fAA4ODgAAAAAAAAAAAAAAAAAAAAAAAAAAACEhIQDy8vIA&#13;&#10;FBMUABISEgD///8A/Pz8APr7+gAEBQQAAgECAP7+/gD19fUAEBcQAAAAAAAAAAAAAAAAAAAAAAAA&#13;&#10;AAAAAAAAAAAAAAAAAAAAAAAAAAAAAAAAAAAAAAAAAAAAAAAAAAAAAAAAAAAAAAAAAAAAAAAAAAAA&#13;&#10;AAAAAAAAAAAAAAAAAAAAAAAAAAAAAAAAAAAAAAAAAAAAAAAAAAAAAAAAAAAAAAAAAAAAAAAAAAAA&#13;&#10;AAAAAAD7/fsA74kBAAAAAAAAAAAAAAAAABF3/wAAAAAAAAAAAAAAAAAAAAAAAAAAAAAAAAAAAAAA&#13;&#10;AAAAAAAAAAAAAAAAAAAAAAAAAADvi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wM8KAAAgAElEQV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79ABQXFADp7+kA/Pv8AAAAAAABAQEA&#13;&#10;/f39AAUFBQAKCgoAIyMjAPr6+gABAQEA/v7+AAICAgD5+fkACQkJAMbGxgAFBQUACwsLAOHh4QAo&#13;&#10;JygAzc3NADY2NgDPz88AGxsbAA4PDgDY2NgANzc3AN7e3gD+/v4AOjo6ANvb2wD7+/sAAQEBAEBA&#13;&#10;QAC2trYAAAAAAAAAAAAuLi4AAgICAM3NzQAAAAAAAAAAAAAAAAAAAAAAUVFRADExMQCCgoIA8/Pz&#13;&#10;AAAAAAAAAAAAAAAAAAAAAAAAAAAAAAAAAAAAAAAAAAAAAAAAAAAAAAAAAAAAVlZWAAAAAAAAAAAA&#13;&#10;AAAAAAAAAAAAAAAAAAAAAAAAAAAAAAAAAgICAG1tbQDExMQAycnJAAAAAAAAAAAAAAAAAAAAAAAA&#13;&#10;AAAAAAAAAAAAAAAAAAAAAAAAAAAAAAAPDw8AVVVVAH5+fgAwMDAAs7SzAIODgwCkpKQAz8/PAPn5&#13;&#10;+QAAAAAAAAAAAAAAAAAAAAAAAAAAAAAAAAAAAAAAAAAAAAAAAAAAAAAAAAAAAAAAAAAAAAAAAAAA&#13;&#10;AAAAAAAAAAAAAAAAAAAAAAAAAAAAAAAAAAAAAAAAAAAAAAAAAAAAAAAAAAAAAAAAAAAAAAAAAAAA&#13;&#10;AAAAAAAAAAAAAAAAAAAAAAAAAADd3d0Aw8PDAGVlZQAAAAAAAAAAAAAAAAAAAAAA1tXWAP7+/gAq&#13;&#10;KyoAAAAAAAAAAADKysoAZWVlAAAAAAD09PQA8PDwACYmJgD+/v4A5ubmADAwMAD39/cA8PDwACkp&#13;&#10;KQDW1tYAExMTAAsLCwDU1NQAEhISAA0NDQDx8fEA5ubmADY2NgDl5eUA/Pz8AB0dHQDAwMAAOTk5&#13;&#10;AAAAAAAAAAAAAAAAAAAAAAAAAAAA+Pj4AAICAgAgICAABAQEAP///wAAAAAABgUGAAAAAAD8/fwA&#13;&#10;BAMEAAQEBAALDgsA/v3+AAAAAAAAAAAAAAAAAAAAAAAAAAAAAAAAAAAAAAAAAAAAAAAAAAAAAAAA&#13;&#10;AAAAAAAAAAAAAAAAAAAAAAAAAAAAAAAAAAAAAAAAAAAAAAAAAAAAAAAAAAAAAAAAAAAAAAAAAAAA&#13;&#10;AAAAAAAAAAAAAAAAAAAAAAAAAAAAAAAAAAAAAAAAAAAAAAUDB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7w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gAAAAA&#13;&#10;AAAAAAAAAAAAABF3/wAAAAAAAAAAAAAAAAAAAAAAAAAAAAAAAAAAAAAAAAAAAAAAAAAAAAAAAAAA&#13;&#10;AAAAAAAAAAAA74kBAAAAAAAAAAAAEXf/AAAAAADviQEAAAAAAAAAAAAAAAAAEXf/AO+JAQ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ygY1+AgAAAAAAAAAA&#13;&#10;AAAAAAAAAAAAAAAAAAAAAAAAAAAAAAAAAAAAAAAAAAAAAAAAAAAAAAAAAAAAAAAAAAAAAAAAAAAA&#13;&#10;AAAAAAAAAAAAAAAAAAAAAAAAAAAAAAAAAAAAAAAAAAAAAAAAAAAAAAAAAAAAAAAAAAAAAAAAAAAA&#13;&#10;AAAAAAAAAAAAAAAAAAAAAAAAAAAAAAAAAAAAAAAAAAAAAAAAAAAAAAAAAAAAAAAAAAAAAAAA7wE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O8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gAAAAAAAAAAAAA&#13;&#10;AAAAAAAAAAAAAAAAAAAAAAAAAAAAAAAAAAAAAAAAAAAAAAAAAAAAAAAAAADviQEAAAAAAAAAAAAA&#13;&#10;AAAAAAAAAAAAAAAAAAAAAAAAAAAAAAARd/8A74k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E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FlodYAACAASURB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AA&#13;&#10;AAAAAAAAAAAAAAAAAAAAAAAAAAAAAAAAAAAAAAAAAAAAAAAAAAAAAAAAAAAAAAAAAAAAAAAAAAAA&#13;&#10;AAAAAAAAAAAAAAAAAAAAAAAAAAAAAAAAAAAAAAAAAAAAAAAAAAAAAAAAAAAAAAAAAAAAAAAAAAAA&#13;&#10;AAAAAAAAAAAAAAAAAAAAAAAAAAAAAAAAAAAAAAAAAAAAAAAAAAAAAAAAAAAAAAAAAAAAAAAAAAAA&#13;&#10;AAAAEf//AO8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4AAAAAAAAEf//AAAAAAAAAAAAAAAAAAAAAAAAAAAAAAAA&#13;&#10;AAAAAAAAAAAAAAAAAAAAAAAAAAAAAAAAAAAAAAAAAAAAAAAAAAAAAAAAAAAAEXf/AAAAAAAAAAAA&#13;&#10;AAAAAAAAAAAAAAAAAAAAAAAAAAAAAAAAAAAAABF3/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AAAAAAAAAAAAAAAAAAAAAAAAAAAAAAAAAAAAAAAAAAAAAAAAAAAAAAA&#13;&#10;AAAAAAAAAAAAAAAAAAAAAAAAAAAAAAAAAAAAAAAAAAAAAAAAAAAAAAAAAAAAAAAAAAAAAAAAAAAA&#13;&#10;AAAAAAAAAAAAAAAAAAAAAAAAAAAAAAAAAAAAAAAAAAAAAAAAAAAAAAAAAAAAAAAAAAAAAAAAAAAA&#13;&#10;AAAAAAAAAAAAAAAAAAAAAAAAAAAAAAAAt6elAOL34gATFhMA//7/AAAAAAAAAAAAAAAAAAAAAAAA&#13;&#10;AAAAAAAAAAAAAAAAAAAAAAAAAAAAAAAAAAAAAAAAAAAAAAAAAAAAAAAAAAAAAAAAAAAAAAAAAAAA&#13;&#10;AAAAAAAAAAAAAAAAAAAAAAAAAAAAAAAAAAAAAAAAAAAAAAAAAAAAAAAAAAAAAAAAAAAAAAAAAAAA&#13;&#10;AAAAAAAAAAAAAAAAAAAAAAAAAAAAAAAAAAAAAAAAAAAAAAAAAAAAAAAAAAAAAAAAAAAAAAAAAAAA&#13;&#10;VU5nAAAAAAAAAAAAAAAAAAAAAACrspkAAAAAAAAAAAAAAAAAAAAAAAAAAAAAAAAAAAAAAAAAAAAA&#13;&#10;AAAAAAAAAAAAAAAAAAAAAAAAAAAAAAAAAAAAAAAAAAAAAAAAAAAAAAAAAAAAAAAAAAAAAAAAAAAA&#13;&#10;AAAAAAAAAAAAAAAAAAAAAAAAAAAAAAAAAAAAAAAAAAAAAAAAAAAAAAAAAAAAAAcJBwDHvccAEQAR&#13;&#10;ABQUFAAFBQUA+vr6AP7+/gAWFhYA4eHhAAwMDAD+/v4ADg4OAP39/QD8/PwA8/PzABYWFgAeHh4A&#13;&#10;6OjoABAQEAAYGBgA4ODgACIiIgD+/v4Aw8PDAHR0dACNjY0ATk5OACEhIQCFhYUAcnJyAA0NDQCU&#13;&#10;lJQAMzMzADk5OQAAAAAAqqqqAAAAAABWVlYAAAAAAAAAAAAAAAAAjIyMADExMQBDQ0MAAAAAAAAA&#13;&#10;AAAAAAAAAAAAAAAAAAAAAAAAAAAAAAAAAADe3t4AqampAAQEBABQUFAAJSUlAAAAAAAAAAAA7wEB&#13;&#10;AAAAAAAAAAAAAAAAAAAAAAAG9PQAg4ODAF9fXwApKSkAAAAAAAAAAAAAAAAAAAAAAAAAAAAAAAAA&#13;&#10;9fX1AI2NjQAlJiUAWVhZAAAAAAAAAAAAAAAAAAAAAAAAAAAAAAAAAAAAAAAAAAAAAAAAAAAAAAAA&#13;&#10;AAAAAAAAAAAAAAAAAAAAAAAAAAAAAAAAAAAAAAAAAAAAAAAAAAAAAAAAAAAAAAAAAAAAAAAAAOvr&#13;&#10;6wDQ0NAA1NTUAPLy8gAYGBgAJiYmAB8fHwAWFhYADAwMAAAAAAD5+fkA+Pj4APT09ADGxsYA0NDQ&#13;&#10;ABsbGwBOTk4AHBwcAAAAAAAAAAAAAAAAAAAAAAAAAAAAAAAAAAAAAADJyckAx8fHAHBwcAAAAAAA&#13;&#10;AAAAAO3t7QCUlJQAe3t7AAQEBAD7+/sAhoaGAHJycgANDQ0AioqKAFVVVQAgICAAhoaGAGpqagAA&#13;&#10;AAAAlpaWAHt7ewCzs7MA9vb2AFdXVwCbm5sAKCgoAD09PQCzs7MA9vb2AFdXVwCMjIwAUlJSAPj3&#13;&#10;+ADFxsUAVGZmAAAAAAAAAAAAAAAAAAAAAADArq4A2dnZABcXFwDx8fEA6OjoAPv7+wD5+fkA+Pj4&#13;&#10;AAwMDADq6uoAFigWAC83LwD7+vsAAAAAAAAAAAAAAAAAAAAAAAAAAAAAAAAAAAAAAAAAAAAAAAAA&#13;&#10;AAAAAAAAAAAAAAAAAAAAAAAAAAAAAAAAAAAAAAAAAAAAAAAAAAAAAAAAAAAAAAAAAAAAAAAAAAAA&#13;&#10;AAAAAAAAAAAAAAAAAAAAAAAAAAAAAAAAAAAAAAAAAAAAAAD7/PsAIhoiAEk3S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BAA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3+AAgJCAD4+PgABAQEAAgICAABAQEA7OzsAAAAAAAAAAAA/v7+AAgICAD8/PwA/v7+&#13;&#10;ABUWFQDp6ekACAgIAP7+/gDz8/MAHh4eANHR0QA0NDQAzMzMADMzMwDAwMAA+fn5ADQ0NADIyMgA&#13;&#10;BAQEAB8fHwDKysoAAAAAAEZGRgDBwcEAAAAAAAAAAABJSUkAz8/PAPT09AAAAAAAAAAAAAAAAABl&#13;&#10;ZWUAt7e3AOfn5wAAAAAAAAAAAAAAAAAAAAAAAAAAAAAAAAAAAAAAAAAAACIiIgB5eXkAOjo6AJ2d&#13;&#10;nQCYmJgA/Pz8AAAAAAAAAAAAAAAAAAAAAAAAAAAAAAAAAAsLCwBnZ2cAn5+fAPT09AAAAAAAAAAA&#13;&#10;AAAAAAAAAAAAAAAAAAAAAAALCwsAfHx8AOno6QCQkJAA9fX1AAAAAAAAAAAAAAAAAAAAAAAAAAAA&#13;&#10;AAAAAAAAAAAAAAAAAAAAAAAAAAAAAAAAAAAAAAAAAAAAAAAAAAAAAAAAAAAAAAAAAAAAAAAAAAAA&#13;&#10;AAAAAAAAAAAAAAAAAAAAFRUVAEVFRQBxcXEAcnJyADAwMADn5+cAq6urAJSUlACJiYkAioqKAJKS&#13;&#10;kgCampoAoqKiAPv7+wBqamoAampqABwcHAAAAAAAAAAAAAAAAAAAAAAAAAAAAAAAAAAAAAAA/Pz8&#13;&#10;ALKysgBTU1MAAAAAAAAAAAAAAAAAxsbGACkpKQAEBAQAAAAAANzc3AAMDAwADQ0NAO/v7wD5+fkA&#13;&#10;Hx8fAOjo6AACAgIAERERANDQ0AAfHx8AAAAAANTU1AA8PDwA+/v7AObm5gAyMjIA////ANDQ0ABA&#13;&#10;QEAA8fHxAPX19QAiIiIAwsPCADs6OwAAAAAAAAAAAAAAAAAAAAAAAAAAAOrq6gACAgIACAkIAO3t&#13;&#10;7QAEBAQA////AP7//gAEBQQACQkJAPr6+gAMEAwAAAAAAAAAAAAAAAAAAAAAAAAAAAAAAAAAAAAA&#13;&#10;AAAAAAAAAAAAAAAAAAAAAAAAAAAAAAAAAAAAAAAAAAAAAAAAAAAAAAAAAAAAAAAAAAAAAAAAAAAA&#13;&#10;AAAAAAAAAAAAAAAAAAAAAAAAAAAAAAAAAAAAAAAAAAAAAAAAAAAAAAAAAAAAAAAAAAAAAAAAAAD7&#13;&#10;/fsAAAAAAAAAAAAAAAAAAAAAAAAAAAAAAAAAAAAAAAAAAAAAAAAAAAAAAAAAAAAAAAAAAAAAAAAA&#13;&#10;AAAAAAAA74kBAAAAAAAAAAAAAAAAAAAAAAAAAAAA74k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P8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f4AFhwWAPX29QAFBQUA8/PzAAQEBADy8/IA3NzcAAYG&#13;&#10;BgAEBAQAAAAAAPb29gAICAgABgUGACEhIQAICAgA8PHwAAYGBgAEBAQA8fHxABISEgDw8PAAAgIC&#13;&#10;AENDQwDIyMgAMzMzAOLi4gD///8APT09AM3NzQAAAAAAJiYmAP39/QDd3d0AAAAAAA0NDQAxMTEA&#13;&#10;tra2AAAAAAAAAAAAAAAAAA8PDwBWVlYAmpqaAP7+/gAAAAAAAAAAAAAAAAAAAAAAAAAAAAAAAAAA&#13;&#10;AAAAAAAAAAAAAAA7OzsAiIiIAA8QDwCFhYUA8/PzAAAAAAAAAAAAAAAAAAAAAAAAAAAAAAAAACEh&#13;&#10;IQBDQ0MAmJiYAAAAAAAAAAAAAAAAAAAAAAAAAAAAAAAAAAAAAAACAgIAcHBwAB8fHwCBgYEAxcXF&#13;&#10;AAAAAAAAAAAAAAAAAAAAAAAAAAAAAAAAAAAAAAAAAAAAAAAAAAAAAAAAAAAAAAAAAAAAAAAAAAAA&#13;&#10;AAAAAAAAAAAAAAAAAAAAAAAAAAAAAAAAAAAAAAAAAAAAAAAAAAAAAAAAAAANDQ0ANzc3AFpaWgB3&#13;&#10;d3cAb29vAFxcXABdXV0AaGhoAHBwcAB5eXkAWlpaABsbGwAAAAAAAAAAAAAAAAAAAAAAAAAAAAAA&#13;&#10;AAAAAAAAAAAAAAAAAACtra0AJiYmAB0dHQAAAAAAAAAAAP7+/gDPz88APT09AAAAAAAAAAAAysrK&#13;&#10;ADIyMgAAAAAA0tLSABwcHAACAgIA0dHRACIiIgAAAAAA0NDQADY2NgDr6+sAAAAAABsbGwDX19cA&#13;&#10;ERERAAsLCwDb29sABwcHABcXFwDGxsYAKCgoAP7+/gDq6uoAIyQjAAAAAAAAAAAAAAAAAAAAAAAA&#13;&#10;AAAA1dXVAAgICADh4OEA8fHxAP///wACAgIABgUGAAICAgD4+PgA/Pz8AAwNDAD+/f4AAAAAAAAA&#13;&#10;AAAAAAAAAAAAAAAAAAAAAAAAAAAAAAAAAAAAAAAAAAAAAAAAAAAAAAAAAAAAAAAAAAAAAAAAAAAA&#13;&#10;AAAAAAAAAAAAAAAAAAAAAAAAAAAAAAAAAAAAAAAAAAAAAAAAAAAAAAAAAAAAAAAAAAAAAAAAAAAA&#13;&#10;AAAAAAAA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VfJbEQAAIABJREF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7//gAO&#13;&#10;Dg4AAgICAPX19QAGBgYA+vr6AAsKCwDq6+oACQkJAP7+/gD29vYABwcHAP///wDy8vIAJCQkAPz9&#13;&#10;/AD08/QAExMTAPDw8AANDQ0A9fX1AA0NDQDf398AUFBQAMzMzAAMDAwABQUFAODg4AAjIyMA+fn5&#13;&#10;AOnp6QAAAAAAPj4+ALu7uwAAAAAAAAAAAElJSQDPz88A9PT0AAAAAAAAAAAAAAAAADY2NgAlJSUA&#13;&#10;kZGRAAAAAAAAAAAAAAAAAAAAAAAAAAAAAAAAAAAAAAAAAAAAAAAAAAAAAAAAAAAAWVhZAD4+PgCD&#13;&#10;g4MAAAAAAAAAAAAAAAAAAAAAAAAAAAAAAAAAAAAAAEdHRwAGBgYAs7OzAAAAAAAAAAAAAAAAAAAA&#13;&#10;AAAAAAAAAAAAAAAAAAAAAAAAUVFRAG9vbwDAwMAAkJCQAO3t7QAAAAAAAAAAAAAAAAAAAAAAAAAA&#13;&#10;AAAAAAAAAAAAAAAAAAAAAAAAAAAAAAAAAAAAAAAAAAAAAAAAAAAAAAAAAAAAAAAAAAAAAAAAAAAA&#13;&#10;AAAAAAAAAAAAAAAAAAAAAAAAAAAAAAAAAAAAAAAAAAAJCQkAGxsbABkZGQANDQ0ABQUFAAAAAAAA&#13;&#10;AAAAAAAAAAAAAAAAAAAAAAAAAAAAAAAAAAAAAAAAAAAAAAAAAAAA3t7eANDQ0ABYWFgAAAAAAAAA&#13;&#10;AAAAAAAA2dnZAAkJCQAZGRkAAAAAAPHx8QC9vb0ANDQ0AAAAAADS0tIAMjIyAAAAAADV1dUANDQ0&#13;&#10;APn5+QDz8/MAJCQkANDQ0AAiIiIAAAAAAMjIyAA3NzcAAAAAAMHBwQA5OTkAAAAAANDQ0AA+Pj4A&#13;&#10;09PTABgYGAD6+voAAAAAAAAAAAAAAAAAAAAAAAAAAAD8/fwACgoKAODh4AAICAgAAAAAAAICAgD+&#13;&#10;/v4A/Pz8APv7+wADDQMACAo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F3/wAAAAAAAAAAAAAAAAAAAAAAAAAAABF3/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sNCwDz/fMA/f39AAICAgD39/cAFhYWAAgHCAD8/PwA+vr6AAICAgAA&#13;&#10;AAAA+/v7APr6+gAODg4A9fT1AP///wASEhIA3NzcACkpKQDR0dEAMTExAMrLygAgICAA9fX1APv7&#13;&#10;+wAxMTEAx8fHAAAAAAAqKioAyMjIAAAAAAA4ODgA5ubmAO/v7wAAAAAADQ0NADExMQC3t7cAAAAA&#13;&#10;AAAAAAAAAAAAAAAAAFpaWgAPDw8AkpKSAAAAAAAAAAAAAAAAAAAAAAAAAAAAAAAAAAAAAAAAAAAA&#13;&#10;AAAAAAAAAAAAAAAAQUFBAF1dXQAAAAAAAAAAAAAAAAAAAAAAAAAAAAAAAAAAAAAAAAAAAGVlZQDD&#13;&#10;w8MA2traAAAAAAAAAAAAAAAAAAAAAAAAAAAAAAAAAAAAAAAAAAAAGxsbAHt7ewApKSkAi4uLAJ6e&#13;&#10;ngDl5eUAAAAAAAAAAAAAAAAAAAAAAAAAAAAAAAAAAAAAAAAAAAAAAAAAAAAAAAAAAAAAAAAAAAAA&#13;&#10;AAAAAAAAAAAAAAAAAAAAAAAAAAAAAAAAAAAAAAAAAAAAAAAAAAAAAAAAAAAAAAAAAAAAAAAAAAAA&#13;&#10;AAAAAAAAAAAAAAAAAAAAAAAAAAAAAAAAAAAAAAAAAAAAAAAAAAAAAAAAAAAAAAAAAAAAAP7+/gCj&#13;&#10;o6MAWlpaAAcHBwAAAAAAAAAAAAAAAADAwMAAOjo6AAAAAAAAAAAAurq6ABgYGAANDQ0A+fn5APDw&#13;&#10;8AAmJiYA9fX1APb29gAhISEA2NjYABMTEwACAgIA1NTUADExMQD7+/sA6OjoAC0tLQD39/cA5OTk&#13;&#10;ADY2NgDl5eUAAAAAABkZGQDExMQAPT09ANDQ0AAAAAAAAAAAAAAAAAAAAAAAAAAAAC0sLQDx8fEA&#13;&#10;BAMEABEREQAAAAAA+/v7APj5+AAGBQYAAgICAP77/gAJCQkA/f79AAAAAAAAAAAAAAAAAAAAAAAA&#13;&#10;AAAAAAAAAAAAAAAAAAAAAAAAAAAAAAAAAAAAAAAAAAAAAAAAAAAAAAAAAAAAAAAAAAAAAAAAAAAA&#13;&#10;AAAAAAAAAAAAAAAAAAAAAAAAAAAAAAAAAAAAAAAAAAAAAAAAAAAAAAAAAAAAAAAAAAAAAAAAAP8A&#13;&#10;AAAAAAAFAw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AAgMCAAkOCQD5+fkA////AAMDAwANDQ0A&#13;&#10;ISEhAPv7+wABAQEAAgICAP39/QALCwsA9PT0APb29gAAAAAAAwMDAAAAAADy8vIAHBwcANvb2wAq&#13;&#10;KioA4N/gAAEBAQAVFRUA1NTUADg4OADf398A////ADo6OgDU1NQA////AAUFBQAsLCwAwMDAAAAA&#13;&#10;AAAAAAAASUlJAM3NzQD5+fkAAAAAAAAAAAAAAAAAAAAAAGJiYgAJCQkAlZWVAAAAAAAAAAAAAAAA&#13;&#10;AAAAAAAAAAAAAAAAAAAAAAAAAAAAAAAAAAAAAAAAAAAALS0tAAAAAAAAAAAAAAAAAAAAAAAAAAAA&#13;&#10;AAAAAAAAAAAAAAAACQkJAGhoaACZmZkA9fX1AAAAAAAAAAAAAAAAAAAAAAAAAAAAAAAAAAAAAAAA&#13;&#10;AAAAAAAAAEdHRwB+fn4AFRUVAJaWlgCCgoIA5OTkAAAAAAAAAAAAAAAAAAAAAAAAAAAAAAAAAAAA&#13;&#10;AAAAAAAAAAAAAAAAAAAAAAAAAAAAAAAAAAAAAAAAAAAAAAAAAAAAAAAAAAAAAAAAAAAAAAAAAAAA&#13;&#10;AAAAAAAAAAAAAAAAAAAAAAAAAAAAAAAAAAAAAAAAAAAAAAAAAAAAAAAAAAAAAAAAAAAAAAAAAAAA&#13;&#10;AAAAAAAAAAAAAAAAsbGxABkZGQAtLS0AAAAAAAAAAAAAAAAA7+/vAOXl5QA2NjYAAAAAAAAAAADa&#13;&#10;2toAYmJiAAAAAADd3N0ADAwMAAkJCQDa2toAERERAAICAgDMzMwAMjIyAPv7+wD29vYAIiIiANfX&#13;&#10;1wAREREACgoKAMjIyAAdHR0ABwcHAMXFxQAuLi4A/Pz8AOzs7AAoKCgAz8/PAAAAAAAAAAAAAAAA&#13;&#10;AAAAAAAAAAAAICAgAPb29gAhISEADQ0NAPv7+wAAAAAABgUGAAAAAAD4+fgADBMMAAgKC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O+J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f4ADA4M&#13;&#10;APv7+wAAAAAACgoKAPPz8wAQEBAA/v7+AAAAAAD///8ABQUFAPf39wAAAAAA09PTAAMDAwAMDAwA&#13;&#10;9vb2AAMDAwABAQEA+vr6AAQEBAABAQEA+fn5ACoqKgDW1tYADQ0NAAAAAADq6uoAGBgYAP39/QDs&#13;&#10;7OwAAAAAADk5OQDT09MAAAAAAAAAAAANDQ0AICAgALq6ugAAAAAAAAAAAAAAAAAAAAAAAAAAAGNj&#13;&#10;YwDm5uYAt7e3AAAAAAAAAAAAAAAAAAAAAAAAAAAAAAAAAAAAAAAAAAAAAAAAAAAAAAAAAAAAAAAA&#13;&#10;AAAAAAAAAAAAAAAAAAAAAAAAAAAAAAAAAAAAAAAAAAAAIiIiAC8vLwCpqakAAAAAAAAAAAAAAAAA&#13;&#10;AAAAAAAAAAAAAAAAAAAAAAAAAAAAAAAAAAAAAAoKCgBNTU0AfHx8ABISEgCSkpIAmpqaANbV1gD5&#13;&#10;+fkAAAAAAAAAAAAAAAAAAAAAAAAAAAAAAAAAAAAAAAAAAAAAAAAAAAAAAAAAAAAAAAAAAAAAAAAA&#13;&#10;AAAAAAAAAAAAAAAAAAAAAAAAAAAAAAAAAAAAAAAAAAAAAAAAAAAAAAAAAAAAAAAAAAAAAAAAAAAA&#13;&#10;AAAAAAAAAAAAAAAAAAAAAAAAAAAAAAAAAPT09ADExMQAUVFRAAAAAAAAAAAAAAAAAAAAAADIyMgA&#13;&#10;JCQkAAUFBQAAAAAA7+/vAP39/QAmJiYAAAAAANna2QAkJCQAAAAAANra2gAlJSUAAAAAAOjo6AAk&#13;&#10;JCQA6OjoAAYGBgAEBAQA0dHRACwsLAAAAAAAqaqpADc3NwAAAAAA29vbADIyMgDe3t4ADw8PAAEB&#13;&#10;AQDz8/MAAAAAAAAAAAAAAAAAAAAAAAAAAAD4+PgAAgICABAQEAD7+/sAAgICAAMDAwAAAAAA/P38&#13;&#10;APj3+AALDg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79/gAQFRAA7u/uAAgICAABAQEA7e3tAP///wACAgIA////AAMDAwAEBAQA9/f3&#13;&#10;ABUVFQDk5OQA+vr6AAoKCgDr6+sAGRkZAO/v7wAODg4A8PDwABcXFwDW1tYAMDAwAODg4AAAAAAA&#13;&#10;KCgoAMrKygABAQEAKCgoAMjIyAAAAAAAHR0dAAcHBwDX19cAAAAAAAAAAABVVVUAp6enAN7e3gAA&#13;&#10;AAAAAAAAAAAAAAAAAAAAAgICAHt7ewDMzMwAmpqaAPf39wAAAAAAAAAAAAAAAAAAAAAAAAAAAAAA&#13;&#10;AAAAAAAAAAAAAAAAAAAAAAAAAAAAAAAAAAAAAAAAAAAAAAAAAAAAAAAAAAAAAAAAAAAAAAAAXFxc&#13;&#10;AOfn5wC9vb0AAAAAAAAAAAAAAAAAAAAAAAAAAAAAAAAAAAAAAAAAAAAAAAAAAAAAAAAAAAAJCQkA&#13;&#10;bGxsAH5+fgAjIyMAsbKxAISEhACfn58A09PTAPf39wAAAAAAAAAAAAAAAAAAAAAAAAAAAAAAAAAA&#13;&#10;AAAAAABoD3chAAAgAElEQVQAAAAAAAAAAAAAAAAAAAAAAAAAAAAAAAAAAAAAAAAAAAAAAAAAAAAA&#13;&#10;AAAAAAAAAAAAAAAAAAAAAAAAAAAAAAAAAAAAAAAAAAAAAAAAAAAAAAAAAAAAAAAAAAAAAAAAnJyc&#13;&#10;AERERAAVFRUAAAAAAAAAAAAAAAAA/Pz8AMfHxwBJSUkAAAAAAAAAAADKysoAIiIiAAICAgAAAAAA&#13;&#10;2traACwsLAAAAAAA3t7eAC4uLgDt7e0AAgICABUVFQDQ0NAAKCgoAAAAAADg4OAANDQ0AOPj4wDy&#13;&#10;8fIAKysrAOfn5wAAAAAAGRkZAMTExAA5OTkA29vbABMTEwAAAAAAAAAAAAAAAAAAAAAAAAAAAPT0&#13;&#10;9AACAgIACAgIAO/v7wADAwMA////AP7//gAEAwQABAQEAAgJCAD+/f4AAAAAAAAAAAAAAAAAAAAA&#13;&#10;AAAAAAAAAAAAAAAAAAAAAAAAAAAAAAAAAAAAAAAAAAAAAAAAAAAAAAAAAAAAAAAAAAAAAAAAAAAA&#13;&#10;AAAAAAAAAAAAAAAAAAAAAAAAAAAAAAAAAAAAAAAAAAAAAAAAAAAAAAAAAAAAAAAAAAAAAAAAAAAA&#13;&#10;AAAAAAEAAP///wD3+vcAAAAAAAAAAAAAAAAAAAAAAAAAAAAAAAAAAAAAAAAAAAAAAAAAAAAAAAAA&#13;&#10;AAAAAAAAAAAAAAAAAAAAAAAAAAAAAAAAAAARd/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ABASEAAAAAAA8/PzAAIC&#13;&#10;AgD09fQA3d3dAAMDAwAGBgYAAwMDAPLy8gAHBwcADQ0NABAQEAAICAgA+vr6APj4+AAYGBgA1tbW&#13;&#10;AC0tLQDMzMwAOzs7AKenpwAPDw8AAwMDAOfn5wA6OjoA1dXVAAAAAAA9PT0Az8/PAP7+/gAAAAAA&#13;&#10;REREALm5uQAAAAAAAAAAABMTEwB8e3wAn5+fAPz8/AAAAAAAAAAAAAAAAAAAAAAACgoKAHx8fAAQ&#13;&#10;EBAAf39/AMfHxwAAAAAAAAAAAAAAAAAAAAAAAAAAAAAAAAAAAAAAAAAAAAAAAAAAAAAAAAAAAAAA&#13;&#10;AAAAAAAAAAAAAAAAAAAAAAAAAAAAAAAAAAACAgIAbGxsAKenpwC9vb0AAAAAAAAAAAAAAAAAAAAA&#13;&#10;AAAAAAAAAAAAAAAAAAAAAAAAAAAAAAAAAAAAAAAAAAAADAwMAENDQwB5eXkAdHR0AB4eHgC5ubkA&#13;&#10;i4uLAJKSkgDBwcEA7+/vAAAAAAAAAAAAAAAAAAAAAAAAAAAAAAAAAAAAAAAAAAAAAAAAAAAAAAAA&#13;&#10;AAAAAAAAAAAAAAAAAAAAAAAAAAAAAAAAAAAAAAAAAAAAAAAAAAAAAAAAAAAAAAAAAAAAAAAAAAAA&#13;&#10;AAAAAAAAAAAAAKCgoAACAgIASUlJAAAAAAAAAAAAAAAAAAAAAADJyckAFxcXABcXFwAAAAAAAAAA&#13;&#10;AM/PzwA6OjoAAAAAAO/v7wD6+voAHx8fAO3t7QD+/v4AGRkZANTU1AAcHBwAAAAAANjY2AAxMTEA&#13;&#10;39/fAAgICAANDQ0AwsLCAF1dXQACAgIAxMTEAC4uLgD///8A4+PjADIyMgDFxcUANzc3AAAAAAAA&#13;&#10;AAAAAAAAAAAAAAAAAAAA2NjYAAYGBgDl5eUA8vLyAAAAAAABAQEABwYHAAICAgD6+voADBAMAAAA&#13;&#10;AAAAAAAAAAAAAAAAAAAAAAAAAAAAAAAAAAAAAAAAAAAAAAAAAAAAAAAAAAAAAAAAAAAAAAAAAAAA&#13;&#10;AAAAAAAAAAAAAAAAAAAAAAAAAAAAAAAAAAAAAAAAAAAAAAAAAAAAAAAAAAAAAAAAAAAAAAAAAAAA&#13;&#10;AAAAAAAAAAAAAAAAAAAAAAAAAAAAAAAAAQEBAAAAAAAAAAAAAAAAAAAAAAAAAAAAAAAAAAAAAAAA&#13;&#10;AAAAAAAAAAAAAAAAAAAAAAAAAAAAAAAAAAAAAAAAAAAAAAAAAAAAAAAAAAAAAAAAAAAAAAAAAO+J&#13;&#10;AQAAAAAAAAAAAAAAAAAAAAAA74k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8ACwwLAPf89wACAgIA+/v7AAkICQDp6ekABwcHAAICAgD19fUABQUFAAEBAQD29vYAKysrAAIC&#13;&#10;AgDz8/MAAgICAAgICADq6uoAHh4eAN7e3gAkJCQA1tbWAPT09AApKSkAzMzMABkZGQD9/f0A5+fn&#13;&#10;ABkZGQALCwsA1dXVAAAAAAAxMTEA8fHxAOTk5AAAAAAAAAAAACorKgAkJCQAra2tAAAAAAAAAAAA&#13;&#10;AAAAAAAAAAAAAAAAAQEBAFZWVgBtbW0Avr6+AI+PjwDt7e0AAAAAAAAAAAAAAAAAAAAAAAAAAAAA&#13;&#10;AAAAAAAAAAAAAAAAAAAAAAAAAAAAAADh4eEAAAAAAAAAAAAAAAAAAAAAAAAAAAAPDw8Ah4eHALe3&#13;&#10;twDa2toAAAAAAAAAAAAAAAAAAAAAAAAAAAAAAAAAAAAAAAAAAAAAAAAAAAAAAAAAAAAAAAAAAAAA&#13;&#10;AAAAAAAPDw8AQ0NDAHR0dABxcXEAPT09AN/f3wCSkpIAjY2NAMnJyQD39/cAAAAAAAAAAAAAAAAA&#13;&#10;AAAAAAAAAAAAAAAAAAAAAAAAAAAAAAAAAAAAAAAAAAAAAAAAAAAAAAAAAAAAAAAAAAAAAAAAAAAA&#13;&#10;AAAAAAAAAAAAAAAAAAAAAAAAAAAAAACdnZ0A8PDwAG1tbQAAAAAAAAAAAAAAAAAAAAAA////AL29&#13;&#10;vQBKSkoAAAAAAAAAAADn5+cA/f39ACAgIAAAAAAA1tbWABkZGQACAgIA1NTUABsbGwAAAAAA09PT&#13;&#10;ADAwMAD39/cA+vr6ABwcHADFxcUAMjIyAAAAAADg4OAAODg4AP///wDX19cAPj4+ANjY2AAREREA&#13;&#10;BQUFAOXl5QAiIiIAAAAAAAAAAAAAAAAAAAAAAAAAAADp6ekADAwMAODh4AABAQEAAAAAAAICAgD9&#13;&#10;/f0A+Pn4APv7+wAMDQwA/v3+AAAAAAAAAAAAAAAAAAAAAAAAAAAAAAAAAAAAAAAAAAAAAAAAAAAA&#13;&#10;AAAAAAAAAAAAAAAAAAAAAAAAAAAAAAAAAAAAAAAAAAAAAAAAAAAAAAAAAAAAAAAAAAAAAAAAAAAA&#13;&#10;AAAAAAAAAAAAAAAAAAAAAAAAAAAAAAAAAAAAAAAAAAAAAAAAAAD/AAAAAAAABAM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D+//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AAAGBwYAAggCAPr4+gD6+voAFBQUAAQFBAD8/PwA/f39AAAAAAAD&#13;&#10;AwMA/f39APn5+QAQEBAA+fn5AP7+/gANDg0A9PT0AAYGBgAAAAAA/f39APb29gBQUFAAycnJADY2&#13;&#10;NgDX19cAAAAAACgoKADMzMwAAAAAADw8PADAwMAAAAAAAAICAgA+Pj4AtbW1AAAAAAAAAAAAAAAA&#13;&#10;AFhYWADS0tIA39/fAAAAAAAAAAAAAAAAAAAAAAAAAAAAAAAAAB0dHQB7e3sAKioqAImJiQCzs7MA&#13;&#10;AAAAAAAAAAAAAAAAAAAAAAAAAAAAAAAAAAAAAAAAAAAAAAAAAAAAAIGBgQDl5eUAAAAAAAAAAAAA&#13;&#10;AAAAAAAAAAAAAAAVFRUAampqAJmZmQDd3d0AAAAAAAAAAAAAAAAAAAAAAAAAAAAAAAAAAAAAAAAA&#13;&#10;AAAAAAAAAAAAAAAAAAAAAAAAAAAAAAAAAAAAAAAAAAAAAA0NDQAxMTEAYGBgAHp6egBCQkIAy8vL&#13;&#10;AIeHhwCcnJwA3d3dAAAAAAAAAAAAAAAAAAAAAAAAAAAAAAAAAAAAAAAAAAAAAAAAAAAAAAAAAAAA&#13;&#10;AAAAAAAAAAAAAAAAAAAAAAAAAAAAAAAAAAAAAAAAAAD5+fkAjY2NAPf39wBwcHAAAQEBAAAAAAAA&#13;&#10;AAAAAAAAAAAAAADT09MACQkJACEhIQAAAAAAAAAAAMjIyAAqKioAAgICAAAAAADQ0NAAMzMzAAAA&#13;&#10;AADR0dEAMzMzAP7+/gDx8fEAJiYmANjY2AATExMAAAAAAOHh4QA2NjYA5OTkAAQEBAAREREA3Nzc&#13;&#10;AAkJCQAPDw8AxMTEADg4OADj4+MADAwMAAICAgAAAAAAAAAAAAAAAAAAAAAAAAAAAB0dHQD6+voA&#13;&#10;/Pz8ABQUFAD+/v4A/f39APr7+gACAgIABA8EAAwNDAD+//4AAAAAAAAAAAAAAAAAAAAAAAAAAAAA&#13;&#10;AAAAAAAAAAAAAAAAAAAAAAAAAAAAAAAAAAAAAAAAAAAAAAAAAAAAAAAAAAAAAAAAAAAAAAAAAAAA&#13;&#10;AAAAAAAAAAAAAAAAAAAAAAAAAAAAAAAAAAAAAAAAAAAAAAAAAAAAAAAAAAAAAAAAAAAAAAAAAAAA&#13;&#10;AAAAAAAAAAAAAAAAAAAAAAAAAAAAAAAAAAAAAAAAAAAAAAAAAAAAAAAAAAAAAAAAAAAAAAAAAAAA&#13;&#10;AAAAAO+JAQAAAAAAAAAAAAAAAAAAAAAAAAAAAAAAAAAAAAAAAAAAAAAAAAARd/8AAAAAAAAAAAAA&#13;&#10;AAAAAAAAABF3/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IB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79/gAIDggA9/n3AP7+/gAQEBAA&#13;&#10;IyIjAPb29gABAQEAAAAAAP7+/gAHBwcA8/PzAAoKCgD6+voA+/v7ABAPEADk5OQAICAgAObm5gAa&#13;&#10;GhoA2dnZAEdHRwDS0tIAGRkZAPv7+wDz8/MAODg4ANTU1AAAAAAAMjIyAOvr6wDx8fEAAAAAADw8&#13;&#10;PADj4+MA7e3tAAAAAAAAAAAABwcHAFhYWACioqIA////AAAAAAAAAAAAAAAAAAAAAAAAAAAAAAAA&#13;&#10;AAAAAABHR0cAe3t7AOLi4gCCgoIAz8/PAAAAAAAAAAAAAAAAAAAAAAAAAAAAAAAAAAAAAAAAAAAA&#13;&#10;VVVVAJeXlwD+/v4AAAAAAAAAAAAAAAAAAAAAAAAAAAAiIiIAZ2dnAJaWlgDY2NgAAAAAAAAAAAAA&#13;&#10;AAAAAAAAAAAAAAAAAAAAAAAAAAAAAAAAAAAAAAAAAAAAAAAAAAAAAAAAAAAAAAAAAAAAAAAAAAAA&#13;&#10;AAAAAAAABQUFADExMQBsbGwAdXV1AB0dHQCmpqYAh4eHAMHBwQD19fUAAAAAAAAAAAAAAAAAAAAA&#13;&#10;AAAAAAAAAAAAAAAAAAAAAAAAAAAAAAAAAAAAAAAAAAAAAAAAAAAAAAAAAAAA6+vrAIKCggAODg4A&#13;&#10;bGxsAAAAAAAAAAAAAAAAAAAAAAAAAAAAAAAAALi4uABISEgAAAAAAAAAAAD///8A1tbWADY2NgAA&#13;&#10;AAAA+fn5AO7u7gAnJycA+/v7APHx8QAmJiYA4+PjAAYGBgAHBwcA0NDQADExMQDl5eUABgYGAA0N&#13;&#10;DQDJyckAKioqAAAAAADDw8MANjY2AP7+/gDm5uYAMTExAMTFxAAyMjIA2traAAAAAAAAAAAAAAAA&#13;&#10;AAAAAAAAAAAALi4uAPDw8AAfHh8ACgoKAP39/QD///8ABgUGAAQDBAD28vYABggGAP///wAAAAAA&#13;&#10;AAAAAAAAAAAAAAAAAAAAAAAAAAAAAAAAAAAAAAAAAAAAAAAAAAAAAAAAAAAAAAAAAAAAAAAAAAAA&#13;&#10;AAAAAAAAAAAAAAAAAAAAAAAAAAAAAAAAAAAAAAAAAAAAAAAAAAAAAAAAAAAAAAAAAAAAAAAAAAAA&#13;&#10;AAAAAAAAAAAAAAAAAAAAAAAAAAAAAAUDB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iH6BUAACAASURBV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3+ABEVEQDw8PAACgoKAPT09AAVFRUA/v7+AAAAAAAAAAAAAwMDAAEBAQD29vYA&#13;&#10;2traAAsLCwACAgIAAAAAAO/v7wAcHBwA09PTAC8vLwDPz88AHR0dAPT09AD8/PwAGxsbANDQ0AAb&#13;&#10;GxsA/v7+AOXl5QAFBQUAKSopAMLCwgAAAAAABQUFADc3NwC2trYAAAAAAAAAAAAAAAAALS0tABkZ&#13;&#10;GQCysrIAAAAAAAAAAAAAAAAAAAAAAAAAAAAAAAAAAAAAAAAAAAAPDw8Aa2trAE9PTwCsrKwAlZWV&#13;&#10;AP7+/gAAAAAAAAAAAAAAAAAAAAAAAAAAAAAAAABJSUkAICAgALGxsQAAAAAAAAAAAAAAAAAAAAAA&#13;&#10;AAAAAAAAAAAmJiYAa2trAJubmwDT09MAAAAAAAAAAAAAAAAAAAAAAAAAAAAAAAAAAAAAAAAAAAAA&#13;&#10;AAAAAAAAAAAAAAAAAAAAAAAAAAAAAAAAAAAAAAAAAAAAAAAAAAAAAAAAAAAAAAANDQ0AR0dHAH19&#13;&#10;fQBRUVEA19fXAIiIiACampoAxcXFAPT09AAAAAAAAAAAAAAAAAAAAAAAAAAAAAAAAAAAAAAAAAAA&#13;&#10;AAAAAAAAAAAA9/f3AKeopwCLi4sARkZGAGVlZQAAAAAAAAAAAAAAAAAAAAAAAAAAAAAAAADd3d0A&#13;&#10;+fn5AC0tLQAAAAAAAAAAAODg4AAEBAQAGxsbAAAAAADf398ACgoKAAoKCgDc3NwADAwMAAcHBwDS&#13;&#10;0tIAJCQkAAAAAADm5uYALS0tANLS0gAkJCQAAAAAANra2gAyMjIA/Pz8AOHh4QA2NjYA1dXVABMT&#13;&#10;EwAFBQUA3t3eADIyMgDNzc0AAAAAAAAAAAAAAAAAAAAAAAAAAAAAAAAA////ABgYGAAAAAAAAgIC&#13;&#10;AAICAgAAAAAA8vLyABIXEgAHCAcAAP8AAAAAAAAAAAAAAAAAAAAAAAAAAAAAAAAAAAAAAAAAAAAA&#13;&#10;AAAAAAAAAAAAAAAAAAAAAAAAAAAAAAAAAAAAAAAAAAAAAAAAAAAAAAAAAAAAAAAAAAAAAAAAAAAA&#13;&#10;AAAAAAAAAAAAAAAAAAAAAAAAAAAAAAAAAAAAAAAAAAAAAAAAAAAAAAAAAAABAAD///8A9/r3AAAA&#13;&#10;AAAAAAAAAAAAAAAAAAAAAAAAAAAAAAAAAAAAAAAAAAAAAAAAAAAAAAAAAAAAAAAAAAAAAAAAAAAA&#13;&#10;AAAAAAARd/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4AERMRAPf99wABAQEA7e3tAAEBAQACAgIA////&#13;&#10;AAYGBgAEBAQA8fHxAA4ODgDZ2dkA+vr6AA4ODgDz8/MAAwMDAAkJCQDw8PAAFhYWAOvr6wAAAAAA&#13;&#10;ExMTANrZ2gA6OjoAz8/PAAAAAAAoKCgAzs7OAAAAAAA+PT4Azs7OAP7+/gAAAAAAQ0NDANjY2ADz&#13;&#10;8/MAAAAAAAAAAAAAAAAAXFxcAMXFxQDa2toAAAAAAAAAAAAAAAAAAAAAAAAAAAAAAAAAAAAAAAAA&#13;&#10;AAAAAAAALy8vAIWFhQAPDw8AiYmJAPv7+wAAAAAAAAAAAAAAAAAAAAAAAAAAAAAAAABdXV0AycnJ&#13;&#10;AOPj4wAAAAAAAAAAAAAAAAAAAAAAAAAAAAAAAAAiIiIAcHBwAKGhoQDLy8sAAAAAAAAAAAAAAAAA&#13;&#10;AAAAAAAAAAAAAAAAAAAAAAAAAAAAAAAAAAAAAAAAAAAAAAAAAAAAAAAAAAAAAAAAAAAAAAAAAAAA&#13;&#10;AAAAAAAAAAAAAAAAAAAAAAAAACgoKABoaGgAdnZ2ACsrKwDS0tIAjY2NAJaWlgDBwcEA4+PjAPn5&#13;&#10;+QAAAAAAAAAAAPz8/ADz8/MA4+PjAKWlpQCBgYEA/v3+AH5+fgA/Pz8AAAAAAAAAAAAAAAAAAAAA&#13;&#10;AAAAAAAAAAAAAAAAALW1tQBGRkYAAAAAAAAAAAAAAAAAxsbGADAwMAAAAAAAAAAAAM/QzwAsLCwA&#13;&#10;AAAAANDR0AAqKioAAAAAANra2gAwMDAA6+vrAAMDAwAKCgoA2NjYAC8vLwDt7e0A/v7+ABsbGwDT&#13;&#10;09MAFRUVAAkJCQDFxcUAOTk5AOfn5wAFBQUACgoKAO7u7gAAAAAAAAAAAAAAAAAAAAAAAAAAAPX1&#13;&#10;9QADAwMACQkJAO7u7gADAwMAAgICAAAAAAD8/PwADRMNAAAAAAAAAAAAAAAAAAAAAAAAAAAAAAAA&#13;&#10;AAAAAAAAAAAAAAAAAAAAAAAAAAAAAAAAAAAAAAAAAAAAAAAAAAAAAAAAAAAAAAAAAAAAAAAAAAAA&#13;&#10;AAAAAAAAAAAAAAAAAAAAAAAAAAAAAAAAAAAAAAAAAAAAAAAAAAAAAAAAAAAAAAAAAAAAAAAAAAAA&#13;&#10;AAAAAP8AAAEBAQAJBg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KBjX4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PDQD4&#13;&#10;+PgAAwMDAPLz8gDe3t4ABAQEAAQEBAAICAgA8vLyAAYGBgAREREA+/v7AAICAgACAgIA8/PzABIS&#13;&#10;EgDy8vIABwcHAPz8/AAGBgYA6+vrADExMQDLzMsAJCQkAPHx8QD5+fkAODg4ANTU1AD///8AGxsb&#13;&#10;AAkJCQDZ2dkAAAAAAAoKCgAsLSwAvLy8AAAAAAAAAAAAAAAAAAoKCgBoaGgAmZmZAOXl5QAAAAAA&#13;&#10;AAAAAAAAAAAAAAAAAAAAAAAAAAAAAAAAAAAAAAAAAAAAAAAAXFxcACgoKACGhoYAAAAAAAAAAAAA&#13;&#10;AAAAAAAAAAAAAAAAAAAABwcHAFdXVwCenp4A////AAAAAAAAAAAAAAAAAAAAAAAAAAAAAAAAAB0d&#13;&#10;HQBzc3MAsLCwAKampgAAAAAAAAAAAAAAAAAAAAAAAAAAAAAAAAAAAAAAAAAAAAAAAAAAAAAAAAAA&#13;&#10;AAAAAAAAAAAAAAAAAAAAAAAAAAAAAAAAAAAAAAAAAAAAAAAAAAAAAAAAAAAAAAAAAA0NDQA7OzsA&#13;&#10;aWlpAHR0dAA0NDQA5OTkAKampgCOjo4AioqKAIyMjACPj48AmJiYAKSkpAAFBQUAdXV1AFtbWwAM&#13;&#10;DAwAAAAAAAAAAAAAAAAAAAAAAAAAAAAAAAAAAAAAANra2gDv7+8ANTU1AAAAAAAAAAAA/Pz8ANzc&#13;&#10;3AA2NjYAAAAAAPn5+QDDw8MAMjIyAAAAAADh4OEALCwsAPn5+QD4+PgAHx8fANLS0gAiIiIA/v7+&#13;&#10;APb29gAgICAAzMzMACUlJQAAAAAAm5ybAD8/PwD7+/sA6enpAC4uLgDIyMgALy8vAN7e3gASEhIA&#13;&#10;AAAAAAAAAAAAAAAAAAAAAAAAAADf398ABgYGAOfn5wDx8fEAAQEBAAAAAAAFBQUA+vr6AAYJBgD+&#13;&#10;/f4AAAAAAAAAAAAAAAAAAAAAAAAAAAAAAAAAAAAAAAAAAAAAAAAAAAAAAAAAAAAAAAAAAAAAAAAA&#13;&#10;AAAAAAAAAAAAAAAAAAAAAAAAAAAAAAAAAAAAAAAAAAAAAAAAAAAAAAAAAAAAAAAAAAAAAAAAAAAA&#13;&#10;AAAAAAAAAAAAAAAAAAAAAAAAAAAAAAAAAAABAAAAAAAA+/37AAAAAAAAAAAAAAAAAAAAAAAAAAAA&#13;&#10;AAAAAAAAAAAAAAAAAAAAAAAAAAAAAAAAAAAAAO+JAQAAAAAAAAAAAAAAAAAAAAAAAAAAAAAAAADv&#13;&#10;i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AABwgHAAIIAgDy8PIACgkKAOnq6QAICAgAAAAAAPX19QACAgIAAQEBAAECAQAo&#13;&#10;KCgABgYGAPf39wD///8AFBQUAN3e3QAlJSUA3NzcACYmJgDKysoALCwsAOTk5AACAgIAFRUVANTU&#13;&#10;1AAbGxsAAAAAAObm5gAAAAAAOzs7AMDAwAAAAAAAAAAAAEhHSADNzc0A+/v7AAAAAAAAAAAAAAAA&#13;&#10;ACIiIgBfX18AkZGRAPHx8QAAAAAAAAAAAAAAAAAAAAAAAAAAAAAAAAAAAAAAAAAAAAAAAAAAAAAA&#13;&#10;UVFRADY2NgAAAAAAAAAAAAAAAAAAAAAAAAAAAAAAAAAAAAAAMTExABgYGACysrIAAAAAAAAAAAAA&#13;&#10;AAAAAAAAAAAAAAAAAAAAAAAAABkZGQCAgIAA9vb2AH9/fwDj4+MAAAAAAAAAAAAAAAAAAAAAAAAA&#13;&#10;AAAAAAAAAAAAAAAAAAAAAAAAAAAAAAAAAAAAAAAAAAAAAAAAAAAAAAAAAAAAAAAAAAAAAAAAAAAA&#13;&#10;AAAAAAAAAAAAAAAAAAAAAAAAAAAACwsLADY2NgBbW1sAd3d3AGxsbABUVFQAWFhYAGRkZABubm4A&#13;&#10;eXl5AFZWVgATExMAAAAAAAAAAAAAAAAAAAAAAAAAAAAAAAAAAAAAAAAAAAD///8AqKioAFVUVQAC&#13;&#10;AgIAAAAAAAAAAADa2doADAwMABEREQAAAAAAxMTEAPj3+AAVFRUA8fHxAP39/QAaGhoA3dzdAAwM&#13;&#10;DAACAgIA0tLSADMzMwDf398ACwsLAAICAgDS0tIAOTk5AOfn5wDt7O0AKysrANTU1AAUFBQABQUF&#13;&#10;ANjY2AA4ODgAx8fHADMzMwAAAAAAAAAAAAAAAAAAAAAAAAAAAOHh4QALCwsA4eHhAAAAAAABAQEA&#13;&#10;AAAAAP///wAAAAAADxEPAP79/gAAAAAAAAAAAAAAAAAAAAAAAAAAAAAAAAAAAAAAAAAAAAAAAAAA&#13;&#10;AAAAAAAAAAAAAAAAAAAAAAAAAAAAAAAAAAAAAAAAAAAAAAAAAAAAAAAAAAAAAAAAAAAAAAAAAAAA&#13;&#10;AAAAAAAAAAAAAAAAAAAAAAAAAAAAAAAAAAAAAAAAAAAAAAAAAAAAAAAAAAAAAP///wD8/f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f4ACA4IAPHz8QATExMA/v7+AP7+/gD5+fkA&#13;&#10;AQEBAAICAgD///8A+fj5ABoaGgD9/f0A/Pz8AP7+/gAICAgA6unqAB8fHwDW1tYANDQ0AKmpqQAN&#13;&#10;DQ0ABAQEAOvr6wA3NzcAy8vLAAAAAAAoKCgAysrKAAAAAAA0NDQA5+fnAPPz8wAAAAAAERERACMj&#13;&#10;IwCysrIAAAAAAAAAAAAAAAAAAAAAAC4uLgBNTU0Ai4uLAPn5+QAAAAAAAAAAAAAAAAAAAAAA35jz&#13;&#10;HwAAIABJREFUAAAAAAAAAAAAAAAAAAAAAAAAAAAAAAAASUlJAAAAAAAAAAAAAAAAAAAAAAAAAAAA&#13;&#10;AAAAAAAAAAAAAAAAXl5eAMXFxQDj4+MAAAAAAAAAAAAAAAAAAAAAAAAAAAAAAAAAAAAAAAUFBQBk&#13;&#10;ZGQAS0tLAJOTkwCzs7MA/v7+AAAAAAAAAAAAAAAAAAAAAAAAAAAAAAAAAAAAAAAAAAAAAAAAAAAA&#13;&#10;AAAAAAAAAAAAAAAAAAAAAAAAAAAAAAAAAAAAAAAAAAAAAAAAAAAAAAAAAAAAAAAAAAAAAAAAAAAA&#13;&#10;AAAAAAAAAAAADQ0NACIiIgAcHBwAERERAAcHBwAAAAAAAAAAAAAAAAAAAAAAAAAAAAAAAAAAAAAA&#13;&#10;AAAAAAAAAAAAAAAAAAAAALq6ugAVFRUAKisqAAAAAAAAAAAAAAAAAMPEwwA2NjYAAAAAAAAAAADP&#13;&#10;z88AV1dXAAAAAADY2NgAFRUVAAEBAQDR09EALCwsAPz8/AD29vYAISEhANLS0gApKSkA9vb2APr6&#13;&#10;+gAdHR0AxsbGAFhYWAACAgIAx8fHADo6OgDt7e0AAAAAAA8PDwDj4+MAHh4eAAAAAAAAAAAAAAAA&#13;&#10;AAAAAAAAAAAADg4OAAAAAAD29vYAExMTAP///wAAAAAA9vf2APz8/AAICQgAAAAAAAAAAAAAAAAA&#13;&#10;AAAAAAAAAAAAAAAAAAAAAAAAAAAAAAAAAAAAAAAAAAAAAAAAAAAAAAAAAAAAAAAAAAAAAAAAAAAA&#13;&#10;AAAAAAAAAAAAAAAAAAAAAAAAAAAAAAAAAAAAAAAAAAAAAAAAAAAAAAAAAAAAAAAAAAAAAAAAAAAA&#13;&#10;AAAAAAAAAAAAAAAAAAAA/wAAAQEBAAkGCQAAAAAAAAAAAAAAAAAAAAAAAAAAAAAAAAAAAAAAAAAA&#13;&#10;AAAAAAAAAAAAAAAAAAAAAAAAAAAAAAAAAAAAAAARd/8AAAAAAAAAAAAAAAAAAAAAAAAAAAAAAAAA&#13;&#10;EX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FREA7u7uAA8PDwAfHh8A+vr6AAICAgAAAAAAAAAAAAEBAQD39/cACgoKAPf39wAAAAAA&#13;&#10;DAwMAPT09AADAwMABgYGAPPz8wANDQ0A/Pz8AOvr6wAmJiYAzs7OACwsLADq6uoA+/v7ADw8PADT&#13;&#10;09MA/v7+AAcHBwAmJiYAxMTEAAAAAAAAAAAAUFBQAKqqqgDf398AAAAAAAAAAAAAAAAAAAAAAD09&#13;&#10;PQA3NzcAioqKAPn5+QAAAAAAAAAAAAAAAAAAAAAAAAAAAAAAAAAAAAAAAAAAAAAAAAAAAAAAAAAA&#13;&#10;AAAAAAAAAAAAAAAAAAAAAAAAAAAAAAAAAAAAAAAJCQkAXV1dAJmZmQD7+/sAAAAAAAAAAAAAAAAA&#13;&#10;AAAAAAAAAAAAAAAAAAAAAAAAAAA2NjYAfX19AOPj4wB9fX0Av7+/AAAAAAAAAAAAAAAAAAAAAAAA&#13;&#10;AAAAAAAAAAAAAAAAAAAAAAAAAAAAAAAAAAAAAAAAAAAAAAAAAAAAAAAAAAAAAAAAAAAAAAAAAAAA&#13;&#10;AAAAAAAAAAAAAAAAAAAAAAAAAAAAAAAAAAAAAAAAAAAAAAAAAAAAAAAAAAAAAAAAAAAAAAAAAAAA&#13;&#10;AAAAAAAAAAAAAAAAAAAAAAAAAAAAAAAAAAAAAADz8/MAvb29AFpaWgAAAAAAAAAAAAAAAAD09PQA&#13;&#10;5OTkADQ0NAAAAAAA9fX1APX19QBAQEAAAAAAANPT0wAtLS0AAAAAAOHg4QAuLi4A4eHhAAoKCgAC&#13;&#10;AgIA29vbAC4uLgDPz88AGxsbAAAAAADa2toAOjo6APn5+QDs7OwALS0tAMrKygAoKCgA6+vrAAYG&#13;&#10;BgAAAAAAAAAAAAAAAAAAAAAAAAAAAAAAAAAtLS0A8fHxABcXFwAMDAwA/f39APz8/AAEAwQAChAK&#13;&#10;AAcHBwD+//4AAAAAAAAAAAAAAAAAAAAAAAAAAAAAAAAAAAAAAAAAAAAAAAAAAAAAAAAAAAAAAAAA&#13;&#10;AAAAAAAAAAAAAAAAAAAAAAAAAAAAAAAAAAAAAAAAAAAAAAAAAAAAAAAAAAAAAAAAAAAAAAAAAAAA&#13;&#10;AAAAAAAAAAAAAAAAAAAAAAAAAAAAAAAAAAAAAAAAAAABAAD///8A9/r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v7AAAAAAAAAAAAAAAAAAAAAAAAAAAA/Pz8AAAAAAAAAAAAAAAA&#13;&#10;AAAAAAAAAAAA/Pz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z8ABQXFAD2/PYA/Pz8ABgYGAD+/v4A/v7+AAEBAQAAAAAACgoK&#13;&#10;APDw8AD29vYAAwMDAPn5+QANDQ0A6urqABcXFwDy8vIACwsLAO/v7wBVVVUAyMjIADU1NQDU1NQA&#13;&#10;BQUFAA4ODgDY2NgAFRUVAAkJCQDc3NwAAAAAAEFBQQDKysoA/v7+AAAAAAAREREAeHh4AKOjowD/&#13;&#10;//8AAAAAAAAAAAAAAAAAAAAAAE1NTQAwMDAAfX19ANPT0wAAAAAAAAAAAAAAAAAAAAAAAAAAAAAA&#13;&#10;AAAAAAAAAAAAAAAAAAAAAAAAAAAAAAAAAAAAAAAAAAAAAAAAAAAAAAAAAAAAAAAAAAAtLS0ALi4u&#13;&#10;AJ6engAAAAAAAAAAAAAAAAAAAAAAAAAAAAAAAAAAAAAAAAAAAAAAAAANDQ0AampqAGZmZgDT09MA&#13;&#10;f39/AMPDwwD7+/sAAAAAAAAAAAAAAAAAAAAAAAAAAAAAAAAAAAAAAAAAAAAAAAAAAAAAAAAAAAAA&#13;&#10;AAAAAAAAAAAAAAAAAAAAAAAAAAAAAAAAAAAAAAAAAAAAAAAAAAAAAAAAAAAAAAAAAAAAAAAAAAAA&#13;&#10;AAAAAAAAAAAAAAAAAAAAAAAAAAAAAAAAAAAAAAAAAAAAAAAAAAAAAAAAAAAAAKampgBBQUEADw8P&#13;&#10;AAAAAAAAAAAAAAAAAL+/vwAnJycACQkJAAAAAADW1tYAFhYWAAcHBwD+/v4A6+vrACoqKgDx8fEA&#13;&#10;/f39ABUVFQDS0tIAKCgoAPv7+wD7+/sAGRkZAM3NzQA4ODgA8fHxAP7+/gAXFxcA0tLSABUVFQAE&#13;&#10;BAQA0tLSADo6OgDIyMgAMDAwAN7e3gAAAAAAAAAAAAAAAAAAAAAAAAAAABAQEAD8/PwAGxsbAAUF&#13;&#10;BQAAAAAABAQEAAAAAADy9vIABggGAP///wAAAAAAAAAAAAAAAAAAAAAAAAAAAAAAAAAAAAAAAAAA&#13;&#10;AAAAAAAAAAAAAAAAAAAAAAAAAAAAAAAAAAAAAAAAAAAAAAAAAAAAAAAAAAAAAAAAAAAAAAAAAAAA&#13;&#10;AAAAAAAAAAAAAAAAAAAAAAAAAAAAAAAAAAAAAAAAAAAAAAAAAAAAAAAAAAAAAAAAAP8AAAEBAQAE&#13;&#10;AwQAAAAAAAAAAAAAAAAAAAAAAAAAAAAAAAAAAAAAAAAAAAAAAAAAAAAAAAAAAADvi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5+fnAGhpaABRUVEAYGBgANra2gAAAAAA5+fnAHFx&#13;&#10;cQBQUFAAaGloAOvr6wAAAAAA6+vrAGhpaABQUFAAhYWFAPz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8ACgoKAAAAAADv7+8ACAgIAAAA&#13;&#10;AAAAAAAAAQEBAA0NDQDx8fEAAgICAM/PzwAGBgYACAgIAPz8/AD09PQAGBgYANjZ2AAoKCgA1NTU&#13;&#10;ADw8PADZ2dkAHBwcAPj4+AD7+/sAMzMzAMzMzAAAAAAAODg4AMHBwQAAAAAAGxsbAA4ODgDR0dEA&#13;&#10;AAAAAAAAAAAxMTEAEhISALy8vAAAAAAAAAAAAAAAAAAAAAAAAAAAAE1NTQBiYmIAqKioAKSkpAD/&#13;&#10;//8AAAAAAAAAAAAAAAAAAAAAAAAAAAAAAAAAAAAAAAAAAAAAAAAAAAAAAAAAAAAAAAAAAAAAAAAA&#13;&#10;AAAAAAAAAAAAAAAAAABWVlYA7u7uAL+/vwAAAAAAAAAAAAAAAAAAAAAAAAAAAAAAAAAAAAAAAAAA&#13;&#10;AAAAAAAAAAAAHx8fAG5ubgBeXl4Azc3NAIODgwCkpKQA1tXWAAAAAAAAAAAAAAAAAAAAAAAAAAAA&#13;&#10;AAAAAAAAAAAAAAAAAAAAAAAAAAAAAAAAAAAAAAAAAAAAAAAAAAAAAAAAAAAAAAAAAAAAAAAAAAAA&#13;&#10;AAAAAAAAAAAAAAAAAAAAAAAAAAAAAAAAAAAAAAAAAAAAAAAAAAAAAAAAAAAAAAAAAAAAAAAAAAAA&#13;&#10;AADb29sA5ubmAEdHRwAAAAAAAAAAAAAAAAD+/v4Azs7OAENDQwAAAAAAAAAAAMvLywA0NDQAAAAA&#13;&#10;AOfn5wABAQEADw8PANjY2AAXFxcAAAAAAN3d3QAtLS0A29rbABMTEwD+/v4A8/PzACYmJgDOzs4A&#13;&#10;ICAgAAAAAADIyMgAOzs7APHx8QD8/PwAFxcXANbW1gAyMjIA0dHRAAAAAAAAAAAAAAAAAAAAAAAA&#13;&#10;AAAA+Pn4AAAAAAAMDAwA8fHxAAMDAwAAAAAA+Pj4ABEVEQAHCAcAAP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vi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B3d3cA+Pf4AIuLiwAT&#13;&#10;ExMAcnJyAP7+/gBpaWkAzMzMAIeHhwD8+/wAe3x7AP///wBzc3MAAAAAAIeHhwC4uLgAmZm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AAH&#13;&#10;CQcACQ8JAOnq6QDw8PAAAgICAAEBAQAHBwcA9fX1AAEBAQASEhIA7OzsAPf39wALCwsA9PT0AAIC&#13;&#10;AgAMDAwA6ejpACAgIADZ2dkAFRUVAPn5+QD+/v4AERERANjY2AAyMjIA5ubmAP7+/gA0NDQA5ubm&#13;&#10;APf39wAAAAAAQkJCAL6+vgAAAAAAAAAAAAAAAABbW1sAu7u7APT09AAAAAAAAAAAAAAAAAAAAAAA&#13;&#10;AAAAACgoKACBgYEA+vr6AHd3dwDp6ekAAAAAAAAAAAAAAAAAAAAAAAAAAAAAAAAAAAAAAAAAAAAA&#13;&#10;AAAAAAAAAAAAAAAAAAAAAAAAAAAAAAAAAAAAAAAAAAAAAABqamoAm5ubAMnJyQAAAAAAAAAAAAAA&#13;&#10;AAAAAAAAAAAAAAAAAAAAAAAAAAAAAAAAAAAAAAAAAAAAACMjIwBwcHAAb29vAA8PDwCxsrEAdnZ2&#13;&#10;AKGhoQD19fUAAAAAAAAAAAAAAAAAAAAAAAAAAAAAAAAAAAAAAAAAAAAAAAAAAAAAAAAAAAAAAAAA&#13;&#10;AAAAAAAAAAAAAAAAAAAAAAAAAAAAAAAAAAAAAAAAAAAAAAAAAAAAAAAAAAAAAAAAAAAAAAAAAAAA&#13;&#10;AAAAAAAAAAAAAAAAAAAAAAAAAKCgoABXVlcAAgICAAAAAAAAAAAAAAAAANHR0QAODg4AGRkZAAAA&#13;&#10;AAD5+fkA7OzsACsrKwAAAAAA2NjYAB4eHgAAAAAA0tLSAC0tLQD7+/sA+fn5ABoaGgDR09EAKysr&#13;&#10;AODg4AANDQ0AAgICANHR0QAzMzMA+/v7AO7u7gAsLCwAzMzMACIjIgD29vYA/v7+AAwMDADx8fEA&#13;&#10;AAAAAAAAAAAAAAAAAAAAAAAAAADw7/AABAQEAPT09ADz8/MAAAAAAAAAAAD6+voADhIOAAAAAAAA&#13;&#10;AAAAAAAAAAAAAAAAAAAAAAAAAAAAAAAAAAAAAAAAAAAAAAAAAAAAAAAAAAAAAAAAAAAAAAAAAAAA&#13;&#10;AAAAAAAAAAAAAAAAAAAAAAAAAAAAAAAAAAAAAAAAAAAAAAAAAAAAAAAAAAAAAAAAAAAAAAAAAAAA&#13;&#10;AAAAAAAAAAAAAAAAAAAAAAAAAAAAAAAAAAABAAAAAAAAAAAAAAAAAAAAAAAAAAAAAAAAAAAAAAAA&#13;&#10;AAAAAAAAAAAAAAAAAAAAAAAAAAAAAAAAAAAAAAAAAAAAAAAAEXf/AAAAAAAAAAAAAAAAAAAAAAAA&#13;&#10;AAAAAAAAAAAAAAAAAAAAAAAAAAAAAAAAAAAAAAAAAAAAAAAAAAAAAAAAAAAAAAAAAAAAAAAAAAAA&#13;&#10;AAAAAAAAAAAAAAAAAAAAAAAAAAAAAAAAAAAAAAAAAAAAAAAAAAAAAAAAAAAAAAAAAAC1t1wHAAAg&#13;&#10;AElEQV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v7+AAoLCgBzc3MAKSkpAFZWVgDr7esA5+fnANXV1QCZmJkALS0tAHZ2dgDK&#13;&#10;ycoA5OTkAMnKyQB2dXYALS0tAGFhYQC7u7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CgUA8vHyAObm5gAFBQUABwcHAPv7+wD8&#13;&#10;/PwAAwMDAAoKCgAICAgABAQEAP///wD6+voACAgIAPr6+gAAAAAABgYGAPj4+AAAAAAACwsLAOPj&#13;&#10;4wAnJycA1tbWAAsLCwACAgIA5+fnAAkJCQAODg4A3NzcAAAAAAAoKCgA8PDwAPHx8QAAAAAAAAAA&#13;&#10;ABEREQAoKCgAu7u7AAAAAAAAAAAAAAAAAAAAAAAAAAAAAAAAAAQEBABiYmIAMzMzAIuLiwDT09MA&#13;&#10;AAAAAAAAAAAAAAAAAAAAAAAAAAAAAAAAAAAAAAAAAAAAAAAAAAAAAMrKygAAAAAAAAAAAAAAAAAA&#13;&#10;AAAAAAAAAA8PDwBvb28Ap6enAPn5+QAAAAAAAAAAAAAAAAAAAAAAAAAAAAAAAAAAAAAAAAAAAAAA&#13;&#10;AAAAAAAAAAAAAAAAAAATExMATU1NAHl5eQBLS0sA2traAIqKigCfn58A0tLSAPv7+wAAAAAAAAAA&#13;&#10;AAAAAAAAAAAAAAAAAAAAAAAAAAAAAAAAAAAAAAAAAAAAAAAAAAAAAAAAAAAAAAAAAAAAAAAAAAAA&#13;&#10;AAAAAAAAAAAAAAAAAAAAAAAAAAAAAAAAAAAAAAAAAAAAAAAAAAAAAAAAAACpqakAFRUVACorKgAA&#13;&#10;AAAAAAAAAAAAAAAAAAAAyMjIADY2NgAAAAAAAAAAAOLi4gAKCgoACgoKAAAAAADc3NwAJCQkAAAA&#13;&#10;AADs7OwAIiIiAOnp6QAGBgYAAgICAOXk5QAkJCQA29vbAB0dHQD///8A8/PzAB8fHwDf398ADw8P&#13;&#10;AAICAgDW1tYAMTAxANnZ2QAXFxcA8PDwAAgICAAAAAAAAAAAAAAAAAAAAAAAAAAAAN3d3QAGBgYA&#13;&#10;5eXlAPj4+AAAAAAAAAAAAAQEBAALDgsA/v3+AAAAAAAAAAAAAAAAAAAAAAAAAAAAAAAAAAAAAAAA&#13;&#10;AAAAAAAAAAAAAAAAAAAAAAAAAAAAAAAAAAAAAAAAAAAAAAAAAAAAAAAAAAAAAAAAAAAAAAAAAAAA&#13;&#10;AAAAAAAAAAAAAAAAAAAAAAAAAAAAAAAAAAAAAAAAAAAAAAAAAAAAAAAAAAAAAAAAAAAAAAAAAAAA&#13;&#10;AAAAAAD8/fwAAAAAAAAAAAAAAAAAAAAAAAAAAAAAAAAAAAAAAAAAAAAAAAAAAAAAAAAAAAAAAAAA&#13;&#10;AAAAAAAAAAAAAAAAAAAAAAAAAAAAAAAA74kBAAAAAAAAAAAAAAAAAAAAAAAAAAAAAAAAAAAAAAAA&#13;&#10;AAAAEX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CAgIAlJOUACgoKACNjY0AZ2dnAGRiZADu7u4A&#13;&#10;EhQSACYnJgAAAAAAGhoaAAAAAADKysoABQQFABYWFgAAAAAAJycnAO3t7QD7+/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3+AAgJCAAGBgYA&#13;&#10;7e7tAAcHBwD7+/sA+Pj4AAQEBAAAAAAA////ACkpKQADAwMA9vb2AP///wASEhIA6urqABEREQD3&#13;&#10;9/cACAgIAOvr6wArKysAzs7OADIyMgDe3t4AAAAAACQkJADQ0NAAAAAAADg4OADExMQAAAAAAAcH&#13;&#10;BwAsLCwAvr6+AAAAAAAAAAAAAAAAAFZWVgDJyckA7e3tAAAAAAAAAAAAAAAAAAAAAAAAAAAAAAAA&#13;&#10;AAAAAABXV1cAZmZmAKqqqgCgoKAA+fn5AAAAAAAAAAAAAAAAAAAAAAAAAAAAAAAAAAAAAAAAAAAA&#13;&#10;lJSUANra2gAAAAAAAAAAAAAAAAAAAAAAAAAAADc3NwBDQ0MAlJSUAAAAAAAAAAAAAAAAAAAAAAAA&#13;&#10;AAAAAAAAAAAAAAAAAAAAAAAAAAAAAAAAAAAAAAAAAAAAAAAAAAAAAAAAAD8/PwCFhYUAcHBwACAg&#13;&#10;IAC6uroAhoaGAKKiogDd3d0AAAAAAAAAAAAAAAAAAAAAAAAAAAAAAAAAAAAAAAAAAAAAAAAAAAAA&#13;&#10;AAAAAAAAAAAAAAAAAAAAAAAAAAAAAAAAAAAAAAAAAAAAAAAAAAAAAAAAAAAAAAAAAAAAAAAAAAAA&#13;&#10;t7e3ANnZ2QBsbGwAAAAAAAAAAAAAAAAAAAAAAPHx8QDn5+cANDQ0AAAAAAAAAAAAy8vLAC0tLQAA&#13;&#10;AAAA/v7+AOzs7AApKSkA8fHxAP7+/gAVFRUA19fXACIiIgD8/PwA+/v7ABkZGQDa2toALi4uAODg&#13;&#10;4AAKCgoACQkJAKSkpAA6OjoA+/v7AO/v7wAmJiYAysrKADk5OQDNzc0AKioqAAAAAAAAAAAAAAAA&#13;&#10;AAAAAAAAAAAA8PDwAAoKCgDr7OsACAgIAAEBAQADAwMA9vb2AAAAAAAAAAAAAAAAAAAAAAAAAAAA&#13;&#10;AAAAAAAAAAAAAAAAAAAAAAAAAAAAAAAAAAAAAAAAAAAAAAAAAAAAAAAAAAAAAAAAAAAAAAAAAAAA&#13;&#10;AAAAAAAAAAAAAAAAAAAAAAAAAAAAAAAAAAAAAAAAAAAAAAAAAAAAAAAAAAAAAAAAAAAAAAAAAAAA&#13;&#10;AAAAAAAAAAAAAAAAAAAAAAAAAAAAAAQDBAAAAAAAAAAAAAAAAAAAAAAAAAAAAAAAAAAAAAAAAAAA&#13;&#10;AAAAAAAAAAAA74k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M3NzQBoaWgAaGloANra2gAEBAQAAwMD&#13;&#10;AAsLCwAgICAAycnJAO7u7gAGBAYAAAAAAAAAAAACAgIABwkHAPPz8wAEBAQAAQEBAAAAAAAICAgA&#13;&#10;+vz6APz8/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BAMAAoKCgAGBQYA/Pz8AP7+/gAAAAAAAgICAP39/QD9/f0AEBAQAAAAAAD///8A&#13;&#10;/f39AAwMDADl5eUAICAgANnZ2QAoKCgAysrKACwsLADb29sAERERAAAAAADv7+8AODg4ANXV1QAA&#13;&#10;AAAAMjIyAOrq6gD09PQAAAAAAEJCQgDPz88A+/v7AAAAAAAAAAAADAwMAEdHRwCjo6MAAAAAAAAA&#13;&#10;AAAAAAAAAAAAAAAAAAAAAAAAAAAAAAAAAAAmJiYAgYGBAAcIBwB1dXUAycnJAAAAAAAAAAAAAAAA&#13;&#10;AAAAAAAAAAAAAAAAAAAAAABnZ2cAn5+fAP7+/gAAAAAAAAAAAAAAAAAAAAAAAAAAAE1NTQAODg4A&#13;&#10;mJiYAAAAAAAAAAAAAAAAAAAAAAAAAAAAAAAAAAAAAAAAAAAAAAAAAAAAAAAAAAAAAAAAAAAAAAAA&#13;&#10;AAAAAAAAAAAAAAAREREAQUFBAHR0dABubm4AFRUVAKioqACDg4MAs7OzAPT09AAAAAAAAAAAAAAA&#13;&#10;AAAAAAAAAAAAAAAAAAAAAAAAAAAAAAAAAAAAAAAAAAAAAAAAAAAAAAAAAAAAAAAAAAAAAAAAAAAA&#13;&#10;AAAAAAAAAAAAAAAAAL29vQDExMQAdXV1AAQEBAAAAAAAAAAAAAAAAAAAAAAAvr6+AC8vLwAHBwcA&#13;&#10;AAAAAP7+/gDd3d0AMjIyAAAAAADm5uYAAwMDAA0NDQDY2NgAFhYWAAAAAADX19cALS0tAN7e3gAN&#13;&#10;DQ0AAAAAAPT09AAfHx8Azs7OADAwMAD09PQAzs7OADExMQDU1NQAFRUVAAICAgDq6uoAJCQkANfX&#13;&#10;1wAiIiIAAAAAAAAAAAAAAAAAAAAAAAAAAAAXFxcA+vr6AAAAAAAREREAAAAAAPv7+wD///8AEBMQ&#13;&#10;AP79/gAAAAAAAAAAAAAAAAAAAAAAAAAAAAAAAAAAAAAAAAAAAAAAAAAAAAAAAAAAAAAAAAAAAAAA&#13;&#10;AAAAAAAAAAAAAAAAAAAAAAAAAAAAAAAAAAAAAAAAAAAAAAAAAAAAAAAAAAAAAAAAAAAAAAAAAAAA&#13;&#10;AAAAAAAAAAAAAAAAAAAAAAAAAAAAAAAAAAAAAAAAAAD/AAAAAAAABQMFAAAAAAAAAAAAAAAAAAAA&#13;&#10;AAAAAAAAAAAAAAAAAAAAAAAAAAAAAAAAAAAAAAAAAAAAAAAAAAAAAAAAAAAAAAAAAAAAAAAAAAAA&#13;&#10;AAAAAAAAAAAAAAAAABF3/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EBAQADAv&#13;&#10;MAAxMDEAAwMDAJGRkQD9/f0AaGhoAK6urgDBwcEA/Pz8APPz8wD4+PgAAAAAAPX19QD18/UALy8v&#13;&#10;APHx8QD09PQAAAAAAOjo6AANCw0ABwcH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79/gAMDQwABAQEABwcHAD4+PgAAwMDAAAAAAD///8ACAgI&#13;&#10;APLy8gAODg4A9vb2AAICAgAJCQkA+fn5APz8/AASEhIA4ODgACsrKwCtra0AFRUVAP39/QD7+/sA&#13;&#10;ICEgANDQ0AAdHR0A+fn5AO/v7wAHBwcAHBwcAM3NzQAAAAAAFRUVABYWFgDOzs4AAAAAAAAAAAAA&#13;&#10;AAAAQUFBAPf39wC9vb0AAAAAAAAAAAAAAAAAAAAAAAAAAAAAAAAAAAAAAAAAAAACAgIAWVhZAHZ2&#13;&#10;dgCysrIAv7+/AAAAAAAAAAAAAAAAAAAAAAAAAAAAAAAAADs7OwAmJiYAsbGxAAAAAAAAAAAAAAAA&#13;&#10;AAAAAAAAAAAAAAAAAGVlZQD6+voAoqKiAAAAAAAAAAAAAAAAAAAAAAAAAAAAAAAAAAAAAAAAAAAA&#13;&#10;AAAAAAAAAAAAAAAAAAAAAAAAAAAAAAAAAAAAAAAAAAAAAAAAAAAAABEREQBJSUkAe3t7AFxcXADs&#13;&#10;7OwAh4eHAKGhoQDn5+cAAAAAAAAAAAAAAAAAAAAAAAAAAAAAAAAAAAAAAAAAAAAAAAAAAAAAAAAA&#13;&#10;AAAAAAAAAAAAAAAAAAAAAAAAAAAAAAAAAACpqakAr6+vAHh4eAAJCQkAAAAAAAAAAAAAAAAAAAAA&#13;&#10;APv7+wDPz88AQkJCAAAAAAAAAAAA4eHhAAYGBgAVFRUAAAAAANfX1wAfIB8AAAAAANXV1QAuLi4A&#13;&#10;/v7+APX19QAhISEA0dHRACkpKQDp6ekABAQEAAQEBADa2toAMjIyAM3NzQBJSUkABQUFAMrKygA4&#13;&#10;ODgA3t7eABAQEAD+/v4A+vr6AAgICAAAAAAAAAAAAAAAAAAAAAAAAAAAACwtLADw8PAAISAhAAsL&#13;&#10;CwD+/v4A/f39AAMJAwAHBwcA/v/+AAAAAAAAAAAAAAAAAAAAAAAAAAAAAAAAAAAAAAAAAAAAAAAA&#13;&#10;AAAAAAAAAAAAAAAAAAAAAAAAAAAAAAAAAAAAAAAAAAAAAAAAAAAAAAAAAAAAAAAAAAAAAAAAAAAA&#13;&#10;AAAAAAAAAAAAAAAAAAAAAAAAAAAAAAAAAAAAAAAAAAAAAAAAAAAAAAAAAAAAAAAAAAAAAAAAAAD7&#13;&#10;/fsAAAAAAAAAAAAAAAAAAAAAAAAAAAAAAAAAAAAAAAAAAAAAAAAAAAAAAAAAAAAAAAAAAAAAABF3&#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jIyMAaGhoAGdnZwAhISEAn5+fAJ2dnQDv7+8Ap6enAAsLCwA0NDQAFBQUAG5u&#13;&#10;bgDr6+sAk5OTACgoKAAtLS0AJiomAJKSkgDr6+sAm5ubAD8/PwA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AAwNDKGdAGkAACAASURB&#13;&#10;VAD9A/0AExMTAP7+/gD+/v4AAQEBAAAAAAAGBgYA8vLyAO3t7QAGBgYA9fX1AA0NDQDv8O8ACwsL&#13;&#10;AP7+/gD6+voACgoKAPb29gDz8/MAFhYWANfX1wA2NTYA0dHRAAAAAAAgICAAzs7OAAAAAAA9PT0A&#13;&#10;ycnJAAAAAAAAAAAARkZGAL+/vwAAAAAAAAAAAAAAAAAAAAAAampqALm5uQDX19cAAAAAAAAAAAAA&#13;&#10;AAAAAAAAAAAAAAAAAAAAAAAAAAAAAAAAAAAAHBwcAHh4eAC5ubkAwcHBAAAAAAAAAAAAAAAAAAAA&#13;&#10;AAAAAAAAAAAAAFhYWADHx8cA5+fnAAAAAAAAAAAAAAAAAAAAAAAAAAAAAAAAAGxsbADn5+cAra2t&#13;&#10;AAAAAAAAAAAAAAAAAAAAAAAAAAAAAAAAAAAAAAAAAAAAAAAAAAAAAAAAAAAAAAAAAAAAAAAAAAAA&#13;&#10;AAAAAAAAAAAAAAAAAAAAAAAAAAAAAAAAISEhAGFhYQB5eXkAEBAQAJaWlgCRkZEA0dHRAPn5+QAA&#13;&#10;AAAAAAAAAAAAAAAAAAAAAAAAAAAAAAAAAAAAAAAAAAAAAAAAAAAAAAAAAAAAAADx8fEAlpaWAN7e&#13;&#10;3gCNjY0ADQ0NAAAAAAAAAAAAAAAAAAAAAAAAAAAAzMzMABcXFwAREREAAAAAAAAAAADLy8sALCws&#13;&#10;AAAAAAAAAAAAzc3NADEwMQAAAAAA6enpACYmJgDn5+cABAQEAAUFBQDf398ALi4uANTU1AAiIiIA&#13;&#10;8/PzAAAAAAAREREA0NDQAEVFRQD8/PwA6enpAC0tLQDHx8cAMjIyANbW1gAaGhoA7+7vAAAAAAAA&#13;&#10;AAAAAAAAAAAAAAAAAAAACAcIAP39/QAVFRUAAAAAAAAAAAADAwMAAAAAAAcJB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ICAgCb&#13;&#10;m5sAuLi4AFVVVQCfn58Ak5OTAA8PDwCUlJQA8vLyAFlZWQDOzs4AiYmJAAQEBACTj5MA0dHRAFJS&#13;&#10;UgAYGRgAcXFx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8ABwkHAO3t7QAHBwcAAgICAP///wADAwMACQkJAPHx8QAGBgYA0dHRAAcH&#13;&#10;BwAFBQUAAAAAAPPy8wAYGBgA7OzsABAQEADu7u4AUVFRAM7OzgAyMjIAz8/PACEhIQDz8/MA+fn5&#13;&#10;ADo6OgDOzs4AAAAAACUlJQD5+fkA5+fnAAAAAAAmJiYA/f39AN/f3wAAAAAAAAAAAAAAAAAPDw8A&#13;&#10;aWlpAJycnADr6+sAAAAAAAAAAAAAAAAAAAAAAAAAAAAAAAAAAAAAAAAAAAAAAAAADQ0NAHl5eQC3&#13;&#10;t7cAAAAAAAAAAAAAAAAAAAAAAAAAAAAAAAAACQkJAFNTUwCioqIAAAAAAAAAAAAAAAAAAAAAAAAA&#13;&#10;AAAAAAAAAgICAHNzcwDV1dUAs7OzAAAAAAAAAAAAAAAAAAAAAAAAAAAAAAAAAAAAAAAAAAAAAAAA&#13;&#10;AAAAAAAAAAAAAAAAAAAAAAAAAAAAAAAAAAAAAAAAAAAAAAAAAAAAAAAAAAAAAAAAAAwMDABPT08A&#13;&#10;gYGBADg4OAC5ubkAg4ODAKWlpQDj4+MAAAAAAAAAAAAAAAAAAAAAAAAAAAAAAAAAAAAAAAAAAAD3&#13;&#10;9/cAs7OzAIWFhQAZGRkAeHh4AAcHBwAAAAAAAAAAAAAAAAAAAAAAAAAAAAAAAAC+vr4ARkZGAAAA&#13;&#10;AAAAAAAA/v7+ANvb2wAyMjIAAAAAAOPj4wDQ0NAAJCQkAO/v7wAAAAAAERERANjY2AAiIiIA+fn5&#13;&#10;AP39/QAVFRUA19fXAC4uLgDOzs4AICEgAP7+/gD09PQAISEhANfX1wAREREABAQEAODg4AAyMjIA&#13;&#10;zc3NADU1NQDR09EAAAAAAAAAAAAAAAAAAAAAAAAAAAD4+fgAAwMDAAoKCgDv7+8AAQEBAAAAAAD8&#13;&#10;A/wACQgJAP///wAAAAAAAAAAAAAAAAAAAAAAAAAAAAAAAAAAAAAAAAAAAAAAAAAAAAAAAAAAAAAA&#13;&#10;AAAAAAAAAAAAAAAAAAAAAAAAAAAAAAAAAAAAAAAAAAAAAAAAAAAAAAAAAAAAAAAAAAAAAAAAAAAA&#13;&#10;AAAAAAAAAAAAAAAAAAAAAAAAAAAAAAAAAAAAAAAAAAAAAAA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AAAAAAAAAAAAAAAAAAAAAAAAA&#13;&#10;AAAAAAAAAAAAAAAAAAAAAAAAAAAAAAAAAAAAAAAAAAAAAAAAAAAAAAAAAAAAAAAAAAAAAAAAAAAA&#13;&#10;AAAAAAAAAAAAAAAAAAAAADU1NQCwsLAA8fHxAA0NDQACAgIAAAAAACgoKACsrKwA8fHxAA8PDwAA&#13;&#10;AAAAAAAAACYmJgC0tLQA8fHxAA8PD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AAAGCAYA+f35ANfV1wARExEAAAAAAAkJCQDz&#13;&#10;8/MABwcHAAwMDADh4eEA9PT0ABEREQD29vYA////ABAQEADT09MAKSkpANbW1gA8PDwArKysAGNj&#13;&#10;YwC4uLgAAgICABISEgDZ2dkALS0tAPf39wDr6+sAFRUVACwsLADGxsYAU1NTAAAAAABEREQAj4+P&#13;&#10;AJCQkAACAgIAAAAAAAAAAAAhISEAVlZWAJCQkACAgIAABQUFAAAAAAAAAAAAAAAAAAAAAAAAAAAA&#13;&#10;AAAAAAAAAAAAAAAADw8PAHd3dwAAiYkAAAAAAAAAAAAAAAAAAAAAAAAAAAAAAAAANzc3AMTExADD&#13;&#10;w8MAPT09AAAAAAAAAAAAAAAAAAAAAAAAAAAABAQEAHd3dwCOjo4A6OjoAGRkZAABAQEAAAAAAAAA&#13;&#10;AAAAAAAAAAAAAAAAAAAAAAAAAAAAAAAAAAAAAAAAAAAAAAAAAAAAAAAAAAAAAAAAAAAAAAAAAAAA&#13;&#10;AAAAAAAAAAAAAAAAAAAAAAACAgIANzc3ADc3NwDv7+8AxMTEAKKiogADAwMAGRkZACkpKQAhISEA&#13;&#10;+vr6AO7u7gDs7OwA5+fnANPT0wAfHx8AeXl5ABEREQAAAAAAAAAAAAAAAAAAAAAAAAAAAAAAAAAA&#13;&#10;AAAAzc3NAAcHBwAlJSUAAAAAAAAAAADl5eUAAwMDABkZGQAAAAAAwMDAACkpKQAEBAQA2traABUV&#13;&#10;FQAAAAAA19fXAEZGRgDd3N0AEBAQAAAAAADz8/MAICAgALe3twBLS0sA3NzcAAwMDAAFBQUAycnJ&#13;&#10;ADY2NgDr6+sABQUFAAkJCQDr6+sAGxsbALS0tAAAAAAAAAAAAAAAAAAAAAAAAAAAAO/u7wAEBAQA&#13;&#10;8PDwAPX19QAICAgA9vf2AA4RDgAEBgQA/ff9AAAAAAAAAAAAAAAAAAAAAAAAAAAAAAAAAAAAAAAA&#13;&#10;AAAAAAAAAAAAAAAAAAAAAAAAAAAAAAAAAAAAAAAAAAAAAAAAAAAAAAAAAAAAAAAAAAAAAAAAAAAA&#13;&#10;AAAAAAAAAAAAAAAAAAAAAAAAAAAAAAAAAAAAAAAAAAAAAAAAAAAAAAAAAAAAAAAAAAAAAAAAAAAA&#13;&#10;AAAAAAAAAAAAAAAAAAAAAAAAAAAAAAAAAAAAAAAAAAAAAAAAAAAAAAAAAAAA74kBAAAAAAAAAAAA&#13;&#10;AAAAAAAAAAAAAAAAAAAAAAAAAADvi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PDw8AAgICAAAAAAAAAAAA&#13;&#10;AAAAAAAAAAAPDw8AAAAAAAAAAAAAAAAAAAAAAAAAAAAPDw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KDgoA&#13;&#10;4+XjAAMDAwAICAgA9/f3AP7+/gACAgIACgoKABUVFQADAwMAAAAAAPn5+QAGBgYA/v7+APf39wAU&#13;&#10;FBQA3t7eABoaGgD29vYABwcHAAICAgDx8fEAMjIyAM7OzgABAQEAJSYlAMzMzAAAAAAAPDw8ANTU&#13;&#10;1AD8/PwAAAAAADc3NwAREREAubm5AAAAAAAAAAAAAAAAAAAAAAA3NzcANDQ0AJCQkAAAAAAAAAAA&#13;&#10;AAAAAAAAAAAAAAAAAAAAAAAAAAAAAAAAAAAAAAAAAAAAERERAAAAAAAAAAAAAAAAAAAAAAAAAAAA&#13;&#10;AAAAAAAAAAAAAAAAXl5eALOzswD19fUAAAAAAAAAAAAAAAAAAAAAAAAAAAAAAAAABwcHAHl5eQAG&#13;&#10;BgYAg4ODAO/v7wAAAAAAAAAAAAAAAAAAAAAAAAAAAAAAAAAAAAAAAAAAAAAAAAAAAAAAAAAAAAAA&#13;&#10;AAAAAAAAAAAAAAAAAAAAAAAAAAAAAAAAAAAAAAAAAAAAAAAAAAAAAAAAAAAAABEREQBNTU0Ae3t7&#13;&#10;AGFhYQAiIiIA0dHRAJ6engClpaUAwMDAAOjp6AAXFxcAdnZ2AGhoaAAREREAAAAAAAAAAAAAAAAA&#13;&#10;AAAAAAAAAAAAAAAAAAAAAP7+/gCysrIAU1NTAAAAAAAAAAAAAAAAAMzMzAApKSkAAAAAAAAAAADk&#13;&#10;5OQAV1dXAAAAAADV1dUAKysrAP7+/gDz8/MAISEhANfY1wAoKCgA6+vrAAUFBQABAQEA8/PzACIi&#13;&#10;IgDNzs0ALCwsAP7+/gDm5uYAMDAwAMjIyAApKSkA5eXlAAkJCQD8/PwABAQEAAAAAAAAAAAAAAAA&#13;&#10;AAAAAAAAAAAA1NXUAAsLCwDg4OAA+Pj4AAAAAAD+/v4ADA4MAP79/gAAAAAAAAAAAAAAAAAAAAAA&#13;&#10;AAAAAAAAAAAAAAAAAAAAAAAAAAAAAAAAAAAAAAAAAAAAAAAAAAAAAAAAAAAAAAAAAAAAAAAAAAAA&#13;&#10;AAAAAAAAAAAAAAAAAAAAAAAAAAAAAAAAAAAAAAAAAAAAAAAAAAAAAAAAAAAAAAAAAAAAAAAAAAAA&#13;&#10;AAAAAAAAAAAAAAAAAAAA/wAAAAAAAAUDB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3+ABMXEwDu7u4ABQUFAPn5+QD8/PwAAwMDAAEBAQD+/v4AJSUlAAICAgD4+PgA&#13;&#10;AAAAABAQEADy8vIABwcHAAMDAwD8/PwA////AAoKCgDp6ekAICAgANDQ0AAuLi4A5eXlAP///wA8&#13;&#10;OzwA0dHRAAAAAAAVFRUAEBAQANPT0wAAAAAAAAAAAHV1dQC/v78A8fHxAAAAAAAAAAAAAAAAAAAA&#13;&#10;AABRUVEAFhYWAIKCggDv7+8AAAAAAAAAAAAAAAAAAAAAAAAAAAAAAAAAAAAAAAAAAAAAAAAAAAAA&#13;&#10;AAAAAAAAAAAAAAAAAAAAAAAAAAAAAAAAAAAAAAAVFRUAPz8/AKGhoQAAAAAAAAAAAAAAAAAAAAAA&#13;&#10;AAAAAAAAAAAAAAAAAAAAAF9fXwA9PT0AhYWFANHR0QAAAAAAAAAAAAAAAAAAAAAAAAAAAAAAAAAA&#13;&#10;AAAAAAAAAAAAAAAAAAAAAAAAAAAAAAAAAAAAAAAAAAAAAAAAAAAAAAAAAAAAAAAAAAAAAAAAAAAA&#13;&#10;AAAAAAAAAAAAAAAAAAAAAAAAFxcXAD09PQBlZWUAd3d3AHZ2dgBtbW0AWVhZAENDQwAREREAAAAA&#13;&#10;AAAAAAAAAAAAAAAAAAAAAAAAAAAAAAAAAAAAAAAAAAAAw8PDABUVFQAhISEAAAAAAAAAAAD///8A&#13;&#10;1NTUADQ0NAAAAAAA7+/vAP7+/gAmJiYA////AOnp6QAoKCgA5+fnAAMDAwAFBQUA39/fACgoKADW&#13;&#10;1tYAISEhAOfn5wAMDAwAAQEBAODf4AAwMDAA39/fAA4ODgAHBwcA19fXADg4OADMzMwALy8vANbW&#13;&#10;1gAjIyMAAAAAAAAAAAAAAAAAAAAAAAAAAAD6+foABwcHAO7u7gANDQ0AAAAAAPj3+AAAAAAAAAAA&#13;&#10;AAAAAAAAAAAAAAAAAAAAAAAAAAAAAAAAAAAAAAAAAAAAAAAAAAAAAAAAAAAAAAAAAAAAAAAAAAAA&#13;&#10;AAAAAAAAAAAAAAAAAAAAAAAAAAAAAAAAAAAAAAAAAAAAAAAAAAAAAAAAAAAAAAAAAAAAAAAAAAAA&#13;&#10;AAAAAAAAAAAAAAAAAAAAAAAAAAAAAAAAAAAAAAAAAAAAAAAAAAAAAAAAx7OSywAAIABJREFUAAAA&#13;&#10;AAAAAAAAAAAAAAAAAAAAAAAAAAAAAAAAAAAAAAAAAAAAAAAAAAAAAAAAAAAAABF3/wAAAAAAAAAA&#13;&#10;AAAAAAAAAAAAAAAAAAAAAAAAAAAAEXf/AAAAAAAAAAAA74k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f4AGB0YAPj4+AD5+fkAAAAA&#13;&#10;AAAAAAACAgIA+vr6AP39/QAJCQkA////AP///wD6+voADAwMAObm5gAbGxsA6+vrAA4ODgDl5eUA&#13;&#10;KioqAM/PzwA1NTUA09PTAAsLCwAEBAQA5OTkAB0dHQD9/f0A5eXlAAAAAAA+Pj4AwcHBAAAAAAAA&#13;&#10;AAAADAwMAD09PQCsrKwAAAAAAAAAAAAAAAAAAAAAAAAAAABfX18AOzs7AIWFhQDNzc0AAAAAAAAA&#13;&#10;AAAAAAAAAAAAAAAAAAAAAAAAAAAAAAAAAAAAAAAAAAAAAAAAAAAAAAAAAAAAAAAAAAAAAAAAAAAA&#13;&#10;AAAAAABKSkoA7+/vAM3NzQAAAAAAAAAAAAAAAAAAAAAAAAAAAAAAAAAAAAAAAAAAAEFBQQBpaWkA&#13;&#10;rq6uAJOTkwDl5eUAAAAAAAAAAAAAAAAAAAAAAAAAAAAAAAAAAAAAAAAAAAAAAAAAAAAAAAAAAAAA&#13;&#10;AAAAAAAAAAAAAAAAAAAAAAAAAAAAAAAAAAAAAAAAAAAAAAAAAAAAAAAAAAAAAAAAAAAAAAAAAAAA&#13;&#10;AAAAAAAAAAAAAAAAAAAAAAAAAAAAAAAAAAAAAAAAAAAAAAAAAAAAAAAAAAAAAAAAAAAAAAAAAAAA&#13;&#10;APn5+QC6uroAVVVVAAAAAAAAAAAAAAAAANvb2wAICAgAGxsbAAAAAADS0tIAGxsbAAICAgDs7OwA&#13;&#10;AAAAABEREQDY2NgAICAgAP7+/gD7+/sAGRkZANfX1wAtLS0A1NTUACYmJgD09PQAAAAAABMTEwCq&#13;&#10;qqoANTU1APX19QD7+/sAFRUVANnZ2QAwMDAA0dHRACMiIwAAAAAAAAAAAAAAAAAAAAAAAAAAABkZ&#13;&#10;GQD29vYACAgIAA8PDwD///8AAAAAABAVEAD+/f4AAAAAAAAAAAAAAAAAAAAAAAAAAAAAAAAAAAAA&#13;&#10;AAAAAAAAAAAAAAAAAAAAAAAAAAAAAAAAAAAAAAAAAAAAAAAAAAAAAAAAAAAAAAAAAAAAAAAAAAAA&#13;&#10;AAAAAAAAAAAAAAAAAAAAAAAAAAAAAAAAAAAAAAAAAAAAAAAAAAAAAAAAAAAAAAAAAAAAAAAAAAAA&#13;&#10;AAAAAAAAAAAAAAD7/f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3+&#13;&#10;/QATFBMADxkPAPr6+gADAwMAAQEBAP7+/gAKCgoA8vLyAA4ODgD39/cABAQEAAYGBgD8/PwA+fn5&#13;&#10;ABYWFgDc3NwAKioqAMTFxAApKSkA2traACAgIADx8fEA/v7+ACYmJgDQ0NAAAAAAACoqKgDKysoA&#13;&#10;AAAAAC0tLQDx8fEA6+vrAAAAAAAAAAAASEhIAN/f3wDj4+MAAAAAAAAAAAAAAAAAAAAAAAAAAABD&#13;&#10;Q0MAcHBwAK+vrwClpaUAAAAAAAAAAAAAAAAAAAAAAAAAAAAAAAAAAAAAAAAAAAAAAAAAAAAAAAAA&#13;&#10;AAAAAAAAAAAAAAAAAAAAAAAAAAAAAAEBAQBgYGAAqampAPf39wAAAAAAAAAAAAAAAAAAAAAAAAAA&#13;&#10;AAAAAAAAAAAAAAAAACMjIwCBgYEAKioqAJaWlgCcnJwA7e3tAAAAAAAAAAAAAAAAAAAAAAAAAAAA&#13;&#10;AAAAAAAAAAAAAAAAAAAAAAAAAAAAAAAAAAAAAAAAAAAAAAAAAAAAAAAAAAAAAAAAAAAAAAAAAAAA&#13;&#10;AAAAAAAAAAAAAAAAAAAAAAAAAAAAAAAAAAAAAAAAAAAAAAAAAAAAAAAAAAAAAAAAAAAAAAAAAAAA&#13;&#10;AAAAAAAAAAAAAAAAAAAAAAAAurq6ACYmJgAXFxcAAAAAAAAAAAAAAAAAv7+/ADg4OAAAAAAAAAAA&#13;&#10;ANDQ0AAxMTEAAAAAANzc3AAVFRUAAAAAANfX1wAtLS0A5eXlAAkJCQAAAAAA7+/vACEhIQDb29sA&#13;&#10;KioqANPT0wAeHh4A+/v7AMXFxQA0NDQAzs7OAB4eHgD5+fkA/f39AAoKCgDy8vIADQ4NAAAAAAAA&#13;&#10;AAAAAAAAAAAAAAAAAAAAKSkpAPX19QAgICAACgoKAPv7+wD6+voACAgIAAAAAAAAAAAAAAAAAAAA&#13;&#10;AAAAAAAAAAAAAAAAAAAAAAAAAAAAAAAAAAAAAAAAAAAAAAAAAAAAAAAAAAAAAAAAAAAAAAAAAAAA&#13;&#10;AAAAAAAAAAAAAAAAAAAAAAAAAAAAAAAAAAAAAAAAAAAAAAAAAAAAAAAAAAAAAAAAAAAAAAAAAAAA&#13;&#10;AAAAAAAAAAAAAAAAAAAAAAAAAAAAAAAAAAAAAAUDBQAAAAAAAAAAAAAAAAAAAAAAAAAAAAAAAAAA&#13;&#10;AAAAAAAAAO+JAQAAAAAAAAAAAAAAAAAAAAAAAAAAAAAAAAAAAAAAAAAAAAAAAAAAAAAAAAAAAAAA&#13;&#10;AAAAAAAAAAAA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oGNf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wAABgkGABEXEQD08vQAAQEBAAAAAAAEBAQAAgICAPX19QDn&#13;&#10;5+cACwsLAPT09AANDQ0A9vb2AAQEBAAGBgYA7+/vAB4eHgCzsrMAEhISAPv7+wAAAAAADAwMAN/f&#13;&#10;3wA1NTUA19fXAAAAAAA4ODgA2NjYAP///wAEBAQALi4uAMLCwgAAAAAAAAAAAAUFBQBOTk4AqKio&#13;&#10;AAAAAAAAAAAAAAAAAAAAAAAAAAAAAAAAABwcHACAgIAA9fX1AIKCggDr6+sAAAAAAAAAAAAAAAAA&#13;&#10;AAAAAAAAAAAAAAAAAAAAAAAAAAAAAAAAAAAAAAAAAAAAAAAAAAAAAAAAAAAAAAAAGxsbAD09PQCT&#13;&#10;k5MAAAAAAAAAAAAAAAAAAAAAAAAAAAAAAAAAAAAAAAAAAAAAAAAAAAAAAENDQwCAgIAAFxcXAI6O&#13;&#10;jgCampoA3d3dAAAAAAAAAAAAAAAAAAAAAAAAAAAAAAAAAAAAAAAAAAAAAAAAAAAAAAAAAAAAAAAA&#13;&#10;AAAAAAAAAAAAAAAAAAAAAAAAAAAAAAAAAAAAAAAAAAAAAAAAAAAAAAAAAAAAAAAAAAAAAAAAAAAA&#13;&#10;AAAAAAAAAAAAAAAAAAAAAAAAAAAAAAAAAAAAAAAAAAAAAAAA9PT0AMXFxQBQUFAAAAAAAAAAAAAA&#13;&#10;AAAA9PT0AOjo6AA2NjYAAAAAAPb29gDy8vIAJiYmAAAAAADX19cAKysrAP///wDz8/MAIiIiANbW&#13;&#10;1gAjIyMA8fHxAAMDAwAEBAQA9fX1AB0dHQDR0dEAMzMzANDQ0AA5OTkABwcHAM/PzwA4ODgA0NDQ&#13;&#10;AB4eHgDr6+sADQ0NAPf39wAAAAAAAAAAAAAAAAAAAAAAAAAAAAcHBwAAAAAAEBAQAP39/QABAQEA&#13;&#10;Bw0HAAwNDAD+//4AAAAAAAAAAAAAAAAAAAAAAAAAAAAAAAAAAAAAAAAAAAAAAAAAAAAAAAAAAAAA&#13;&#10;AAAAAAAAAAAAAAAAAAAAAAAAAAAAAAAAAAAAAAAAAAAAAAAAAAAAAAAAAAAAAAAAAAAAAAAAAAAA&#13;&#10;AAAAAAAAAAAAAAAAAAAAAAAAAAAAAAAAAAAAAAAAAAAAAAAAAAAAAAAAAAAAAAAAAAD7/f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f4ABwkHAP3//QD8/PwA&#13;&#10;BAQEAAgICADx8fEABgYGANTU1AAHBwcAAgICAAICAgDv7+8AExMTAPT09AACAgIAAgICAAQEBAD1&#13;&#10;9fUADw8PAODg4AAsLCwA0NDQABwcHAD7+/sA8fHxABkZGQABAQEA4uLiAAAAAAA8PDwA1NTUAPz8&#13;&#10;/AAAAAAAAAAAADY2NgD8/PwAz8/PAAAAAAAAAAAAAAAAAAAAAAAAAAAAAAAAAAQEBABmZmYAQUFB&#13;&#10;AIiIiADDw8MAAAAAAAAAAAAAAAAAAAAAAAAAAAAAAAAAAAAAAAAAAAAAAAAAvb29AAAAAAAAAAAA&#13;&#10;AAAAAAAAAAAAAAAATU1NAPHx8QCkpKQAAAAAAAAAAAAAAAAAAAAAAAAAAAAAAAAAAAAAAAAAAAAA&#13;&#10;AAAAAAAAAAUFBQBNTU0Afn5+ACEhIQCmpqYAgYGBALW1tQDx8fEAAAAAAAAAAAAAAAAAAAAAAAAA&#13;&#10;AAAAAAAAAAAAAAAAAAAAAAAAAAAAAAAAAAAAAAAAAAAAAAAAAAAAAAAAAAAAAAAAAAAAAAAAAAAA&#13;&#10;AAAAAAAAAAAAAAAAAAAAAAAAAAAAAAAAAAAAAAAAAAAAAAAAAAAAAAAAAAAAAAAAAAAAAACurq4A&#13;&#10;Nzc3AA8PDwAAAAAAAAAAAAAAAADJyckAICAgAAcHBwAAAAAA29vbABAQEAAJCQkA/v7+AOnp6QAo&#13;&#10;KCgA6OjoAAMDAwAHBwcA2dnZACoqKgDU1NQAHBwcAO7u7gAEBAQAAgICAO/v7wAmJiYAz8/PAEpK&#13;&#10;SgD7+/sA8fHxACQkJADNzc0ANjY2AM3NzQAuLi4A2dnZAAAAAAAAAAAAAAAAAAAAAAAAAAAA9vb2&#13;&#10;AAAAAAAKCgoA8PDwAAQEBAD5+fkABgcGAP///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F3/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jowhBAAAgAElEQVQAAAAAAAAA&#13;&#10;AAAAAAAAAAAAAAAAAAAAAAAAAAAAAAAAAAAAAAAAAAAAAAAAAAAAAAAAAAAAAAAAAAAAAAAAAAAA&#13;&#10;AAAAAAAAAAAAAAAAAAAAAAAAAAAAAAAAAAAAAAAAAAAAAAAAAAAAAAAAAAAAAAAAAAAAAAAAAAAA&#13;&#10;AAAAAAAAAAAAAAAAAAAAAAAAAAAAAAAAAAAAAAAAAAAAAAAAAAAAAAAAAAAAAAAAAAAAAAAAAAAA&#13;&#10;AAAAAAAAAAAAAAAAAAAAAAALDgsA+vr6AAICAgAKCgoA8/PzAAQEBAAPDw8A9PT0APPz8wALCwsA&#13;&#10;9vb2AP///wASEhIA5+fnABsbGwDq6uoAUVFRANLS0gAsLCwAz8/PADIyMgDb29sAAAAAABgYGADU&#13;&#10;1NQAAAAAAC8vLwDGx8YAAAAAABUVFQAQEBAA09PTAAAAAAAAAAAAAAAAAFdXVwCtra0A/v7+AAAA&#13;&#10;AAAAAAAAAAAAAAAAAAAAAAAAAAAAAAAAAAA9PT0AeHh4AMLCwgCIiIgA8fHxAAAAAAAAAAAAAAAA&#13;&#10;AAAAAAAAAAAAAAAAAAAAAACdnZ0A1tXWAAAAAAAAAAAAAAAAAAAAAAAAAAAAfn5+ANXV1QDa2toA&#13;&#10;AAAAAAAAAAAAAAAAAAAAAAAAAAAAAAAAAAAAAAAAAAAAAAAAAAAAAAAAAAAHBwcARUVFAH19fQBe&#13;&#10;Xl4A7OzsAIyMjACUlJQA0tLSAP///wAAAAAAAAAAAAAAAAAAAAAAAAAAAAAAAAAAAAAAAAAAAAAA&#13;&#10;AAAAAAAAAAAAAAAAAAAAAAAAAAAAAAAAAAAAAAAAAAAAAAAAAAAAAAAAAAAAAAAAAAAAAAAAAAAA&#13;&#10;AAAAAAAAAAAAAAAAAAAAAAAAAAAA09PTANnZ2QBKSkoAAAAAAAAAAAAAAAAAAAAAAMrKygA+Pj4A&#13;&#10;AAAAAAAAAADNzc0ALi4uAAAAAADt7e0AAAAAABEREQDW1tYAHR4dAAAAAAD19fUAHx8fANfX1wAt&#13;&#10;LS0A2NjYACIiIgDn5+cABgYGAAICAgDt7e0AKCgoANfX1wATExMAAQEBAO/v7wAgICAA3NzcACYm&#13;&#10;JgDe3t4AAAAAAAAAAAAAAAAAAAAAAAAAAADu7u4ABQUFAPPz8wD19fUA+/v7AAoUCgAHCQcAAP8A&#13;&#10;AAAAAAAAAAAAAAAAAAAAAAAAAAAAAAAAAAAAAAAAAAAAAAAAAAAAAAAAAAAAAAAAAAAAAAAAAAAA&#13;&#10;AAAAAAAAAAAAAAAAAAAAAAAAAAAAAAAAAAAAAAAAAAAAAAAAAAAAAAAAAAAAAAAAAAAAAAAAAAAA&#13;&#10;AAAAAAAAAAAAAAAAAAAAAAAAAAAAAAAAAAAAAAAAAAABAAAAAAAAAAAAAAAAAAAAAAAAAAAAAAAA&#13;&#10;AAAAAAAAAAAAAAAAAAAAAAAAAAAAAAAAAAAAAAAAAAAAAAAAAAAAAAAAAAAAAAAAAADvi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3+ABATEADy8vIABgUGAPj4+AD///8AAQEB&#13;&#10;AAoKCgASEhIAAgICAAICAgD7+/sAAAAAAAYGBgDq6uoAGhoaANnZ2QA4ODgA19fXACgoKADf398A&#13;&#10;ERERAP///wDz8/MANjY2AM7OzgAAAAAANDQ0AN7d3gD8/PwAAAAAAD4+PgDCwsIAAAAAAAAAAAAA&#13;&#10;AAAAIiIiACcnJwCkpKQAAAAAAAAAAAAAAAAAAAAAAAAAAAAAAAAAAAAAAAAAAAAVFRUAe3t7ACsr&#13;&#10;KwCFhYUA8fHxAAAAAAAAAAAAAAAAAAAAAAAAAAAAAAAAAHBwcAClpqUA/v7+AAAAAAAAAAAAAAAA&#13;&#10;AAAAAAAHBwcAYmJiAJycnADz8/MAAAAAAAAAAAAAAAAAAAAAAAAAAAAAAAAAAAAAAAAAAAAAAAAA&#13;&#10;AAAAAAAAAAAAAAAAAAAAACEhIQBfX18Aenp6ADExMQC5ubkAgICAAKWlpQD39/cAAAAAAAAAAAAA&#13;&#10;AAAAAAAAAAAAAAAAAAAAAAAAAAAAAAAAAAAAAAAAAAAAAAAAAAAAAAAAAAAAAAAAAAAAAAAAAAAA&#13;&#10;AAAAAAAAAAAAAAAAAAAAAAAAAAAAAAAAAAAAAAAAAAAAAOnp6QCfn58AaGhoAAcHBwAAAAAAAAAA&#13;&#10;AAAAAADf398AAAAAACEhIQAAAAAA/Pz8AOfn5wAuLi4AAAAAANzc3AAVFRUAAAAAANra2gArKisA&#13;&#10;6+vrAAQEBAAEBAQA7OzsACYmJgDX19cAKioqAM7OzgArKysA6+vrAAICAgAJCQkAy8vLADMzMwDf&#13;&#10;398ADQ0NAP7+/gD7+/sABgYGAPz8/AAAAAAAAAAAAAAAAAAAAAAAAAAAAN3d3QAJCQkA39/fAPj4&#13;&#10;+AD29vYABAUEAAAAAAAAAAAAAAAAAAAAAAAAAAAAAAAAAAAAAAAAAAAAAAAAAAAAAAAAAAAAAAAA&#13;&#10;AAAAAAAAAAAAAAAAAAAAAAAAAAAAAAAAAAAAAAAAAAAAAAAAAAAAAAAAAAAAAAAAAAAAAAAAAAAA&#13;&#10;AAAAAAAAAAAAAAAAAAAAAAAAAAAAAAAAAAAAAAAAAAAAAAAAAAAAAAAAAAAAAAAAAP8AAAAAAAAA&#13;&#10;AAAAAAAAAAAAAAAAAAAAAAAAAAAAAAAAAAAAAAAAAO+J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cHAAQF&#13;&#10;BAD9/v0A+vr6AAICAgABAQEAAAAAACIiIgADAwMA+fn5AAICAgAICAgA+Pj4AAAAAAAMDAwA5+fn&#13;&#10;ABISEgD19fUACQkJAPz8/AD///8AERERANzc3AAmJiYA7+/vAPv7+wAVFRUAAAAAAOfn5wAAAAAA&#13;&#10;KioqAO3t7QD19fUAAAAAAAAAAAAAAAAAWFhYAM/PzwDd3d0AAAAAAAAAAAAAAAAAAAAAAAAAAAAA&#13;&#10;AAAAAAAAAAAAAAAAAAAATU1NADk5OQCUlJQAAAAAAAAAAAAAAAAAAAAAAAAAAAAAAAAANjY2AAwM&#13;&#10;DADPz88AAAAAAAAAAAAAAAAAAAAAAAAAAAAlJSUANDQ0AJmZmQAAAAAAAAAAAAAAAAAAAAAAAAAA&#13;&#10;AAAAAAAAAAAAAAAAAAAAAAAAAAAAAAAAAAAAAAAAAAAAAAAAAAAAAAAJCQkAOzs7AHV1dQBlZWUA&#13;&#10;1tbWAG1tbQCzs7MA8fHxAAAAAAAAAAAAAAAAAAAAAAAAAAAAAAAAAAAAAAAAAAAAAAAAAAAAAAAA&#13;&#10;AAAAAAAAAAAAAAAAAAAAAAAAAAAAAAAAAAAAAAAAAAAAAAAAAAAAAAAAAAAAAAAAAAAAmJiYAEdH&#13;&#10;RwAdHR0AAAAAAAAAAAAAAAAAAAAAAMrKygAsLCwAAAAAAAAAAADr6+sAAgICABEREQAAAAAA4OHg&#13;&#10;ACMjIwAAAAAA8PDwAB8fHwDg4OAAFBQUAPv7+wAAAAAABwcHAO3t7QAcHBwA29vbACsrKwDa2toA&#13;&#10;GxsbAAAAAADo6OgAKysrANTU1AAlJSUA4uLiABAQEADy8vIADg4OAAAAAAAAAAAAAAAAAAAAAAAA&#13;&#10;AAAA+Pn4AAkJCQDw8fAACAgIAAMDAwAOEg4A/v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X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7//gAICggA+f75APj4+AAEBAQAAAAAAP///wD7+/sADw8PAP///wD8/PwA/Pz8AA4O&#13;&#10;DgDy8vIACgoKAP7+/gAAAAAAAAAAAAICAgD7+/sACwsLAOTk5AAtLS0A1NTUAAcHBwANDQ0A29rb&#13;&#10;AAAAAAAqKioAzMzMAAAAAAAHBwcAISEhAMLCwgAAAAAAAAAAAAAAAAAFBQUAaWlpAJmZmQD19fUA&#13;&#10;AAAAAAAAAAAAAAAAAAAAAAAAAAAAAAAAAAAAAAAAAAAAAAAAUVFRABMTEwChoaEAAAAAAAAAAAAA&#13;&#10;AAAAAAAAAAAAAAAAAAAAVlZWALS0tAD8/PwAAAAAAAAAAAAAAAAAAAAAAAAAAABWVlYABAQEAK+v&#13;&#10;rwAAAAAAAAAAAAAAAAAAAAAAAAAAAAAAAAAAAAAAAAAAAAAAAAAAAAAAAAAAAAAAAAAAAAAAAAAA&#13;&#10;AAAAAAAAAAAAAAAAABwcHACFhYUAgICAAPDw8ACLi4sAmJiYAOfn5wAAAAAAAAAAAAAAAAAAAAAA&#13;&#10;AAAAAAAAAAAAAAAAAAAAAAAAAAAAAAAAAAAAAAAAAAAAAAAAAAAAAAAAAAAAAAAAAAAAAAAAAAAA&#13;&#10;AAAAAAAAAJiYmAAaGhoAR0dHAAAAAAAAAAAAAAAAAAAAAAD8/PwA2traADg4OAAAAAAAAAAAANTU&#13;&#10;1AAfHx8AAAAAAP7+/gDPzs8AKCgoAPT09AAAAAAADw8PANvb2wAmJiYA39/fAA4ODgD8/PwAAgIC&#13;&#10;AAAAAAD39/cAGxsbANXV1QArKysA7+/vAAICAgAMDAwA2traADAwMADQ0NAALy8vANTU1AAmJiYA&#13;&#10;AAAAAAAAAAAAAAAAAAAAAAAAAAAQDxAA/Pz8APz7/AAREREA9fb1AAAAAAAAAAAAAAAAAAAAAAAA&#13;&#10;AAAAAAAAAAAAAAAAAAAAAAAAAAAAAAAAAAAAAAAAAAAAAAAAAAAAAAAAAAAAAAAAAAAAAAAAAAAA&#13;&#10;AAAAAAAAAAAAAAAAAAAAAAAAAAAAAAAAAAAAAAAAAAAAAAAAAAAAAAAAAAAAAAAAAAAAAAAAAAAA&#13;&#10;AAAAAAAAAAAAAAAAAAAAAAAAAAAAAAAAAAAAAAAAAAAABQMFAAAAAAAAAAAAAAAAAAAAAAAAAAAA&#13;&#10;AAAAAAAAAAAAAAAAAAAAAAAAAAARd/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7/AAoKCgD8BPwAAwMDAP///wADAwMA/v7+APr6+gAI&#13;&#10;CAgA/Pz8AAgICAD4+PgACAgIAOvr6wAXFxcA8vLyAAgICADy8vIAGhoaAODg4AAkJCQA1NTUACws&#13;&#10;LADk5OQAAAAAAC4uLgDNzs0AAAAAADY2NgDT09MAAAAAAAAAAABGRkYAlZWVAPb29gAAAAAAAAAA&#13;&#10;AAAAAAAmJiYAOTk5AJiYmAAAAAAAAAAAAAAAAAAAAAAAAAAAAAAAAAAAAAAAAAAAAAAAAAAAAAAA&#13;&#10;Z2dnANzc3AAAAAAAAAAAAAAAAAAAAAAAAAAAAAAAAAAjIyMADg4OAMXFxQAAAAAAAAAAAAAAAAAA&#13;&#10;AAAAAAAAAAAAAABsbGwAx8fHAMvLywAAAAAAAAAAAAAAAAAAAAAAAAAAAAAAAAAAAAAAAAAAAAAA&#13;&#10;AAAAAAAAAAAAAAAAAAAAAAAAAAAAAAAAAAAAAAAAAAAAAAAAAAAcHBwAXV1dAH19fQAhISEAd3d3&#13;&#10;AJOTkwD7+/sAAAAAAAAAAAAAAAAAAAAAAAAAAAAAAAAAAAAAAAAAAAAAAAAAAAAAAAAAAAAAAAAA&#13;&#10;AAAAAAAAAAAAAAAAAAAAAAAAAACWlpYA2traAGRkZAAAAAAAAAAAAAAAAAAAAAAAAAAAANvb2wAH&#13;&#10;BwcAFRUVAAAAAAAAAAAA0tLSADAvMAAAAAAA3NzcAOHh4QAZGRkA4uHiAAsLCwAAAAAA5OTkACYm&#13;&#10;JgDZ2dkAIyMjAOPj4wAJCQkA9PT0AAYGBgACAgIA7e3tACcnJwDOzs4AHx8fAPz8/AD4+PgAGRkZ&#13;&#10;AN/f3wAoKCgA2traABkZGQAAAAAAAAAAAAAAAAAAAAAAAA/taPEAACAASURBVAAAACQkJADy8vIA&#13;&#10;FxcXAAgICAD+/f4ADxEPAP79/gAAAAAAAAAAAAAAAAAAAAAAAAAAAAAAAAAAAAAAAAAAAAAAAAAA&#13;&#10;AAAAAAAAAAAAAAAAAAAAAAAAAAAAAAAAAAAAAAAAAAAAAAAAAAAAAAAAAAAAAAAAAAAAAAAAAAAA&#13;&#10;AAAAAAAAAAAAAAAAAAAAAAAAAAAAAAAAAAAAAAAAAAAAAAAAAAAAAAAAAAAAAAAAAAAAAAAAAAAA&#13;&#10;AAAAAAD7/f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MCAAYEBgD08vQAAwMDAPv7+wAODg4A8PDwAAYGBgD6+voAAAAAAAkJCQD6+voA/v7+AA4ODgDk&#13;&#10;5eQAHh4eANra2gAkJCQA2NnYACgoKADc3NwADw8PAP7+/gDz8/MALCwsAOTk5AD///8AGRkZAAMD&#13;&#10;AwDl5eUAAAAAABsbGwBFRUUAubm5AAAAAAAAAAAAAAAAAAAAAABPT08A8fHxAMnJyQAAAAAAAAAA&#13;&#10;AAAAAAAAAAAAAAAAAAAAAAAAAAAAAAAAAAAAAAABAQEAbm5uAAAAAAAAAAAAAAAAAAAAAAAAAAAA&#13;&#10;AAAAAAAAAABPT08Avr6+AP7+/gAAAAAAAAAAAAAAAAAAAAAAAAAAAAQEBABoaGgAp6enAOvr6wAA&#13;&#10;AAAAAAAAAAAAAAAAAAAAAAAAAAAAAAAAAAAAAAAAAAAAAAAAAAAAAAAAAAAAAAAAAAAAAAAAAAAA&#13;&#10;AAAAAAAAAAAAAAAAAAAAAAAABwcHAEdHRwCRkZEA/v7+AICAgACxsbEA9fX1AAAAAAAAAAAAAAAA&#13;&#10;AAAAAAAAAAAAAAAAAAAAAAAAAAAAAAAAAAAAAAAAAAAAAAAAAAAAAAAAAAAAs7OzAOXl5QCFhYUA&#13;&#10;AQEBAAAAAAAAAAAAAAAAAAAAAAAAAAAAycnJADMzMwAAAAAAAAAAAPn5+QD19fUAHR4dAAAAAADN&#13;&#10;zs0AJSUlAAAAAADf4N8AISEhAP7+/gD9/f0AExMTAOTk5AAiIiIA3t7eAB8fHwDk5OQAGhsaAPf3&#13;&#10;9wABAQEACgoKAK+vrwA0NDQA4eHhAA4ODgD8/PwA/v7+AAQEBAD7+/sABQUFAAAAAAAAAAAAAAAA&#13;&#10;AAAAAAAAAAAAFRUVAPz8/AAXFxcABgYGAPr6+gADAwMAAAAAAAAAAAAAAAAAAAAAAAAAAAAAAAAA&#13;&#10;AAAAAAAAAAAAAAAAAAAAAAAAAAAAAAAAAAAAAAAAAAAAAAAAAAAAAAAAAAAAAAAAAAAAAAAAAAAA&#13;&#10;AAAAAAAAAAAAAAAAAAAAAAAAAAAAAAAAAAAAAAAAAAAAAAAAAAAAAAAAAAAAAAAAAAAAAAAAAAAA&#13;&#10;AAAAAAAAAAAAAAAAAAAAAAAAAgICAAAAAAD///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f4ACA4IAP3//QD9/f0ACgoKAPr6+gD6+voA3d3dAA8PDwDx8fEA&#13;&#10;CgsKAPb29gACAgIACgoKAOzr7AAfHx8AtLS0ABwcHADm5eYAGhoaAPT09AAAAAAAFxcXANfX1wAX&#13;&#10;FxcAAAAAAObm5gACAgIALi4uAMLDwgAAAAAAAAAAAGZmZgDKysoA8fHxAAAAAAAAAAAAAAAAAAIC&#13;&#10;AgBtbW0AqqqqANPT0wAAAAAAAAAAAAAAAAAAAAAAAAAAAAAAAAAAAAAAAAAAAAAAAAAVFRUAAAAA&#13;&#10;AAAAAAAAAAAAAAAAAAAAAAAAAAAAAAAAACIiIgAaGhoAu7u7AAAAAAAAAAAAAAAAAAAAAAAAAAAA&#13;&#10;AAAAACIiIgBZWVkAi4uLAOfn5wAAAAAAAAAAAAAAAAAAAAAAAAAAAAAAAAAAAAAAAAAAAAAAAAAA&#13;&#10;AAAAAAAAAAAAAAAAAAAAAAAAAAAAAAAAAAAAAAAAAAAAAAAAAAAAAAAAABEREQBvb28Abm5uAO7u&#13;&#10;7gCEhIQAlZWVAN/f3wAAAAAAAAAAAAAAAAAAAAAAAAAAAAAAAAAAAAAAAAAAAAAAAAAAAAAA5OTk&#13;&#10;AIWFhQDf398Ae3t7AAkJCQAAAAAAAAAAAAAAAAAAAAAAAAAAAPX19QDb29sANzc3AAAAAAAAAAAA&#13;&#10;3dzdAAsLCwANDQ0AAAAAAOPi4wBTU1MAAAAAANzc3AAoKCgA5+fnAAYGBgACAgIA8fHxACAgIADb&#13;&#10;29sAKysrANjY2AAoJygA1tbWABsbGwD19fUA4ODgACUlJQDMzMwALi4uANvb2wATExMA8vLyAAoK&#13;&#10;CgD5+fkAAAAAAAAAAAAAAAAAAAAAAAAAAAD7+/sA////AA0NDQD6+voACgsKAAwNDAD+//4AAAAA&#13;&#10;AAAAAAAAAAAAAAAAAAAAAAAAAAAAAAAAAAAAAAAAAAAAAAAAAAAAAAAAAAAAAAAAAAAAAAAAAAAA&#13;&#10;AAAAAAAAAAAAAAAAAAAAAAAAAAAAAAAAAAAAAAAAAAAAAAAAAAAAAAAAAAAAAAAAAAAAAAAAAAAA&#13;&#10;AAAAAAAAAAAAAAAAAAAAAAAAAAAAAAAAAAAAAAAAAAAAAAD+/v4AAAAAAAEBAQAAAAAAAAAAAAAA&#13;&#10;AAAAAAAAAAAAAO+JAQAAAAAAAAAAAAAAAAAAAAAAAAAAAAAAAAAAAAAAAAAAAO+JAQAAAAAAAAAA&#13;&#10;AAAAAAAAAAAAAAAAAAAAAADvi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LDgsA9fX1AAcHBwAEBAQA9fX1&#13;&#10;AAgICADc3NwAAgICAAYGBgAAAAAA9PT0AA8PDwD09PQAAAAAAA0NDQDX19cACgoKAP7+/gAAAAAA&#13;&#10;CAgIAOTk5AAxMTEA0NDQAAAAAAAoKCgAysrKAAAAAAA6OjoA2tnaAPz8/AAAAAAACQkJADg4OACw&#13;&#10;sLAAAAAAAAAAAAAAAAAAAAAAABUVFQBsbGwAo6OjALm5uQAAAAAAAAAAAAAAAAAAAAAAAAAAAAAA&#13;&#10;AAAAAAAAAAAAAAAAAAAAAAAAAAAAAAAAAAAAAAAAAAAAAAAAAAAAAAAAAAAAAFZWVgC9vb0A9PT0&#13;&#10;AAAAAAAAAAAAAAAAAAAAAAAAAAAAAAAAADU1NQBXV1cAjIyMANfX1wAAAAAAAAAAAAAAAAAAAAAA&#13;&#10;AAAAAAAAAAAAAAAAAAAAAAAAAAAAAAAAAAAAAAAAAAAAAAAAAAAAAAAAAAAAAAAAAAAAAAAAAAAA&#13;&#10;AAAAAAAAAAAAAAAXFxcAYWFhAHp6egAoKCgAoqKiAIyMjAC9vb0A5OTkAP7+/gAAAAAAAAAAAAAA&#13;&#10;AAD39/cA5eXlAJqamgCSkpIAQkJCAG5ubgAKCgoAAAAAAAAAAAAAAAAAAAAAAAAAAAAAAAAAuLi4&#13;&#10;ACwtLAAMDAwAAAAAAAAAAADOz84AMDAwAAAAAAD09PQA+/v7AC0tLQD7+/sA9vb2ACAgIADY2NgA&#13;&#10;IiIiAPX19QABAQEABQUFAPHx8QAVFRUA6OjoACQkJADQ0NAAMDAwAM7OzgBLS0sAAQEBAN7e3gAy&#13;&#10;MjIAzc3NADIyMgDS0tIAKysrANvb2wAAAAAAAAAAAAAAAAAAAAAAAAAAAPn5+QADAwMACAkIAPLy&#13;&#10;8gDz/fMABQcFAP///wAAAAAAAAAAAAAAAAAAAAAAAAAAAAAAAAAAAAAAAAAAAAAAAAAAAAAAAAAA&#13;&#10;AAAAAAAAAAAAAAAAAAAAAAAAAAAAAAAAAAAAAAAAAAAAAAAAAAAAAAAAAAAAAAAAAAAAAAAAAAAA&#13;&#10;AAAAAAAAAAAAAAAAAAAAAAAAAAAAAAAAAAAAAAAAAAAAAAAAAAAAAAAAAAAAAAAAAAAAAAAAAAAF&#13;&#10;Aw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3+ABAT&#13;&#10;EADz9PMABgUGAPT09AAGBgYAEBAQAPj4+AD19fUACgoKAPr5+gD///8AEBAQAO7u7gAREREA9PT0&#13;&#10;ADExMQDr6+sAERERAOHh4QApKSkAz8/PACwsLADr6+sA/v7+ADY2NgDY2NgA////ABMTEwAPDw8A&#13;&#10;1tbWAAAAAAAAAAAASEhIANra2gDr6+sAAAAAAAAAAAAAAAAAAAAAACEhIQB9fX0AzMzMAJ+fnwAA&#13;&#10;AAAAAAAAAAAAAAAAAAAAAAAAAAAAAAAAAAAAAAAAAAAAAAAAAAAAAAAAAAAAAAAAAAAAAAAAAAAA&#13;&#10;AAAAAAAAERERAD09PQCnp6cAAAAAAAAAAAAAAAAAAAAAAAAAAAAAAAAAAAAAADMzMwBqamoAn5+f&#13;&#10;AMPDwwAAAAAAAAAAAAAAAAAAAAAAAAAAAAAAAAAAAAAAAAAAAAAAAAAAAAAAAAAAAAAAAAAAAAAA&#13;&#10;AAAAAAAAAAAAAAAAAAAAAAAAAAAAAAAAAAAAAAAAAAAAAAAADQ0NAENDQwB/f38ARkZGAOfn5wCk&#13;&#10;pKQAioqKAJaWlgCRkZEAioqKAJOTkwCgoKAAFRUVAIODgwA5OTkAAAAAAAAAAAAAAAAAAAAAAAAA&#13;&#10;AAAAAAAAAAAAAPX19QDMzMwATEtMAAAAAAAAAAAA/v7+AN7e3gAuLi4AAAAAAN3d3QAODg4ABAQE&#13;&#10;AOnp6QADAwMABQUFANnZ2QApKSkA3d3dABMTEwDz8/MAAgICAAICAgD+/v4ACQkJAOvr6wAoKCgA&#13;&#10;09PTAEFBQQDv7+8AAQEBAA0NDQDk5OQAJiYmANjY2AAlJSUA39/fAAAAAAAAAAAAAAAAAAAAAAAA&#13;&#10;AAAA6urqAAQEBADv7u8A8PDwAAkOCQAICQgAAP8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d/8AAAAAAAAAAAAAAAAAAAAAAAAAAAAAAAAAAAAAAAAAAAARd/8AAAAAAAAAAAAAAAAAAAAAAAAA&#13;&#10;AAAAAAAAEX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zj/iXQAAIABJREFU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4ACgsKAAMIAwD29/YAAgICAAAAAAAICAgAFRUVAAQE&#13;&#10;BAAAAAAA/f39AP7+/gAKCgoA5+fnAB0dHQDi4uIATExMANHR0QAtLS0A09PTAC8vLwDa2toABwcH&#13;&#10;AAUFBQDl5eUAGxsbAP7+/gDo6OgAAAAAAD09PQDDw8MAAAAAAAAAAAAHBwcAQEBAAK+vrwAAAAAA&#13;&#10;AAAAAAAAAAAAAAAAAAAAAA0NDQB7e3sA+/v7AIWFhQD09PQAAAAAAAAAAAAAAAAAAAAAAAAAAAAA&#13;&#10;AAAAAAAAAAAAAAAAAAAAAAAAAAAAAAAAAAAAAAAAAAAAAAAAAAAAS0tLAOTk5ADY2NgAAAAAAAAA&#13;&#10;AAAAAAAAAAAAAAAAAAAAAAAAAAAAACMjIwB3d3cAuLi4AKurqwAAAAAAAAAAAAAAAAAAAAAAAAAA&#13;&#10;AAAAAAAAAAAAAAAAAAAAAAAAAAAAAAAAAAAAAAAAAAAAAAAAAAAAAAAAAAAAAAAAAAAAAAAAAAAA&#13;&#10;AAAAAAAAAAAAAAAAAAAAAAAAAAAuLi4AXFxcAHh4eABlZWUAOTk5AEZGRgBdXV0AampqAHt7ewBR&#13;&#10;UVEABwcHAAAAAAAAAAAAAAAAAAAAAAAAAAAAAAAAAAAAAAAAAAAAtra2AC4vLgANDQ0AAAAAAAAA&#13;&#10;AADa2toACgoKABUVFQAAAAAA0dHRACwsLAAAAAAA29vbABwcHAAAAAAA8fHxACEhIQDZ2dkAJycn&#13;&#10;ANzc3AAZGRkA7u7uAAwMDADz8/MAAgICAAUFBQDx8fEAISEhAM7OzgAiIiIA8/PzAAICAgAGBgYA&#13;&#10;+vr6AAcHBwD9/f0AAAAAAAAAAAAAAAAAAAAAAAAAAADb3NsACQkJAODg4ADx8fEABwkHAP79/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wAJCQkA+Pj4APz8/AAC&#13;&#10;AgIAAAAAAP39/QAiIiIAAQEBAPn5+QADAwMACAgIAPb29gD///8ADg4OAN/f3wAiIiIA4uLiAB4e&#13;&#10;HgDf398AGRkZAPr6+gD8/PwAJycnANDQ0AAAAAAAKCgoAMzMzAAAAAAALCwsAOrq6gDx8fEAAAAA&#13;&#10;AAAAAABBQUEA4uLiAOXl5QAAAAAAAAAAAAAAAAAAAAAAAAAAAAAAAABmZmYAMzMzAIKCggDa2toA&#13;&#10;AAAAAAAAAAAAAAAAAAAAAAAAAAAAAAAAAAAAAAAAAAAAAAAAAAAAAAAAAAAAAAAAAAAAAAAAAAAC&#13;&#10;AgIAW1tbAKWlpQD+/v4AAAAAAAAAAAAAAAAAAAAAAAAAAAAAAAAAAAAAABMTEwB+fn4A6+vrAH9/&#13;&#10;fwDS0tIAAAAAAAAAAAAAAAAAAAAAAAAAAAAAAAAAAAAAAAAAAAAAAAAAAAAAAAAAAAAAAAAAAAAA&#13;&#10;AAAAAAAAAAAAAAAAAAAAAAAAAAAAAAAAAAAAAAAAAAAAAAAAAAAAAAAAAAAAAAAAABMTEwAxMTEA&#13;&#10;KSkpABkZGQAMDAwAAAAAAAAAAAAAAAAAAAAAAAAAAAAAAAAAAAAAAAAAAAAAAAAAAAAAAPX19QDQ&#13;&#10;0NAATEtMAAAAAAAAAAAAAAAAAMXFxQA1NTUAAAAAAP7+/gDl5eUALCwsAAAAAADa2toAKSkpAO/v&#13;&#10;7wACAgIABwcHAOHh4QAoKCgA1dXVACsrKwDW1tYAJiYmANbW1gAjIyMA6+vrAAQEBAAHBwcA1NTU&#13;&#10;ADU1NQDOzs4AICAgAObm5gAQEBAA8/PzABEREQAAAAAAAAAAAAAAAAAAAAAAAAAAAAAAAAAHBwcA&#13;&#10;8vPyAAgJCAAFBQUAAAAAAAAAAAAAAAAAAAAAAAAAAAAAAAAAAAAAAAAAAAAAAAAAAAAAAAAAAAAA&#13;&#10;AAAAAAAAAAAAAAAAAAAAAAAAAAAAAAAAAAAAAAAAAAAAAAAAAAAAAAAAAAAAAAAAAAAAAAAAAAAA&#13;&#10;AAAAAAAAAAAAAAAAAAAAAAAAAAAAAAAAAAAAAAAAAAAAAAAAAAAAAAAAAAAAAAAAAAAAAAAAAAAA&#13;&#10;AAAAAAAAAAAAAAAAAAAAAAAAAAAAAAAAAAAAAADvi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8AAAgKCAD8BPwA+vr6AAMDAwD6+voA/v7+AAoKCgAAAAAA/v7+APn5+QANDQ0A9PT0AAcHBwAA&#13;&#10;AAAA+fn5AAUFBQD9/f0ABAQEAP7+/gD+/v4ADQ0NANzc3AA0NDQA1tbWAAAAAAA0NDQA1tbWAAAA&#13;&#10;AAAHBwcAJCQkAMjIyAAAAAAAAAAAAAQEBABJSUkArKysAAAAAAAAAAAAAAAAAAAAAAAAAAAAAAAA&#13;&#10;AAAAAABISEgAYWFhAJycnAC7u7sAAAAAAAAAAAAAAAAAAAAAAAAAAAAAAAAAAAAAAAAAAAAAAAAA&#13;&#10;8/PzAAAAAAAAAAAAAAAAAAAAAAAmJiYAICAgAK2trQAAAAAAAAAAAAAAAAAAAAAAAAAAAAAAAAAA&#13;&#10;AAAAAAAAAAcHBwBqamoAV1ZXAK+vrwCTk5MA6+vrAAAAAAAAAAAAAAAAAAAAAAAAAAAAAAAAAAAA&#13;&#10;AAAAAAAAAAAAAAAAAAAAAAAAAAAAAAAAAAAAAAAAAAAAAAAAAAAAAAAAAAAAAAAAAAAAAAAAAAAA&#13;&#10;AAAAAAAAAAAAAAAAAAAAAAAAAAAAAAAAAAAAAAAAAAAAAAAAAAAAAAAAAAAAAAAAAAAAAAAAAAAA&#13;&#10;AAAAAAAAAAAAAAAAuLi4ACwtLAANDQ0AAAAAAAAAAAD5+fkA4uLiADIyMgAAAAAA6+vrAAAAAAAU&#13;&#10;FBQA/v7+AO7u7gAkJCQA2traABkZGQD+/v4A+/v7ABAQEADm5uYAJCQkANzc3AAmJiYA0tLSADAw&#13;&#10;MADW1tYAIiIiAP7+/gDy8vIAISEhANPT0wA1NTUA0NDQACwsLADV1dUAIyMjAAAAAAAAAAAAAAAA&#13;&#10;AAAAAAAAAAAAFxYXAPn5+QACAgIACAcIAAYJBgAAAAAAAAAAAAAAAAAAAAAAAAAAAAAAAAAAAAAA&#13;&#10;AAAAAAAAAAAAAAAAAAAAAAAAAAAAAAAAAAAAAAAAAAAAAAAAAAAAAAAAAAAAAAAAAAAAAAAAAAAA&#13;&#10;AAAAAAAAAAAAAAAAAAAAAAAAAAAAAAAAAAAAAAAAAAAAAAAAAAAAAAAAAAAAAAAAAAAAAAAAAAAA&#13;&#10;AAAAAAAAAAAAAAAAAAAAAAAAAAAAAPv9+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sOCwD6+voA/v7+AAkJCQD19fUADAwMAPj4+AAJCQkA&#13;&#10;/Pz8AAYGBgDt7e0AFxcXAPLy8gAGBgYA+fn5AA0NDQD4+PgADQ0NAN/f3wAtLS0A0dHRABsbGwD8&#13;&#10;/PwA7+/vAB8fHwD8/PwA6enpAAAAAAA+Pj4AzMzMAAAAAAAAAAAAAAAAADo6OgDy8vIAz8/PAAAA&#13;&#10;AAAAAAAAAAAAAAAAAAAAAAAAAAAAAAAAAAApKSkAfX19AM3NzQCHh4cA8/PzAAAAAAAAAAAAAAAA&#13;&#10;AAAAAAAAAAAAAAAAAAAAAACXl5cAAAAAAAAAAAAAAAAAAAAAAAAAAABcXFwAtbW1AMXFxQAAAAAA&#13;&#10;AAAAAAAAAAAAAAAAAAAAAAAAAAAAAAAAAAAAAAAAAAAqKyoAf39/ACYmJgCNjY0Anp6eAOnp6QAA&#13;&#10;AAAAAAAAAAAAAAAAAAAAAAAAAAAAAAAAAAAAAAAAAAAAAAAAAAAAAAAAAAAAAAAAAAAAAAAAAAAA&#13;&#10;AAAAAAAAAAAAAAAAAAAAAAAAAAAAAAAAAAAAAAAAAAAAAAAAAAAAAAAAAAAAAAAAAAAAAAAAAAAA&#13;&#10;AAAAAAAAAAAAAAAAAAAAAAAAAAAAAAAAAPX19QDMzMwATEtMAAAAAAAAAAAAAAAAANLS0gAVFRUA&#13;&#10;DQ0NAAAAAADW1tYAHBwcAAEBAQDt7e0AAQEBAA0NDQDZ2dkAJycnAOnp6QAGBgYA/v7+AP///wAI&#13;&#10;CAgA9fX1AAgICADy8vIAISEhANTU1AAtLS0A3NzcABISEgAAAAAA8fHxAB0dHQDd3d0AJiYmAN7e&#13;&#10;3gAUFBQAAAAAAAAAAAAAAAAAAAAAAAAAAAAmJiYA8/PzABsaGwACAgIAEBMQAP79/gAAAAAAAAAA&#13;&#10;AAAAAAAAAAAAAAAAAAAAAAAAAAAAAAAAAAAAAAAAAAAAAAAAAAAAAAAAAAAAAAAAAAAAAAAAAAAA&#13;&#10;AAAAAAAAAAAAAAAAAAAAAAAAAAAAAAAAAAAAAAAAAAAAAAAAAAAAAAAAAAAAAAAAAAAAAAAAAAAA&#13;&#10;AAAAAAAAAAAAAAAAAAAAAAAAAAAAAAAAAAAAAAAAAAAAAAAAAAAAAAAAAAAAAAAAAAAAAAAAAAAA&#13;&#10;AAAAAAAAAAAAAAAAAAAAAAAAEXf/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f4AAwQDAPr6+gD+/v4ACwsL&#13;&#10;APLy8gD4+PgAAgICAPj4+AALCwsA+Pj4AP7+/gAODg4A5eXlACAgIADc3NwAJiYmANbW1gAsLCwA&#13;&#10;0tLSAC4uLgDf398AAAAAABwcHADS0tIAAAAAACIjIgDOzs4AAAAAAB8fHwACAgIA4+PjAAAAAAAA&#13;&#10;AAAAAQEBAGFhYQClpaUA8fHxAAAAAAAAAAAAAAAAAAAAAAAAAAAAAAAAAAAAAAANDQ0AeHh4ACgo&#13;&#10;KACIiIgA8/PzAAAAAAAAAAAAAAAAAAAAAAAAAAAAAAAAAOTk5ACzs7MAAAAAAAAAAAAAAAAAAAAA&#13;&#10;AAcHBwB/f38Arq6uAPb29gAAAAAAAAAAAAAAAAAAAAAAAAAAAAAAAAAAAAAAAAAAAAAAAAAAAAAA&#13;&#10;R0dHAIGBgQATExMAkJCQAIqKigDT09MAAAAAAAAAAAAAAAAAAAAAAAAAAAAAAAAAAAAAAAAAAAAA&#13;&#10;AAAAAAAAAAAAAAAAAAAAAAAAAAAAAAAAAAAAAAAAAAAAAAAAAAAAAAAAAAAAAAAAAAAAAAAAAAAA&#13;&#10;AAAAAAAAAAAAAAAAAAAAAAAAAAAAAAAAAAC2o8KQAAAgAElEQVQAAAAAAAAAAAAAAAAAAAAAtra2&#13;&#10;AC4vLgANDQ0AAAAAAAAAAAAAAAAAx8fHADs7OwAAAAAAAAAAANTU1AAuLi4AAAAAAN/f3wATExMA&#13;&#10;AAAAAOfn5wAkJCQA2traACAgIADm5uYADAwMAPn5+QACAgIA/Pz8AAQEBAACAgIA8vLyABwcHACw&#13;&#10;sLAANDQ0AOHh4QANDQ0A/f39AP39/QAGBgYA+vr6AAYGBgAAAAAAAAAAAAAAAAAAAAAAAAAAAAoK&#13;&#10;CgAAAAAAFBQUAAgNCAAHBwcAAAAAAAAAAAAAAAAAAAAAAAAAAAAAAAAAAAAAAAAAAAAAAAAAAAAA&#13;&#10;AAAAAAAAAAAAAAAAAAAAAAAAAAAAAAAAAAAAAAAAAAAAAAAAAAAAAAAAAAAAAAAAAAAAAAAAAAAA&#13;&#10;AAAAAAAAAAAAAAAAAAAAAAAAAAAAAAAAAAAAAAAAAAAAAAAAAAAAAAAAAAAAAAAAAAAAAAAAAAAA&#13;&#10;AAAAAAEAAAAAAAAAAAAAAAAAAAAAAAAAAAAAAAAAAAAAAAAAAAAAAAAAAAAAAAAAAAAAAAAAAAAA&#13;&#10;AAAAAAAAAAAAAAAAAADvi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IB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FREA9fX1AA0NDQDy8vIAAAAAANTU1AAPDw8A+Pj4AAYHBgD39/cABQUF&#13;&#10;AAYGBgDv7+8AHBwcALa2tgAgICAA3NzcACgoKADd3d0AERERAP///wD19fUANjY2ANDQ0AAAAAAA&#13;&#10;ODc4ANHR0QAAAAAAAAAAADY2NgCfn58AAAAAAAAAAAAAAAAAHBwcAE1NTQCXl5cAAAAAAAAAAAAA&#13;&#10;AAAAAAAAAAAAAAAAAAAAAAAAAAAAAAAAAAAAUVFRAEJCQgCPj48A/v7+AAAAAAAAAAAAAAAAAAAA&#13;&#10;AAAAAAAAfX19AMPDwwD29vYAAAAAAAAAAAAAAAAAAAAAACEhIQBAQEAAn5+fAAAAAAAAAAAAAAAA&#13;&#10;AAAAAAAAAAAAAAAAAAAAAAAAAAAAAAAAAAAAAAAAAAAABwcHAE9PTwCCgoIAQEBAALW1tQCDg4MA&#13;&#10;sbGxAOnp6QAAAAAAAAAAAAAAAAAAAAAAAAAAAAAAAAAAAAAAAAAAAAAAAAAAAAAAAAAAAAAAAAAA&#13;&#10;AAAAAAAAAAAAAAAAAAAAAAAAAAAAAAAAAAAAAAAAAAAAAAAAAAAAAAAAAAAAAAAAAAAAAAAAAAAA&#13;&#10;AAAAAAAAAAAAAOfn5wDLy8sATUxNAAAAAAAAAAAAAAAAAPPz8wDv7+8AKioqAAAAAAD5+fkA8vLy&#13;&#10;ACQkJAAAAAAA29vbACgoKAD7+/sA/v7+ABMTEwDa2toAKSgpANra2gAjIyMA39/fABgYGADo6OgA&#13;&#10;HBwcAOvr6wAGBgYABQUFAMLCwgAwMDAAzs7OACsrKwDe3t4AFBQUAO7u7gAPDw8A8vLyAAAAAAAA&#13;&#10;AAAAAAAAAAAAAAAAAAAA+Pn4AAAAAAALCwsA5+7nAAcHBwD+//4AAAAAAAAAAAAAAAAAAAAAAAAA&#13;&#10;AAAAAAAAAAAAAAAAAAAAAAAAAAAAAAAAAAAAAAAAAAAAAAAAAAAAAAAAAAAAAAAAAAAAAAAAAAAA&#13;&#10;AAAAAAAAAAAAAAAAAAAAAAAAAAAAAAAAAAAAAAAAAAAAAAAAAAAAAAAAAAAAAAAAAAAAAAAAAAAA&#13;&#10;AAAAAAAAAAAAAAAAAAAAAAAAAAAAAAAAAAAAAAAAAAAAAAAAAAAAAAAAAAAAAAAA74k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3+AAwNDAD6+/oA+fn5AP7+/gALCwsA6urqAPf3&#13;&#10;9wALCwsA/fz9APn5+QANDQ0A9vb2AP7+/gAODg4A0dHRAAoKCgD39/cACAgIAPz8/AD+/v4AFBQU&#13;&#10;ANjY2AAlJSUA8fHxAPb29gAhISEA/f39AOXl5QAAAAAAPj4+AN7e3gDW1dYAAAAAAAAAAAAAAAAA&#13;&#10;Pz8/AA8PDwCtra0AAAAAAAAAAAAAAAAAAAAAAAAAAAAAAAAAAAAAAAAAAAAAAAAAQ0NDACUmJQCW&#13;&#10;lpYAAAAAAAAAAAAAAAAAAAAAAAAAAAAVFRUANDQ0ALGysQAAAAAAAAAAAAAAAAAAAAAAAAAAAE1N&#13;&#10;TQD09PQAu7u7AAAAAAAAAAAAAAAAAAAAAAAAAAAAAAAAAAAAAAAAAAAAAAAAAAAAAAAAAAAAAAAA&#13;&#10;AAUFBQA2NjYAeHh4AFxcXAD29/YAmJiYAIqKigDJyckAAAAAAAAAAAAAAAAAAAAAAAAAAAAAAAAA&#13;&#10;AAAAAAAAAAAAAAAAAAAAAAAAAAAAAAAAAAAAAAAAAAAAAAAAAAAAAAAAAAAAAAAAAAAAAAAAAAAA&#13;&#10;AAAAAAAAAAAAAAAAAAAAAAAAAAAAAAD7+/sAlZWVAFdXVwAMDAwAAAAAAAAAAAAAAAAAysrKAB8f&#13;&#10;HwAHBwcAAAAAAOHh4QAICAgACwsLAP7+/gDNzc0AKCgoAOPj4wAICAgAAAAAAO3t7QAgISAA39/f&#13;&#10;ACcnJwDY2NgAKSkpANrb2gAmJiYA1tbWACIiIgDi4uIAKCgoAAcHBwDc3NwAMjIyAM/PzwAyMjIA&#13;&#10;0tLSACsrKwDb29sAAAAAAAAAAAAAAAAAAAAAAAAAAAD49/gAAgICAAUDBQD6/PoACw0LAAD+AAAA&#13;&#10;AAAAAAAAAAAAAAAAAAAAAAAAAAAAAAAAAAAAAAAAAAAAAAAAAAAAAAAAAAAAAAAAAAAAAAAAAAAA&#13;&#10;AAAAAAAAAAAAAAAAAAAAAAAAAAAAAAAAAAAAAAAAAAAAAAAAAAAAAAAAAAAAAAAAAAAAAAAAAAAA&#13;&#10;AAAAAAAAAAAAAAAAAAAAAAAAAAAAAAAAAAAAAAAAAAAAAAAAAAD/AAAAAAAABQMFAAAAAAAAAAAA&#13;&#10;AAAAAAAAAAAAAAAAAAAAAAAAAAAAAAAAAAAAAAAAAAAAAAAAAAAAAAAAAAAAAAAAAAAAAAAAAAAA&#13;&#10;AAAAEX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ygY1+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7//gAMDQwA&#13;&#10;BQoFAPT09AAGBgYADg4OAP39/QD7+/sABgYGAPn5+QAAAAAADg4OAPDw8AAQEBAA9vb2ACQkJAD0&#13;&#10;9PQABgYGAPj4+AAPDw8A39/fAC4uLgDS0tIABAQEABUVFQDX19cAAAAAAC4uLgDFxcUAAAAAAAUF&#13;&#10;BQB3d3cAsbKxAP///wAAAAAAAAAAAAAAAABkZGQAzs7OANjY2AAAAAAAAAAAAAAAAAAAAAAAAAAA&#13;&#10;AAAAAAAAAAAAAAAAAAAAAABZWFkA////AAAAAAAAAAAAAAAAAAAAAAAAAAAAAAAAAExMTADU09QA&#13;&#10;7+/vAAAAAAAAAAAAAAAAAAAAAAAAAAAAa2trALu7uwDa2toAAAAAAAAAAAAAAAAAAAAAAAAAAAAA&#13;&#10;AAAAAAAAAAAAAAAAAAAAAAAAAAAAAAAAAAAAAAAAAAAAAAAhISEAWVhZAH19fQBISEgAxsbGAH9/&#13;&#10;fwDBwcEA/v7+AAAAAAAAAAAAAAAAAAAAAAAAAAAAAAAAAAAAAAAAAAAAAAAAAAAAAAAAAAAAAAAA&#13;&#10;AAAAAAAAAAAAAAAAAAAAAAAAAAAAAAAAAAAAAAAAAAAAAAAAAAAAAAAAAAAAnZ2dAC4uLgAzMzMA&#13;&#10;AAAAAAAAAAAAAAAAAAAAAM7OzgA7OzsAAAAAAAAAAADT09MAKioqAAAAAADV1dUA6OjoABUVFQDa&#13;&#10;2toAIiIiAPf39wABAQEACAgIAPLy8gAWFhYA4uLiABoaGgDm5eYAIiIiANXV1QAwMDAAzc3NAE1N&#13;&#10;TQD19fUA/Pz8ABEREQDk5OQAIiIiANzc3AAeHh4A5+fnAAAAAAAAAAAAAAAAAAAAAAAAAAAA4+Pj&#13;&#10;AAYGBgDS1NIA9vL2AAIDAgD/AP8AAAAAAAAAAAAAAAAAAAAAAAAAAAAAAAAAAAAAAAAAAAAAAAAA&#13;&#10;AAAAAAAAAAAAAAAAAAAAAAAAAAAAAAAAAAAAAAAAAAAAAAAAAAAAAAAAAAAAAAAAAAAAAAAAAAAA&#13;&#10;AAAAAAAAAAAAAAAAAAAAAAAAAAAAAAAAAAAAAAAAAAAAAAAAAAAAAAAAAAAAAAAAAAAAAAAAAAAA&#13;&#10;AAAAAQAAAAAAAPv9+wAAAAAAAAAAAAAAAAAAAAAAAAAAAAAAAAAAAAAAEX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YHBgDt7e0ABwcHAP///wAEBAQAGxsbAAUFBQAAAAAAAAAAAPr6+gAJCQkA&#13;&#10;6urqABYWFgDq6uoAR0dHAOLi4gAbGxsA4uLiACYmJgDW1tYAKCgoAOjo6AAAAAAAKioqANPT0wAA&#13;&#10;AAAANDQ0ANnZ2QAAAAAAAAAAACkpKQD6+voA39/fAAAAAAAAAAAAAAAAAAUFBQBdXV0AmpqaAP7+&#13;&#10;/gAAAAAAAAAAAAAAAAAAAAAAAAAAAAAAAAAAAAAAAAAAAAAAAABra2sAAAAAAAAAAAAAAAAAAAAA&#13;&#10;AAAAAAAAAAAACgoKAC4uLgC4ubgAAAAAAAAAAAAAAAAAAAAAAAAAAAAMDAwAXV1dAJmZmQD///8A&#13;&#10;AAAAAAAAAAAAAAAAAAAAAAAAAAAAAAAAAAAAAAAAAAAAAAAAAAAAAAAAAAAAAAAAAAAAAAAAAAAA&#13;&#10;AAAAAgICAC4uLgBxcXEAYGBgALGxsQBwcHAA39/fAAAAAAAAAAAAAAAAAAAAAAAAAAAAAAAAAAAA&#13;&#10;AAAAAAAAAAAAAAAAAAAAAAAAAAAAAAAAAAAAAAAAAAAAAAAAAAAAAAAAAAAAAAAAAAAAAAAAAAAA&#13;&#10;AMrKygDh4eEAVlZWAAAAAAAAAAAAAAAAAAAAAADx8fEA9vb2ACMjIwAAAAAAAAAAAN3d3QAnJycA&#13;&#10;AAAAAM/PzwAlJSUAAAAAAODg4AAhISEA5ubmAAoKCgD9/f0AAAAAAAAAAAD+/v4ABAQEAP///wAD&#13;&#10;AwMA8vLyABoaGgDh4eEAJiYmAN3d3QASEhIA+/v7AP39/QADAwMA/f39AAQEBAD///8AAAAAAAAA&#13;&#10;AAAAAAAAAAAAAAAAAADi4uIACgoKAOvs6wAKDg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O+J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IAM1rsAACAASURB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AABwkHAAMLAwD5+fkAAgIC&#13;&#10;AP///wAbGxsAAAAAAPn5+QADAwMACAgIAPf39wAAAAAADAwMAOLi4gAmJiYA3d3dACIiIgDa29oA&#13;&#10;JiYmAN/f3wAPDw8AAAAAAPT09AAqKioA5eXlAP7+/gAXFxcAAgICAOXl5QAAAAAAAAAAAEBAQAC5&#13;&#10;ubkAAAAAAAAAAAAAAAAAAAAAACgoKAA4ODgAiYmJAPn5+QAAAAAAAAAAAAAAAAAAAAAAAAAAAAAA&#13;&#10;AAAAAAAAAAAAAAICAgAAAAAAAAAAAAAAAAAAAAAAAAAAAAAAAAAAAAAARkZGANTT1AD29vYAAAAA&#13;&#10;AAAAAAAAAAAAAAAAAAAAAAAtLS0ALi4uAKKiogAAAAAAAAAAAAAAAAAAAAAAAAAAAAAAAAAAAAAA&#13;&#10;AAAAAAAAAAAAAAAAAAAAAAAAAAAAAAAAAAAAAAAAAAAAAAAAAAAAAAAAAAAhISEAjY2NAFVVVQCe&#13;&#10;np4AlpaWAOfn5wAAAAAAAAAAAAAAAAAAAAAAAAAAAAAAAAAAAAAAAAAAAAAAAAAAAAAAAAAAAAAA&#13;&#10;AAAAAAAAAAAAAAAAAAAAAAAAAAAAAAAAAADW1dYAmJiYAGpqagAAAAAAAAAAAAAAAAAAAAAAAAAA&#13;&#10;ANDQ0AAdHR0AAgICAAAAAAD19fUA+/v7ABkZGQAAAAAA6+vrAEpKSgAAAAAA8PDwAB8fHwDg4OAA&#13;&#10;ICAgAOnp6QAKCgoA/Pz8AAICAgAAAAAAAQEBAPv7+wADAwMAAgICAPz8/AAXFxcA1dbVACoqKgDd&#13;&#10;3d0AExMTAPX19QAICAgA+Pj4AA0NDQAAAAAAAAAAAAAAAAAAAAAAAAAAAAQFBAABAQEA8fDxAA4S&#13;&#10;DgD+/f4AAAAAAAAAAAAAAAAAAAAAAAAAAAAAAAAAAAAAAAAAAAAAAAAAAAAAAAAAAAAAAAAAAAAA&#13;&#10;AAAAAAAAAAAAAAAAAAAAAAAAAAAAAAAAAAAAAAAAAAAAAAAAAAAAAAAAAAAAAAAAAAAAAAAAAAAA&#13;&#10;AAAAAAAAAAAAAAAAAAAAAAAAAAAAAAAAAAAAAAAAAAAAAAAAAAAAAAAAAAAAAAAAAAAAAAAAAAAA&#13;&#10;AAAAAAAAAAAAAAAAAAAA74k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wkHAP37/QD7+/sA////AAsLCwAAAAAA/f39APv7+wAODg4A9fX1AAMDAwAKCgoA8PDw&#13;&#10;ABAQEADy8vIAFBQUAOXk5QAYGBgA9fX1AAAAAAASEhIA29vbABUVFQADAwMA5ubmAAICAgAqKioA&#13;&#10;yMjIAAAAAAAAAAAAOzs7AObm5gDn5+cAAAAAAAAAAAAAAAAAAAAAAFZWVgAqKioAg4ODAPHx8QAA&#13;&#10;AAAAAAAAAAAAAAAAAAAAAAAAAAAAAAAAAAAAAAAAAAAAAAAAAAAAAAAAAAAAAAAAAAAAAAAAAAAA&#13;&#10;AAAREREAMDAwALGysQAAAAAAAAAAAAAAAAAAAAAAAAAAAAAAAABdXV0A4uLiAL+/vwAAAAAAAAAA&#13;&#10;AAAAAAAAAAAAAAAAAAAAAAAAAAAAAAAAAAAAAAAAAAAAAAAAAAAAAAAAAAAAAAAAAAAAAAAAAAAA&#13;&#10;AAAAAAAAAAABAQEAPT09AIGBgQAiIiIAkpKSAKCgoADv7+8AAAAAAAAAAAAAAAAAAAAAAAAAAAAA&#13;&#10;AAAAAAAAAAAAAAAAAAAAAAAAAAAAAAAAAAAAAAAAAAAAAAAAAAAA5eXlAJiZmABxcXEAHR0dAAAA&#13;&#10;AAAAAAAAAAAAAAAAAAAAAAAAycnJADw8PAAAAAAAAAAAAN7e3gANDQ0ACQkJAPn5+QD4+PgAMjIy&#13;&#10;APPz8wD///8ADw8PANra2gAnJycA2dnZACEhIQDe3t4AGhsaAOfn5wAcHBwA4ODgABsbGwDs7OwA&#13;&#10;BgYGAAICAgDh4OEAMDAwAM/QzwAvLy8A1NTUACcnJwDa2toAICAgAAAAAAAAAAAAAAAAAAAAAAAA&#13;&#10;AAAAFBMUAP39/QD5+fkAGyEbAP79/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74kBAAAAAAAAAAAAAAAAAAAAAAAAAAAAAAAAAAAAAAAAAAAAAAAAAAAA&#13;&#10;AAARd/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79/gAHCQcA+Pr4AAQEBAD29vYACQkJAPn5+QAJCQkA+/v7AAYG&#13;&#10;BgDw8PAAERERAPT09AABAQEAAAAAAAAAAAACAgIA////AAAAAAAICAgA5eXlADAwMADQ0NAAAAAA&#13;&#10;ACUlJQDPz88AAAAAADo6OgDV1dUA/v7+AAAAAAAEBAQAQEBAALKysgAAAAAAAAAAAAAAAAAAAAAA&#13;&#10;AAAAAE9PTwBFRUUAhYWFAOTk5AAAAAAAAAAAAAAAAAAAAAAAAAAAAAAAAAAAAAAAAAAAAAAAAAAA&#13;&#10;AAAAAAAAAAAAAAAAAAAAAAAAAAAAAABLS0sA0tHSAO/v7wAAAAAAAAAAAAAAAAAAAAAAAAAAAAIC&#13;&#10;AgBubm4Aubm5AL+/vwAAAAAAAAAAAAAAAAAAAAAAAAAAAAAAAAAAAAAAAAAAAAAAAAAAAAAAAAAA&#13;&#10;AAAAAAAAAAAAAAAAAAAAAAAAAAAAAAAAAAAAAAAAAAAAAgICAEhISACAgIAADQ0NAIqKigCcnJwA&#13;&#10;2NjYAAAAAAAAAAAAAAAAAAAAAAAAAAAAAAAAAAAAAAAAAAAAAAAAAAAAAAAAAAAAAAAAAMPDwwCO&#13;&#10;jo4AYWFhAC0tLQAAAAAAAAAAAAAAAAAAAAAAAAAAAN/f3wD5+fkAJCQkAAAAAAAAAAAA0tLSACsr&#13;&#10;KwAAAAAA4uLiAAgICAAFBQUA4+LjAAwMDAAAAAAA8fHxAB8fHwDd3d0AKCgoANfX1wAqKSoA2NjY&#13;&#10;ACYmJgDT09MALS0tANbW1gAmJiYA9fX1AP///wANDQ0A4uHiACgoKADX19cAKioqAN3d3QAVFRUA&#13;&#10;AAAAAAAAAAAAAAAAAAAAAAAAAAAmJiYA9PT0APf79wAHBwcAAAAAAAAAAAAAAAAAAAAAAAAAAAAA&#13;&#10;AAAAAAAAAAAAAAAAAAAAAAAAAAAAAAAAAAAAAAAAAAAAAAAAAAAAAAAAAAAAAAAAAAAAAAAAAAAA&#13;&#10;AAAAAAAAAAAAAAAAAAAAAAAAAAAAAAAAAAAAAAAAAAAAAAAAAAAAAAAAAAAAAAAAAAAAAAAAAAAA&#13;&#10;AAAAAAAAAAAAAAAAAAAAAAAAAAAAAAAAAAAAAAAAAAAAAAAAAAAAAAAAAAAAAAAAAAAAAA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BAA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3+ABEVEQD19fUADAwMAPLy8gD/&#13;&#10;//8A////APv7+wAKCgoA+vr6AP39/QAODg4A8PDwABAQEADw8PAAFhYWAPHw8QAPDw8A4+PjACQk&#13;&#10;JADT09MALS0tAObm5gD+/v4ANDQ0ANbW1gAAAAAAFxcXAAgICADd3d0AAAAAAAAAAAA+Pj4A4+Pj&#13;&#10;AOnp6QAAAAAAAAAAAAAAAAAAAAAAAAAAAD8/PwBbW1sAkJCQANPT0wAAAAAAAAAAAAAAAAAAAAAA&#13;&#10;AAAAAAAAAAAAAAAAAAAAAAAAAAAAAAAAAAAAAAAAAAAAAAAAAAAAAAoKCgBAQEAAqqqqAAAAAAAA&#13;&#10;AAAAAAAAAAAAAAAAAAAAAAAAAA8PDwB7e3sAvr6+ALGxsQAAAAAAAAAAAAAAAAAAAAAAAAAAAAAA&#13;&#10;AAAAAAAAAAAAAAAAAAAAAAAAAAAAAAAAAAAAAAAAAAAAAAAAAAAAAAAAAAAAAAAAAAAAAAAAAAAA&#13;&#10;AAcHBwBTU1MAfX19ABcXFwCqqqoAh4eHAMvLywD5+fkAAAAAAAAAAAAAAAAAAAAAAAAAAAAAAAAA&#13;&#10;AAAAAPPz8wCXl5cAwMDAAHh4eAAxMTEAAAAAAAAAAAAAAAAAAAAAAAAAAAAAAAAAt7e3AEBAQAAC&#13;&#10;AgIAAAAAAP7+/gDg4OAALCwsAAAAAADW1tYAIiIiAAAAAADb3NsAJCQkAPT09AAAAAAABwcHAPDw&#13;&#10;8AAUFBQA5+fnABwcHADm5uYAFBQUAOnp6QAmJiYA2NjYACoqKgDS0tIAHR0dAPf39wAAAAAACgoK&#13;&#10;APb29gAICAgA9/f3AAgICAAAAAAAAAAAAAAAAAAAAAAAAAAAABEREQD8/PwAHCQcABQXFAD9/f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A0MAPX79QD19fUA////ANTU1AAREREA9PT0AAcIBwD4+PgAAQEBAAwMDADl5eUAHx8fAM7OzgAj&#13;&#10;IyMA2drZACkpKQDT09MAMDAwANjY2AAKCgoABAQEAOXl5QAeHh4A/Pz8AO3t7QAAAAAAMzMzAMTE&#13;&#10;xAAAAAAAAAAAAAUFBQA/Pz8As7OzAAAAAAAAAAAAAAAAAAAAAAAAAAAAAAAAAC8vLwBra2sAo6Oj&#13;&#10;ALi4uAAAAAAAAAAAAAAAAAAAAAAAAAAAAAAAAAAAAAAAAAAAAAAAAAAAAAAAAAAAAAAAAAAAAAAA&#13;&#10;AAAAAEVFRQDk5OQA3t7eAAAAJtD7/AAAIABJREFUAAAAAAAAAAAAAAAAAAAAAAAAAAAAAA0NDQB8&#13;&#10;fHwA1NTUAKKiogAAAAAAAAAAAAAAAAAAAAAAAAAAAAAAAAAAAAAAAAAAAAAAAAAAAAAAAAAAAAAA&#13;&#10;AAAAAAAAAAAAAAAAAAAAAAAAAAAAAAAAAAAAAAAAAAAAAAAAAAAKCgoATU1NAH5+fgBKSkoAwsLC&#13;&#10;AIaGhgCYmJgAy8vLAPHx8QDv7+8A39/fAMvLywCtra0AfX19ABISEgB9fX0AFRUVAAAAAAAAAAAA&#13;&#10;AAAAAAAAAAAAAAAAAAAAAOnp6QDp6ekAOTk5AAAAAAAAAAAA4+PjAAMDAwAXFxcAAAAAANzc3AAu&#13;&#10;Li4AAAAAAN/f3wAmJiYA3t7eABQUFAD7+/sAAAAAAAAAAAD+/v4ABAQEAP39/QD8/PwAAAAAAAYG&#13;&#10;BgDz8/MAFhYWAKqqqgA3NzcA2NjYABgYGADw8PAABwcHAPr6+gAHBwcA+fn5AAAAAAAAAAAAAAAA&#13;&#10;AAAAAAAAAAAA+vr6APb29gABBQEAAAAAAAAAAAAAAAAAAAAAAAAAAAAAAAAAAAAAAAAAAAAAAAAA&#13;&#10;AAAAAAAAAAAAAAAAAAAAAAAAAAAAAAAAAAAAAAAAAAAAAAAAAAAAAAAAAAAAAAAAAAAAAAAAAAAA&#13;&#10;AAAAAAAAAAAAAAAAAAAAAAAAAAAAAAAAAAAAAAAAAAAAAAAAAAAAAAAAAAAAAAAAAAAAAAAAAAAA&#13;&#10;AAAAAAAAAAAAAAAAAA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7//gAICggABAQEAPf39wAKCgoA5+fnAPv7+wAKCgoA&#13;&#10;AAAAAPr6+gAKCgoA+vr6AP39/QAUFBQAt7i3ABkZGQDj4+MAIiIiAN7e3gAbGxsA9/f3AP7+/gAm&#13;&#10;JiYA0NDQAAEBAQAbGxsA1NTUAAAAAAA2NjYA4uLiAPv7+wAAAAAAAAAAAEBAQADf398A5OTkAAAA&#13;&#10;AAAAAAAAAAAAAAAAAAAAAAAAAAAAACEhIQB+fn4Azc3NAJ2dnQAAAAAAAAAAAAAAAAAAAAAAAAAA&#13;&#10;AAAAAAAAAAAAAAAAAAAAAAAAAAAAAAAAAAAAAAAAAAAAAgICAFJSUgCpqakAAAAAAAAAAAAAAAAA&#13;&#10;AAAAAAAAAAAAAAAAAAAAAAcHBwB6enoA8PDwAJCQkAD29vYAAAAAAAAAAAAAAAAAAAAAAAAAAAAA&#13;&#10;AAAAAAAAAAAAAAAAAAAAAAAAAAAAAAAAAAAAAAAAAAAAAAAAAAAAAAAAAAAAAAAAAAAAAAAAAAAA&#13;&#10;AAAAAAAAAAAAAC8vLwBzc3MAcnJyADExMQDLy8sAl5eXAJubmwCsrKwA0NDQAAICAgB7e3sAV1dX&#13;&#10;AAAAAAAAAAAAAAAAAAAAAAAAAAAAAAAAAAAAAAAAAAAAt7e3ADk5OQAEBAQAAAAAAAAAAADJyckA&#13;&#10;KysrAAAAAAD19fUA+Pj4AB4eHgD8/PwA9/f3AB4eHgDb29sAIyMjAOPj4wANDQ0A9PT0AAgICAD6&#13;&#10;+voABQUFAPj4+AATExMA8PDwAAUFBQABAQEA29vbACQkJADQ0NAAMDAwANLS0gAmJiYA3NzcACMj&#13;&#10;IwDg4OAAAAAAAAAAAAAAAAAAAAAAAAAAAAD4+PgAAQEBAAwODAD+/f4AAAAAAAAAAAAAAAAAAAAA&#13;&#10;AAAAAAAAAAAAAAAAAAAAAAAAAAAAAAAAAAAAAAAAAAAAAAAAAAAAAAAAAAAAAAAAAAAAAAAAAAAA&#13;&#10;AAAAAAAAAAAAAAAAAAAAAAAAAAAAAAAAAAAAAAAAAAAAAAAAAAAAAAAAAAAAAAAAAAAAAAAAAAAA&#13;&#10;AAAAAAAAAAAAAAAAAAAAAAAAAAAAAAAAAAAAAAAAAAABAAD///8A/P38AAAAAAAAAAAA74k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D/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sMCwDu8+4ACAgI&#13;&#10;AA4ODgD6+voA9vb2AAgICAD39vcA/v7+AA4ODgD09PQABAQEAAUFBQDs7OwABQUFAPv7+wAGBgYA&#13;&#10;+fn5AAEBAQAICAgA5eXlADQ0NADY2NgAAAAAADY1NgDPz88AAAAAAA0NDQAREREA1NTUAAAAAAAA&#13;&#10;AAAABQUFAFJSUgCenp4A/v7+AAAAAAAAAAAAAAAAAAAAAAAAAAAAAAAAAAwMDAB7e3sAAgICAHNz&#13;&#10;cwDk5OQAAAAAAAAAAAAAAAAAAAAAAAAAAAAAAAAAAAAAAMXFxQAAAAAAAAAAAAAAAAAAAAAAMTEx&#13;&#10;AAUFBQDJyckAAAAAAAAAAAAAAAAAAAAAAAAAAAAAAAAAAAAAAAEBAQBubm4AHx8fAICAgADJyckA&#13;&#10;AAAAAAAAAAAAAAAAAAAAAAAAAAAAAAAAAAAAAAAAAAAAAAAAAAAAAAAAAAAAAAAAAAAAAAAAAAAA&#13;&#10;AAAAAAAAAAAAAAAAAAAAAAAAAAAAAAAAAAAAAAAAAAAAAAAPDw8ANzc3AGpqagBzc3MAdHR0AHV1&#13;&#10;dQBlZWUAUVFRABUVFQAAAAAAAAAAAAAAAAAAAAAAAAAAAAAAAAAAAAAAAAAAAPHx8QDc3NwAQUFB&#13;&#10;AAAAAAAAAAAA/v7+ANvb2wA2NjYAAAAAAOHg4QALCwsABQUFAOvr6wACAgIABQUFAOLi4gAmJiYA&#13;&#10;2traACIiIgDg4OAAICAgAODg4AAdHR0A4uLiACMjIwDW1tYAICAgAN/f3wA7OzsAAQEBAOjo6AAm&#13;&#10;JiYA1tbWACwsLADX19cAJCQkAOPj4wAAAAAAAAAAAAAAAAAAAAAAAAAAAOzs7AD9/f0ABgkGAAAA&#13;&#10;AAAAAAAAAAAAAAAAAAAAAAAAAAAAAAAAAAAAAAAAAAAAAAAAAAAAAAAAAAAAAAAAAAAAAAAAAAAA&#13;&#10;AAAAAAAAAAAAAAAAAAAAAAAAAAAAAAAAAAAAAAAAAAAAAAAAAAAAAAAAAAAAAAAAAAAAAAAAAAAA&#13;&#10;AAAAAAAAAAAAAAAAAAAAAAAAAAAAAAAAAAAAAAAAAAAAAAAAAAAAAAAAAAAAAAAAAP8AAAEBAQAJ&#13;&#10;Bg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E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BgcGAAIFAgD49vgABgcGABcXFwADAwMAAAAAAP7+/gD9/f0ACgoKAOvr6wAUFBQA7+/v&#13;&#10;ADg3OADw8PAABwcHAPz8/AAKCgoA5ubmACQkJADU1NQAHR0dAPr6+gDz8/MAJicmAPHx8QDx8fEA&#13;&#10;AAAAAEBAQACXmJcA/v7+AAAAAAAAAAAAMzMzABgYGACxsbEAAAAAAAAAAAAAAAAAAAAAAAAAAAAA&#13;&#10;AAAAAAAAAAAAAABhYWEAVlZWAJKSkgDv7+8AAAAAAAAAAAAAAAAAAAAAAAAAAAAAAAAAmZmZAOvr&#13;&#10;6wAAAAAAAAAAAAAAAAAAAAAAW1tbAJWVlQDn5+cAAAAAAAAAAAAAAAAAAAAAAAAAAAAAAAAAAAAA&#13;&#10;AAAAAABRUVEAa2trALi4uACVlZUA9PT0AAAAAAAAAAAAAAAAAAAAAAAAAAAAAAAAAAAAAAAAAAAA&#13;&#10;AAAAAAAAAAAAAAAAAAAAAAAAAAAAAAAAAAAAAAAAAAAAAAAAAAAAAAAAAAAAAAAAAAAAAAAAAAAA&#13;&#10;AAAAAAAAAAUFBQACAgIAAAAAAAAAAAAAAAAAAAAAAAAAAAAAAAAAAAAAAAAAAAAAAAAAAAAAAAAA&#13;&#10;AAAAAAAAurq6ADExMQAHBwcAAAAAAAAAAADh4eEAAwMDABcXFwAAAAAA1dbVACgoKAAAAAAA3t7e&#13;&#10;ABYWFgAAAAAA+Pj4ABkZGQDf398AJiYmAN3d3QAjIiMA29vbACMjIwDe3t4AIyMjANfX1wAtLS0A&#13;&#10;09PTAERERADv7+8AAgICAAcHBwD19fUADg4OAPPz8wAKCgoA+/v7AAAAAAAAAAAAAAAAAAAAAAAA&#13;&#10;AAAA3d3dAPn5+QAPEQ8A/v3+AAAAAAAAAAAAAAAAAAAAAAAAAAAAAAAAAAAAAAAAAAAAAAAAAAAA&#13;&#10;AAAAAAAAAAAAAAAAAAAAAAAAAAAAAAAAAAAAAAAAAAAAAAAAAAAAAAAAAAAAAAAAAAAAAAAAAAAA&#13;&#10;AAAAAAAAAAAAAAAAAAAAAAAAAAAAAAAAAAAAAAAAAAAAAAAAAAAAAAAAAAAAAAAAAAAAAAAAAAAA&#13;&#10;AAAAAAAAAAAAAAAAAAAAAAAAAAAAAAAAAAAAAAAAAAAAAAAAAAAAABF3/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w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f4ACw4LAP4A/gD+/f4AISEhAAEBAQD6+voABQUFAAQE&#13;&#10;BAD8/PwA+fn5ABAQEADk5OQARUVFANzc3AAhISEA3t7eACUlJQDU1NQALi4uANnZ2QAAAAAAFRUV&#13;&#10;ANbW1gAEBAQAHR0dANDQ0AAAAAAALS0tABAPEADFxcUAAAAAAAAAAAAAAAAAX19fAMnJyQDf398A&#13;&#10;AAAAAAAAAAAAAAAAAAAAAAAAAAAAAAAAAAAAAAAAAAA3NzcATU1NAJSUlAD+/v4AAAAAAAAAAAAA&#13;&#10;AAAAAAAAAAAAAABAQEAApKSkAAAAAAAAAAAAAAAAAAAAAAAZGRkAT09PAJ6engAAAAAAAAAAAAAA&#13;&#10;AAAAAAAAAAAAAAAAAAAAAAAAAAAAAAAAAAAfHx8Af39/ABoaGgCCgoIAs7OzAPv7+wAAAAAAAAAA&#13;&#10;AAAAAAAAAAAAAAAAAAAAAAAAAAAAAAAAAAAAAAAAAAAAAAAAAAAAAAAAAAAAAAAAAAAAAAAAAAAA&#13;&#10;AAAAAAAAAAAAAAAAAAAAAAAAAAAAAAAAAAAAAAAAAAAAAAAAAAAAAAAAAAAAAAAAAAAAAAAAAAAA&#13;&#10;AAAAAAAAAAAAAAAAAAAAAAAAAPf39wDR0dEARkZGAAAAAAAAAAAAAAAAAMrKygAvLy8AAAAAAAAA&#13;&#10;AADf398AKSkpAAAAAADf398AJiYmAO/v7wAEBAQAAgICAPPz8wAUFBQA6+vrABUWFQDp6ekAERER&#13;&#10;APb29gALCwsA7+/vABkZGQDl5eUAJiYmANLS0gAgICAA7e3tAAgICAD8/PwABAQEAPz8/AAJCQkA&#13;&#10;AAAAAAAAAAAAAAAAAAAAAAAAAAD6+/oAAAQAAAgJCAAAAAAAAAAAAAAAAAAAAAAAAAAAAAAAAAAA&#13;&#10;AAAAAAAAAAAAAAAAAAAAAAAAAAAAAAAAAAAAAAAAAAAAAAAAAAAAAAAAAAAAAAAAAAAAAAAAAAAA&#13;&#10;AAAAAAAAAAAAAAAAAAAAAAAAAAAAAAAAAAAAAAAAAAAAAAAAAAAAAAAAAAAAAAAAAAAAAAAAAAAA&#13;&#10;AAAAAAAAAAAAAAAAAAAAAAAAAAAAAAAAAAAAAAAAAAAA+/37AAAAAAAAAAAAAAAAAAAAAAAAAAAA&#13;&#10;AAAAAAAAAAAAAAAAAAAAAAAAAAAAAAAAAAAAAO+J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UnyCyAAAgAElEQVQ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BAA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BAMA9fX1AP39/QALCwsAAAAAAPv7+wD8/PwADw8PAPb29gABAQEADg4OAOjo6AAcHBwA4uLiACEg&#13;&#10;IQDZ2dkALCwsANra2gAdHR0A9/f3APz8/AAzMzMAz8/PAAAAAAA4NzgAzMzMAAAAAAABAQEAbm5u&#13;&#10;AL6+vgD///8AAAAAAAAAAAAHBwcAXl1eAJ6engD8/PwAAAAAAAAAAAAAAAAAAAAAAAAAAAAAAAAA&#13;&#10;AAAAAAAAAAA9PT0AHh4eAKGhoQAAAAAAAAAAAAAAAAAAAAAAAAAAAGFhYQDv7+8A5eXlAAAAAAAA&#13;&#10;AAAAAAAAAAAAAABTU1MABAQEAMvLywAAAAAAAAAAAAAAAAAAAAAAAAAAAAAAAAAAAAAAAAAAAAAA&#13;&#10;AAAAAAAAUVFRAHV1dQDo6OgAfn5+AKGhoQDt7e0AAAAAAAAAAAAAAAAAAAAAAAAAAAAAAAAAAAAA&#13;&#10;AAAAAAAAAAAAAAAAAAAAAAAAAAAAAAAAAAAAAAAAAAAAAAAAAAAAAAAAAAAAAAAAAAAAAAAAAAAA&#13;&#10;AAAAAAAAAAAAAAAAAAAAAAAAAAAAAAAAAAAAAAAAAAAAAAAAAAAAAAAAAAAAAAAAwMDAACQkJAAN&#13;&#10;DQ0AAAAAAAAAAAD+/v4A2traADQ0NAAAAAAA8/PzAPv7+wAaGhoA////ANLS0gAoKCgA3t7eABUV&#13;&#10;FQD5+fkAAQEBAAEBAQD///8AAAAAAP7+/gABAQEAAAAAAPr6+gABAQEAAAAAAP39/QAPDw8A1dXV&#13;&#10;ADExMQDS0tIAJycnAN3d3QAgICAA4ODgAB8fHwAAAAAAAAAAAAAAAAAAAAAAAAAAAAwLDAD7/fsA&#13;&#10;BwcHAP7//gAAAAAAAAAAAAAAAAAAAAAAAAAAAAAAAAAAAAAAAAAAAAAAAAAAAAAAAAAAAAAAAAAA&#13;&#10;AAAAAAAAAAAAAAAAAAAAAAAAAAAAAAAAAAAAAAAAAAAAAAAAAAAAAAAAAAAAAAAAAAAAAAAAAAAA&#13;&#10;AAAAAAAAAAAAAAAAAAAAAAAAAAAAAAAAAAAAAAAAAAAAAAAAAAAAAAAAAAAAAAAAAAAAAAAAAAEA&#13;&#10;AAAAAAAAAAAAAAAAAO+J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3+ABEVEQD29vYA/Pz8AAkJCQD8/PwACgoKAPj4+AAGBgYA8fHxAAwMDAD6&#13;&#10;+voA/f39AAICAgD8/PwACQoJAO/v7wAREREA9fX1AAICAgAGBgYA4+PjACoqKgDt7e0A+/v7ACYn&#13;&#10;JgD19fUA8fHxAAAAAAAcHBwADAwMANDQ0AAAAAAAAAAAAAAAAAAqKyoAJSUlAKmpqQAAAAAAAAAA&#13;&#10;AAAAAAAAAAAAAAAAAAAAAAAAAAAAAAAAAAAAAABeXl4A5ubmAAAAAAAAAAAAAAAAAAAAAAAAAAAA&#13;&#10;AQEBAEFBQQCzs7MAAAAAAAAAAAAAAAAAAAAAAAAAAABbW1sAq6urAPT09AAAAAAAAAAAAAAAAAAA&#13;&#10;AAAAAAAAAAAAAAAAAAAAAAAAAAAAAAAAAAAAFRUVAGVlZQBycnIADg4OAI6OjgCbm5sA39/fAAAA&#13;&#10;AAAAAAAAAAAAAAAAAAAAAAAAAAAAAAAAAAAAAAAAAAAAAAAAAAAAAAAAAAAAAAAAAAAAAAAAAAAA&#13;&#10;AAAAAAAAAAAAAAAAAAAAAAAAAAAAAAAAAAAAAAAAAAAAAAAAAAAAAAAAAAAAAAAAAAAAAAAAAAAA&#13;&#10;AAAAAPn5+QC/v78AS0tLAAAAAAAAAAAAAAAAAOHh4QAGBgYAFRUVAAAAAADc3NwADw8PAAUFBQDc&#13;&#10;3NwA5OTkABMTEwDc3NwAIyMjAOHh4QAODg4A9/f3AAQEBAD6+voABwcHAPn5+QAQEBAA6enpABgY&#13;&#10;GADs7OwADQ0NAAAAAADx8fEAJCQkANbW1gAsLCwA1NTUACkpKQDb29sAFhYWAAAAAAAAAAAAAAAA&#13;&#10;AAAAAAAAAAAAJSUlAPb89gALDQsA////AAAAAAAAAAAAAAAAAAAAAAAAAAAAAAAAAAAAAAAAAAAA&#13;&#10;AAAAAAAAAAAAAAAAAAAAAAAAAAAAAAAAAAAAAAAAAAAAAAAAAAAAAAAAAAAAAAAAAAAAAAAAAAAA&#13;&#10;AAAAAAAAAAAAAAAAAAAAAAAAAAAAAAAAAAAAAAAAAAAAAAAAAAAAAAAAAAAAAAAAAAAAAAAAAAAA&#13;&#10;AAAAAAAAAAAAAAAAAAAA/wAAAAAAAAUDBQAAAAAAAAAAAAAAAAAAAAAAAAAAAAAAAAAAAAAAAAAA&#13;&#10;AAAAAAAAAAAAAAAAAAAAAAAAAAAAAAAAAAAAAAARd/8AAAAAAAAAAAAAAAAAAAAAAO+J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4ADA0MAPX79QDx8fEABwcHAPn5+QD+/v4A&#13;&#10;CAgIAPz8/AD7+/sADw8PAPb29gAFBQUA/v7+AAQEBAAAAAAA////AAEBAQAFBQUA7e3tACYmJgDU&#13;&#10;1NQACQkJAAgICADg4OAABAQEAB0dHQDOzs4AAAAAAAAAAABKSkoAubm5AAAAAAAAAAAAAAAAAAAA&#13;&#10;AABZWVkA2dnZAL29vQAAAAAAAAAAAAAAAAAAAAAAAAAAAAAAAAAAAAAAAAAAAAEBAQBsbGwAAAAA&#13;&#10;AAAAAAAAAAAAAAAAAAAAAAAAAAAAPT09AOXl5QDn5+cAAAAAAAAAAAAAAAAAAAAAABwcHABFRUUA&#13;&#10;l5eXAAAAAAAAAAAAAAAAAAAAAAAAAAAAAAAAAAAAAAAAAAAAAAAAAAAAAAAAAAAAAAAAABUVFQBR&#13;&#10;UVEAfn5+AB0dHQCioqIAjIyMAM/PzwAAAAAAAAAAAAAAAAAAAAAAAAAAAAAAAAAAAAAAAAAAAAAA&#13;&#10;AAAAAAAAAAAAAAAAAAAAAAAAAAAAAAAAAAAAAAAAAAAAAAAAAAAAAAAAAAAAAAAAAAAAAAAAAAAA&#13;&#10;AAAAAAAAAAAAAAAAAAAAAAAAAAAAn5+fADs7OwAVFRUAAAAAAAAAAAAAAAAAyMnIAC4uLgAAAAAA&#13;&#10;AAAAANXV1QArKysAAAAAAMvLywAjIyMAAAAAAOPj4wAmJiYA2dnZACQkJADf398AHR0dAOLi4gAf&#13;&#10;Hx8A4ODgACQkJADV1tUALS0tANbW1gAmJiYA6+vrAAUFBQACAgIA9PT0ABISEgDt7e0AERERAPPz&#13;&#10;8wALCwsAAAAAAAAAAAAAAAAAAAAAAAAAAAAREREA+vz6AAIDAgAA/wAAAAAAAAAAAAAAAAAAAAAA&#13;&#10;AAAAAAAAAAAAAAAAAAAAAAAAAAAAAAAAAAAAAAAAAAAAAAAAAAAAAAAAAAAAAAAAAAAAAAAAAAAA&#13;&#10;AAAAAAAAAAAAAAAAAAAAAAAAAAAAAAAAAAAAAAAAAAAAAAAAAAAAAAAAAAAAAAAAAAAAAAAAAAAA&#13;&#10;AAAAAAAAAAAAAAAAAAAAAAAAAAAAAAAAAAAAAAAAAAAAAAAAAAAAAAAAAAAAAAAAAAAAAAAAAAAA&#13;&#10;AAARd/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D/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MDQwA/Pz8&#13;&#10;APv7+wDh4eEAEBAQAPLy8gAKCwoA+Pn4AP///wAODg4A5+fnABoaGgDk5OQAHh4eAOzs7AASEhIA&#13;&#10;6OjoACAgIADU1NQAMTExANra2gAAAAAAKioqANDQ0AAAAAAAOTk5AM7OzgAAAAAAAAAAACkpKQD9&#13;&#10;/f0A29vbAAAAAAAAAAAAAAAAAAUFBQBzc3MAv7+/ALOzswAAAAAAAAAAAAAAAAAAAAAAAAAAAAAA&#13;&#10;AAAAAAAAAAAAAA8PDwAAAAAAAAAAAAAAAAAAAAAAAAAAAAAAAAAEBAQAQEBAALOzswAAAAAAAAAA&#13;&#10;AAAAAAAAAAAAAAAAAEVFRQAHBwcAs7OzAAAAAAAAAAAAAAAAAAAAAAAAAAAAAAAAAAAAAAAAAAAA&#13;&#10;AAAAAAAAAAAAAAAAAAAAAAAAAAAHBwcASEhIAH9/fwBDQ0MAvb29AIGBgQDBwcEA/v7+AAAAAAAA&#13;&#10;AAAAAAAAAAAAAAAAAAAAAAAAAAAAAAAAAAAAAAAAAAAAAAAAAAAAAAAAAAAAAAAAAAAAAAAAAAAA&#13;&#10;AAAAAAAAAAAAAAAAAAAAAAAAAAAAAAAAAAAAAAAAAAAAAMnJyQDt7e0AT09PAAAAAAAAAAAAAAAA&#13;&#10;AP7+/gDc29wANDQ0AAAAAAD///8A5OTkACYmJgAAAAAA5ubmAE5OTgD+/v4A+/v7ABUVFQDh4eEA&#13;&#10;JiYmANzc3AAlJSUA29vbACQkJADe3t4AFhYWAObl5gAiIiIA3d3dACgoKADIyMgAJycnAOfn5wAI&#13;&#10;CAgA/v7+AAAAAAAAAAAAAAAAAP39/QAAAAAAAAAAAAAAAAAAAAAAAAAAAPz8/AATFxMA/v3+AAAA&#13;&#10;AAAAAAAAAAAAAAAAAAAAAAAAAAAAAAAAAAAAAAAAAAAAAAAAAAAAAAAAAAAAAAAAAAAAAAAAAAAA&#13;&#10;AAAAAAAAAAAAAAAAAAAAAAAAAAAAAAAAAAAAAAAAAAAAAAAAAAAAAAAAAAAAAAAAAAAAAAAAAAAA&#13;&#10;AAAAAAAAAAAAAAAAAAAAAAAAAAAAAAAAAAAAAAAAAAAAAAAAAAAAAAAAAAAAAAAAAAAAAAAAAAD7&#13;&#10;/fsAAAAAAAAAAAAAAAAAAAAAAAAAAAAAAAAAAAAAAAAAAAAAAAAAAAAAAAAAAAAAAAAAAAAAAAAA&#13;&#10;AAAAAAAAAAAAAAAAAAAAAAAAAAAAAAAAAAAAAAAAAAAAAAAAAAARd/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kKCQD4+PgABwUHANvb2wAGBgYAAgICAAIBAgD5+PkABwcHAAAAAADz8/MAFhYW&#13;&#10;AMLCwgAeHh4A3Pb5ccMAACAASURBVN3cACcnJwDU1NQALS0tANfX1wAcHBwA+Pj4APf39wAuLi4A&#13;&#10;3d3dAP///wAkJCQA9vb2AO/v7wAAAAAAAAAAAEVFRQC4uLgAAAAAAAAAAAAAAAAAAAAAAA8PDwB9&#13;&#10;fX0A0tLSAKeopwAAAAAAAAAAAAAAAAAAAAAAAAAAAAAAAAAAAAAAAAAAAAAAAAAAAAAAAAAAAAAA&#13;&#10;AAAAAAAAAAAAAAAAAAA+Pj4A4+PjAOnp6QAAAAAAAAAAAAAAAAAAAAAAAAAAAGVlZQDIyMgA2tra&#13;&#10;AAAAAAAAAAAAAAAAAAAAAAAAAAAAAAAAAAAAAAAAAAAAAAAAAAAAAAAAAAAAAAAAAAAAAAAAAAAA&#13;&#10;AAAAADExMQB0dHQAXFxcANLS0gB/f38Au7u7AP7+/gAAAAAAAAAAAAAAAAAAAAAAAAAAAAAAAAAA&#13;&#10;AAAAAAAAAAAAAAAAAAAAAAAAAAAAAAAAAAAAAAAAAAAAAAAAAAAAAAAAAAAAAAAAAAAAAAAAAAAA&#13;&#10;AADx8fEAra2tAGZmZgAAAAAAAAAAAAAAAAAAAAAA4ODgAAgICAAVFRUAAAAAAO7u7gD///8AGRkZ&#13;&#10;APv7+wD7+/sALi4uAOfn5wAFBQUAAgICAPX19QAUFBQA5+fnABMTEwDr6+sAEBAQAPT09AADAwMA&#13;&#10;AAAAAAQEBAD5+fkADg4OAK2trQA0NDQA1NTUACYmJgDf398AGRkZAOnp6QAbGxsA6urqAAAAAAAA&#13;&#10;AAAAAAAAAAAAAAAAAAAA7e3tAPv7+wAAAAAAAAAAAAAAAAAAAAAAAAAAAAAAAAAAAAAAAAAAAAAA&#13;&#10;AAAAAAAAAAAAAAAAAAAAAAAAAAAAAAAAAAAAAAAAAAAAAAAAAAAAAAAAAAAAAAAAAAAAAAAAAAAA&#13;&#10;AAAAAAAAAAAAAAAAAAAAAAAAAAAAAAAAAAAAAAAAAAAAAAAAAAAAAAAAAAAAAAAAAAAAAAAAAAAA&#13;&#10;AAAAAAAAAAAAAAAAAAAAAAAAAAAAAQAAAAAAAAAAAADvi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BAYEAPwE/AACAgIA9/f3APX1&#13;&#10;9QAKCgoA/Pz8AP39/QAKCgoA9/f3AAEBAQAREBEAycnJABEREQDq6eoAHBwcAODg4AAdHR0A7+/v&#13;&#10;AAAAAAAMDAwA4eHhABoaGgD9/f0A8vLyAAQEBAAYGBgA1NTUAAAAAAAAAAAAMjIyAOjo6ADv7+8A&#13;&#10;AAAAAAAAAAAAAAAAAAAAAAcHBwB5eXkAz87PAKqqqgAAAAAAAAAAAAAAAAAAAAAAAAAAAAAAAAAA&#13;&#10;AAAAAAAAAAAAAAAAAAAAAAAAAAAAAAAAAAAAAAAAAAUFBQAyMjIAvr++AAAAAAAAAAAAAAAAAAAA&#13;&#10;AAAAAAAACQkJAFhYWACcnJwAAAAAAAAAAAAAAAAAAAAAAAAAAAAAAAAAAAAAAAAAAAAAAAAAAAAA&#13;&#10;AAAAAAAAAAAAAAAAAAAAAAAAAAAAAAAAAAAAAAAjIyMAbW1tAGdnZwDAwMAAcHBwAOvr6wAAAAAA&#13;&#10;AAAAAAAAAAAAAAAAAAAAAAAAAAAAAAAAAAAAAAAAAAAAAAAAAAAAAAAAAAAAAAAAAAAAAAAAAAAA&#13;&#10;AAAAAAAAAAAAAAAAAAAAAAAAAJmZmQA9PT0AFRUVAAAAAAAAAAAAAAAAAAAAAADPz88AJiYmAAAA&#13;&#10;AAAAAAAA4uLiAA4ODgACAgIA6urqAAEBAQAHBwcA5eXlABMTEwD5+fkAAQEBAAICAgAAAAAAAAAA&#13;&#10;AAAAAAAAAAAAAAAAAPz7/AAHBwcA/Pz8AAICAgACAgIA7OzsABkZGQDb29sAKSkpANnZ2QAnJycA&#13;&#10;29vbACMjIwDf398AAAAAAAAAAAAAAAAAAAAAAAAAAAD6/PoAERURAP79/gAAAAAAAAAAAAAAAAAA&#13;&#10;AAAAAAAAAAAAAAAAAAAAAAAAAAAAAAAAAAAAAAAAAAAAAAAAAAAAAAAAAAAAAAAAAAAAAAAAAAAA&#13;&#10;AAAAAAAAAAAAAAAAAAAAAAAAAAAAAAAAAAAAAAAAAAAAAAAAAAAAAAAAAAAAAAAAAAAAAAAAAAAA&#13;&#10;AAAAAAAAAAAAAAAAAAAAAAAAAAAAAAAAAAAAAAAAAAAAAAAAAAD/AAAAAAAABQMFAAAAAAAAAAAA&#13;&#10;AAAAAAAAAAAAAAAAAAAAAAAAAAAAAAAAAAAAAAAAAAAAAAAA74k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P7+/gD+/v4AAAAAAAAAAAAAAAAA9fX1AAAAAAAA&#13;&#10;AAAAAAAAAAAAAAAAAAAA9fX1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w4LAAgKCAD///8A/v7+AAQEBAD5+fkA////AAwMDAD39/cABgYGAP3+/QD+/v4AAQEBAP7+&#13;&#10;/gAEBAQA+vr6AAQEBAACAgIA9/f3ACYmJgDV1dUAAQEBABEREQDc3NwAAAAAADIyMgDT09MAAAAA&#13;&#10;AAAAAAAEBAQALC0sAMDAwAAAAAAAAAAAAAAAAAAAAAAAAAAAAAICAgB+fn4A1dXVAK+vrwAAAAAA&#13;&#10;AAAAAAAAAAAAAAAAAAAAAAAAAAAAAAAAAAAAAAAAAAAAAAAAAAAAAAAAAAAAAAAAAAAAAEBAQADV&#13;&#10;1NUA9/f3AAAAAAAAAAAAAAAAAAAAAAAAAAAALS0tACUlJQCmpqYAAAAAAAAAAAAAAAAAAAAAAAAA&#13;&#10;AAAAAAAAAAAAAAAAAAAAAAAAAAAAAAAAAAAAAAAAAAAAAAAAAAAAAAAAAAAAAAAAAAAAAAAAHBwc&#13;&#10;AIWFhQBPT08Ai4uLAK2trQD+/v4AAAAAAAAAAAAAAAAAAAAAAAAAAAAAAAAAAAAAAAAAAAAAAAAA&#13;&#10;AAAAAAAAAAAAAAAAAAAAAAAAAAAAAAAAAAAAAAAAAACrq6sA6enpAEtLSwAAAAAAAAAAAAAAAAAA&#13;&#10;AAAAAAAAANra2gAuLi4AAAAAAAAAAADa2toAIyMjAAAAAADe3t4AFxcXAAAAAADj4+MAHh4eAObm&#13;&#10;5gALCwsA/Pz8AAAAAAAAAAAABAQEAP7+/gAHBwcA9PX0ABsbGwDg4OAAGBgYAOXl5QAzMzMAAAAA&#13;&#10;APLy8gAYGBgA5OTkABwcHADl5eUAEhISAPPz8wAAAAAAAAAAAAAAAAAAAAAAAAAAAM/NzwAMDQwA&#13;&#10;AAAAAAAAAAAAAAAAAAAAAAAAAAAAAAAAAAAAAAAAAAAAAAAAAAAAAAAAAAAAAAAAAAAAAAAAAAAA&#13;&#10;AAAAAAAAAAAAAAAAAAAAAAAAAAAAAAAAAAAAAAAAAAAAAAAAAAAAAAAAAAAAAAAAAAAAAAAAAAAA&#13;&#10;AAAAAAAAAAAAAAAAAAAAAAAAAAAAAAAAAAAAAAAAAAAAAAAAAAAAAAAAAAAAAAAAAAAAAAAAAAAA&#13;&#10;AAAAAAD7/fsAAAAAAAAAAAAAAAAAEX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HKB&#13;&#10;jX4CAAAAAAAAAAAAAAAAAAAAAAAAAAAAAAAAAAAAAAAAAAAAAAAAAAAAAAAAAAAAAAAAAAAAAAAA&#13;&#10;AAAAAAAAAAAAAAAAAAAAAAAAAAAAAAAAAAAAAAAAAAAAAAAAAAAAAAAAAAAAAN3d3QBGRkYA7e3t&#13;&#10;AAAAAADe3t4AXl5eAE9PTwBYWFgA4+PjAAAAAADj4+MAWFhYAE9PTwBycnIA+fn5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3+AAMEAwD8/PwAGhoaAAYGBgD+/v4AAAAAAP7+/gAGBgYA&#13;&#10;7OzsABUVFQDw8PAANTU1APDw8AADAwMAAgICAAICAgD4+PgAERERANzc3AAwMDAA3NzcAAAAAAAv&#13;&#10;Ly8Az8/PAAAAAAAqKioA6+vrAPb29gAAAAAAAAAAAEhHSADMzMwA+fn5AAAAAAAAAAAAAAAAAAAA&#13;&#10;AAAAAAAADAwMAHx8fADb29sAnp6eAAAAAAAAAAAAAAAAAAAAAAAAAAAAAAAAAAAAAAAAAAAAAAAA&#13;&#10;AAAAAAAAAAAAAAAAAAAAAAAREREAJycnALi4uAAAAAAAAAAAAAAAAAAAAAAAAAAAAAAAAABhYWEA&#13;&#10;39/fALOzswAAAAAAAAAAAAAAAAAAAAAAAAAAAAAAAAAAAAAAAAAAAAAAAAAAAAAAAAAAAAAAAAAA&#13;&#10;AAAAAAAAAAAAAAAAAAAAAAAAAAAAAAAAAAAAQ0NDAH5+fgDv7+8AfX19AMXFxQAAAAAAAAAAAAAA&#13;&#10;AAAAAAAAAAAAAAAAAAAAAAAAAAAAAAAAAAAAAAAAAAAAAAAAAAAAAAAAAAAAAAAAAADJyckAzc3N&#13;&#10;AISEhAACAgIAAAAAAAAAAAAAAAAAAAAAAN7e3gAAAAAAICAgAAAAAAAAAAAA4ODgACsrKwAAAAAA&#13;&#10;2traACoqKgAAAAAA4ODgACcnJwDa2toAIiIiAOPj4wATExMA7e3tABkZGQDl5eUAHR0dAOPj4wAj&#13;&#10;IyMA1tbWACoqKgDV1dUARkZGAO/v7wACAgIAAwMDAPr6+gAICAgA+/v7AAUFBQD+/v4AAAAAAAAA&#13;&#10;AAAAAAAAAAAAAAAAAADr7+sADRANAP7//gAAAAAAAAAAAAAAAAAAAAAAAAAAAAAAAAAAAAAAAAAA&#13;&#10;AAAAAAAAAAAAAAAAAAAAAAAAAAAAAAAAAAAAAAAAAAAAAAAAAAAAAAAAAAAAAAAAAAAAAAAAAAAA&#13;&#10;AAAAAAAAAAAAAAAAAAAAAAAAAAAAAAAAAAAAAAAAAAAAAAAAAAAAAAAAAAAAAAAAAAAAAAAAAAAA&#13;&#10;AAAAAAAAAAAAAAAAAAAAAAAAAAAAAAAAAAAABQMFAAAAAAAAAAAAAAAAAAAAAAAAAAAAAAAAAAAA&#13;&#10;AAAAAAAAAAAAAAAAAAAAAAAAAAAAAAAAAAAAAAAAEX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D7+/sAc3NzAMjIyAAAAAAAAAAAAGZmZgD5+fkAoaGhABwcHAB5eXkA/v7+AHFxcQAjIyMAoaGh&#13;&#10;ANXZ1QCSkp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f4AERURAPb29gAeHh4AAAAA&#13;&#10;APj4+AAEBAQACAgIAPr6+gD+/v4ADg4OAObm5gBCQkIA4ODgAB0dHQDo6OgAGhsaANzc3AApKSkA&#13;&#10;1NXUABkZGQD8/PwA8/PzAC8vLwDn5+cA+/v7AAkJCQAWFhYA09PTAAAAAAAAAAAAERERACwtLACr&#13;&#10;q6sAAAAAAAAAAAAAAAAAAAAAAAAAAAAAAAAABQUFAHZ2dgD6+voAj4+PAPz8/AAAAAAAAAAAAAAA&#13;&#10;AAAAAAAAAAAAAAAAAAAAAAAAAAAAAAAAAAAAAAAAAAAAAAAAAABQUFAAycnJAPT09AAAAAAAAAAA&#13;&#10;AAAAAAAAAAAAAAAAAAQEBAB0dHQAzs7OALOzswAAAAAAAAAAAAAAAAAAAAAAAAAAAAAAAAAAAAAA&#13;&#10;AAAAAAAAAAAAAAAAAAAAAAAAAAAAAAAAAAAAAAAAAAAAAAAAAAAAAAAAAAAAAAAADAwMAGRkZABj&#13;&#10;Y2MAx8fHAIKCggC7u7sA/v7+AAAAAAAAAAAAAAAAAAAAAAAAAAAAAAAAAAAAAAAAAAAAAAAAAAAA&#13;&#10;AAAAAAAAp6inALOzswBxcXEACQkJAAAAAAAAAAAAAAAAAAAAAAAAAAAAu7u7ADw8PAABAQEAAAAA&#13;&#10;AOvr6wD8/PwAGxsbAP7+/gDq6uoAIiIiAP7+/gD6+voAGhoaAN/f3wAjIyMA29vbACMjIwDd3d0A&#13;&#10;ISEhAN3e3QAeHh4A5ubmABUVFQDk5OQAHBwcAOLi4gAmJiYA1tbWAB0eHQDr6+sACwsLAPj4+AAG&#13;&#10;BgYA+fn5ABAQEAAAAAAAAAAAAAAAAAAAAAAAAAAAAAAAAAAGBgYA////AAAAAAAAAAAAAAAAAAAA&#13;&#10;AAAAAAAAAAAAAAAAAAAAAAAAAAAAAAAAAAAAAAAAAAAAAAAAAAAAAAAAAAAAAAAAAAAAAAAAAAAA&#13;&#10;AAAAAAAAAAAAAAAAAAAAAAAAAAAAAAAAAAAAAAAAAAAAAAAAAAAAAAAAAAAAAAAAAAAAAAAAAAAA&#13;&#10;AAAAAAAAAAAAAAAAAAAAAAAAAAAAAAAAAAAAAAAAAAAAAAAAAAAAAAAAAAA4wEoAAAAAAAAAAAAA&#13;&#10;AAAAAAAAAAAAAAAAAAAAAAAAAAAAAAAAAAAAAAAAAAAAAAAAAAAAAAAAAAAAAAAAAAAAAAAAAAAA&#13;&#10;AAAAAAAAYhDmjgAAIABJREF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8AAAAA&#13;&#10;AAAAAAAAAAAAAAAAAAAAAAAAAAAAAAAAAAAAAAAAAAAAAAAAAAAAAAAAAAAAAAAAAAAAAAAAAAAA&#13;&#10;AAAAAAAAAAAAAAAAAAAAAAAAAAAAAAAAAAAAAAAAAIKCggDy8vIA0NDQAKenpwD6+voAQEBAAMrK&#13;&#10;ygAREREA6enpAENDQwCnp6cAUlJSAMjIyAATExMAr6+vAJicmAC3s7cAAgICAAAAAAAAAAAAAAAA&#13;&#10;AO8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IAAAAAAAAAAAAAAAAAAARd/8AAAAAAAAAAAAAAAAAAAAAAAAAAAAA&#13;&#10;AAAAAAAAAO+JAQAAAAAAAAAAABF3/wAAAAAAAAAAAAAAAAAAAAAAAAAAAO+JAQAAAAAAAAAAABF3&#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Pv7+wDx8fEA8/PzAP///wC7u7sA2NjYAIeHhwAA&#13;&#10;AAAACQkJAOXl5QAYGBgADQ0NAAAAAAAMDAwACw0LANDQ0AALCwsACAgIAAAAAAAcHBwA8O7wAPv7&#13;&#10;+wAAAAAAAAAAAAAAAADv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vr6+ADs7OwA9PT0A&#13;&#10;uLi4AHV1dQA5OTkAwsLCAOjo6AC9vb0A9fX1AAAAAAAAAAAAAAAAAAAAAAD+/P4ABwcHAPz8/AAA&#13;&#10;AAAAAAAAAP7+/gAAAAAAAAAAAAAAAAAAAAAA7w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v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8PDwAsrKyAK+vrwAmJiYAMjIyANPU0wChoaEA6+vrAK2trQAODg4A7+/vAOPj4wAAAAAA&#13;&#10;6urqAPv7+wA1NTUA+fn5AOjo6AAAAAAA2traABkXGQAGBgYAAAAAAAAAAAAR//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wAAAAAAAAAAAAAAAAAAAAAAAAAAAAAAAAAAAAAA74kB&#13;&#10;AAAAAAAAAAAAAAAAAAAAAAAAAAAAAAAAAAAAAAAAAAAA74k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AAAAAAAAAAAAAAAAAAAAAAAAAAAAAAAAAAAAAAAAAAAAAAAAAAAAAAAAAAAAAAAAAAAAAAA&#13;&#10;AAAAAAAAAAAAAAAAAAAAAAAAAAAAAAsLCwAiIiIAAAAAAAAAAACenp4AAAAAAPn5+QA3NzcAh4eH&#13;&#10;ABsbGwA6OzoAVlZWAH5+fgCdnZ0ASUlJACEhIQBJSUkAb29vAGVlZQCSkpIAcnNyAAEBAQAAAAAA&#13;&#10;AAAAAAAAAAAR//8A7w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3KCnjAAAgAElEQV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HgAAAAAAAAR//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AAAAAAAAAAAAAAAAAAAAAAAAAAAA&#13;&#10;AAAAAAAAAAAAAAAAAAAAAAAAAAAAAAAAAAAAAAAAAAAAAAAAAAAAAAAAAAAAAAAAAAAAAAAAAAAA&#13;&#10;AAAAAAAAAAAAAAAAAAAAAAAA/Pz8AKqqqgBNTU0ADQ0NAPX19QCampoA09PTACMjIwBycnIACQkJ&#13;&#10;APb29gCMjIwA4ODgAD4+PgBgYGAAAAAAAAAAAAAAAAAAAAAAAAAAAACmqKYA4vfiABMWEwD//v8A&#13;&#10;AAAAAAAAAAAAAAAAAAAAAAAAAAAAAAAAAAAAAAAAAAAAAAAAAAAAAAAAAAAAAAAAAAAAAAAAAAAA&#13;&#10;AAAAAAAAAAAAAAAAAAAAAAAAAAAAAAAAAAAAAAAAAAAAAAAAAAAAAAAAAAAAAAAAAAAAAAAAAAAA&#13;&#10;AAAAAAAAAAAAAAAAAAAAAAAAAAAAAAAAAAAAAAAAAAAAAAAAAAAAAAAAAAAAAAAAAAAAAAAAAAAA&#13;&#10;AAAAAAAAAAAAAAAAAAAAAABVTmcAAAAAAAAAAAAAAAAAAAAAAKuymQAAAAAAAAAAAAAAAAAAAAAA&#13;&#10;AAAAAAAAAAAAAAAAAAAAAAAAAAAAAAAAAAAAAAAAAAAAAAAAAAAAAAAAAAAAAAAAAAAAAAAAAAAA&#13;&#10;AAAAAAAAAAAAAAAAAAAAAAAAAAAAAAAAAAAAAAAAAAAAAAAAAAAAAAAAAAAAAAAAAAAAAAAAAAAA&#13;&#10;AAAAAAAAAAAAAAAAAAAAAAAAAAAAAAAAAAAAAAAAAAAAAAAAAAAAAAAAAAAAAAAAAAAAAAAABQYF&#13;&#10;AMzEzAD35fcANjY2AAkJCQAAAAAA/f39AA8PDwAKCgoA4ODgADs7OwCMjIwAfHx8ALq6ugBCQUIA&#13;&#10;x8jHAEpKSgCqqqoAb29vAIWFhQB0dHQA4uLiALKysgBzc3MA5+fnAJ6engB5eXkAAgICAP7+/gCB&#13;&#10;gYEAaGhoABkZGQAAAAAAAAAAAAAAAACjo6MA8PDwAG1tbQAAAAAAAAAAAAAAAAAAAAAAAAAAAAAA&#13;&#10;AAAAAAAAAAAAANjY2AAXKSkAAAAAAAAAAAAAAAAAAAAAABH//wDDw8MA09PTAGpqagAAAAAAAAAA&#13;&#10;AAAAAAAAAAAAoaGhAA4ODgBRUVEAAAAAAAAAAAAAAAAAAAAAAAAAAAAAAAAAAAAAAAAAAAAAAAAA&#13;&#10;////AKurqwDOzs4ANzc3AEJCQgAPDw8AAAAAAAAAAAAAAAAAAAAAAAAAAAAAAAAAAAAAAAAAAAAA&#13;&#10;AAAAAAAAAAAAAAAAAAAAAAAAAAAAAAAAAAAAAAAAAAAAAAAAAAAAAAAAAAAAAAAAAAAAAAAAAAAA&#13;&#10;AAAAAAAAAAAAAAAAAAAAAAAAAAAAAAAAAAAAAAAAAAAAAAAAAAAAAAAA3t7eAKenpwB7e3sAAAAA&#13;&#10;AAAAAAD39/cAjIyMAHJycgALCwsAz8/PAMfHxwBqamoAt7e3ALW1tQCUlJQAioqKAGlpaQClpaUA&#13;&#10;R0dHAMDAwAA4ODgAvLy8AExMTACysrIAQkJCALy8vABkZGQAmZmZAGVlZQBbW1sAsrKyAJmZmQBG&#13;&#10;RkYAzMzMACQkJADc3NwAJiYmANDQ0ABQYmIAAAAAAAAAAAAAAAAAAAAAAK61nAD9/v0AAP8AAAAA&#13;&#10;AAAAAAAAAAAAAAAAAAAAAAAAAAAAAAAAAAAAAAAAAAAAAAAAAAAAAAAAAAAAAAAAAAAAAAAAAAAA&#13;&#10;AAAAAAAAAAAAAAAAAAAAAAAAAAAAAAAAAAAAAAAAAAAAAAAAAAAAAAAAAAAAAAAAAAAAAAAAAAAA&#13;&#10;AAAAAAAAAAAAAAAAAAAAAAAAAAAAAAAAAAAAAAAAAAAAAAAAAAAAAAAAAAAAAAAAAAAAAPv8+wAd&#13;&#10;Fx0ATjpOAAAAAAAAAAAAAAAAAAAAAAAAAAAAAAAAAAAAAAAAAAAAAAAAAO+JAQAAAAAAAAAAABF3&#13;&#10;/wAAAAAAAAAAAAAAAAAAAAAAAAAAAO+JAQAAAAAAAAAAABF3/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EBAQAWlpaAA0NDQAAAAAACwsLAHFx&#13;&#10;cQCenp4Ae3t7AAkJCQAAAAAACgoKAH5+fgCenp4AYGBgAAAAAAAAAAAAAAAAAAAAAAAAAAAAAAAA&#13;&#10;AAE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f4AFx0XAPDx8AABAAEABQUFAPr6+gD+/v4ADAwMAPPz8wAICAgA////&#13;&#10;APz8/AADAwMA/Pz8AA0ODQDw8PAADg4OAPf39wAAAAAAERERANra2gAhISEA+Pj4APb29gAZGRkA&#13;&#10;AwMDAOXl5QAAAAAAAgICADg4OAC8vLwAAAAAAAAAAAAAAAAAAAAAAF1dXQAICAgAk5OTAAAAAAAA&#13;&#10;AAAAAAAAAAAAAAAAAAAAAAAAAAAAAAAAAAAAKCgoAAAAAAAAAAAAAAAAAAAAAAAAAAAAAAAAADk5&#13;&#10;OQDo6OgA6+vrAAAAAAAAAAAAAAAAAAAAAABUVFQAx8fHAOTk5AAAAAAAAAAAAAAAAAAAAAAAAAAA&#13;&#10;AAAAAAAAAAAAAAAAAAAAAAABAQEAVlZWAHd3dwDu7u4AhYWFAKeopwDz8/MAAAAAAAAAAAAAAAAA&#13;&#10;AAAAAAAAAAAAAAAAAAAAAAAAAAAAAAAAAAAAAAAAAAAAAAAAAAAAAAAAAAAAAAAAAAAAAAAAAAAA&#13;&#10;AAAAAAAAAAAAAAAAAAAAAAAAAAAAAAAAAAAAAAAAAAAAAAAAAAAAAAAAAAAAAAAAAAAAAAAAAAAA&#13;&#10;AAC6uroAPj4+AAAAAAAAAAAAAAAAANvb2wAPDw8ACwsLAAAAAADX19cAJycnAAAAAADc3NwAQ0ND&#13;&#10;APz8/AD///8ACAgIAPPz8wASEhIA7u7uAAcHBwD8/PwABAQEAAEBAQD4+PgAExMTAOvr6wAPDw8A&#13;&#10;7e3tACoqKgAAAAAA8vLyABkZGQDk5OQAHh4eAOTk5AAUFBQA8/PzAAAAAAAAAAAAAAAAAAAAAAAA&#13;&#10;AAAABAYEAAD/AAAAAAAAAAAAAAAAAAAAAAAAAAAAAAAAAAAAAAAAAAAAAAAAAAAAAAAAAAAAAAAA&#13;&#10;AAAAAAAAAAAAAAAAAAAAAAAAAAAAAAAAAAAAAAAAAAAAAAAAAAAAAAAAAAAAAAAAAAAAAAAAAAAA&#13;&#10;AAAAAAAAAAAAAAAAAAAAAAAAAAAAAAAAAAAAAAAAAAAAAAAAAAAAAAAAAAAAAAAAAAAAAAAAAAAA&#13;&#10;AAAAAAAAAAAAAQAAAAAAAPz9/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f/9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7//gAODw4A8vHyAAkKCQD+/v4AAwMDAPz8&#13;&#10;/AAICAgA7+/vABQUFADw8PAANjY2APLy8gACAgIAAQEBAP///wD///8ABQUFAOvr6wArKysA0tLS&#13;&#10;AAQEBAANDQ0A3d3dAAAAAAAnJycAzMzMAAAAAAAAAAAAPj4+ANra2gD19fUAAAAAAAAAAAAAAAAA&#13;&#10;AAAAAGVlZQAICAgAk5OTAAAAAAAAAAAAAAAAAAAAAAAAAAAAAAAAAAAAAAAAAAAAAAAAAAAAAAAA&#13;&#10;AAAAAAAAAAAAAAAAAAAABAQEADo6OgC2trYAAAAAAAAAAAAAAAAAAAAAAAsLCwBZWVkAnZ2dAP7+&#13;&#10;/gAAAAAAAAAAAAAAAAAAAAAAAAAAAAAAAAAAAAAAAAAAAAAAAAAAAAAAERERAGNjYwB+fn4AAAAA&#13;&#10;AIiIiACenp4A5eXlAAAAAAAAAAAAAAAAAAAAAAAAAAAAAAAAAAAAAAAAAAAAAAAAAAAAAAAAAAAA&#13;&#10;AAAAAAAAAAAAAAAAAAAAAAAAAAAAAAAAAAAAAAAAAAAAAAAAAAAAAAAAAAAAAAAAAAAAAAAAAAAA&#13;&#10;AAAAAAAAAAAAAAAAAAAA39/fAOXl5QA4ODgAAAAAAAAAAAAAAAAAzMzMAC8vLwAAAAAAAAAAAOPj&#13;&#10;4wAnJycAAAAAAPX19QA+Pj4A5+fnAAYGBgD+/v4A////AAAAAAACAgIA////AAICAgD8/PwACQkJ&#13;&#10;APDw8AAfHx8A2dnZACYmJgDV1dUARUVFAO/v7wADAwMAAwMDAP39/QAEBAQAAAAAAAICAgABAQEA&#13;&#10;AAAAAAAAAAAAAAAAAAAAAAAAAAD+/f4AAAAAAAAAAAAAAAAAAAAAAAAAAAAAAAAAAAAAAAAAAAAA&#13;&#10;AAAAAAAAAAAAAAAAAAAAAAAAAAAAAAAAAAAAAAAAAAAAAAAAAAAAAAAAAAAAAAAAAAAAAAAAAAAA&#13;&#10;AAAAAAAAAAAAAAAAAAAAAAAAAAAAAAAAAAAAAAAAAAAAAAAAAAAAAAAAAAAAAAAAAAAAAAAAAAAA&#13;&#10;AAAAAAAAAAAAAAAAAAAAAAAAAAAAAAAAAAAAAAAAAAAABAM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DAg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7/ABETEQAZ&#13;&#10;JxkA/Pn8APn5+QADAwMACQkJAPb29gD///8ADAwMAObn5gA/Pz8A5OTkABkZGQDu7u4AEBAQAOnp&#13;&#10;6QAeHh4A2NjYAC4uLgDj4+MAAAAAACsrKwDS0tIAAAAAADQ0NADY2NgAAAAAAAAAAAALCwsAJSUl&#13;&#10;AMLCwgAAAAAAAAAAAAAAAAAAAAAAAAAAAGVlZQAICAgAk5OTAAAAAAAAAAAAAAAAAAAAAAAAAAAA&#13;&#10;AAAAAAAAAAAAAAAAAAAAAAAAAAAAAAAAAAAAAAAAAAAAAAAAPz8/ANvb2wDz8/MAAAAAAAAAAAAA&#13;&#10;AAAAAAAAADExMQAeHh4Aq6urAAAAAAAAAAAAAAAAAAAAAAAAAAAAAAAAAAAAAAAAAAAAAAAAAAAA&#13;&#10;AAAAAAAAAAAAAAwMDABZWFkAe3t7ABUVFQCXl5cAkpKSAN7e3gAAAAAAAAAAAAAAAAAAAAAAAAAA&#13;&#10;AAAAAAAAAAAAAAAAAAAAAAAAAAAAAAAAAAAAAAAAAAAAAAAAAAAAAAAAAAAAAAAAAAAAAAAAAAAA&#13;&#10;AAAAAAAAAAAAAAAAAAAAAAAAAAAAAAAAAAAAAP7+/gCioqIAVFRUAAUFBQAAAAAAAAAAAPz8/ADl&#13;&#10;5eUALi4uAAAAAADz8/MA/v7+ABgYGADx8fEA////ABMTEwDg4OAAGxsbAOrq6gALCwsA+vr6AAQE&#13;&#10;BAD29vYAFRUVAObm5gAeHh4A4+PjAB0dHQDe3t4AIyMjAN/f3wApKSkA2traABscGwDq6uoACwsL&#13;&#10;APj4+AAICAgA9vb2AA8PDwAAAAAAAAAAAAAAAAAAAAAAAAAAAAAAAAAAAAAAAAAAAAAAAAAAAAAA&#13;&#10;AAAAAAAAAAAAAAAAAAAAAAAAAAAAAAAAAAAAAAAAAAAAAAAAAAAAAAAAAAAAAAAAAAAAAAAAABc6&#13;&#10;GXoAACAASURBVAAAAAAAAAAAAAAAAAAAAAAAAAAAAAAAAAAAAAAAAAAAAAAAAAAAAAAAAAAAAAAA&#13;&#10;AAAAAAAAAAAAAAAAAAAAAAAAAAAAAAAAAAAAAAAAAAAAAAAAAAAAAAAAAAAAAAAAAAAAAAAAAP8A&#13;&#10;AAAAAAAFAw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JBwD3+vcA/v7+APv7+wAMDAwA9vb2AAEBAQAK&#13;&#10;CgoA7OvsABYWFgDh4eEAHx8fAN3d3QAnJycA1tbWACsqKwDZ2dkAERERAP39/QDx8fEAMDAwAODg&#13;&#10;4AD+/v4AHBwcAP7+/gDr6+sAAAAAAAAAAABFRUUAyMjIAP7+/gAAAAAAAAAAAAAAAAAAAAAAAAAA&#13;&#10;AGVlZQAKCgoAkZGRAP7+/gAAAAAAAAAAAAAAAAAAAAAAAAAAAAAAAAAAAAAAAAAAAAAAAAAAAAAA&#13;&#10;AAAAAAAAAAAJCQkALy8vALq6ugAAAAAAAAAAAAAAAAAAAAAAAAAAAFxcXADS0tIA2NjYAAAAAAAA&#13;&#10;AAAAAAAAAAAAAAAAAAAAAAAAAAAAAAAAAAAAAAAAAAAAAAAAAAAAAAAAAAAAAAAKCgoATU1NAIKC&#13;&#10;ggAvLy8AoaGhAJOTkwDl5eUAAAAAAAAAAAAAAAAAAAAAAAAAAAAAAAAAAAAAAAAAAAAAAAAAAAAA&#13;&#10;AAAAAAAAAAAAAAAAAAAAAAAAAAAAAAAAAAAAAAAAAAAAAAAAAAAAAAAAAAAAAAAAAAAAAAAAAAAA&#13;&#10;sbGxABkZGQAvLy8AAAAAAAAAAAAAAAAA4eHhAAkJCQAREREAAAAAAODg4AALCwsABAQEAOHh4QAN&#13;&#10;DQ0AAAAAAN7e3gAjIyMA3t7eAB4eHgDk5OQAGhoaAObm5gAfHx8A4eHhABQUFAD09PQABgYGAPj4&#13;&#10;+AAJCQkA+Pj4ABoaGgDW1tYALCssANXV1QAmJiYA2traACIiIgDe3t4AHx8fAAAAAAAAAAAAAAAA&#13;&#10;AAAAAAAAAAAA/v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vi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f4ABwkHAPj4+AAJCQkA&#13;&#10;+vr6AAYGBgDz8/MADg8OAPj4+AD///8ABAQEAPz8/AAODg4A5OTkACEhIQDf398AHyAfAOzs7AAA&#13;&#10;AAAAGBgYANjY2AATExMAAgICAOfn5wABAQEAJSUlAMTExAAAAAAAAAAAABkZGQAYGBgAvb29AAAA&#13;&#10;AAAAAAAAAAAAAAAAAAAAAAAAAAAAAGNjYwAREREAjIyMAPz8/AAAAAAAAAAAAAAAAAAAAAAAAAAA&#13;&#10;AAAAAAAAAAAAAAAAAAAAAAAAAAAAAAAAAAAAAABGRkYA0NDQAPf39wAAAAAAAAAAAAAAAAAAAAAA&#13;&#10;BQUFAGJiYgCjo6MA+fn5AAAAAAAAAAAAAAAAAAAAAAAAAAAAAAAAAAAAAAAAAAAAAAAAAAAAAAAA&#13;&#10;AAAAAAAAAAAAAAAAAAAAAgICAD8/PwCAgIAAKCgoAJaWlgCbm5sA8/PzAAAAAAAAAAAAAAAAAAAA&#13;&#10;AAAAAAAAAAAAAAAAAAAAAAAAAAAAAAAAAAAAAAAAAAAAAAAAAAAAAAAAAAAAAAAAAAAAAAAAAAAA&#13;&#10;AAAAAAAAAAAAAAAAAOXl5QDHx8cAXFxcAAAAAAAAAAAAAAAAAAAAAADMzMwAKysrAAAAAAAAAAAA&#13;&#10;2traACYmJgAAAAAA29vbACUlJQAAAAAA6enpACIiIgDf398AIyIjAODg4AAgICAA4+PjABYWFgDs&#13;&#10;7OwACQgJAP///wD7+/sAAwMDAP7+/gACAgIAAgICAOvr6wAjIyMA29vbACkpKQDa2toAJiYmAN/f&#13;&#10;3wASEhIAAAAAAAAAAAAAAAAAAAAAAAAAAAAAAAAAAAAAAAAAAAAAAAAAAAAAAAAAAAAAAAAAAAAA&#13;&#10;AAAAAAAAAAAAAAAAAAAAAAAAAAAAAAAAAAAAAAAAAAAAAAAAAAAAAAAAAAAAAAAAAAAAAAAAAAAA&#13;&#10;AAAAAAAAAAAAAAAAAAAAAAAAAAAAAAAAAAAAAAAAAAAAAAAAAAAAAAAAAAAAAAAAAAAAAAAAAAAA&#13;&#10;AAAAAAAAAAAAAAAAAAAAAAAAAAAAAAAAAAAAAAAAAAABAAD///8A9/r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FBQUA9PT0AAAAAAAICAgA/Pz8APv7+wAMCwwA+Pj4AAEBAQACAgIA////AAMDAwD8/PwA&#13;&#10;BwcHAPn5+QAEBAQAAQEBAPf39wAoKCgA19fXAAAAAAAgISAA1NTUAAAAAAA5OTkAoaGhAPv7+wAA&#13;&#10;AAAAAAAAAFhYWAC4uLgA+fn5AAAAAAAAAAAAAAAAAAAAAAAAAAAAAAAAAF5eXgAXFxcAh4eHAAAA&#13;&#10;AAAAAAAAAAAAAAAAAAAAAAAAAAAAAAAAAAAAAAAAAAAAAAAAAAAAAAAAAAAAAA8PDwAdHR0AxsbG&#13;&#10;AAAAAAAAAAAAAAAAAAAAAAAAAAAAIyMjACgoKACkpKQAAAAAAAAAAAAAAAAAAAAAAAAAAAAAAAAA&#13;&#10;AAAAAAAAAAAAAAAAAAAAAAAAAAAAAAAAAAAAAAAAAAAAAAAAAAAAAAEBAQBFRUUAgYGBABYWFgBr&#13;&#10;a2sAz8/PAAAAAAAAAAAAAAAAAAAAAAAAAAAAAAAAAAAAAAAAAAAAAAAAAAAAAAAAAAAAAAAAAAAA&#13;&#10;AAAAAAAAAAAAAAAAAAAAAAAAAAAAAAAAAAD+/v4AiYmJAFdXVwAKCgoAAAAAAAAAAAAAAAAAAAAA&#13;&#10;ANzc3AAuLi4AAAAAAAAAAADe3t4AJSUlAAAAAADg4OAAJCQkAP7+/gD///8ADQ0NAOzs7AAZGhkA&#13;&#10;4+PjABEREQD09PQABAQEAP///wABAgEAAgICAPLy8gAVFRUA6+rrABISEgD5+fkAAAAAAAYGBgD3&#13;&#10;9/cADw8PAPHx8QAMDAwA9/f3AAoKCgAAAAAAAAAAAAAAAAAAAAAAAAAAAP7//gAAAAAAAAAAAAAA&#13;&#10;AAAAAAAAAAAAAAAAAAAAAAAAAAAAAAAAAAAAAAAAAAAAAAAAAAAAAAAAAAAAAAAAAAAAAAAAAAAA&#13;&#10;AAAAAAAAAAAAAAAAAAAAAAAAAAAAAAAAAAAAAAAAAAAAAAAAAAAAAAAAAAAAAAAAAAAAAAAAAAAA&#13;&#10;AAAAAAAAAAAAAAAAAAAAAAAAAAAAAAAAAAAAAAAAAAAAAAAAAAAAAAAAAAAAAAAAAP8AAAEBAQAE&#13;&#10;AwQAAAAAAAAAAAAAAAAAAAAAAAAAAAAAAAAAAAAAAAAAAAAAAAAAAAAAAAAAAAAAAAAAEX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3+ABIYEgD4+PgA9vb2AAkKCQD6+voAAAAAAAoKCgDw8PAADw8P&#13;&#10;APT09AAMDAwA+/r7AAAAAAAAAAAAAQEBAP39/QAKCgoA5ubmACYmJgDo6OgAAAAAACsqKwDa2toA&#13;&#10;AAAAABsbGwAkJCQAzs7OAAAAAAAAAAAAERERAC4uLgC2trYAAAAAAAAAAAAAAAAAAAAAAAAAAAAA&#13;&#10;AAAAAAAAAF9fXwAPDw8Ah4eHAPn5+QAAAAAAAAAAAAAAAAAAAAAAAAAAAAAAAAAAAAAAAAAAAAAA&#13;&#10;AAAAAAAAAAAAAENDQwDFxcUAAAAAAAAAAAAAAAAAAAAAAAAAAAAAAAAAVFRUANzc3ADJyckAAAAA&#13;&#10;AAAAAAAAAAAAAAAAAAAAAAAAAAAAAAAAAAAAAAAAAAAAAAAAAAAAAAAAAAAAAAAAAAAAAAAAAAAA&#13;&#10;AAAAAAAAAAAEBAQAT09PAHFxcQCnp6cAo6OjAPv7+wAAAAAAAAAAAAAAAAAAAAAAAAAAAAAAAAAA&#13;&#10;AAAAAAAAAAAAAAAAAAAAAAAAAAAAAAAAAAAAAAAAAAAAAAAAAAAAAAAAAKWlpQALCwsAMzMzAAAA&#13;&#10;AAAAAAAAAAAAAAAAAADn5+cA/v7+ABkZGQAAAAAA9/f3APr6+gAaGhoA/v7+APr6+gAYGBgA7+/v&#13;&#10;AAEBAQACAgIA////AAQEBAD7+/sABQUFAAAAAAD///8AAQEBAPj4+AAUFRQA5ubmACAgIADh4uEA&#13;&#10;Hx8fAOXl5QAODg4A+vr6AAAAAAAAAAAAAAAAAAICAgD+/v4A/v7+AAAAAAAAAAAAAAAAAAAAAAAA&#13;&#10;AAAAAP4AAAAAAAAAAAAAAAAAAAAAAAAAAAAAAAAAAAAAAAAAAAAAAAAAAAAAAAAAAAAAAAAAAAAA&#13;&#10;AAAAAAAAAAAAAAAAAAAAAAAAAAAAAAAAAAAAAAAAAAAAAAAAAAAAAAAAAAAAAAAAAAAAAAAAAAAA&#13;&#10;AAAAAAAAAAAAAAAAAAAAAAAAAAAAAAAAAAAAAAAAAAAAAAAAAAAAAAAAAAAAAAAAAAAAAAAAAAAA&#13;&#10;AAAAAAAAAAAAAQAAAAAAAPz9/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QEBAAAAAAAAAAAAAAAAAAAAAAAAAAAAAAAAAAAAAAAAAAAAAAAA&#13;&#10;AAAAAAAAAAAAAAAAAAAAAAAAAAAAAAAAAAAAAAAAAAAAAAAAAAAAAAAAAAAAAAAAAAAA7dnlRQAA&#13;&#10;IABJREFU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wsLAPwC&#13;&#10;/AD8/PwABgUGAPn5+QABAQEABgYGAO/v7wAXFxcA2dnZAB4eHgDr7OsAERERAPDw8AATExMA4N/g&#13;&#10;ACYmJgDW1tYAFRUVAP///wDx8fEAJycnAPDw8AD29vYAAgICAGlpaQDAwMAAAAAAAAAAAAAAAAAA&#13;&#10;VVVVAMnJyQDp6ekAAAAAAAAAAAAAAAAAAAAAAAAAAAAAAAAAAAAAAG5ubgAaGhoAkZGRAP7+/gAA&#13;&#10;AAAAAAAAAAAAAAAAAAAAAAAAAAAAAADv7+8AAAAAAAAAAAAAAAAAIyMjAAsLCwDLy8sAAAAAAAAA&#13;&#10;AAAAAAAAAAAAAAAAAAAJCQkAdHR0AK2trQDT09MAAAAAAAAAAAAAAAAAAAAAAAAAAAAAAAAAAAAA&#13;&#10;AAAAAAAAAAAAAAAAAAAAAAAAAAAAAAAAAAAAAAAAAAAAAAAAAAAAAAAAAAAAMTExAIWFhQD///8A&#13;&#10;gICAAM3NzQAAAAAAAAAAAAAAAAAAAAAAAAAAAAAAAAAAAAAAAAAAAAAAAAAAAAAAAAAAAAAAAAAA&#13;&#10;AAAAAAAAAAAAAADPz88A2NjYAIKCggAAAAAAAAAAAAAAAAAAAAAAAAAAAMDBwAAwMDAAAgICAAAA&#13;&#10;AADc3NwADAwMAAkJCQDn5+cAAwMDAAsLCwDi4uIAERERAPf39wABAQEA/v7+AAAAAAD+/v4AAgIC&#13;&#10;APX19QATExMA7OzsABoZGgDe3t4AJCQkAN/f3wAiIiIAw8PDACsrKwDc3NwAFxcXAPDw8AAKCgoA&#13;&#10;9PT0AA4ODgD09PQAAAAAAAAAAAAAAAAAAAAAAAAAAAD/AP8AAAAAAAAAAAAAAAAAAAAAAAAAAAAA&#13;&#10;AAAAAAAAAAAAAAAAAAAAAAAAAAAAAAAAAAAAAAAAAAAAAAAAAAAAAAAAAAAAAAAAAAAAAAAAAAAA&#13;&#10;AAAAAAAAAAAAAAAAAAAAAAAAAAAAAAAAAAAAAAAAAAAAAAAAAAAAAAAAAAAAAAAAAAAAAAAAAAAA&#13;&#10;AAAAAAAAAAAAAAAAAAAAAAAAAAAAAAAAAAAAAAAAAAAAAAAAAAAAAAD///8AAAAAAAAAAAAAAAAA&#13;&#10;AAAAAAAAAAAAAAAAAAAAAAAAAAAAAAAAAAAAAAAAAAAAAAAAAAAAAAAAAAAAAAAAAAAAAAAAAAAA&#13;&#10;AAAAAAAAAO+J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D9/v0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3+/QAHBwcA7vTuAAgICAD8/PwA+/v7AAoKCgD6+voA/v7+ABAQEADBwcEAFhYWAOHh&#13;&#10;4QAhISEA3t7eACIiIgDb3NsAKysrANra2gAAAAAADg4OAN7e3gAHBwcACgoKAN3d3QAAAAAAIyMj&#13;&#10;APj4+ADl5eUAAAAAAAAAAAAKCgoAR0dHAKSkpAAAAAAAAAAAAAAAAAAAAAAAAAAAAAAAAAAAAAAA&#13;&#10;AAAAAF9fXwADAwMAurq6AAAAAAAAAAAAAAAAAAAAAAAAAAAAAAAAALe3twAAAAAAAAAAAAAAAAAA&#13;&#10;AAAATU1NALq6ugAAAAAAAAAAAAAAAAAAAAAAAAAAAAAAAAATExMAb29vAJOUkwDr6+sAAAAAAAAA&#13;&#10;AAAAAAAAAAAAAAAAAAAAAAAAAAAAAAAAAAAAAAAAAAAAAAAAAAAAAAAAAAAAAAAAAAAAAAAAAAAA&#13;&#10;AAAAAAAAAAAABQUFAF5eXgBiYmIAo6OjAIeHhwDz8/MAAAAAAAAAAAAAAAAAAAAAAAAAAAAAAAAA&#13;&#10;AAAAAAAAAAAAAAAAAAAAAAAAAAAAAAAAysrKAJWVlQBqamoABQUFAAAAAAAAAAAAAAAAAAAAAAD+&#13;&#10;/v4A2NfYADw8PAAAAAAAAAAAANTV1AAoKCgAAAAAAOLi4gATExMAAAAAAOLi4gAeHh4A6OjoAA0N&#13;&#10;DQD29vYABwcHAPf39wASEhIA6urqABwcHADj4+MADAwMAPr6+gAICAgA9/f3AAwMDAC5ubkALi4u&#13;&#10;ANnZ2QAkJCQA3t7eACIiIgDi4uIAIiIiAOTk5AAAAAAAAAAAAAAAAAAAAAAAAAAAAAAAAAAAAAAA&#13;&#10;AAAAAAAAAAAAAAAAAAAAAAAAAAAAAAAAAAAAAAAAAAAAAAAAAAAAAAAAAAAAAAAAAAAAAAAAAAAA&#13;&#10;AAAAAAAAAAAAAAAAAAAAAAAAAAAAAAAAAAAAAAAAAAAAAAAAAAAAAAAAAAAAAAAAAAAAAAAAAAAA&#13;&#10;AAAAAAAAAAAAAAAAAAAAAAAAAAAAAAAAAAAAAAAAAAAAAAAAAAAAAAAAAAAAAAAAAAAAAAAAAP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IB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JBwD38fcACwkLAPr6+gABAQEACQkJAPj4+AAB&#13;&#10;AQEACgoKAN7e3gAODg4A8PDwABcXFwDj4+MAIiIiAOPj4wAaGhoA+Pj4AP///wAmJiYA2traAAAA&#13;&#10;AAAoKCgA2NjYAAAAAAAAAAAALCwsAMrKygAAAAAAAAAAAAAAAAA8PDwA7u7uAN/f3wAAAAAAAAAA&#13;&#10;AAAAAAAAAAAAAAAAAAAAAAAAAAAAAAAAAFpaWgC+vr4A8/PzAAAAAAAAAAAAAAAAAAAAAAAAAAAA&#13;&#10;tra2AOfn5wAAAAAAAAAAAAAAAAAlJSUA/Pz8AN/f3wAAAAAAAAAAAAAAAAAAAAAAAAAAAAAAAAAb&#13;&#10;GxsAW1pbAJGRkQD5+fkAAAAAAAAAAAAAAAAAAAAAAAAAAAAAAAAAAAAAAAAAAAAAAAAAAAAAAAAA&#13;&#10;AAAAAAAAAAAAAAAAAAAAAAAAAAAAAAAAAAAAAAAAAAAAACMjIwCLi4sAEhISAIGBgQCvr68A/Pz8&#13;&#10;AAAAAAAAAAAAAAAAAAAAAAAAAAAAAAAAAAAAAAAAAAAAAAAAAMHBwQCnp6cAeXl5ABsbGwAAAAAA&#13;&#10;AAAAAAAAAAAAAAAAAAAAANnZ2QAMDAwAERERAAAAAAAAAAAA4+LjACYmJgAAAAAA4OHgACAgIAAA&#13;&#10;AAAA5+fnAB4eHgDk5OQAGhoaAObm5gAZGRkA6enpABkZGQDn5+cAERERAPX19QACAgIAAQEBAAAA&#13;&#10;AAD///8AAAAAAPb29gAREREA5ubmACIiIgDd3d0AICAgAODg4AAaGhoA5ub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AAAAAAAAAAAAAAAAAAAAAAAAAAAAAAAAAAAAAAAAAAAA&#13;&#10;AAAAAAAAAAAAAAAAAAAAAAAAAAAAAAAAAAAAAAAAAAAAAAAAAAAAAAAAAAAAAAAAAAAAAAARd/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oGNf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AAAGBwYAAwsD&#13;&#10;APj4+AD8/PwA/v7+AAoKCgDx8fEADQ0NAPr6+gALCwsA/f39AP7+/gAHBwcA8fHxAA4ODgD29vYA&#13;&#10;AgICAAcHBwDo6OgALCwsAODg4AAAAAAAMDAwANzc3AAAAAAAAAAAAD4+PgDQ0NAA/Pz8AAAAAAAA&#13;&#10;AAAABQUFAFZWVgCioqIAAAAAAAAAAAAAAAAAAAAAAAAAAAAAAAAAAAAAAAAAAAAZGRkAR0dHAJqa&#13;&#10;mgAAAAAAAAAAAAAAAAAAAAAAAAAAAD4+PgCsrKwAAAAAAAAAAAAAAAAAAQEBAEpKSgCioqIA////&#13;&#10;AAAAAAAAAAAAAAAAAAAAAAAAAAAAAAAAAD8/PwA3NzcAhYWFAO/v7wAAAAAAAAAAAAAAAAAAAAAA&#13;&#10;AAAAAAAAAAAAAAAAAAAAAAAAAAAAAAAAAAAAAAAAAAAAAAAAAAAAAAAAAAAAAAAAAAAAAAAAAAAA&#13;&#10;AAAABQUFAGdnZwB9fX0A7e3tAH9/fwCrq6sA5OTkAAAAAAAAAAAAAAAAAAAAAAAAAAAA6+vrAIyM&#13;&#10;jAC+vr4Afn5+ACMjIwAAAAAAAAAAAAAAAAAAAAAAAAAAAAAAAAC/v78APDw8AAAAAAAAAAAA7+/v&#13;&#10;APv7+wAdHR0AAAAAAOTj5AAmJiYA/Pz8ANLT0gAiIiIA39/fACMiIwDg4OAAIiIiAOHh4QAUFBQA&#13;&#10;7u7uAAkJCQAAAAAA+/v7AA0NDQDu7u4ADw8PAO3t7QAvLy8A+/v7APj4+AAQEBAA7e3tABcXFwDs&#13;&#10;7OwADg4OAPj4+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AAAAAAAAAAAAAAAAAA&#13;&#10;AAAAAAAAAAAAAAAAAAAAAAAAAAAAAADvi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LDgsA+vz6AAICAgAAAAAABAQEAPLy8gAREREA8PDwADw8PADv7+8ABAQE&#13;&#10;AAICAgAAAAAAAAAAAAEBAQDz8/MAISEhANbW1gAYGBgA/Pz8APHx8QAaGhoA/v7+AOnp6QAAAAAA&#13;&#10;FRUVABISEgDR0dEAAAAAAAAAAAAAAAAALy8vAB0dHQCcnJwAAAAAAAAAAAAAAAAAAAAAAAAAAAAA&#13;&#10;AAAAAAAAAAAAAABDQ0MA/v7+AAAAAAAAAAAAAAAAAAAAAAAAAAAAYWFhAOrq6gDx8fEAAAAAAAAA&#13;&#10;AAAAAAAANTU1AOvr6wC0tLQAAAAAAAAAAAAAAAAAAAAAAAAAAAAAAAAAAAAAAE1NTQBDQ0MAh4eH&#13;&#10;ANLS0gAAAAAAAAAAAAAAAAAAAAAAAAAAAAAAAAAAAAAAAAAAAAAAAAAAAAAAAAAAAAAAAAAAAAAA&#13;&#10;AAAAAAAAAAAAAAAAAAAAAAAAAAAAAAAAAAAAAA8PDwBkZGQAbGxsAAICAgChoaEAh4eHAK+vrwCt&#13;&#10;ra0AkpKSAImJiQCXl5cAIyMjAICAgAAREREAAAAAAAAAAAAAAAAAAAAAAAAAAAAAAAAA8fHxAOjo&#13;&#10;6AA0NDQAAAAAAAAAAADW1tYAFhYWAAQEBAD19fUA/Pz8ABkZGQDc3NwA8O/wAAfh6YKMAAAgAElE&#13;&#10;QVQHBwDs7OwAGRoZAOTk5AAUFBQA7+/vAAkJCQD///8AAAAAAAICAgD19fUAHBwcANzc3AAkJCQA&#13;&#10;29vbAEJCQgDs7OwABAQEAAAAAAD///8AAAAAAAAAAAAAAAA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3+AAMEAwDx8fEAAgICAAkJ&#13;&#10;CQD29vYAAQEBAAwMDADn5+cANTU1AOTk5AAZGRkA8PDwAA4ODgDu7u4AFxcXANzc3AAtLS0A19fX&#13;&#10;AAEBAQASEhIA3NzcAAEBAQAgICAA1NTUAAAAAAAAAAAAQkJCAMDAwAAAAAAAAAAAAAAAAAAAAAAA&#13;&#10;YWFhAPPz8wClpaUAAAAAAAAAAAAAAAAAAAAAAAAAAAAAAAAAAAAAAAAAAABmZmYAAAAAAAAAAAAA&#13;&#10;AAAAAAAAAAAAAAAFBQUALCwsAL6+vgAAAAAAAAAAAAAAAAAAAAAAe3t7AMXFxQD5+fkAAAAAAAAA&#13;&#10;AAAAAAAAAAAAAAAAAAAAAAAAAAAAAD8/PwBpaWkAp6enAK+vrwAAAAAAAAAAAAAAAAAAAAAAAAAA&#13;&#10;AAAAAAAAAAAAAAAAAAAAAAAAAAAAAAAAAAAAAAAAAAAAAAAAAAAAAAAAAAAAAAAAAAAAAAAAAAAA&#13;&#10;AAAAAAAAAAAZGRkAU1NTAHt7ewBWVlYAAAAAAAwMDABEQ0QAYmJiAHl5eQBRUVEAAQEBAAAAAAAA&#13;&#10;AAAAAAAAAAAAAAAAAAAAAAAAAAAAAADCwsIAKCgoAAUFBQAAAAAAAAAAANPT0wAwMDAAAAAAAOjo&#13;&#10;6AAGBgYABAQEAM/QzwAlJSUAAAAAAP///wACAgIA/Pz8AAICAgD///8A/f39AAQEBAD29vYAFhYW&#13;&#10;AOrq6gAdHB0A3d3dACIiIgDg4OAAJCQkANra2gAiIiIA5+fnAA8PDwD29vYACQkJAPb29gARER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8AAAAAAAAAAAAAAAAAAAAAAAAAAAAAAAAA&#13;&#10;AAAAAAAAAAAAAAAAAAAAAAAAAAAAAAAAEX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D+//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f4AERURAPn5+QD8/PwACgoKAPj4+AABAQEACAgIAO3t7QASEhIA5+fnABwcHADe3t4AJCQkANra&#13;&#10;2gAoKCgA19fXACEhIQDx8fEA////ACwsLADU1NQAAAAAADIyMgDS0tIAAAAAAAAAAAArKysA9PT0&#13;&#10;AOfn5wAAAAAAAAAAAAAAAAABAQEAb29vAOTk5ACtra0AAAAAAAAAAAAAAAAAAAAAAAAAAAAAAAAA&#13;&#10;AAAAAA8PDwAAAAAAAAAAAAAAAAAAAAAAAAAAAAAAAABEREQAz8/PAPv7+wAAAAAAAAAAAAAAAAAZ&#13;&#10;GRkAJycnALq6ugAAAAAAAAAAAAAAAAAAAAAAAAAAAAAAAAAAAAAAAAAAACEhIQCAgIAA4eHhAIuL&#13;&#10;iwDr6+sAAAAAAAAAAAAAAAAAAAAAAAAAAAAAAAAAAAAAAAAAAAAAAAAAAAAAAAAAAAAAAAAAAAAA&#13;&#10;AAAAAAAAAAAAAAAAAAAAAAAAAAAAAAAAAAAAAAAAAAAAAAAAACMjIwBRUVEAR0dHACorKgAVFRUA&#13;&#10;BQUFAAAAAAAAAAAAAAAAAAAAAAAAAAAAAAAAAAAAAAAAAAAA/v7+AM/PzwA/Pz8AAAAAAAAAAAD7&#13;&#10;+/sA6+vrACgoKAAAAAAA2traACAgIAAAAAAA5uXmAERERADt7e0AAgICAAAAAAAAAAAAAgICAAEB&#13;&#10;AQD4+PgAFhYWAOjo6AAWFhYA6+vrAAkKCQD19fUACAgIAPn5+QAZGRkA2dnZACsrKwDV1dUAJiYm&#13;&#10;ANzc3AAiIiIA3t7eAB4eH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QAEAw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IB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DAoA8/PzAPn5+QAJCQkA8/PzAA0ODQD4+PgAAgICAAICAgD9&#13;&#10;/f0ADg4OAOXl5QAgICAA3t7eACUlJQDl5eUABQUFAAYGBgDm5uYALCwsAOTk5AD+/v4AJCQkAPPz&#13;&#10;8wD09PQAAAAAAAICAgA0NDQAvr6+AAAAAAAAAAAAAAAAAAAAAAACAgIAcnJyANXV1QCzs7MAAAAA&#13;&#10;AAAAAAAAAAAAAAAAAAAAAAAAAAAAAAAAAAAAAAAAAAAAAAAAAAAAAAAAAAAAAAAAABMTEwAXFxcA&#13;&#10;zMzMAAAAAAAAAAAAAAAAAAAAAABSUlIAw8PDAO/v7wAAAAAAAAAAAAAAAAAAAAAAAAAAAAAAAAAA&#13;&#10;AAAAAAAAAAcHBwBwcHAAMjIyAIuLiwCnqKcA7e3tAAAAAAAAAAAAAAAAAAAAAAAAAAAAAAAAAAAA&#13;&#10;AAAAAAAAAAAAAAAAAAAAAAAAAAAAAAAAAAAAAAAAAAAAAAAAAAAAAAAAAAAAAAAAAAAAAAAAAAAA&#13;&#10;AAAAAAAAAAAAAAAAAAAAAAAAAAAAAAAAAAAAAAAAAAAAAAAAAAAAAAAAAAAAAAAAAAAAAADY19gA&#13;&#10;CQkJABsbGwAAAAAAAAAAAODg4AAKCgoADQ0NAAAAAADc3NwAJiYmAP///wD6+voAMzMzAODg4AAW&#13;&#10;FhYA7e3tAA8PDwDx8fEAFBQUAOrq6gAaGhoA4uLiAA4ODgD///8A/v7+AAICAgAAAAAAAAAAAAIC&#13;&#10;AgDu7u4AHR0dAN7e3gAmJiYA2traACMjIwDf398AEhIS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AAAAAUDB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AAoLCgD6/voACAgIAPv7+wD9/f0A&#13;&#10;DAsMAPj4+AACAgIAAAAAAP///wADAwMA/Pz8AAgICAD19fUABwcHAP7+/gD+/v4AIiIiANjY2AAR&#13;&#10;EREAAwMDAOfn5wAFBQUAFRUVANnZ2QAAAAAAAAAAAD4+PgDX19cA+fn5AAAAAAAAAAAAAAAAAAAA&#13;&#10;AAAFBQUAd3d3AMvLywC4uLgAAAAAAAAAAAAAAAAAAAAAAAAAAAAAAAAAAAAAAAAAAAAAAAAAAAAA&#13;&#10;AAAAAAAAAAAAAAAAAEhISADAwMAAAAAAAAAAAAAAAAAAAAAAAA8PDwBHR0cAoaGhAAAAAAAAAAAA&#13;&#10;AAAAAAAAAAAAAAAAAAAAAAAAAAAAAAAAAAAAAAAAAABDQ0MAgICAAPv6+wCJiYkAqampAPn5+QAA&#13;&#10;AAAAAAAAAAAAAAAAAAAAAAAAAAAAAAAAAAAAAAAAAAAAAAAAAAAAAAAAAAAAAAAAAAAAAAAAAAAA&#13;&#10;AAAAAAAAAAAAAAAAAAAAAAAAAAAAAAAAAAAAAAAAAAAAAAAAAAAAAAAAAAAAAAAAAAAAAAAAAAAA&#13;&#10;AAAAAAAAAAAAAAAAALy9vAA+Pj4AAAAAAAAAAAAAAAAA0tLSACgoKAAAAAAA/Pz8APT09AAgICAA&#13;&#10;8PDwAAEBAQAKCgoA4ODgACAgIADf398AHx8fAOHh4QAeHh4A5eXlAA4ODgD39/cABwYHAAAAAAD0&#13;&#10;9PQAERERAO3s7QATExMA9/f3AAEBAQAFBQUA+Pj4AA8PDwDy8vIADg4OAPX19QAKCgo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37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KQr6X0AACAASURBVAAA&#13;&#10;AAAAAAAAAAAAAAAAAAAAAAAAAAAAAAAAAAAAAAAAAAAAAAAAAAAAAAAAAAAAAAAAAAAAAAAAAAAA&#13;&#10;AAAAAAAAAAAAAAAAAAAAAAAAAAAAAAAAAAAAAAAAAAAAAAAAAAAAAA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ACQkJAOjq6AALCwsA+vr6AP///wAODg4A7OzsABITEgDz8/MAERERAPf39wABAQEA&#13;&#10;BAQEAAAAAAD+/v4ABgYGAObm5gAqKioA1tbWAAAAAAAhISEA09PTAAAAAAA2NjYApaWlAAAAAAAA&#13;&#10;AAAADQ0NACgoKAC0tLQAAAAAAAAAAAAAAAAAAAAAAAAAAAAHBwcAeHh4AMTExAC5ubkAAAAAAAAA&#13;&#10;AAAAAAAAAAAAAAAAAAAAAAAAAAAAAAAAAAAAAAAAAAAAAAAAAAAAAAAAIyMjAAAAAADd3d0AAAAA&#13;&#10;AAAAAAAAAAAAAAAAAENDQwD39/cAysrKAAAAAAAAAAAAAAAAAAAAAAAAAAAAAAAAAAAAAAAAAAAA&#13;&#10;AAAAAAAAAAAKCgoAXl5eAH9/fwD4+PgAgICAALOzswD7+/sAAAAAAAAAAAAAAAAAAAAAAAAAAAAA&#13;&#10;AAAAAAAAAAAAAAAAAAAAAAAAAAAAAAAAAAAAAAAAAAAAAAAAAAAAAAAAAAAAAAAAAAAAAAAAAAAA&#13;&#10;AAAAAAAAAAAAAAAAAAAAAAAAAAAAAAAAAAAAAAAAAAAAAAAAAADj4+MA7OzsADIyMgAAAAAAAAAA&#13;&#10;AAAAAADb29sALi4uAAAAAADr6+sAAAAAAA0NDQDg4OAAEBAQAAAAAADj4+MAIiIiAOHh4QAfHx8A&#13;&#10;4uLiABMSEwD09PQABwcHAP///wD5+vkADg4OAOfn5wAlJSUA3d7dACQkJADf3t8AFRUVAPX19QAC&#13;&#10;AgIAAQEBAP///wACAgIA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O+J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IB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AAICggAAQYBAP7+/gD39/cABQUFAAICAgDy8vIAFhUW&#13;&#10;ANXV1QAcHBwA7OzsABMTEwDv7+8AEhISAObm5gAiIiIA2dnZACQkJAD09PQA/v7+ADExMQDV1dUA&#13;&#10;AAAAAC4uLgDs7OwA2traAAAAAAAAAAAAUVFRAMvLywDt7e0AAAAAAAAAAAAAAAAAAAAAAAAAAAAK&#13;&#10;CgoAenp6AMPDwwC4uLgAAAAAAAAAAAAAAAAAAAAAAAAAAAAAAAAAAAAAAAAAAAAAAAAAAAAAAAAA&#13;&#10;AAAAAAAAPj4+ALm5uQAAAAAAAAAAAAAAAAAAAAAAAAAAAF5eXgCsrKwA9vb2AAAAAAAAAAAAAAAA&#13;&#10;AAAAAAAAAAAAAAAAAAAAAAAAAAAAAAAAAAAAAAAAAAAACwsLAF9fXwBycnIA6enpAH5+fgC1tbUA&#13;&#10;/Pz8AAAAAAAAAAAAAAAAAAAAAAAAAAAAAAAAAAAAAAAAAAAAAAAAAAAAAAAAAAAAAAAAAAAAAAAA&#13;&#10;AAAAAAAAAAAAAAAAAAAAAAAAAAAAAAAAAAAAAAAAAAAAAAAAAAAAAAAAAAAAAAAAAAAAAAAAAKKi&#13;&#10;ogBPT08ABQUFAAAAAAAAAAAA6+vrAP39/QAbGxsAAAAAAODg4AAXFxcAAAAAANzc3AAhISEAAAAA&#13;&#10;APn5+QAODg4A7+/vAA0NDQD09PQABwgHAAAAAAD5+fkACAgIAPLy8gAaGhoA4ODgACAgIADg4OAA&#13;&#10;HBwcAL2+vQAsLCwA3NzcABwdHADs7OwADAwMAPLy8gAODg4A8vL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CQgA9vb2APv7&#13;&#10;+wAMDAwA9vb2AAEBAQAQEBAAv7+/ABYWFgDh4eEAISEhANvb2wAlJSUA2dnZACoqKgDY2NgABQUF&#13;&#10;AAMDAwDl5eUAIiIiAPb29gD09PQABQUFAGlpaQC7u7sAAAAAAAAAAAALCwsARUVFAKioqAAAAAAA&#13;&#10;AAAAAAAAAAAAAAAAAAAAAAAAAAAKCgoAenp6AMbGxgClpaUAAAAAAAAAAAAAAAAAAAAAAAAAAAAA&#13;&#10;AAAAAAAAAAAAAAAAAAAAAAAAAAAAAAA2NjYA6OjoAO/v7wAAAAAAAAAAAAAAAAAAAAAAGxsbADk5&#13;&#10;OQCmpqYAAAAAAAAAAAAAAAAAAAAAAAAAAAAAAAAAAAAAAAAAAAAAAAAAAAAAAAAAAAAAAAAAAAAA&#13;&#10;ABUVFQBkZGQAcHBwAOXl5QB/f38AwcHBAAAAAAAAAAAAAAAAAAAAAAAAAAAAAAAAAAAAAAAAAAAA&#13;&#10;AAAAAAAAAAAAAAAAAAAAAAAAAAAAAAAAAAAAAAAAAAAAAAAAAAAAAAAAAAAAAAAAAAAAAAAAAAAA&#13;&#10;AAAAAAAAAAAAAADBwcEACgoKADMzMwAAAAAAAAAAAAAAAADW1tYAGxsbAAICAgAAAAAA2traACUl&#13;&#10;JQAAAAAA4uLiACYmJgD09PQAAgICAAEBAQAAAAAAAAAAAAAAAAAAAAAAAwMDAPT09AAaGhoA6Ojo&#13;&#10;AAgICAD4+PgACAgIAPr6+gAMDAwAwcHBACsrKwDX19cAKCcoANjY2AAlJSUA3t7eACIiIgDk5O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Rd/8AAAAAAAAAAAAAAAAAAAAAAAAAAAAAAAAA74k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v3+AAUKBQD29fYAAQEBAAoKCgD6+voAAQEBAAYGBgDm5uYACgoKAPT09AAVFRUA4ODgACIi&#13;&#10;IgDe3t4AICAgAPLy8gAAAAAAISEhANbW1gAEBAQAEhISANvb2wAAAAAANDQ0AOrq6gDz8/MAAAAA&#13;&#10;AAAAAABBQUEA7OzsANra2gAAAAAAAAAAAAAAAAAAAAAAAAAAAAAAAAAKCgoAe3t7ANnZ2QClpaUA&#13;&#10;AAAAAAAAAAAAAAAAAAAAAAAAAAAAAAAAAAAAAAAAAAAAAAAAAAAAAAUFBQAzMzMAuLm4AAAAAAAA&#13;&#10;AAAAAAAAAAAAAAAAAAAAT09PAOXl5QDW1dYAAAAAAAAAAAAAAAAAAAAAAAAAAAAAAAAAAAAAAAAA&#13;&#10;AAAAAAAAAAAAAAAAAAAAAAAAAAAAAAAAAAAXFxcAZmZmAGhoaADPz88AgYGBAM/PzwAAAAAAAAAA&#13;&#10;AAAAAAAAAAAAAAAAAAAAAAAAAAAAAAAAAAAAAAAAAAAAAAAAAAAAAAAAAAAAAAAAAAAAAAAAAAAA&#13;&#10;AAAAAAAAAAAAAAAAAAAAAAAAAAAAAAAA9vb2ALW1tQBcXFwAAAAAAAAAAAAAAAAAAAAAANTU1AAv&#13;&#10;Ly8AAAAAAP///wDm5uYAJiYmAPz8/AD6+voAGhoaAOfn5wAJCQkA/f39AAAAAAD+/v4ABAQEAPb2&#13;&#10;9gAVFRUA6OjoABcXFwDs7OwACAgIAAEBAQD+/v4AAAAAAPz8/AAEBAQACwsLAOfn5wAkJCQA3d3d&#13;&#10;ACIiIgDe3t4AHx8fAOPj4w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hIOAPj5+AD9/f0ADAwMAO7u7gASEhIA9vb2ABgYGAD5&#13;&#10;+PkAAQEBAAUFBQD4+PgACgoKAPn5+QAFBQUAAgICAO/v7wArKisA2dnZAAAAAAAsLCwA0NDQAAAA&#13;&#10;AAAFBQUAJCQkAMbGxgAAAAAAAAAAAAICAgBSUlIAq6urAAAAAAAAAAAAAAAAAAAAAAAAAAAAAAAA&#13;&#10;AAAAAAAHBwcAgoKCANfX1wDW1dYAAAAAAAAAAAAAAAAAAAAAAAAAAAAAAAAA6+vrAAAAAAAAAAAA&#13;&#10;AAAAAERERADU09QA9fX1AAAAAAAAAAAAAAAAAAAAAAACAgIAXFxcAJ2enQD39/cAAAAAAAAAAAAA&#13;&#10;AAAAAAAAAAAAAAAAAAAAAAAAAAAAAAAAAAAAAAAAAAAAAAAAAAAAbo0lAAAAIABJREFUAAAAAAAA&#13;&#10;AAAAAAAAHR0dAHBwcABVVFUAtLS0AIqKigD8/PwAAAAAAAAAAAAAAAAAAAAAAAAAAAAAAAAAAAAA&#13;&#10;AAAAAAAAAAAAAAAAAAAAAAAAAAAAAAAAAAAAAAAAAAAAAAAAAAAAAAAAAAAAAAAAAAAAAACgoKAA&#13;&#10;Ozs7ABUVFQAAAAAAAAAAAAAAAAD39/cA7OzsACcnJwAAAAAA7u7uAP7+/gAWFhYA6enpAAICAgAH&#13;&#10;BwcA4uLiAB0dHQDm5uYAFRUVAOzs7AAYGBgA6OjoABcXFwDo6OgADQ0NAP///wD6+voADQ0NAO/v&#13;&#10;7wAVFRUA6OjoADw8PAD39/cA////AAgICAD19fUADg4OAPT09AAJCQkA/v7+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AA////APz9/AAAAAAAAAAAAAAAAAAAAAAAAAAAAAAAAAAAAAAAAAAA&#13;&#10;AAAAAAAAAAAAAAAAAAAAAAAAAAAAAAAAAAAAAAAAAAAAAAAAAAAAAAAAAAAAAAAAABF3/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79/gAMDwwA&#13;&#10;9PT0AP///wAAAAAA9/f3AAwMDAD09PQAMzMzAPP08wACAgIAAAAAAAAAAAAAAAAAAQEBAPn5+QAS&#13;&#10;EhIA4ODgAB4fHgDz8/MA////ACQkJADo6OgAAAAAAAAAAAAzMjMA09PTAAAAAAAAAAAAAAAAAC0t&#13;&#10;LQD8/PwA2NjYAAAAAAAAAAAAAAAAAAAAAAAAAAAAAAAAAAAAAAAAAAAAUVFRAK+wrwAAAAAAAAAA&#13;&#10;AAAAAAAAAAAAAAAAAAAAAADExMQAAAAAAAAAAAAAAAAACwsLABsbGwDOzs4AAAAAAAAAAAAAAAAA&#13;&#10;AAAAAAAAAAAjIyMALi4uAKGhoQAAAAAAAAAAAAAAAAAAAAAAAAAAAAAAAAAAAAAAAAAAAAAAAAAA&#13;&#10;AAAAAAAAAAAAAAAAAAAAAAAAAAAAAAAAAAAAAAAAACorKgB8fHwAAgICAImJiQDp6ekAAAAAAAAA&#13;&#10;AAAAAAAAAAAAAAAAAAAAAAAAAAAAAAAAAAAAAAAAAAAAAAAAAAAAAAAAAAAAAAAAAAAAAAAAAAAA&#13;&#10;AAAAAAAAAAAAz8/PAMTExABISEgAAAAAAAAAAAAAAAAAAAAAANzc3AAODg4ACgoKAAAAAADi4uIA&#13;&#10;EBAQAAEBAQDm5uYADw8PAAAAAADo6OgAGhoaAObm5gAZGRkA6OjoABgYGADq6uoACQkJAPz8/AAD&#13;&#10;AwMAAQEBAPj4+AAXFxcA4+PjABsbGwDi4uIALy8vAPDw8AADAwMA/v7+AAAAAAA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BAQEABAM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sLCwDx9fEACgoKAPf39wAAAAAACgoKAOjo6AAwMDAA5ubmABgYGADz8/MA&#13;&#10;CgoKAPX19QAPDw8A4eHhACoqKgDX19cADAwMAAICAgDs7OwAGhoaAP7+/gDt7e0AAAAAACgpKAD2&#13;&#10;9vYA6enpAAAAAAAAAAAAAAAAAFVUVQCpqakAAAAAAAAAAAAAAAAAAAAAAAAAAAAAAAAAAAAAAAAA&#13;&#10;AAAzMzMADQ0NALu7uwAAAAAAAAAAAAAAAAAAAAAAAAAAAK2trQDn5+cAAAAAAAAAAAAAAAAASUlJ&#13;&#10;AL+/vwD///8AAAAAAAAAAAAAAAAAAAAAAAAAAABfX18A9fX1AK+vrwAAAAAAAAAAAAAAAAAAAAAA&#13;&#10;AAAAAAAAAAAAAAAAAAAAAAAAAAAAAAAAAAAAAAAAAAAAAAAAAAAAAAAAAAAAAAAAAAAAAAEBAQB0&#13;&#10;dHQAPj4+AIuLiwC9vb0AAAAAAAAAAAAAAAAAAAAAAAAAAAAAAAAAAAAAAAAAAAAAAAAAAAAAAAAA&#13;&#10;AAAAAAAAAAAAAAAAAAAAAAAAAAAAAPv7+wCnp6cAeXl5AAcHBwAAAAAAAAAAAAAAAAAAAAAAxMTE&#13;&#10;ADo6OgAAAAAAAAAAANLS0gAsLCwAAAAAAN7e3gAlJSUAAAAAAN7e3gAgICAA4uLiAB8fHwDi4uIA&#13;&#10;FxcXAO7u7gAICAgA////APz7/AAICAgA9PT0ABoaGgDf398AICAgAOTk5AAiIiIA2traACAgIADq&#13;&#10;6uoACgoKAPj4+AAHBwcA+vr6AAwMD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8&#13;&#10;/f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4ABwcHAO/x7wALCwsA+fn5AAEBAQAKCgoA7e3t&#13;&#10;ABYWFgDm5uYAHBwcAOHh4QAhISEA3d3dACMjIwDZ2dkAKioqAOPj4wAAAAAAGRkZANjY2AABAQEA&#13;&#10;GRkZANbW1gAAAAAAAgICAC8vLwDCwsIAAAAAAAAAAAAAAAAAKisqABsbGwCioqIAAAAAAAAAAAAA&#13;&#10;AAAAAAAAAAAAAAAAAAAAAAAAAAAAAABfX18Au7u7AAAAAAAAAAAAAAAAAAAAAAAAAAAAODg4ALCw&#13;&#10;sAAAAAAAAAAAAAAAAAAhISEACwsLANLS0gAAAAAAAAAAAAAAAAAAAAAAAAAAAAAAAABubm4Az8/P&#13;&#10;AMHBwQAAAAAAAAAAAAAAAAAAAAAAAAAAAAAAAAAAAAAAAAAAAAAAAAAAAAAAAAAAAAAAAAAAAAAA&#13;&#10;AAAAAAAAAAAAAAAAAAAAAAAAAAA9PT0Ae3t7AM7OzgCKiooA5+fnAAAAAAAAAAAAAAAAAAAAAAAA&#13;&#10;AAAAAAAAAAAAAAAAAAAAAAAAAAAAAAAAAAAAAAAAAAAAAAD7+/sAjY2NADk5OQAtLS0AAAAAAAAA&#13;&#10;AAAAAAAAAAAAAPT09ADq6uoAMDAwAAAAAAD+/v4A5ubmACoqKgAAAAAA4+PjACQkJADz8/MA2dnZ&#13;&#10;ABMTEwDt7e0ADQ0NAPT09AAHBwcAAAAAAP39/QAHBwcA8/TzABgYGADq6uoADg4OAPPz8wAKCgoA&#13;&#10;9/f3ABcXFwDb29sAKSgpANbW1gAkJCQA3t7eAB8fHwDi4uIAHR0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AAAAAD///8AAAAAAAAAAAAAAAAAAAAAAAAAAADvi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wALDQsA9fz1AAoK&#13;&#10;CgDx8fEADg8OAPr6+gABAQEAAgICAPv7+wANDA0A4+PjACIiIgDd3d0AJycnAODg4AAREREA/v7+&#13;&#10;APn5+QAtLS0A19fXAAAAAAAxMTEA0dHRAAAAAAAAAAAAPDw8ANbW1gD8/PwAAAAAAAAAAAAAAAAA&#13;&#10;YmJiAOXl5QCzs7MAAAAAAAAAAAAAAAAAAAAAAAAAAAAAAAAAAAAAAA8PDwBLS0sAAAAAAAAAAAAA&#13;&#10;AAAAAAAAAAAAAABiYmIA5+fnAPb29gAAAAAAAAAAAAAAAABNTU0AoaGhAPv7+wAAAAAAAAAAAAAA&#13;&#10;AAAAAAAAAAAAAAUFBQBzc3MAtbW1ANHR0QAAAAAAAAAAAAAAAAAAAAAAAAAAAAAAAAAAAAAAAAAA&#13;&#10;AAAAAAAAAAAAAAAAAAAAAAAAAAAAAAAAAAAAAAAAAAAAAAAAAAAAAAAREREAdXV1ADc3NwCPj48A&#13;&#10;lpaWAPPz8wAAAAAAAAAAAAAAAAAAAAAAAAAAAAAAAAAAAAAAAAAAAAAAAAAAAAAA9PT0AISEhAAj&#13;&#10;IyMAUVFRAAAAAAAAAAAAAAAAAAAAAAAAAAAAy8vLAB4eHgAHBwcAAAAAAOnp6QAAAAAAFBQUAPn5&#13;&#10;+QD7+/sAGxsbANLS0gAKCwoAAAAAAAEBAQAAAAAAAAAAAAICAgAAAAAA+Pj4ABoaGgDm5uYADAwM&#13;&#10;APn5+QAAAAAA/v7+AAICAgD///8ABAQEAO3t7QAgISAA3t7eACYmJgDc3NwAIyIjAN7e3gASE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4zQM6AAAgAElEQVQ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DAgAHCAcA8vDyAPr6+gAMCwwA+Pj4AAEBAQAAAAAA////AAUG&#13;&#10;BQD6+voACwsLAO/v7wAPDw8A9fX1AAAAAAAMDAwA3t7eACcnJwDr6+sA/v7+ACcnJwDv7+8A+fn5&#13;&#10;AAAAAAATExMADw8PANPT0wAAAAAAAAAAAAAAAAACAgIAcnJyAMnJyQDBwcEAAAAAAAAAAAAAAAAA&#13;&#10;AAAAAAAAAAAAAAAAAAAAAD8/PwAAAAAAAAAAAAAAAAAAAAAAAAAAAAoKCgAfHx8AycnJAAAAAAAA&#13;&#10;AAAAAAAAACYmJgAGBgYAsLCwAAAAAAAAAAAAAAAAAAAAAAAAAAAAAAAAAA8PDwBvb28Ao6OjAMXF&#13;&#10;xQAAAAAAAAAAAAAAAAAAAAAAAAAAAAAAAAAAAAAAAAAAAAAAAAAAAAAAAAAAAAAAAAAAAAAAAAAA&#13;&#10;AAAAAAAAAAAAAAAAAAAAAAAAAAAAPz8/AIGBgQAZGRkAg4ODALu7uwD29vYAAAAAAAAAAAAAAAAA&#13;&#10;AAAAAAAAAAAAAAAAAAAAANfX1wCCgoIAPDw8AFVVVQAAAAAAAAAAAAAAAAAAAAAAAAAAAAAAAADL&#13;&#10;y8sAPj4+AAAAAAAAAAAA2NjYABwcHAABAQEA6urqAAMDAwAEBAQA2NjYAC8uLwD19fUAAAAAAP7+&#13;&#10;/gACAgIA+vr6AA0NDQDw8PAAFhYWAOjo6AAODg4AAAAAAPX19QAMDAwA9PT0AA0NDQD7+/sA////&#13;&#10;AAgICADz8/MAFBQUAOzs7AAVFhUA7+/vAA4ODgAAAAAAAAAAAAAAAAAAAAAAAAAAAAAAAAAAAAAA&#13;&#10;AAAAAAAAAAAAAAAAAAAAAAAAAAAAAAAAAAAAAAAAAAAAAAAAAAAAAAAAAAAAAAAAAAAAAAAAAAAA&#13;&#10;AAAAAAAAAAAAAAAAAAAAAAAAAAAAAAAAAAAAAAAAAAAAAAAAAAAAAAAAAAAAAAAAAAAAAAAAAAAA&#13;&#10;AAAAAAAAAAAAAAAAAAAAAAAAAAAAAAAAAAAAAAAAAAAAAAAAAAAAAAAAAAAAAAAAAAAAAAAAAP8A&#13;&#10;AAAAAAAEAwQAAAAAAAAAAAAAAAAAAAAAAAAAAAAAAAAAAAAAAAAAAAAAAAAAE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3+AAsOCwD5+/kA////AAoKCgDw&#13;&#10;8PAADg4OAPb29gALCwsA+/r7AAEBAQACAgIA////AAEBAQADAwMA8/PzACYmJgDW1tYADAwMAAMD&#13;&#10;AwDl5eUACgoKAAoKCgDi4uIAAAAAAAAAAAA/Pz8Aw8PDAAAAAAAAAAAAAAAAAAAAAAAHBwcAdXV1&#13;&#10;ALW1tQDPz88AAAAAAAAAAAAAAAAAAAAAAAAAAAAAAAAAAAAAAAAAAAAAAAAAAAAAAAAAAAAAAAAA&#13;&#10;AAAAAEJCQgDIyMgAAAAAAAAAAAAAAAAAAAAAAHd3dwDQ0NAA+fn5AAAAAAAAAAAAAAAAAAAAAAAA&#13;&#10;AAAAAAAAABsbGwB3d3cAubm5AKurqwAAAAAAAAAAAAAAAAAAAAAAAAAAAAAAAAAAAAAAAAAAAAAA&#13;&#10;AAAAAAAAAAAAAAAAAAAAAAAAAAAAAAAAAAAAAAAAAAAAAAAAAAAAAAAACQkJAFFRUQB1dXUA2tra&#13;&#10;AImJiQCXl5cAzc3NAPPz8wDx8fEA4eHhAMrKygCjo6MAl5eXAFdXVwBFRUUAAAAAAAAAAAAAAAAA&#13;&#10;AAAAAAAAAAAAAAAA5eXlAPv7+wAiIiIAAAAAAAAAAADV1dUALi4uAAAAAADe3t4AGRkZAAAAAADu&#13;&#10;7u4ARUVFAODg4AAUFBQA7u7uABkZGQDm5uYAHR0dAObm5gAJCQkA/Pz8AAAAAAAFBQUA7+/vACAg&#13;&#10;IADg4OAAISEhAOLi4gAPDw8A+/v7AAEBAQABAQEA/v7+AAAAAAD9/f0ABAQ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AA////APz9/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QDAPLy8gACAgIACgoKAOvr6wAXFxcA4ODgABsbGwDv8O8ACwsLAPj4+AAICAgA8/PzABMTEwDf&#13;&#10;398AKysrAN7e3gAAAAAAIyMjANTU1AAAAAAALCwsALq6ugAAAAAAAAAAACwsLADs7OwA6+vrAAAA&#13;&#10;AAAAAAAAAAAAAAAAAAAPDw8AcXFxAKSkpADa2toAAAAAAAAAAAAAAAAAAAAAAAAAAAAAAAAAAAAA&#13;&#10;AAAAAAAAAAAAAAAAAAAAAAAAAAAAISEhAAAAAADe3t4AAAAAAAAAAAAAAAAAERERACUlJQC+vr4A&#13;&#10;AAAAAAAAAAAAAAAAAAAAAAAAAAAAAAAAAAAAABUVFQB9fX0A5eXlAJCQkAD7+/sAAAAAAAAAAAAA&#13;&#10;AAAAAAAAAAAAAAAAAAAAAAAAAAAAAAAAAAAAAAAAAAAAAAAAAAAAAAAAAAAAAAAAAAAAAAAAAAAA&#13;&#10;AAAAAAAAAAAAABUVFQBra2sAdHR0ADAwMADFxcUAlJSUAJmZmQCrq6sA0tLSABAQEACJiYkAMzMz&#13;&#10;AAAAAAAAAAAAAAAAAAAAAAAAAAAAAAAAAAAAAADFxcUALi4uAAEBAQAAAAAA+/v7APHx8QAjIyMA&#13;&#10;AAAAAN3d3QAmJiYA/v7+AP39/QAkJCQA4ODgACAgIADg4OAAHx8fAOTl5AAQEBAA9vb2AAQDBAAB&#13;&#10;AQEA9vb2ABYWFgDg4OAAJCQkAN7e3gAhISEAysvKACgoKADh4eEAERERAPX19QAGBgYA/Pz8AAcH&#13;&#10;BwDw8P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BAQEACQY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ygY1+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3+ABEVEQDx8fEACQkJAPr6+gD+/v4AEBAQAMLCwgAVFRUA5OTk&#13;&#10;ACEhIQDk5OQAHx8fANzc3AAlJSUA2NjYABoaGgD8/PwA+/v7ADAwMADW1tYAAAAAADY2NgC3t7cA&#13;&#10;7+/vAAAAAAAFBQUAPz8/AKysrAAAAAAAAAAAAAAAAAAAAAAAAAAAABkZGQBra2sAmJiYAOHh4QAA&#13;&#10;AAAAAAAAAAAAAAAAAAAAAAAAAAAAAAAAAAAAAAAAAAAAAAAAAAAAAAAAAAAAAAA6OjoAvb29AAAA&#13;&#10;AAAAAAAAAAAAAAAAAABNTU0AwcHBAPX19QAAAAAAAAAAAAAAAAAAAAAAAAAAAAAAAAAAAAAABQUF&#13;&#10;AHBwcAAbGxsAgYGBANra2gAAAAAAAAAAAAAAAAAAAAAAAAAAAAAAAAAAAAAAAAAAAAAAAAAAAAAA&#13;&#10;AAAAAAAAAAAAAAAAAAAAAAAAAAAAAAAAAAAAAAAAAAAAAAAAAAAAAA0NDQA5OTkAbm5uAHJycgBx&#13;&#10;cXEAdHR0AGRkZABNTU0ACQkJAAAAAAAAAAAAAAAAAAAAAAAAAAAAAAAAAAAAAAD8/PwA19fXADo6&#13;&#10;OgAAAAAAAAAAAODg4AAHBwcADAwMAAAAAADq6uoAIiIiAO3t7QAAAAAAAgICAOPj4wAdHR0A5eXl&#13;&#10;ABUVFQDs6+wACQgJAAAAAAD5+vkACQkJAPT09AAODg4A8fHxAA4ODgD09PQADQ0NALe2twAsLCwA&#13;&#10;2dnZACUlJQDe3t4AHh4eAObm5gAbGxsA5+fn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A0MAOnp6QALCwsA+Pj4AAEB&#13;&#10;AQANDA0A2dnZABAQEADr6+sAGRgZAN7e3gAjIiMA3d3dACgoKADi4uIAAgICAAYGBgDi4uIAICAg&#13;&#10;APb29gD39/cAERERAFFRUQDCwsIAAAAAAAAAAABBQcHQW/EAACAASURBVEEA5+fnAN/f3wAAAAAA&#13;&#10;AAAAAAAAAAAAAAAAAAAAACIiIgBkY2QAkpKSAOfn5wAAAAAAAAAAAAAAAAAAAAAAAAAAAAAAAAAA&#13;&#10;AAAAAAAAAAAAAAAAAAAAAAAAADY2NgDj4+MA9PT0AAAAAAAAAAAAAAAAABMTEwA5OTkAqampAAAA&#13;&#10;AAAAAAAAAAAAAAAAAAAAAAAAAAAAAAAAAAAAAAAAAAAAAFVVVQBTU1MAoqKiAJubmwDn5+cAAAAA&#13;&#10;AAAAAAAAAAAAAAAAAAAAAAAAAAAAAAAAAAAAAAAAAAAAAAAAAAAAAAAAAAAAAAAAAAAAAAAAAAAA&#13;&#10;AAAAAAAAAAAAAAAAAAAAAAAAAAAAAAAABwcHAAUFBQAAAAAAAAAAAAAAAAAAAAAAAAAAAAAAAAAA&#13;&#10;AAAAAAAAAAAAAAAAAAAAAAAAANfX1wAMDAwAExMTAAAAAAAAAAAA1NTUACcnJwAAAAAA8/PzAP//&#13;&#10;/wATExMA4uLiABUVFQAAAAAA8/PzAA0NDQD39/cABQUFAP7+/gABAgEAAgICAPT09AAbGxsA6Ojo&#13;&#10;AAYGBgAAAAAAAgICAAAAAAAAAAAA8vLyABUVFQDf398AJiYmANvb2wAkJCQA3NzcACMjIwDa2to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4kBAAAAAAAAAAAAAAAAAAAAAAAAAAAAAAAAAAAAAAAAAAAAAAAAAAAAAADvi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7//gAMDQwA7/XvAAwMDAD09PQACQkJAPn6+QAGBgYAAAAAAP7+/gAJCgkA7u7uABUW&#13;&#10;FQDs7OwAExMTAPv7+wD+/v4AJiYmANbW1gAFBQUADQ0NAN/e3wAAAAAATk5OANLS0gD+/v4AAAAA&#13;&#10;AAICAgBPT08Aq6urAAAAAAAAAAAAAAAAAAAAAAAAAAAAAAAAACorKgBcXFwAj4+PAOfn5wAAAAAA&#13;&#10;AAAAAAAAAAAAAAAAAAAAAAAAAAAAAAAAAAAAAAAAAAAAAAAACQkJACMjIwDHx8cAAAAAAAAAAAAA&#13;&#10;AAAAAAAAAEtLSwDe3t4A39/fAAAAAAAAAAAAAAAAAAAAAAAAAAAAAAAAAAAAAAAAAAAAAAAAADEx&#13;&#10;MQCCgoIAEhISAI+PjwCpqakA+/v7AAAAAAAAAAAAAAAAAAAAAAAAAAAAAAAAAAAAAAAAAAAAAAAA&#13;&#10;AAAAAAAAAAAAAAAAAAAAAAAAAAAAAAAAAAAAAAAAAAAAAAAAAAAAAAAAAAAAAAAAAAAAAAAAAAAA&#13;&#10;AAAAAAAAAAAAAAAAAAAAAAAAAAAAAAAAAAAAAAAAAAAAAAAAw8PDADw8PAAAAAAAAAAAAAAAAADb&#13;&#10;29sALCwsAAAAAADl5eUACAgIAAICAgDc3NwAICAgAPv7+wACAgIAAAAAAAEBAQAAAAAAAQEBAPj4&#13;&#10;+AASExIA7OzsAA8PDwD19fUAAgICAAQEBAD4+PgABwcHAPPz8wApKSkA/Pz8APf39wASEhIA6urq&#13;&#10;ABwcHADo6OgAEhISAODk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KCQD1/PUACgoKAO3t7QATExMA8vLyADIyMgDz&#13;&#10;8/MAAAAAAAAAAAAAAAAAAAAAAP///wAAAAAACQkJAOXl5QAqKioA3d3dAAAAAAApKSkA0dPRAAAA&#13;&#10;AAAVFRUACAgIANzc3AAAAAAAAAAAADMzMwD+/v4Az8/PAAAAAAAAAAAAAAAAAAAAAAAAAAAAAAAA&#13;&#10;ADExMQBXV1cAe3t7ANvb2wAAAAAAAAAAAAAAAAAAAAAAAAAAAAAAAAAAAAAAAAAAAAAAAAAAAAAA&#13;&#10;QkJCAMrKygAAAAAAAAAAAAAAAAAAAAAABAQEAFNTUwCmpqYAAAAAAAAAAAAAAAAAAAAAAAAAAAAA&#13;&#10;AAAAAAAAAAAAAAAAAAAAAAAAAAICAgBTU1MAgYGBAPj4+ACAgIAAubm5AP7+/gAAAAAAAAAAAAAA&#13;&#10;AAAAAAAAAAAAAAAAAAAAAAAAAAAAAAAAAAAAAAAAAAAAAAAAAAAAAAAAAAAAAAAAAAAAAAAAAAAA&#13;&#10;AAAAAAAAAAAAAAAAAAAAAAAAAAAAAAAAAAAAAAAAAAAAAAAAAAAAAAAAAAAAAAAAAOvr6wDm5uYA&#13;&#10;MDAwAAAAAAAAAAAA8/PzAPv7+wAcHBwAAAAAAN/f3wAgICAAAAAAAOTk5AAkJCQA6urqAAQEBAAA&#13;&#10;AAAAAQEBAPr6+gAMDAwA8vLyABYVFgDp6ekACwsLAAAAAAD4+PgAFxcXAOTk5AAdHR0A39/fAD8/&#13;&#10;PwDz8/MAAgICAAAAAAD///8AAgICAPz8/AAFBQUA7/H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AAAAPv9+wAAAAAAAAAAAAAAAAAAAAAAAAAAAAAAAAAAAAAAAAAAABF3/wAAAAAAAAAA&#13;&#10;AAAAAAAAAAAAAAAAAAAAAAAAAAAAAAAAAAAAAAAAAAAAEX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BAYEAAUDBQDu7u4A&#13;&#10;AAAAAAwMDADu7u4ANzc3AOrq6gAQEBAA+/v7AAMDAwD8/PwABQUFAOvr6wAfHx8A2NjYAB4eHgD3&#13;&#10;9/cA/Pz8ACwsLADh4OEAAAAAAAAAAAA4ODgAwsLCAAAAAAAAAAAAAAAAAFVVVQCysrIA/v7+AAAA&#13;&#10;AAAAAAAAAAAAAAAAAAAAAAAAAAAAADMzMwB1dXUAnZ2dAPn5+QAAAAAAAAAAAAAAAAAAAAAAAAAA&#13;&#10;AAAAAAAAAAAAAAAAAAAAAAAdHR0ABAQEANra2gAAAAAAAAAAAAAAAAAAAAAAMTExAAsLCwDBwcEA&#13;&#10;AAAAAAAAAAAAAAAAAAAAAAAAAAAAAAAAAAAAAAAAAAAAAAAAAAAAAAAAAAAJCQkAX19fAGxsbADd&#13;&#10;3d0Afn5+AMHBwQAAAAAAAAAAAAAAAAAAAAAAAAAAAAAAAAAAAAAAAAAAAAAAAAAAAAAAAAAAAAAA&#13;&#10;AAAAAAAAAAAAAAAAAAAAAAAAAAAAAAAAAAAAAAAAAAAAAAAAAAAAAAAAAAAAAAAAAAAAAAAAAAAA&#13;&#10;AAAAAAAAAAAAp6enAEVFRQAHBwcAAAAAAAAAAADa2toAERERAAUFBQAAAAAA3d3dACQkJAD+/v4A&#13;&#10;+/v7ABoaGgDl5eUAFxcXAOvq6wAVFRUA6OjoAB0dHQDl5eUADAwMAPz8/AABAQEAAQEBAPb29gAc&#13;&#10;HBwA3d3dACMiIwDh4eEAJiYmAN7e3gAXFxcA8vLyAAQEBAAAAAAAAgICAAD+AAD1/P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P3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f4ADRMNAPj4+AAAAAAADAwMAOfn5wAcHBwA5eXlAB0dHQDn5+cAGxsbAOjo6AAdHR0A&#13;&#10;3NzcACsrKwDb29sABQUFAAQEBADn5+cAGhoaAP39/QDt7e0AAAAAADIyMgDj4+MA9/f3AAAAAAAA&#13;&#10;AAAAIyMjABQUFADBwcEAAAAAAAAAAAAAAAAAAAAAAAAAAAAAAAAAAAAAACkpKQAzMzMAqKioAAAA&#13;&#10;AAAAAAAAAAAAAAAAAAAAAAAAAAAAAPHx8QAAAAAAAAAAAAAAAABAQEAAurq6AAAAAAAAAAAAAAAA&#13;&#10;AAAAAAAAAAAAW1tbALW1tQD29vYAAAAAAAAAAAAAAAAAAAAAAAAAAAAAAAAAAAAAAAAAAAAAAAAA&#13;&#10;AAAAAAAAAAAAAAAAGRkZAGpqagBjY2MAzMzMAIWFhQDd3d0AAAAAAAAAAAAAAAAAAAAAAAAAAAAA&#13;&#10;AAAAAAAAAAAAAAAAAAAAAAAAAAAAAAAAAAAAAAAAAAAAAAAAAAAAAAAAAAAAAAAAAAAAAAAAAAAA&#13;&#10;AAAAAAAAAAAAAAAAAAAAAAAAAAAAANbV1gDw8PAAPj4+AAAAAAAAAAAAAAAAANPT0wArKysAAAAA&#13;&#10;APz8/ADx8fEAISEhAO3t7QAAAAAABQUFAOPj4wAfHx8A4uPiAB0dHQDi4+IAFBQUAO/v7wAGBgYA&#13;&#10;AAAAAPr6+gATExMA7u7uABEREQDr6+sADxAPAPLy8gAZGRkA2tvaACcnJwDe3t4AHh4eAObm5gAV&#13;&#10;FRUA5OTkAAcIBw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EBAQAAAAAA////AAAAAAAA&#13;&#10;AAAAAAAAAAAAAAAAAAAAAAAAAAAAAAAAAAAAAAAAAAAAAAAAAAAAAAAAAAAAAAAAAAAAAAAAAAAA&#13;&#10;AAAAAAAAAAAAAAAAAAAAAAAAAAAAAAAAAAAAAAAAAAAAAAAAAAAAAAAAAAAAAAAAAAAAAAAAAAAA&#13;&#10;AAAAAAAAAAAAAAAAAAAAAAAAAAAAAAAAAAAA1iombwAAIABJREF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BAMA7+/vAAUFBQD///8A/Pz8&#13;&#10;AAYGBgD19fUAEBAQAODg4AAiIiIA3NzcACUlJQDd3d0AISEhAPHx8QAAAAAAHh4eANra2gABAQEA&#13;&#10;FhYWANjY2AAAAAAACwsLABoaGgDOzs4AAAAAAAAAAAAAAAAAVlZWALe3twD5+fkAAAAAAAAAAAAA&#13;&#10;AAAAAAAAAAAAAAAAAAAAAAAAAFBQUADb29sA3d3dAAAAAAAAAAAAAAAAAAAAAAAAAAAAubm5AAAA&#13;&#10;AAAAAAAAAAAAADMzMwDq6uoA6+vrAAAAAAAAAAAAAAAAAAAAAAAVFRUAOTk5AKWlpQAAAAAAAAAA&#13;&#10;AAAAAAAAAAAAAAAAAAAAAAAAAAAAAAAAAAAAAAAAAAAAAAAAAAAAAAAAAAAAAAAAACEhIQBzc3MA&#13;&#10;SEhIAJ6engCgoKAA+fn5AAAAAAAAAAAAAAAAAAAAAAAAAAAAAAAAAAAAAAAAAAAAAAAAAAAAAAAA&#13;&#10;AAAAAAAAAAAAAAAAAAAAAAAAAAAAAAAAAAAAAAAAAAAAAAAAAAAAAAAAAAAAAAD///8Aq6yrAFZW&#13;&#10;VgABAQEAAAAAAAAAAAD+/v4A4+PjACoqKgAAAAAA5+fnAAQEBAAMDAwA3t7eABQUFAAAAAAA4ODg&#13;&#10;AB8fHwDj4+MAGBgYAOzr7AALCwsA////AP7+/gAHBwcA9PT0AA8PDwD09PQAAwMDAP///wAAAAAA&#13;&#10;AAAAAAkJCQDl5OUAJCQkANvb2wAkJCQA3NzcACMjIwDc3NwACw4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3+ABUa&#13;&#10;FQDp6+kAEBAQAPf39wABAQEAAAAAAAAAAAAJCQkA8PDwABUVFQDm5uYAGxsbAOjo6AAFBQUAAQEB&#13;&#10;AO/v7wAqKioA2NjYAAAAAAAuLi4A1NTUAAAAAAAAAAAAPTw9AMjIyAAAAAAAAAAAAAAAAAAVFRUA&#13;&#10;PT09AJOTkwAAAAAAAAAAAAAAAAAAAAAAAAAAAAAAAAAAAAAABQUFAFdXVwCkpKQAAAAAAAAAAAAA&#13;&#10;AAAAAAAAAAAAAACwsLAA5+fnAAAAAAAAAAAABAQEADU1NQC7u7sAAAAAAAAAAAAAAAAAAAAAAAAA&#13;&#10;AABPT08A5ubmAMPDwwAAAAAAAAAAAAAAAAAAAAAAAAAAAAAAAAAAAAAAAAAAAAAAAAAAAAAAAAAA&#13;&#10;AAAAAAAAAAAAAAAAAAAAAAAzMzMAgYGBAAcIBwB9fX0Az8/PAAAAAAAAAAAAAAAAAAAAAAAAAAAA&#13;&#10;AAAAAAAAAAAAAAAAAAAAAAAAAAAAAAAAAAAAAAAAAAAAAAAAAAAAAAAAAAAAAAAAAAAAAAAAAAAA&#13;&#10;AAAAAAAAAMDAwAASEhIAKCgoAAAAAAAAAAAAAAAAAN/f3wAHBwcAFRUVAAAAAADY2NgAHh8eAAAA&#13;&#10;AADe394AJSUlAPv7+wDX19cAERERAPT09AAICAgA/f39AAMDAwAAAAAA9vb2ABgYGADl5eUACgoK&#13;&#10;AP///wD7+/sAAQEBAP7+/gAEBAQAAAAAAP39/QAREREA6OjoACAgIADh4eEAHR0dANrc2gAUGR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AgIAOvp6wAICAgA/Pz8AAICAgAAAAAA////AAICAgD///8AAwMDAPz8&#13;&#10;/AAEBAQAAAAAAAAAAAAREREA4uLiACEhIQDy8vIA////ACIiIgDs7OwA////AAAAAAAlJiUA8vLy&#13;&#10;APPz8wAAAAAAAAAAAAAAAABNTU0A8vLyAL29vQAAAAAAAAAAAAAAAAAAAAAAAAAAAAAAAAAAAAAA&#13;&#10;LS0tAAQEBAAAAAAAAAAAAAAAAAAAAAAAAAAAACMjIwC7u7sAAAAAAAAAAAAAAAAAOjo6ANbW1gD+&#13;&#10;/v4AAAAAAAAAAAAAAAAAAAAAAAICAgBmZmYAp6inAPPz8wAAAAAAAAAAAAAAAAAAAAAAAAAAAAAA&#13;&#10;AAAAAAAAAAAAAAAAAAAAAAAAAAAAAAAAAAAAAAAAAAAAAAAAAAAEBAQAWVhZAGBfYACPj48AwcHB&#13;&#10;AAAAAAAAAAAAAAAAAAAAAAAAAAAAAAAAAAAAAAAAAAAAAAAAAAAAAAAAAAAAAAAAAAAAAAAAAAAA&#13;&#10;AAAAAAAAAAAAAAAAAAAAAAAAAADx8fEAnZ2dAFJSUgAAAAAAAAAAAAAAAAAAAAAA0tLSACcnJwAA&#13;&#10;AAAAAAAAAN7e3gAjIiMAAAAAAObl5gAdHR0A5OTkAPb29gABAQEAAQEBAAAAAAABAQEA/f39AAUF&#13;&#10;BQD29vYAEBAQAPDw8AAKCgoAAAAAAPX19QASEhIA7u7uABUVFQDz8/MAAQEBAAAAAAD///8ABAQE&#13;&#10;APn5+QAHBwcA6+vrAAwND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EBAQAJBgkAAAAA&#13;&#10;AAAAAAAAAAAAAAAAAO+J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7//gAICggA+Pn4AAwMDADs7OwAEhMSAPHx8QAR&#13;&#10;EREA+Pj4AAAAAAAAAAAAAAAAAAAAAAACAgIA8fHxACQkJADc3NwADAwMAAEBAQDs7OwAFBQUAAAA&#13;&#10;AADs7OwAAAAAAAUFBQAeHh4Azs7OAAAAAAAAAAAAAAAAAAAAAABzc3MAubm5ANjY2AAAAAAAAAAA&#13;&#10;AAAAAAAAAAAAAAAAAAAAAAAAAAAAXl5eAAAAAAAAAAAAAAAAAAAAAAAAAAAAZmZmAN/f3wD+/v4A&#13;&#10;AAAAAAAAAAATExMAFRUVANHR0QAAAAAAAAAAAAAAAAAAAAAAAAAAABkZGQBVVFUAj4+PAP7+/gAA&#13;&#10;AAAAAAAAAAAAAAAAAAAAAAAAAAAAAAAAAAAAAAAAAAAAAAAAAAAAAAAAAAAAAAAAAAAAAAAAAAAA&#13;&#10;AAAAAAAAKisqAJGRkQDExMQAk5OTAPb29gAAAAAAAAAAAAAAAAAAAAAAAAAAAAAAAAAAAAAAAAAA&#13;&#10;AAAAAAAAAAAAAAAAAAAAAAAAAAAAAAAAAAAAAAAAAAAAAAAAAJycnABAQEAAGxsbAAAAAAAAAAAA&#13;&#10;AAAAAAAAAADY2NgAMjIyAAAAAAD+/v4A7u7uACMjIwD+/v4A+/v7ABsbGwDU1NQAHBwcAP7+/gD/&#13;&#10;//8A/Pz8AAYGBgD19fUAGBgYAOzs7AAICAgA////APz8/AAICAgA7u7uAB4eHgDi4uIAHh4eAODg&#13;&#10;4AAWFhYA9fX1AAAAAAABAQEAAAAAAAQEBADz+fMADA0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Pf69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cqVcZAAAgAElEQVQAAAAAAAAAAAAAAAAAAAAAAAAAAAAA&#13;&#10;AAAAAAAAAAAAAAAAAAAAAAAAAAAAAAAAAAAAAAAAAAAAAAAAAAAAAAAAAAAAAAAAAAAAAAAAAAAA&#13;&#10;////AAoLCgDr9OsACgoKAO7u7gAWFRYA29vbABoaGgDv7+8ADw8PAPb29gAMDAwA8vLyABQUFADe&#13;&#10;3t4AJycnAN/f3wAAAAAAGBgYANbW1gABAQEAGxsbANbW1gAAAAAAAAAAAD09PQDJyckAAAAAAAAA&#13;&#10;AAAAAAAAAAAAAA8PDwBpaWkAm5ubAOvr6wAAAAAAAAAAAAAAAAAAAAAAAAAAAAAAAAAdHR0AAAAA&#13;&#10;AAAAAAAAAAAAAAAAAAAAAAAdHR0ACgoKANjX2AAAAAAAAAAAAAAAAABJSUkAp6enAP7+/gAAAAAA&#13;&#10;AAAAAAAAAAAAAAAAAAAAAEFBQQAgICAAnZ2dAAAAAAAAAAAAAAAAAAAAAAAAAAAAAAAAAAAAAAAA&#13;&#10;AAAAAAAAAAAAAAAAAAAAAAAAAAAAAAAAAAAAAAAAAAAAAAAAAAAAERERAHt7ewAcHBwAgICAANHR&#13;&#10;0QAAAAAAAAAAAAAAAAAAAAAAAAAAAAAAAAAAAAAAAAAAAAAAAAAAAAAAAAAAAAAAAAAAAAAAAAAA&#13;&#10;AAAAAADJyckA9fX1AGRkZAAAAAAAAAAAAAAAAAAAAAAA4+PjAAAAAAAdHR0AAAAAAOnp6QAAAAAA&#13;&#10;ExMTAO3t7QAAAAAABwcHAOPj4wA3NzcA6+vrAAsLCwDw8PAAGBgYAOjo6AASEhIA8fHxAAcHBwAA&#13;&#10;AAAA+Pj4ABcXFwDj4+MAICAgAOPj4wAbGxsAw8PDACkpKQDf398AFhYWAPHx8QAGBgYA+Pj4APX8&#13;&#10;9QANEA0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BAMEAAAAAAAAAAAAAAAAAAAA&#13;&#10;AAAAAAAAAAAAAAAAAAARd/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wAABwgHAAgJCADw8PAAAQEBABAQEADExMQAFBQUAOPj4wAeHh4A&#13;&#10;4ODgAB8fHwDc3NwAJSUlANzc3AAaGhoA+/v7APz8/AAtLS0A19fXAAAAAAAzMzMAqaqpAP///wAA&#13;&#10;AAAAJCQkAPj4+ADj4+MAAAAAAAAAAAAAAAAAAAAAACEhIQBXV1cAkJCQAPf39wAAAAAAAAAAAAAA&#13;&#10;AAAAAAAAAAAAAAAAAAAAAAAAAAAAAAAAAAAAAAAAAAAAAAAAAAA6OjoAwsPCAAAAAAAAAAAAAAAA&#13;&#10;ACYmJgD4+PgAtbW1AAAAAAAAAAAAAAAAAAAAAAAAAAAAAAAAAF5eXgDu7u4As7OzAAAAAAAAAAAA&#13;&#10;AAAAAAAAAAAAAAAAAAAAAAAAAAAAAAAAAAAAAAAAAAAAAAAAAAAAAAAAAAAAAAAAAAAAAAAAAAAA&#13;&#10;AAAAAAAAAFFRUQBnZ2cArKysAJ6engDv7+8AAAAAAAAAAAAAAAAAAAAAAAAAAAAAAAAAAAAAAAAA&#13;&#10;AAAAAAAAAAAAAAAAAAAAAAAAycnJAK2trQBnZ2cAAAAAAAAAAAAAAAAAAAAAAAAAAADIyMgALCws&#13;&#10;AAAAAAAAAAAA2traABoaGgAAAAAA5OTkAA4ODgAAAAAA8/PzAD4+PgDe3t4AHh4eAOTk5AAbGxsA&#13;&#10;5eXlAAwMDAD///8A/f39AAgICAD09PQACgoKAPT09AAKCgoA9/f3AAkJCQDBwcEAKCgoAN3d3QAi&#13;&#10;IiIA4ODgACAgIADg4OAACg0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8AAAAAAAAF&#13;&#10;Aw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v7+AOvr6wDn5+cA5+fnAPHx8QAAAAAAAAAAAPPz&#13;&#10;8wDKysoA6+vrAAAAAAAAAAAAAAAAAOvr6wDJyckA+fn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4JAPb29gAAAAAACgoK&#13;&#10;AN7e3gAMDAwA7+/vABkYGQDh4eEAIyMjAN7e3gAmJiYA4eHhAAICAgAFBQUA5+fnACYmJgDv7+8A&#13;&#10;/v7+ACkpKQD08/QA3t7eAAAAAAACAgIAQUFBAK+vrwAAAAAAAAAAAAAAAAAAAAAAAAAAADY2NgA6&#13;&#10;OjoAjo6OAP7+/gAAAAAAAAAAAAAAAAAAAAAAAAAAAAAAAAAAAAAAAAAAAAAAAAAAAAAAAAAAADQ0&#13;&#10;NADp6ekA9PT0AAAAAAAAAAAAAAAAAHV1dQDJyckA/Pz8AAAAAAAAAAAAAAAAAAAAAAAAAAAAAAAA&#13;&#10;AHBwcADOzs4AqqqqAAAAAAAAAAAAAAAAAAAAAAAAAAAAAAAAAAAAAAAAAAAAAAAAAAAAAAAAAAAA&#13;&#10;AAAAAAAAAAAAAAAAAAAAAAAAAAAAAAAAAAAAACMjIwCBgYEABgYGAIODgwC9vb0AAAAAAAAAAAAA&#13;&#10;AAAAAAAAAAAAAAAAAAAAAAAAAAAAAAAAAAAAAAAAAMHBwQCtra0AdXV1ABcXFwAAAAAAAAAAAAAA&#13;&#10;AAAAAAAA/v7+ANjY2AA4ODgAAAAAAAAAAADX19cALCwsAAAAAADg4OAAIiIiAP7+/gAAAAAAFBQU&#13;&#10;AOTk5AAbGxsA5+fnABAQEAD29vYABwYHAP///wDy8vIAFhYWAOvr6wAGBgYAAAAAAAAAAAAAAAAA&#13;&#10;AAAAAPv8+wAPDw8A4uLiACQkJADd3d0AIyIjANra2gALDQsA/v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vi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C6uroANjY2AFBSUABO&#13;&#10;Tk4AlJSUAAAAAAC4uLgAOTk5AIqKigBKSkoAwcHBAAAAAAC9vb0ASkpKAImKiQBLS0sA4+Pj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79&#13;&#10;/gAHCQcA7+/vAAkJCQD8/PwABwcHAP///wD///8ACAkIAO/v7wAQEBAA7+/vABAQEAD8/PwA/v7+&#13;&#10;AB8fHwDa2toADQ0NAAEBAQDn5+cABAQEAGNjYwC9vb0AAAAAAAAAAAA7OzsA7+/vAN/f3wAAAAAA&#13;&#10;AAAAAAAAAAAAAAAAAAAAAEtLSwAgICAAk5OTAAAAAAAAAAAAAAAAAAAAAAAAAAAAAAAAAAAAAAAA&#13;&#10;AAAAAAAAAAAAAAAAAAAABwcHAB4eHgDJyckAAAAAAAAAAAAAAAAAHR0dABUVFQDOzs4AAAAAAAAA&#13;&#10;AAAAAAAAAAAAAAAAAAAAAAAABwcHAHt7ewDl5eUAlZWVAP7+/gAAAAAAAAAAAAAAAAAAAAAAAAAA&#13;&#10;AAAAAAAAAAAAAAAAAAAAAAAAAAAAAAAAAAAAAAAAAAAAAAAAAAAAAAAAAAAAAAAAAAICAgBcXFwA&#13;&#10;e3t7AM3NzQCKiooA09PTAAAAAAAAAAAAAAAAAAAAAAAAAAAAAAAAAAAAAACdnZ0AuLi4AHt7ewAV&#13;&#10;FRUAAAAAAAAAAAAAAAAAAAAAAAAAAADf398ABwcHABUVFQAAAAAA/Pz8AO3t7QAkJCQAAAAAAOHh&#13;&#10;4QAjIyMA6+vrAAAAAAABAQEA7OzsABAQEAD39/cAAwMDAAEBAQD5+vkACgoKAPLy8gAQEBAA9vb2&#13;&#10;AAQEBAAEBAQA+Pj4AAoKCgDx8fEALSwtAP7+/gD5+fkAFBQUAOnp6QAXGBcA3t7eABUaFQD+/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3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NDQ0ABeXl4AycfJAMvLywB2dnYA+fn5AHR0dABhYWEAq6urAG9vbwCDg4MA9vb2AHp8egB0&#13;&#10;dHQAraytACYnJgCLi4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v3+ABEVEQDo6OgAEhISAPDw8AAvLy8A9fX1AAEBAQABAQEAAgICAAIC&#13;&#10;AgAAAAAAAAAAAAUFBQDn5+cAKCgoANnZ2QAAAAAAHh4eANjY2AAAAAAANTU1AOXl5QD39/cAAAAA&#13;&#10;AAICAgBJSUkArq6uAAAAAAAAAAAAAAAAAAAAAAAAAAAAAAAAAFtbWwAGBgYAn5+fAAAAAAAAAAAA&#13;&#10;AAAAAAAAAAAAAAAAAAAAAAAAAAAAAAAAAAAAAAAAAAAAAAAAPz8/AMvLywAAAAAAAAAAAAAAAAAA&#13;&#10;AAAATExMALi4uAD///8AAAAAAAAAAAAAAAAAAAAAAAAAAAAAAAAABAQEAHFxcQANDQ0AhYWFAPX1&#13;&#10;9QAAAAAAAAAAAAAAAAAAAAAAAAAAAAAAAAAAAAAAAAAAAAAAAAAAAAAAAAAAAAAAAAAAAAAAAAAA&#13;&#10;AAAAAAAAAAAAAAAAAAAAAAATExMAdnZ2ADs7OwC0tLQAgYGBALGxsQDp6ekA4+PjAMHBwQCioqIA&#13;&#10;fX19APb29gCAgIAADw8PAAAAAAAAAAAAAAAAAAAAAAAAAAAAAAAAAMfHxwAxMTEAAAAAAAAAAADo&#13;&#10;6OgAAgICAA8PDwD8/PwA9/f3ABwcHADh4eEAGBgYAAAAAAD///8AAgICAAAAAAAAAAAAAQEBAPj4&#13;&#10;+AAVFRUA6enpAAwMDAABAQEA9vb2ABcXFwDk5OQAHh4eAODg4AA8PDwA8/PzAAEBAQAAAAAA////&#13;&#10;AAQEBADu9O4ADQ4NAAAAAAAAAAAAAAAAAAAAAAAAAAAAAAAAAAAAAAAAAAAAAAAAAAAAAAAAAAAA&#13;&#10;AAAAAAAAAAAAAAAAAAAAAAAAAAAAAAAAAAAAAAAAAAAAAAAAAAAAAAAAAAAAAAAAAAAAAAAAAAAA&#13;&#10;AAAAAAAAAAAAAAAAAAAAAAAAAAAAAAAAAAAAAAAAAAAAAAAAAAAAAAAAAAAAAAAAAAAAAAAAAAAA&#13;&#10;AAAAAAAAAAAAAAAAAAAAAAAAAHHYhKEAACAASURBVAAAAAAAAAAAAAAAAAAAAAAAAAAAAAAAAAEA&#13;&#10;AAAAAAAAAAAAAAAAAAAAAAAAAAAA74kBAAAAAAAAAAAAAAAAAAAAAAAAAAAAAAAAAAAAAAAAAAAA&#13;&#10;AAAAAAAAAAAAAAAAAAAAAAAAAAAAAAAAEX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6urqANPU0wB+fn4AnZ2dAAQEBADf398A&#13;&#10;AAAAAG5ubgABAQEATU1NAOjo6ADLy8sA7uzuAEpKSgABAQEAU1JTANbW1gD8/P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A0MAOfn5wAM&#13;&#10;DAwA8PDwADY2NgDq6uoADg4OAPv7+wACAgIA/v7+AAQEBADw8PAAHR0dANzc3AAiIiIA8fHxAP//&#13;&#10;/wAsLCwA19fXAAAAAAAKCgoAFxcXANPT0wAAAAAAAAAAADY2NgD29vYA2traAAAAAAAAAAAAAAAA&#13;&#10;AAAAAAAAAAAAAAAAAGhoaADu7u4AmJiYAAAAAAAAAAAAAAAAAAAAAAAAAAAAAAAAAAAAAAAAAAAA&#13;&#10;AAAAAAAAAAAiIiIA/f39AOPj4wAAAAAAAAAAAAAAAAAjIyMAERERAMLCwgAAAAAAAAAAAAAAAAAA&#13;&#10;AAAAAAAAAAAAAAAAAAAAAAAAAF5eXgA1NTUAgYGBANbV1gAAAAAAAAAAAAAAAAAAAAAAAAAAAAAA&#13;&#10;AAAAAAAAAAAAAAAAAAAAAAAAAAAAAAAAAAAAAAAAAAAAAAAAAAAAAAAAAAAAAAAAAAAAAAAAOzs7&#13;&#10;AHl5eQBiYmIA9vf2AJycnACoqKgA4+PjACEhIQBnZ2cAbW1tAAcHBwAAAAAAAAAAAAAAAAAAAAAA&#13;&#10;AAAAAAAAAAD8/PwA3d3dADQ0NAAAAAAAAAAAANnZ2QAeHh4AAAAAAO/v7wABAQEACQkJAN3e3QAg&#13;&#10;ICAA9fX1AAEBAQAAAAAAAgICAPb29gAREREA8PDwAAoKCgD5+fkAAwMDAAAAAAD4+PgAGBgYAODh&#13;&#10;4AAeHh4A4uLiACIiIgDh4eEAFBQUAPb29gABAQEAAwMDAO3t7QAMDgwA/f79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Ofn5wC5ubkAu7u7AO/v7wD///8ACAcI&#13;&#10;ABcXFwCnp6cAd3d3AO/v7wAREREAAAAAAAAAAAAEBAQACw0LANzc3AALCwsAAQEBAAAAAAAQEBAA&#13;&#10;8fHxAPv7+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gAMDQwA9fb1AAwMDADn5+cAHh4eAOXl5QAcHBwA6enpABkZGQDm5uYAGxsbAN7e3gAp&#13;&#10;KSkA3NzcAAsLCwAAAAAA8PDwACQkJADx8fEA+/v7AAAAAAA5OTkAx8fHAAAAAAAAAAAAAAAAAE5O&#13;&#10;TgCvr68AAAAAAAAAAAAAAAAAAAAAAAAAAAAAAAAAAQEBAG9vbwDt7e0ApqamAAAAAAAAAAAAAAAA&#13;&#10;AAAAAAAAAAAAAAAAAAAAAAAAAAAAAAAAAAAAAAAyMjIAwMDAAAAAAAAAAAAAAAAAAAAAAABYWFgA&#13;&#10;uLi4APn5+QAAAAAAAAAAAAAAAAAAAAAAAAAAAAAAAAAAAAAAAAAAAEhISABgX2AApaalAKGhoQDx&#13;&#10;8fEAAAAAAAAAAAAAAAAAAAAAAAAAAAAAAAAAAAAAAAAAAAAAAAAAAAAAAAAAAAAAAAAAAAAAAAAA&#13;&#10;AAAAAAAAAAAAAAAAAAAAAAAAAAAAAB0dHQBZWFkAe3t7AHV1dQBcXFwAPT09ABwcHAAAAAAAAAAA&#13;&#10;AAAAAAAAAAAAAAAAAAAAAAAAAAAAAAAAANrZ2gAODg4AERERAAAAAAAAAAAA1tbWACoqKgAAAAAA&#13;&#10;5OTkAA8PDwAAAAAA5uXmACIiIgDo6OgACQkJAPX19QAQEBAA7u7uABwcHADm5uYACgoKAAEBAQD5&#13;&#10;+fkADw8PAPDw8AASEhIA6unqABEREQDz8/MAGRkZAN3d3QAiIiIA3t7eABkZGQDn5+cAAQYBAAgJ&#13;&#10;C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AAAAAAAAAAAAAAAAAAAAAAAAAAAAA&#13;&#10;AAAAAAAAAAAAABF3/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3t7eAJeX&#13;&#10;lwCXmJcA4+PjAIqKigCmpqYAa2trAKOjowCxsrEA+Pj4APr8+gADAwMAAAAAAP///wD59/kAGxsb&#13;&#10;APX19QD///8AAAAAAPb29gAICAgABAQ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JBwDt9u0ABgYGAPf39wAKCgoA8/PzABISEgDi4uIA&#13;&#10;ICAgAODg4AAiIiIA3d3dACEhIQDq6uoAAAAAABUVFQDc3NwACgoKAAUFBQDk5OQAAAAAACwsLADw&#13;&#10;8PAA8fHxAAAAAAAAAAAALy8vAP7+/gDT09MAAAAAAAAAAAAAAAAAAAAAAAAAAAAAAAAABAQEAHt7&#13;&#10;ewDW1tYA3t7eAAAAAAAAAAAAAAAAAAAAAAAAAAAAAAAAAAAAAAAAAAAAAAAAADo6OgDc3NwA+/v7&#13;&#10;AAAAAAAAAAAAAAAAABUVFQAuLy4AsLCwAAAAAAAAAAAAAAAAAAAAAAAAAAAAAAAAAAAAAAAAAAAA&#13;&#10;AAAAACorKgCBgYEA////AIGBgQC9vb0AAAAAAAAAAAAAAAAAAAAAAAAAAAAAAAAAAAAAAAAAAAAA&#13;&#10;AAAAAAAAAAAAAAAAAAAAAAAAAAAAAAAAAAAAAAAAAAAAAAAAAAAAAAAAAAAAAAAAAAAAAAAAAAAA&#13;&#10;AAAAAAAAAAAAAAAAAAAAAAAAAAAAAAAAAAAAAAAAAAAAAAAAAAAAAAAAxsfGADQ0NAAAAAAAAAAA&#13;&#10;APv7+wDy8vIAJCQkAAAAAADg4OAAIiIiAP///wD7+/sAGBgYAOLi4gAdHR0A5+fnABwcHADl5eUA&#13;&#10;Dg4OAPf39wAEBAQAAgICAPb29gASEhIA8fHxAAYGBgD///8AAQEBAP///wAKCgoA4uLiACQkJADe&#13;&#10;3t4AIyMjANzc3AANEw0A/v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HKBjX4CAAAA&#13;&#10;AAAAAAAAAAAAAAAAAAAAAAAAAAAAAAAAAAAAAAAAAAAAAAAAAAAAAAAAAAAAAAAAAAAAAAAAAAAA&#13;&#10;AAAAAAAAAAAAAAAAAAAAADs7OwCwsLAArq2uACQkJABzc3MA6+vrAAAAAADs7OwABQQFACgoKAD1&#13;&#10;8/UAt7e3AAAAAADNzc0ABwkHADc3NwAHBwcAysrKAAAAAADCwsIAISEhAAUFB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AAGBwYACAkIAPDu&#13;&#10;8AADAwMAAAAAAAAAAAAICAgA7OzsABcXFwDj4+MAHh4eAOfn5wAMDAwAAQEBAPn5+QAlJSUA2dnZ&#13;&#10;AAAAAAAhISEA1tbWAAAAAAAFBQUAHh4eAMzMzAAAAAAAAAAAAAAAAABPTk8Ar6+vAAAAAAAAAAAA&#13;&#10;AAAAAAAAAAAAAAAAAAAAAAAAAAAAAAAAU1NTAKenpwAAAAAAAAAAAAAAAAAAAAAAAAAAAAAAAAD3&#13;&#10;9/cAAAAAAAAAAAAPDw8AFRUVAM7OzgAAAAAAAAAAAAAAAAAAAAAAUE9QAM/PzwDr6+sAAAAAAAAA&#13;&#10;AAAAAAAAAAAAAAAAAAAAAAAAAAAAAAAAAAAAAAAABAQEAGBgYAB5eXkAzs7OAIeHhwDb29sAAAAA&#13;&#10;AAAAAAAAAAAAAAAAAAAAAAAAAAAAAAAAAAAAAAAAAAAAAAAAAAAAAAAAAAAAAAAAAAAAAAAAAAAA&#13;&#10;AAAAAAAAAAAAAAAAAAAAAAAAAAAAAAAAAAAAAAAAAAAAAAAAAAAAAAAAAAAAAAAAAAAAAAAAAAAA&#13;&#10;AAAA9fX1AODg4AAxMTEAAAAAAAAAAADm5uYABQUFAA0NDQAAAAAA4ODgACQkJADw8PAAAAAAAAUF&#13;&#10;BQDm5uYAHBwcAOPj4wAUFBQA7u7uAAgICAABAQEA9vb2ABMTEwDu7u4ACQkJAAAAAAD9/f0A////&#13;&#10;AAAAAAABAQEAAAAAAPf39wAWFhYA4+PjACIiIgDa2toACAk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CAgIAAICAgBcYFwA&#13;&#10;h4eHAGpqagBra2sAGRkZAG9vbwBsbGwAcXFxAHR0dABvbW8AERERAHNzcwBzc3MAcHBwALCwsABx&#13;&#10;cXEAAAAAAAAAAAAAAAAAAAAAAAAAAAAAAAAAAAAAAAAAAAAAAAAAAAAAAAAAAAAAAAAAAAAAAAAA&#13;&#10;AAAAAAAAAAAAAAAAAAAAAAAAAAAAAAAAAAAAAAAAAAAAAAAAAAAAAAAAAAAAAAAAAAAAAAAAAAAA&#13;&#10;AAAAAAAAAAAAAAAAAAAAAAAAAAAAAAAAAAAAAAAAAAAAAAAAAAAAAAAAAAAAAAAAAAAAAAAAAAAA&#13;&#10;AAAAAAAAAAAAAAAAAAAAyWgQRQAAIABJREF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79/gAJDgkA9vj2AAEBAQAAAAAAAAAAAAMDAwD///8ABAQEAPn5&#13;&#10;+QAGBgYA////AAAAAAAMDAwA3t7eACoqKgDk5OQAAAAAAC0tLQDa2toAAAAAAAAAAAA8PDwAzs7O&#13;&#10;AAAAAAAAAAAAAAAAACorKgAQEBAAtbW1AAAAAAAAAAAAAAAAAAAAAAAAAAAAAAAAAAAAAAAxMTEA&#13;&#10;CAgIAMPDwwAAAAAAAAAAAAAAAAAAAAAAAAAAAMjIyAAAAAAAAAAAAAAAAABDQ0MAwcHBAAAAAAAA&#13;&#10;AAAAAAAAAAAAAAAJCQkAR0dHAKmpqQAAAAAAAAAAAAAAAAAAAAAAAAAAAAAAAAAAAAAAAAAAAAAA&#13;&#10;AAAAAAAAAAAAABUVFQB1dXUAQ0NDAKKiogCVlZUA6+vrAAAAAAAAAAAAAAAAAAAAAAAAAAAAAAAA&#13;&#10;AAAAAAAAAAAAAAAAAAAAAAAAAAAAAAAAAAAAAAAAAAAAAAAAAAAAAAAAAAAAAAAAAAAAAAAAAAAA&#13;&#10;AAAAAAAAAAAAAAAAAAAAAAAAAAAAAAAAAAAAAAAAAAC0tLQALi4uAAwMDAAAAAAAAAAAANfX1wAg&#13;&#10;ICAAAAAAAPv7+wD4+PgAHBwcAOPj4wAQEBAAAAAAAODg4AAYGBgA7e3tAAgICAD+/v4AAwMDAAAA&#13;&#10;AAD4+PgAEhISAOnp6QAKCgoA////APPz8wAUFBQA7OzsABkZGQD19fUAAgICAAMDAwD6+voACwsL&#13;&#10;AODi4AAVGhUA/v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P///wD3+v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CAgIAkJCQAHZydgAVFRUAjIyMAGlpaQAAAAAAZWVlALa2tgAqKioA&#13;&#10;lJSUAFpaWgAAAAAAYWFhAJmZmQAsLCwAqKioADExM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JBwDp6ekAERERAPLy8gAP&#13;&#10;Dw8A+fn5AAICAgACAgIAAAAAAAAAAAAAAAAA8/PzACQkJADa2toAFRUVAP///wDz8/MAISEhAPb2&#13;&#10;9gD5+fkAAAAAACMjIwD39/cA6+vrAAAAAAAAAAAAAAAAAGRkZADExMQA09PTAAAAAAAAAAAAAAAA&#13;&#10;AAAAAAAAAAAAAAAAAAAAAABcXFwAtra2AAAAAAAAAAAAAAAAAAAAAAAAAAAAq6yrAPf39wAAAAAA&#13;&#10;AAAAACgoKAD5+fkA4+PjAAAAAAAAAAAAAAAAAAAAAABAQEAA7e3tANra2gAAAAAAAAAAAAAAAAAA&#13;&#10;AAAAAAAAAAAAAAAAAAAAAAAAAAAAAAAAAAAAAAAAAAAAAAA2NjYAgoKCACIiIgCLi4sAr6+vAP//&#13;&#10;/wAAAAAAAAAAAAAAAAAAAAAAAAAAAAAAAAAAAAAAAAAAAAAAAAAAAAAAAAAAAAAAAAAAAAAAAAAA&#13;&#10;AAAAAAAAAAAAAAAAAAAAAAAAAAAAAAAAAAAAAAAAAAAAAAAAAAAAAAAAAAAA7+/vANDQ0ABMTEwA&#13;&#10;AAAAAAAAAAAAAAAA2NjYACwrLAAAAAAA5ubmAAMDAwAHBwcA3d3dACEhIQD5+fkA29vbAAgICAD/&#13;&#10;//8AAgICAAAAAAD5+fkADw8PAPT09AAICAgA/v7+AP///wAHBwcA7u7uAB4eHgDi4uIAHx8fAOPj&#13;&#10;4wAREREA+Pj4AAEBAQADAwMA9fT1AA8QDw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QEBAAkGC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Q0NDAGRkZAA3NzcAAAAA&#13;&#10;AAAAAAAAAAAAKSkpAGVlZQA3NzcAAAAAAAAAAAAAAAAANzc3AGRkZAAjIyMAAAAAAAAAAAAAAAAA&#13;&#10;AAAAAAAAAAAAAAAAAQ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f4A&#13;&#10;ERURAOXl5QAXFxcA4uLiABkZGQDw8PAADAwMAPj4+AAKCgoA8vLyABMTEwDg4OAAJiYmAN7e3gAA&#13;&#10;AAAADg4OANzc3AAHBwcACAgIAOTk5AAAAAAAAgICACkpKQDIyMgAAAAAAAAAAAAAAAAACgoKAGtr&#13;&#10;awCgoKAA6+vrAAAAAAAAAAAAAAAAAAAAAAAAAAAAAAAAABcXFwAuLy4AAAAAAAAAAAAAAAAAAAAA&#13;&#10;AAAAAAAGBQYAuLi4AAAAAAAAAAAAAQEBADg4OAC8vLwAAAAAAAAAAAAAAAAAAAAAAAEBAQBVVFUA&#13;&#10;o6OjAP7+/gAAAAAAAAAAAAAAAAAAAAAAAAAAAAAAAAAAAAAAAAAAAAAAAAAAAAAAAAAAAAAAAAAB&#13;&#10;AQEASUlJAH19fQDq6uoAgICAANjY2AAAAAAAAAAAAAAAAAAAAAAAAAAAAAAAAAAAAAAAAAAAAAAA&#13;&#10;AAAAAAAAAAAAAAAAAAAAAAAAAAAAAAAAAAAAAAAAAAAAAAAAAAAAAAAAAAAAAAAAAAAAAAAAAAAA&#13;&#10;AAAAAACvr68APj4+AAoKCgAAAAAAAAAAAPf39wDy8vIAICEgAAAAAADa2toAHx8fAAAAAADj4+MA&#13;&#10;JCQkANnZ2QACAgIAAAAAAAAAAAD7+/sACQkJAPLy8gAVFRUA7OzsAAoKCgAAAAAA9/f3ABcXFwDk&#13;&#10;5OQAHh4eAOPj4wAaGhoAzc3NACYmJgDi4uIAERERAPj2+ADw/PAACw0LAP///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37AAAAAAAAAAAA74k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D/AP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7//gAMDQwA6O7oAA0NDQDKysoAFBQUAOTl5AAfHx8A4uLiAB4eHgDg4OAA&#13;&#10;IiIiANzc3AAdHR0A+Pj4AP///wAoKCgA19fXAAAAAAAmJiYAx8fHAAAAAAAAAAAAOTk5ANTU1AD/&#13;&#10;//8AAAAAAAAAAAAAAAAAHBwcAFdXVwCRkZEA/Pz8AAAAAAAAAAAAAAAAAAAAAAAAAAAAAAAAAFJR&#13;&#10;UgAAAAAAAAAAAAAAAAAAAAAAAAAAAGpqagDW1tYA////AAAAAAAAAAAAOzs7AN7e3gD19fUAAAAA&#13;&#10;AAAAAAAAAAAAAAAAACorKgAoKCgAnp6eAAAAAAAAAAAAAAAAAAAAAAAAAAAAAAAAAAAAAAAAAAAA&#13;&#10;AAAAAAAAAAAAAAAAAAAAAAAAAAAAAAAADQ0NAGdnZwBTU1MAo6OjAJycnAAAAAAAAAAAAAAAAAAA&#13;&#10;AAAAAAAAAAAAAAAAAAAAAAAAAAAAAAAAAAAAAAAAAAAAAAAAAAAAAAAAAAAAAAAAAAAAAAAAAAAA&#13;&#10;AAAAAAAAAAAAAAAAAAAAAAAA6enpAN7e3gBEREQAAAAAAAAAAAAAAAAA2NjYABISEgAKCgoAAAAA&#13;&#10;ANnZ2QAqKioAAAAAAPb29gAcHBwA19fXACMjIwD29vYACAgIAPPz8wAaGhoA6OjoAAoKCgD+/v4A&#13;&#10;/v7+AAQEBAD39/cACgoKAPT09AAMDAwA9/f3AAwMDAC9vb0AKCgoAN/f3wAjIyMA2dvZAAcIBwAC&#13;&#10;AwIAAP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OPj4wCvr68A&#13;&#10;mZmZAKOjowDPz88A+/v7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KCAD8/PwADQ0NANXV1QAODg4A7u3u&#13;&#10;ABISEgDm5+YAGhoaAOTl5AAeHh4A5OTkAAUFBQAAAAAA8vLyACYmJgDl5eUAAAAAACwsLAC0tLQA&#13;&#10;/v7+AAAAAAAbGxsA+/v7AOjo6AAAAAAAAAAAAAAAAAAAAAAANjY2ABcXFwCrrKsAAAAAAAAAAAAA&#13;&#10;AAAAAAAAAAAAAAAAAAAABwcHAAAAAAAAAAAAAAAAAAAAAAAAAAAAJiYmAP39/QDs7OwAAAAAAAAA&#13;&#10;AAAKCgoAFxcXANXV1QAAAAAAAAAAAAAAAAAAAAAAAAAAAFlZWQDX19cA19fXAAAAAAAAAAAAAAAA&#13;&#10;AAAAAAAAAAAAAAAAAAAAAAAAAAAAAAAAAAAAAAAAAAAAAAAAAAAAAAAAAAAAAAAAAC4uLgCDg4MA&#13;&#10;4eHhAIeHhwD7+/sAAAAAAAAAAAAAAAAAAAAAAAAAAAAAAAAAAAAAAAAAAAAAAAAAAAAAAAAAAAAA&#13;&#10;AAAAAAAAAAAAAAAAAAAAAAAAAAAAAAAAAAAAAAAAAAAAAACzs7MANTU1AAUFBQAAAAAAAAAAAAAA&#13;&#10;AADR0dEAKysrAAAAAAD+/v4A8/PzABwcHAD19fUAAQEBAAcHBwDt7e0AMDAwAOrq6gAVFRUA7Ozs&#13;&#10;ABQUFADs7OwACAgIAP///wD29vYAExMTAO/w7wAEBAQA////AAAAAAACAgIAAAAAAO7u7gAVFRUA&#13;&#10;5OTkABwcHADl5eVOL0gOAAAgAElEQVQADhIOAP79/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F3/wAAAAAAAAAAAAAAAAAA&#13;&#10;AAAAAAAAAAAAAAAAAAAAAAAAAO+J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NfX1wBubm4AWlpaAKGhoQDBwcEAsbGxAHh8eABRUVEAnp6eAPf39wAAAAAA&#13;&#10;AAAAAAAAAAAAAAAAAAAAAAAAAAAAAAAAAAAAAAAAAAAAAAAAAAAAAAAAAAAAAAAAAAAAAAAAAAAA&#13;&#10;AAAAAAAAAAAAAAAAAAAAAAAAAAAAAAAAAAAAAAAAAAAAAAAAAAAAAAAAAAAAAAAAAAAAAAAAAAAA&#13;&#10;AAAAAAAAAAAAAAAAAAAAAAAA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8ACgoKAOjp6AAGBgYA+fn5AAMDAwD9/f0ADg4OAOvq6wAYGBgA6OfoABcXFwD29vYAAAAA&#13;&#10;ABEREQDh4eEAGBgYAPz8/AD5+fkAHx8fAAwMDADZ2dkAAAAAAAEBAQA3NzcAtra2AAAAAAAAAAAA&#13;&#10;AAAAAAAAAAAAAAAAZmZmANTT1ADNzc0AAAAAAAAAAAAAAAAAAAAAAAAAAAAAAAAAAAAAAAAAAAAA&#13;&#10;AAAAAAAAAAAAAAAAAAAAJSYlAMzMzAAAAAAAAAAAAAAAAABCQUIAsrKyAP///wAAAAAAAAAAAAAA&#13;&#10;AAAAAAAAAgICAGtrawCfn58A8/PzAAAAAAAAAAAAAAAAAAAAAAAAAAAAAAAAAAAAAAAAAAAAAAAA&#13;&#10;AAAAAAAAAAAAAAAAAAAAAAAAAAAAAAAAAAICAgCDg4MAJiYmAICAgADl5eUAAAAAAAAAAAAAAAAA&#13;&#10;AAAAAAAAAAAAAAAAAAAAAAAAAAAAAAAAAAAAAAAAAAAAAAAAAAAAAAAAAAAAAAAAAAAAAAAAAAAA&#13;&#10;AAAAz8/PAMLCwgBGRkYAAAAAAAAAAAAAAAAA/v7+AOXl5QAsLCwAAAAAAO3t7QAAAAAAEBAQAOrq&#13;&#10;6gAEBAQAAAAAAPX19QA2NjYA5OTkABgYGADp6ekACgoKAPv7+wAEBAQAAQEBAPj4+AAQEBAA8fDx&#13;&#10;AAYGBgAAAAAA/Pz8AAICAgD8/PwADg4OAAICAgDw8PAAGxsbAN7e3gALDgsA/v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Lf398AkZKRADg4OAC0tLQAsLCwAKampgCsrKwAt7O3&#13;&#10;AIeHhwDY2NgAqqqqAAAAAAAAAAAAAAAAAAAAAAAAAAAAAAAAAAAAAAAAAAAAAAAAAAAAAAAAAAAA&#13;&#10;AAAAAAAAAAAAAAAAAAAAAAAAAAAAAAAAAAAAAAAAAAAAAAAAAAAAAAAAAAAAAAAAAAAAAAAAAAAA&#13;&#10;AAAAAAAAAAAAAAAAAAAAAAAAAAAAAAAAAAAAAAAAAAAAAAD///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HCQcABQsFAO7u7gATFBMA+vr6AAAAAAACAgIA/f39AAQE&#13;&#10;BAD8/PwABQUFAAICAgD29vYAJSUlANvb2wAFBQUACAgIAOHh4QACAgIAYWFhAMPDwwAAAAAAAAAA&#13;&#10;AEJCQgDf398A6+vrAAAAAAAAAAAAAAAAAAAAAAAHBwcAcHBwAKenpwDf398AAAAAAAAAAAAAAAAA&#13;&#10;AAAAAAAAAAAAAAAAAAAAAAAAAAAAAAAAAAAAAAAAAAA8OzwA0NDQAP///wAAAAAAAAAAACorKgDo&#13;&#10;6OgAvr6+AAAAAAAAAAAAAAAAAAAAAAAAAAAAIiIiAEdHRwCVlZUA////AAAAAAAAAAAAAAAAAAAA&#13;&#10;AAAAAAAAAAAAAAAAAAAAAAAAAAAAAAAAAAAAAAAAAAAAAAAAAAAAAAAAAAAAAAAAAABTU1MAUlJS&#13;&#10;AI6OjgDJyckAAAAAAAAAAAAAAAAAAAAAAAAAAAAAAAAAAAAAAAAAAAAAAAAAAAAAAAAAAAAAAAAA&#13;&#10;AAAAAAAAAAAAAAAAAAAAAP///wCtra0AcXFxAAkJCQAAAAAAAAAAAAAAAADd3d0ABgYGABUVFQAA&#13;&#10;AAAA39/fABUVFQABAQEA4uLiABwcHAD///8A/v7+ABQUFADl5eUAExMTAPHx8QAHBwcAAAAAAPr6&#13;&#10;+gAPDw8A7+/vAAgICAD///8A+vr6AA4ODgDs7OwAFhcWAObm5gA8PDwA+fn5AAAAAAAGBgYA5Obk&#13;&#10;ABIUE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AAAAAAAAAAAAAAA&#13;&#10;AAAAAAAAAAAAAAAAAAAAAAAAAAAAAAAAAAAAAAAAAAAAAAAAAAAAAAAAAAAAAAAAAAAAAAAAAAAA&#13;&#10;AAAAAAAAAAARd/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oaGgCUk5QAWlpaAA8P&#13;&#10;DwAAAAAAAAAAAAAAAAACAgIALS0tAIqKigBWVl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KDQoA8PDwADc2NwDz&#13;&#10;8/MAAgICAAAAAAAAAAAABAQEAAAAAAD+/v4ACgoKAOTk5AAiIiIA39/fAAAAAAAgICAA2dnZAAAA&#13;&#10;AAAuLi4A6OjoAPv7+wAAAAAABQUFADMzMwC6uroAAAAAAAAAAAAAAAAAAAAAAAAAAAAVFRUAYmFi&#13;&#10;AJGRkQD7+/sAAAAAAAAAAAAAAAAAAAAAAAAAAAAAAAAAAAAAAAAAAAAAAAAAAAAAAB0dHQD7+/sA&#13;&#10;6OjoAAAAAAAAAAAAAAAAAG9vbwDFxcUAAAAAAAAAAAAAAAAAAAAAAAAAAAAAAAAAQ0NDAAgICACr&#13;&#10;q6sAAAAAAAAAAAAAAAAAAAAAAAAAAAAAAAAAAAAAAAAAAAAAAAAAAAAAAAAAAAAAAAAAAAAAAAAA&#13;&#10;AAAAAAAAAAAAAAAAAAAzMzMAeHh4AKOjowCtra0AAAAAAAAAAAAAAAAAAAAAAAAAAAAAAAAAAAAA&#13;&#10;AAAAAAAAAAAAAAAAAAAAAAAAAAAAAAAAAAAAAAAAAAAAurq6ABAQEAAxMTEAAAAAAAAAAAAAAAAA&#13;&#10;AAAAAM7OzgAqKioAAAAAAAAAAADb29sAIyMjAAAAAADi4uIAHh4eAPLy8gABAQEAAQEBAPT09AAH&#13;&#10;BwcAAQEBAAAAAAAAAAAA+Pj4AA8PDwDv7+8ACgoKAAAAAAD4+PgAFxcXAOXl5QAcGxwA4uLiAC0t&#13;&#10;LQDu7u4AAQEBAAMBAwDw9PAADA0MAP7//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BwcHAAQEBAAAAAAAp6inAFBQUABMTEwATExMAExMTACpqakAAAAAAAkJ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3+AAgJCADs7ewAKCgoAO3t7QASEhIA+Pj4AAQEBAD4+PgACQkJAOrq6gAeHh4A4eHhABoaGgD7&#13;&#10;+/sA////ACMjIwDh4eEAAAAAAA0NDQAKCgoA4ODgAAAAAAAAAAAAQEBAANbW1gD5+fkAAAAAAAAA&#13;&#10;AAAAAAAAAAAAAAAAAAAqKyoANjY2AJqamgAAAAAAAAAAAAAAAAAAAAAAAAAAAAAAAAAAAAAAAAAA&#13;&#10;AAAAAAAAAAAAAAAAACUmJQDOzs4AAAAAAAAAAAAAAAAALCwsAP///wDp6ekAAAAAAAAAAAAAAAAA&#13;&#10;AAAAAAAAAAAAAAAAYWFhAMzMzADDw8MAAAAAAAAAAAAAAAAAAAAAAAAAAAAAAAAAAAAAAAAAAAAA&#13;&#10;AAAAAAAAAAAAAAAAAAAAAAAAAAAAAAAAAAAAAAAAAAAAAAAVFRUAgYGBAM/PzwCampoA7+/vAAAA&#13;&#10;AAAAAAAAAAAAAAAAAAAAAAAAAAAAAAAAAAAAAAAAAAAAAAAAAAAAAAAAAAAAANPT0wC6uroAW1tb&#13;&#10;AAAAAAAAAAAAAAAAAAAAAAAAAAAA39/fACwsLAAAAAAAAAAAAOXl5QAfHx8AAAAAAOrq6gAcHBwA&#13;&#10;6enpAAsLCwAAAAAAAQEBAAAAAAABAQEA+fn5AAsLCwD29vYACAgIAP39/QACAgIAAgICAPr6+gAU&#13;&#10;FBQA5+fnABgYGADo6OgAFxcXAObm5gAWFhYA9PT0APL28gAJCgkA//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AAAAABQMFAAAAAADvi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N7e3gCFhIUASUlJAGFhYQBfX18AX19fAC0sLQAA&#13;&#10;AAAAAAAAAAAAAAAAAAAAAAAAAAAAAAAAAAAAAAAAAAAAAAAAAAAAAAAAAAAAAAAAAAAAAAAAAAAA&#13;&#10;AAAAAAAAAAAAAAAAAAAAAAAAAAAAAAAAAAAAAAAAAAAAAAAAAAAAAAAAAAAAAAAAAAAAAAAAAAAA&#13;&#10;AAAAAAAAAOpzo6gAACAASURB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hIOAOXk5QAaGhoA5eXlABsbGwDo6OgA&#13;&#10;HBwcAObm5gAdHR0A4ODgACQkJADd3d0ABwcHAAAAAADu7u4AIiIiAPPz8wD7+/sAAAAAAC8vLwDI&#13;&#10;yMgAAAAAAAAAAAAREREAIyMjAL+/vwAAAAAAAAAAAAAAAAAAAAAAAAAAAAAAAABaWloA/f39AJOT&#13;&#10;kwAAAAAAAAAAAAAAAAAAAAAAAAAAAAAAAAAAAAAAAAAAAAAAAAAAAAAAPDs8ANLS0gAAAAAAAAAA&#13;&#10;AAAAAAABAQEAMjIyALq6ugAAAAAAAAAAAAAAAAAAAAAAAAAAAAAAAAAPDw8AeXl5ALa2tgC7u7sA&#13;&#10;AAAAAAAAAAAAAAAAAAAAAAAAAAAAAAAAAAAAAAAAAAAAAAAAAAAAAAAAAAAAAAAAAAAAAAAAAAAA&#13;&#10;AAAAAAAAAAAAAAATExMAhISEAAsLCwCCgoIAxcXFAAAAAAAAAAAAAAAAAAAAAAAAAAAAAAAAAAAA&#13;&#10;AAAAAAAAAAAAAAAAAADT09MAoaGhAHBwcAAZGRkAAAAAAAAAAAAAAAAAAAAAAOnp6QD7+/sAHR0d&#13;&#10;AAAAAAD19fUA/f39AB0dHQD8/PwA+vr6ABgYGADf398AHh4eAPb29gAAAAAA////AAQEBAD29vYA&#13;&#10;GBgYAOnp6QAICAgA////APj4+AAQEBAA7+/vAA0NDQDx8fEADg4OAPb29gAYGBgA4ODgACMjIwDY&#13;&#10;2tgACg4KAAQG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AAP///wD3&#13;&#10;+v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fn5ACQkJABnZ2cAU1NTAFVVVQBVVVUAKis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79/gAQExAA5eXl&#13;&#10;AAoKCgD09PQAERERAOPj4wAgICAA4ODgACEhIQDg4OAAHx8fAPDw8AAAAAAAFRUVAN3d3QAMDAwA&#13;&#10;AgICAOjo6AAAAAAANDQ0AN/f3wD8/PwAAAAAAAAAAABNTU0AxMTEAPv7+wAAAAAAAAAAAAAAAAAA&#13;&#10;AAAAAAAAAAAAAABsbGwA8PDwAKeopwAAAAAAAAAAAAAAAAAAAAAAAAAAAAAAAAAAAAAAAAAAAAAA&#13;&#10;AAAdHR0AAAAAAOPj4wAAAAAAAAAAAAAAAABEREQA2NjYAO/v7wAAAAAAAAAAAAAAAAAAAAAAAAAA&#13;&#10;AAAAAAAREREAfHx8AMTExACvr68AAAAAAAAAAAAAAAAAAAAAAAAAAAAAAAAAAAAAAAAAAAAAAAAA&#13;&#10;AAAAAAAAAAAAAAAAAAAAAAAAAAAAAAAAAAAAAAAAAAAAAAAAW1tbAHp6egC+vr4AlJSUAOPj4wAA&#13;&#10;AAAAAAAAAAAAAAAAAAAAAAAAAAAAAAAAAAAAu7u7AJ+fnwBvb28AHR0dAAAAAAAAAAAAAAAAAAAA&#13;&#10;AAAAAAAAzs7OACYmJgACAgIAAAAAAOPj4wAICAgABQUFAO/v7wABAQEABQUFAOLi4gAgICAA6enp&#13;&#10;AAoKCgD09PQAFhYWAOrq6gAODg4A9vb2AAQEBAADAwMA+Pj4AA8PDwD09PQAAwMDAAAAAAAAAAAA&#13;&#10;////AAoKCgDj4+MAIiIiAN7c3gALDgsA/v3+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AAAQEBAAkGCQAAAAAAAAAAAAAAAAAAAAAAEX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pKSkAGhsaAERERAB2dnYAdnZ2AHR0dAC9vb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AAoLCgD5+vkAAgICAAAAAAAJCQkA7+/vABQUFADl5eUAGxsbAOnp6QAKCgoAAAAA&#13;&#10;APf39wAlJSUA3NzcAAAAAAAeHx4A2traAAAAAAAREREACwsLAN7e3gAAAAAAAAAAABUVFQAgICAA&#13;&#10;wsLCAAAAAAAAAAAAAAAAAAAAAAAAAAAAAAAAAAICAgB8fHwA1NPUAOPj4wAAAAAAAAAAAAAAAAAA&#13;&#10;AAAAAAAAAAAAAAAAAAAAAAAAAAAAAAAwMDAAw8PDAAAAAAAAAAAAAAAAAAkJCQA8PDwArq6uAAAA&#13;&#10;AAAAAAAAAAAAAAAAAAAAAAAAAAAAAAAAAAALCwsAfHx8ANjY2ACjo6MAAAAAAAAAAAAAAAAAAAAA&#13;&#10;AAAAAAAAAAAAAAAAAAAAAAAAAAAAAAAAAAAAAAAAAAAAAAAAAAAAAAAAAAAAAAAAAAAAAAAAAAAA&#13;&#10;FRUVAH19fQAjIyMAnJycAIqKigDJyckA9/f3APT09ADh4eEAw8PDAJeXlwC9vb0Ac3NzAB0dHQAA&#13;&#10;AAAAAAAAAAAAAAAAAAAAAAAAAAAAAADS0tIANjY2AAAAAAAAAAAA19fXACQkJAAAAAAA5OTkABAQ&#13;&#10;EAAAAAAA7u7uAB4eHgDk5OQAHBwcAOfn5wAYGBgA5ubmAAoKCgAAAAAA+Pj4ABMTEwDs7OwACQkJ&#13;&#10;AP///wD8/PwAAAAAAAAAAAABAQEAAAAAAPn5+QAXFxcA2tzaABQZFAD+/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3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OXl5QDNzs0ANzc3AA8PDwAPDw8ADQ0N&#13;&#10;AAYGBgAAAAAAAAAAAAAAAAAAAAAAAAAAAAAAAAAAAAAAAAAAAAAAAAAAAAAAAAAAAAAAAAAAAAAA&#13;&#10;AAAAAAAAAAAAAAAAAAAAAAAAAAAAAAAAAAAAAAAAAAAAAAAAAAAAAAAAAAAAAAAAAAAAAAAAAAAA&#13;&#10;AAAAAAAAAAAAAAAAAAAAAAAAAAAAAAAAAAAAAAAAAAAAAAABAA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CQkJAOft5wACAgIA////AAAAAAD///8ABAQEAPv7&#13;&#10;+wAEBAQA/v7+AAAAAAAMDAwA4+PjACYmJgDk5OQAAAAAACopKgDX19cAAAAAAAAAAAAwMDAAx8fH&#13;&#10;AAAAAAAAAAAAAAAAAE1NTQC+vr4A+/v7AAAAAAAAAAAAAAAAAAAAAAAAAAAAAAAAAAEBAQBOTk4A&#13;&#10;qKioAAAAAAAAAAAAAAAAAAAAAAAAAAAAAAAAAAAAAAAAAAAAAAAAADg4OADb29sA/Pz8AAAAAAAA&#13;&#10;AAAAAAAAAERERADf398A5eXlAAAAAAAAAAAAAAAAAAAAAAAAAAAAAAAAAAAAAAAFBQUAd3d3APPz&#13;&#10;8wCFhYUA7+/vAAAAAAAAAAAAAAAAAAAAAAAAAAAAAAAAAAAAAAAAAAAAAAAAAAAAAAAAAAAAAAAA&#13;&#10;AAAAAAAAAAAAAAAAAAAAAAAAAAAAAAAAAElJSQCBgYEAR0dHAMnJyQCLi4sAlZWVAKmpqQDe3t4A&#13;&#10;KCgoAIiIiAAbGxsAAAAAAAAAAAAAAAAAAAAAAAAAAAAAAAAA6+vrAPr6+gAfHx8AAAAAAAAAAADe&#13;&#10;3t4AJycnAAAAAADg4OAAICAgAPz8/AAAAAAADg4OAObm5gAaGhoA5ubmAAwMDAD6+voABAQEAAAA&#13;&#10;AAD4+PgAEhISAOvr6wAKCgoAAAAAAPPz8wAUFBQA7eztABUVFQD29vYAAQEBAAICAgDm7OYADA0M&#13;&#10;AP7//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Aw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AAAAAAAAAAA8fDxABsa&#13;&#10;GwCFhY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AAAICggABQsFAPDw8AAM&#13;&#10;DAwA+/r7AAEBAQAAAAAAAAAAAAICAgACAgIA8fHxACMjIwDb29sASkpKAP39/QD29vYAIyMjALa2&#13;&#10;tgD7+/sABQUFADQ0NADExMQA+/v7AAUFBQAAAAAAFxcXACwtLACkpKQAYWFhAAAAAAAAAAAAAAAA&#13;&#10;AAAAAAAAAAAAAAAAADc3NwC+vr4A0dHRAB4AAAAAAAAAAAAAAAAAAAAAAAAA5eXlABsbGwAAAAAA&#13;&#10;ERERAAwMDADX19cALS0tAAAAAAAAAAAABQUFAEdHRwCurq4AbW1tAAAAAAAAAAAAAAAAAAAAAAAA&#13;&#10;AAAAAAAAAAAAAAACAgIAampqAL+/vwCCgoIAPDw8AFNTUwAAAAAAAAAAAAAAAAAAAAAAAAAAAAAA&#13;&#10;AAAAAAAAAAAAAAAAAAAAAAAAAAAAAAAAAAAAAAAAAAAAAAAAAAAAAAAAAAAAAAAAAAAvLy8ALy8v&#13;&#10;APPzDveKxQAAIABJREFU8wAEBAQACQkJAAAAAAAAAAAAAAAAAAAAAAAAAAAAAAAAAAAAAAAAAAAA&#13;&#10;AAAAAAAAAADNzc0AJCUkAAICAgAAAAAA9/f3APr6+gAcHBwAAAAAAOPj4wBISEgA6+vrAAICAgAB&#13;&#10;AQEA5OTkADY2NgDy8vIABwcHAAAAAAD8/PwACwsLAPb29gAUFBQA/f39AP///wAGBgYA8fHxAB0d&#13;&#10;HQDh4uEAHx8fAOXl5QAODg4A//3/APHx8QANEA0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v9+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jJCMA6+rrAGRkZACkpKQApqamAKWlpQDT09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HCAcA4uLiABsbGwDz9PMACgoKAPz8/AAICAgA8vLyABEREQDi&#13;&#10;4uIAJCQkAN7e3gABAQEACAgIAOHh4QAMDAwAAgICAOnp6QAAAAAADw8PAAwMDADb2tsAAAAAAAAA&#13;&#10;AAAAAAAAV1ZXAOTk5ADDw8MAAAAAAAAAAAAAAAAAAAAAAAAAAAAAAAAAAAAAAFZWVgCurq4AAAAA&#13;&#10;AAAAAAAAAAAAAAAAAAAAAAC/v78AAAAAAAAAAAAAAAAAPj4+AMHBwQAAAAAAAAAAAAAAAAAAAAAA&#13;&#10;PDw8AO7u7gDd3d0AAAAAAAAAAAAAAAAAAAAAAAAAAAAAAAAAAAAAAAAAAAAAAAAAQUFBAHh4eADm&#13;&#10;5uYAh4eHAOfn5wAAAAAAAAAAAAAAAAAAAAAAAAAAAAAAAAAAAAAAAAAAAAAAAAAAAAAAAAAAAAAA&#13;&#10;AAAAAAAAAAAAAAAAAAAAAAAAAAAAAAAAAAAAAAAADQ0NAAkJCQAAAAAAAAAAAAAAAAAAAAAAAAAA&#13;&#10;AAAAAAAAAAAAAAAAAAAAAAAAAAAAAAAAANDQ0AA2NTYAAAAAAAAAAADm5uYABQUFAAoKCgD+/v4A&#13;&#10;9fX1ABwcHADi4uIAGBgYAP7+/gDZ2tkACAgIAAAAAAD///8AAQEBAPj4+AASEhIA7OzsAAoKCgAB&#13;&#10;AQEA9/f3ABQUFADl5eUAICAgAOLi4gAaGhoA1NTUACMjIwDg4uAA/AP8AAwND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QM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2NjYA8/PzALy8vAC8&#13;&#10;vLwAubm5AODg4AAAAAAAAAAAAAAAAAAAAAAAAAAAAAAAAAAAAAAAAAAAAAAAAAAAAAAAAAAAAAAA&#13;&#10;AAAAAAAAAAAAAAAAAAAAAAAAAAAAAAAAAAAAAAAAAAAAAAAAAAAAAAAAAAAAAAAAAAAAAAAAAAAA&#13;&#10;AAAAAAAAAAAAAAAAAAAAAAAAAAAAAAAAAAAAAAAAAAAAAAAAAAAAAAD/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3+AA4SDgDGxsYAEhISAObm5gAcHBwA&#13;&#10;4uLiAB4eHgDg4OAAIiIiAODg4AAeHh4A9fX1AAAAAAAmJiYA2NjYAAAAAAAcHBwA19fXAAAAAAAA&#13;&#10;AAAANDQ0AMjJyAAAAAAAAAAAAAAAAAACAgIAbGxsALGxsQDj4+MAAAAAAAAAAAAAAAAAAAAAAAAA&#13;&#10;AAAAAAAAIyMjABcXFwAAAAAAAAAAAAAAAAAAAAAAAAAAALa2tgDn5+cAAAAAAAAAAAAwMDAA6urq&#13;&#10;AO/v7wAAAAAAAAAAAAAAAAABAQEATExMAK2trQAAAAAAAAAAAAAAAAAAAAAAAAAAAAAAAAAAAAAA&#13;&#10;AAAAAAAAAAAAAAAAFxcXAG1tbQA8PDwAj4+PAKqqqgD8/PwAAAAAAAAAAAAAAAAAAAAAAAAAAAAA&#13;&#10;AAAAAAAAAAAAAAAAAAAAAAAAAAAAAAAAAAAAAAAAAAAAAAAAAAAAAAAAAAAAAAAAAAAAAAAAAAAA&#13;&#10;AAAAAAAAAAAAAAAAAAAAAAAAAAAAAAAAAAAAAAAAAAAAAAAAAADd3d0A/f39ACEhIQAAAAAAAAAA&#13;&#10;ANra2gAhISEAAAAAAOnp6QABAQEACgoKAOHh4QAgICAA4+PjAPj3+AAEBAQAAQEBAPj4+AAREREA&#13;&#10;8PDwAAoKCgD8/PwAAAAAAAMDAwD4+PgADAwMAPLy8gAMDAwA9PT0AAwMDAC7vLsAKCgoANra2gAK&#13;&#10;DQ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7&#13;&#10;/fsA74kBAAAAAAAAAAAAAAAAAAAAAAAAAAAAAAAAAAAAAAAAAAAAAAAAAAAAAAAAAAAAAAAAAO+J&#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u/v7wDj4+MA&#13;&#10;BwcHAI2NjQCpqakAoKCgAJ6engCioqIATU1NAPHx8QDa2toAAAAAAAAAAAAAAAAAAAAAAAAAAAAA&#13;&#10;AAAAAAAAAAAAAAAAAAAAAAAAAAAAAAAAAAAAAAAAAAAAAAAAAAAAAAAAAAAAAAAAAAAAAAAAAAAA&#13;&#10;AAAAAAAAAAAAAAAAAAAAAAAAAAAAAAAAAAAAAAAAAAAAAAAAAAAAAAAAAAAAAAAAAAAAAAAAAAAA&#13;&#10;AP7//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RUR&#13;&#10;AMnKyQAREREA6enpABoaGgDk5OQAHh4eAOLj4gAkJCQA3t7eAAcHBwD///8A8fHxACkpKQDe3t4A&#13;&#10;AAAAADEwMQCrrKsA////AAAAAAAwMDAA4eHhAPv7+wAAAAAAAAAAAAAAAAAREREAX19fAJaWlgD5&#13;&#10;+fkAAAAAAAAAAAAAAAAAAAAAAAAAAAAAAAAAVVVVAAAAAAAAAAAAAAAAAAAAAAAAAAAALy8vALe3&#13;&#10;twAAAAAAAAAAAAUFBQApKikAxsbGAAAAAAAAAAAAAAAAAAAAAAAzMzMA/f39ANPT0wAAAAAAAAAA&#13;&#10;AAAAAAAAAAAAAAAAAAAAAAAAAAAAAAAAAAAAAAAAAAAAAAAAAD09PQCAgIAA9fX1AH9/fwDKysoA&#13;&#10;AAAAAAAAAAAAAAAAAAAAAAAAAAAAAAAAAAAAAAAAAAAAAAAAAAAAAAAAAAAAAAAAAAAAAAAAAAAA&#13;&#10;AAAAAAAAAAAAAAAAAAAAAAAAAAAAAAAAAAAAAAAAAAAAAAAAAAAAAAAAAAAAAAAAAAAAAAAAALCw&#13;&#10;sABGRkYAAgICAAAAAAAAAAAA2traACkoKQAAAAAA3t7eABcXFwAAAAAA4+PjACIiIgDW1tYAGhoa&#13;&#10;APn5+QAICAgA9PT0ABgYGADn5+cADAwMAAAAAAD09PQAFBQUAO7v7gAGBgYAAAAAAAAAAAACAgIA&#13;&#10;BAQEAObl5gAbGxsA3d3dABASEAD+/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oGNfgL4+PgAi4uLAHZ2dgC4uLgA6+vrAPPz8wDz8/MA1tXWAI2NjQBpaWkA3d3d&#13;&#10;AAAAAAAAAAAAAAAAAAAAAAAAAAAAAAAAAAAAAAAAAAAAAAAAAAAAAAAAAAAAAAAAAAAAAAAAAAAA&#13;&#10;AAAAAAAAAAAAAAAAAAAAAAAAAAAAAAAAAAAAAAAAAAAAAAAAAAAAAAAAAAAAAAAAAAAAAAAAAAAA&#13;&#10;AAAAAAAAAAAAAAAAAAAAAAAAAAAAAAACAQ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v3+ABETEQDj4uMABwcHAPn5+QANDQ0A6enpABoaGgDo5+gAFhYWAPf3&#13;&#10;9wAAAAAAERERAOHh4QAdHR0A+vr6APv7+wAmJyYA9PP0AODg4AAAAAAADw8PABYWFgDKysoAAAAA&#13;&#10;AAAAAAAAAAAAAAAAAC0tLQA2NjYAmJiYAAAAAAAAAAAAAAAAAAAAAAAAAAAAAAAAABUVFQAAAAAA&#13;&#10;AAAAAAAAAAAAAAAAAAAAAGBgYADk5OQA/v7+AAAAAAAAAAAAPj0+AM7OzgD///8AAAAAAAAAAAAA&#13;&#10;AAAAAAAAAFNTUwCoqKgA/Pz8AAAAAAAAAAAAAAAAAAAAAAAAAAAAAAAAAAAAAAAAAAAAAAAAAAAA&#13;&#10;AAAAAAAACgoKAGFhYQBjY2MAu7u7AJGRkQDx8fEAAAAAAAAAAAAAAAAAAAAAAAAAAAAAAAAAAAAA&#13;&#10;AAAAAAAAAAAAAAAAAAAAAAAAAAAAAAAAAAAAAAAAAAAAAAAAAAAAAAAAAAAAAAAAAAAAAAAAAAAA&#13;&#10;AAAAAAAAAAAAAAAAAAAAAN3d3QD29vYANTU1AAAAAAAAAAAA+fn5APT09AAfIB8AAAAAANvb2wAm&#13;&#10;JiYA////APv7+wAXFxcA5OTkADExMQDp6ekAGRkZAOrq6gANDQ0A9/f3AAYGBgAAAAAA+Pj4ABAQ&#13;&#10;EADx8PEABAQEAAEBAQD+/v4AAQEBAPz8/AAODg4AAgICAOPj4wASGBIA/v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8/fwAAAAAAAAAAAAAAAAAEXf/&#13;&#10;AAAAAAAAAAAAAAAAAAAAAAAAAAAAAAAAAAAAAAAAAAAAAAAAAAAAAAAAAAAAAAAAABF3/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6&#13;&#10;Ch84AAAgAElEQVQAAAAAAAAAAAAAAAAAAAAAAAAAAAAAAAAAAAAAAAAAAhkZGQCLi4sAKSkpAJyc&#13;&#10;nABBQUEAOTk5ADk5OQBnaGcA8vLyAImJiQBJSU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4ABwkHAAIEAgD6&#13;&#10;+voAAQEBAAUFBQD9/f0AAgICAPz8/AADAwMAAgICAPX19QAjIyMA29vbAAUFBQADAwMA5OTkAAQE&#13;&#10;BABdXV0AxcXFAAAAAAAAAAAASkpKAL6+vgD///8AAAAAAAAAAAAAAAAAAAAAAFFRUQD///8AsbGx&#13;&#10;AAAAAAAAAAAAAAAAAAAAAAAAAAAAAAAAAAAAAAAAAAAAAAAAAAAAAAAAAAAAFxcXAAkJCQDd3d0A&#13;&#10;AAAAAAAAAAAbGxsABwcHANvb2wAAAAAAAAAAAAAAAAAAAAAAJiYmACkpKQCjo6MAAAAAAAAAAAAA&#13;&#10;AAAAAAAAAAAAAAAAAAAAAAAAAAAAAAAAAAAAAAAAAAAAAAAAAAAAAAAAACIiIgB7e3sAJCQkAIWF&#13;&#10;hQDFxcUAAAAAAAAAAAAAAAAAAAAAAAAAAAAAAAAAAAAAAAAAAAAAAAAAAAAAAAAAAAAAAAAAAAAA&#13;&#10;AAAAAAAAAAAAAAAAAAAAAAAAAAAAAAAAAAAAAAAAAAAAAAAAAAAAAAAAAAAAsLCwAEpKSgAAAAAA&#13;&#10;AAAAAAAAAADa2toADAwMAAsLCwAAAAAA6OjoACYmJgDy8vIAAQEBAAQEBADx8fEAPDw8AOLi4gAW&#13;&#10;FhYA6+vrAAkJCQD///8A+vr6AA0NDQDx8fEACAgIAP///wD8/PwADg4OAO3t7QATExMA6OjoADk5&#13;&#10;OQD//f8A8PbwAA4PDgD+//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cHBwBhYWEArKysAMHBwQCxsbEAt7e3ALq6ugCBgYEAHR0dAAAAAAAAAAAAAAAAAAAA&#13;&#10;AAAAAAAAAAAAAAAAAAAAAAAAAAAAAAAAAAAAAAAAAAAAAAAAAAAAAAAAAAAAAAAAAAAAAAAAAAAA&#13;&#10;AAAAAAAAAAAAAAAAAAAAAAAAAAAAAAAAAAAAAAAAAAAAAAAAAAAAAAAAAAAAAAAAAAAAAAAAAAAA&#13;&#10;AAAAAAAAAAAAAAA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wAHBwcAGh8aAOrq6gAGBgYA/Pz8AAAAAAACAgIAAgICAPj4+AAUFBQA2traACoqKgDg&#13;&#10;4OAAAAAAACcnJwDU1NQAAAAAADw8PADf398A+fn5AAAAAAAhISEAFxcXAMLCwgAAAAAAAAAAAAAA&#13;&#10;AAAAAAAAAAAAAGlpaQDi4uIAs7OzAAAAAAAAAAAAAAAAAAAAAAAAAAAAAAAAAAAAAAAAAAAAAAAA&#13;&#10;AAAAAAAAAAAAOjo6AL+/vwAAAAAAAAAAAAAAAABISEgAp6enAP///wAAAAAAAAAAAAAAAAAAAAAA&#13;&#10;WlpaAPb29gCzs7MAAAAAAAAAAAAAAAAAAAAAAAAAAAAAAAAAAAAAAAAAAAAAAAAAAAAAAAAAAAAA&#13;&#10;AAAAAAAAAAAAAABLS0sAcXFxAOjo6ACHh4cA19fXAAAAAAAAAAAAAAAAAAAAAAAAAAAAAAAAAAAA&#13;&#10;AAAAAAAAAAAAAAAAAAAAAAAAAAAAAAAAAAAAAAAAAAAAAAAAAAAAAAAAAAAAAAAAAAAAAAAAAAAA&#13;&#10;AMvLywADAwMAMjIyAAAAAAAAAAAAAAAAAMXFxQA5OTkAAAAAAO3t7QD///8AExMTAODg4AAQEBAA&#13;&#10;////AP39/QAaGhoA5eXlAA0MDQD7+/sAAwIDAAICAgD4+PgAERERAO/v7wAKCgoAAAAAAPf39wAc&#13;&#10;HBwA39/fACQkJADc3NwANDQ0AOrs6gDt9O0ADxAPAP///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ExMTACMjIwAdHR0ACQkJAAAAAAAA&#13;&#10;AAAAAAAAAAAAAAAAAAAAAAAAAAAAAAAAAAAAAAAAAAAAAAAAAAAAAAAAAAAAAAAAAAAAAAAAAAAA&#13;&#10;AAAAAAAAAAAAAAAAAAAAAAAAAAAAAAAAAAAAAAAAAAAAAAAAAAAAAAAAAAAAAAAAAAAAAAAAAAAA&#13;&#10;AAAAAAAAAAAAAAAAAAAAAAAAAAAAAAAAAAAAAAACAQ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8AAAQEBAAXIRcA4uPiABcXFwDz8/MADQ0NAPDw8AASEhIA&#13;&#10;4uHiACUlJQDb29sAGRkZAPr6+gD7+/sALCwsANra2gAAAAAADQ0NAA4ODgDZ2dkAAAAAAAAAAABL&#13;&#10;S0sAvLy8AP7+/gAAAAAAAAAAAAAAAAAAAAAABwcHAGZmZgDIyMgAzc3NAAAAAAAAAAAAAAAAAAAA&#13;&#10;AAAAAAAAAAAAAAAAAAAAAAAAAAAAAAAAAAAyMjIA5+fnAPb29gAAAAAAAAAAAC4uLgDf398AwsLC&#13;&#10;AAAAAAAAAAAAAAAAAAAAAAACAgIAZGRkAMXFxQDa2toAAAAAAAAAAAAAAAAAAAAAAAAAAAAAAAAA&#13;&#10;AAAAAAAAAAAAAAAAAAAAAAAAAAAAAAAAAAAAAAAAAAAZGRkAU1NTAE9OTwCfn58Au7u7AAAAAAAA&#13;&#10;AAAAAAAAAAAAAAAAAAAAAAAAAAAAAAAAAAAAAAAAAAAAAAAAAAAAAAAAAAAAAAAAAAAAAAAAAAAA&#13;&#10;AAAAAAAAAAAAAAAAAADx8fEAmZmZAFRUVAABAQEAAAAAAAAAAAD39/cA6enpACwsLAAAAAAA3d3d&#13;&#10;ABMTEwACAgIA3t7eACAgIADy8vIAAQEBAAEBAQD5+fkABQYFAAAAAAD3+PcADg4OAPLy8gAICAgA&#13;&#10;/f39AAAAAAAGBgYA9fX1ABYWFgDi4uIAHBwcAObm5gAeHh4A2NjYAAcIBwACAwIAAP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w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4SDgDm5eYAGhoa&#13;&#10;AObm5gAdHR0A4uLiAB4eHgDh4uEAIiIiAOPj4wACAgIAAwMDAOnp6QAeHh4A+Pj4APn5+QAAAAAA&#13;&#10;MjIyAMvLywAAAAAAAAAAABsbGwAXFxcAycnJAAAAAAAAAAAAAAAAAAAAAAAAAAAABwcHAG5ubgCm&#13;&#10;pqYA4+PjAAAAAAAAAAAAAAAAAAAAAAAAAAAAAAAAAAAAAAAAAAAAAAAAAAkJCQAWFhYA09PTAAAA&#13;&#10;AAAAAAAAAAAAAG1tbQDExMQAAAAAAAAAAAAAAAAAAAAAAAAAAAAHBwcAZWVlAJycnAD39/cAAAAA&#13;&#10;AAAAAAAAAAAAAAAAAAAAAAAAAAAAAAAAAAAAAAAAAAAAAAAAAAAAAAAAAAAAAAAAAAAAAAAAAAAA&#13;&#10;KisqAH19fQDKysoAn5+fAAAAAAAAAAAAAAAAAAAAAAAAAAAAAAAAAAAAAAAAAAAAAAAAAAAAAAAA&#13;&#10;AAAAAAAAAAAAAAAAAAAAAAAAAAAAAAAAAAAAAAAAAKWlpQAvLy8AHBwcAAAAAAAAAAAAAAAAANra&#13;&#10;2gAREREACgoKAAAAAADa2toAJycnAAAAAADl5eUAISEhAOXk5QAQEBAA/v7+AAAAAAD///8AAwMD&#13;&#10;APb29gAVFRUA6enpAAgICAAAAAAA9vb2ABISEgDu7u4ACgoKAPb29gAEBAQA/Pz8ABMTEwDf398A&#13;&#10;DhIOAP79/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3DT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f4AEBMQAOTm5AANDA0A5eXlAB0cHQDj4+MAICAgAOLi4gAZGRkA+/v7AAAAAAAbGxsA3d3d&#13;&#10;AAUFBQAGBgYA5eXlAAAAAAAuLi4A5eXlAPv7+wAAAAAAAAAAAEpKSgC8vLwA////AAAAAAAAAAAA&#13;&#10;AAAAAAAAAAAAAAAAFxcXAGBgYAB7e3sA4+PjAAAAAAAAAAAAAAAAAAAAAAAAAAAAAAAAAGlayH0A&#13;&#10;ACAASURBVAAAAAAAAAAAAAAAADg4OADKysoAAAAAAAAAAAAAAAAAMzMzAAAAAADk5OQAAAAAAAAA&#13;&#10;AAAAAAAAAAAAAAAAAAAjIyMAPz8/AJOTkwAAAAAAAAAAAAAAAAAAAAAAAAAAAAAAAAAAAAAAAAAA&#13;&#10;AAAAAAAAAAAAAAAAAAAAAAAAAAAAAAAAAAAAAAAAAAAADQ0NAHt7ewD9/f0AhYWFAPT09AAAAAAA&#13;&#10;AAAAAAAAAAAAAAAAAAAAAAAAAAAAAAAAAAAAAAAAAAAAAAAAAAAAAAAAAAAAAAAAAAAAAAAAAADn&#13;&#10;5+cA5eXlAGlpaQAAAAAAAAAAAAAAAAAAAAAAzMzMADExMQAAAAAAAAAAAObm5gAjIyMAAAAAAPT0&#13;&#10;9AAbGxsA4eLhAB0dHQDv7+8ABAQEAPj4+AATExMA7u7uAAwMDAD6+voAAAAAAAYGBgD29vYACgoK&#13;&#10;APv7+wAAAAAAAgICAAAAAAD///8ABAQEAN/f3wAVGhUA/v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H/////AAAAAAAAAAAAAAAAAAAAAAAAAAAAAAAAAAAA&#13;&#10;AAAAAAAAAAAAAAAAAAAAAAAAAAAAAAAAAAAAAAAAAAAAAAAAAAAAAAAAAAAAAAAAAAAAAAAAAAAA&#13;&#10;AAAAAAAAAAAAAAAAAAAAAAAAAAAAAAAAAAAAAAAAAAAAAAAAAAAAAAAAAAAAAAAAAAAAAAAAAAAA&#13;&#10;AAAAAAAAAAAAAAAAAAAAAAAAAAAAAAAAAAAAAAAAAAAAAADv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AAAAAAA&#13;&#10;AAAAAAARd/8AAAAAAAAAAAAAAAAAAAAAAAAAAAAAAAAAAAAAAAAAAAAAAAAAAAAAAO+JAQ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7w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AAAAAAAAAAAAAAAAAAAAO/v7wD8/PwAAAAAAAAAAAALCwsACgoKAAAAAAAAAAAAAAAAAAAA&#13;&#10;AAAAAAAAAAAAAAAAAAAAAAAAAAAAAAAAAAAAAAAAAAAAAAAAAAAAAAAAAAAAAAAAAAAAAAAAAAAA&#13;&#10;AAAAAAAAAAAAAAAAAAAAAAAAAAAAAAAAAAAAAAAAAAAAAAAAAAAAAAAAAAAAAAAAAAAAAAAAAAAA&#13;&#10;AAAAAO8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7wEBABH//wAAAAAAAAAAAAAA&#13;&#10;AAAAAAAAAAAAAAAAAAAAAAAAAAAAAO+J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AAAAAAAAAAP7+/gB4eHgAurq6AAUFBQAAAAAA+/v7AGxsbABk&#13;&#10;ZGQAAAAAAAAAAAAAAAAAAAAAAAAAAAAAAAAAAAAAAAAAAAAAAAAAAAAAAAAAAAAAAAAAAAAAAAAA&#13;&#10;AAAAAAAAAAAAAAAAAAAAAAAAAAAAAAAAAAAAAAAAAAAAAAAAAAAAAAAAAAAAAAAAAAAAAAAAAAAA&#13;&#10;AAAAAAAAAAAAAAAAAAAAAAAAAAAAEf//AO8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b5V5wAAIABJ&#13;&#10;REF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AAAAAAAAAAA&#13;&#10;2NfYAMHDwQC3t7cADAwMAAAAAAD+/v4ACAgIAAAAAAAAAAAAAAAAAAAAAAAAAAAAAAAAAAAAAAAA&#13;&#10;AAAAAAAAAAAAAAAAAAAAAAAAAAAAAAAAAAAAAAAAAAAAAAAAAAAAAAAAAAAAAAAAAAAAAAAAAAAA&#13;&#10;AAAAAAAAAAAAAAAAAAAAAAAAAAAAAAAAAAAAAAAAAAAAAAAAAAAAAAAAAAAAAAAAAAAAAAAAEf//&#13;&#10;AO8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4AAAAAAAAEf//AAAAAAAAAAAAAAAAAAAAAAAAAAAAAAAAAAAAAAAA&#13;&#10;AAAAAAAAAAAAAAAAAAAAAAAAAAAAAAARd/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AAAAAAAAAAZGhkAIyEjABQUFAAFBQUAAAAAAAAAAAAAAAAAAAAAAAAAAAAAAAAA&#13;&#10;AAAAAAAAAAAAAAAAAAAAAAAAAAAAAAAAAAAAAAAAAAAAAAAAAAAAAAAAAAAAAAAAAAAAAAAAAAAA&#13;&#10;AAAAAAAAAAAAAAAAAAAAAAAAAAAAAAAAAAAAAAAAAAAAAAAAAAAAAAAAAAAAAAAAAAAAAAAAAAAA&#13;&#10;AAAAAAAAAAAAAAAAAAAAAAAAt6elAOL34gATFhMA//7/AAAAAAAAAAAAAAAAAAAAAAAAAAAAAAAA&#13;&#10;AAAAAAAAAAAAAAAAAAAAAAAAAAAAAAAAAAAAAAAAAAAAAAAAAAAAAAAAAAAAAAAAAAAAAAAAAAAA&#13;&#10;AAAAAAAAAAAAAAAAAAAAAAAAAAAAAAAAAAAAAAAAAAAAAAAAAAAAAAAAAAAAAAAAAAAAAAAAAAAA&#13;&#10;AAAAAAAAAAAAAAAAAAAAAAAAAAAAAAAAAAAAAAAAAAAAAAAAAAAAAAAAAAAAAAAAAAAAVU5nAAAA&#13;&#10;AAAAAAAAAAAAAAAAAACrsp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QYFANfS1wAWARYARUVFANzc3AAiIiIA2NnYADw7PACurq4Ab29v&#13;&#10;AImJiQBmZmYA7u7uALKysgBxcXEAzc3NAKmpqQCKiooAAAAAAOvr6wCampoAenp6AAEBAQAAAAAA&#13;&#10;AAAAAAAAAACYmJgAExMTAFVVVQAAAAAAAAAAAAAAAAAAAAAAAAAAAAAAAACmpqYASVtbAAAAAAAA&#13;&#10;AAAAAAAAAAAAAAB1Y2MAkZGRAAsLCwAAAAAA39/fAKmpqQB4eHgAAAAAAAAAAAAAAAAA9/f3AISE&#13;&#10;hAB0dHQAERERAAAAAAAAAAAAAAAAAAAAAAAAAAAAAAAAAAAAAAAAAAAA09PTAKCgoAApKSkAY2Nj&#13;&#10;AAEBAQAAAAAAAAAAAAAAAAAAAAAAAAAAAAAAAAAAAAAAAAAAAAAAAAAAAAAAAAAAAAAAAAAAAAAA&#13;&#10;AAAAAAAAAAAAAAAAAAAAAAAAAADPz88AxsbGAA4ODgAgICAAICAgABYWFgAHBwcAAAAAAAAAAAAA&#13;&#10;AAAAAAAAAAAAAAAAAAAAAAAAALOzswD6+voAU1NTAAAAAADj4+MApqamAHd3dwD5+fkAjo6OAHd3&#13;&#10;dwCxsbEADg4OAB4eHgCHh4cAgoKCALGxsQAuLi4A+Pj4AObm5gAkJCQA09PTACkpKQDs7OwA+vv6&#13;&#10;ABwbHADQ0NAAWFhYAKSkpABgYGAATk5OAFBoUAAQERAA/f39AAAAAAAAAAAAAAAAAAAAAAAAAAAA&#13;&#10;VU5nAAAAAAAAAAAAAAAAAAAAAACrspkAAAAAAAAAAAAAAAAAAAAAAAAAAAAAAAAAAAAAAAAAAAAA&#13;&#10;AAAAAAAAAAAAAAAAAAAAAAAAAAAAAAAAAAAAAAAAAAAAAAAAAAAAAAAAAAAAAAAAAAAAAAAAAAAA&#13;&#10;AAAAAAAAAAAAAAAAAAAAAAAAAAAAAAAAAAAAAAAAAAAAAAAAAAAAAAAAAAAAAAAAAAAAAAAAAAAA&#13;&#10;AAAAAAAAAAAAAAAAAAAAAAAAAAAAAAAAAAAAAAD7/PsAIhoiAEk3S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L39/cAc3NzAH9/fwDNzs0ANTU1AGhpaABqa2oAaGlo&#13;&#10;ALe3twAAAAAAAAAAAAAAAAAAAAAAAAAAAAAAAAAAAAAAAAAAAAAAAAAAAAAAAAAAAAAAAAAAAAAA&#13;&#10;AAAAAAAAAAAAAAAAAAAAAAAAAAAAAAAAAAAAAAAAAAAAAAAAAAAAAAAAAAAAAAAAAAAAAAAAAAAA&#13;&#10;AAAAAAAAAAAAAAAAAAAAAAAAAAAAAAAAAAAAAAAAAAAAAAD+//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f4AEhQSAOXl5QAODg4A5+fnABoa&#13;&#10;GgDp6OkAFhYWAPj4+AAAAAAAEhISAODg4AAcHBwA+Pj4APv7+wAsLCwA2traAOvr6wAAAAAAFRUV&#13;&#10;AAQEBADb29sAAAAAAAAAAAAAAAAAAAAAAGNjYwDQ0NAA1tXWAAAAAAAAAAAAAAAAAAAAAAAAAAAA&#13;&#10;AAAAAE5OTgAAAAAAAAAAAAAAAAAAAAAAAAAAAAoKCgC8vLwAAAAAAAAAAAAgICAA/f39AOPj4wAA&#13;&#10;AAAAAAAAAAAAAAAJCQkAODg4ALKysgAAAAAAAAAAAAAAAAAAAAAAAAAAAAAAAAAAAAAAAAAAAAAA&#13;&#10;AAAtLS0Ag4ODAAICAgCAgIAA4+PjAAAAAAAAAAAAAAAAAAAAAAAAAAAAAAAAAAAAAAAAAAAAAAAA&#13;&#10;AAAAAAAAAAAAAAAAAAAAAAAAAAAAAAAAAAAAAAAAAAAAAAAAADExMQBra2sAXV1dAD09PQAdHR0A&#13;&#10;BwcHAAAAAAAAAAAAAAAAAAAAAAAAAAAAAAAAAAAAAAAAAAAA1NTUADQ0NAAAAAAAAAAAAN7e3gAa&#13;&#10;GhoAAAAAAObm5gAEBAQAAgICAOTk5AAiIiIA2NjYABsbGwD29vYAERERAPDw8AAODg4A9PT0AAgI&#13;&#10;CAD///8A9/f3ABAQEADx8PEABwcHAP///wAAAAAAAQEBAPz8/AD6/PoACAoIAP7//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UFBQAExMTAGVk&#13;&#10;ZQBXV1cAGRgZABcWFwAXFhcADAwMAAAAAAAAAAAAAAAAAAAAAAAAAAAAAAAAAAAAAAAAAAAAAAAA&#13;&#10;AAAAAAAAAAAAAAAAAAAAAAAAAAAAAAAAAAAAAAAAAAAAAAAAAAAAAAAAAAAAAAAAAAAAAAAAAAAA&#13;&#10;AAAAAAAAAAAAAAAAAAAAAAAAAAAAAAAAAAAAAAAAAAAAAAAAAAAAAAAAAAAAAAAAAAAAAAMC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7//gAI&#13;&#10;CggA+fr5AAUFBQD7+/sABgYGAPz8/AAFBQUAAQEBAPX19QAiIiIA3t7eAAcHBwACAgIA6OjoAAcH&#13;&#10;BwBPT08AyMjIAAAAAAAAAAAAQEBAALm5uQAAAAAAAAAAAAAAAAAAAAAABQUFAGRkZACgoaAA9PT0&#13;&#10;AAAAAAAAAAAAAAAAAAAAAAAAAAAADAwMAAAAAAAAAAAAAAAAAAAAAAAAAAAAZGRkANbW1gAAAAAA&#13;&#10;AAAAAAEBAQAyMjIAxMXEAAAAAAAAAAAAAAAAAAAAAABGRkYA2traAO/v7wAAAAAAAAAAAAAAAAAA&#13;&#10;AAAAAAAAAAAAAAAAAAAAAAAAAAAAAAAKCgoAYmJiAEpKSgCTk5MAq6urAP///wAAAAAAAAAAAAAA&#13;&#10;AAAAAAAAAAAAAAAAAAAAAAAAAAAAAAAAAAAAAAAAAAAAAAAAAAAAAAAAAAAAAAAAAAAAAAAAAAAA&#13;&#10;AAAAAAAAAAAAAAAAAAAAAAAAAAAAAAAAAAAAAAAAAAAAAAAAAAAAAAAAAAAAAAAAAN3d3QD+/v4A&#13;&#10;HR0dAAAAAAAAAAAA2dnZACcnJwAAAAAA3t7eABwdHAAAAAAA9fX1ABoaGgDn5+cAMjIyAOfn5wAX&#13;&#10;FxcA6urqAAYGBgABAQEA/Pz8AAwMDADz8/MACAgIAP///wD5+fkACgoKAPLy8gAQEBAA5ubmABAS&#13;&#10;EAAFBQ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CQkJAHl5eQB4eHgAFhYWAHl5eQB/f38Af39/AE5OTgDq6uoAAAAAAAAAAAAAAAAAAAAAAAAA&#13;&#10;AAAAAAAAAAAAAAAAAAAAAAAAAAAAAAAAAAAAAAAAAAAAAAAAAAAAAAAAAAAAAAAAAAAAAAAAAAAA&#13;&#10;AAAAAAAAAAAAAAAAAAAAAAAAAAAAAAAAAAAAAAAAAAAAAAAAAAAAAAAAAAAAAAAAAAAA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IpnoMAAAgAElEQVQA&#13;&#10;AAAAAAAAAAAAAAAAAAAAAAAAAAAAAAAA////AAkJCQDn7ecAAwMDAAAAAAACAgIAAAAAAP39/QAM&#13;&#10;DAwA5eXlACIiIgDg4OAAAAAAABsbGwDc3NwAAAAAAEJCQgDW1tYAAAAAAAAAAAAzMzMA6+vrAOfn&#13;&#10;5wAAAAAAAAAAAAAAAAAAAAAAISEhAENDQwCVlZUAAAAAAAAAAAAAAAAAAAAAAAAAAAAAAAAAAAAA&#13;&#10;AAAAAAAAAAAAAAAAAAAAAAAtLS0A/v7+AOvr6wAAAAAAAAAAADg4OADa2doA+/v7AAAAAAAAAAAA&#13;&#10;AAAAAAcHBwA6OjoArq6uAAAAAAAAAAAAAAAAAAAAAAAAAAAAAAAAAAAAAAAAAAAAAAAAAAAAAAAA&#13;&#10;AAAANzc3AICAgADv7+8Af39/ANbV1gAAAAAAAAAAAAAAAAAAAAAAAAAAAAAAAAAAAAAAAAAAAAAA&#13;&#10;AAAAAAAAAAAAAAAAAAAAAAAAAAAAAAAAAAAAAAAAAAAAAAAAAAAAAAAAAAAAAAAAAAAAAAAAAAAA&#13;&#10;AAAAAAAAAAAAAAAAAAAAAAAAAAAAs7OzAERERAACAgIAAAAAAP7+/gDt7e0AISEhAAAAAADd3d0A&#13;&#10;KCcoAPn5+QABAQEABwcHAPPz8wA4ODgA5eXlAA0NDQD4+PgABwYHAAAAAAD4+PgAEBAQAO7u7gAK&#13;&#10;CgoAAAAAAPr6+gAXFxcA5OTkAB0dHQDi4uIAIS4hAAUFBQA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3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oqKiADc3NwBkZGQANzk3AD09PQA9&#13;&#10;PT0AT1BPAN3d3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CAoIAAULBQD09PQA&#13;&#10;BAQEAPr6+gAHBwcA6urqAB8fHwDe3t4AHBwcAPr6+gD///8AKSkpANzc3AAAAAAAHR0dAPz8/ADt&#13;&#10;7e0AAAAAAAQEBAA5OTkAurq6AAAAAAAAAAAAAAAAAAAAAAAAAAAAR0dHAA0NDQCrq6sAAAAAAAAA&#13;&#10;AAAAAAAAAAAAAAAAAAAAAAAAAAAAAAAAAAAAAAAAAAAAAAEBAQAfHx8A0NDQAAAAAAAAAAAAERER&#13;&#10;AA8PDwDY2NgAAAAAAAAAAAAAAAAAAAAAAEZGRgDh4eEA19fXAAAAAAAAAAAAAAAAAAAAAAAAAAAA&#13;&#10;AAAAAAAAAAAAAAAAAAAAAAAAAAAAAAAACgoKAGZmZgBVVVUApaalAKKiogD///8AAAAAAAAAAAAA&#13;&#10;AAAAAAAAAAAAAAAAAAAAAAAAAAAAAAAAAAAAAAAAAAAAAAAAAAAAAAAAAAAAAAAAAAAAAAAAAAAA&#13;&#10;AAAAAAAAAAAAAAAAAAAAAAAAAAAAAAAAAAAAAAAAAAAAAOTk5ADx8fEANTU1AAAAAAAAAAAA5+fn&#13;&#10;AAAAAAAUFBQA////AO7u7gAgICAA6urqAAQEBAAAAAAA/f39ABUVFQDr6+sACQkJAAAAAAD8/fwA&#13;&#10;BAQEAPf39wAGBgYA/v7+AAICAgACAgIA+Pj4ABYWFgDl5eUAHR0dAOHh4QAOEg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F&#13;&#10;Aw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BDQ0MA&#13;&#10;h4eHAFxcXACYlpgAmZiZAJaWlgC6uLoAcnJ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g0KAOjo6AAWFhYA6OjoABoaGgDi4uIAISAhAODg4AAFBQUAAQEBAPDw8AAiIiIA&#13;&#10;7OzsAP///wACAgIAHBwcANTU1AAAAAAAAAAAAD8/PwDb29sA9PT0AAAAAAAAAAAAAAAAAAAAAAAA&#13;&#10;AAAAZWVlANDQ0ADPz88AAAAAAAAAAAAAAAAAAAAAAAAAAAAAAAAAAAAAAAAAAAAAAAAAAAAAADY2&#13;&#10;NgDR0dEAAAAAAAAAAAAAAAAAPT09ALq6ugAAAAAAAAAAAAAAAAAAAAAABQUFAF9fXwCioqIA+fn5&#13;&#10;AAAAAAAAAAAAAAAAAAAAAAAAAAAAAAAAAAAAAAAAAAAAAAAAAAAAAAAAAAAAAAAAAC0tLQCBgYEA&#13;&#10;/v7+AHx8fADn5+cAAAAAAAAAAAAAAAAAAAAAAAAAAAAAAAAAAAAAAAAAAAAAAAAAAAAAAAAAAAAA&#13;&#10;AAAAAAAAAAAAAAAAAAAAAAAAAAAAAAAAAAAAAAAAAAAAAAAAAAAAAAAAAAAAAAAAAAAAs7OzAEBA&#13;&#10;QAACAgIAAAAAAAAAAADU1NQAICEgAAEBAQDw8PAA////ABAQEADk5OQAGBgYAPn5+QAAAAAAAgIC&#13;&#10;APz8/AAEBAQA////APf39wAVFRUA7u7uAAgICAD///8A+Pj4AA4PDgDw8PAAERERAO3t7QAPDw8A&#13;&#10;5OTkAA8RDwD+/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v9+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BsbGwBJSUkAnp6eAAAAAADNzs0A5OTkACUmJQAEBA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79/gAICQgA6OjoABYWFgDq6uoAFhYWAOjo6AAbHBsA8PDw&#13;&#10;AAAAAAAKCgoA5+bnABAQEAAAAAAA9PT0AAAAAAAqKioA1dXVAAAAAAAAAAAACgoKAB0dHQDLy8sA&#13;&#10;AAAAAAAAAAAAAAAAAAAAAAAAAAAFBQUAX19fAKKiogD+/v4AAAAAAAAAAAAAAAAAAAAAAAAAAAAA&#13;&#10;AAAAAAAAAAAAAAAAAAAAHx8fAPX19QD09PQAAAAAAAAAAAAsLCwAx8fHAOTk5AAAAAAAAAAAAAAA&#13;&#10;AAAAAAAAIyMjAB4eHgC2trYAAAAAAAAAAAAAAAAAAAAAAAAAAAAAAAAAAAAAAAAAAAAAAAAAAAAA&#13;&#10;AAAAAAAAAAAAAAAAAAQEBABgYGAAODg4AH+AfwDb29sAAAAAAAAAAAAAAAAAAAAAAAAAAAAAAAAA&#13;&#10;AAAAAAAAAAAAAAAAAAAAAAAAAAAAAAAAAAAAAAAAAAAAAAAAAAAAAAAAAAAAAAAAAAAAAAAAAAAA&#13;&#10;AAAAAAAAAPT09ADi4uIAODg4AAAAAAAAAAAAAAAAANra2gAoJygAAAAAAOvr6wAGBgYAAQEBAOjo&#13;&#10;6AAYGBgA7OzsAAMDAwABAQEAAgICAP/+/wADAwMA+Pj4AA4ODgDx8fEABgYGAAEBAQD6+voAEA8Q&#13;&#10;APLy8gAEBAQA/v7+AAICAgD6/voACAk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AD///8A/P3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ygY1+AgAAAAAAAAAA////AHZ2dgBhYWEAsbGxAI2N&#13;&#10;jQA8PjwA2Nj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AkIAOXl5QAb&#13;&#10;GxsA5ubmAB4eHgDn5+cADg4OAAEBAQD+/v4AHx8fAOHi4QABAQEACAgIAOTk5AAAAAAAJiYmAO3t&#13;&#10;7QD7+/sAAAAAAAAAAABFRUUAxsbGAAAAAAAAAAAAAAAAAAAAAAAAAAAAAAAAACYmJgA+Pj4Ae3t7&#13;&#10;APv7+wAAAAAAAAAAAAAAAAAAAAAAAAAAAAAAAAAAAAAAAAAAAAcHBwAUFBQA2dnZAAAAAAAAAAAA&#13;&#10;BwcHAD4+PgC3t7cAAAAAAAAAAAAAAAAAAAAAAAAAAABdXV0AycnJAOXl5QAAAAAAAAAAAAAAAAAA&#13;&#10;AAAAAAAAAAAAAAAAAAAAAAAAAAAAAAAAAAAAAAAAAAAAAAAAAAAAAAAAAE1NTQBwbnAAm5ubALe3&#13;&#10;twAAAAAAAAAAAAAAAAAAAAAAAAAAAAAAAAAAAAAAAAAAAAAAAAAAAAAAAAAAAAAAAAAAAAAAAAAA&#13;&#10;AAAAAAAAAAAAAAAAAAAAAAAAAAAAAAAAAAAAAAC7u7sALS0tAAcHBwAAAAAAAAAAAPn5+QDw8PAA&#13;&#10;JCQkAAAAAADe3t4AICAgAAAAAADm5uYAHR0dAOjo6AAXFxcA9fX1AAEBAQD5+vkAExMTAO7u7gAG&#13;&#10;BgYAAAAAAPr6+gAJCQkA9fX1AAYGBgD+/v4A////AP///wACAgIA6fDpAAcJBwD9/v0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AAAQEBAAQD&#13;&#10;BAAAAAAAAAAAAAAAAAAAAAAAAAAAAAAAAAAAAAAAAAAAAAAAAAAAAK9wEX0AACAASURBV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DY2NgAwcPBAL+/vwCsrKwAu7u7AE5MTgCUlJ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79/gAVGhUA5OTkAA0NDQDt7e0AEhISAPX19QABAQEAAgICAO3t7QAi&#13;&#10;IiIA39/fAAAAAAAiIiIA3NzcAAAAAAAPDw8ACgoKAN/f3wAAAAAAAAAAACIiIgAEBAQA1tXWAAAA&#13;&#10;AAAAAAAAAAAAAAAAAAAAAAAAAAAAAFFRUQAbGxsApaWlAAAAAAAAAAAAAAAAAAAAAAAAAAAAAAAA&#13;&#10;AAAAAAAAAAAAAAAAADU1NQDKysoAAAAAAAAAAAAAAAAAYWFhAOTk5AD7+/sAAAAAAAAAAAAAAAAA&#13;&#10;AAAAAAwMDABXV1cAnJycAP///wAAAAAAAAAAAAAAAAAAAAAAAAAAAAAAAAAAAAAAAAAAAAAAAAAA&#13;&#10;AAAAAAAAAAAAAAAAAAAAAAAAACorKgB/f38Azs7OAKCgoAAAAAAAAAAAAAAAAAAAAAAAAAAAAAAA&#13;&#10;AAAAAAAAAAAAAAAAAAAAAAAAAAAAAAAAAAAAAAAAAAAAAAAAAAAAAAAAAAAAAAAAAAAAAAAA4+Pj&#13;&#10;AKurqwBNTU0AAAAAAAAAAAAAAAAA39/fAAoKCgANDQ0AAAAAAN7e3gAkJCQAAAAAAPPz8wAbGxsA&#13;&#10;4uLiAB0dHQDq6uoADAwMAPLy8gAVFRUA7OzsAAwMDAAAAAAA+vr6ABUVFQDq6uoACgoKAAAAAAD7&#13;&#10;+/sAAwMDAP7+/gAAAAAADQ4NAA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74k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YGBgAjISMAEBAQAAAAAAABAQEAICAgABMTE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JCAD1+/UABAQEAP///wAAAAAA&#13;&#10;AAAAAP7+/gAXFxcA39/fACIiIgDx8fEAAAAAACcnJwDe3t4AAAAAAAAAAAAuLi4Ay8vLAAAAAAAA&#13;&#10;AAAAAAAAAEZGRgC3uLcAAAAAAAAAAAAAAAAAAAAAAAAAAAAAAAAAAAAAAGxsbADc3NwA5eXlAAAA&#13;&#10;AAAAAAAAAAAAAAAAAAAAAAAAAAAAAAAAAAAAAAAAKysrAOrq6gD39/cAAAAAAAAAAAANDQ0AFBQU&#13;&#10;ANLS0gAAAAAAAAAAAAAAAAAAAAAAAAAAADExMQAdHR0Ap6enAAAAAAAAAAAAAAAAAAAAAAAAAAAA&#13;&#10;AAAAAAAAAAAAAAAAAAAAAAAAAAAAAAAAAAAAAAAAAAAAAAAAAAAAAAsLCwB6enoA9vb2AI2NjQD8&#13;&#10;/PwAAAAAAAAAAAAAAAAAAAAAAAAAAAAAAAAAAAAAAAAAAAAAAAAAAAAAAAAAAAAAAAAAAAAAAAAA&#13;&#10;AAAAAAAAAAAAAAAAAACnp6cAUVFRAA0NDQAAAAAAAAAAAAAAAADP0M8ALCwsAAAAAAD+/v4A8fHx&#13;&#10;ACAgIAD39/cAAAAAAAsLCwDl5eUAHR0dAOXl5QAZGRkA7OzsAAoKCgD6+voAAgICAAEBAQD4+PgA&#13;&#10;DAwMAPX19QAICAgAAAAAAPX19QAWFhYA4uL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Hh4eAN3f3QA2NjYA&#13;&#10;dnZ2AGhpaABsbGwAzc3NAG5ubgCrq6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4ACgwK&#13;&#10;AOru6gAEBAQA/v7+AAEBAQACAgIA7e3tAB8fHwDf398ACwsLAAAAAADv7+8AHR0dAPb29gD7+/sA&#13;&#10;AAAAADAwMADg4OAA/v7+AAAAAAAAAAAALy8vAPT09ADa2toAAAAAAAAAAAAAAAAAAAAAAAAAAAAA&#13;&#10;AAAAAAAAAEVFRQCysrIAAAAAAAAAAAAAAAAAAAAAAAAAAAAAAAAAAAAAAAAAAAALCwsAExMTANjY&#13;&#10;2AAAAAAAAAAAAAAAAAA/Pz8AwMDAAAAAAAAAAAAAAAAAAAAAAAAAAAAAAAAAAF1dXQDb29sAuLi4&#13;&#10;AAAAAAAAAAAAAAAAAAAAAAAAAAAAAAAAAAAAAAAAAAAAAAAAAAAAAAAAAAAAAAAAAAAAAAAAAAAA&#13;&#10;AAAAAAEBAQBqamoAHR0dAIWFhQDz8/MAAAAAAAAAAAAAAAAAAAAAAAAAAAAAAAAAAAAAAAAAAAAA&#13;&#10;AAAAAAAAAAAAAAAAAAAAAAAAAAAAAAAAAAAA39/fAPX19QBVVVUAAAAAAAAAAAAAAAAA////AODf&#13;&#10;4AAuLi4AAAAAAO3t7QAAAAAADg4OAOzs7AAEBAQAAAAAAPb29gAYGBgA6urqABUVFQDr6+sACAgI&#13;&#10;AAAAAAD8/PwACwsLAPb29gAEBAQAAAAAAPv7+wAJCQkA7u7uABwcHADk5OQADRMNAP79/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F3/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D+/v4AXFpcAFZWVgAREREAFxYXAHx8fAAyMjIACAgIAAYGB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AAAKCwoAAwYDAPj2+AAICAgA8/PzABMTEwDk5OQAIiIiAOTk5AAAAAAAEBAQ&#13;&#10;AODg4AALCwsAAgICAOrq6gAAAAAAFRUVAAMDAwDm5uYAAAAAAAAAAAACAgIAV1dXAKGhoQD7+/sA&#13;&#10;AAAAAAAAAAAAAAAAAAAAAAAAAAAAAAAAOzs7AOfn5wDl5eUAAAAAAAAAAAAAAAAAAAAAAAAAAAAA&#13;&#10;AAAAAAAAAAAAAAA1NTUAysrKAAAAAAAAAAAAAAAAAC0tLQD09PQA39/fAAAAAAAAAAAAAAAAAAAA&#13;&#10;AAAAAAAABQUFAHV1dQDExMQAvb29AAAAAAAAAAAAAAAAAAAAAAAAAAAAAAAAAAAAAAAAAAAAAAAA&#13;&#10;AAAAAAAAAAAAAAAAAAAAAAAAAAAAAAAAAAAAAABWVlYAPDw8AIODgwDd3d0AAAAAAAAAAAAAAAAA&#13;&#10;AAAAAAAAAAAAAAAAAAAAAAAAAAAAAAAAAAAAAAAAAAAAAAAAAAAAAPb29gCZmZkAVFRUAAAAAAAA&#13;&#10;AAAAAAAAAAAAAADq6uoA/v7+ABcXFwAAAAAA4uLiABAQEAABAQEA4uLiABYWFgD+/v4AAAAAAAoK&#13;&#10;CgDn5+cADAsMAPv7+wACAgIAAAAAAPb29gAQEBAA8PDwAAoKCgAAAAAA9/f3ABUVFQDm5uYAHBwc&#13;&#10;AOLi4gAOEg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cHBwBtbW0AGxsbAAgICABgYGAASkpKAIKCggCKiooAT09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q0RFgAAIABJREFU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D/AAAAAAAFAwUA4ODgABoa&#13;&#10;GgDj4+MAHx8fAOTk5AAYGBgA+/v7AP///wAmJiYA29vbAAAAAAAYGBgA3t7eAAAAAAAAAAAAJSUl&#13;&#10;AM/PzwAAAAAAAAAAAAAAAAAoKCgALi4uAKOjowAAAAAAAAAAAAAAAAAAAAAAAAAAAAAAAAAEBAQA&#13;&#10;Q0NDALCwsAAAAAAAAAAAAAAAAAAAAAAAAAAAAOXl5QAAAAAAAAAAACoqKgDo6OgA+fn5AAAAAAAA&#13;&#10;AAAAAQEBAERERAC2trYAAAAAAAAAAAAAAAAAAAAAAAAAAAAAAAAACgoKAHd3dwC8vLwAwcHBAAAA&#13;&#10;AAAAAAAAAAAAAAAAAAAAAAAAAAAAAAAAAAAAAAAAAAAAAAAAAAAAAAAAAAAAAAAAAAAAAAAAAAAA&#13;&#10;AAAAAABDQ0MAYWFhAJWVlQCioqIAAAAAAAAAAAAAAAAAAAAAAAAAAAAAAAAAAAAAAAAAAAAAAAAA&#13;&#10;AAAAAAAAAAD+/v4Aj4+PAEBAQAAtLS0AAAAAAAAAAAAAAAAAAAAAANTU1AAgICAAAgICAAAAAADc&#13;&#10;3NwAJCQkAAAAAADl5eUAHR0dAO3t7QADAwMAAAAAAN7e3gAJCgkAAQEBAPr6+gAKCgoA9vb2AAgI&#13;&#10;CAD+/v4A/v7+AAICAgD6+voACgoKAPPz8wAODg4A5eXlAA8RDwD+/f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P///wD3+v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v7AFRU&#13;&#10;VACqqqoApqamAN7e3gBgYmAAuLi4AAAAAAAAAAAAAAAAAAAAAAAAAAAAAAAAAAAAAAAAAAAAAAAA&#13;&#10;AAAAAAAAAAAAAAAAAAAAAAAAAAAAAAAAAAAAAADv7+8A9/f3AAAAAAAAAAAAAAAAAAAAAADt7e0A&#13;&#10;/v7+AAAAAAAAAAAAAAAAAP7+/gDt7e0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v3+AA0TDQDj5eMAHBwcAOXl5QAgICAA4eHhAAUFBQAAAAAA8PDwACIiIgDj4+MAAAAAACoq&#13;&#10;KgC6uroAAAAAAAAAAAAyMjIA1tbWAAAAAAAAAAAAAAAAAAAAAABVVVUA4+PjAM/PzwAAAAAAAAAA&#13;&#10;AAAAAAAAAAAAAAAAAAAAAAA9PT0A6enpAAAAAAAAAAAAAAAAAAAAAAAAAAAAyMjIAAAAAAAAAAAA&#13;&#10;DQ0NABAQEADY2NgAAAAAAAAAAAAAAAAAOTk5AOrq6gDl5eUAAAAAAAAAAAAAAAAAAAAAAAAAAAAA&#13;&#10;AAAADQ0NAHh4eAC1tbUAxcXFAAAAAAAAAAAAAAAAAAAAAAAAAAAAAAAAAAAAAAAAAAAAAAAAAAAA&#13;&#10;AAAAAAAAAAAAAAAAAAAAAAAAAAAAAAAAAAApKSkAgYGBAPX19QCHh4cA9PT0AAAAAAAAAAAAAAAA&#13;&#10;AAAAAAAAAAAAAAAAAAAAAAAAAAAAAAAAAJiYmAAdHR0ASEhIAAAAAAAAAAAAAAAAAAAAAAAAAAAA&#13;&#10;0tLSADEwMQAAAAAAAAAAAOPj4wAiIiIAAAAAAObm5gAfHx8A5OTkABUVFQDx8fEA6urqAAQEBAAC&#13;&#10;AgIA+Pj4ABgYGADr6+sACgoKAAAAAAD29vYAFBQUAO/v7wAGBgYA////AAICAgD1+/UACAk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QEBAAQD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DX19cA8PDwALCwsAAtLS0ANjY2AHRydACqqqoAAAAAAAAAAAAAAAAAAAAAAAAA&#13;&#10;AAAAAAAAAAAAAAAAAAAAAAAAAAAAAAAAAAAAAAAAAAAAAAAAAAD29vYAZmdmAEFBQQA+Pj4Aubm5&#13;&#10;AAAAAADW1dYAR0tHAENDQwBGRkYA2NjYAAAAAADa2toARkZGAENDQwBcXFwA8fHxAAAAAAAAAAAA&#13;&#10;AAAAAAAAAAAAAAAAAQ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AkIAOHh4QAcHBwA5eXlABgYGAD19fUAAAAAABAQEADk&#13;&#10;5OQAHBwcAPr6+gD7+/sAKioqAM/PzwDv7+8AAAAAAB8fHwD6+voA6+vrAAAAAAAAAAAAAAAAAAIC&#13;&#10;AgBkZGQAp6enAPT09AAAAAAAAAAAAAAAAAAAAAAAAAAAAAICAgBFRUUAAAAAAAAAAAAAAAAAAAAA&#13;&#10;AAAAAAC3t7cA9PT0AAAAAAAAAAAAODg4AMbGxgAAAAAAAAAAAAAAAAACAgIAPj4+ALa2tgAAAAAA&#13;&#10;AAAAAAAAAAAAAAAAAAAAAAAAAAAAAAAADw8PAHd3dwCzs7MAt7e3AAAAAAAAAAAAAAAAAAAAAAAA&#13;&#10;AAAAAAAAAAAAAAAAAAAAAAAAAAAAAAAAAAAAAAAAAAAAAAAAAAAAAAAAAAAAAAANDQ0AaWlpADIy&#13;&#10;MgCCgoIAubm5APv7+wAAAAAAAAAAAAAAAAAAAAAAAAAAAAAAAACLi4sA9/f3AF5eXgAAAAAAAAAA&#13;&#10;AAAAAAAAAAAAAAAAAPX19QDz8/MAIyQjAAAAAAD5+fkA+/v7ABoaGgD+/v4A+Pj4ABsbGwDk5OQA&#13;&#10;Hx8fANnZ2QAQEBAA+Pj4AAkJCQD09PQADAwMAPLy8gAICAgAAAAAAPj4+AAQEBAA7u7uAAYGBgD/&#13;&#10;//8AAgICAO3t7QAMDQwA/f79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0NDQD5+fkA5+fnAAAAAAD8/PwA6OjoAAoKCgAA&#13;&#10;AAAAAAAAAAAAAAAAAAAAAAAAAAAAAAAAAAAAAAAAAAAAAAAAAAAAAAAAAAAAAAAAAAAAAAAAAI+P&#13;&#10;jwDq6eoAxsbGAH5+fgCOko4A9/f3AGdoZwAbFxsAvb29ADo6OgB4eHgA/Pz8AHJycgBBQUEAu7u7&#13;&#10;APDw8ACOjo4AAAAAAAAAAAAAAAAAAAAAAAAAAAD/AP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79/gAVGhUA5ubmAAgICAD4+PgA&#13;&#10;BwcHAAEBAQD7+/sAICAgAODg4AAFBQUAAgICAOjo6AALCwsARkZGAM7OzgAAAAAAAgICACwsLAC/&#13;&#10;v78AAAAAAAAAAAAAAAAAAAAAABsbGwBCQkIAnJycAAAAAAAAAAAAAAAAAAAAAAAAAAAAAAAAADs7&#13;&#10;OwAAAAAAAAAAAAAAAAAAAAAAAAAAAAoKCgC9vb0AAAAAAAAAAAAtLS0A6urqAPb29gAAAAAAAAAA&#13;&#10;AAAAAAA+Pj4A4uLiAO3t7QAAAAAAAAAAAAAAAAAAAAAAAAAAAAAAAAAAAAAAExMTAH19fQDS0tIA&#13;&#10;lJSUAPHx8QAAAAAAAAAAAAAAAAAAAAAAAAAAAAAAAAAAAAAAAAAAAAAAAAAAAAAAAAAAAAAAAAAA&#13;&#10;AAAAAAAAAAAAAAAAAAAAR0dHAG9vbwDd3d0AgICAAK+vrwDv7+8A6+vrAM/PzwCvr68Af39/AAkJ&#13;&#10;CQBxcXEAAAAAAAAAAAAAAAAAAAAAAAAAAAAAAAAA2traABISEgAHBwcAAAAAAOjo6AADAwMACQkJ&#13;&#10;AO3t7QAAAAAABwcHAOPj4wAdHR0A3d7dACAgIADy8vIAGBgYAOvr6wAKCgoAAAAAAPr6+gAICAgA&#13;&#10;9PT0AAgICAD///8A/v7+AAYGBgDy8vIA/AP8AAgKCAA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ISEhAEhISABQUlAA&#13;&#10;w8PDAFVVVQCdnZ0AYWFhAAAAAAAAAAAAAAAAAAAAAAAAAAAAAAAAAAAAAAAAAAAAAAAAAAAAAAAA&#13;&#10;AAAAAAAAAAAAAAD+/v4Av7+/AF9fXwC3t7cAFhYWAKqmqgDm5uYA6OjoAJGRkQATExMAbW1tANzc&#13;&#10;3ADT09MA2dnZAGpqagAVFRUAZ2dnAMXFxQD+/v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13;&#10;AAsNCwD4/vgAAgICAAEBAQAAAAAABgYGAOjo6AAgICAA4eHhAAAAAAAZGRkA3t7eAAAAAABISEgA&#13;&#10;0NDQAAAAAAAAAAAAQkJCANPT0wD5+fkAAAAAAAAAAAAAAAAAAAAAAEhISAD6+voAv7+/AAAAAAAA&#13;&#10;AAAAAAAAAAAAAAAAAAAAAgICAAAAAAAAAAAAAAAAAAAAAAAAAAAAYWFhANjY2AAAAAAAAAAAAAoK&#13;&#10;CgAXFxcA0dHRAAAAAAAAAAAAAAAAAAUFBQA2NjYAtra2AAAAAAAAAAAAAAAAAAAAAAAAAAAAAAAA&#13;&#10;AAAAAAAAAAAACwsLAHd3dwASEhIAf39/ANLS0gAAAAAAAAAAAAAAAAAAAAAAAAAAAAAAAAAAAAAA&#13;&#10;AAAAAAAAAAAAAAAAAAAAAAAAAAAAAAAAAAAAAAAAAAAAAAAAGxsbAGpqagBubm4A9fX1AJOTkwCf&#13;&#10;n58AyMjIAAQEBABZWVkAbGxsAAICAgAAAAAAAAAAAAAAAAAAAAAAAAAAAAAAAADQ0NAALy8vAAAA&#13;&#10;AAAAAAAA4ODgABsbGwAAAAAA5OTkABAQEAAAAAAA8vLyABgYGADv7u8ANzc3AObm5gAODg4A8fHx&#13;&#10;AAUFBQABAQEA+vr6ABQUFADs7OwACgoKAAAAAAD4+PgAFxcXAOLi4gAKDQoAAAAAAAAAAAAAAAAA&#13;&#10;AAAAAAAAAAAAAAAAAAAAAAAAAAAAAAAAAAAAAAAAAAAAAAAAAAAAAAAAAAAAAAAAAAAAAAAAAAAA&#13;&#10;AAAAAAAAAAAAAAAAAAAAAAAAAAAAAAAAAAAAAAAAAAChavu+AAAgAElEQV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AAAAAAAAAAAAAAAe3t7AE5OTgDU1dQABgUGAEZGRgANDQ0AAAAAAAAAAAAAAAAA&#13;&#10;AAAAAAAAAAAAAAAAAAAAAAAAAAAAAAAAAAAAAPf39wDu7u4AAAAAAAoKCgDj5OMAlZWVACoqKgDP&#13;&#10;z88ATU1NAD8/PwAYGBgACAgIAAAAAAAKCgoACQkJANHR0QALCwsABgYGAAAAAAAaGhoA8/XzAPn5&#13;&#10;+QAJCQ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8ACQkJAOjp6AADAwMAAAAAAPHx8QAaGhoA3t7e&#13;&#10;ADMzMwD09PQAAAAAACUlJQDY2NgAPz8/AB8fHwD29vYA8/PzAA0NDQAPDw8AHBwcAMjIyAA/Pz8A&#13;&#10;AAAAAAAAAAAAAAAAAAAAAGdnZwCDg4MAJiYmABsbGwAAAAAAAAAAAAAAAAAAAAAAAAAAAAAAAAAA&#13;&#10;AAAAAAAAAAAAAAAvLy8Atra2APHx8QAPDw8AAAAAADo6OgC9vb0AOTk5AAAAAAAAAAAAAAAAAERE&#13;&#10;RACEhIQA8/PzAA0NDQAAAAAAAAAAAAAAAAAAAAAAAAAAAAAAAAAAAAAAAAAAAFpaWgA5OTkAmpqa&#13;&#10;ANnZ2QBVVVUAAAAAAAAAAAAAAAAAAAAAAAAAAAAAAAAAAAAAAAAAAAAAAAAAAAAAAAAAAAAAAAAA&#13;&#10;AAAAAAAAAAAAAAAAAAAAABcXFwBcXFwA+/v7AAUFBQAAAAAAAAAAAAAAAAAAAAAAAAAAAAAAAAAA&#13;&#10;AAAAAAAAAAAAAAAAAAAA/v7+AOLi4gBQUFAAAAAAAAAAAADa2toALi4uAAAAAADe3t4AIyMjAPz8&#13;&#10;/AACAgIACAgIAPb29gAwMDAAp6enABwcHAABAQEAAAAAAAEBAQD4+PgABgYGAPz8/AADAwMA////&#13;&#10;APn5+QAUFBQA4+PjAAsNCwD+/f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L39/cAcnJyAGpragBycnIAmZmZAM/OzwDExMQAfX19&#13;&#10;AMHBwQAAAAAAAAAAAAAAAAAAAAAAAAAAAAAAAAAAAAAAAAAAAAAAAAAAAAAAwMDAAEJDQgBHR0cA&#13;&#10;zMzMAP79/gBbW1sAkpKSAKKiogCdnp0A5ubmAAAAAAADAwMAAAAAAAAAAAAAAAAADw8PAPf49wD/&#13;&#10;//8AAAAAAPz8/AAAAAAA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AAICggABQsFAO3r&#13;&#10;7QAUFBQA5OTkACEhIQDj4+MADAwMAAAAAAD09PQAJCQkAOnp6QAAAAAABwcHABMTEwDa2toAAAAA&#13;&#10;AAAAAABFRUUAxMTEAAAAAAAAAAAAAAAAAAAAAAAAAAAADw8PAFtbWwCampoA/Pz8AAAAAAAAAAAA&#13;&#10;AAAAAAAAAAAAAAAAAAAAAAAAAAAAAAAAAAAAAAICAgAXFxcA1NTUAAAAAAAAAAAAKSkpAPLy8gDv&#13;&#10;7+8AAAAAAAAAAAAAAAAACQkJADAwMAC4uLgAAAAAAAAAAAAAAAAAAAAAAAAAAAAAAAAAAAAAAAAA&#13;&#10;AAAAAAAAAAAAACEhIQCAgIAA7u7uAIGBgQDh4eEAAAAAAAAAAAAAAAAAAAAAAAAAAAAAAAAAAAAA&#13;&#10;AAAAAAAAAAAAAAAAAAAAAAAAAAAAAAAAAAAAAAAAAAAAAAAAAAAAAAAFBQUAAAAAAAAAAAAAAAAA&#13;&#10;AAAAAAAAAAAAAAAAAAAAAAAAAAAAAAAAAAAAAAAAAADMzMwAERERABEREQAAAAAA////AOzs7AAi&#13;&#10;IiIAAAAAAODg4AAiIiIA7+/vAAICAgABAQEAAAAAAAgICAD19fUABwYHAP7+/gD4+PgADxAPAPHx&#13;&#10;8QAGBgYAAAAAAPv7+wAKCgoA9fX1ABQUFADj4+MACw4LAP79/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AgArKysALi0uAMPD&#13;&#10;wwDg4OAAFxcXABEREQCvsK8A4uLiAAAAAAAAAAAAAAAAAAAAAAAAAAAAAAAAAAAAAAAAAAAAAAAA&#13;&#10;AAAAAABEREQAyMfIAMXFxQA+Pj4AGBgYABISEgAAAAAAFhYWAAAAAAAiIiIA7+/vANnZ2QAAAAAA&#13;&#10;5eXlAPv7+wA1NTUA/v3+AOLh4gAAAAAA1NTUABkXGQAGBg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HCAcA3uDeABwcHADl5eUAICAgAOjo6AAAAAAABwcHAObm5gATExMA////APPz&#13;&#10;8wAAAAAALy8vAM/PzwAAAAAAAAAAACIiIgADAwMA2traAAAAAAAAAAAAAAAAAAAAAAAAAAAAMTEx&#13;&#10;ACYmJgCjo6MAAAAAAAAAAAAAAAAAAAAAAAAAAAAAAAAAAAAAAAAAAAAAAAAAAAAAADMzMwDPz88A&#13;&#10;AAAAAAAAAAAFBQUAISEhAM7OzgAAAAAAAAAAAAAAAAAAAAAASUlJAMvLywDr6+sAAAAAAAAAAAAA&#13;&#10;AAAAAAAAAAAAAAAAAAAAAAAAAAAAAAAAAAAAAAAAAAcHBwBnZ2cATExMAJWVlQCvr68AAAAAAAAA&#13;&#10;AAAAAAAAAAAAAAAAAAAAAAAAAAAAAAAAAAAAAAAAAAAAAAAAAAAAAAAAAAAAAAAAAAAAAAAAAAAA&#13;&#10;AAAAAAAAAAAAAAAAAAAAAAAAAAAAAAAAAAAAAAAAAAAAAAAAAAAAAAAAAAAAAAAAAL29vQBISEgA&#13;&#10;AAAAAAAAAADs7OwAAAAAABMTEwD7+/sA+/v7ABwcHADk5OQAEhISAPf39wD///8AAQEBAAEBAQAA&#13;&#10;AAAAAgICAPf39wASERIA8PDwAAgICAD///8A+Pj4ABMTEwDu7u4ABwcHAOzs7AASFB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DBQAAAAAAAAAAAAAAAAAAAAAAAAAAAAAAAAAAAAAAAAAAAAAAAAAAAAAA74k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BwcHAGNjYwBNTU0AJSUlALS0tABzc3MAfn5+AIuKiwDLy8sAAAAAAAAAAAAAAAAAAAAAAAAA&#13;&#10;AAAAAAAAAAAAAAAAAAAAAAAAAAAAAAUFBQAREREADw8PAAcHBwBhYWEAe3t7AKOjowBfX18ARURF&#13;&#10;AC8vLwBHR0cATk5OAKCgoABqamoAUlJSABwcHABRUVEAZ2hnAJ+fnwCPj48AYWFhAAEB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3+AAsOCwDi4uIAHhweAObm5gATExMA/f39AP///wAe&#13;&#10;Hh4A4eHhAAICAgAICAgA5+fnAAAAAAAqKioA6enpAPz8/AAAAAAAAAAAAD8/PwC6uroAAAAAAAAA&#13;&#10;AAAAAAAAAAAAAAAAAAAAAAAAWVlZAOLi4gDBwcEAAAAAAAAAAAAAAAAAAAAAAAAAAAAAAAAAAAAA&#13;&#10;AAAAAAAAAAAAKCgoAO/v7wD39/cAAAAAAAAAAAA9PT0Aubm5AP7+/gAAAAAAAAAAAAAAAAAMDAwA&#13;&#10;T09PAJ2dnQAAAAAAAAAAAAAAAAAAAAAAAAAAAAAAAAAAAAAAAAAAAAAAAAAAAAAAAAAAAAAAAAAz&#13;&#10;MzMAgICAAObm5gCCgoIA9fX1AAAAAAAAAAAAAAAAAAAAAAAAAAAAAAAAAAAAAAAAAAAAAAAAAAAA&#13;&#10;AAAAAAAAAAAAAAAAAAAAAAAAAAAAAAAAAAAAAAAAAAAAAAAAAAAAAAAAAAAAAAAAAAAAAAAAAAAA&#13;&#10;AAAAAADa2toAAAAAACYmJgAAAAAAAAAAANbW1gAaGhoAAgICAOzs7AAAAAAABwcHAOTk5AAbGxsA&#13;&#10;6enpAAoKCgD9/f0AAQEBAPn6+QAODg4A8vLyAAgICAD9/f0A/Pz8AAgICAD4+PgACgoKAPr6+gAD&#13;&#10;AwMA9Pr0AAgKCAD+//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O3t7QDj4+MA/v7+AAAAAAAAAAAA6urqAPj5+AAA&#13;&#10;AAAAAAAAAAAAAAAAAAAAAAAAAAAAAAAAAAAAAAAAAAAAAAAAAAAAAAAAAAAAAAAAAAAAAAAAAGJi&#13;&#10;YgBQUFAAlJaUAAoKCgCKiooAAAAAAISEhABNTU0Al5mXACAgIAB3d3cAAAAAAIGBgQAlJSUAmJqY&#13;&#10;AF9fXwBPT08AAAAAAAAAAAAAAAAAAAAAAAAAAAABAQEAAAAAAAAAAAAAAAAAAAAAAAAAAAAAAAAA&#13;&#10;AAAAAAAAAAAAAAAAAAAAAAAAAAAAAAAAAAAAALd6qS0AACAASURBV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kIAOrq6gAUFhQA7u7uAAICAgAAAAAA9fX1ABwcHADm5uYAAAAAABgZGADj4+MAAAAAABEREQAC&#13;&#10;AgIA6+vrAAAAAAAAAAAAMDAwAOjo6AD29vYAAAAAAAAAAAAAAAAAAAAAAAAAAAACAgIAYmJiAIuL&#13;&#10;iwDn5+cAAAAAAAAAAAAAAAAAAAAAAAAAAAAAAAAAAAAAAAAAAAAJCQkACQkJAOPj4wAAAAAAAAAA&#13;&#10;ACAgIADh4eEA0dHRAAAAAAAAAAAAAAAAAAAAAAA7OzsA9vb2ANHR0QAAAAAAAAAAAAAAAAAAAAAA&#13;&#10;AAAAAAAAAAAAAAAAAAAAAAAAAAAAAAAAAAAAAAAAAAAKCgoAa2trAB4eHgB/f38A8fHxAAAAAAAA&#13;&#10;AAAAAAAAAAAAAAAAAAAAAAAAAAAAAAAAAAAAAAAAAAAAAAAAAAAAAAAAAAAAAAAAAAAAAAAAAAAA&#13;&#10;AAAAAAAAAAAAAAAAAAAAAAAAAAAAAAAAAAAAAAAAAAAAAMHBwQA2NjYAAAAAAAAAAAAAAAAA2tra&#13;&#10;ACYmJgAAAAAA6OjoAA0NDQAAAAAA6enpABkZGQDq6uoAFRUVAPT09AABAQEA+vr6ABMTEwDu7u4A&#13;&#10;CQkJAAEBAQD6+voAERERAO7u7gAGBgYAAAAAAAAAAADm6uYABwgHAP///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F3&#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KioqAB0dHQBGRkYAbGxsAF5eXgCcnJwAY2JjAAAAAAAAAAAAAAAAAAAAAAAAAAAAAAAAAAAAAAAA&#13;&#10;AAAAAAAAAAAAAAAAAAAAAAAAAAAAAAAAAAAAAAAAAISEhADFw8UAoqKiAAoKCgAAAAAACQkJAI6O&#13;&#10;jgDHxccAnJycAAcHBwAAAAAACQkJAJ6engDHxccAdXV1AAAAAAAAAAAAAAAAAAAAAAAAAAAAAAAA&#13;&#10;A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79/gAVGhUA5eXlAAUFBQD///8AAAAAAAkJCQDn5+cAHh4eAOnp6QAAAAAA&#13;&#10;IiEiAN7e3gAAAAAAAAAAAB4eHgDW1tYAAAAAAAAAAAAJCQkAIiIiAMfHxwAAAAAAAAAAAAAAAAAA&#13;&#10;AAAAAAAAAAAAAAAdHR0Ad3d3AKOjowAAAAAAAAAAAAAAAAAAAAAAAAAAAAAAAAAAAAAAAAAAAAAA&#13;&#10;AAArKysAz8/PAAAAAAAAAAAAAQEBAFRUVADAwMAAAAAAAAAAAAAAAAAAAAAAAAAAAABgYGAAqqqq&#13;&#10;APv7+wAAAAAAAAAAAAAAAAAAAAAAAAAAAAAAAAAAAAAAAAAAAAAAAAAAAAAAAAAAAAAAAAAAAAAA&#13;&#10;YGBgAElJSQCFhYUA09PTAAAAAAAAAAAAAAAAAAAAAAAAAAAAAAAAAAAAAAAAAAAAAAAAAAAAAAAA&#13;&#10;AAAAAAAAAAAAAAAAAAAAAAAAAAAAAAAAAAAAAAAAAAAAAAAAAAAAAAAAAAAAAAD09PQA4uLiADk5&#13;&#10;OQAAAAAAAAAAAP7+/gDs7OwAJCQkAAAAAADg4OAAICAgAAAAAADv7+8AGRkZAObm5gAZGRkA6+vr&#13;&#10;ABEREQDy8vIACgoKAPX19QAFBQUA////APv7+wAODg4A7+/vAAoKCgAAAAAA9fT1AAgJCAAKCwoA&#13;&#10;AP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Pv9+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EBAQAoaGhAF9fXwAKCgoALy8vAK+vrwA3NzcAAAAAAAAAAAAAAAAA&#13;&#10;AAAAAAAAAAAAAAAAAAAAAAAAAAAAAAAAAAAAAAAAAAAAAAAAAAAAAAAAAAAAAAAAAAAAAAQEBAAA&#13;&#10;AAAAAAAAAAAAAAAAAAAAAAAAAAICAgAAAAAAAAAAAAAAAAAAAAAAAAAAAAICA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AAgJCADz//MAAgICAAEBAQD5+fkAHR0d&#13;&#10;AOLi4gAXFxcA/v7+APv7+wAiIiIA7e3tAP///wAAAAAAMjIyANLS0gAAAAAAAAAAAAAAAABFRUUA&#13;&#10;xMTEAAAAAAAAAAAAAAAAAAAAAAAAAAAAAAAAAAAAAAA9PT0A+/v7ANjY2AAAAAAAAAAAAAAAAAAA&#13;&#10;AAAAAAAAAAAAAAAAAAAAAAAAADAwMADc3NwA/v7+AAAAAAAAAAAATk5OAPLy8gD29vYAAAAAAAAA&#13;&#10;AAAAAAAAAAAAACIiIgAsLSwAp6enAAAAAAAAAAAAAAAAAAAAAAAAAAAAAAAAAAAAAAAAAAAAAAAA&#13;&#10;AAAAAAAAAAAAAAAAAAAAAAAAAAAAQ0NDAGhoaAClpaUAt7e3AAAAAAAAAAAAAAAAAAAAAAAAAAAA&#13;&#10;AAAAAAAAAAAAAAAAAAAAAAAAAAAAAAAAAAAAAAAAAAAAAAAAAAAAAAAAAAAAAAAAAAAAAAAAAAAA&#13;&#10;AAAAAAAAAL29vQAqKyoACgoKAAAAAAAAAAAA5+fnAAEBAQAVFRUAAAAAAOLi4gAjIyMA/v7+AP//&#13;&#10;/wATExMA5ubmABwcHADp6ekAGBgYAOrq6gAICAgAAAAAAAAAAAAEBAQA+fn5AAYGBgD8/PwAAgIC&#13;&#10;AAICAgDv7u8ACQ4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FBQUAXV1dAIqKigBzc3MAISEh&#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8ACgwKAO7p&#13;&#10;7gADAwMABAQEAOzs7AAgICAA4ODgAAICAgADAwMA6OjoABMTEwD///8A8vLyAAAAAAAiIiIA9vb2&#13;&#10;APX19QAAAAAAAAAAAB0dHQAQEBAAwcHBAAAAAAAAAAAAAAAAAAAAAAAAAAAAAAAAAAAAAABKSkoA&#13;&#10;tLS0AAAAAAAAAAAAAAAAAAAAAAAAAAAAAAAAAAAAAAAAAAAAGBgYAAICAgDn5+cAAAAAAAAAAAAH&#13;&#10;BwcAFxcXANHR0QAAAAAAAAAAAAAAAAAAAAAAAAAAAFVUVQDa2toA2traAAAAAAAAAAAAAAAAAAAA&#13;&#10;AAAAAAAAAAAAAAAAAAAAAAAAAAAAAAAAAAAAAAAAAAAAAAAAAAAAAAAAIiIiAH9/fwDLy8sAp6in&#13;&#10;AAAAAAAAAAAAAAAAAAAAAAAAAAAAAAAAAAAAAAAAAAAAAAAAAAAAAAAAAAAAAAAAAAAAAAAAAAAA&#13;&#10;AAAAAAAAAAAAAAAAAAAAAAAAAADn5+cAra2tAEpJSgAAAAAAAAAAAAAAAADU1NQAISEhAAAAAAD8&#13;&#10;/PwA9vb2ABsbGwDx8fEAAAAAAAICAgD29vYAFxcXAObn5gASEhIA8fHxAAgICAAAAAAA+Pj4ABIS&#13;&#10;EgDw8PAACAgIAAEBAQD6+voADw8PAOrs6gAHCQcA/v3+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AAAAAD8/f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KBjX4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8AAAoLCgAFCwUA6OjoABcYFwDk5OQAHBwcAOzs7AAAAAAAGhoaAN7e3gAC&#13;&#10;AgIACgoKAOXk5QAAAAAABwcHABAQEADa2toAAAAAAAAAAAAAAAAAWlpaALOzswDx8fEAAAAAAAAA&#13;&#10;AAAAAAAAAAAAAAAAAAAAAAAAMTExAPf39wDe3t4AAAAAAAAAAAAAAAAAAAAAAAAAAAAAAAAAAAAA&#13;&#10;AAEBAQAmJiYA0NDQAAAAAAAAAAAAAAAAAD49PgDFxcUAAAAAAAAAAAAAAAAAAAAAAAAAAAAEBAQA&#13;&#10;YWFhAJqamgD09PQAAAAAAAAAAAAAAAAAAAAAAAAAAAAAAAAAAAAAAAAAAAAAAAAAAAAAAAAAAAAA&#13;&#10;AAAAAAAAAAAAAAAJCQkAfHx8AOXk5QCenp4AAAAAAAAAAAAAAAAAAAAAAAAAAAAAAAAAAAAAAAAA&#13;&#10;AAAAAAAAAAAAAAAAAAAAAAAAAAAAAAAAAAAAAAAAAAAAAAAAAAAAAAAAq6urAD8/PwAPDw8AAAAA&#13;&#10;AAAAAAAAAAAA1tbWAC0sLQAAAAAA7+/vFSjmcQAAIABJREFUAAICAgANDQ0A6enpAAoKCgD+/v4A&#13;&#10;////AAoKCgDq6eoACQgJAP///wD+/v4AAQEBAPr6+gAKCgoA9vb2AAQEBAD///8A+Pj4ABMTEwDk&#13;&#10;5OQACw4LAP79/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UDBQDi4OIA&#13;&#10;GhkaAOrq6gATExMAAAAAAP///wAcHBwA5eXlAAAAAAAcHBwA4eLhAAAAAAAAAAAAJCQkANfX1wAA&#13;&#10;AAAAAAAAAAAAAAAVFRUANjY2AKurqwAAAAAAAAAAAAAAAAAAAAAAAAAAAAAAAAAAAAAANjY2AL29&#13;&#10;vQAAAAAAAAAAAAAAAAAAAAAAAAAAAPb29gAAAAAAAAAAACkoKQDY2NgAAAAAAAAAAAAAAAAAKCko&#13;&#10;APDw8ADr6+sAAAAAAAAAAAAAAAAAAAAAAAAAAAAjIyMAMzQzAJeXlwAAAAAAAAAAAAAAAAAAAAAA&#13;&#10;AAAAAAAAAAAAAAAAAAAAAAAAAAAAAAAAAAAAAAAAAAAAAAAAAAAAAAAAAAACAgIAc3NzANjY2ACz&#13;&#10;s7MAAAAAAAAAAAAAAAAAAAAAAAAAAAAAAAAAAAAAAAAAAAAAAAAAAAAAAAAAAAAAAAAAAAAAAAAA&#13;&#10;AAAAAAAAAAAAAPn5+QDp6ekAWlpaAAAAAAAAAAAAAAAAAPv7+wD29vYAHR4dAAAAAADo6OgACgoK&#13;&#10;AAAAAADp6ekAFhYWAPX19QABAQEAAAAAAOXl5QAHCAcA////APr6+gAMDAwA9PT0AAYGBgAAAAAA&#13;&#10;/v7+AAQEBAD6+voABgYGAOjo6AAPEQ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AADz+f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f4ADRMNAOfp5wAcHBwA5OTkAAICAgAAAAAA8PDwACAgIADm5uYAAAAAACUlJQC3t7cA&#13;&#10;AAAAAAAAAAAsLCwA4eHhAAAAAAAAAAAAAAAAAAAAAABRUVEA39/fANra2gAAAAAAAAAAAAAAAAAA&#13;&#10;AAAAAAAAAAAAAAA+Pj4A4eHhAAAAAAAAAAAAAAAAAAAAAAAAAAAA19fXAAAAAAAAAAAAIyQjAPb2&#13;&#10;9gD19fUAAAAAAAAAAAACAgIANTU1ALy9vAAAAAAAAAAAAAAAAAAAAAAAAAAAAAAAAABZWFkACQkJ&#13;&#10;AKOjowAAAAAAAAAAAAAAAAAAAAAAAAAAAAAAAAAAAAAAAAAAAAAAAAAAAAAAAAAAAAAAAAAAAAAA&#13;&#10;AAAAAAAAAAABAQEAg4ODAM/PzwCpqakAAAAAAAAAAAAAAAAAAAAAAAAAAAAAAAAAAAAAAAAAAAAA&#13;&#10;AAAAAAAAAAAAAAAAAAAAAAAAAAAAAAAAAAAAq6urACkpKQAJCQkAAAAAAAAAAAAAAAAA4+PjAAcH&#13;&#10;BwANDQ0AAAAAAODg4AAcHBwAAAAAAObn5gAZGRkA6urqAAwMDAD39/cA6OjoAAQEBAABAQEA+vr6&#13;&#10;ABQUFADs7OwACAgIAAEBAQD29vYAExMTAPDw8AAGBgYA+gD6AAsNCw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QMBABYNF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CQgA4uLiABoaGgDy8vIAAAAAAA0NDQDk5OQAGhoa&#13;&#10;APz8/AD7+/sAJycnAN7e3gDr6+sAAAAAABkZGQD+/v4A5+fnAAAAAAAAAAAAAAAAAAUFBQBfX18A&#13;&#10;oaGhAPv7+wAAAAAAAAAAAAAAAAAAAAAAAAAAAAkJCQAzMzMAAAAAAAAAAAAAAAAAAAAAAAAAAAC+&#13;&#10;vr4AAAAAAAAAAAAHBwcAExMTANbW1gAAAAAAAAAAAAAAAABCQkIA1dTVAPb29gAAAAAAAAAAAAAA&#13;&#10;AAAAAAAAAAAAAAAAAABqamoA5eXlAK+vrwAAAAAAAAAAAAAAAAAAAAAAAAAAAAAAAAAAAAAAAAAA&#13;&#10;AAAAAAAAAAAAAAAAAAAAAAAAAAAAAAAAAAAAAAAHBwcAenp6AObm5gCPj48A8fHxAAAAAAAAAAAA&#13;&#10;AAAAAAAAAAAAAAAAAAAAAAAAAAAAAAAAAAAAAAAAAAAAAAAAAAAAAMPDwwDa2toAV1dXAAAAAAAA&#13;&#10;AAAAAAAAAAAAAADR0dEAIyMjAAAAAAAAAAAA4eHhACQkJAAAAAAA6ejpACAgIADk5OQAHBwcAN/e&#13;&#10;3wAICQgA+vr6AAgICAD19fUADAwMAPX19QAICAgA////APj4+AAQEBAA7+/vAAgGCADm6+YACQkJ&#13;&#10;A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3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3+ABUaFQDl5eUABwcHAAIC&#13;&#10;AgD8/PwAHR0dAOLi4gAFBQUAAQEBAOrq6gAHBwcATU1NAM7OzgAAAAAAAgICAC4uLgDCwsIAAAAA&#13;&#10;AAAAAAAAAAAAAAAAACYmJgApKSkAqampAAAAAAAAAAAAAAAAAAAAAAAAAAAAAAAAAEZGRgAAAAAA&#13;&#10;AAAAAAAAAAAAAAAAAAAAAM3NzQDd3d0AAAAAAAAAAAA3NzcAy8vLAAAAAAAAAAAAAAAAAA0NDQAl&#13;&#10;JSUAwcHBAAAAAAAAAAAAAAAAAAAAAAAAAAAAAAAAAAICAgBzc3MA0NDQALu7uwAAAAAAAAAAAAAA&#13;&#10;AAAAAAAAAAAAAAAAAAAAAAAAAAAAAAAAAAAAAAAAAAAAAAAAAAAAAAAAAAAAAAAAAAAEBAQAcXFx&#13;&#10;ABgZGACAgIAA2NjYAAAAAAAAAAAAAAAAAAAAAAAAAAAAAAAAAAAAAAAAAAAAAAAAAAAAAADd3d0A&#13;&#10;sLCwAHFxcQAFBQUAAAAAAAAAAAAAAAAAAAAAANzc3AAvLy8AAAAAAP7+/gD09PQAHh4eAP7+/gD4&#13;&#10;+PgAGBgYAOTk5AAcHBwA29zbABwbHAD09PQAFhYWAO3t7QAHBwcAAAAAAPz8/AAHBwcA9PT0AAgI&#13;&#10;CAD8/PwAAAIAAAIFAgAICgg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wD8/f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Cg1RNiAAAgAElEQV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AkIAPX29QACAgIAAgICAO3t7QAgICAA4uLiAAAAAAAXFxcA4ODgAAAA&#13;&#10;AABBQUEA1NTUAAAAAAAAAAAAPj4+ANXV1QD7+/sAAAAAAAAAAAAAAAAAAAAAAFdXVwDX19cA19fX&#13;&#10;AAAAAAAAAAAAAAAAAAAAAAAAAAAACwsLAAAAAAAAAAAAAAAAAAAAAAAAAAAANTU1AMDAwAAAAAAA&#13;&#10;AAAAACoqKgDr6+sA9vb2AAAAAAAAAAAAAAAAAEhISADIyMgA/Pz8AAAAAAAAAAAAAAAAAAAAAAAA&#13;&#10;AAAAAAAAAAUFBQB1dXUAwcHBALOzswAAAAAAAAAAAAAAAAAAAAAAAAAAAAAAAAAAAAAAAAAAAAAA&#13;&#10;AAAAAAAAAAAAAAAAAAAAAAAAAAAAAAAAAAAAAAAAWVhZAGxsbACenp4Avb29AAAAAAAAAAAAAAAA&#13;&#10;AAAAAAAAAAAAAAAAAAAAAAAAAAAA5OTkAJWVlQBqamoAERERAAAAAAAAAAAAAAAAAAAAAADx8fEA&#13;&#10;+vr6AB0dHQAAAAAA7e3tAAAAAAAODg4A7+/vAAAAAAAFBQUA6OjoABwcHADp6ekALS0tAOzs7AAO&#13;&#10;Dg4A8fHxAAcHBwAAAAAA+Pj4ABUVFQDv7+8ACgoKAAMDAwDu7O4A/v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QEBAAkGCQAAAAAAAAAAAAAAAAAAAAAAAAAAAAAAAAAAAAAAAAAAAAAAAADvi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3+/QAKDAoA6/HrAPv5+wAUFBQA5OTkAB4eHgDy&#13;&#10;8vIAAAAAACEhIQDe3t4AAAAAAB8fHwD4+PgA9fX1AAAAAAAPDw8AFxcXAM7OzgAAAAAAAAAAAAAA&#13;&#10;AAAAAAAABQUFAGJiYgChoaEA+fn5AAAAAAAAAAAAAAAAAAAAAAAAAAAAAAAAAAAAAAAAAAAAAAAA&#13;&#10;AAAAAABYWFgA6OjoAP///wAAAAAACQkJABYWFgDU1NQAAAAAAAAAAAAAAAAAFxcXABUVFQDJyckA&#13;&#10;AAAAAAAAAAAAAAAAAAAAAAAAAAAAAAAAAAAAAAwMDAB9fX0A1tbWAJmZmQD39/cAAAAAAAAAAAAA&#13;&#10;AAAAAAAAAAAAAAAAAAAAAAAAAAAAAAAAAAAAAAAAAAAAAAAAAAAAAAAAAAAAAAAAAAAAIyMjAHt7&#13;&#10;ewDMzMwAh4eHANPT0wAAAAAAAAAAAAAAAAAAAAAAAAAAANra2gB+fn4AU1NTACMjIwAAAAAAAAAA&#13;&#10;AAAAAAAAAAAAAAAAANzc3AASEhIABQUFAAAAAADm5uYADQ0NAAEBAQDi4uIADg4OAAAAAAD9/f0A&#13;&#10;EBAQAPX19QA2NjYA5ubmAAkJCQD///8AAAAAAAEBAQD6+voABgYGAPn5+QAEBAQA/f39AP4A/gAV&#13;&#10;HBUA/v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37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8AAAoLCgAFCwUA&#13;&#10;4+LjAB4eHgDi4uIADg4OAAAAAAD5+fkAIyMjAOfn5wAAAAAABwcHAA0NDQDe3t4AAAAAAAAAAABD&#13;&#10;Q0MAwsLCAAAAAAAAAAAAAAAAAAAAAAAAAAAAIyMjADU1NQCgoKAAAAAAAAAAAAAAAAAAAAAAAAAA&#13;&#10;AAAAAAAAAAAAAAAAAAAAAAAAAAAAABsbGwACAgIA6OjoAAAAAAAAAAAAODg4AMnJyQAAAAAAAAAA&#13;&#10;AAAAAAAAAAAASUlJAMDAwAAAAAAAAAAAAAAAAAAAAAAAAAAAAAAAAAAAAAAAAAAAAAcHBwB3d3cA&#13;&#10;AwMDAHx8fADj4+MAAAAAAAAAAAAAAAAAAAAAAAAAAAAAAAAAAAAAAAAAAAAAAAAAAAAAAAAAAAAA&#13;&#10;AAAAAAAAAAAAAAAAAAAADw8PAHd3dwBISEgAtLS0AIqKigDNzc0AxcXFAJ+fnwCJiYkAp6enAHRz&#13;&#10;dAA7OzsAAAAAAAAAAAAAAAAAAAAAAAAAAAAAAAAA0dHRAC4uLgAAAAAAAAAAAN7e3gAiIiIAAAAA&#13;&#10;AOLi4gAhISEA+fn5AAICAgAAAAAA/f39ABQUFADw8PAACQkJAAEBAQD5+fkADg4OAPT09AAGBgYA&#13;&#10;AAAAAP7+/gAHBwcA7u/uAPj3+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X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E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IBwDf4t8AICAgAOPj4wABAQEAAgICAOrq6gAXFxcA/v7+APf39wAAAAAA&#13;&#10;KysrANHR0QAAAAAAAAAAACcnJwD4+PgA5OTkAAAAAAAAAAAAAAAAAAAAAAAAAAAAUlJSAOnp6QDL&#13;&#10;y8sAAAAAAAAAAAAAAAAAAAAAAAAAAAAAAAAAAAAAAAAAAAAAAAAAAAAAAB8fHwDS0tIAAAAAAAAA&#13;&#10;AAAqKioA7u7uAPX19QAAAAAAAAAAAAAAAAAjIyMABAQEANbV1gAAAAAAAAAAAAAAAAAAAAAAAAAA&#13;&#10;AAAAAAAAAAAAAAAAAAAAAABkZGQAXl5eAJGRkQDFxcUAAAAAAAAAAAAAAAAAAAAAAAAAAAAAAAAA&#13;&#10;AAAAAAAAAAAAAAAAAAAAAAAAAAAAAAAAAAAAAAAAAAAAAAAAAAAAADExMQB5eXkAR0dHAMLCwgDb&#13;&#10;29sAKCgoAF5eXgB+fn4AKisqAAAAAAAAAAAAAAAAAAAAAAAAAAAAAAAAAP7+/gDk5OQAKioqAAAA&#13;&#10;AAAAAAAA4eHhACAgIAAAAAAA4uLiACMjIwDs7OwAAwMDAAAAAAAAAAAAAAAAAP///wADAgMAAAAA&#13;&#10;APn5+QATExMA7e3tAAgICAD///8A+Pj4ABISEgDx8PEAFBkUAP7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w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f4ACw4LAOPj4wAaGhoA9vb2AAAAAAAYGBgA4uLi&#13;&#10;AAUFBQADAwMA6OjoAAAAAAAqKioA4+PjAP///wAAAAAAAQEBADQ0NAC/v78AAAAAAAAAAAAAAAAA&#13;&#10;AAAAAAAAAAABAQEAZWVlAKurqwDz8/MAAAAAAAAAAAAAAAAAAAAAAAAAAAAAAAAAAAAAAAAAAAAA&#13;&#10;AAAAMTExANbW1gAAAAAAAAAAAAcHBwAYGBgA1NTUAAAAAAAAAAAAAAAAAAAAAABISEgAsbKxAAAA&#13;&#10;AAAAAAAAAAAAAAAAAAAAAADr5pAAACAASURBVAAAAAAAAAAAAAAAAAAAAAAAAAAAAAAvLy8Ac3Nz&#13;&#10;ALy8vACampoA+/v7AAAAAAAAAAAAAAAAAAAAAAAAAAAAAAAAAAAAAAAAAAAAAAAAAAAAAAAAAAAA&#13;&#10;AAAAAAAAAAAAAAAAAAAAAAAAAAAvLy8AcXFxAGBgYAA5OTkAGRkZAAEBAQAAAAAAAAAAAAAAAAAA&#13;&#10;AAAAAAAAAAAAAAAAAAAA0dHRAA0NDQAREREAAAAAAPv7+wD39/cAHBwcAP///wD09PQAGxsbAOTk&#13;&#10;5AAWFhYA9PT0AAEBAQACAgIAAAAAAPn6+QAJCQkA9PT0AAkJCQD7+/sAAAAAAAQEBAD4+PgADAwM&#13;&#10;AObm5gAGCA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OEg4A5eXlAAcHBwAAAAAA+fn5AB4eHgDh4eEAAAAAABkZGQDi4uIAAAAAABcXFwAAAAAA7Ozs&#13;&#10;AAAAAAAAAAAAPDw8ANzc3AD39/cAAAAAAAAAAAAAAAAAAAAAAAAAAAAZGRkAS0tLAHl5eQD5+fkA&#13;&#10;AAAAAAAAAAAAAAAAAAAAAAAAAAAAAAAAAAAAAAAAAAAiIiIA9PT0APPz8wAAAAAAAAAAADg4OADB&#13;&#10;wcEAAAAAAAAAAAAAAAAAAAAAAC8vLwAEBAQAycnJAAAAAAAAAAAAAAAAAAAAAAAAAAAAAAAAAAAA&#13;&#10;AAAAAAAAAAAAAAAAAAAZGRkAf39/AA0ODQB+fn4A3d3dAAAAAAAAAAAAAAAAAAAAAAAAAAAAAAAA&#13;&#10;AAAAAAAAAAAAAAAAAAAAAAAAAAAAAAAAAAAAAAAAAAAAAAAAAAAAAAAAAAAAAAAAAAAAAAAAAAAA&#13;&#10;AAAAAAAAAAAAAAAAAAAAAAAAAAAAAAAAAAAAAAAAAAC+vr4AQ0NDAAAAAAAAAAAA5OTkAAMDAwAN&#13;&#10;DQ0A8PDwAAEBAQALCwsA5ubmABwcHADk5OQAExMTAPj4+AACAgIA+Pj4ABQUFADr6+sACAgIAAAA&#13;&#10;AAD6+voAEBAQAPDw8AAICAgA+Pj4AAsLC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P///wD8/f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v3+ABATEADl5uUAAAAAAAMDAwDs7OwAHh4eAObm5gAAAAAAHx8fAOHh&#13;&#10;4QAAAAAAAgICABgYGADY2NgAAAAAAAAAAAANDQ0AFRUVANLS0gAAAAAAAAAAAAAAAAAAAAAAAAAA&#13;&#10;AAAAAAA/Pz8AJycnAKurqwAAAAAAAAAAAAAAAAAAAAAAAAAAAAAAAAAAAAAAAAAAAAcHBwAQEBAA&#13;&#10;3NzcAAAAAAAAAAAAKysrAMrKygDd3d0AAAAAAAAAAAAAAAAAAAAAAFpaWgCtra0A/Pz8AAAAAAAA&#13;&#10;AAAAAAAAAAAAAAAAAAAAAAAAAAAAAAAAAAAAAAAAAAAAAAAAAAAAWVhZAFpaWgCFhYUAw8PDAAAA&#13;&#10;AAAAAAAAAAAAAAAAAAAAAAAAAAAAAAAAAAAAAAAAAAAAAAAAAAAAAAAAAAAAAAAAAAAAAAAAAAAA&#13;&#10;AAAAAAAAAAAAAAAAAAAAAAAAAAAAAAAAAAAAAAAAAAAAAAAAAAAAAAAAAAAA6+vrAPDw8AAsLCwA&#13;&#10;AAAAAAAAAADa2toAHx8fAAAAAADn5ucACAgIAAAAAADn5+cAGRkZAOjo6AAXFxcA7OzsAAoKCgD2&#13;&#10;9vYADAwMAPT09AAGBgYAAAAAAPj4+AAREREA7OzsAAoKCgD3/fcABwcHAP7//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QEBAAkGC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4ABwcHAP7+/gAAAAAAEhISAOjo6AAX&#13;&#10;FxcA/f39AP///wAcHBwA6urqAAAAAAAAAAAAJiYmANra2gAAAAAAAAAAAAAAAAA5OTkAycnJAAAA&#13;&#10;AAAAAAAAAAAAAAAAAAAAAAAAAAAAAAAAAABjY2MA19fXAPf39wAAAAAAAAAAAAAAAAAAAAAAAAAA&#13;&#10;AAAAAAAAAAAAAAAAACYmJgDY2dgAAAAAAAAAAAAEBAQANTU1AMLCwgAAAAAAAAAAAAAAAAAAAAAA&#13;&#10;GxsbAB8fHwC9vb0AAAAAAAAAAAAAAAAAAAAAAAAAAAAAAAAAAAAAAAAAAAAAAAAAAAAAAAAAAAAA&#13;&#10;AAAALS0tAH19fQCurq4Aubm5AAAAAAAAAAAAAAAAAAAAAAAAAAAAAAAAAAAAAAAAAAAAAAAAAAAA&#13;&#10;AAAAAAAAAAAAAAAAAAAAAAAAAAAAAAAAAAAAAAAAAAAAAAAAAAAAAAAAAAAAAAAAAAAAAAAAAAAA&#13;&#10;AAAAAADIyMgAKisqAAICAgAAAAAAAAAAAN3d3QAmJiYAAAAAAOfo5wAaGhoAAAAAAPPz8wAXFxcA&#13;&#10;6+vrABYWFgDu7u4AExMTAPDw8AAGBgYA////AAICAgAAAAAA/Pz8AAYGBgD5+fkABQUFAObq5gAD&#13;&#10;BQ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D///8A9/r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KDAoA&#13;&#10;6/TrAPn3+QAeHh4A4uLiAAoKCgD///8A8PDwABgYGAD8/PwA+fn5AAAAAAAoKCgA6OjoAP7+/gAA&#13;&#10;AAAAAAAAAC4uLgDs7OwA6enpAAAAAAAAAAAAAAAAAAAAAAAAAAAAAAAAAAoKCgAlJSUAwMDAAAAA&#13;&#10;AAAAAAAAAAAAAAAAAAAAAAAAAAAAAAAAAAAAAAAALi4uAODf4AD///8AAAAAAAAAAABeXl4A4+Pj&#13;&#10;AP7+/gAAAAAAAAAAAAAAAAAAAAAAXFxcAL29vQDv7+8AAAAAAAAAAAAAAAAAAAAAAAAAAAAAAAAA&#13;&#10;AAAAAAAAAAAAAAAAAAAAAAAAAAAAAAAAISEhAIODgwDMzMwAm5ubAP///wAAAAAAAAAAAAAAAAAA&#13;&#10;AAAAAAAAAAAAAAAAAAAAAAAAAAAAAAAAAAAAAAAAAAAAAAAAAAAAAAAAAAAAAAAAAAAAAAAAAAAA&#13;&#10;AAAAAAAAAAAAAAAAAAAAAAAA/Pz8AM7OzgBEQ0QAAAAAAAAAAAD7+/sA7+/vACIiIgAAAAAA39/f&#13;&#10;ACEhIQD+/v4AAQEBAA0NDQDq6uoAGBgYAOjo6AAUFBQA7e3tAAoKCgAAAAAA+vr6AA0NDQD09PQA&#13;&#10;CAgIAAAAAAD///8ACg4KAAoLCgA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EBAQAJBg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dhWLAAAIABJREFU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7/AAoLCgADBgMA5eTlAB8fHwDk5OQAAAAAAAwMDADk5OQA&#13;&#10;CQkJAAICAgDs7OwAAAAAABMTEwADAwMA5ubmAAAAAAAAAAAABQUFAENDQwCjo6MAAAAAAAAAAAAA&#13;&#10;AAAAAAAAAAAAAAAAAAAAAAAAAEtLSwDHx8cA/Pz8AAAAAAAAAAAAAAAAAAAAAAAAAAAAAAAAAAAA&#13;&#10;AAAYGBgAAAAAAOrq6gAAAAAAAAAAABkZGQAHBwcA4eHhAAAAAAAAAAAAAAAAAAAAAAAPDw8AR0dH&#13;&#10;AKSkpAAAAAAAAAAAAAAAAAAAAAAAAAAAAAAAAAAAAAAAAAAAAAAAAAAAAAAAAAAAAAAAAAAAAAAA&#13;&#10;DAwMAHt7ewAEBAQAg4ODAPPz8wAAAAAAAAAAAAAAAAAAAAAAAAAAAAAAAAAAAAAAAAAAAAAAAAAA&#13;&#10;AAAAAAAAAAAAAAAAAAAAAAAAAAAAAAAAAAAAAAAAAAAAAAAAAAAAAAAAAAAAAADT09MAEBAQABUV&#13;&#10;FQAAAAAAAAAAAOTk5AAFBQUADw8PAAAAAADs7OwAHh4eAPHx8QABAQEAAgICAPr6+gAWFhYA7Ozs&#13;&#10;AAwMDAD6+voAAgICAAAAAAD4+PgADw8PAPHx8QAGBgYAAgICAO7u7g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Pv9+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IBwDd4N0AGxsb&#13;&#10;APb29gAAAAAAHx8fAODg4AAAAAAAFhYWAODg4AAAAAAAAAAAACEhIQDU1NQAAAAAAAAAAAAAAAAA&#13;&#10;Pz8/AP39/QDFxcUAAAAAAAAAAAAAAAAAAAAAAAAAAAAAAAAAFRUVABgYGADHx8cAAAAAAAAAAAAA&#13;&#10;AAAAAAAAAAAAAAAAAAAAAAAAAAEBAQAfHx8A0tLSAAAAAAAAAAAAAAAAAC4uLgDHx8cAAAAAAAAA&#13;&#10;AAAAAAAAAAAAAAAAAABDQ0MA8PDwAM/PzwAAAAAAAAAAAAAAAAAAAAAAAAAAAAAAAAAAAAAAAAAA&#13;&#10;AAAAAAAAAAAAAAAAAAAAAAAAAAAAAAAAAGFhYQA7OzsAg4ODAOvr6wAAAAAAAAAAAAAAAAAAAAAA&#13;&#10;AAAAAAAAAAAAAAAAAAAAAAAAAAAAAAAAAAAAAAAAAAAAAAAAAAAAAAAAAAAAAAAAAAAAAAAAAAAA&#13;&#10;AAAA////AKysrABFREUAAAAAAAAAAAAAAAAA2NjYACMjIwAAAAAA9fX1AAAAAAAVFRUA6+vrAAkJ&#13;&#10;CQD+/v4AAAAAAAUFBQDm5uYACQkJAAEBAQD8/PwACQkJAPb29gAKCgoA/Pz8AAAAAAD///8A/v7+&#13;&#10;AA0TDQD+/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f4ACw4LAOLi4gALCwsAAAAAAPn5+QAjIiMA4eHhAAAAAAAlJSUAxMTEAAAAAAAAAAAALi4u&#13;&#10;ANfX1wAAAAAAAAAAAAAAAAAAAAAAYmJiALGxsQD09PQAAAAAAAAAAAAAAAAAAAAAAAAAAAAAAAAA&#13;&#10;SUlJAL+/vwAAAAAAAAAAAAAAAAAAAAAAAAAAAOfn5wAAAAAAAAAAADExMQDS0tIAAAAAAAAAAAAA&#13;&#10;AAAAOjo6ANfX1wD5+fkAAAAAAAAAAAAAAAAAAAAAAAAAAABgYGAApKSkAO/v7wAAAAAAAAAAAAAA&#13;&#10;AAAAAAAAAAAAAAAAAAAAAAAAAAAAAAAAAAAAAAAAAAAAAAAAAAAAAAAAAAAAAENDQwBUVFQAi4uL&#13;&#10;AOfn5wAAAAAAAAAAAAAAAAAAAAAAAAAAAAAAAAAAAAAAAAAAAAAAAAAAAAAAAAAAAAAAAAAAAAAA&#13;&#10;AAAAAAAAAAAAAAAAAAAAAAAAAAC6uroA7e7tACorKgAAAAAAAAAAAAAAAADW1tYAKioqAAAAAADp&#13;&#10;6ekAAwMDAAICAgDl5eUAGRkZAO/v7wADAwMA/v7+AN/g3wAGBgYAAAAAAPb29gAVFRUA7u/uAAYG&#13;&#10;BgABAQEA+vr6AA0NDQDq6+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vi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79/gAUGRQA4uLiAAAAAAACAgIA6urqABscGwD19fUA////ACgo&#13;&#10;KADDw8MA9fX1AAAAAAAiIiIA8/PzAPb29gAAAAAAAAAAAAAAAAAVFRUAPT09AKOjowAAAAAAAAAA&#13;&#10;AAAAAAAAAAAAAAAAAAAAAAAhISEACgoKAAAAAAAAAAAAAAAAAAAAAAAAAAAAzMzMAAAAAAAAAAAA&#13;&#10;IiIiAPb29gD19fUAAAAAAAAAAAAPDw8AHR0dAMjIyAAAAAAAAAAAAAAAAAAAAAAAAAAAAB0dHQBQ&#13;&#10;UFAAjo6OAPv7+wAAAAAAAAAAAAAAAAAAAAAAAAAAAAAAAAAAAAAAAAAAAAAAAAAAAAAAAAAAAAAA&#13;&#10;AAAAAAAAAAAAADY2NgBZWVkAjY2NAOPj4wAAAAAAAAAAAAAAAAAAAAAAAAAAAAAAAAAAAAAAAAAA&#13;&#10;AAAAAAAAAAAAAAAAAAAAAAAAAAAAAAAAAAAAAAAAAAAAAAAAAMbGxgBycXIAAAAAAAAAAAAAAAAA&#13;&#10;9/f3APj4+AAgICAAAAAAAOPj4wAbGxsAAAAAAObm5gAcHBwA5ubmABMTEwDp6ekA+Pf4AP///wAD&#13;&#10;AwMA+vr6AA4ODgDw7/AACgoKAAAAAAD4+PgAFBQUAO/u7wAOEg4A/v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DB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oGNf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A0MAOfo5wAAAAAA&#13;&#10;FxcXAOTk5AD6y1iCAAAgAElEQVQODg4A/v7+APLy8gATExMAKCgoANra2gAAAAAABwcHABYWFgDP&#13;&#10;z88AAAAAAAAAAAAAAAAAAAAAAExMTADq6uoA0tLSAAAAAAAAAAAAAAAAAAAAAAAAAAAAAAAAAEdH&#13;&#10;RwAAAAAAAAAAAAAAAAAAAAAAAAAAAL+/vwD8/PwAAAAAAAcHBwATExMA2NjYAAAAAAAAAAAAAAAA&#13;&#10;AEVFRQDCwsIAAAAAAAAAAAAAAAAAAAAAAAAAAAAAAAAAPT09ADQ0NACPj48A////AAAAAAAAAAAA&#13;&#10;AAAAAAAAAAAAAAAAAAAAAAAAAAAAAAAAAAAAAAAAAAAAAAAAAAAAAAAAAAAAAAAAMTExAF9fXwCQ&#13;&#10;kJAA3d3dAAAAAAAAAAAAAAAAAAAAAAAAAAAAAAAAAAAAAAAAAAAAAAAAAAAAAAAAAAAAAAAAAAAA&#13;&#10;AAAAAAAAAAAAAM/PzwANDQ0AJiYmAAAAAAAAAAAAAAAAAODg4AAICAgACQkJAAAAAADe3t4AHx8f&#13;&#10;AAAAAADo6OgAGxsbAObm5gAdHR0A3NzcABUVFQD29vYAERERAPDw8AAICAgA////AAAAAAABAQEA&#13;&#10;+Pj4AAsLCwDl5eUADA8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P///wD3+vcAAAAAAAAAAAAA&#13;&#10;AAAAAAAAAAAAAAAAAAAAAAAAAAAAAAAAAAAAAAAAAAAAAAARd/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7//gAMDQwA9Pn0APv7+wAdHR0A4+PjAAEBAQAKCgoA5eTlAAAAAABRUVEA&#13;&#10;zs7OAAAAAAAAAAAAPj0+AMfHxwAAAAAAAAAAAAAAAAAAAAAAAQEBAF5eXgCpqakA+/v7AAAAAAAA&#13;&#10;AAAAAAAAAAAAAAAAAAAALS0tAAAAAAAAAAAAAAAAAAAAAAAAAAAA7OzsAMvLywAAAAAAAAAAADMz&#13;&#10;MwDLy8sAAAAAAAAAAAAAAAAAISEhAAYGBgDX19cAAAAAAAAAAAAAAAAAAAAAAAAAAAAAAAAAT09P&#13;&#10;ABQUFACcnJwAAAAAAAAAAAAAAAAAAAAAAAAAAAAAAAAAAAAAAAAAAAAAAAAAAAAAAAAAAAAAAAAA&#13;&#10;AAAAAAAAAAAAAAAALS0tAGdnZwCWlpYAz8/PAAAAAAAAAAAAAAAAAAAAAAAAAAAAAAAAAAAAAAAA&#13;&#10;AAAAAAAAAAAAAAAAAAAAAAAAAAAAAADx8fEAp6enAFNTUwAAAAAAAAAAAAAAAAAAAAAA1NTUACoq&#13;&#10;KgAAAAAAAAAAAOrq6gAgICAA/v7+APz8/AAXFxcA5ubmABoaGgDj4+MAHh4eAPLy8gAUFBQA7u7u&#13;&#10;AAYGBgAAAAAA+Pj4ABEREQDu7+4ACAgIAPf79wALCw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7/AAsNCwD5/fkA6OjoAB8fHwDl5eUAAAAA&#13;&#10;AB4eHgDh4uEAAAAAACgoKADo6OgA/v7+AAAAAAAoKSgA9vb2AOfn5wAAAAAAAAAAAAAAAAAAAAAA&#13;&#10;ISEhACwtLACmpqYAAAAAAAAAAAAAAAAAAAAAAAAAAAAAAAAAAAAAAAAAAAAAAAAAAAAAAAAAAABM&#13;&#10;TEwAysrKAAAAAAAAAAAAKysrAOrq6gD5+fkAAAAAAAAAAAAAAAAAREREALq6ugAAAAAAAAAAAAAA&#13;&#10;AAAAAAAAAAAAAAAAAAAAAAAAYmJiAPLy8gCtra0AAAAAAAAAAAAAAAAAAAAAAAAAAAAAAAAAAAAA&#13;&#10;AAAAAAAAAAAAAAAAAAAAAAAAAAAAAAAAAAAAAAAAAAAAJiYmAHFxcQCjo6MAoaGhAAAAAAAAAAAA&#13;&#10;AAAAAAAAAAAAAAAAAAAAAAAAAAAAAAAAAAAAAAAAAAAAAAAA////AJSUlABLS0sAISEhAAAAAAAA&#13;&#10;AAAAAAAAAAAAAADe3t4AKioqAAAAAAD29vYA////ABYWFgDx8fEAAAAAAAUFBQDt7e0AGBgYAPDw&#13;&#10;8AA0NDQA6urqAAgICAD6+voABAQEAAAAAAD6+voADg4OAPHw8QALCgsA9/n3AAcHBwD+//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M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MCAAgJ&#13;&#10;CADc2twAGRkZAPn5+QAAAAAAICAgAODg4AAAAAAAEhISAAICAgDp6ekAAAAAAAICAgAvLy8Aw8PD&#13;&#10;AAAAAAAAAAAAAAAAAAAAAAAAAAAAVVRVANzc3ADW1dYAAAAAAAAAAAAAAAAAAAAAAAAAAAAAAAAA&#13;&#10;AAAAAAAAAAAAAAAAAAAAAEdHRwD09PQA/Pz8AAAAAAAMDAwADw8PANra2gAAAAAAAAAAAAAAAAAv&#13;&#10;Ly8A8PDwAOnp6QAAAAAAAAAAAAAAAAAAAAAAAAAAAAAAAAAAAAAAbm5uANjY2ACpqakAAAAAAAAA&#13;&#10;AAAAAAAAAAAAAAAAAAAAAAAAAAAAAAAAAAAAAAAAAAAAAAAAAAAAAAAAAAAAAAAAAAAAAAAAHBwc&#13;&#10;AIKCggDw8PAAkZGRAP7+/gAAAAAAAAAAAAAAAAAAAAAAAAAAAAAAAAAAAAAAAAAAAAAAAACjo6MA&#13;&#10;GRkZAD8/PwAAAAAAAAAAAAAAAAAAAAAA8fHxAPz8/AAaGhoAAAAAAOvr6wADAwMABQUFAOTk5AAM&#13;&#10;DAwAAAAAAP7+/gAKCgoA9/f3ACwsLADo6OgACgoKAAAAAAD8/PwABQUFAPj4+AAGBgYA/v7+AAEC&#13;&#10;AQDy9/IABwkHAP///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AAAAD8/f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f4ADRMNAODi4AAJCQkAAQEBAPT09AAeHh4A8fHxAP///wABAQEAHBwcANbW&#13;&#10;1gAAAAAAAAAAADw8PADX19cA/Pz8AAAAAAAAAAAAAAAAAAAAAAAEBAQAYGBgAKWmpQD5+fkAAAAA&#13;&#10;AAAAAAAAAAAAAAAAAAAAAAAAAAAAAAAAAAAAAAAAAAAADw8PAAUFBQDl5eUAAAAAAAAAAAAyMjIA&#13;&#10;ysrKAAAAAAAAAAAAAAAAAAQEBAAyMjIAu7u7AAAAAAAAAAAAAAAAAAAAAAAAAAAAAAAAAAAAAAAF&#13;&#10;BQUAd3d3AOTk5ACWlpYA9/f3AAAAAAAAAAAAAAAAAAAAAAAAAAAAAAAAAAAAAAAAAAAAAAAAAAAA&#13;&#10;AAAAAAAAAAAAAAAAAAAAAAAADAwMAG9vbwAUFBQAg4ODAN7e3gAAAAAAAAAAAAAAAAAAAAAAAAAA&#13;&#10;AAAAAAAAAAAApKSkAN3d3QBgYGAAAAAAAAAAAAAAAAAAAAAAAAAAAADc3NwAEhISAAUFBQAAAAAA&#13;&#10;4ODgABgYGAAAAAAA4uLiAB4eHgD5+fkAAgICAAAAAAD///8ABQUFAPj4+AAEBAQAAAAAAPb29gAU&#13;&#10;FBQA7+/vAAYGBgABAQEA+vr6AAIFAgAGBwYAAP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AAA&#13;&#10;AAABAQEAAAAAAAAAAAAAAAAAAAAAAAAAAAAAAAAAAAAAAAAAAAAAAAAAAAAAAAAAAAAAAAAAAAAA&#13;&#10;AAAAAAAAAAAAAAAAAAAAAAAAAAAAAAAAAAAAAAAAAAAAAAAAAAAAAAAAAAAAAAAAAAAAAAAAAAAA&#13;&#10;AAAAAINek00AACAASURB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OEg4A4uLiAAAAAAAE&#13;&#10;BAQA6urqABEREQAAAAAA8vLyAAAAAAAsLCwA1tbWAAAAAAAAAAAAExMTAA8PDwDV1dUAAAAAAAAA&#13;&#10;AAAAAAAAAAAAAAAAAAAjIyMALi4uAKenpwAAAAAAAAAAAAAAAAAAAAAAAAAAAAAAAAAAAAAAAAAA&#13;&#10;AAAAAAAAAAAAIyMjANLS0gAAAAAAAAAAAC4uLgDl5eUA+/v7AAAAAAAAAAAAAAAAAEFBQQDZ2dkA&#13;&#10;9/f3AAAAAAAAAAAAAAAAAAAAAAAAAAAAAAAAAAAAAAAEBAQAc3NzAAgICAB8fHwA5eXlAAAAAAAA&#13;&#10;AAAAAAAAAAAAAAAAAAAAAAAAAAAAAAAAAAAAAAAAAAAAAAAAAAAAAAAAAAAAAAAAAAAAAAAAAFtb&#13;&#10;WwBGRkYAoKCgAJKSkgDf398AAAAAAAAAAAD19fUA3d3dAKSkpADQ0NAAdHR0AAICAgAAAAAAAAAA&#13;&#10;AAAAAAAAAAAAAAAAANTU1AAqKioAAAAAAAAAAADg4OAAICAgAAAAAADi4uIAICAgAOvr6wAEBAQA&#13;&#10;AAAAAAAAAAABAQEAAQEBAAAAAAABAQEA+vr6AA4ODgDz8/MABwcHAAEBAQDw8P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AAAAAAAAAAP///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D///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3+ABIUEgDp6ukAAAAAABobGgDj4+MAAgICAAcHBwDp6ekAAAAAACQkJADy8vIA+/v7AAAAAAAA&#13;&#10;AAAAPz8/AMHBwQAAAAAAAAAAAAAAAAAAAAAAAAAAAAAAAABVVVUA3t7eAM/PzwAAAAAAAAAAAAAA&#13;&#10;AAAAAAAAAAAAAAAAAAAAAAAAAAAAAAAAAAAwMDAA2dnZAAAAAAAAAAAADw8PAAsLCwDd3d0AAAAA&#13;&#10;AAAAAAAAAAAADAwMACEhIQDExMQAAAAAAAAAAAAAAAAAAAAAAAAAAAAAAAAAAAAAAAAAAAAAAAAA&#13;&#10;YmJiAFpaWgCOjo4A0tLSAAAAAAAAAAAAAAAAAAAAAAAAAAAAAAAAAAAAAAAAAAAAAAAAAAAAAAAA&#13;&#10;AAAAAAAAAAAAAAAAAAAAAAAAADk5OQCBgYEALy8vAKKiogCLi4sAjIyMAJKSkgCrq6sAAgICAIeH&#13;&#10;hwANDQ0AAAAAAAAAAAAAAAAAAAAAAAAAAAD///8A5OTkACoqKgAAAAAAAAAAAOnp6QAgICAAAAAA&#13;&#10;APHx8QAeHh4A5ubmABYWFgDy8vIABAQEAAICAgABAQEA+vr6AA8PDwDy8vIABgYGAP7+/gD///8A&#13;&#10;AwMDAPz8/AAOEg4A/v3+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AAAAAA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4ADA0MAPH78QD7+/sAHh0eAN/f3wAAAAAAHh4eAN/f3wAmJiYA&#13;&#10;DQ0NAAcHBwDi4uIAIyMjAAAAAAAsLCwAsrKyAO/v7wAREREAAAAAAAAAAAAAAAAAAAAAAAICAgBl&#13;&#10;ZWUAd3d3AIqKigAcHBwAAAAAAAAAAAAAAAAAAAAAAAAAAAAAAAAAAAAAAB4eHgD5+fkA8/PzAA0N&#13;&#10;DQAAAAAAMDAwAMvLywAoKCgAAAAAAAAAAAAAAAAASUlJAJaWlgBAQEAABQUFAAAAAAAAAAAAAAAA&#13;&#10;AAAAAAAAAAAAAAAAAAAAAAAAAAAAMzMzABISEgCZmZkA39/fAE9PTwAAAAAAAAAAAAAAAAAAAAAA&#13;&#10;AAAAAAAAAAAAAAAAAAAAAAAAAAAAAAAAAAAAAAAAAAAAAAAAAAAAAAEBAQA/Pz8APz8/ANHR0QAM&#13;&#10;DAwAGRkZAAoKCgAAAAAAAAAAAAAAAAAAAAAAAAAAAAAAAAAAAAAAAAAAANvb2wAFBQUAFRUVAAAA&#13;&#10;AAD19fUA/f39ABgYGAD19fUAAgICAA4ODgDl5eUAGxsbAObm5gAUFBQA9vb2AAICAgD4+PgAExMT&#13;&#10;AObm5gAcHBwAAAAAAPj4+AAUFBQA4eHhAP38/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wALDQsA+Pf4APDw8AAeHh4A6Ojo&#13;&#10;AAAAAAAcHBwA5OTkAAAAAAAAAAAAISEhANjY2AAAAAAAAAAAAAUFBQAhISEAycnJAAAAAAAAAAAA&#13;&#10;AAAAAAAAAAAAAAAAAAAAAB0dHQBpaWkAp6enAAAAAAAAAAAAAAAAAAAAAAAAAAAAAAAAAAAAAAAA&#13;&#10;AAAABQUFAA4ODgDe3t4AAAAAAAAAAAAyMjIAv7+/APf39wAAAAAAAAAAAAAAAAAZGRkAHBwcALy8&#13;&#10;vAAAAAAAAAAAAAAAAAAAAAAAAAAAAAAAAAAAAAAAAAAAAAAAAAAAAAAAISEhAIGBgQDOzs4AkJCQ&#13;&#10;AAAAAAAAAAAAAAAAAAAAAAAAAAAAAAAAAAAAAAAAAAAAAAAAAAAAAAAAAAAAAAAAAAAAAAAAAAAA&#13;&#10;AAAAAAAAAAAAAAAALy8vACMjIwAKCgoAAAAAAAAAAAAAAAAAAAAAAAAAAAAAAAAAAAAAAAAAAAAA&#13;&#10;AAAAwsLCADMzMwAAAAAAAAAAAOXl5QAFBQUABQUFAOrq6gAAAAAAAQEBAOnp6QAXFxcA6OjoABcX&#13;&#10;FwDr6+sADg4OAPT09AAJCQkA9/f3AAUFBQAAAAAA+vr6ABAQEAD19fUAFBkUAP79/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BAA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6kduwAAAIABJREFUAAAAAAAAAAAAAAAAAAAAAAAAAAAAAAAAAAAAAAAAAAAAAAAAAAAAAAAAAAAA&#13;&#10;AAAAAAAAAAAAAAAAAAAAAAAAAAAAAAAAAAAAAAAAAAAAAAAAAAAAAAAAAAAAAAAAAAAAAAAAAAAA&#13;&#10;AAAAAAAAAAAAAAAAAAAAAAAAAAAAAAAAAAAAAAAAAAAAAAAAAAAAAAAAAAAAAAAAAAAAAAAAAAAA&#13;&#10;AAAAAAAAAAAAAAIDAgAICQgA3t7eABMTEwD8/PwA////ABoaGgDu7u4AAAAAAAAAAAAlJSUA3t7e&#13;&#10;AAAAAAAAAAAAAAAAADg4OADT09MAAAAAAAAAAAAAAAAAAAAAAAAAAAAAAAAAAAAAADs7OwDz8/MA&#13;&#10;7e3tAAAAAAAAAAAAAAAAAAAAAAAAAAAAAAAAAAAAAAAAAAAAJSUlANnZ2QAAAAAAAAAAABEREQAA&#13;&#10;AAAAxsbGAAAAAAAAAAAAAAAAAAAAAABOTk4AwsLCAPn5+QAAAAAAAAAAAAAAAAAAAAAAAAAAAAAA&#13;&#10;AAAAAAAAAAAAAAAAAAAAAAAABwcHAH19fQD8/PwAjY2NAPn5+QAAAAAAAAAAAAAAAAAAAAAAAAAA&#13;&#10;AAAAAAAAAAAAAAAAAAAAAAAAAAAAAAAAAAAAAAAAAAAAAAAAAAAAAAAAAAAAAAAAAAAAAAAAAAAA&#13;&#10;AAAAAAAAAAAAAAAAAAAAAAAAAAAAAAAAAAAAAPv7+wDi4uIAMjIyAAAAAAAAAAAA3t7eAB8fHwAA&#13;&#10;AAAA6OjoABQUFAAAAAAA8/PzABcXFwDs7OwAFBQUAO/v7wASEhIA7u/uAAYGBgAAAAAA////AAEB&#13;&#10;AQD8/PwABgYGAOrq6gAJCg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EBAQAEAwQAAAAA&#13;&#10;AAAAAAAAAAAAAAAAAAAAAAAAAAAAAAAAAO+J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P3//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3+AAkOCQDi4uIACgoKAAAAAADy8vIAFhYWAP39&#13;&#10;/QD39/cAAAAAACEhIQDy8vIA+/v7AAAAAAAAAAAAJCQkAPf39wDf398AAAAAAAAAAAAAAAAAAAAA&#13;&#10;AAAAAAAAAAAAAgICADExMQC8vLwAAAAAAAAAAAAAAAAAAAAAAAAAAAAAAAAAAAAAAAAAAAAsLCwA&#13;&#10;3t7eAAAAAAAAAAAAAAAAAF9fXwDOzs4AAAAAAAAAAAAAAAAAAAAAABkZGQAtLS0AsbGxAAAAAAAA&#13;&#10;AAAAAAAAAAAAAAAAAAAAAAAAAAAAAAAAAAAAAAAAAAAAAAAAAAAABAQEAHR0dAAiIiIAf39/AOXl&#13;&#10;5QAAAAAAAAAAAAAAAAAAAAAAAAAAAAAAAAAAAAAAAAAAAAAAAAAAAAAAAAAAAAAAAAAAAAAAAAAA&#13;&#10;AAAAAAAAAAAAAAAAAAAAAAAAAAAAAAAAAAAAAAAAAAAAAAAAAAAAAAAAAAAAzs7OABcXFwAREREA&#13;&#10;AAAAAAAAAADZ2dkAKCgoAAAAAADi4uIAHx8fAAAAAAD///8ADAwMAOrq6gAYGBgA6urqABISEgDx&#13;&#10;8PEACAgIAAAAAAD5+fkADg4OAPLy8gAEBAQA+P74AAgJC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AAAAPz9/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wE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A4MAODg4AAA&#13;&#10;AAAACQkJAObm5gAHBwcAAQEBAOzs7AAAAAAADQ0NAAcHBwDi4uIAAAAAAAAAAAACAgIAS0tLAKio&#13;&#10;qAAAAAAAAAAAAAAAAAAAAAAAAAAAAAAAAAAAAAAAREREANTU1AD5+fkAAAAAAAAAAAAAAAAAAAAA&#13;&#10;AAAAAAAAAAAAAAAAABoaGgD9/f0A7e3tAAAAAAAAAAAAOjo6APj4+ADz8/MAAAAAAAAAAAAAAAAA&#13;&#10;AAAAAFFRUQDPz88A6+vrAAAAAAAAAAAAAAAAAAAAAAAAAAAAAAAAAAAAAAAAAAAAAAAAAAAAAAAA&#13;&#10;AAAAAAAAAFFRUQBVVVUAjo6OAM3NzQAAAAAAAAAAAAAAAAAAAAAAAAAAAAAAAAAAAAAAAAAAAAAA&#13;&#10;AAAAAAAAAAAAAAAAAAAAAAAAAAAAAAAAAAAAAAAAAAAAAAAAAAAAAAAAAAAAAAAAAAAAAAAAAAAA&#13;&#10;AAAAAADCwsIAQkJCAAAAAAAAAAAA+/v7APT09AAhISEAAAAAAOTk5AAgICAA9PT0AAAAAAADAwMA&#13;&#10;/f39ABQUFADr6+sACgoKAPz8/AACAgIAAQEBAPn5+QAREREA8fHxAAkJCQDu9O4ABwcHAP7//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AAAAAAAAAAAAAAAAAAAAAAAAAAAAAAAAAAAAAAAA&#13;&#10;AAAAAAAAAAAAAAAAAAARd/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D/AP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9/gAVGhUA5eXlAAAAAAAeHh4A4ODgAAAAAAAXFxcA5OTkAAAAAAAAAAAAIyMjANTU1AAA&#13;&#10;AAAAAAAAAAAAAAAzMzMACAgIAMHBwQAAAAAAAAAAAAAAAAAAAAAAAAAAAAAAAAANDQ0AHx8fAMTE&#13;&#10;xAAAAAAAAAAAAAAAAAAAAAAAAAAAAAAAAAAAAAAAAgICABoaGgDW1tYAAAAAAAAAAAAFBQUAFhYW&#13;&#10;ANbW1gAAAAAAAAAAAAAAAAAAAAAACQkJAEhISAClpaUAAAAAAAAAAAAAAAAAAAAAAAAAAAAAAAAA&#13;&#10;AAAAAAAAAAAAAAAAAAAAAAAAAAAAAAAAAAAAADMzMwBycnIArKysALGxsQAAAAAAAAAAAAAAAAAA&#13;&#10;AAAAAAAAAAAAAAAAAAAAAAAAAAAAAAAAAAAAAAAAAAAAAAAAAAAAAAAAAAAAAAAAAAAAAAAAAAAA&#13;&#10;AAAAAAAAAAAAAAAAAAAAAAAA5eXlAPb29gAnJycAAAAAAAAAAADk5OQABQUFAAwMDAD8/PwA/Pz8&#13;&#10;ABgYGADt7e0ABQUFAP7+/gD///8ABQUFAOfn5wAJCQkAAAAAAPz8/AAJCQkA+Pj4AAYGBgD9/f0A&#13;&#10;AwEDAPP08wAHCQ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EBAQAEAw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AAsNCwDx9/EA//3/ACAgIADi4uIAAAAAACMjIwDIyMgA&#13;&#10;AAAAAAAAAAAuLi4A29vbAAAAAAAAAAAAAAAAAAAAAABcXFwAtbW1APX19QAAAAAAAAAAAAAAAAAA&#13;&#10;AAAAAAAAAAAAAABISEgAxMTEAAAAAAAAAAAAAAAAAAAAAAAAAAAA7+/vAAAAAAAAAAAALi4uANPT&#13;&#10;0wAAAAAAAAAAAAAAAAA2NjYAycnJAAAAAAAAAAAAAAAAAAAAAAAAAAAAPz8/APX19QDS0tIAAAAA&#13;&#10;AAAAAAAAAAAAAAAAAAAAAAAAAAAAAAAAAAAAAAAAAAAAAAAAAAAAAAAAAAAAAAAAABsbGwB+fn4A&#13;&#10;2NjYAJ+fnwAAAAAAAAAAAAAAAAAAAAAAAAAAAAAAAAAAAAAAAAAAAAAAAAAAAAAAAAAAAAAAAAAA&#13;&#10;AAAAAAAAAAAAAAAAAAAAAAAAAAAAAAAAAAAAAAAAAAAAAAC8vLwANjY2AAICAgAAAAAAAAAAANjY&#13;&#10;2AAjIyMAAAAAAO/v7wD///8ACwsLAObm5gAVFRUA9fX1AAICAgD7+/sA4eLhAAUFBQABAQEA9vb2&#13;&#10;ABQUFADs7ewACAgIAAEBAQD2+PYABQMFAAYHBgAA/wAAAAAAAAAAAAAAAAAAAAAAAAAAAAAAAAAA&#13;&#10;AAAAAAAAAAAAAAAAAAAAAAAAAAAAAAAAAAAAAAAAAAAAAAAAAAAAAAAAAAAAAAAAAAAAAAAAAAAA&#13;&#10;AAAAAAAAAAAAAAAAAAAAAAAAAAAAAAAAAAAAAAAAAAAAAAAAAAAAAAAAAAAAAAAAAAAAAAAAAAAA&#13;&#10;AAAAAAAAAAAAAAAAAAAAAAAAAAAAAAAAAAAAAAAAAAAAAAAAAAAAAAAAAAAAAAAAAAAAAACilamO&#13;&#10;AAAgAElEQVQAAAAAAAAAAAAAAAAAAAAAAAAAAAAAAAAAAAAAAAAAAAAAAAAAAAAAAAAAAAAAAAAA&#13;&#10;AAAAAAAAAAAAAQAAAAAAAPz9/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8ACwwL&#13;&#10;APL28gDw8PAAHBwcAO/v7wAAAAAAJiYmAMHBwQD5+fkAAAAAABwcHAD39/cA9PT0AAAAAAAAAAAA&#13;&#10;AAAAABUVFQA9PT0Ap6enAAAAAAAAAAAAAAAAAAAAAAAAAAAAAAAAABwcHAAMDAwAAAAAAAAAAAAA&#13;&#10;AAAAAAAAAAAAAADS0tIAAAAAAAAAAAAmJiYA7+/vAPv7+wAAAAAAAAAAACwsLADv7+8A6+vrAAAA&#13;&#10;AAAAAAAAAAAAAAAAAAAAAAAAWlpaAKSkpAD29vYAAAAAAAAAAAAAAAAAAAAAAAAAAAAAAAAAAAAA&#13;&#10;AAAAAAAAAAAAAAAAAAAAAAAAAAAAAAAAAAkJCQB3d3cA8fHxAKKiogAAAAAAAAAAAAAAAAAAAAAA&#13;&#10;AAAAAAAAAAAAAAAAAAAAAAAAAAAAAAAAAAAAAAAAAAAAAAAAAAAAAAAAAAAAAAAAAAAAAAAAAAAA&#13;&#10;AAAA4+PjALm5uQA/Pz8AAAAAAAAAAAAAAAAA2dnZACkoKQAAAAAA5+fnAA0NDQAAAAAA6OjoABsb&#13;&#10;GwDp6ekAEBAQAO7u7gD49/gAAAAAAAICAgD6+voADg4OAPDv8AAICAgAAQEBAPDw8AAFCg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AM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AAAGBwYAAwYDAN7e3gATExMAAAAAAPb29gAWFhYAGBkYAN7e3gAAAAAABwcH&#13;&#10;ABcXFwDR0dEAAAAAAAAAAAAAAAAAAAAAAEtLSwDi4uIA29vbAAAAAAAAAAAAAAAAAAAAAAAAAAAA&#13;&#10;AAAAAERERAAAAAAAAAAAAAAAAAAAAAAAAAAAAMbGxgAAAAAAAAAAAA0NDQAHBwcA4ODgAAAAAAAA&#13;&#10;AAAABQUFAC4uLgDCwsIAAAAAAAAAAAAAAAAAAAAAAAAAAAAhISEAQ0NDAJGRkQD///8AAAAAAAAA&#13;&#10;AAAAAAAAAAAAAAAAAAAAAAAAAAAAAAAAAAAAAAAAAAAAAAAAAAAAAAAAAAAAAAAAAABvb28A6urq&#13;&#10;AKampgAAAAAAAAAAAAAAAAAAAAAAAAAAAAAAAAAAAAAAAAAAAAAAAAAAAAAAAAAAAAAAAAAAAAAA&#13;&#10;AAAAAAAAAAAAAAAAAAAAAAAAAACwsLAARUVFAAoKCgAAAAAAAAAAAPn5+QD19fUAHyAfAAAAAADh&#13;&#10;4eEAHh4eAAAAAADn5+cAGRkZAOXl5QAbGxsA3NzcABMTEwD5+PkAEBEQAPLy8gAICAgA////AAIC&#13;&#10;AgD///8A/v7+AAsNCwD+/f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ICAgAFAwUA/w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79/gAOEQ4A4OLgAAICAgADAwMA6enpAAEB&#13;&#10;AQBRUFEA0NHQAAAAAAAAAAAAPDs8AMjIyAAAAAAAAAAAAAAAAAAAAAAAAgICAFhXWACmpqYA////&#13;&#10;AAAAAAAAAAAAAAAAAAAAAAAAAAAALS0tAAAAAAAAAAAAAAAAAAAAAAAAAAAA0dHRAN3d3QAAAAAA&#13;&#10;AAAAACsrKwDOzs4AAAAAAAAAAAAAAAAAQEBAANTU1AD7+/sAAAAAAAAAAAAAAAAAAAAAAAAAAABH&#13;&#10;R0cAFxcXAJ6engAAAAAAAAAAAAAAAAAAAAAAAAAAAAAAAAAAAAAAAAAAAAAAAAAAAAAAAAAAAAAA&#13;&#10;AAAAAAAAAAAAAAEBAQBycnIA4uLiAK2trQAAAAAAAAAAAAAAAAAAAAAAAAAAAAAAAAAAAAAAAAAA&#13;&#10;AAAAAAAAAAAAAAAAAAAAAAAAAAAAAAAAAAAAAAAAAAAA9fX1AOrq6gBaWloAAAAAAAAAAAAAAAAA&#13;&#10;5OTkAAcHBwALCwsAAAAAAOLi4gAeHh4AAAAAAPPz8wAbGxsA6OnoABkZGQDk5OQAGxsbAPP08wAS&#13;&#10;ERIA7OzsAAYGBgAAAAAA+vr6AA0NDQDm5uYA/fz9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v7+APf69w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BwDg&#13;&#10;4OAAAAAAABgYGADi4uIAAAAAACsrKwDi4eIAAAAAAAAAAAAoKSgA9PT0AOvr6wAAAAAAAAAAAAAA&#13;&#10;AAAAAAAAKisqABYWFgC4uLgAAAAAAAAAAAAAAAAAAAAAAAAAAAACAgIAAAAAAAAAAAAAAAAAAAAA&#13;&#10;AAAAAAAwMDAAw8PDAAAAAAAAAAAALi4uAN7e3gD///8AAAAAAAAAAAAREREAExMTAM7OzgAAAAAA&#13;&#10;AAAAAAAAAAAAAAAAAAAAAAAAAABhYWEA6+vrALe3twAAAAAAAAAAAAAAAAAAAAAAAAAAAAAAAAAA&#13;&#10;AAAAAAAAAAAAAAAAAAAAAAAAAAAAAAAAAAAAAAAAAAICAgB0dHQA2NjYAK2trQAAAAAAAAAAAAAA&#13;&#10;AAAAAAAAAAAAAAAAAAAAAAAAAAAAAAAAAAAAAAAAAAAAAAAAAAAAAAAAAAAAAAAAAACvr68ALCws&#13;&#10;AAcHBwAAAAAAAAAAAAAAAADa2toAIyMjAAAAAAD///8A9PT0ABoaGgD5+fkAAAAAAA0NDQDp6OkA&#13;&#10;GhoaAO/v7wAxMTEA6urqAAoKCgD7+/sABAQEAP///wD6+voAEBAQAPLy8gAYHhgA/v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ygY1+AgAAAAAAAAAAAAAAAAAAAAAAAAAAAAAAAAAAAAAAAAAA&#13;&#10;AAAAAAAAAAAAAAAAAAAAAAAAAAAAAAAAAAAAAAAAAAAAAAAAAAAAAAAAAAAAAAAAAAAAAAAAAAAA&#13;&#10;AAAAAAAAAAAAAAAAAAAAAAAAAAAAAAAAAAAAAAAAAAAAAAAAAAAAAAAAAAAAAAAAAAAAAAAAAAAA&#13;&#10;AAAAAAAAAAAAAAAAAAAAAAAAAAAAAAAAAAAAAAAAAAAAAAEAAQAAAAAAAAAAAAAAAAAAAAAAAAAA&#13;&#10;AAAAAAAAAAAAAAAAAAAAAAAAAAAAAAAAAAAAAAAAAAAAAAAAAAAAAAAAAAAAAAAAAAAAAAAAAAAA&#13;&#10;AAAAAAAAAAAAAAAAAAAAAAAAAAAAAAAAAAAAAAAAAAAAAAAAAAAAAAAAAAAAAAAAAHUEYskAACAA&#13;&#10;SURB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79/gAXHRcA5ObkAAAAAAAgICAA4uLiAAAAAAAYGBgA&#13;&#10;/Pz8APHx8QAAAAAAAgICACkpKQDIyMgAAAAAAAAAAAAAAAAAAAAAAAAAAABcXFwAv7+/AOvr6wAA&#13;&#10;AAAAAAAAAAAAAAAAAAAAAAAAAAAAAAAAAAAAAAAAAAAAAAAAAAAAVVVVAOfn5wAAAAAAAAAAABoa&#13;&#10;GgD+/v4A6OjoAAAAAAAAAAAAAAAAAENDQwDBwcEAAAAAAAAAAAAAAAAAAAAAAAAAAAAAAAAAAQEB&#13;&#10;AG9vbwDBwcEAz8/PAAAAAAAAAAAAAAAAAAAAAAAAAAAAAAAAAAAAAAAAAAAAAAAAAAAAAAAAAAAA&#13;&#10;AAAAAAAAAAAAAAAABAQEAHZ2dgDa2toAo6OjAP///wAAAAAAAAAAAAAAAAAAAAAAAAAAAAAAAAAA&#13;&#10;AAAAAAAAAAAAAAAAAAAAAAAAAAAAAADR0dEA2dnZAFJSUgAAAAAAAAAAAAAAAAAAAAAA2NjYACkp&#13;&#10;KQAAAAAA9PT0AP///wATExMA7OzsAAICAgAAAAAA+vr6AAsLCwD19fUALi4uAOnp6QAKCgoAAAAA&#13;&#10;AP7+/gADAwMA+vr6AAYGBgDn5+cABQU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AAAAAQD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P7+/gDT09MAzc3NAM/PzwDPz88A1tXWAPf39wAA&#13;&#10;AAAA5eXlAK2trQDa2toAAAAAAAAAAAAAAAAA2traAK2trQDr6+sAAAAAAAAAAAAAAAAAAAAAAAAA&#13;&#10;AAAAAAAA/w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v/+AAsLCwDw9PAA//3/&#13;&#10;AB4eHgDo6OgAAAAAAAQEBAAREREA3t7eAAAAAAAAAAAAOzs7ANLS0gD///8AAAAAAAAAAAAAAAAA&#13;&#10;AAAAAA0NDQBNTU0AoKCgAAAAAAAAAAAAAAAAAAAAAAAAAAAAAAAAAAAAAAAAAAAAAAAAAAAAAAAh&#13;&#10;ISEA/v7+AO/v7wAAAAAAAQEBACIjIgDQ0NAAAAAAAAAAAAAAAAAAKCgoAPn5+QDj4+MAAAAAAAAA&#13;&#10;AAAAAAAAAAAAAAAAAAAAAAAACQkJAG9vbwCkpKQA1tXWAAAAAAAAAAAAAAAAAAAAAAAAAAAAAAAA&#13;&#10;AAAAAAAAAAAAAAAAAAAAAAAAAAAAAAAAAAAAAAAAAAAABQUFAHd3dwDq6uoAfn5+APb29gAAAAAA&#13;&#10;AAAAAAAAAAAAAAAAAAAAAAAAAAAAAAAAAAAAAAAAAAAAAAAA8fHxAKWlpQBnZ2cABQUFAAAAAAAA&#13;&#10;AAAAAAAAAPn5+QD29vYAHR0dAAAAAADq6uoABQUFAAICAgDk5OQAFhYWAP7+/gACAgIAAQEBAAAA&#13;&#10;AAALCwsA9PT0AAYGBgD///8A+Pj4AA8QDwDy8vIABgYGAAQJBAALDQsA/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D///8A/P38AAAAAAAAAAAAAAAAAAAAAAAAAAAAAAAAAO+J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fn5AIeHhwB6fnoA&#13;&#10;eHx4AHV1dQBBQkEA7e3tAK+vrwBAQEAAt7e3AFtbWwCzs7MAAAAAAK+vrwBbW1sAt7e3AExOTADY&#13;&#10;2N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8ADA0MAPDx8ADw8vAAGBgYAP7+/gD5+fkAAAAAACkpKQDU1NQAAAAAAAAAAAAbGxsABAQE&#13;&#10;AN/f3wAAAAAAAAAAAAAAAAAAAAAAAAAAAD09PQABAQEAw8PDAAAAAAAAAAAAAAAAAAAAAAAAAAAA&#13;&#10;AAAAAAAAAAAAAAAAAAAAAAICAgAUFBQA29vbAAAAAAAAAAAAMzIzANXV1QAAAAAAAAAAAAAAAAAB&#13;&#10;AQEANjY2AL6+vgAAAAAAAAAAAAAAAAAAAAAAAAAAAAAAAAAAAAAAGRkZAGxsbACdnp0Az8/PAAAA&#13;&#10;AAAAAAAAAAAAAAAAAAAAAAAAAAAAAAAAAAAAAAAAAAAAAAAAAAAAAAAAAAAAAAAAAAAAAAAAAgIC&#13;&#10;AHNzcwA8PDwAhYWFAO/v7wAAAAAAAAAAAAAAAAAAAAAAAAAAAAAAAAAAAAAAAAAAAAAAAACXl5cA&#13;&#10;R0dHABwcHAAAAAAAAAAAAAAAAAAAAAAA5OTkAAcHBwALCwsAAAAAAODg4AAaGxoAAAAAAOHh4QAc&#13;&#10;HBwA8fHxAAAAAAACAgIAAAAAAAEBAQAAAAAAAAAAAAEBAQD6+voAEhESAO7u7gAJCQkA3+XfAAQD&#13;&#10;B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EBAQAEAw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JCQkAoaGhALSwtAC4tLgANzc3AG5ubgAaGhoAeHl4AHt7ewCcnJwAfn5+AIqKigDz8/MA&#13;&#10;hoaGAIODgwCcnJwAQT9BAIyMj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ICggABQsFAODg4AAHBwcA////AO7u7gAAAAAAJiYmAOXl&#13;&#10;5QD///8AAAAAAAAAAAA0NDQAw8PDAAAAAAAAAAAAAAAAAAAAAAAAAAAAAAAAAF9fXwCzs7MA9vb2&#13;&#10;AAAAAAAAAAAAAAAAAAAAAAAAAAAAAAAAAAAAAAAAAAAAAAAAACwsLADT09MAAAAAAAAAAAAhISEA&#13;&#10;9/f3APHx8QAAAAAAAAAAAAAAAAA8PDwA3NzcAPb29gAAAAAAAAAAAAAAAAAAAAAAAAAAAAAAAAAA&#13;&#10;AAAAISEhAHJycgCjo6MAp6inAAAAAAAAAAAAAAAAAAAAAAAAAAAAAAAAAAAAAAAAAAAAAAAAAAAA&#13;&#10;AAAAAAAAAAAAAAAAAAAAAAAAAAAAAEdHRwBISEgAh4eHAMfHxwAAAAAAAAAAAAAAAAAAAAAAAAAA&#13;&#10;AAAAAAAAAAAAiYmJAAsLCwBDQ0MAAAAAAAAAAAAAAAAAAAAAAAAAAADW1tYAIyMjAAAAAAAAAAAA&#13;&#10;4+PjAB4dHgAAAAAA5ubmACAgIADo6OgADg4OAPr6+gAAAAAAAgICAAEBAQD8/PwACQkJAPT09AAK&#13;&#10;CgoA+fn5AAUFBQAAAAAACw0LAA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d/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FBQUABQUFAMrKygDJyckAd3d3ANjX2AAJCAkAW1tb&#13;&#10;AAAAAABAQEAA7+/vAMrKygDy8/IAPDw8AAAAAABJSUkA2dnZAPv7+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OEQ4A4ODgAAAAAAAR&#13;&#10;EREA5ubmAAAAAAAZGRkA////APDw8AAAAAAAAAAAADY2NgDg4OAA+fn5AAAAAAAAAAAAAAAAAAAA&#13;&#10;AAAAAAAAFRUVAENDQwCAgIAA/v7+AAAAAAAAAAAAAAAAAAAAAAAAAAAAAAAAAAAAAAAAAAAAJiYm&#13;&#10;AOrq6gD+/v4AAAAAAAUFBQAXFxcA1NTUAAAAAAAAAAAAAAAAAAsLCwAhISEAx8fHAAAAAAAAAAAA&#13;&#10;AAAAAAAAAAAAAAAAAAAAAAAAAAAAAAAAGxsbAH9/fwDj4uMAnp6eAAAAAAAAAAAAAAAAAAAAAAAA&#13;&#10;AAAAAAAAAAAAAAAAAAAAAAAAAAAAAAAAAAAAAAAAAAAAAAAAAAAAAAAAAD09PQBra2sAwsLCAIeH&#13;&#10;hwDa2toAAAAAAAAAAADx8fEA0tLSAJKSkgD///8AaWlpAAAAAAAAAAAAAAAAAAAAAAAAAAAAAAAA&#13;&#10;ANzc3AApKSkAAAAAAAAAAADq6uoAHx8fAP///wD4+PgAGhoaAObm5gAZGRkA6OjoAA0NDQD8/PwA&#13;&#10;AQEBAPr6+gAUFBQA7u7uAAgICAABAQEA9vb2AAIFAgACAwIA/wD/AAAAAAAAEKNbogAAIABJREFU&#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P3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4+PjAKqqqgCqqqoA6enpAAAA&#13;&#10;AAAAAAAAiYqJAGVlZQAEBAQA6+zrAA0NDQAAAAAAAAAAAAICAgALDQsA4ODgAAkICQAAAAAAAAAA&#13;&#10;AA4ODgD6/PoA+/v7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3+AAcJBwDi4uIAAAAAAB4eHgDi4uIAAAAAAAICAgAQEBAA3t7eAAAAAAAA&#13;&#10;AAAADQ0NABISEgDU1NQAAAAAAAAAAAAAAAAAAAAAAAAAAAAAAAAAR0dHAA8PDwCzs7MAAAAAAAAA&#13;&#10;AAAAAAAAAAAAAAAAAAAAAAAAAAAAAAAAAAAVFRUAAAAAAOnp6QAAAAAAAAAAADMzMwDOzs4AAAAA&#13;&#10;AAAAAAAAAAAAAAAAAEVFRQDCwsIA////AAAAAAAAAAAAAAAAAAAAAAAAAAAAAAAAAAAAAAAAAAAA&#13;&#10;Dw8PAHZ2dgD4+PgAh4eHAAAAAAAAAAAAAAAAAAAAAAAAAAAAAAAAAAAAAAAAAAAAAAAAAAAAAAAA&#13;&#10;AAAAAAAAAAAAAAAAAAAAAAAAAB8fHwB3d3cAREREAKenpwB8fHwAfn5+AJKSkgC9vb0AJiYmAHh4&#13;&#10;eAAEBAQAAAAAAAAAAAAAAAAAAAAAAAAAAAD19fUA8/PzACEhIQAAAAAA9vb2AP39/QAXFxcA8vLy&#13;&#10;AAAAAAAJCQkA6enpABgYGADo6OgAFxcXAO7u7gAICAgA9vb2AAwMDADy8vIABwcHAAICAgDw8PAA&#13;&#10;/v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AAAAAEAw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DQ&#13;&#10;0NAAbW1tAG9vbwDa2toAAAAAAN3d3QDj4uMASEhIAAAAAAAKCgoA+vz6AAMDAwAAAAAAAAAAAPn3&#13;&#10;+QAUFBQA9/j3AAAAAAAAAAAA+Pj4AAYEBgAFBQ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f4AERURAOjo6AAAAAAAGBgYAOjo6AAAAAAA&#13;&#10;AAAAACEhIQDd3d0AAAAAAAAAAAAAAAAALi4uANDQ0AAAAAAAAAAAAAAAAAAAAAAAAAAAAAAAAAAA&#13;&#10;AAAAZmZmAM3NzQD+/v4AAAAAAAAAAAAAAAAAAAAAAAAAAAAAAAAAAAAAAAAAAAAUFBQA4ODgAAAA&#13;&#10;AAAAAAAAJiYmAMvLywDz8/MAAAAAAAAAAAAAAAAAHR0dAAgICADQ0NAAAAAAAAAAAAAAAAAAAAAA&#13;&#10;AAAAAAAAAAAAAAAAAAAAAAAAAAAAAAAAAGpqagADAwMAjY2NAPn5+QAAAAAAAAAAAAAAAAAAAAAA&#13;&#10;AAAAAAAAAAAAAAAAAAAAAAAAAAAAAAAAAAAAAAAAAAAAAAAAAAAAAAAAAAA1NTUAenp6ABsbGwAt&#13;&#10;LS0AcHBwAHFxcQBISEgAAAAAAAAAAAAAAAAAAAAAAAAAAAAAAAAAAAAAANjY2AAQEBAABwcHAAAA&#13;&#10;AADr6+sAAgICAAUFBQDu7u4AAwMDAAAAAADt7e0AFBQUAO7u7gASEhIA8PDwAA8PDwD09PQABAQE&#13;&#10;AP///wABAQEA////AAQEBAAVHBUA/v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ElJSQDc3NwA2traADk5OQAAAAAAnp6eAC8vLwAPDw8AAAAAACQkJADu&#13;&#10;7O4A0dHRAAAAAADe3t4ABQUFADY2NgD+/f4A29vbAAAAAADOzs4AGhoaAAUFBQAAAAAAAAAAAAAA&#13;&#10;AAAAAAAAAQ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7//gARExEA7/Dv&#13;&#10;AP7+/gAcHBwA8fHxAAAAAAAAAAAAJycnAODg4AAAAAAAAAAAAAAAAAAzMzMA4uLiAPn5+QAAAAAA&#13;&#10;AAAAAAAAAAAAAAAAAAAAAAAAAAAVFRUAERERANPT0wAAAAAAAAAAAAAAAAAAAAAAAAAAAAAAAAAA&#13;&#10;AAAAAAAAAC4uLgDU1NQAAAAAAAAAAAANDQ0AFBQUALy8vAAAAAAAAAAAAAAAAAAAAAAAVlZWALKy&#13;&#10;sgD+/v4AAAAAAAAAAAAAAAAAAAAAAAAAAAAAAAAAAAAAAAAAAAAAAAAAAAAAAHZ2dgAiIiIAgoKC&#13;&#10;AOPj4wAAAAAAAAAAAAAAAAAAAAAAAAAAAAAAAAAAAAAAAAAAAAAAAAAAAAAAAAAAAAAAAAAAAAAA&#13;&#10;AAAAAAAAAAAFBQUAaWlpAFVVVQANDQ0AAAAAAAAAAAAAAAAAAAAAAAAAAAAAAAAAAAAAAAAAAAAA&#13;&#10;AAAAxcXFAD09PQAAAAAAAAAAANzc3AAeHx4AAAAAAOTk5AAYGBgAAAAAAPb29gAWFhYA6OjoABgY&#13;&#10;GADq6uoAFBQUAO3t7QAICAgA////AP7+/gAFBQUA8PDwAPj3+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BAQEAA0NDQANDQ0ABAQEAPz8/ADCwsIA&#13;&#10;R0dHAAAAAAAAAAAAERERAFpaWgBYWVgAiIiIAGpqagBbW1sAGRkZAGBgYABoamgAh4eHAJubmwBm&#13;&#10;ZmYAAAAAAAAAAAAAAAAAAAAAAAAAAAD/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oMCgDr9OsA8/PzABMTEwAAAAAA8/PzAAAAAAAcHBwA+/v7APPz8wAAAAAAAAAA&#13;&#10;AAwMDAAhISEAurq6AAAAAAAAAAAAAAAAAAAAAAAAAAAAAAAAAAAAAABDQ0MAvr6+AAAAAAAAAAAA&#13;&#10;AAAAAAAAAAAAAAAAAAAAAAAAAAAAAAAAJiYmAOrq6gD+/v4AAAAAAAAAAABdXV0A2NjYAAAAAAAA&#13;&#10;AAAAAAAAAAAAAAAjIyMAFRUVAL+/vwAAAAAAAAAAAAAAAAAAAAAAAAAAAAAAAAAAAAAAAAAAAAAA&#13;&#10;AAAAAAAAAAAAAFFRUQBUVFQAkZGRAMnJyQAAAAAAAAAAAAAAAAAAAAAAAAAAAAAAAAAAAAAAAAAA&#13;&#10;AAAAAAAAAAAAAAAAAAAAAAAAAAAAAAAAAAAAAAAAAAAAAAAAAAAAAAAAAAAAAAAAAAAAAAAAAAAA&#13;&#10;AAAAAAAAAAAAAAAAAAAAAO/v7wDt7e0ALS0tAAAAAAAAAAAA2dnZACgnKAAAAAAA4+PjAB4eHgD+&#13;&#10;/v4AAQEBAAcHBwDz8/MAFhYWAO3t7QANDQ0A9vb2AAQEBAAAAAAA+vr6ABAQEADw8PAADhI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HZ2dgBEREQAAAAAAAAAAAAAAAAAgYGBAJCPkAAj9rMVAAAgAElEQVT39/cA&#13;&#10;bGxsAHBwcAAAAAAAe3t7AHBvcAD39/cAk5OTAENDQ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CgsKAAMGAwDe3t4AAgICAAQE&#13;&#10;BADs7OwAAAAAAAUFBQANDQ0A4ODgAAAAAAAAAAAAAAAAAFNTUwDFxcUA8fHxAAAAAAAAAAAAAAAA&#13;&#10;AAAAAAAAAAAAAAAAACwsLADy8vIA5+fnAAAAAAAAAAAAAAAAAAAAAAAAAAAAAAAAAAAAAAAREREA&#13;&#10;AwMDAObm5gAAAAAAAAAAAC8vLwD+/v4A8fHxAAAAAAAAAAAAAAAAAAAAAABVVVUAvLy8APf39wAA&#13;&#10;AAAAAAAAAAAAAAAAAAAAAAAAAAAAAAAAAAAAAAAAAAAAAAAAAAAAAAAAADExMQB3d3cAsLCwALW1&#13;&#10;tQAAAAAAAAAAAAAAAAAAAAAAAAAAAAAAAAAAAAAAAAAAAAAAAAAAAAAAAAAAAAAAAAAAAAAAAAAA&#13;&#10;AAAAAAAAAAAAAAAAAAAAAAAAAAAAAAAAAAAAAAAAAAAAAAAAAAAAAAAAAAAAxMTEACsrKwAEBAQA&#13;&#10;AAAAAP7+/gDv7+8AICAgAAAAAADn5+cAHh4eAPHx8QACAgIAAAAAAP///wANDQ0A7e3tAAcHBwD/&#13;&#10;//8AAAAAAAMDAwD6+voADAwMAO/v7wAMDwwA/v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EBAQATU1NABEREQAAAAAAAAAA&#13;&#10;AAAAAAAAAAAASUlJAIGBgQBXV1cAAAAAAAAAAAAAAAAAWVhZAIKCggA9PT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g0KAN7e3gAAAAAAGRkZAOLi4gAAAAAAAAAAACcnJwDW1tYAAAAAAAAAAAAAAAAADQ0NAD8/&#13;&#10;PwCqqqoAAAAAAAAAAAAAAAAAAAAAAAAAAAAAAAAAAgICADY2NgC8vLwAAAAAAAAAAAAAAAAAAAAA&#13;&#10;AAAAAAD+/v4AAAAAAAAAAAAfIB8A1dXVAAAAAAAAAAAAAgICABcXFwDU1NQAAAAAAAAAAAAAAAAA&#13;&#10;AAAAABUVFQAuLy4AsLGwAAAAAAAAAAAAAAAAAAAAAAAAAAAAAAAAAAAAAAAAAAAAAAAAAAAAAAAA&#13;&#10;AAAAAAAAABUVFQB+fn4A0NDQAKKiogAAAAAAAAAAAAAAAAAAAAAAAAAAAAAAAAAAAAAAAAAAAAAA&#13;&#10;AAAAAAAAAAAAAAAAAAAAAAAAAAAAAAAAAAAAAAAAAAAAAAAAAAAAAAAAAAAAAAAAAAAAAAAAAAAA&#13;&#10;AP7+/gDQ0NAAPT09AAAAAAAAAAAA6enpAAMDAwAREREA/Pz8APv7+wAXFxcA7OzsAAcHBwD///8A&#13;&#10;AQEBAAEBAQDl5eUACQkJAAAAAAD6+voADQ0NAPPz8wAGBgYA6u7qAAYFB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79/gALDQsA5OTkAAAAAAAaGhoA1NTUAAAAAAAAAAAAJCQkAOLi4gAA&#13;&#10;AAAAAAAAAAAAAAAAAAAAQkJCANvb2wDv7+8AAAAAAAAAAAAAAAAAAAAAAAAAAAAAAAAANjY2ANvb&#13;&#10;2wAAAAAAAAAAAAAAAAAAAAAAAAAAAO3t7QAAAAAAAAAAACYlJgDc3NwAAAAAAAAAAAAAAAAAKSkp&#13;&#10;ANTU1AAAAAAAAAAAAAAAAAAAAAAAAAAAAEpJSgDNzM0A+fn5AAAAAAAAAAAAAAAAAAAAAAAAAAAA&#13;&#10;AAAAAAAAAAAAAAAAAAAAAAAAAAAAAAAAAAAAAAkJCQB5eXkA0NDQAK+vrwAAAAAAAAAAAAAAAAAA&#13;&#10;AAAAAAAAAAAAAAAAAAAAAAAAAAAAAAAAAAAAAAAAAAAAAAAAAAAAAAAAAAAAAAAAAAAAAAAAAAAA&#13;&#10;AAAAAAAAAAAAAAAAAAAAAAAA5eXlAAICAgAZGRkAAAAAAAAAAADj4+MAERERAAAAAADz8/MAAAAA&#13;&#10;AAoKCgDs7OwAExMTAPT09AABAQEA/Pz8AOjo6AADAwMAAAAAAPj4+AAODg4A7/DvAAgICAADBQMA&#13;&#10;BQYFAP7//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wD8/f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P3+/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3+ABUaFQDl5eUAAAAAACQkJADCwsIA&#13;&#10;+/v7AAAAAAAZGRkA+vr6APn5+QAAAAAAAAAAAAAAAAAHBwcAQ0NDAKioqAAAAAAAAAAAAAAAAAAA&#13;&#10;AAAAAAAAAAAAAAATExMAExMTAAAAAAAAAAAAAAAAAAAAAAAAAAAA1tbWAAAAAAAAAAAAIiIiAPDw&#13;&#10;8AD8/PwAAAAAAAAAAAAuLi4A5ubmAPf39wAAAAAAAAAAAAAAAAAAAAAADw8PADM0MwCur64AAAAA&#13;&#10;AAAAAAAAAAAAAAAAAAAAAAAAAAAAAAAAAAAAAAAAAAAAAAAAAAAAAAAAAAAAAAAAAAICAgCHh4cA&#13;&#10;2NjYAKeopwAAAAAAAAAAAAAAAAAAAAAAAAAAAAAAAAAAAAAAAAAAAAAAAAAAAAAAAAAAAAAAAAAA&#13;&#10;AAAAAAAAAAAAAAAAAAAAAAAAAAAAAAAAAAAAAAAAAAAAAADDw8MAMDAwAAAAAAAAAAAAAAAAANvb&#13;&#10;2wAkJCQAAAAAAO7u7gAFBQUAAAAAAOrq6gAXFxcA6enpABAQEADw8PAA+vr6AAAAAAADAwMA/Pz8&#13;&#10;AA4ODgDz8vMACAgIAOzs7AAHBw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QDBAAAAAAAAAAAAAAAAAAAAAAAAAAAAO+J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gE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4ADQ4N&#13;&#10;AOvx6wD8/PwAGxsbAAMDAwDm5uYAAAAAAAoKCgANDQ0A1tbWAAAAAAAAAAAAAAAAAAAAAABFRUUA&#13;&#10;6urqANvb2wAAAAAAAAAAAAAAAAAAAAAAAAAAAAAAAABCQkIAAAAAAAAAAAAAAAAAAAAAAAAAAADK&#13;&#10;ysoAAAAAAAAAAAAREREABAQEAOfn5wAAAAAAAAAAAA0NDQAbGxsAzMzMAAAAAAAAAAAAAAAAAAAA&#13;&#10;AAAAAAAAUlFSANLR0gDX19cAAAAAAAAAAAAAAAAAAAAAAAAAAAAAAAAAAAAAAAAAAAAAAAAAAAAA&#13;&#10;AAAAAAAAAAAAAAAAAAcHBwB3d3cA4N/gAK+vrwAAAAAAAAAAAMj/TeIAACAASURBVAAAAAAAAAAA&#13;&#10;AAAAAAAAAAAAAAAAAAAAAAAAAAAAAAAAAAAAAAAAAAAAAAAAAAAAAAAAAAAAAAAAAAAAAAAAAAAA&#13;&#10;AAAA6+vrALa2tgA+Pj4AAAAAAAAAAAAAAAAA5OTkACYmJgAAAAAA4uLiABkZGQAAAAAA6enpABkY&#13;&#10;GQDp6ekAGhoaAN7e3gATExMA9vb2AA8QDwDy8vIACAgIAPz8/AAEBAQA+v/6AAkKCQD///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wAMDgwA8PHwAO/v7wACAgIATExMANLS0gAAAAAAAAAA&#13;&#10;ADg4OADHx8cAAAAAAAAAAAAAAAAAAAAAAAICAgBSUlIAqKioAAAAAAAAAAAAAAAAAAAAAAAAAAAA&#13;&#10;AAAAACsrKwAAAAAAAAAAAAAAAAAAAAAAAAAAAM/PzwDk5OQAAAAAAAAAAAAkJCQA0tLSAAAAAAAA&#13;&#10;AAAAAAAAAEFBQQDGxsYAAAAAAAAAAAAAAAAAAAAAAAAAAAAHBwcAZmZmAJ2dnQDx8fEAAAAAAAAA&#13;&#10;AAAAAAAAAAAAAAAAAAAAAAAAAAAAAAAAAAAAAAAAAAAAAAAAAAAAAAAAAAAAAAICAgB0dHQA0NDQ&#13;&#10;ALm5uQAAAAAAAAAAAAAAAAAAAAAAAAAAAAAAAAAAAAAAAAAAAAAAAAAAAAAAAAAAAAAAAAAAAAAA&#13;&#10;AAAAAAAAAAAAAAAAAAAAAAAAAACwsLAANTU1AA0NDQAAAAAAAAAAAPPz8wD+/v4AGBgYAAAAAADj&#13;&#10;4+MAHR0dAAAAAADw8PAAGRoZAObn5gAYGBgA4uLiABgYGAD39/cAEhESAO7u7gAICAgAAAAAAPz6&#13;&#10;/AACBQIABAYEAA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AAAAAAAAAAAAAAA&#13;&#10;AAAAAAAAAAAAAAAAAAAAAAAAAAAAAAAAAAAAAAARd/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8AAAgJCAAFCwUA3t7eAAAA&#13;&#10;AAA0NDQA3NzcAAAAAAAAAAAALy8vAOvr6wD19fUAAAAAAAAAAAAAAAAAAAAAAC0tLQAODg4AwcHB&#13;&#10;AAAAAAAAAAAAAAAAAAAAAAAAAAAAAgICAAAAAAAAAAAAAAAAAAAAAAAAAAAAIiIiAMPEwwAAAAAA&#13;&#10;AAAAADAwMADW1tYAAAAAAAAAAAAAAAAAJCQkAPn5+QDk5OQAAAAAAAAAAAAAAAAAAAAAAAAAAAAh&#13;&#10;ISEATU1NAJKSkgD+/v4AAAAAAAAAAAAAAAAAAAAAAAAAAAAAAAAAAAAAAAAAAAAAAAAAAAAAAAAA&#13;&#10;AAAAAAAAAAAAAAUFBQB2dnYAwsLCAMXFxQAAAAAAAAAAAAAAAAAAAAAAAAAAAAAAAAAAAAAAAAAA&#13;&#10;AAAAAAAAAAAAAAAAAAAAAAAAAAAAAAAAAAAAAAAAAAAA+/v7AOPj4wBiYmIAAAAAAAAAAAAAAAAA&#13;&#10;4ODgAAsLCwAFBQUAAAAAAOnp6QAeHh4A/Pz8AP///wAQEBAA7OvsABgYGADw8PAAKioqAO3t7QAK&#13;&#10;CgoA+Pj4AAUEBQACAgIA7u7uAP77/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v3+AA4RDgDg4OAAAAAAABsbGwD29vYA+fn5AAAAAAAHBwcAGRkZAM7OzgAAAAAAAAAAAAAA&#13;&#10;AAAAAAAAAAAAAFpaWgC1tbUA9PT0AAAAAAAAAAAAAAAAAAAAAAAAAAAAAAAAAAAAAAAAAAAAAAAA&#13;&#10;AAAAAABTU1MA4uHiAAAAAAAAAAAAHh4eAPr6+gDx8fEAAAAAAAAAAAABAQEANTU1AMHBwQAAAAAA&#13;&#10;AAAAAAAAAAAAAAAAAAAAAAAAAAA/Pz8AHh4eAKGhoQAAAAAAAAAAAAAAAAAAAAAAAAAAAAAAAAAA&#13;&#10;AAAAAAAAAAAAAAAAAAAAAAAAAAAAAAAAAAAAAAAAAAsLCwB0dHQAsbGxAM3NzQAAAAAAAAAAAAAA&#13;&#10;AAAAAAAAAAAAAAAAAAAAAAAAAAAAAAAAAAAAAAAAAAAAAAAAAAAAAAAAAAAAAAAAAADCwsIAGhoa&#13;&#10;AA0NDQAAAAAAAAAAAAAAAADa2toAJSUlAAAAAAD7+/sA/v7+ABYWFgDv7+8AAQEBAAEBAQD4+PgA&#13;&#10;Dw8PAPb29gAyMjIA6OjoAAgICAAAAAAAAAAAAP///wACBAIAEBcQAP79/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QM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A4MAN/f3wAAAAAACwsLAAcHBwDl5eUAAAAAAAAAAAA8&#13;&#10;OzwAysrKAAAAAAAAAAAAAAAAAAAAAAAAAAAAFRUVAD09PQCmpqYAAAAAAAAAAAAAAAAAAAAAAAAA&#13;&#10;AAAAAAAAAAAAAAAAAAAAAAAAAAAAACwsLAD8/PwA9vb2AAAAAAAFBQUAExMTANnZ2QAAAAAAAAAA&#13;&#10;AAAAAAA6OjoA2traAPv7+wAAAAAAAAAAAAAAAAAAAAAAAAAAAAAAAABeXl4A5ubmAMHBwQAAAAAA&#13;&#10;AAAAAAAAAAAAAAAAAAAAAAAAAAAAAAAAAAAAAAAAAAAAAAAAAAAAAAAAAAAAAAAAAAAAABEREQBz&#13;&#10;c3MAqampAMnJyQAAAAAAAAAAAAAAAAAAAAAAAAAAAAAAAAAAAAAAAAAAAAAAAAAAAAAAAAAAAAAA&#13;&#10;AAAAAAAA6+vrALm5uQBVVVUAAAAAAAAAAAAAAAAAAAAAAN/f3wAnJycAAAAAAO7u7gD///8ACQkJ&#13;&#10;AOfn5wANDQ0A////AAAAAAAAAAAA+/v7ABEREQDy8vIABwcHAAAAAAD5+vkACgoKAOzs7AD9/P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7/f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fQdbwAAIABJREFUAAAAAAAAAAAAAAAA&#13;&#10;AAAAAAAAAAAAAAAAAAAAAAAAAAAAAAAAAAAAAAAAAAAAAAAAAAAAAAAAAAAAAAAAAHKBjX4CAAAA&#13;&#10;AAAAAAAAAAAAAAAAAAAAAAAAAAAAAAAAAAAAAAAAAAAAAAAAAAAAAAAAAAAAAAAAAAAAAAAAAAAA&#13;&#10;AAAAAAAAAAAAAAAAAAAAAAAAAAAAAAAAAAAAAAAAAAAAAAAAAAAAAAAAAAAAAAAAAAAAAAAAAAAA&#13;&#10;AAAAAAAAAAAAAAAAAAAAAAAAAAAAAAAAAAAAAAAAAAAAAAAAAAAAAAAAAAAAAAAAAAAAAAAAAAAA&#13;&#10;AAAAAAAAAQ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3+&#13;&#10;ABYcFgDh5+EAAAAAAAAAAAAhISEA2dnZAAAAAAAAAAAAJicmAPX19QDv7+8AAAAAAAAAAAAAAAAA&#13;&#10;AAAAAAAAAABLS0sA5eXlANfX1wAAAAAAAAAAAAAAAAAAAAAAAAAAAAAAAAAAAAAAAAAAAAAAAAAF&#13;&#10;BQUACwsLAOHh4QAAAAAAAAAAADExMQDQ0NAAAAAAAAAAAAAAAAAADw8PABUVFQDOzs4AAAAAAAAA&#13;&#10;AAAAAAAAAAAAAAAAAAAAAAAAAQEBAGxsbAC1tbUAz8/PAAAAAAAAAAAAAAAAAAAAAAAAAAAAAAAA&#13;&#10;AAAAAAAAAAAAAAAAAAAAAAAAAAAAAAAAAAAAAAAAAAAAFxcXAHV1dQCpqakAo6OjAAAAAAAAAAAA&#13;&#10;AAAAAAAAAAAAAAAAAAAAAAAAAAAAAAAAAAAAAAAAAAAAAAAAAAAAAJycnABPT08AExMTAAAAAAAA&#13;&#10;AAAAAAAAAPX19QD5+fkAGxsbAAAAAADm5uYADQ0NAAAAAADl5eUAHBwcAPT09AABAQEAAQEBAAEB&#13;&#10;AQAAAAAA////AAEBAQAAAAAA+vr6ABISEgDt7e0ADhI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4ADg4OAPL38gD19fUAAAAAACYmJgDb29sAAAAAAAAAAAAEBAQAJCQk&#13;&#10;AMjIyAAAAAAAAAAAAAAAAAAAAAAAAAAAAAICAgBbW1sAp6enAAAAAAAAAAAAAAAAAAAAAAAAAAAA&#13;&#10;AAAAAAAAAAAAAAAAAAAAAAAAAAAnJycA1tbWAAAAAAAAAAAAKCgoAOvr6wD7+/sAAAAAAAAAAAAA&#13;&#10;AAAAPz8/AMPDwwAAAAAAAAAAAAAAAAAAAAAAAAAAAAAAAAAAAAAADw8PAHFxcQCnp6cAzc3NAAAA&#13;&#10;AAAAAAAAAAAAAAAAAAAAAAAAAAAAAAAAAAAAAAAAAAAAAAAAAAAAAAAAAAAAAAAAAAAAAAAAFRUV&#13;&#10;AIGBgQDp6ekAnJycAAAAAAAAAAAAAAAAAAAAAAAAAAAAAAAAAAAAAAAAAAAAAAAAAAAAAACzs7MA&#13;&#10;DQ0NADs7OwAAAAAAAAAAAAAAAAAAAAAA5eXlAAgICAAHBwcAAAAAAOTk5AAeHh4AAAAAAOPj4wAe&#13;&#10;Hh4A7OzsAAgICAD///8AAAAAAAMDAwAAAAAA////AAUFBQD4+PgADg4OAO/v7wAMDwwA/v3+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wALDQsA+Pf4AOzs7AAAAAAAICAgAPX1&#13;&#10;9QD5+fkAAAAAAAAAAAA5OTkA0dHRAAAAAAAAAAAAAAAAAAAAAAAAAAAAAAAAACYmJgAgICAAnp6e&#13;&#10;AAAAAAAAAAAAAAAAAAAAAAAAAAAAAAAAAAAAAAAAAAAAAAAAACgoKADd3d0AAAAAAAAAAAAPDw8A&#13;&#10;BgYGAOLi4gAAAAAAAAAAAAAAAAArKysA9vb2AOnp6QAAAAAAAAAAAAAAAAAAAAAAAAAAAAAAAAAA&#13;&#10;AAAAGRkZAHV1dQChoaEAqampAAAAAAAAAAAAAAAAAAAAAAAAAAAAAAAAAAAAAAAAAAAAAAAAAAAA&#13;&#10;AAAAAAAAAAAAAAAAAAAAAAAADQ0NAHR0dAD4+PgAkpKSAAAAAAAAAAAAAAAAAAAAAAAAAAAAAAAA&#13;&#10;AAAAAAAAAAAA0dHRAL+/vwBiYmIAAAAAAAAAAAAAAAAAAAAAAAAAAADZ2dkAJCQkAAAAAAAAAAAA&#13;&#10;5OTkABwcHAAAAAAA7+/vABoaGgDo6OgAFxcXAO/v7wAGBgYA/v7+AAICAgD7+/sAERERAO7u7gAG&#13;&#10;BgYA7+/vAAYFB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w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8AAAIDAgAI&#13;&#10;CQgA4ODgAAAAAAANDQ0AAAAAAO7u7gAAAAAAAAAAAB8fHwD5+fkA7e3tAAAAAAAAAAAAAAAAAAAA&#13;&#10;AAAAAAAAAAAAAFVVVQCurq4A39/fAAAAAAAAAAAAAAAAAAAAAAAAAAAAAAAAAAAAAAAAAAAAGBgY&#13;&#10;APv7+wD39/cAAAAAAAAAAAAfHx8A3NzcAAAAAAAAAAAAAAAAAAICAgAiIiIAzs7OAAAAAAAAAAAA&#13;&#10;AAAAAAAAAAAAAAAAAAAAAAAAAAAAAAAAFRUVAHt7ewC/wL8Aw8PDAAAAAAAAAAAAAAAAAAAAAAAA&#13;&#10;AAAAAAAAAAAAAAAAAAAAAAAAAAAAAAAAAAAAAAAAAAAAAAAAAAAAAAAAAGxsbADv7+8AgYGBAOnp&#13;&#10;6QAAAAAAAAAAAAAAAAAAAAAAAAAAAPv7+wCDg4MAUVFRAAoKCgAAAAAAAAAAAAAAAAAAAAAAAAAA&#13;&#10;AOHh4QAhISEAAAAAAAAAAADx8fEAGBgYAP7+/gABAQEAExMTAOzs7AASEhIA7e3tABEREQD4+PgA&#13;&#10;AAAAAPj4+AAODg4A8fHxAAgICAAGCwYACAoIAP7//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3+AAkOCQDj4+MAAAAAAAAAAAAXFxcA3t7eAAAAAAAAAAAAAgICACIiIgDO&#13;&#10;zs4AAAAAAAAAAAAAAAAAAAAAAAAAAAAAAAAADQ24Xz/HAAAgAElEQVQNAH19fQCurq4AAAAAAAAA&#13;&#10;AAAAAAAAAAAAAAAAAAAAAAAAAAAAAAAAAAAJCQkACAgIAOTk5AAAAAAAAAAAAC4uLgDMzMwAAAAA&#13;&#10;AAAAAAAAAAAAAAAAAD09PQDKysoA/v7+AAAAAAAAAAAAAAAAAAAAAAAAAAAAAAAAAAAAAAAAAAAA&#13;&#10;FxcXAIeGhwC2trYAvb29AAAAAAAAAAAAAAAAAAAAAAAAAAAAAAAAAAAAAAAAAAAAAAAAAAAAAAAA&#13;&#10;AAAAAAAAAAAAAAAAAAAAAAAAAH9/fwA8PDwAjY2NAKurqwD5+fkA9PT0ANbV1gCqqqoAe3t7AF9f&#13;&#10;XwA9PT0AAAAAAAAAAAAAAAAAAAAAAAAAAAD8/PwA7+/vAB0dHQAAAAAA9vb2AAAAAAAUFBQA7+/v&#13;&#10;AP7+/gACAgIA6+vrABYWFgDr6+sAFRUVAO7u7gAODg4A9vb2AAoKCgD29vYACAgIAOXm5QAEAw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P///wD8/f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hcSAOHh4QAAAAAA&#13;&#10;AAAAACkpKQDY2NgAAAAAAAAAAAAAAAAAOzs7AM3NzQAAAAAAAAAAAAAAAAAAAAAAAAAAAAAAAAAA&#13;&#10;AAAANzc3APT09ADn5+cAAAAAAAAAAAAAAAAAAAAAAAAAAAAAAAAAAAAAAAAAAAAiIiIA1tbWAAAA&#13;&#10;AAAAAAAAJCQkANXV1QDb29sAAAAAAAAAAAAAAAAAHx8fABMTEwDDw8MAAAAAAAAAAAAAAAAAAAAA&#13;&#10;AAAAAAAAAAAAAAAAAAAAAAAAAAAAERERAHp6egDFxcUAoaGhAAAAAAAAAAAAAAAAAAAAAAAAAAAA&#13;&#10;AAAAAAAAAAAAAAAAAAAAAAAAAAAAAAAAAAAAAAAAAAAAAAAAAAAAAENDQwB/f38A9PT0AIKCggCT&#13;&#10;k5MAt7i3AAkJCQBra2sATU1NAAAAAAAAAAAAAAAAAAAAAAAAAAAAAAAAANrZ2gAKCgoAERERAAAA&#13;&#10;AADn5+cABQUFAAUFBQDp6OkACwsLAAAAAADu7u4AGBgYAOjo6AAWFhYA6urqABMTEwDu7u4ABwcH&#13;&#10;AP///wAAAAAA9fz1AAYIBgD///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QEBAAQDBAAAAAAAAAAAAAAAAAAAAAAA74k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79/gASFBIA5eblAP///wAAAAAAJCQkAOrq6gD+/v4AAAAAAAAAAAAgICAA+vr6AOPj4wAAAAAA&#13;&#10;AAAAAAAAAAAAAAAAAAAAAAAAAAAAAAAAMjIyAMDBwAAAAAAAAAAAAAAAAAAAAAAAAAAAAAAAAAAA&#13;&#10;AAAAAAAAACwsLADc3NwAAAAAAAAAAAAEBAQANzc3AMDAwAAAAAAAAAAAAAAAAAAAAAAAU1NTALu7&#13;&#10;uwD7+/sAAAAAAAAAAAAAAAAAAAAAAAAAAAAAAAAAAAAAAAAAAAAAAAAADQ0NAH19fQD39/cAiIiI&#13;&#10;APb29gAAAAAAAAAAAAAAAAAAAAAAAAAAAAAAAAAAAAAAAAAAAAAAAAAAAAAAAAAAAAAAAAAAAAAA&#13;&#10;AAAAAAsLCwBhYWEAdHR0AG9vbwBzc3MATU1NAB8fHwAAAAAAAAAAAAAAAAAAAAAAAAAAAAAAAAAA&#13;&#10;AAAAxMXEADY2NgAAAAAAAAAAANvb2wAgICAAAAAAAOPk4wAcHBwAAAAAAP7+/gAODg4A7e3tABYW&#13;&#10;FgDu7u4AEBAQAPDw8AAHBwcAAAAAAPz8/AAHCAcABwgHAA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DAg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AAwNDADw9fAA9vT2AAAAAAATExMAAAAAAO3t7QAAAAAAAAAA&#13;&#10;AAICAgBFRUUArKysAAAAAAAAAAAAAAAAAAAAAAAAAAAAAAAAAAAAAAA8PDwA2NfYAPv7+wAAAAAA&#13;&#10;AAAAAAAAAAAAAAAAAAAAAAAAAAAAAAAAHh4eAPj4+AD19fUAAAAAAAAAAABUVFQA6urqAP///wAA&#13;&#10;AAAAAAAAAAAAAAAZGRkAISEhALy8vAAAAAAAAAAAAAAAAAAAAAAAAAAAAAAAAAAAAAAAAAAAAAAA&#13;&#10;AAAAAAAAAQEBAGhoaAAvLy8AgICAAOXl5QAAAAAAAAAAAAAAAAAAAAAAAAAAAAAAAAAAAAAAAAAA&#13;&#10;AAAAAAAAAAAAAAAAAAAAAAAAAAAAAAAAAAAAAAAREREACgoKAAAAAAAAAAAAAAAAAAAAAAAAAAAA&#13;&#10;AAAAAAAAAAAAAAAAAAAAAPb29gDn5+cAMzMzAAAAAAAAAAAA3NzcACUlJQAAAAAA5OTkABwcHAD5&#13;&#10;+fkAAQEBAAMDAwD6+voAFBQUAO3t7QAMDAwA+/v7AAICAgABAQEA7u7uAP77/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AAAAAFAwUAAAAAAAAAAAAAAAAAAAAA&#13;&#10;AAAAAAAAAAAAAAAAABF3/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P///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v8ACw0LAPf49wDp6OkAAAAAAAIC&#13;&#10;AgAUFBQA39/fAAAAAAAAAAAAAAAAADk5OQD29vYA1tXWAAAAAAAAAAAAAAAAAAAAAAAAAAAAAAAA&#13;&#10;ABEREQAUFBQAz8/PAAAAAAAAAAAAAAAAAAAAAAAAAAAAAAAAAAAAAAAHBwcACgoKAOLi4gAAAAAA&#13;&#10;AAAAABsbGwACAgIA6OjoAAAAAAAAAAAAAAAAAAAAAABSUlIAwsLCAPb29gAAAAAAAAAAAAAAAAAA&#13;&#10;AAAAAAAAAAAAAAAAAAAAAAAAAAAAAAAAAAAAAAAAAElJSQBZWVkAjo6OAN3d3QAAAAAAAAAAAAAA&#13;&#10;AAAAAAAAAAAAAAAAAAAAAAAAAAAAAAAAAAAAAAAAAAAAAAAAAAAAAAAAAAAAAAAAAAAAAAAAAAAA&#13;&#10;AAAAAAAAAAAAAAAAAAAAAAAAAAAAAAAAAAAAAAAAAAAAz8/PABgYGAAKCgoAAAAAAP7+/gDz8/MA&#13;&#10;Hx8fAAAAAADt7e0AHBwcAPDw8AACAgIAAAAAAP///wAHBwcA6+vrAAcGBwABAQEA/v7+AAMDAwAC&#13;&#10;AgIAEBcQAP79/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P5/pn4AACAASURB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wIADBMMANnc2QAAAAAAAAAAACgoKADX19cAAAAAAAAAAAAAAAAAAAAAAFFQ&#13;&#10;UQCtrq0AAAAAAAAAAAAAAAAAAAAAAAAAAAAAAAAAAAAAAEBAQADDw8MAAAAAAAAAAAAAAAAAAAAA&#13;&#10;AAAAAAD29vYAAAAAAAAAAAAoKCgA1tbWAAAAAAAAAAAAAAAAAB8fHwDU1NQAAAAAAAAAAAAAAAAA&#13;&#10;AAAAABEREQAwMDAAtLS0AAAAAAAAAAAAAAAAAAAAAAAAAAAAAAAAAAAAAAAAAAAAAAAAAAAAAAAA&#13;&#10;AAAAAAAAADExMQBoaGgAl5eXANLS0gAAAAAAAAAAAAAAAAAAAAAAAAAAAAAAAAAAAAAAAAAAAAAA&#13;&#10;AAAAAAAAAAAAAAAAAAAAAAAAAAAAAAAAAAAAAAAAAAAAAAAAAAAAAAAAAAAAAAAAAAAAAAAAAAAA&#13;&#10;AAAAAADIyMgAPTw9AAAAAAAAAAAA6enpAAAAAAAPDw8A+fn5AAAAAAAUFBQA6urqAA0NDQD6+voA&#13;&#10;AQEBAP7+/gDl5eUABwgHAAAAAAD4+PgAEBAQAOfn5wD9/P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P3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79/gATFxMAvb29AAAAAAAAAAAAJCQkAObm5gAA&#13;&#10;AAAAAAAAAAAAAAAAAAAAKisqAAoKCgDFxcUAAAAAAAAAAAAAAAAAAAAAAAAAAAAAAAAAKysrAPX1&#13;&#10;9QAAAAAAAAAAAAAAAAAAAAAAAAAAANzc3AAAAAAAAAAAACgoKADd3d0AAAAAAAAAAAAAAAAANDQ0&#13;&#10;ANHR0QAAAAAAAAAAAAAAAAAAAAAAAAAAAE1NTQDOzs4A8fHxAAAAAAAAAAAAAAAAAAAAAAAAAAAA&#13;&#10;AAAAAAAAAAAAAAAAAAAAAAAAAAAAAAAAAAAAACUlJQBvb28ApKSkAMnJyQAAAAAAAAAAAAAAAAAA&#13;&#10;AAAAAAAAAAAAAAAAAAAAAAAAAAAAAAAAAAAAAAAAAAAAAAAAAAAAAAAAAAAAAAAAAAAAAAAAAAAA&#13;&#10;AAAAAAAAAAAAAAAAAAAAAAAA7e3tAPT09AAmJyYAAAAAAAAAAADe3t4AFxcXAAAAAADu7u4A/v7+&#13;&#10;AAUFBQDq6uoAFxcXAO7u7gAICAgA9vb2AOrq6gACAgIAAAAAAPr6+gASEhIA7e3tAA4SD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EBAQAJBg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P7//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3+ABUaFQDDxcMA&#13;&#10;+/v7AAAAAAAXFxcA/v7+AO/v7wAAAAAAAAAAAAAAAAAAAAAAV1dXALe3twD7+/sAAAAAAAAAAAAA&#13;&#10;AAAAAAAAAAAAAAACAgIAMTExAAAAAAAAAAAAAAAAAAAAAAAAAAAA0dHRAAAAAAAAAAAAHBwcAPv7&#13;&#10;+wDz8/MAAAAAAAAAAAAkJCQA9vb2AOvr6wAAAAAAAAAAAAAAAAAAAAAACgoKAD09PQCqqqoAAAAA&#13;&#10;AAAAAAAAAAAAAAAAAAAAAAAAAAAAAAAAAAAAAAAAAAAAAAAAAAAAAAAAAAAAAAAAAB0dHQB1dXUA&#13;&#10;r6+vAMPDwwAAAAAAAAAAAAAAAAAAAAAAAAAAAAAAAAAAAAAAAAAAAAAAAAAAAAAAAAAAAAAAAAAA&#13;&#10;AAAAAAAAAAAAAAAAAAAAAAAAAAAAAAAAAAAAAAAAAAAAAADKysoAJicmAAQEBAAAAAAAAAAAANvb&#13;&#10;2wAlJSUAAAAAAOrq6gANDQ0AAAAAAOnp6QAYGBgA6enpABYWFgDn5+cACAgIAPv7+wAICAgA+Pj4&#13;&#10;AAwMDADu8O4ADA8MAP79/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v9+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gE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4AEhUSAAAAAADc3NwAAAAAAAICAgAbGxsA0NDQAAAAAAAAAAAAAAAAAAAAAAAcHBwA&#13;&#10;IiIiALy8vAAAAAAAAAAAAAAAAAAAAAAAAAAAAAAAAAA8PDwAAAAAAAAAAAAAAAAAAAAAAAAAAADD&#13;&#10;xMMA9/f3AAAAAAAFBQUADg4OAN7e3gAAAAAAAAAAAAICAgArKysAxMTEAAAAAAAAAAAAAAAAAAAA&#13;&#10;AAAAAAAAR0dHAOTk5ADPz88AAAAAAAAAAAAAAAAAAAAAAAAAAAAAAAAAAAAAAAAAAAAAAAAAAAAA&#13;&#10;AAAAAAAAAAAAAAAAABUVFQB5eXkAs7OzANHR0QAAAAAAAAAAAAAAAAAAAAAAAAAAAAAAAAAAAAAA&#13;&#10;AAAAAAAAAAAAAAAAAAAAAAAAAAAAAAAAAAAAAAAAAAAAAAAAAAAAAAAAAAAAAAAA+fn5ALO0swA+&#13;&#10;PT4AAAAAAAAAAAD///8A5+fnACIiIgAAAAAA5ubmABwcHAAAAAAA6+vrABgYGADq6uoAFxcXAN7e&#13;&#10;3gAXFxcA9/f3ABISEgDv7+8ABAQEAO3v7QAGBQ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DX9/gAAIABJREFUAAAAAAAAAAAAAAAAAAAAAAAAAAAAAAAA&#13;&#10;AAAAAAAAAAAAAAAAAAAAAAAAAAAAAAAAAAAAAAAAAAAAAAAAAAAAAAAAAAAAAAAAAAAAAAAAAAAA&#13;&#10;AAAAAAAAAAAAAAAAAAAAAAAAAAAAAAAAAAAAAAAAAAAAAP///wAICAgAJjImAM/PzwAAAAAAAAAA&#13;&#10;ADg4OADOzs4AAAAAAAAAAAAAAAAAAAAAAAAAAABTU1MAwcHBAPX19QAAAAAAAAAAAAAAAAAAAAAA&#13;&#10;AAAAABEREQAAAAAAAAAAAAAAAAAAAAAAAAAAAPz7/ADMzMwAAAAAAAAAAAAsLCwA0tLSAAAAAAAA&#13;&#10;AAAAAAAAADw8PADU1NQA/v7+AAAAAAAAAAAAAAAAAAAAAAAEBAQAaGhoAKSkpADv7+8AAAAAAAAA&#13;&#10;AAAAAAAAAAAAAAAAAAAAAAAAAAAAAAAAAAAAAAAAAAAAAAAAAAAAAAAAAAAAAA8PDwBxcXEAoqKi&#13;&#10;AN/f3wAAAAAAAAAAAAAAAAAAAAAAAAAAAAAAAAAAAAAAAAAAAAAAAAAAAAAAAAAAAAAAAAAAAAAA&#13;&#10;AAAAAAAAAAAAAAAAAAAAAAAAAAC6uroABAMEABsbGwAAAAAAAAAAAPLy8gAAAAAAFxcXAAAAAADi&#13;&#10;4uIAHBwcAAAAAAD4+PgAFRUVAOjo6AAXFxcA6urqABwcHADy8vIAEBAQAO/v7wALCgsABgcGAAgK&#13;&#10;CAD+//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AAAAAFAw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8AAAAA&#13;&#10;AAAZIBkA1tbWAAAAAAAAAAAAJCQkAPX19QDv7+8AAAAAAAAAAAAAAAAAAAAAAA8PDwA3NzcArKys&#13;&#10;AAAAAAAAAAAAAAAAAAAAAAAAAAAAAAAAAAAAAAAAAAAAAAAAAAAAAAAAAAAAQUFBANLS0gAAAAAA&#13;&#10;AAAAACoqKgDk5OQA////AAAAAAAAAAAAFxcXAAgICADc3NwAAAAAAAAAAAAAAAAAAAAAAAAAAAAZ&#13;&#10;GRkAUlJSAJOTkwD+/v4AAAAAAAAAAAAAAAAAAAAAAAAAAAAAAAAAAAAAAAAAAAAAAAAAAAAAAAAA&#13;&#10;AAAAAAAAAAAAABkZGQBnZ2cAlZWVAOvr6wAAAAAAAAAAAAAAAAAAAAAAAAAAAAAAAAAAAAAAAAAA&#13;&#10;AAAAAAAAAAAAAAAAAAAAAAAAAAAAAAAAAAAAAAAAAAAAAAAAANLS0gBqamoAAAAAAAAAAAAAAAAA&#13;&#10;4uLiAAsLCwAEBAQAAAAAAPDw8AAaGhoA9/f3AAEBAQAKCgoA7u7uABcXFwD09PQALi4uAOzs7AAK&#13;&#10;CgoA/f39AAIDAgDj6eMABAU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8ABcaFwDm5uYA+/v7AAAAAAAEBAQAISEhAMzMzAAAAAAAAAAAAAAA&#13;&#10;AAAAAAAAAAAAAExMTADa2toA4+PjAAAAAAAAAAAAAAAAAAAAAAAAAAAAAAAAAAAAAAAAAAAAAAAA&#13;&#10;AAAAAABGRkYA8vLyAP///wAAAAAAFhYWAAAAAADq6uoAAAAAAAAAAAAAAAAAODg4AMLCwgAAAAAA&#13;&#10;AAAAAAAAAAAAAAAAAAAAAAAAAAA7OzsAHBwcAKampgAAAAAAAAAAAAAAAAAAAAAAAAAAAAAAAAAA&#13;&#10;AAAAAAAAAAAAAAAAAAAAAAAAAAAAAAAAAAAAAAAAACYmJgBVVVUAjo6OAPf39wAAAAAAAAAAAAAA&#13;&#10;AAAAAAAAAAAAAAAAAAAAAAAAAAAAAAAAAAAAAAAAAAAAAAAAAAAAAAAAAAAAAAAAAADj4+MAAAAA&#13;&#10;ACgoKAAAAAAAAAAAAAAAAADc3NwAJSUlAAAAAAD29vYAAAAAABQUFADu7u4AAgICAAAAAAD+/v4A&#13;&#10;CAgIAPb29gAoKCgA6+vrAAYGBgD///8AAwEDAPv9+wAJCA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9/r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v8AEBEQAPH78QDm5uYAAAAAAAAAAAA4&#13;&#10;ODgA0NDQAAAAAAAAAAAAAAAAAAAAAAAAAAAABQUFAE9PTwCmpqYAAAAAAAAAAAAAAAAAAAAAAAAA&#13;&#10;AAAAAAAAAAAAAAAAAAAAAAAAAAAAABUVFQAAAAAA7OzsAAAAAAABAQEAGxsbANbW1gAAAAAAAAAA&#13;&#10;AAAAAAAzMzMA5eXlAPb29gAAAAAAAAAAAAAAAAAAAAAAAAAAAAAAAABgYGAA29vbAMrKygAAAAAA&#13;&#10;AAAAAAAAAAAAAAAAAAAAAAAAAAAAAAAAAAAAAAAAAAAAAAAAAAAAAAAAAAAAAAAAAAAAADc3NwBA&#13;&#10;QEAAiIiIAPv7+wAAAAAAAAAAAAAAAAAAAAAAAAAAAAAAAAAAAAAAAAAAAAAAAAAAAAAAAAAAAAAA&#13;&#10;AAAAAAAAAAAAAKqqqgA+Pj4AAAAAAAAAAAAAAAAAAAAAAN7e3gAkJCQAAAAAAO/v7wAAAAAABQUF&#13;&#10;AOjo6AATExMA/v7+AAEBAQAAAAAAAAAAAAkJCQD29vYABwYHAAAAAAD29vYABQMFAAQGB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AAAAAEAwQAAAAAAAAAAAAA&#13;&#10;AAAA74k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QA&#13;&#10;Cg4KANLS0gAAAAAAAAAAACMjIwD4+PgA6+vrAAAAAAAAAAAAAAAAAAAAAAAAAAAANjY2AAAAAADL&#13;&#10;y8sAAAAAAAAAAAAAAAAAAAAAAAAAAAAAAAAAAAAAAAAAAAAAAAAAAgICABISEgDf398AAAAAAAAA&#13;&#10;AAAvLy8A1NTUAAAAAAAAAAAAAAAAAAoKCgAYGBgAz8/PAAAAAAAAAAAAAAAAAAAAAAAAAAAAAAAA&#13;&#10;AAICAgBsbGwApqamAOPj4wAAAAAAAAAAAAAAAAAAAAAAAAAAAAAAAAAAAAAAAAAAAAAAAAAAAAAA&#13;&#10;AAAAAAAAAAAAAAAAAAAAAEdHRwAyMjIAgoKCAO/v7wAAAAAAAAAAAAAAAAAAAAAAAAAAAAAAAAAA&#13;&#10;AAAAAAAAAAAAAAAAAAAAAAAAAAAAAAC/v78A/v7+AD09PQAAAAAAAAAAAAAAAAD5+fkA+vr6ABoa&#13;&#10;GgAAAAAA6OjoABAQEAAAAAAA4uLiABoaGgDz8/MAAQEBAAAAAAAAAAAAAQEBAAEBAQAAAAAAAgIC&#13;&#10;APDw8AACBQ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Pz9/AAAAAAAAAAAAACi9odlAAAgAElEQV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oGNf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3+AA4SDgDc3NwAAAAAAAAAAAACAgIAGBgY&#13;&#10;ANbW1gAAAAAAAAAAAAAAAAAAAAAAAAAAAAAAAABOTk4As7OzAAAAAAAAAAAAAAAAAAAAAAAAAAAA&#13;&#10;AAAAAAAAAAAAAAAAAAAAAAAAAAAgICAA39/fAAAAAAAAAAAAICAgAPLy8gD+/v4AAAAAAAAAAAAA&#13;&#10;AAAANDQ0AM7OzgAAAAAAAAAAAAAAAAAAAAAAAAAAAAAAAAAAAAAAFRUVAFVVVQCPj48A+/v7AAAA&#13;&#10;AAAAAAAAAAAAAAAAAAAAAAAAAAAAAAAAAAAAAAAAAAAAAAAAAAAAAAAAAAAAAAAAAAAAAAAAT09P&#13;&#10;ABAQEAB/f38A/Pz8AAAAAAAAAAAAAAAAAAAAAAAAAAAAAAAAAAAAAAAAAAAAAAAAAAAAAAD5+fkA&#13;&#10;srKyAFxcXAAAAAAAAAAAAAAAAAAAAAAA7OzsAAEBAQALCwsAAAAAAOrq6gAWFhYAAAAAAOzs7AAY&#13;&#10;GBgA7u7uAAYGBgAAAAAA////AAICAgD///8AAAAAAAAAAAACBAIAExcTAP79/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AAAAAAAAAAAAAAAAAAAAAAAAAA&#13;&#10;AAAAAAAAAAAAEX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E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f4AGh8aAN7k&#13;&#10;3gAA/wAAAAAAAAAAAAA3NzcA0dHRAAAAAAAAAAAAAAAAAAAAAAAAAAAAAAAAACkpKQAREREAu7u7&#13;&#10;AAAAAAAAAAAAAAAAAAAAAAAAAAAAAAAAAAAAAAAAAAAAAAAAACQkJADj4+MAAAAAAAAAAAAODg4A&#13;&#10;AwMDAObm5gAAAAAAAAAAAAAAAAAqKioA7u7uAPT09AAAAAAAAAAAAAAAAAAAAAAAAAAAAAAAAAAA&#13;&#10;AAAAOzs7AEFBQQCEhIQA6+vrAAAAAAAAAAAAAAAAAAAAAAAAAAAAAAAAAAAAAAAAAAAAAAAAAAAA&#13;&#10;AAAAAAAAAAAAAAAAAAAAAAAAc3NzAD8/PwCLi4sA/Pz8AAAAAAAAAAAAAAAAAAAAAAAAAAAAAAAA&#13;&#10;AAAAAAAAAAAAAAAAAKSkpAA8PDwAGRkZAAAAAAAAAAAAAAAAAAAAAADg4OAAFxcXAAAAAAAAAAAA&#13;&#10;5ubmABoaGgAAAAAA8PDwABoaGgDq6uoAFBUUAPDw8AAFBQUAAAAAAAICAgD5+vkADw8PAOjo6AD4&#13;&#10;9/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QD&#13;&#10;B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w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3+/QAQExAA7e3tAPP08wAAAAAAAAAAACcnJwDv7+8A8/PzAAAAAAAAAAAAAAAAAAAA&#13;&#10;AAAAAAAAAAAAAFxcXACcnJwA5OTkAAAAAAAAAAAAAAAAAAAAAAAAAAAAAAAAAAAAAAAAAAAAHBwc&#13;&#10;APv7+wD19fUAAAAAAAEBAQAhISEA1dXVAAAAAAAAAAAAAAAAAAkJCQAcHBwAzc3NAAAAAAAAAAAA&#13;&#10;AAAAAAAAAAAAAAAAAAAAAAAAAAAAAAAATU1NADAwMACDg4MA6+vrAAAAAAAAAAAAAAAAAAAAAAAA&#13;&#10;AAAAAAAAAAAAAAAAAAAAAAAAAAAAAAAAAAAAAAAAAAAAAAAAAAAAU1NTACMjIwCJiYkA7+/vAAAA&#13;&#10;AAAAAAAAAAAAAAAAAAAAAAAAAAAAAAAAAAC1tbUA39/fAFFRUQAAAAAAAAAAAAAAAAAAAAAAAAAA&#13;&#10;ANvb2wAmJiYAAAAAAAAAAADt7e0AHBwcAP7+/gD///8AERERAOrq6gAWFRYA6urqABQUFAD29vYA&#13;&#10;AQEBAPr6+gASEhIA7OzsAAgJ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AAAwNDAD8A/wA3NrcAAAAAAAAAAAABwcHABsbGwDQ&#13;&#10;0NAAAAAAAAAAAAAAAAAAAAAAAAAAAAAAAAAAFRUVAG5ubgCsrKwAAAAAAAAAAAAAAAAAAAAAAAAA&#13;&#10;AAAAAAAAAAAAAAAAAAAHBwcACAgIAOPj4wAAAAAAAAAAADExMQDMzMwAAAAAAAAAAAAAAAAAAAAA&#13;&#10;AEBAQADExMQAAAAAAAAAAAAAAAAAAAAAAAAAAAAAAAAAAAAAAAAAAAAAAAAAUVFRAF1dXQCLi4sA&#13;&#10;6enpAAAAAAAAAAAAAAAAAAAAAAAAAAAAAAAAAAAAAAAAAAAAAAAAAAAAAAAAAAAAAAAAAAAAAAAA&#13;&#10;AAAAVlZWADQ0NACHh4cAuLi4AAAAAAAAAAAAAAAAAAAAAAAAAAAAy8vLAK+vrwBra2sAAgICAAAA&#13;&#10;AAAAAAAAAAAAAAAAAAAAAAAA5+fnACIiIgAAAAAA9/f3AP7+/gAWFhYA7+/vAP///wAEBAQA6urq&#13;&#10;ABkYGQDo6OgAFBQUAO7u7gANDQ0A9PT0AAsLCwDw8PAAEBUQAP7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AAAAD8/f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NCtAPYAACAASURB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3+AA4RDgDS1NIAAAAAAAAAAAAAAAAANzc3AM3NzQAAAAAAAAAAAAAAAAAAAAAAAAAAAAAAAAAA&#13;&#10;AAAAOTk5APHx8QDr6+sAAAAAAAAAAAAAAAAAAAAAAAAAAAAAAAAAAAAAAAAAAAAkJCQA19fXAAAA&#13;&#10;AAAAAAAAIiIiANXV1QDd3d0AAAAAAAAAAAAAAAAAIyMjAAYGBgDPz88AAAAAAAAAAAAAAAAAAAAA&#13;&#10;AAAAAAAAAAAAAAAAAAAAAAAAAAAANTU1AFVVVQCKiooA2traAAAAAAAAAAAAAAAAAAAAAAAAAAAA&#13;&#10;AAAAAAAAAAAAAAAAAAAAAAAAAAAAAAAAAAAAAAAAAAAAAAAAR0dHAHd3dwDa2toAg4ODANPT0wDP&#13;&#10;z88AoqKiAIeHhwC3t7cAf39/ABkZGQAAAAAAAAAAAAAAAAAAAAAAAAAAAOnp6QD+/v4AFxcXAAAA&#13;&#10;AADo6OgAAwMDAAUFBQDp6OkACgoKAAAAAADv7+8AFRYVAOzs7AAWFhYA7OzsABMTEwDw8PAABgYG&#13;&#10;AO/v7wAICA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f4AGB4YANjY2AAAAAAAAAAAAAAAAAAoKCgA8fHxAPHx8QAAAAAA&#13;&#10;AAAAAAAAAAAAAAAAAAAAAAAAAAACAgIALCwsAMbGxgAAAAAAAAAAAAAAAAAAAAAAAAAAAAAAAAAA&#13;&#10;AAAAAAAAACcnJwDe3t4AAAAAAAAAAAAEBAQAMTExAMLCwgAAAAAAAAAAAAAAAAAAAAAAT09PALS0&#13;&#10;tAAAAAAAAAAAAAAAAAAAAAAAAAAAAAAAAAAAAAAAAAAAAAAAAAAAAAAANTU1AGhoaACampoAxcXF&#13;&#10;AAAAAAAAAAAAAAAAAAAAAAAAAAAAAAAAAAAAAAAAAAAAAAAAAAAAAAAAAAAAAAAAAAAAAAAAAAAA&#13;&#10;ExMTAG5ubgBOTk4AtLS0AMXFxQAfHx8AYmJiAH5+fgAdHR0AAAAAAAAAAAAAAAAAAAAAAAAAAAAA&#13;&#10;AAAAysrKACgoKAACAgIAAAAAAN7e3gAcHRwAAAAAAOXm5QAaGhoAAAAAAP7+/gAODg4A7OzsABYW&#13;&#10;FgDu7u4AEhISAO/v7wAICAgAAgcCAAgKCA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AAAAABAM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D+//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7//gAUFxQA4efhAPn5+QAAAAAAAAAA&#13;&#10;AAUFBQAsLCwAtbW1AAAAAAAAAAAAAAAAAAAAAAAAAAAAAAAAAAAAAAA6OjoA0dHRAP7+/gAAAAAA&#13;&#10;AAAAAAAAAAAAAAAAAAAAAAAAAAAAAAAAHR0dAPr6+gD39/cAAAAAAAAAAABUVFQA6OjoAAAAAAAA&#13;&#10;AAAAAAAAAAAAAAAmJiYACgoKAMrKygAAAAAAAAAAAAAAAAAAAAAAAAAAAAAAAAAAAAAAAAAAAAAA&#13;&#10;AAAAAAAAJSUlAHd3dwC2trYAr6+vAAAAAAAAAAAAAAAAAAAAAAAAAAAAAAAAAAAAAAAAAAAAAAAA&#13;&#10;AAAAAAAAAAAAAAAAAAAAAAAAAAAAAAAAAC8vLwB5eXkAbGxsAD8/PwAXFxcAAAAAAAAAAAAAAAAA&#13;&#10;AAAAAAAAAAAAAAAAAAAAAAAAAADS0tIANzc3AAAAAAAAAAAA3d3dACQjJAAAAAAA5ubmABwcHAD7&#13;&#10;+/sAAwMDAAMDAwD7+/sAERERAO3t7QAKCgoA+Pj4AAYGBgDj6eMABAU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w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IB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7/AA8Q&#13;&#10;DwD5/fkA5OTkAAAAAAAAAAAAAAAAAEpKSgDT09MA7+/vAAAAAAAAAAAAAAAAAAAAAAAAAAAAAAAA&#13;&#10;ABkZGQAICAgA3NzcAAAAAAAAAAAAAAAAAAAAAAAAAAAAAAAAAAAAAAAJCQkABgYGAObm5gAAAAAA&#13;&#10;AAAAAB8fHwAAAAAA7+/vAAAAAAAAAAAAAAAAAAAAAABSUlIAt7e3AP7+/gAAAAAAAAAAAAAAAAAA&#13;&#10;AAAAAAAAAAAAAAAAAAAAAAAAAAAAAAAAAAAAFRUVAH5+fgDZ2dkAoKCgAAAAAAAAAAAAAAAAAAAA&#13;&#10;AAAAAAAAAAAAAAAAAAAAAAAAAAAAAAAAAAAAAAAAAAAAAAAAAAAAAAAAAAAAAAAAAAAAAAAAAAAA&#13;&#10;AAAAAAAAAAAAAAAAAAAAAAAAAAAAAAAAAAAAAAAAAAAA4+PjAAICAgAcHBwAAAAAAP///wDu7u4A&#13;&#10;ICAgAAAAAADr6+sAGhoaAPDw8AD///8AAAAAAP///wAKCgoA7u7uAAcGBwABAQEAAAAAAAAAAAAL&#13;&#10;CwsAAP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MCAA0TDQDS0tIAAAAAAAAAAAAAAAAACQkJAD4+PgCvr68AAAAAAAAA&#13;&#10;AAAAAAAAAAAAAAAAAAAAAAAAAAAAADk5OQDAwMAAAAAAAAAAAAAAAAAAAAAAAAAAAAD7+/sAAAAA&#13;&#10;AAAAAAAiIiIA1tbWAAAAAAAAAAAAAgICABUVFQDW1tYAAAAAAAAAAAAAAAAAAAAAACEhIQAQEBAA&#13;&#10;x8fHAAAAAAAAAAAAAAAAAAAAAAAAAAAAAAAAAAAAAAAAAAAAAAAAAAAAAAAAAAAABwcHAHh4eADw&#13;&#10;8PAAnJycAAAAAAAAAAAAAAAAAAAAAAAAAAAAAAAAAAAAAAAAAAAAAAAAAAAAAAAAAAAAAAAAAAAA&#13;&#10;AAAAAAAAAAAAAAAAAAAAAAAAAAAAAAAAAAAAAAAAAAAAAAAAAAAAAAAAAAAAAAAAAADHx8cALi4u&#13;&#10;AAAAAAAAAAAA8PDwAP///wATExMA/v7+AP39/QATExMA7OzsAAoKCgD9/f0AAAAAAP///wDn5+cA&#13;&#10;BwgHAAAAAAD29vYAAAAAAAIDAgD/AP8AAAAAAAAAAAAAAAAAAAAAAAAAAAAAAAAAAAAAAAAAAAAA&#13;&#10;AAAAAAAAAAAAAAAAAAAAAAAAAAAAAAAAAAAAAAAAAAAAAAAAAAAAAAAAAAAAAAAAAAAAAAAAAAAA&#13;&#10;AAAAAAAAAAAARCKPXwAAIABJREF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f4AFhsWANbW1gAA&#13;&#10;AAAAAAAAAAAAAAAAAAAAREREAN7e3gDn5+cAAAAAAAAAAAAAAAAAAAAAAAAAAAAAAAAANDQ0AOXl&#13;&#10;5QAAAAAAAAAAAAAAAAAAAAAAAAAAAOLi4gAAAAAAAAAAACgoKADc3NwAAAAAAAAAAAAAAAAAMTEx&#13;&#10;ANHR0QAAAAAAAAAAAAAAAAAAAAAAAAAAAFJSUgC6uroA/v7+AAAAAAAAAAAAAAAAAAAAAAAAAAAA&#13;&#10;AAAAAAAAAAAAAAAAAAAAAAAAAAAAAAAAAAAAAHBwcAD39/cAmpqaAAAAAAAAAAAAAAAAAAAAAAAA&#13;&#10;AAAAAAAAAAAAAAAAAAAAAAAAAAAAAAAAAAAAAAAAAAAAAAAAAAAAAAAAAAAAAAAAAAAAAAAAAAAA&#13;&#10;AAAAAAAAAAAAAAAAAAAAAAAA/v7+ANnZ2QA2NjYAAAAAAAAAAADj4+MADAwMAAICAgDv7+8AAAAA&#13;&#10;AAoKCgDq6uoAFxcXAPDw8AAGBgYA+vr6AOfn5wACAgIAAQEBAPLy8gACBQ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v&#13;&#10;i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z8/AAXGhcA4eLhAP7+/gAAAAAAAAAAAAAAAAAFBQUARUVFAK2trQAAAAAAAAAAAAAAAAAA&#13;&#10;AAAAAAAAAAAAAAAJCQkAHR0dAAAAAAAAAAAAAAAAAAAAAAAAAAAA1tbWAAAAAAAAAAAAHh4eAPj4&#13;&#10;+AD5+fkAAAAAAAAAAAApKSkA6+vrAPX19QAAAAAAAAAAAAAAAAAAAAAAHR0dABYWFgDDw8MAAAAA&#13;&#10;AAAAAAAAAAAAAAAAAAAAAAAAAAAAAAAAAAAAAAAAAAAAAAAAAAAAAAAAAAAAAAAAAG1tbQD7+/sA&#13;&#10;mZmZAAAAAAAAAAAAAAAAAAAAAAAAAAAAAAAAAAAAAAAAAAAAAAAAAAAAAAAAAAAAAAAAAAAAAAAA&#13;&#10;AAAAAAAAAAAAAAAAAAAAAAAAAAAAAAAAAAAAAAAAAAAAAADd3d0ACAgIABUVFQAAAAAAAAAAAN3d&#13;&#10;3QAkJCQAAAAAAO3t7QAGBgYAAAAAAOrq6gAWFhYA6enpABISEgDr6+sA/v7+AAAAAAABAQEAAgIC&#13;&#10;ABMXEwD+/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Q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QDgDr8esA5+fnAAAAAAAAAAAAAAAAAAAAAAA9PT0A&#13;&#10;6urqAN/f3wAAAAAAAAAAAAAAAAAAAAAAAAAAAAAAAABBQUEAAAAAAAAAAAAAAAAAAAAAAAAAAADI&#13;&#10;yMgA////AAAAAAALCwsAAwMDAOXl5QAAAAAAAAAAAAoKCgAYGBgA0NDQAAAAAAAAAAAAAAAAAAAA&#13;&#10;AAAAAAAAUlJSALW1tQD29vYAAAAAAAAAAAAAAAAAAAAAAAAAAAAAAAAAAAAAAAAAAAAAAAAAAAAA&#13;&#10;AAAAAAAAAAAAAAAAAGtrawD///8AnJycAAAAAAAAAAAAAAAAAAAAAAAAAAAAAAAAAAAAAAAAAAAA&#13;&#10;AAAAAAAAAAAAAAAAAAAAAAAAAAAAAAAAAAAAAAAAAAAAAAAAAAAAAAAAAAAAAAAAAAAAAMbGxgAy&#13;&#10;MjIAAAAAAAAAAAAAAAAA4ODgACMjIwAAAAAA5eXlABgZGAAAAAAA7OzsABcXFwDr6+sAGBgYAOHh&#13;&#10;4QAVFRUA+Pj4ABAREADo6OgA+Pf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37AAAAAAAAAAAAAAAAAAAAAAAAAAAAE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D/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AABgcGAA8YDwDExMQAAAAA&#13;&#10;AAAAAAAAAAAAAAAAAAICAgBMTEwArq6uAAAAAAAAAAAAAAAAAAAAAAAAAAAAAAAAACIiIgAAAAAA&#13;&#10;AAAAAAAAAAAAAAAAAAAAAN/f3wDb29sAAAAAAAAAAAAjIyMA1dXVAAAAAAAAAAAAAAAAADo6OgDI&#13;&#10;yMgAAAAAAAAAAAAAAAAAAAAAAAAAAAAZGRkAQUFBAJycnAAAAAAAAAAAAAAAAAAAAAAAAAAAAAAA&#13;&#10;AAAAAAAAAAAAAAAAAAAAAAAAAAAAAAAAAAAAAAAAAAAAAGhoaADv7+8Ar6+vAAAAAAAAAAAAAAAA&#13;&#10;AAAAAAAAAAAAAAAAAAAAAAAAAAAAAAAAAAAAAAAAAAAAAAAAAAAAAAAAAAAAAAAAAAAAAAAAAAAA&#13;&#10;AAAAAAAAAADr6+sAvb29ADc3NwAAAAAAAAAAAPv7+wD4+PgAGRkZAAAAAADm5uYAGhkaAAAAAADy&#13;&#10;8vIAFxcXAOrr6gAUFBQA5ubmABUVFQD29vYAERARAPDw8AAUGRQA/v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w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5AbA7AAAgAElEQV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8+vwAICcgAMfHxwAAAAAAAAAAAAAAAAAAAAAAAAAAADY2NgD4+PgA19fX&#13;&#10;AAAAAAAAAAAAAAAAAAAAAAAAAAAAAQEBAAAAAAAAAAAAAAAAAAAAAAAAAAAAKSkpAMnJyQAAAAAA&#13;&#10;AAAAAC0tLQDa2toAAAAAAAAAAAAAAAAAKSkpAPT09ADv7+8AAAAAAAAAAAAAAAAAAAAAAAAAAABJ&#13;&#10;SUkA+fn5AL29vQAAAAAAAAAAAAAAAAAAAAAAAAAAAAAAAAAAAAAAAAAAAAAAAAAAAAAAAAAAAAAA&#13;&#10;AAAAAAAAAAAAAHBwcADNzc0AxcXFAAAAAAAAAAAAAAAAAAAAAAAAAAAAAAAAAAAAAAAAAAAAAAAA&#13;&#10;AAAAAAAAAAAAAAAAAAAAAAAAAAAAAAAAAAAAAAAAAAAAAAAAALe3twApKSkADAwMAAAAAAAAAAAA&#13;&#10;6enpAAICAgANDQ0AAAAAAOrq6gAcHBwA/v7+AAEBAQANDQ0A6unqABYWFgDy8vIAJycnAO7u7gAN&#13;&#10;DQ0A7+/vAAYIB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Pf69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D29vYAiYmJAF5eXgCDg4MA8/Pz&#13;&#10;AAAAAAD09PQAlJSUAF5eXgCFhYUA9vb2AAAAAAD29vYAh4eHAF5eXgCioq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3+/QAaHBoA4+3jAOnp6QAAAAAAAAAAAAAA&#13;&#10;AAAAAAAAAAAAAE5OTgCwsLAA////AAAAAAAAAAAAAAAAAAAAAAAAAAAAAAAAAAAAAAAAAAAAAAAA&#13;&#10;AAAAAABPT08A6OjoAAAAAAAAAAAAHx8fAPr6+gD19fUAAAAAAAAAAAAEBAQAJCQkAMrKygAAAAAA&#13;&#10;AAAAAAAAAAAAAAAAAAAAAAAAAABmZmYAubm5AOXl5QAAAAAAAAAAAAAAAAAAAAAAAAAAAAAAAAAA&#13;&#10;AAAAAAAAAAAAAAAAAAAAAAAAAAAAAAAAAAAABQUFAHNzcwCxsbEA29vbAAAAAAAAAAAAAAAAAAAA&#13;&#10;AAAAAAAAAAAAAAAAAAAAAAAAAAAAAAAAAAAAAAAAAAAAAAAAAAAAAAAAAAAAAAAAAAD8/PwA4eHh&#13;&#10;AGBgYAAAAAAAAAAAAAAAAADf398AGBgYAAAAAAD+/v4A+vr6ABYWFgDv7+8AAQEBAAICAgD6+voA&#13;&#10;ERERAPT09AAuLi4A7O3sAAYGBgDo6OgABAQ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BAQEABAM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I2N&#13;&#10;jQCjo6MARUVFAK2trQCBgYEAAAAAAIKCggB7e3sAOzs7AKenpwCNjY0AAAAAAIuLiwCpqakAOjo6&#13;&#10;AHV1dQC3t7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8AAAcJBwAI&#13;&#10;CQgAzszOAAAAAAAAAAAAAAAAAAAAAAAAAAAALS0tAPv7+wDX1tcAAAAAAAAAAAAAAAAAAAAAAAAA&#13;&#10;AAAAAAAAAAAAAAAAAAAAAAAAAAAAACMjIwD8/PwA+/v7AAAAAAAHBwcABAQEAObm5gAAAAAAAAAA&#13;&#10;AAAAAAA1NTUA0NDQAAAAAAAAAAAAAAAAAAAAAAAAAAAAAAAAAA8PDwBLS0sAoKCgAAAAAAAAAAAA&#13;&#10;AAAAAAAAAAAAAAAAAAAAAAAAAAAAAAAAAAAAAAAAAAAAAAAAAAAAAAAAAAAAAAAAERERAGJiYgCR&#13;&#10;kZEA/Pz8AAAAAAAAAAAAAAAAAAAAAAAAAAAAAAAAAAAAAAAAAAAAAAAAAAAAAAAAAAAAAAAAAAAA&#13;&#10;AAAAAAAAAAAAAOfn5wAAAAAAGRkZAAAAAAAAAAAAAAAAAOLi4gAeHh4AAAAAAPPz8wABAQEADAwM&#13;&#10;APDw8AAEBAQAAAAAAAAAAAADAwMA+/v7ABcXFwDv7u8ABwcHAAwRDAAKCwoA/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D8/f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xMjEAHR0dABdXV0Af39/ANDQ0ADz8/MAsbKxAKioqABnZ2cAlZWVALS2&#13;&#10;tADv7+8Ar6+vAJmZmQBoaGgAcHBwAKOjo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3+ABslGwDMzswAAAAAAAAAAAAAAAAAAAAAAAAAAAAAAAAATU1NALO0swAA&#13;&#10;AAAAAAAAAAAAAAAAAAAAAAAAAAAAAAAAAAAAAAAAAAAAAAAAAAAACgoKAAAAAADs7OwAAAAAAAAA&#13;&#10;AAAkJCQA2NjYAAAAAAAAAAAAAAAAAB8fHwD4+PgA8fHxAAAAAAAAAAAAAAAAAAAAAAAAAAAAAAAA&#13;&#10;AD4+PgAEBAQAwcHBAAAAAAAAAAAAAAAAAAAAAAAAAAAAAAAAAAAAAAAAAAAAAAAAAAAAAAAAAAAA&#13;&#10;AAAAAAAAAAAAAAAAKCgoAEFBQQCRkZEAAAAAAAAAAAAAAAAAAAAAAAAAAAAAAAAAAAAAAAAAAAAA&#13;&#10;AAAAAAAAAAAAAAAAAAAAAAAAAAAAAAAAAAAAtbW1ADY2NgAAAAAAAAAAAAAAAAAAAAAA5+fnAB4e&#13;&#10;HgAAAAAA8vLyAAAAAAABAQEA6OjoABcXFwD7+/sAAQEBAAAAAAABAQEAAwMDAPz8/AAJBwkA7e7t&#13;&#10;AAQDB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BZVVkApKSkAJSUlACOjo4AUlJSAOfn5wAO&#13;&#10;DQ4AR0dHAAAAAAAyMjIA+ff5AMbGxgD3+PcALCwsAAAAAAA8PDwA4+PjAPv7+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8/PwAHiEeANfd1wD29vYAAAAAAAAAAAAAAAAA&#13;&#10;AAAAAAAAAAAxMTEAAAAAAM3NzQAAAAAAAAAAAAAAAAAAAAAAAAAAAAAAAAAAAAAAAAAAAAAAAAAB&#13;&#10;AQEAGRkZANzc3AAAAAAAAAAAACsrKwDa2toAAAAAAAAAAAAAAAAABwcHAB8fHwDMzMwAAAAAAAAA&#13;&#10;AAAAAAAAAAAAAAAAAAAAAAAAAQEBAGZmZgCzs7MA3d3dAAAAAAAAAAAAAAAAAAAAAAAAAAAAAAAA&#13;&#10;AAAAAAAAAAAAAAAAAAAAAAAAAAAAAAAAAAAAAAAAAAAAU1NTABAQEACUlJQA/Pz8AAAAAAAAAAAA&#13;&#10;AAAAAAAAAAAAAAAAAAAAAAAAAAAAAAAAAAAAAAAAAAAAAAAAAAAAANLS0gDp6ekARUVFAAAAAAAA&#13;&#10;AACKmecAACAASURBVAAAAAAAAPn5+QD8/PwAGRkZAAAAAADm5uYAEhISAAAAAADm5uYAGxsbAPDw&#13;&#10;8AABAQEAAgICAP///wACAgIA////AAAAAADq7uoABQcFAP///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BAM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ygY1+AgAAAAAAAAAAAAAAAAAAAAAAAAAAAAAAAAAA&#13;&#10;AAAAAAAAAAAAAAAAAAAAAAAAAAAAAAAAAAAAAAAAAAAAAAAAAAAAAAAAAAAAAAAAAADT09MAeXl5&#13;&#10;AHt7ewDf398ABQUFAPHx8QDi4uIA+vz6APf39wDv7+8ACAgIAP39/QAAAAAAAgICAAcJBwDp6ekA&#13;&#10;CQgJAP///wAAAAAADAwMAPr8+gD8/PwAAAAAAAAAAAAAAAAAAAAAAA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7/AA0QDQD5/fkAz83PAAAAAAAAAAAAAAAAAAAAAAAAAAAAAAAAAFVVVQCxsbEA////&#13;&#10;AAAAAAAAAAAAAAAAAAAAAAAAAAAAAAAAAAAAAAAAAAAAAAAAACcnJwDZ2dkAAAAAAAAAAAAfHx8A&#13;&#10;+Pj4APb29gAAAAAAAAAAAAAAAAA9PT0Azc3NAAAAAAAAAAAAAAAAAAAAAAAAAAAAAAAAAAAAAAAR&#13;&#10;EREAZ2dnAJaWlgDn5+cAAAAAAAAAAAAAAAAAAAAAAAAAAAAAAAAAAAAAAAAAAAAAAAAAAAAAAAAA&#13;&#10;AAAAAAAAAAAAAAAAAABjY2MA/v7+AICAgAD7+/sAAAAAAAAAAAAAAAAAAAAAAAAAAAAAAAAAAAAA&#13;&#10;AAAAAAAAAAAAAAAAAPn5+QCmpqYAYmJiAAICAgAAAAAAAAAAAAAAAADm5uYAAgICAAoKCgAAAAAA&#13;&#10;5ubmABsbGwAAAAAA6OjoABoaGgDr6usADQ0NAPj4+AAAAAAAAgICAP///wAAAAAACAkIAAYGBgAB&#13;&#10;/w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Pz8/ADx8vEA8/PzAPDw8ACLi4sAmpqaAIqKigCsqqwAj5CPAPT09AD4+PgAAAAA&#13;&#10;AAAAAAD8/PwA9fP1ACUlJQD19fUA+/v7AAAAAADu7u4ADQsNAAUFBQAAAAAAAAAAAAAA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3+AB0lHQDAwsAAAAAAAAAAAAAAAAAAAAAAAAAA&#13;&#10;AAAAAAAAIiIiABoaGgCwsLAAAAAAAAAAAAAAAAAAAAAAAAAAAAAAAAAAAAAAAAAAAAAAAAAAIiIi&#13;&#10;AOzs7AD///8AAAAAAAcHBwAMDAwA4N/gAAAAAAAAAAAAAAAAACEhIQD5+fkA6enpAAAAAAAAAAAA&#13;&#10;AAAAAAAAAAAAAAAAAAAAAAAAAAAlJSUAX19fAIeHhwDT09MAAAAAAAAAAAAAAAAAAAAAAAAAAAAA&#13;&#10;AAAAAAAAAAAAAAAAAAAAAAAAAAAAAAAAAAAAAAAAAAAAAABubm4AMTExAIyMjAD///8AAAAAAAAA&#13;&#10;AAAAAAAAAAAAAAAAAAAAAAAAAAAAAAAAAAAAAAAAqampADIyMgAdHR0AAAAAAAAAAAAAAAAAAAAA&#13;&#10;AN7e3gAcHBwAAAAAAAAAAADn5+cAGxsbAAAAAAD29vYAGBgYAOvs6wAVFRUA7u7uAAkJCQD+/v4A&#13;&#10;AgICAPDw8AD7/fsAAgMCAP8A/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AAAAAAAAAAAAAAADvi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MTExAJaVlgCSkpIALS0tAAAAAADm5uYAAAAAAO/v&#13;&#10;7wADAwMAKioqAAAAAACYmJgAAAAAALm5uQAYGBgAMzMzABAQEAC3t7cAAAAAALGxsQAqKioABA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8/PwAICcgANfX1wD5&#13;&#10;+fkAAAAAAAAAAAAAAAAAAAAAAAAAAAAAAAAAWVlZAKWlpQDj4+MAAAAAAAAAAAAAAAAAAAAAAAAA&#13;&#10;AAAAAAAAAAAAAAAAAAAVFRUA////APDw8AAAAAAAAAAAACgoKADU1dQAAAAAAAAAAAAAAAAAAgIC&#13;&#10;ACoqKgDIyMgAAAAAAAAAAAAAAAAAAAAAAAAAAAAAAAAAAAAAAAAAAAAuLi4AX19fAJeYlwDb29sA&#13;&#10;AAAAAAAAAAAAAAAAAAAAAAAAAAAAAAAAAAAAAAAAAAAAAAAAAAAAAAAAAAAAAAAAAAAAAAAAAABT&#13;&#10;U1MAHR0dAI2NjQAAAAAAAAAAAAAAAAAAAAAAAAAAAAAAAAAAAAAAAAAAAMfHxwDW1tYAUlJSAAAA&#13;&#10;AAAAAAAAAAAAAAAAAAAAAAAA3t7eACQkJAAAAAAAAAAAAPPz8wAZGRkA+fn5AAAAAAAMDAwA7Ozs&#13;&#10;ABYWFgDq6uoAFBQUAPT09AADAwMA+Pr4AA4RDgD+/f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E&#13;&#10;BAQAYGBgAGdoZwB8fHwAXl5eAF1cXQAZGRkAZmZmAHx8fAB2dnYAe3t7AGFhYQAKCgoAaWlpAHt7&#13;&#10;ewBycnIAt7e3AGVlZ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wAPEA8A9fz1AN7e3gAAAAAAAAAAAAAAAAAAAAAAAAAAAAAAAAAPDw8AZGRkALW1tQAA&#13;&#10;AAAAAAAAAAAAAAAAAAAAAAAAAAAAAAAAAAAAAAAAAAICAgAJCQkA5+bnAAAAAAAAAAAAJSUlANPT&#13;&#10;0wAAAAAAAAAAAAAAAAAAAAAAMjIyANHR0QAAAAAAAAAAAAAAAAAAAAAAAAAAAAAAAAAAAAAAAAAA&#13;&#10;AAAAAAAzMzMAZWRlAJOTkwD29vYAAAAAAAAAAAAAAAAAAAAAAAAAAAAAAAAAAAAAAAAAAAAAAAAA&#13;&#10;AAAAAAAAAAAAAAAAAAAAAAAAAABcXFwA+/v7AIKCggDx8fEAAAAAAAAAAAAAAAAAAAAAAAAAAAD8&#13;&#10;/PwAjY2NAFNTUwAEBAQAAAAAAAAAAAAAAAAAAAAAAAAAAADs7OwAGxsbAAAAAAD29vYAAAAAABAQ&#13;&#10;EADy8vIA////AAEBAQDs7OwAEhISAO7u7gAQEBAA8fHxAAgICAD+/v4ADA4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AAAPz9/AAAAAAA&#13;&#10;AAAAAAAAAAAAAAAAEXf/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NQdK&#13;&#10;6gAAIABJREFUAAAAAAAAAAAAAAAAAAAAAAAAAAAAAAAAAAAAAAAAAAAAAAAAAAAAAAAAAAAAAAAA&#13;&#10;AAAAAAAAAAAAAAAAAAAAAAAAAAAAAAAAAAAAAAAAAABwcHAApaSlAA8PDwCFhYUAhISEAAAAAABl&#13;&#10;ZWUAwMDAABoaGgCampoAW1tbAAAAAABiYmIAnJycAB4eHgCxsLEALS0t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DAgAXIRcAw8PDAAAAAAAAAAAA&#13;&#10;AAAAAAAAAAAAAAAAAAAAAAAAAAA+Pj4A6enpAPf39wAAAAAAAAAAAAAAAAAAAAAAAAAAAAAAAAAA&#13;&#10;AAAAAAAAACMjIwDZ2tkAAAAAAAAAAAAeHh4A29vbAN3d3QAAAAAAAAAAAAAAAAAgICAABQUFANfX&#13;&#10;1wAAAAAAAAAAAAAAAAAAAAAAAAAAAAAAAAAAAAAAAAAAAAAAAAAxMTEAT09PAIWFhQDx8fEAAAAA&#13;&#10;AAAAAAAAAAAAAAAAAAAAAAAAAAAAAAAAAAAAAAAAAAAAAAAAAAAAAAAAAAAAAAAAAAAAAAB5eXkA&#13;&#10;NjY2AIWFhQC/v78AAAAAAAAAAADn5+cAubm5AH19fQBfX18ANTU1AAAAAAAAAAAAAAAAAAAAAAAA&#13;&#10;AAAA8fHxAP7+/gAWFhYAAAAAAO3t7QAAAAAABQUFAOzs7AAKCgoAAAAAAPLy8gAUFBQA7u/uABQU&#13;&#10;FADv7+8AEhISAOLi4gD49/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AAAAACQYJ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AAAAAAAAAAAAAAAAAAAAAAAAAAAAAAAAAAAAAAAAAAAAAAAAAAAAAAAAA&#13;&#10;AAAAAAAAAAAAAAAAAAAAAAAAAAAAAAAAAAAAAAAAAAAAAAAAAAAAAAAAAAAAAAAAAAAAAAA/Pz8A&#13;&#10;Pz8/AAAAAAAAAAAAAAAAAAAAAAAxMTEAMTExAAAAAAAAAAAAAAAAAAAAAABDQ0MAQ0NDAAAAAAAA&#13;&#10;AAAAAAAAAAAAAAAAAAAAAAAAAAAAAAABAA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Pr8&#13;&#10;AB4lHgDOy84AAAAAAAAAAAAAAAAAAAAAAAAAAAAAAAAAAAAAAAoKCgAXFxcA0tLSADc3NwAAAAAA&#13;&#10;AAAAAAAAAAAAAAAAAAAAAAAAAAAAAAAAJycnALW1tQAAAAAAAAAAAAQEBAAxMTEAw8PDACMjIwAA&#13;&#10;AAAAAAAAAAEBAQBISEgAtLS0ACkpKQAAAAAAAAAAAAAAAAAAAAAAAAAAAAAAAAAAAAAAAAAAAAAA&#13;&#10;AABDQ0MABAQEAIWFhQBzc3MAFxcXAAAAAAAAAAAAAAAAAAAAAAAAAAAAAAAAAAAAAAAAAAAAAAAA&#13;&#10;AAAAAAAAAAAAAAAAAAAAAABISEgAMTExAKSkpADDw8MABwcHAP7+/gAdHR0AXl5eACkpKQAAAAAA&#13;&#10;AAAAAAAAAAAAAAAAAAAAAAAAAADQ0NAAGRkZAAUFBQAAAAAA3t7eABkZGQAAAAAA5ubmABkZGQAA&#13;&#10;AAAA////ABAQEADs6+wAPDs8ANjY2AASEhIA5+fnAA4SD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AAP///wD3+v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P8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9/v0AFxgXAOnv6QDW1dYAAAAAAAAAAAAAAAAAAAAAAAAAAAAAAAAAAAAA&#13;&#10;ADs7OwDGxsYAAAAAAAAAAAAAAAAAAAAAAAAAAAAAAAAAAAAAAAAAAAAbGxsA+Pj4APn5+QAAAAAA&#13;&#10;AAAAAFRUVADo6OgAAAAAAAAAAAAAAAAAAAAAADExMQD6+voA29vbAAAAAAAAAAAAAAAAAAAAAAAA&#13;&#10;AAAAAAAAAAAAAAAAAAAAAAAAAAAAAAA/Pz8AVVVVAIqKigDh4eEAAAAAAAAAAAAAAAAAAAAAAAAA&#13;&#10;AAAAAAAAAAAAAAAAAAAAAAAAAAAAAAAAAAAAAAAAAAAAAAAAAAAXFxcAc3NzAFRTVABbW1sAeXl5&#13;&#10;AFxcXAApKSkAAAAAAAAAAAAAAAAAAAAAAAAAAAAAAAAAAAAAAMzMzAA4NzgAAAAAAAAAAADf398A&#13;&#10;ISEhAAAAAADm5uYAGhoaAPv7+wACAgIAAQEBAPn5+QAQEBAA7u7uAAwMDADt7+0ACgwKAP79/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CAwIAJTMlAKChoAAAAAAAAAAAAAAA&#13;&#10;AAAAAAAAAAAAAAAAAAAAAAAAKSkpAPLy8gDv7+8AAAAAAAAAAAAAAAAAAAAAAAAAAAAAAAAAAAAA&#13;&#10;AAsLCwADAwMA5ubmAAAAAAAAAAAAISEhAP39/QDx8fEAAAAAAAAAAAAAAAAAAAAAAEhISAC0tLQA&#13;&#10;AAAAAAAAAAAAAAAAAAAAAAAAAAAAAAAAAAAAAAAAAAAAAAAAAAAAAAAAAAA1NTUAY2JjAJKSkgDa&#13;&#10;2toAAAAAAAAAAAAAAAAAAAAAAAAAAAAAAAAAAAAAAAAAAAAAAAAAAAAAAAAAAAAAAAAAAAAAAAAA&#13;&#10;AAAAAAAAKisqABwcHAAAAAAAAAAAAAAAAAAAAAAAAAAAAAAAAAAAAAAAAAAAAAAAAADx8fEA9PT0&#13;&#10;ACUmJQAAAAAAAAAAAOnp6QAhISEAAAAAAOrq6gAaGhoA8vLyAP///wACAgIA////AAsLCwDy8vIA&#13;&#10;BgYGAOvp6wAGBw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v7+wAn&#13;&#10;KycA1uDWANfX1wAAAAAAAAAAAAAAAAAAAAAAAAAAAAAAAAAEBAQAJicmAMjIyAAAAAAAAAAAAAAA&#13;&#10;AAAAAAAAAAAAAP7+/gAAAAAAAAAAAB0eHQDe3t4AAAAAAAAAAAACAgIAEhISANzc3AAkW3AgAAAg&#13;&#10;AElEQVQAAAAAAAAAAAAAAAAAAAAAMjIyAPLy8gDf398AAAAAAAAAAAAAAAAAAAAAAAAAAAAAAAAA&#13;&#10;AAAAAAAAAAAAAAAAAAAAAAAAAAAqKyoAa2trAJmZmQDY2NgAAAAAAAAAAAAAAAAAAAAAAAAAAAAA&#13;&#10;AAAAAAAAAAAAAAAAAAAAAAAAAAAAAAAAAAAAAAAAAAAAAAAAAAAAAAAAAAAAAAAAAAAAAAAAAAAA&#13;&#10;AAAAAAAAAAAAAAAAAAAAAAAAAAAAANDQ0AAdHR0ABQUFAAAAAAD09PQA////ABcXFwD///8A/Pz8&#13;&#10;ABQUFADw8PAACAgIAP39/QAAAAAAAgICAOjo6AAKCgoACg8KAAoLCg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AAAAAEAw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AAAIDAgAqNSoAoaGhAAAAAAAAAAAAAAAAAAAAAAAA&#13;&#10;AAAAAAAAAAAAAAA8OzwA0NDQAAAAAAAAAAAAAAAAAAAAAAAAAAAA6+vrAAAAAAAAAAAAKCcoANnZ&#13;&#10;2QAAAAAAAAAAAAAAAAAqKioA0tLSAAAAAAAAAAAAAAAAAAAAAAABAQEARkZGALOzswAAAAAAAAAA&#13;&#10;AAAAAAAAAAAAAAAAAAAAAAAAAAAAAAAAAAAAAAAAAAAAAAAAAAAAAAAiIiIAbGxsAJubmwDY2NgA&#13;&#10;AAAAAAAAAAAAAAAAAAAAAAAAAAAAAAAAAAAAAAAAAAAAAAAAAAAAAAAAAAAAAAAAAAAAAAAAAAAA&#13;&#10;AAAAAAAAAAAAAAAAAAAAAAAAAAAAAAAAAAAAAAAAAAAAAAAAAAAAzMzMADg3OAAAAAAAAAAAAOnp&#13;&#10;6QAFBQUABQUFAPLy8gAAAAAADQ0NAOjo6AAUFRQA9PT0AAICAgD+/v4A6enpAAQEBADj6eMABAM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7ACcrJwDU3tQA&#13;&#10;19fXAAAAAAAAAAAAAAAAAAAAAAAAAAAAAAAAAB0dHQAAAAAAAAAAAAAAAAAAAAAAAAAAAAAAAADa&#13;&#10;2toAAAAAAAAAAAAgICAA8fHxAP7+/gAAAAAAAAAAAC4uLgDj4+MA+/v7AAAAAAAAAAAAAAAAAAAA&#13;&#10;AAA3NzcA7+/vAOPj4wAAAAAAAAAAAAAAAAAAAAAAAAAAAAAAAAAAAAAAAAAAAAAAAAAAAAAAAAAA&#13;&#10;AAAAAAAhISEAbGxsAJubmwDY2NgAAAAAAAAAAAAAAAAAAAAAAAAAAAAAAAAAAAAAAAAAAAAAAAAA&#13;&#10;AAAAAAAAAAAAAAAAAAAAAAAAAAAAAAAAAAAAAAAAAAAAAAAAAAAAAAAAAAAAAAAAAAAAAPHx8QD0&#13;&#10;9PQAJSYlAAAAAAAAAAAA4ODgABwcHAAAAAAA7u7uAAICAgAAAAAA7OzsABYVFgDr6+sADg4OAPPz&#13;&#10;8wDw8PAABgQGAPj3+AAHCQ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P3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AAAgMCACo1KgChoaEAAAAAAAAAAAAAAAAAAAAAAAAAAAAAAAAAAAAAADExMQAAAAAA&#13;&#10;AAAAAAAAAAAAAAAAAAAAANPT0wAAAAAAAAAAABAQEAAAAAAA6enpAAAAAAAAAAAAERERAA0NDQDb&#13;&#10;2tsAAAAAAAAAAAAAAAAAAAAAAAICAgBCQkIAsLCwAAAAAAAAAAAAAAAAAAAAAAAAAAAAAAAAAAAA&#13;&#10;AAAAAAAAAAAAAAAAAAAAAAAAAAAAAAAAAAAhISEAbGxsAJubmwDd3d0AAAAAAAAAAAAAAAAAAAAA&#13;&#10;AAAAAAAAAAAAAAAAAAAAAAAAAAAAAAAAAAAAAAAAAAAAAAAAAAAAAAAAAAAAAAAAAAAAAAAAAAAA&#13;&#10;AAAAAAAAAAAAAAAA0NDQAB4eHgAFBQUAAAAAAAAAAADd3d0AJCQkAAAAAADq6uoAFBQUAAAAAADr&#13;&#10;6+sAFRUVAOvr6wAWFhYA5eTlAAwNDAD4+vgACg4KAAYHBgA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7+/sAJysnANTe1ADd3d0AAAAAAAAAAAAAAAAAAAAA&#13;&#10;AAAAAAAAAAAAMzMzAAAAAAAAAAAAAAAAAAAAAAAAAAAAzMzMAPX19QAAAAAAAQEBABUVFQDg4OAA&#13;&#10;AAAAAAAAAAAAAAAALi4uAMrLygAAAAAAAAAAAAAAAAAAAAAAAAAAADs7OwDo6OgA1tXWAAAAAAAA&#13;&#10;AAAAAAAAAAAAAAAAAAAAAAAAAAAAAAAAAAAAAAAAAAAAAAAAAAAAAAAAAAAAAAAhISEAZ2dnAJGR&#13;&#10;kQD5+fkAAAAAAAAAAAAAAAAAAAAAAAAAAAAAAAAAAAAAAAAAAAAAAAAAAAAAAAAAAAAAAAAAAAAA&#13;&#10;AAAAAAAAAAAAAAAAAAAAAAAAAAAAAAAAAAAAAADIyMgANDQ0AAAAAAAAAAAAAAAAAO7u7gAaGhoA&#13;&#10;AAAAAOjo6AAYGBgAAAAAAPDw8AAVFRUA7OzsABQUFADn6OcAExITAO7s7gD5+P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vi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MA4jH8AACAASURB&#13;&#10;V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AAAEBgQAHycfALCwsAAAAAAAAAAAAAAAAAAAAAAAAAAAAAAAAAAVFRUAAAAAAAAAAAAAAAAAAAAA&#13;&#10;AAAAAAD8/PwA2NjYAAAAAAAAAAAAIyMjAN3d3QAAAAAAAAAAAAAAAAAsLCwA5eXlAP7+/gAAAAAA&#13;&#10;AAAAAAAAAAAAAAAAAgICAFZWVgCpqqkA/v7+AAAAAAAAAAAAAAAAAAAAAAAAAAAAAAAAAAAAAAAA&#13;&#10;AAAAAAAAAAAAAAAAAAAAAAAAAAAAAAAmJiYAOTo5AJ6engAAAAAAAAAAAAAAAAAAAAAAAAAAAAAA&#13;&#10;AAAAAAAAAAAAAAAAAAAAAAAAAAAAAAAAAAAAAAAAAAAAAAAAAAAAAAAAAAAAAAAAAAAAAAAA4+Pj&#13;&#10;ANHR0QAmJiYAAAAAAAAAAAD19fUA////ABISEgAAAAAA6+vrABQUFAAAAAAA/v7+ABAQEADw8PAA&#13;&#10;ERARAOzs7AASERIA/f/9ABIWEgD+/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BAQEACQYJ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5+gAqMioAxMvEAOnp6QAAAAAAAAAAAAAAAAAAAAAAAAAAAAAA&#13;&#10;AAAAAAAAAAAAAAAAAAAAAAAAAAAAADMzMwDPz88AAAAAAAAAAAAmJiYA5OTkAP///wAAAAAAAAAA&#13;&#10;ABcXFwAEBAQA4eHhAAAAAAAAAAAAAAAAAAAAAAAAAAAALy8vAB8fHwCsrKwAAAAAAAAAAAAAAAAA&#13;&#10;AAAAAAAAAAAAAAAAAAAAAAAAAAAAAAAAAAAAAAAAAAAAAAAAAAAAAAAAAABZWFkA8/PzALe3twAA&#13;&#10;AAAAAAAAAAAAAAAAAAAAAAAAAAAAAAAAAAAAAAAAAAAAAAAAAAAAAAAAAAAAAAAAAAAAAAAAAAAA&#13;&#10;AAAAAAAAAAAAAAAAAAC4uLgANTU1AAcHBwAAAAAAAAAAAOnp6QAFBQUABwcHAAAAAADu7u4AGRkZ&#13;&#10;APn5+QAAAAAACQkJAO7u7gAVFhUA8/PzACYnJgDt7e0AAwQ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P///wD3+vcAAAAAAAAAAAAA&#13;&#10;AAAAEX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7/AAwNDAAXIRcAoKCgAAAAAAAA&#13;&#10;AAAAAAAAAAAAAAAAAAAAAAAAAAAAAAAAAAAAAAAAAAAAAAAAAAAASUlJAO3t7QAAAAAAAAAAABkZ&#13;&#10;GQD9/f0A8PDwAAAAAAAAAAAAAAAAAC4uLgDHx8cAAAAAAAAAAAAAAAAAAAAAAAAAAAAAAAAAXV1d&#13;&#10;ANHR0QDa2toAAAAAAAAAAAAAAAAAAAAAAAAAAAAAAAAAAAAAAAAAAAAAAAAAAAAAAAAAAAAAAAAA&#13;&#10;AAAAAAAAAABsbGwAwcHBANPT0wAAAAAAAAAAAAAAAAAAAAAAAAAAAAAAAAAAAAAAAAAAAAAAAAAA&#13;&#10;AAAAAAAAAAAAAAAAAAAAAAAAAAAAAAAAAAAA/v7+AOfn5wBcXFwAAAAAAAAAAAAAAAAA39/fABsc&#13;&#10;GwAAAAAA+/v7AP///wASEhIA8PDwAAEBAQAAAAAA/Pz8AA4ODgD09PQALCwsAN/f3wD9/P0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QEBAAkGC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n6AC84LwDDzcMA4eHhAAAAAAAAAAAAAAAAAAAAAAAAAAAAAAAAAAAAAAAAAAAAAAAAAAAAAAAf&#13;&#10;Hx8A/v7+APf39wAAAAAAAgICABMTEwDe3t4AAAAAAAAAAAAAAAAANDQ0AN3d3QD+/v4AAAAAAAAA&#13;&#10;AAAAAAAAAAAAAAAAAAAFBQUAX19fAKGhoQD7+/sAAAAAAAAAAAAAAAAAAAAAAAAAAAAAAAAAAAAA&#13;&#10;AAAAAAAAAAAAAAAAAAAAAAAAAAAAAAAAAAoKCgBra2sAoKCgAOvr6wAAAAAAAAAAAAAAAAAAAAAA&#13;&#10;AAAAAAAAAAAAAAAAAAAAAAAAAAAAAAAAAAAAAAAAAAAAAAAAAAAAAAAAAADd3d0ABwcHABUVFQAA&#13;&#10;AAAAAAAAAAAAAADf398AIyIjAAAAAADw8PAAAAAAAAoKCgDp6ekADQ0NAAAAAAAAAAAAAgICAPz8&#13;&#10;/AAYGBgA9/n3ABgeGAD+/f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3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2jKJ6AAAIABJREFUAAAA&#13;&#10;AAAAAAAAAAAAAAAAAAAAAAAAAAAAAAAAAAAAAAAAAAAAAAAAAAAAAAAAAAAAAAAAAAAAAAAAAAAA&#13;&#10;AAAAAAAAAAAAAAAAAAAAAAAAAAAAAAAAAAAAAAD//v8ACgsKAB8nHwCbm5sAAAAAAAAAAAAAAAAA&#13;&#10;AAAAAAAAAAAAAAAAAAAAAAAAAAAAAAAAAAAAAAcHBwAGBgYA5+fnAAAAAAAAAAAAKSkpANbW1gAA&#13;&#10;AAAAAAAAAAAAAAAVFRUACAgIAN3d3QAAAAAAAAAAAAAAAAAAAAAAAAAAAAAAAAAmJiYALy8vAKGh&#13;&#10;oQAAAAAAAAAAAAAAAAAAAAAAAAAAAAAAAAAAAAAAAAAAAAAAAAAAAAAAAAAAAAAAAAAAAAAAAAAA&#13;&#10;AB0dHQBWVlYAkJCQAPn5+QAAAAAAAAAAAAAAAAAAAAAAAAAAAAAAAAAAAAAAAAAAAAAAAAAAAAAA&#13;&#10;AAAAAAAAAAAAAAAAAAAAAK+vrwBCQkIAAAAAAAAAAAAAAAAA////AO3t7QAfHx8AAAAAAO/v7wAG&#13;&#10;BgYAAAAAAOfn5wAZGRkA9vb2AAEBAQAAAAAAAQEBAAICAgDl5+UAAgM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8/f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KBjX4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n4&#13;&#10;+QAyOTIA0NrQANfX1wAAAAAAAAAAAAAAAAAAAAAAAAAAAAAAAAAAAAAAAAAAAAAAAAAAAAAAHR0d&#13;&#10;ANvb2wAAAAAAAAAAACYmJgDl5eUAAAAAAAAAAAAAAAAAAAAAADAwMADHx8cAAAAAAAAAAAAAAAAA&#13;&#10;AAAAAAAAAAAAAAAAAAAAAFRUVADp6ekAubm5AAAAAAAAAAAAAAAAAAAAAAAAAAAAAAAAAAAAAAAA&#13;&#10;AAAAAAAAAAAAAAAAAAAAAAAAAAAAAAAAAAAANzc3ADg4OACMjIwA9PT0AAAAAAAAAAAAAAAAAAAA&#13;&#10;AAAAAAAAAAAAAAAAAAAAAAAAAAAAAAAAAAAAAAAAAAAAAMXFxQACAgIANTU1AAAAAAAAAAAAAAAA&#13;&#10;APLy8gD+/v4AEhISAAAAAADn5+cAFxcXAAAAAADo6OgAGRkZAO/v7wADAwMAAAAAAP///wACAgIA&#13;&#10;+/37AAsLC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8AAAIDAgAqNSoAmZmZAAAAAAAAAAAAAAAAAAAAAAAAAAAAAAAAAAAA&#13;&#10;AAAAAAAAAAAAAAAAAAAlJSUA3t7eAAAAAAAAAAAAFxcXAP39/QDv7+8AAAAAAAAAAAAAAAAANDQ0&#13;&#10;AOHh4QD8/PwAAAAAAAAAAAAAAAAAAAAAAAAAAAAAAAAAAgICAG9vbwC/v78AysrKAAAAAAAAAAAA&#13;&#10;AAAAAAAAAAAAAAAAAAAAAAAAAAAAAAAAAAAAAAAAAAAAAAAAAAAAAAAAAAAAAAAATU1NABsbGwCC&#13;&#10;goIA+fn5AAAAAAAAAAAAAAAAAAAAAAAAAAAAAAAAAAAAAAAAAAAAAAAAAAAAAAD19fUAsbGxAF9f&#13;&#10;XwAAAAAAAAAAAAAAAAAAAAAA5+fnAAgICAAFBQUAAAAAAObn5gAZGRkAAAAAAOzs7AAaGhoA7Ozs&#13;&#10;ABAQEAD4+PgAAQEBAAMDAwAAAAAAAwQDAP7//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Aw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EA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7ACkuKQDc5twAw8PDAAAAAAAA&#13;&#10;AAAAAAAAAAAAAAAAAAAAAAAAAAAAAAAAAAAAAAAAAB4eHgDx8fEA/v7+AAAAAAACAgIAFRUVANzc&#13;&#10;3AAAAAAAAAAAAAAAAAAREREACgoKANvb2wAAAAAAAAAAAAAAAAAAAAAAAAAAAAAAAAAAAAAADAwM&#13;&#10;AHNzcwCkpKQAt7e3AAAAAAAAAAAAAAAAAAAAAAAAAAAAAAAAAAAAAAAAAAAAAAAAAAAAAAAAAAAA&#13;&#10;AAAAAAAAAAAAAAAAYGBgAD09PQCPj48A////AAAAAAAAAAAAAAAAAAAAAAAAAAAAAAAAAAAAAAAA&#13;&#10;AAAAAAAAAKioqAA7OzsAFRUVAAAAAAAAAAAAAAAAAAAAAADf398AICAgAAAAAAAAAAAA6ejpABsb&#13;&#10;GwAAAAAA/f39ABMTEwDs7OwAFBQUAOzs7AAJCQkA/f39AOTl5AAFBg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AAAAAAUD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w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AAAADlGOQB6enoA7e3tAAAAAAAAAAAAAAAAAAAAAAAAAAAAAAAAAAAAAAAAAAAAERERAAAAAADt&#13;&#10;7e0AAAAAAAAAAAApKSkA1tbWAAAAAAAAAAAAAAAAAAAAAAA0NDQAyMjIAAAAAAAAAAAAAAAAAAAA&#13;&#10;AAAAAAAAAAAAAAAAAAAAAAAAFRUVAHd3dwC/v78Aw8PDAAAAAAAAAAAAAAAAAAAAAAAAAAAAAAAA&#13;&#10;AAAAAAAAAAAAAAAAAAAAAAAAAAAAAAAAAAAAAAAAAAAATU1NABkZGQCVlZUAAAAAAAAAAAAAAAAA&#13;&#10;AAAAAAAAAAAAAAAAAAAAAAAAAADDw8MA3t7eAE1NTQAAAAAAAAAAAAAAAAAAAAAAAAAAAN7e3gAi&#13;&#10;IiIAAAAAAP///wD5+fkAFRUVAPX19QAAAAAACQkJAOzs7AAWFhYA7u7uABMTEwD4+PgACg4KAAoK&#13;&#10;Cg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Y+mFeAAAgAElEQV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7+vsAGh0aACAuIACnp6cAAAAAAAAAAAAAAAAA&#13;&#10;AAAAAAAAAAAAAAAAAAAAAAAAAAACAgIAERERAOLi4gAAAAAAAAAAACgoKADHyMcA+fn5AAAAAAAA&#13;&#10;AAAAAAAAADMzMwDd3d0A9fX1AAAAAAAAAAAAAAAAAAAAAAAAAAAAAAAAAAAAAAAAAAAAGxsbAHt7&#13;&#10;ewCzs7MAy8vLAAAAAAAAAAAAAAAAAAAAAAAAAAAAAAAAAAAAAAAAAAAAAAAAAAAAAAAAAAAAAAAA&#13;&#10;AAAAAAAAAAAAX19fAAwMDACBgYEA4eHhAAAAAAAAAAAAAAAAAAAAAAAAAAAA6+vrAJubmwBgYGAA&#13;&#10;AgICAAAAAAAAAAAAAAAAAAAAAAD+/v4A8vLyABwcHAAAAAAA8vLyAP///wAPDw8A7u7uAAAAAAAA&#13;&#10;AAAA6+vrABQUFADr6+sAFBQUAOjo6AD7/fsAAgMCAP8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f4AMz4z&#13;&#10;AMbMxgD5+fkAAAAAAAAAAAAAAAAAAAAAAAAAAAAAAAAAAAAAAAAAAAAkJCQA2tvaAAAAAAAAAAAA&#13;&#10;FRUVAPb19gDMzMwAAAAAAAAAAAAAAAAADAwMACkpKQC+vr4AAAAAAAAAAAAAAAAAAAAAAAAAAAAA&#13;&#10;AAAAAAAAAAAAAAAAAAAADw8PAHV1dQCrq6sAx8fHAAAAAAAAAAAAAAAAAAAAAAAAAAAAAAAAAAAA&#13;&#10;AAAAAAAAAAAAAAAAAAAAAAAAAAAAAAAAAAAAAAAAYGBgAExMTACVlZUAra2tAAAAAAD7+/sA09PT&#13;&#10;AKKiogCIiIgAbW1tACUlJQAAAAAAAAAAAAAAAAAAAAAAAAAAAOXl5QABAQEAEhISAAAAAADm5uYA&#13;&#10;CAgIAAICAgDq6uoAERERAAAAAAD19fUAFBQUAOzs7AAUFBQA5ubmAAUDB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D3D&#13;&#10;T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39/QARExEA+f35ANDQ0AAAAAAAAAAAAAAAAAAAAAAAAAAAAAAAAAAAAAAAAAAA&#13;&#10;ACIiIgDk4+QAAAAAAAAAAAAAAAAARkZGANDQ0AAAAAAAAAAAAAAAAAAAAAAARkZGAMrKygD7+/sA&#13;&#10;AAAAAAAAAAAAAAAAAAAAAAAAAAAAAAAAAAAAAAAAAAAAAAAAFRUVAHV1dQCvr68AwcHBAAAAAAAA&#13;&#10;AAAAAAAAAAAAAAAAAAAAAAAAAAAAAAAAAAAAAAAAAAAAAAAAAAAAAAAAAAAAAAAAAAAAMzMzAICA&#13;&#10;gADu7u4AeXl5AIqKigC5ubkAFxcXAHp6egA1NTUAAAAAAAAAAAAAAAAAAAAAAAAAAAAAAAAAzMzM&#13;&#10;ACcnJwABAQEAAAAAAODg4AAfHx8AAAAAAObm5gAYGBgAAAAAAAEBAQALCwsA7u7uABMTEwD4+PgA&#13;&#10;EBcQAP79/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79/gAdJR0Avr6+ADc3NwAAAAAAAAAAAAAA&#13;&#10;AAAAAAAAAAAAAAAAAAAAAAAAGhoaAPz8/AD29vYACgoKAAAAAABHR0cAnJycAP7+/gACAgIAAAAA&#13;&#10;AAAAAAAVFRUAHR0dAMbGxgA/Pz8AAAAAAAAAAAAAAAAAAAAAAAAAAAAAAAAAAAAAAAAAAAAAAAAA&#13;&#10;FRUVAHt7ewCKiooA/Pz8AENDQwAAAAAAAAAAAAAAAAAAAAAAAAAAAAAAAAAAAAAAAAAAAAAAAAAA&#13;&#10;AAAAAAAAAAAAAAAAAAAACgoKAGVlZQDl5eUADAwMAA8PDwAAAAAAAAAAAAAAAAAAAAAAAAAAAAAA&#13;&#10;AAAAAAAAAAAAAAAAAADZ2dkAW1tbAAAAAAAAAAAA4ODgADg4OAAAAAAA6enpADExMQD5+fkAAQEB&#13;&#10;AAMDAwD7+/sAEhISAOTk5AD9/P0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AAAAAAAAAAAAAAAAAAAAARd/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jzNSwAACAASURB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z8ACAnIADR0dEA9vb2AAAAAAAAAAAAAAAAAAAAAAAAAAAAAAAAAAAAAAAHBwcABgYGAOfn&#13;&#10;5wAAAAAAAAAAABMTEwAAAAAA7e3tAAAAAAAAAAAAAAAAAAAAAABJSUkAwcHBAP7+/gAAAAAAAAAA&#13;&#10;AAAAAAAAAAAAAAAAAAAAAAAAAAAAAAAAAAAAAAAAAAAADw8PAHl5eQC/v78Avb29AAAAAAAAAAAA&#13;&#10;AAAAAAAAAAAAAAAAAAAAAAAAAAAAAAAAAAAAAAAAAAAAAAAAAAAAAAAAAAAAAAAAAAAAABsbGwAP&#13;&#10;Dw8AAAAAAAAAAAAAAAAAAAAAAAAAAAAAAAAAAAAAAAAAAAAAAAAA5+fnAP///wAbGxsAAAAAAP//&#13;&#10;/wDx8fEAHBwcAAAAAADv7+8AGBgYAPLy8gABAQEAAAAAAP7+/gAJCQkA9PT0ABQZFAD+/f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13;&#10;/wAAAAAAAAAAAAAAAAAAAAAAAAAAAAAAAAAAAAAAAAAAAAAAAAAAAAAAAAAAAAAAAAAAAAAAAAAA&#13;&#10;AAAAAAAAAAAAAAAAAAAAAAAAAAAAAAAAAAAAAAAAAAAAAAAAAAAAAAAAAAAAAAAAAAAAAAAAAAAA&#13;&#10;AAAAAAAAAAAAAAAAAAAAAAAAAAAAAAAAAAAAAAAAAAAAAAAAAAAAAAAAAAAAAAAAAAAAAAAAAAAA&#13;&#10;AAAAAAAA7w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gAAAAAAAAAAAAAEX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O8B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Dv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O8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BH//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5UiL9QAAIABJREFUAAAAAAAAAAAAAAAAAAAA&#13;&#10;AAAAAAAAAAAAAAAAAAAAAAAAAAAAAAAAAAAAAAAAAAAAAAAAAAAAAAAAAAAAAAAAAAAAAAAAAAAA&#13;&#10;AAAAAAAAAAAAAAAAAAAAAAAAAAAAAAAAAAAAAAAAAAAAAAAAAAAAE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H/////AAAAAAAAAAAAAAAAAAAAAAAAAAAAAAAAAAAAAAAAAAAA&#13;&#10;AAAAAAAAAAAAAAAAAAAAAAAAAAAAAAAAAAAAAAAAAAAAAAAAAAAAAAAAAAAAAAAAAAAAAAAAAAAA&#13;&#10;AAAAAAAAAAAAAAAAAAAAAAAAAAAAAAAAAAAAAAAAAAAAAAAAAAAAAAAAAAAAAAAAAAAAAAAAAAAA&#13;&#10;AAAAAAAAAAAAAAAAAAAAAAAAAAAAAAAAAAAAAADv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H//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AAAAAAAAAAAAAAAAAAAAAAAAAAA&#13;&#10;AAAAAAAAAAAAAAAAAAAAAAAAAAAAAAAAAAAAAAAAAAAAAAAAAAAAAAAAAAAAAAAAAAAAAAAAAAAA&#13;&#10;AAAAAAAAAAAAAAAAAAAAAAAAAAAAAAAAAAAAAAAAAAAAAAAAAAAAAAAAAAAAAAAAAAAAAAAAAAAA&#13;&#10;AAAAAAAAAAAAAAAAAAAAAAAAAAAAAAAAAAAAAAAAAAAAAAAAAAAAAAAAAAAAALenpQDi9+IAExYT&#13;&#10;A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gEA9fT1AMqxygCfn58ABwcHAAAAAAD+/v4AWlpaAIWFhQAjIyMAAAAAALe3&#13;&#10;twD29vYAU1NTAAAAAAAAAAAA5eXlAKCgoAB6enoAAQEBAAAAAAAAAAAAAAAAAAAAAADT09MArq6u&#13;&#10;AH19fQACAgIAAAAAAAAAAAAAAAAAAAAAAAAAAAAAAAAAAAAAAAAAAAAAAAAAAAAAAAAAAAAAAAAA&#13;&#10;AAAAAJmZmQAODw4AWVhZAAAAAAAAAAAAAAAAAAAAAAAAAAAAAAAAAAAAAAAAAAAAAAAAAAAAAAAA&#13;&#10;AAAAAAAAAAAAAAAAAAAAAAAAAAAAAAAAAAAAAAAAAOPj4wB3d3cAn5+fAAcHBwAAAAAA9vb2AJGR&#13;&#10;kQBycnIABwcHAJycnAAvLy8ANTU1AIqKigBra2sAsrOyACgnKADk4uQAmaWZAFVmVQD59/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z7AB0XHQBOOk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wARExEA+QP5AMzMzAAAAAAAAAAAAAICAgAg&#13;&#10;ICAAzMzMAAAAAAAAAAAAJycnAN/f3wAAAAAAAAAAAAAAAAAaGhoAAgICAObm5gAAAAAAAAAAAAAA&#13;&#10;AAAAAAAAAAAAAC0tLQAaGhoAsbGxAAAAAAAAAAAAAAAAAAAAAAAAAAAAAAAAAAAAAAAAAAAAAAAA&#13;&#10;AAAAAAAAAAAAAAAAAAAAAAAAAAAAY2NjANfW1wDNzc0AAAAAAAAAAAAAAAAAAAAAAAAAAAAAAAAA&#13;&#10;AAAAAAAAAAAAAAAAAAAAAAAAAAAAAAAAAAAAAAAAAAAAAAAAAAAAAAAAAAAAAAAAurq6ADIyMgAH&#13;&#10;BwcAAAAAAAAAAADp6ekABAQEAAcHBwAAAAAA7+/vABgYGAD7+/sAAAAAAAsLCwDt7O0AFhYWAOLk&#13;&#10;4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79/gAdJR0A&#13;&#10;vLy8AAAAAAAAAAAAAAAAAElJSQDk5OQAAAAAAAAAAAAbGxsA+/v7APX19QAAAAAAAAAAAAEBAQAo&#13;&#10;KCgAzMzMAAAAAAAAAAAAAAAAAAAAAAAAAAAAAAAAAF5eXgDHx8cA4+PjAAAAAAAAAAAAAAAAAAAA&#13;&#10;AAAAAAAAAAAAAAAAAAAAAAAAAAAAAAAAAAAAAAAAAAAAAAAAAAAEBAQAa2trAKampgDp6ekAAAAA&#13;&#10;AAAAAAAAAAAAAAAAAAAAAAAAAAAAAAAAAAAAAAAAAAAAAAAAAAAAAAAAAAAAAAAAAAAAAAAAAAAA&#13;&#10;AAAAAP7+/gDm5uYAW1tbAAAAAAAAAAAAAAAAAOLi4gAZGRkAAAAAAPz8/AD+/v4AERERAPDw8AAA&#13;&#10;AAAAAAAAAPf39wAQEBAA+Pj4ACQsJAD+/f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bjSBuAAAgAElEQ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z8AB0jHQDh4eEA+/v7AAAAAAAAAAAAMDAwAPv7+wD+/v4A&#13;&#10;AAAAAAcHBwAJCQkA4+PjAAAAAAAAAAAAAAAAADQ0NADX19cAAAAAAAAAAAAAAAAAAAAAAAAAAAAA&#13;&#10;AAAABwcHAFlZWQCfn58A////AAAAAAAAAAAAAAAAAAAAAAAAAAAAAAAAAAAAAAAAAAAAAAAAAAAA&#13;&#10;AAAAAAAAAAAAAAAAAAAXFxcAV1dXAJWVlQD+/v4AAAAAAAAAAAAAAAAAAAAAAAAAAAAAAAAAAAAA&#13;&#10;AAAAAAAAAAAAAAAAAAAAAAAAAAAAAAAAAAAAAAAAAAAA5eXlAAUFBQAZGRkAAAAAAAAAAAAAAAAA&#13;&#10;39/fACEhIQAAAAAA8/PzAAAAAAALCwsA7+/vAAoKCgAAAAAAAAAAAAYGBgDx8fEAEhgSAP79/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v9+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oGNf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wAQERAA8fvxAObm&#13;&#10;5gAAAAAAAAAAAA4ODgD///8A7e3tAAAAAAAAAAAAIyMjANfX1wAAAAAAAAAAAAAAAAAbGxsA/f39&#13;&#10;AOfn5wAAAAAAAAAAAAAAAAAAAAAAAAAAAAAAAAAxMTEAFRUVALS0tAAAAAAAAAAAAAAAAAAAAAAA&#13;&#10;AAAAAAAAAAAAAAAAAAAAAAAAAAAAAAAAAAAAAAAAAAAAAAAAAAAAADY2NgApKikAmZmZAAAAAAAA&#13;&#10;AAAAAAAAAAAAAAAAAAAAAAAAAAAAAAAAAAAAAAAAAAAAAAAAAAAAAAAAAAAAAAAAAAAAAAAAALW1&#13;&#10;tQA1NTUAAAAAAAAAAAAAAAAAAAAAAOnp6QAfHx8AAAAAAPDw8AADAwMAAQEBAOfn5wAXFxcA/Pz8&#13;&#10;AAEBAQAAAAAA7O3sAAYFB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GBAAKDgoA0tLSAAAAAAAAAAAAAQEBABEREQDi4uIAAAAAAAAAAAAoKCgA3t7eAAAA&#13;&#10;AAAAAAAAAAAAAAICAgAlJSUAzs7OAAAAAAAAAAAAAAAAAAAAAAAAAAAAAAAAAAAAAABfX18Aw8PD&#13;&#10;ANra2gAAAAAAAAAAAAAAAAAAAAAAAAAAAAAAAAAAAAAAAAAAAAAAAAAAAAAAAAAAAAAAAAAAAAAA&#13;&#10;AAAAAFlYWQD29vYAr6+vAAAAAAAAAAAAAAAAAAAAAAAAAAAAAAAAAAAAAAAAAAAAAAAAAAAAAAAA&#13;&#10;AAAAAAAAAAAAAADb29sA5+fnAEFBQQAAAAAAAAAAAAAAAAD29vYA////ABMTEwAAAAAA6OjoABMT&#13;&#10;EwAAAAAA6enpABYWFgDz8/MAAQEBAAQCBAADCAMACAoIAP7//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Q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3+ABMXEwDU1NQAAAAAAAAAAAAAAAAAISEhAN3d3QAA&#13;&#10;AAAAAAAAABsbGwD6+voA9/f3AAAAAAAAAAAAAAAAADU1NQDU1NQAAAAAAAAAAAAAAAAAAAAAAAAA&#13;&#10;AAAAAAAAAAAAAAoKCgBnZ2cAmpqaAO3t7QAAAAAAAAAAAAAAAAAAAAAAAAAAAAAAAAAAAAAAAAAA&#13;&#10;AAAAAAAAAAAAAAAAAAAAAAAAAAAAAAAAAG5ubgDHx8cAoKCgAAAAAAAAAAAAAAAAAAAAAAAAAAAA&#13;&#10;AAAAAAAAAAAAAAAAAAAAAAAAAAAAAAAAAAAAAKqqqgBUVFQAAgICAAAAAAAAAAAAAAAAAOnp6QAD&#13;&#10;AwMACQkJAAAAAADo6OgAGBgYAAAAAADp6ekAGRkZAO/v7wAHBwcA/P78AObq5gAFBg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D/AP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8/PwAGB0YAOHi4QD+/v4A&#13;&#10;AAAAAAAAAAAkJCQA4uLiAAAAAAAAAAAACgoKAAYGBgDm5uYAAAAAAAAAAAAAAAAAHx8fAPr6+gDr&#13;&#10;6+sAAAAAAAAAAAAAAAAAAAAAAAAAAAAAAAAAAAAAACMjIwBVVVUAiYmJAOfn5wAAAAAAAAAAAAAA&#13;&#10;AAAAAAAAAAAAAAAAAAAAAAAAAAAAAAAAAAAAAAAAAAAAAAAAAAAAAAAABQUFAH5+fgDj4+MAuLi4&#13;&#10;AAAAAAAAAAAAAAAAAAAAAAAAAAAAAAAAAAAAAAAAAAAAAAAAAAAAAADDw8MACwsLAC0tLQAAAAAA&#13;&#10;AAAAAAAAAAAAAAAA4uLiABgYGAAAAAAAAAAAAOjo6AAYGBgAAAAAAPb29gAVFRUA6+vrABISEgD2&#13;&#10;9vYACg4KAAwNDAAA/wAAAAAAAAAAAHhZHpQAACAASURB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AAAAAFAw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wASFBIA6/TrAO3r7QAAAAAAAAAAABgYGAD8/PwA+fn5AAAAAAAAAAAA&#13;&#10;IiIiANra2gAAAAAAAAAAAAAAAAACAgIAIyMjAM7OzgAAAAAAAAAAAAAAAAAAAAAAAAAAAAAAAAAA&#13;&#10;AAAAAAAAADc3NwA9PT0Ah4eHAPPz8wAAAAAAAAAAAAAAAAAAAAAAAAAAAAAAAAAAAAAAAAAAAAAA&#13;&#10;AAAAAAAAAAAAAAAAAAAAAAAADAwMAHNzcwDAwMAAz8/PAAAAAAAAAAAAAAAAAAAAAAAAAAAAAAAA&#13;&#10;AAAAAAAAAAAA9vb2ALOzswBbW1sAAAAAAAAAAAAAAAAAAAAAAAAAAADg4OAAIiIiAAAAAAAAAAAA&#13;&#10;8/PzABgYGAD7+/sAAAAAAA8PDwDu7u4AFxcXAOTi5AD5+P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cJBwAKDgoA0tTSAAAAAAAAAAAACwsL&#13;&#10;AAICAgDq6uoAAAAAAAAAAAAoKCgA0tLSAAAAAAAAAAAAAAAAAAAAAAA3NzcAz8/PAAAAAAAAAAAA&#13;&#10;AAAAAAAAAAAAAAAAAAAAAAAAAAAAAAAAAAAAAE1NTQBRUVEAjo6OAP7+/gAAAAAAAAAAAAAAAAAA&#13;&#10;AAAAAAAAAAAAAAAAAAAAAAAAAAAAAAAAAAAAAAAAAAAAAAAAAAAACgoKAHFxcQClpaUAwcHBAAAA&#13;&#10;AAAAAAAAAAAAAAAAAAAAAAAAAAAAAAAAAACFhYUAMDAwABUVFQAAAAAAAAAAAAAAAAAAAAAAAAAA&#13;&#10;AOnp6QAeHh4AAAAAAPn5+QD///8AEhISAPDw8AAAAAAAAgICAOzs7AASEhIA7O7sAA4RDgD+/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M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3+AA4S&#13;&#10;DgDV1dUAAAAAAAAAAAAAAAAAFxcXAODg4AAAAAAAAAAAACIiIgDR0dEA6enpAAAAAAAAAAAAAAAA&#13;&#10;ACMjIwD9/f0A3t7eAAAAAAAAAAAAAAAAAAAAAAAAAAAAAAAAAAAAAAAAAAAAAAAAAEFBQQApKSkA&#13;&#10;ioqKAAAAAAAAAAAAAAAAAAAAAAAAAAAAAAAAAAAAAAAAAAAAAAAAAAAAAAAAAAAAAAAAAAAAAAAA&#13;&#10;AAAAFxcXAHl5eQDExMQAkJCQAAAAAAAAAAAAAAAAAAAAAAAAAAAAubm5AAAAAABYWFgAAAAAAAAA&#13;&#10;AAAAAAAAAAAAAAAAAAD09PQA+/v7ABYWFgAAAAAA7OzsAAAAAAAHBwcA7+/vAAcHBwAAAAAA7u7u&#13;&#10;ABQUFADu7u4ABwk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f4AFRoVAOLi4gAAAAAAAAAAAAAAAAAcHBwA5OXkAAAAAAAAAAAABwcHAAwN&#13;&#10;DADS0tIAAAAAAAAAAAAAAAAAAAAAADAwMADFxcUAAAAAAAAAAAAAAAAAAAAAAAAAAAAAAAAAAAAA&#13;&#10;AAAAAAAAAAAAAAAAAFZWVgD///8Ap6inAAAAAAAAAAAAAAAAAAAAAAAAAAAAAAAAAAAAAAAAAAAA&#13;&#10;AAAAAAAAAAAAAAAAAAAAAAAAAAAAAAAAExMTAHd3dwD19fUAjY2NAO3t7QDr6+sAubm5AIuLiwC9&#13;&#10;vb0AaGhoAAICAgAAAAAAAAAAAAAAAAAAAAAAAAAAAOLh4gAICAgABwcHAAAAAADq6uoADAwMAAAA&#13;&#10;AADt7e0AEBAQAAAAAAD5+fkAEBAQAOfn5wD9/P0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9+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8RHJAAAAIABJREF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7//gAUFRQA5uzmAPf19wAA&#13;&#10;AAAAAAAAACEhIQDl5OUAAAAAAAAAAAAAAAAAR0ZHANfX1wAAAAAAAAAAAAAAAAAAAAAAPz8/ANra&#13;&#10;2gD19fUAAAAAAAAAAAAAAAAAAAAAAAAAAAAAAAAAAAAAAAAAAAAAAAAAAAAAAHd3dwDj4uMApqam&#13;&#10;AAAAAAAAAAAAAAAAAAAAAAAAAAAAAAAAAAAAAAAAAAAAAAAAAAAAAAAAAAAAAAAAAAAAAAAAAAAA&#13;&#10;BAQEAHt7ewAsLCwAjIyMAJycnADq6uoASEhIAIWFhQAdHR0AAAAAAAAAAAAAAAAAAAAAAAAAAAAA&#13;&#10;AAAAz9DPADAwMAAAAAAAAAAAAOTk5AAeHh4AAAAAAOzs7AAXFxcAAAAAAAAAAAAMCgwA9/f3ABge&#13;&#10;GAD+/f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PX19QCCgoIA&#13;&#10;Xl5eAIGBgQD19fUAAAAAAPPz8wCLi4sAYGBgAIGBgQD29vYAAAAAAPb29gCBgYEAYGBgAJycn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AAsNCwD5/fkA3t7eAAAAAAAAAAAAGBgYAPz8/AD5+fkAAAAAAAAAAABAQEAA9fX1AP7+/gAA&#13;&#10;AAAAAAAAAAAAAAAMDAwAJiYmAMLCwgAAAAAAAAAAAAAAAAAAAAAAAAAAAAAAAAAAAAAAAAAAAAAA&#13;&#10;AAAAAAAAAgICAHR0dADm5uYAo6OjAAAAAAAAAAAAAAAAAAAAAAAAAAAAAAAAAAAAAAAAAAAAAAAA&#13;&#10;AAAAAAAAAAAAAAAAAAAAAAAAAAAAAAAAAEdHRwB+fn4AeXl5AF1dXQAtLS0ABQUFAAAAAAAAAAAA&#13;&#10;AAAAAAAAAAAAAAAAAAAAAP7+/gDg4OAALi4uAAAAAAAAAAAA4eHhAB8fHwAAAAAA6OjoABgYGAD5&#13;&#10;+fkAAgICAAACAADm5uYABQU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fHx8AM7OzgBbW1sA1tbWAIODgwAAAAAAb29vAKqqqgBXV1cA0dLRAH5+fgAAAAAA&#13;&#10;eHh4ANbW1gBVVVUAmZmZAKOjo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MCABEXEQDQ0tAAAAAAAAAAAAAKCgoAAgICAOrq6gAAAAAA&#13;&#10;AAAAABISEgAAAAAA7e3tAAAAAAAAAAAAAAAAAAAAAABGRkYAyMjIAPz8/AAAAAAAAAAAAAAAAAAA&#13;&#10;AAAAAAAAAAAAAAAAAAAAAAAAAAAAAAAAAAAAAgICAHNzcwDq6uoAp6inAAAAAAAAAAAAAAAAAAAA&#13;&#10;AAAAAAAAAAAAAAAAAAAAAAAAAAAAAAAAAAAAAAAAAAAAAAAAAAAAAAAAAAAAAAkJCQAAAAAAAAAA&#13;&#10;AAAAAAAAAAAAAAAAAAAAAAAAAAAAAAAAAAAAAAAAAAAA5eXlAAICAgAVFRUAAAAAAP7+/gD09PQA&#13;&#10;GRkZAAAAAADv7+8AFhYWAPT09AAAAAAAAQABAP8D/wAICQ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Pn5+QDGyMYAjY2NAEdHRwCHh4cAvb29AN3d3QDDw8MAqqqq&#13;&#10;AElJSQCNjI0AuLi4AN7e3gC3t7cAjY2NAEtLSwBwcHAAqampAP///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8+vwAGB4YANfX1wAAAAAAAAAA&#13;&#10;AAAAAAAZGRkA3t7eAAAAAAAAAAAAAQEBABUVFQDe3t4AAAAAAAAAAAAAAAAAAAAAABcXFwAUFBQA&#13;&#10;zc3NAAAAAAAAAAAAAAAAAAAAAAAAAAAAAAAAAAAAAAAAAAAAAAAAAAAAAAAAAAAAAQEBAHFxcQDe&#13;&#10;3d4At7e3AAAAAAAAAAAAAAAAAAAAAAAAAAAAAAAAAAAAAAAAAAAAAAAAAAAAAAAAAAAAAAAAAAAA&#13;&#10;AAAAAAAAAAAAAAAAAAAAAAAAAAAAAAAAAAAAAAAAAAAAAAAAAAAAAAAAAAAAAAAAAADQ0NAAJiYm&#13;&#10;AAAAAAAAAAAA8/PzAAAAAAATExMA/v7+AAAAAAAQEBAA8fHxAAUFBQAAAQAA7/HvAAcHBwD+//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38AP///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BQUFAA0LDQDb29sAAAAAANXV&#13;&#10;1QDk5OQA2NjYABgYGAAdHR0AAAAAABYWFgAJCQkAy8vLAAcHBwAREREAAAAAACQkJADr7esA+vr6&#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7/&#13;&#10;/gAUFxQA3uTeAPn5+QAAAAAAAAAAACQkJADc3NwAAAAAAAAAAAAAAAAAKSkpANTU1AAAAAAAAAAA&#13;&#10;AAAAAAAAAAAAAAAAAEdHRwC/v78AAAAAAAAAAAAAAAAAAAAAAAAAAAAAAAAAAAAAAAAAAAAAAAAA&#13;&#10;AAAAAAAAAAAAAAAAAgI+6QWKAAAgAElEQVQCAHJycgDExMQAysrKAAAAAAAAAAAAAAAAAAAAAAAA&#13;&#10;AAAAAAAAAAAAAAAAAAAAAAAAAAAAAAAAAAAAAAAAAAAAAAAAAAAAAAAAAAAAAAAAAAAAAAAAAAAA&#13;&#10;AAAAAAAAAAAAAAAAAAAAAAAAAAAAANfX1wAyMjIAAAAAAAAAAADp6ekABwcHAAICAgDx8fEAAAAA&#13;&#10;AAsLCwDs7OwAEhISAPf39wDy9vIABgcGAP///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C9&#13;&#10;vb0APT09AD09PQDY19gAcXFxAGRlZABMTEwAfX19ABcXFwD+/v4ABwcHAP///wAAAAAAAAAAAAIE&#13;&#10;AgD39/cABAQEAP///wAAAAAABAQEAAAAAAD+/v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7/AA8QDwD5/fkA6ujqAAAAAAAAAAAAHh4eAOzs&#13;&#10;7AAAAAAAAAAAAAAAAAAmJiYA6OjoAP7+/gAAAAAAAAAAAAAAAAAAAAAAJiYmAPn5+QDf398AAAAA&#13;&#10;AAAAAAAAAAAAAAAAAAAAAAAAAAAAAAAAAAAAAAAAAAAAAAAAAAAAAAAAAAAACQkJAHJycgCen54A&#13;&#10;5+fnAAAAAAAAAAAAAAAAAAAAAAAAAAAAAAAAAAAAAAAAAAAAAAAAAAAAAAAAAAAAAAAAAAAAAAAA&#13;&#10;AAAAAAAAAAAAAAAAAAAAAAAAAAAAAAAAAAAAAAAAAAAAAADx8fEA+Pj4AB8fHwAAAAAAAAAAAOPj&#13;&#10;4wAaGhoAAAAAAPT09AD///8AAAAAAO/v7wASEhIA9PL0AAgJCAAHCQcA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AAAAAQD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BISEgA1NTUANDQ0AAUGBQBJSUkAnZydAD8/PwB/f38AHBwcABwcHADs&#13;&#10;7OwAAAAAAAAAAAD8/PwA9fP1ACcnJwD19fUA+/v7AAAAAADs7OwADQsNAAcHB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MCAAoOCgDY&#13;&#10;2tgAAAAAAAAAAAAREREA////APf39wAAAAAAAAAAABQUFAACAgIA6enpAAAAAAAAAAAAAAAAAAAA&#13;&#10;AAAAAAAANjY2AMHBwQAAAAAAAAAAAAAAAAAAAAAAAAAAAAAAAAAAAAAAAAAAAAAAAAAAAAAAAAAA&#13;&#10;AAAAAAAAAAAAExMTAF1cXQCUlJQA+fn5AAAAAAAAAAAAAAAAAAAAAAAAAAAAAAAAAAAAAAAAAAAA&#13;&#10;AAAAAAAAAAAAAAAAAAAAAAAAAAAAAAAAAAAAAAAAAAAAAAAAAAAAAAAAAAAAAAAAAAAAAN7e3gAT&#13;&#10;ExMAAgICAAAAAAAAAAAA5ubmABgYGAAAAAAA7OzsAA4ODgAAAAAA8PDwABISEgDk5OQA+/3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MTExAI6OjgCPj48AJSUlAGZmZgD///8A&#13;&#10;dXV1ANLS0gAlJSUALy8vAAcJBwCGhoYA+fn5AKampgAgICAAMjIyABgYGAClpaUA+fn5AKmpqQAy&#13;&#10;MjIA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f4ADhIOANHR0QAAAAAAAAAAAAoKCgADAwMA6OjoAAAAAAAAAAAAAQEBACAhIADQ&#13;&#10;0NAAAAAAAAAAAAAAAAAAAAAAAAAAAABAQEAA29vbAOfn5wAAAAAAAAAAAAAAAAAAAAAAAAAAAAAA&#13;&#10;AAAAAAAAAAAAAAAAAAAAAAAAAAAAAAAAAAAAAAAAOzs7ADQ0NACWlpYAAAAAAAAAAAAAAAAAAAAA&#13;&#10;AAAAAAAAAAAAAAAAAAAAAAAAAAAAAAAAAAAAAAAAAAAAAAAAAAAAAAAAAAAAAAAAAAAAAAAAAAAA&#13;&#10;AAAAAAAAAAAAAAAAysrKADAwMAAAAAAAAAAAAAAAAADp6ekAHh4eAAAAAADq6uoAGBgYAAAAAADv&#13;&#10;7+8AFBIUAPDy8AASFhIA/v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UVFRAIWFhQBUVFQA09PTAHR0dAACAgIAkI6QALy8vABLS0sApqamAIODgwAHBwcA&#13;&#10;jIyMAKOlowBLS0sA8PHwAHV1d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79/gAiKCIAuLi4APb29gAAAAAAAAAAABwdHADe3t4A&#13;&#10;AAAAAAAAAAAAAAAANjU2ANXV1QAAAAAAAAAAAAAAAAAAAAAAAAAAAAkJCQBOTk4AoqKiAAAAAAAA&#13;&#10;AAAAAAAAAAAAAAAAAAAAAAAAAAAAAAAAAAAAAAAAAAAAAAAAAAAAAAAAAAAAAAAAAAAAUVFRAP7+&#13;&#10;/gC4uLgAAAAAAAAAAAAAAAAAAAAAAAAAAAAAAAAAAAAAAAAAAAAAAAAAAAAAAAAAAAAAAAAAAAAA&#13;&#10;AAAAAAAAAAAAAAAAAAAAAAAAAAAAAAAAAO3t7QDFxcUALy8vAAAAAAAAAAAA+fn5APz8/AAWFhYA&#13;&#10;AAAAAOrq6gAWFhYAAAAAAPLy8gAUFhQA6ur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7Fgo4AACAASURBVAAAAAAAAAAAAAAAAAAAAAAAAAAAAAAAAAAAAAAAAAAAAAAA&#13;&#10;AAAAAAAAAAAAAAAAAAAAAAAAAAAAAAAAAAAAAAAAAAAAAAAAAAAAAAAAAAAAAAAAAAAAAAAAAAAA&#13;&#10;AAAEAAAAAAAAAAAAAAAAAAAAAAAAAAAAAAAAAAAAAAAAAAAAAAAAAAAAAAAAAAAAAAAAAAAAAAAA&#13;&#10;AAAAAAAAAAAAAAAAAAAAAAAAAAAAAAAAAAAAAAAAAAAAAAAAAABLS0sAPDw8AO3t7QAhISEAAQEB&#13;&#10;AAAAAAA5OTkAwcHBAOXl5QATExMACgoKAAAAAAA3NzcAv72/AOvr6wAeHh4A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13;&#10;AA0ODQDz9fMA09PTADc3NwAAAAAAJiUmAMrKygBDQ0MAAAAAAAAAAAAfHx8A9/f3AO/v7wAREREA&#13;&#10;AAAAAAAAAAAAAAAAAAAAADc3NwDExMQAwcHBAD8/PwAAAAAAAAAAAAAAAAAAAAAAAAAAAAAAAAAA&#13;&#10;AAAAAAAAAAAAAAAAAAAAAAAAAAAAAAAAAAAAZ2dnAIKCggApKSkAHx8fAAAAAAAAAAAAAAAAAAAA&#13;&#10;AAAAAAAAAAAAAAAAAAAAAAAAAAAAAAAAAAAAAAAAAAAAAAAAAAAAAAAAAAAAAAAAAAAAAAAAvLy8&#13;&#10;ABoaGgAMDAwAAAAAAAAAAADu7u4AAQEBAAsLCwAAAAAA6urqADo6OgD///8AAAAAAA8PDwDo6OgA&#13;&#10;CAk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ygY1+AgAAAAAAAAAAAAAAAAAAAAAAAAAAAAAAAAAAAAAAAAAA&#13;&#10;AAAAAAAAAAAAAAAAAAAAAAAAAAAAAAAAAAAAAAAAAAAAAAAAAAAAAAAAAAAAAAAAAAAAAAAAAAAA&#13;&#10;AAAAAAAAAA8PDwAiIiIAAQEBAAAAAAAAAAAAAAAAAAICAgAdHR0ACgoKAAAAAAAAAAAAAAAAAAoK&#13;&#10;CgAfHx8A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wAHCQcAEBIQANDP0AAAAAAAAAAAACIiIgDw8PAA/v7+AAAA&#13;&#10;AAAAAAAABAQEABsbGwDU1NQAAAAAAAAAAAAAAAAAAAAAAAAAAAAAAAAAXl5eALW1tQDz8/MAAAAA&#13;&#10;AAAAAAAAAAAAAAAAAAAAAAAAAAAAAAAAAAAAAAAAAAAAAAAAAAAAAAAAAAAAAAAAAAwMDABgX2AA&#13;&#10;mpqaAPv7+wAAAAAAAAAAAAAAAAAAAAAAAAAAAAAAAAAAAAAAAAAAAAAAAAAAAAAAAAAAAAAAAAAA&#13;&#10;AAAAAAAAAAAAAAAAAAAAAAAAAN7e3gBeXV4AAAAAAAAAAAAAAAAA5OTkABISEgAAAAAA////APz8&#13;&#10;/AASEhIA9fX1AAAAAAACAgIA8vLyABAVEAD+/f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79/gApNykA3+DfAAAAAAAA&#13;&#10;AAAAEBAQAAAAAADt7e0AAAAAAAAAAAAAAAAANDQ0AM/PzwAAAAAAAAAAAAAAAAAAAAAAAAAAAAAA&#13;&#10;AAAVFRUAQUFBAKWlpQAAAAAAAAAAAAAAAAAAAAAAAAAAAAAAAAAAAAAAAAAAAAAAAAAAAAAAAAAA&#13;&#10;AAAAAAAAAAAAAAAAACorKgAvLy8An5+fAAAAAAAAAAAAAAAAAAAAAAAAAAAAAAAAAAAAAAAAAAAA&#13;&#10;AAAAAAAAAAAAAAAAAAAAAAAAAAAAAAAAAAAAAAAAAADx8fEA/Pz8ACgpKAAAAAAAAAAAAAAAAADi&#13;&#10;4uIAHh4eAAAAAAD09PQAAQEBAA0NDQDx8fEAAgICAAAAAADn6OcABgc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D///8A9/r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z8ACAnIADw8fAA+/v7AAAAAAABAQEAFRUVAN7e3gAAAAAAAAAAAAAAAAAlJSUA7+/vAPX19QAA&#13;&#10;AAAAAAAAAAAAAAAAAAAAAAAAAAAAAABISEgA6enpANPT0wAAAAAAAAAAAAAAAAAAAAAAAAAAAAAA&#13;&#10;AAAAAAAAAAAAAAAAAAAAAAAAAAAAAAAAAAAAAAAAAAAAAFVVVQDr6+sAw8PDAAAAAAAAAAAAAAAA&#13;&#10;AAAAAAAAAAAAAAAAAAAAAAAAAAAAAAAAAAAAAAAAAAAAAAAAAAAAAAAAAAAAAAAAAMbGxgAeHh4A&#13;&#10;AgICAAAAAAAAAAAAAAAAAOPj4wAfHx8AAAAAAPLy8gD///8ABAQEAOrq6gAODg4AAAAAAAgLCAAK&#13;&#10;CwoA/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8AAAEBAQAEAw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tLxUhgAAIABJREFUAAAAAAAAAAAAAAAAAAAAAAAAAAAAAAAAAAAAAAAAAAAAAAAAAAAA&#13;&#10;AAAAAAAAAAAAAAAAAAAAAAAAAAAAAAAAAAAAAAD///8ACgsKAOv06wDw7vAAAAAAAAAAAAAlJSUA&#13;&#10;2dnZAAAAAAAAAAAAAAAAAAkJCQAVFRUA2traAAAAAAAAAAAAAAAAAAAAAAAAAAAAAAAAAAEBAQBd&#13;&#10;XV0AqKioAPn5+QAAAAAAAAAAAAAAAAAAAAAAAAAAAAAAAAAAAAAAAAAAAAAAAAAAAAAAAAAAAAAA&#13;&#10;AAAAAAAAAQEBAGpqagCzs7MA4eHhAAAAAAAAAAAAAAAAAAAAAAAAAAAAAAAAAAAAAAAAAAAAAAAA&#13;&#10;AAAAAAAAAAAAAAAAAAAAAAD19fUAxMTEAExMTAAAAAAAAAAAAAAAAAD8/PwA+Pj4ABkZGQAAAAAA&#13;&#10;7e3tAAwMDAAAAAAA6urqABkZGQD7+/sA6OroAAQF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Pz9&#13;&#10;/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AAAHCAcAAwYD&#13;&#10;AN7e3gAAAAAAAAAAACIiIgDn5+cAAAAAAAAAAAAAAAAAAAAAACsrKwDR0dEAAAAAAAAAAAAAAAAA&#13;&#10;AAAAAAAAAAAAAAAAAAAAACIiIgAkJCQApaWlAAAAAAAAAAAAAAAAAAAAAAAAAAAAAAAAAAAAAAAA&#13;&#10;AAAAAAAAAAAAAAAAAAAAAAAAAAAAAAAAAAAAERERAFdXVwCRkZEA9/f3AAAAAAAAAAAAAAAAAAAA&#13;&#10;AAAAAAAAAAAAAAAAAAAAAAAAAAAAAAAAAAAAAAAAAAAAALq6ugAlJSUAExMTAAAAAAAAAAAAAAAA&#13;&#10;APPz8wABAQEADQ0NAAAAAADt7e0AFBQUAAAAAADt7e0AEBAQAPb29gABBgEACwsLAA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AM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D+//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79/gAOEQ4A4OLgAAAAAAAAAAAAExMTAP7+/gD39/cAAAAAAAAAAAAAAAAAJiYm&#13;&#10;AOfn5wD+/v4AAAAAAAAAAAAAAAAAAAAAAAAAAAAAAAAAAAAAAFpaWgDf398Az8/PAAAAAAAAAAAA&#13;&#10;AAAAAAAAAAAAAAAAAAAAAAAAAAAAAAAAAAAAAAAAAAAAAAAAAAAAAAAAAAAAAAAAMzMzACkpKQCF&#13;&#10;hYUA/v7+AAAAAAAAAAAAAAAAAAAAAAAAAAAAAAAAAAAAAAAAAAAAAAAAAAAAAAD39/cAzMzMAEtL&#13;&#10;SwAAAAAAAAAAAAAAAAAAAAAA7OzsAAQEBAACAgIAAAAAAO7u7gAUFBQAAAAAAO7u7gAXFxcA7u7u&#13;&#10;AAAAAAACAwIA/w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MC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XEgDZ2dkAAAAAAAAAAAAKCgoABQUFAOfn&#13;&#10;5wAAAAAAAAAAAAAAAAAZGRkAAQEBAObm5gAAAAAAAAAAAAAAAAAAAAAAAAAAAAAAAAAAAAAABwcH&#13;&#10;AGpqagCdnZ0Azc3NAAAAAAAAAAAAAAAAAAAAAAAAAAAAAAAAAAAAAAAAAAAAAAAAAAAAAAAAAAAA&#13;&#10;AAAAAAAAAAAAAAAAZWVlACcnJwCbm5sAAAAAAAAAAAAAAAAAAAAAAAAAAAAAAAAAAAAAAAAAAAAA&#13;&#10;AAAAAAAAALCxsAAvLy8AFRUVAAAAAAAAAAAAAAAAAAAAAADi4uIAHBwcAAAAAAAAAAAA5+fnABYW&#13;&#10;FgAAAAAA9vb2ABUVFQDk5OQAAgU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8/PwAFxoXAOjp6AD+&#13;&#10;/v4AAAAAAAAAAAAeHh4A29vbAAAAAAAAAAAAAAAAAAAAAAAlJSUAz8/PAAAAAAAAAAAAAAAAAAAA&#13;&#10;AAAAAAAAAAAAAAAAAAAAAAAAGRkZAGNjYwCfn58A5eXlAAAAAAAAAAAAAAAAAAAAAAAAAAAAAAAA&#13;&#10;AAAAAAAAAAAAAAAAAAAAAAAAAAAAAAAAAAAAAAAAAAAAXV1dAPHx8QCzs7MAAAAAAAAAAAAAAAAA&#13;&#10;AAAAAAAAAAAAAAAAAAAAAAAAAADj4+MAz87PAE9PTwAAAAAAAAAAAAAAAAAAAAAAAAAAAODg4AAg&#13;&#10;ICAAAAAAAAAAAAD19fUAFhYWAPz8/AAAAAAADQ0NAPX19QAOEg4A/v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AAAAAAAABQMFAAAAAAAAAAAAAAAAAAAAAAAAAAAAAAAAAAAAAAAAAAAAAAAAAAAAAAAAAAAA&#13;&#10;AAAAAAAAAAAAAAAAAAAAAAAAAAAAAAAAAAAAAAAAAAAAAAAAAAAAAAAAAAAAAAAAAAAAAAAAAAAA&#13;&#10;AAAAAAAAAAAAAAAAAAAAAAAAAAAAAAAAAAAAAAAAAAAAAAAAAAAAAAAAAAAAAAAAAAAAAAAAAAAA&#13;&#10;AACBk1kAAAAgAElEQV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wAKDAoA6fLpAPHx8QAAAAAAAAAAACgoKADZ2dkAAAAAAAAAAAAA&#13;&#10;AAAAAAAAADY2NgDS0tIAAAAAAAAAAAAAAAAAAAAAAAAAAAAAAAAAAAAAAAAAAAAAAAAAMTExAGdn&#13;&#10;ZwCTk5MA9/f3AAAAAAAAAAAAAAAAAAAAAAAAAAAAAAAAAAAAAAAAAAAAAAAAAAAAAAAAAAAAAAAA&#13;&#10;AAAAAAAAAAAAbGxsAMvLywCrq6sAAAAAAAAAAAAAAAAAAAAAAAAAAAAAAAAA////AIGBgQBJSUkA&#13;&#10;BwcHAAAAAAAAAAAAAAAAAAAAAAAAAAAA7OzsABsbGwAAAAAA9/f3AAAAAAAQEBAA8/PzAAAAAAAE&#13;&#10;BAQA4uLiAP38/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P7//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8AAAoLCgADBgMA3NrcAAAAAAAAAAAA&#13;&#10;IiIiAMzMzADx8fEAAAAAAAAAAAAAAAAAHR0dAAMDAwDb29sAAAAAAAAAAAAAAAAAAAAAAAAAAAAA&#13;&#10;AAAAAAAAAAAAAAAAAAAALS0tAEBAQACLi4sA+/v7AAAAAAAAAAAAAAAAAAAAAAAAAAAAAAAAAAAA&#13;&#10;AAAAAAAAAAAAAAAAAAAAAAAAAAAAAAAAAAAKCgoAe3t7AOrq6gCHh4cA8fHxAAAAAAAAAAAAAAAA&#13;&#10;AOvr6wCXl5cANTU1AEFBQQAAAAAAAAAAAAAAAAAAAAAAAAAAAPPz8wD8/PwAFRUVAAAAAADu7u4A&#13;&#10;AAAAAAcHBwDv7+8AAgICAAAAAADy8vIADhIOAP79/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gE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3+&#13;&#10;AA4RDgDZ29kAAAAAAAAAAAAMDAwACAkIAMrKygAAAAAAAAAAAAAAAAAAAAAAPT09ALq6ugAAAAAA&#13;&#10;AAAAAAAAAAAAAAAAAAAAAAAAAAAAAAAAAAAAAAAAAAAAAAAASEhIACsrKwCMjIwA/v7+AAAAAAAA&#13;&#10;AAAAAAAAAAAAAAAAAAAAAAAAAAAAAAAAAAAAAAAAAAAAAAAAAAAAAAAAAAAAAAAHBwcAa2trADY2&#13;&#10;NgCFhYUAw8PDAL29vQCHh4cAl5eXABESEQBlZWUAAAAAAAAAAAAAAAAAAAAAAAAAAAAAAAAA2tra&#13;&#10;ABEREQAHBwcAAAAAAOXl5QATExMAAAAAAOvr6wAUFBQAAAAAAOjo6AAMDw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38AP///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hcSANra2gAAAAAAAAAAAAAAAABFREUA2NjYAAAAAAAAAAAAAAAA&#13;&#10;AAAAAAA2NjYA6enpAO/v7wAAAAAAAAAAAAAAAAAAAAAAAAAAAAAAAAAAAAAAAAAAAAAAAAAAAAAA&#13;&#10;U1NTACIiIgCLi4sA/v7+AAAAAAAAAAAAAAAAAAAAAAAAAAAAAAAAAAAAAAAAAAAAAAAAAAAAAAAA&#13;&#10;AAAAAAAAAAAAAAAAAAAAQ0NDAG9vbwDHx8cA5eXlAFFRUQB9fX0AWVhZAAICAgAAAAAAAAAAAAAA&#13;&#10;AAAAAAAAAAAAAAAAAADQ0NAALy8vAAAAAAAAAAAA4+PjAB0dHQAAAAAA6urqABcXFwAAAAAA+f/5&#13;&#10;AAsLC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AwQ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u8&#13;&#10;Qu0AACAASURB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z8/AAXGhcA6uvqAP7+&#13;&#10;/gAAAAAAAAAAAEBAQAD09PQA////AAAAAAAAAAAAAAAAAAUFBQAvLy8AwMDAAAAAAAAAAAAAAAAA&#13;&#10;AAAAAAAAAAAAAAAAAAAAAAAAAAAAAAAAAAAAAAAAAAAAV1dXABoaGgCSkpIA////AAAAAAAAAAAA&#13;&#10;AAAAAAAAAAAAAAAAAAAAAAAAAAAAAAAAAAAAAAAAAAAAAAAAAAAAAAAAAAAAAAAAGxsbAHZ2dgBe&#13;&#10;Xl4AKCgoAAEBAQAAAAAAAAAAAAAAAAAAAAAAAAAAAAAAAAAAAAAA/Pz8AOjo6AAqKioAAAAAAAAA&#13;&#10;AADj4+MAHh4eAAAAAADp6ekAFhYWAP/9/wD8/PwAAwQDAP7//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Pz9/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wNDADp7+kA7+/vAAAAAAAAAAAAExMTAAAAAADw8PAAAAAAAAAAAAAAAAAAAAAAAEBA&#13;&#10;QADPz88A+/v7AAAAAAAAAAAAAAAAAAAAAAAAAAAAAAAAAAAAAAAAAAAAAAAAAAAAAAAAAAAAXV1d&#13;&#10;AA4ODgCampoAAAAAAAAAAAAAAAAAAAAAAAAAAAAAAAAAAAAAAAAAAAAAAAAAAAAAAAAAAAAAAAAA&#13;&#10;AAAAAAAAAAAAAAAAAAAAAAAAAAAAAAAAAAAAAAAAAAAAAAAAAAAAAAAAAAAAAAAAAAAAAAAAAADj&#13;&#10;4+MABAQEABEREQAAAAAA/v7+APn5+QAYGBgAAAAAAO/v7wAWFhYA8vTyAOru6gAJCQ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BAQEACQYJ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wAACAoIAAULBQDa2toAAAAAAAAAAAACAgIADw8PAODg4AAA&#13;&#10;AAAAAAAAAAAAAAAAAAAAExMTABYWFgDOzs4AAAAAAAAAAAAAAAAAAAAAAAAAAAAAAAAAAAAAAAAA&#13;&#10;AAAAAAAAAAAAAAAAAAAAAAAAYmJiAPT09ACtra0AAAAAAAAAAAAAAAAAAAAAAAAAAAAAAAAAAAAA&#13;&#10;AAAAAAAAAAAAAAAAAAAAAAAAAAAAAAAAAAAAAAAAAAAAAAAAAAAAAAAAAAAAAAAAAAAAAAAAAAAA&#13;&#10;AAAAAAAAAAAAAAAAAAAAANLS0gAmJiYAAAAAAAAAAADx8fEAAAAAAA8PDwD+/v4A/v7+ABAQEAD2&#13;&#10;9PYACg4KAAgKCAAA/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f4AEhYSANra2gAAAAAA&#13;&#10;AAAAAAAAAAAlJSUA2NnYAAAAAAAAAAAAAAAAAAAAAAAAAAAAREREAMDAwAAAAAAAAAAAAAAAAAAA&#13;&#10;AAAAAAAAAAAAAAAAAAAAAAAAAAAAAAAAAAAAAAAAAAAAAAAAAAAAbm5uANHR0QDDw8MAAAAAAAAA&#13;&#10;AAAAAAAAAAAAAAAAAAAAAAAAAAAAAAAAAAAAAAAAAAAAAAAAAAAAAAAAAAAAAAAAAAAAAAAAAAAA&#13;&#10;AAAAAAAAAAAAAAAAAAAAAAAAAAAAAAAAAAAAAAAAAAAA2dnZADAwMAAAAAAAAAAAAOvr6wAGBgYA&#13;&#10;AgICAPX19QABAQEADAwMAOLi4gD5+P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79/gAUGRQA29vbAAAAAAAAAAAAAAAAACkpKQDh4OEAAAAAAAAAAAAAAAAAAAAAAAAAAAAoKCgA&#13;&#10;/Pz8AOPj4wAAAAAAAAAAAAAAAAAAAAAAAAAAAAAAAAAAAAAAAAAAAAAAAAAAAAAAAAAAAAAAAAAF&#13;&#10;BQUAc3NzALOzswDW1dYAAAAAAAAAAAAAAAAAAAAAAAAAAAAAAAAAAAAAAAAAAAAAAAAAAAAAAAAA&#13;&#10;AAAAAAAAAAAAAAAAAAAAAAAAAAAAAAAAAAAAAAAAAAAAAAAAAAAAAAAAAAAAAO/v7wD7+/sAHR0d&#13;&#10;AAAAAAAAAAAA4eHhABsbGwAAAAAA8vLyAP///wABAQEA8PLwAA4RDgD+/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QJMqFgAA&#13;&#10;IABJREFUAAAAAAAAAAAAAAAAAAAAAAAAAAAA/P3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ABETEQDq6+oA/Pz8AAAAAAAAAAAAGhoa&#13;&#10;AP39/QDr6+sAAAAAAAAAAAAAAAAAAAAAAAAAAAA4ODgAubm5AAAAAAAAAAAAAAAAAAAAAAAAAAAA&#13;&#10;AAAAAAAAAAAAAAAAAAAAAAAAAAAAAAAAAAAAAAAAAAAPDw8AaWlpAJ2enQDp6ekAAAAAAAAAAAAA&#13;&#10;AAAAAAAAAAAAAAAAAAAAAAAAAAAAAAAAAAAAAAAAAAAAAAAAAAAAAAAAAAAAAAAAAAAAAAAAAAAA&#13;&#10;AAAAAAAAAAAAAAAAAAAAAAAA1tbWABYWFgAEBAQAAAAAAAAAAADk5OQAHx8fAAAAAADs7OwADQ0N&#13;&#10;AAAAAADq6uoABwk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HKBjX4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wAN&#13;&#10;Dw0A7fbtAO3t7QAAAAAAAAAAAAICAgAfHx8A0tLSAAAAAAAAAAAAAAAAAAAAAAAAAAAAPDw8AOHh&#13;&#10;4QDl5eUAAAAAAAAAAAAAAAAAAAAAAAAAAAAAAAAAAAAAAAAAAAAAAAAAAAAAAAAAAAAAAAAAAAAA&#13;&#10;ACEhIQBaWloAmZmZAPz8/AAAAAAAAAAAAAAAAAAAAAAAAAAAAAAAAAAAAAAAAAAAAAAAAAAAAAAA&#13;&#10;AAAAAAAAAAAAAAAAAAAAAAAAAAAAAAAAAAAAAAAAAAAAAAAAAAAAAM7OzgAyMjIAAAAAAAAAAAAA&#13;&#10;AAAA6+vrABoaGgAAAAAA7OzsABcXFwAAAAAA6urqAAUFB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AAAAAAAABAM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8AAAcIBwADBgMA3NzcAAAAAAAAAAAAAAAAACsrKwDY2NgAAAAAAAAAAAAA&#13;&#10;AAAAAAAAAAAAAAAHBwcAQEBAAK2trQAAAAAAAAAAAAAAAAAAAAAAAAAAAAAAAAAAAAAAAAAAAAAA&#13;&#10;AAAAAAAAAAAAAAAAAAAAAAAAAAAAADMzMwANDQ0Au7u7AAAAAAAAAAAAAAAAAAAAAAAAAAAAAAAA&#13;&#10;AAAAAAAAAAAAAAAAAAAAAAAAAAAAAAAAAAAAAAAAAAAAAAAAAAAAAAAAAAAAAAAAAAAAAADx8fEA&#13;&#10;x8fHACcnJwAAAAAAAAAAAPv7+wD///8AEBAQAAAAAADs7OwAEhISAAAAAAD4+PgAEBUQAP79/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AAP///wD8/f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3+AA4RDgDf398AAAAAAAAAAAAAAAAA&#13;&#10;IiIiAPDw8AD7+/sAAAAAAAAAAAAAAAAAAAAAAAAAAAA+Pj4A6+vrAOHh4QAAAAAAAAAAAAAAAAAA&#13;&#10;AAAAAAAAAAAAAAAAAAAAAAAAAAAAAAAAAAAAAAAAAAAAAAAAAAAAAAAAAFxcXAC/v78A7+/vAAAA&#13;&#10;AAAAAAAAAAAAAAAAAAAAAAAAAAAAAAAAAAAAAAAAAAAAAAAAAAAAAAAAAAAAAAAAAAAAAAAAAAAA&#13;&#10;AAAAAAAAAAAAAAAAAMbGxgAQERAADAwMAAAAAAAAAAAA8PDwAP///wAMDAwAAAAAAO3t7QAUFBQA&#13;&#10;AAAAAOnp6QAFBQ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AQEBAAkGCQ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kueCKAAAgAElE&#13;&#10;QV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f4AEhcSANXV1QAAAAAAAAAAAAAAAAAPDw8ACAgIAODg4AAAAAAAAAAAAAAAAAAAAAAA&#13;&#10;AAAAAAUFBQBSUlIApqamAAAAAAAAAAAAAAAAAAAAAAAAAAAAAAAAAAAAAAAAAAAAAAAAAAAAAAAA&#13;&#10;AAAAAAAAAAAAAAAAAAAAFRUVAEtLSwCampoAAAAAAAAAAAAAAAAAAAAAAAAAAAAAAAAAAAAAAAAA&#13;&#10;AAAAAAAAAAAAAAAAAAAAAAAAAAAAAAAAAAAAAAAAAAAAAAAAAAAAAAAA1NTUAFlYWQAAAAAAAAAA&#13;&#10;AAAAAADo6OgADAwMAAEBAQAAAAAA9PT0ABQUFAD//f8A/wX/AAsNCw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37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7//gAXGhcA6enpAPv7+wAAAAAAAAAAAAAAAAAqKioAz8/P&#13;&#10;AAAAAAAAAAAAAAAAAAAAAAAAAAAAAAAAADExMQAICAgAw8PDAAAAAAAAAAAAAAAAAAAAAAAAAAAA&#13;&#10;AAAAAAAAAAAAAAAAAAAAAAAAAAAAAAAAAAAAAAAAAAAAAAAAPz8/AAcHBwC5ubkAAAAAAAAAAAAA&#13;&#10;AAAAAAAAAAAAAAAAAAAAAAAAAAAAAAAAAAAAAAAAAAAAAAAAAAAAAAAAAAAAAAAAAAAAAAAAAPf3&#13;&#10;9wD6+voAODg4AAAAAAAAAAAAAAAAAOLi4gAdHR0AAAAAAPv7+wAAAAAADw8PAPL08gDm6uYABQYF&#13;&#10;A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AREADv9u8A6OjoAAAA&#13;&#10;AAAAAAAAAAAAAC4uLgDd3d0AAAAAAAAAAAAAAAAAAAAAAAAAAAAAAAAAAAAAAFpaWgC1tbUA9/f3&#13;&#10;AAAAAAAAAAAAAAAAAAAAAAAAAAAAAAAAAAAAAAAAAAAAAAAAAAAAAAAAAAAAAAAAAAAAAAAAAAAA&#13;&#10;ZGRkAL29vQDl5eUAAAAAAAAAAAAAAAAAAAAAAAAAAAAAAAAAAAAAAAAAAAAAAAAAAAAAAAAAAAAA&#13;&#10;AAAAAAAAAAAAAAAAAAAA2NjYAAwMDAAFBQUAAAAAAAAAAAAAAAAA4uLiAB4eHgAAAAAA9PT0AAAA&#13;&#10;AAAKCgoA8PDwAAgJCAAMDQw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wAABAYEAAwTDADW1tYAAAAAAAAAAAAAAAAAGRkZAP7+/gDr6+sAAAAAAAAAAAAAAAAAAAAAAAAA&#13;&#10;AAAAAAAAFxcXADU1NQCqqqoAAAAAAAAAAAAAAAAAAAAAAAAAAAAAAAAAAAAAAAAAAAAAAAAAAAAA&#13;&#10;AAAAAAAAAAAAAAAAAAAAAAAMDAwAWVlZAJmZmQD8/PwAAAAAAAAAAAAAAAAAAAAAAAAAAAAAAAAA&#13;&#10;AAAAAAAAAAAAAAAAAAAAAAAAAAAAAAAAAAAAAAAAAAC4uLgARURFAAAAAAAAAAAAAAAAAAAAAADx&#13;&#10;8fEAGBgYAAAAAADw8PAAAgICAAAAAADi4uIAAgU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f4ADhIOANfX1wAAAAAAAAAAAAAAAAACAgIAICAgANLS0gAA&#13;&#10;AAAAAAAAAAAAAAAAAAAAAAAAAAAAAAAAAAAATk5OANvb2wDW1dYAAAAAAAAAAAAAAAAAAAAAAAAA&#13;&#10;AAAAAAAAAAAAAAAAAAAAAAAAAAAAAAAAAAAAAAAAAAAAAAAAAAAxMTEAKSopAJycnAAAAAAAAAAA&#13;&#10;AAAAAAAAAAAAAAAAAAAAAAAAAAAAAAAAAAAAAAAAAAAAAAAAAAAAAAAAAAAAzc3NAAQEBAAqKyoA&#13;&#10;AAAAAAAAAAAAAAAA9PT0AAEBAQASEhIAAAAAAOrq6gAREREAAAAAAO7u7gAOEg4A/v3+AAAAAAAA&#13;&#10;AAAAAAAAAAAAAAAAAAAAAAAAAAAAAAAAAAAAAAAAAAAAAAAAAAAAAAAAAAAAAAAAAAAAAAAAAAAA&#13;&#10;AAAAAAAAAAAAAAAAAAAAAAAAAAAAAAAAAAAAAAAAAAAAAAAAAAAAAAAAACGIyB0AACAASURB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79/gAaHxoA&#13;&#10;3t7eAAAAAAAAAAAAAAAAAAAAAAAxMDEA09PTAAAAAAAAAAAAAAAAAAAAAAAAAAAAAAAAAAAAAAAF&#13;&#10;BQUAZWVlAJ2enQDx8fEAAAAAAAAAAAAAAAAAAAAAAAAAAAAAAAAAAAAAAAAAAAAAAAAAAAAAAAAA&#13;&#10;AAAAAAAAAAAAAAAAAABZWFkA6enpAJSUlAAAAAAAAAAAAAAAAAAAAAAAAAAAAAAAAAAAAAAAAAAA&#13;&#10;AAAAAAAAAAAAAAAAAP7+/gC0tLQAU1NTAAAAAAAAAAAAAAAAAAAAAADr6+sAAgICAAcHBwAAAAAA&#13;&#10;6urqABYWFgAAAAAA4eHh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AA8SDwDs8uwA8/PzAAAAAAAAAAAAAAAAACMkIwDz8/MA9PT0AAAAAAAAAAAA&#13;&#10;AAAAAAAAAAAAAAAAAAAAAAAAAAAfHx8ATk5OAJCQkAD09PQAAAAAAAAAAAAAAAAAAAAAAAAAAAAA&#13;&#10;AAAAAAAAAAAAAAAAAAAAAAAAAAAAAAAAAAAAAAAAAAAAAAB4eHgA8fHxAL29vQAAAAAAAAAAAAAA&#13;&#10;AAAAAAAAAAAAAAAAAAAAAAAAAAAAAAAAAAAAAAAAw8PDABMTEwAiIiIAAAAAAAAAAAAAAAAAAAAA&#13;&#10;AOTk5AAWFhYAAAAAAAAAAADr6+sAFhYWAAAAAADw8PAAFRoVAP7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M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D+//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v8ACwsLAPn9+QDe3t4AAAAAAAAAAAAAAAAABwcH&#13;&#10;ABISEgDb29sAAAAAAAAAAAAAAAAAAAAAAAAAAAAAAAAAAAAAAAAAAAA/Pz8AHR0dAIeHhwD+/v4A&#13;&#10;AAAAAAAAAAAAAAAAAAAAAAAAAAAAAAAAAAAAAAAAAAAAAAAAAAAAAAAAAAAAAAAAAAAAAAcHBwBu&#13;&#10;bm4Aubm5AN7e3gAAAAAAAAAAAAAAAAAAAAAAAAAAAAAAAAAAAAAAAAAAAPv7+wC7u7sAU1NTAAAA&#13;&#10;AAAAAAAAAAAAAAAAAAAAAAAA4+PjAB4eHgAAAAAAAAAAAO/v7wAWFhYAAAAAAOft5wAICA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7/f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MC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wIAERcRANbX&#13;&#10;1gAAAAAAAAAAAAAAAAAAAAAALi4uAM7OzgAAAAAAAAAAAAAAAAAAAAAAAAAAAAAAAAAAAAAAAAAA&#13;&#10;AAAAAABiYmIAKSkpAJycnAAAAAAAAAAAAAAAAAAAAAAAAAAAAAAAAAAAAAAAAAAAAAAAAAAAAAAA&#13;&#10;AAAAAAAAAAAAAAAAAAAAAA0NDQBkZGQAlpaWAOPj4wAAAAAAAAAAAAAAAAAAAAAAAAAAAAAAAAAA&#13;&#10;AAAAkpKSAB0dHQAZGRkAAAAAAAAAAAAAAAAAAAAAAAAAAADn5+cAHh4eAAAAAAD+/v4A/f39ABIS&#13;&#10;EgD7+/sAAAAAAAgKCAD+//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UD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OXv92gAAIABJREFU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79/gASFxIAysnKAAAAAAAAAAAAAAAAAAAAAAAwMDAA5OTkAPn5&#13;&#10;+QAAAAAAAAAAAAAAAAAAAAAAAAAAAAAAAAAAAAAAAAAAAAAAAABcXFwA7u7uALW1tQAAAAAAAAAA&#13;&#10;AAAAAAAAAAAAAAAAAAAAAAAAAAAAAAAAAAAAAAAAAAAAAAAAAAAAAAAAAAAAAAAAACYmJgBdXV0A&#13;&#10;kZGRAL+/vwAAAAAAAAAAAAAAAAAAAAAAAAAAANPT0wDd3t0AXFxcAAAAAAAAAAAAAAAAAAAAAAAA&#13;&#10;AAAA+/v7APr6+gAWFhYAAAAAAPPz8wD///8ADQ0NAPT09ADq7uoABwgHAP///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3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z8AB4hHgDGyMYA6enpAAAAAAAA&#13;&#10;AAAAAAAAAA0NDQAXFxcAzMzMAAAAAAAAAAAAAAAAAAAAAAAAAAAAAAAAAAAAAAAAAAAAAAAAAAAA&#13;&#10;AABvb28AxsbGAMXFxQAAAAAAAAAAAAAAAAAAAAAAAAAAAAAAAAAAAAAAAAAAAAAAAAAAAAAAAAAA&#13;&#10;AAAAAAAAAAAAAAAAAC8vLwB7e3sAyMjIAJaWlgD5+fkA8/PzAMnJyQCTk5MAo6OjAHV0dQALCwsA&#13;&#10;AAAAAAAAAAAAAAAAAAAAAAAAAADk5OQAAgICAA0NDQAAAAAA7OzsAAQEBAACAgIA7OrsAAMGAwAK&#13;&#10;CwoAAP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8A&#13;&#10;Cw0LAAQJBADMyswAAAAAAAAAAAAAAAAAAAAAAEJCQgDFxcUAAAAAAAAAAAAAAAAAAAAAAAAAAAAA&#13;&#10;AAAAAAAAAAAAAAAAAAAAAAAAAAkJCQB0dHQAsbGxANPT0wAAAAAAAAAAAAAAAAAAAAAAAAAAAAAA&#13;&#10;AAAAAAAAAAAAAAAAAAAAAAAAAAAAAAAAAAAAAAAAAAAAABEREQB5eXkAFxcXAH19fQCSkpIAz8/P&#13;&#10;ADg4OACAgIAAISEhAAAAAAAAAAAAAAAAAAAAAAAAAAAAAAAAANTU1AAmJiYAAAAAAAAAAADk5OQA&#13;&#10;GBgYAAAAAADi5OIABwgH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AAAAAAAAUD&#13;&#10;B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CAwIAICQgANLU0gBLTUsAAAAAAAAAAAAAAAAAJSUlAPv7+wDk5OQA&#13;&#10;HBwcAAAAAAAAAAAAAAAAAAAAAAAAAAAAAAAAAAAAAAAAAAAAAAAAABEREQBubm4AkJCQAGtrawAh&#13;&#10;ISEAAAAAAAAAAAAAAAAAAAAAAAAAAAAAAAAAAAAAAAAAAAAAAAAAAAAAAAAAAAAAAAAAAAAAAAAA&#13;&#10;AABTU1MAQEBAAAoKCgAJCQkAAAAAAAAAAAAAAAAAAAAAAAAAAAAAAAAAAAAAAAAAAAAAAAAA2tra&#13;&#10;AFBQUAAAAAAAAAAAAOTk5AAcHBwAAAAAAO3t7QAOEg4A/v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z6/AAqNioA5+fnAAAAAAAAAAAAAAAA&#13;&#10;AAAAAAABAQEAKioqAMnJyQAAAAAAAAAAAAAAAAAAAAAAAAAAAAAAAAAAAAAAAAAAAAAAAAAAAAAA&#13;&#10;AAAAABwcHABbW1sAj4+PAPz8/AAAAAAAAAAAAAAAAAAAAAAAAAAAAAAAAAAAAAAAAAAAAAAAAAAA&#13;&#10;AAAAAAAAAAAAAAAAAAAAAAAAAAAAAAATExMACQkJAAAAAADq0tFMAAAgAElEQVQAAAAAAAAAAAAA&#13;&#10;AAAAAAAAAAAAAAAAAAAAAAAAAAAAAPf39wD4+PgAHBwcAAAAAAAAAAAA6OjoABkZGQAAAAAA5+fn&#13;&#10;AAUFB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D7/f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AAsNCwDs8uwA9/f3AAAAAAAAAAAAAAAAAAAAAAA2NjYA1tbWAP7+/gAAAAAAAAAA&#13;&#10;AAAAAAAAAAAAAAAAAAAAAAAAAAAAAAAAAAAAAAAAAAAAAAAAADExMQA8PDwAmJiYAAAAAAAAAAAA&#13;&#10;AAAAAAAAAAAAAAAAAAAAAAAAAAAAAAAAAAAAAAAAAAAAAAAAAAAAAAAAAAAAAAAAAAAAAAAAAAAA&#13;&#10;AAAAAAAAAAAAAAAAAAAAAAAAAAAAAAAAAAAAAAAAAAAAAAAAAAAA4+PjAAgICAAHBwcAAAAAAP7+&#13;&#10;/gD9/f0AERERAAAAAADy8vIAEBUQAP79/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z9/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oGN&#13;&#10;fgIAAAAAAAAAAAAAAAAAAAAAAAAAAAAAAAAAAAAAAAAAAAAAAAAAAAAAAAAAAAAAAAAAAAAAAAAA&#13;&#10;AAAAAAAAAAAAAAAAAAAAAAAAAAAAAAAAAAAAAAAAAAAAAAAAAAAAAAAAAAAAAAAAAAAAAAAAAAAA&#13;&#10;AAAAAAAAAAAAAAAAAAAAAAAAAAAAAAAAAAAAAAAAAAAAAAAAAAAAAAAAAAAAAAAAAAAAAAAAAAAA&#13;&#10;AAAAAAAAAAAAAAABAA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wAPEA8A9/j3AOTi5AAAAAAAAAAAAAAAAAAA&#13;&#10;AAAAGxsbAAoKCgDY19gAAAAAAAAAAAAAAAAAAAAAAAAAAAAAAAAAAAAAAAAAAAAAAAAAAAAAAAAA&#13;&#10;AAAAAAAAVlZWAP39/QCtra0AAAAAAAAAAAAAAAAAAAAAAAAAAAAAAAAAAAAAAAAAAAAAAAAAAAAA&#13;&#10;AAAAAAAAAAAAAAAAAAAAAAAAAAAAAAAAAAAAAAAAAAAAAAAAAAAAAAAAAAAAAAAAAAAAAAAAAAAA&#13;&#10;AAAAANPT0wAoKCgAAAAAAAAAAADz8/MA////ABMTEwAAAAAA5uzmAAYHB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EAw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P8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8AAAIDAgAPGA8A&#13;&#10;1NbUAAAAAAAAAAAAAAAAAAAAAAAAAAAAPDw8AL/AvwAAAAAAAAAAAAAAAAAAAAAAAAAAAAAAAAAA&#13;&#10;AAAAAAAAAAAAAAAAAAAAAAAAAAAAAAAAAAAAampqANDQ0ADJyckAAAAAAAAAAAAAAAAAAAAAAAAA&#13;&#10;AAAAAAAAAAAAAAAAAAAAAAAAAAAAAAAAAAAAAAAAAAAAAAAAAAAAAAAAAAAAAAAAAAAAAAAAAAAA&#13;&#10;AAAAAAAAAAAAAAAAAAAAAAAAAAAA3NzcACwsLAAAAAAAAAAAAOzs7AADAwMAAgICAPn5+QAAAAAA&#13;&#10;CgsKAP7//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AAAAAAUDB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3+ABYbFgDU1NQAAAAAAAAAAAAAAAAAAAAAAAAAAAAyMjIA7OzsAPHx8QAAAAAA&#13;&#10;AAAAAAAAAAAAAAAAAAAAAAAAAAAAAAAAAAAAAAAAAAAAAAAAAAAAAAAAAAAFBQUAbm5uAKqqqgDh&#13;&#10;4eEAAAAAAAAAAAAAAAAAAAAAAAAAAAAAAAAAAAAAAAAAAAAAAAAAAAAAAAAAAAAAAAAAAAAAAAAA&#13;&#10;AAAAAAAAAAAAAAAAAAAAAAAAAAAAAAAAAAAAAAAAAAAAAPHx8QD8/PwAGxsbAAAAAAAAAAAA5OTk&#13;&#10;ABcXFwAAAAAA9PT0AOru6gAJCQ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AAA&#13;&#10;AAAA+/37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ZCY7AAACAASURBVAAAAAAAAAAAAAAAAAAA&#13;&#10;AAAAAAAAAAIAAAAAAAAAAAAAAAAAAAAAAAAAAAAAAAAAAAAAAAAAAAAAAAAAAAAAAAAAAAAAAAAA&#13;&#10;AAAAAAAAAAAAAAAAAAAAAAAAAAAAAAAAAAAAAAAAAPv7+wAAAAAAAAAAAAAAAAAAAAAA8fHxAP//&#13;&#10;/wAAAAAAAAAAAAAAAAAAAAAA8fHxAP7+/gAAAAAAAAAAAAAAAAAAAAAA8fHx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8/PwAGh4aANjj2AD7+/sAAAAA&#13;&#10;AAAAAAAAAAAAAAAAAAUFBQAmJyYAwsLCAAAAAAAAAAAAAAAAAAAAAAAAAAAAAAAAAAAAAAAAAAAA&#13;&#10;AAAAAAAAAAAAAAAAAAAAAAAAAAAVFRUAY2JjAJWVlQD09PQAAAAAAAAAAAAAAAAAAAAAAAAAAAAA&#13;&#10;AAAAAAAAAAAAAAAAAAAAAAAAAAAAAAAAAAAAAAAAAAAAAAAAAAAAAAAAAAAAAAAAAAAAAAAAAAAA&#13;&#10;AAAAAAAA2dnZABQUFAAEBAQAAAAAAAAAAADm5+YAHBwcAAAAAADu7u4ACAkIAAgKCAAA/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wD8/f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CxsbEAc3NzAAAAAAAA&#13;&#10;AAAA8/PzAGZnZgBTU1MATU1NANfX1wAAAAAA3d3dAFpaWgBTU1MATk5OANPT0wAAAAAA4+PjAFRU&#13;&#10;VABTU1MAXl5eAO3t7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wAPEA8A+Pf4ANzc3AAAAAAAAAAAAAAAAAAAAAAAAAAAAEJBQgDKysoA+/v7AAAAAAAAAAAAAAAA&#13;&#10;AAAAAAAAAAAAAAAAAAAAAAAAAAAAAAAAAAAAAAAAAAAAAAAAAAAAAAAqKyoAQ0NDAJmZmQAAAAAA&#13;&#10;AAAAAAAAAAAAAAAAAAAAAAAAAAAAAAAAAAAAAAAAAAAAAAAAAAAAAAAAAAAAAAAAAAAAAAAAAAAA&#13;&#10;AAAAAAAAAAAAAAAAAAAAAAAAAAAAAADR0dEALi4uAAAAAAAAAAAAAAAAAObl5gAcHBwAAAAAAOLi&#13;&#10;4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AQD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D5+fkA&#13;&#10;YmJiAFtbWwDp6ekAAAAAAAAAAACSkpIA5uXmAKurqwA3NzcAdXV1AP///wBzc3MA4+PjAKmpqQBA&#13;&#10;QEAAdHh0AP///wB/f38AGhoaAKurqwD5+fkAiYmJAAAAAAAAAAAAAAAAAAAAAAAAAAAA/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DAgARFxEAzMzMAAAAAAAAAAAAAAAAAAAAAAAAAAAAFxcXABoa&#13;&#10;GgC8vLwAAAAAAAAAAAAAAAAAAAAAAAAAAAAAAAAAAAAAAAAAAAAAAAAAAAAAAAAAAAAAAAAAAAAA&#13;&#10;AAAAAABHR0cA+Pj4AMfHxwAAAAAAAAAAAAAAAAAAAAAAAAAAAAAAAAAAAAAAAAAAAAAAAAAAAAAA&#13;&#10;AAAAAAAAAAAAAAAAAAAAAAAAAAAAAAAAAAAAAAAAAAAAAAAA9vb2AMfHxwAqKioAAAAAAAAAAAD+&#13;&#10;/v4A+/v7ABQUFAAAAAAA8vLyABAXEAD+/f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zMzMASEhIAAMDAwAAAAAA////AMfHxwBbXFsAERERAGhoaADg4OAA&#13;&#10;3t7eANXV1QCQkJAAExMTAGNjYwDl4eUA3NzcAM7OzgBsbGwAERERAGJiYgDOzs4A/Pz8AAAAAAAA&#13;&#10;AAAAAAAAAAAAAAACAQ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r8ABIXEgDV1dUAAAAAAAAAAAAA&#13;&#10;AAAAAAAAAAAAAAAAAAAATk5OAMTExAD7+/sAAAAAAAAAAAAAAAAAAAAAAAAAAAAAAAAAAAAAAAAA&#13;&#10;AAAAAAAAAAAAAAAAAAAAAAAAAAAAAAAAAABYWFgAtLS0APv7+wAAAAAAAAAAAAAAAAAAAAAAAAAA&#13;&#10;AAAAAAAAAAAAAAAAAAAAAAAAAAAAAAAAAAAAAAAAAAAAAAAAAAAAAAAAAAAAAAAAAAAAAADNzc0A&#13;&#10;/v7+AA8PDwAAAAAAAAAAAPX19QAAAAAADAwMAAAAAADk5OQA/fz9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AAAAAAAD7/f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D+/v4A+/v7APv7+wD+/v4ABwcHAGtrawBSUlIA/f39AAAAAAD6+voA6+3r&#13;&#10;ACQjJAAAAAAADg4OABEREQDIyMgAEBAQACoqKgAAAAAACgoKABEREQDJyckABQUFABkZGQAAAAAA&#13;&#10;IiIiAOjo6AD39/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yDJyAAAIABJREFUAAAAAAAAAAAAAAAAAAAAAAAA&#13;&#10;AAAAAAAAAAD+//4AHiEeAOLo4gD39fcAAAAAAAAAAAAAAAAAAAAAAAAAAAAbGxsAJiYmALS0tAAA&#13;&#10;AAAAAAAAAAAAAAAAAAAAAAAAAAAAAAAAAAAAAAAAAAAAAAAAAAAAAAAAAAAAAAAAAAAAAAAAACMj&#13;&#10;IwAuLi4ApaWlAAAAAAAAAAAAAAAAAAAAAAAAAAAAAAAAAAAAAAAAAAAAAAAAAAAAAAAAAAAAAAAA&#13;&#10;AAAAAAAAAAAAAAAAAAAAAAAAAAAAAAAAAM3NzQBNTU0AAAAAAAAAAAAAAAAA7OzsAAMDAwAFBQUA&#13;&#10;AAAAAPLy8gAYHhgA/v3+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z9&#13;&#10;/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L29vQBCQkIAQkJCAJyc&#13;&#10;nAAAAAAAAAAAAPb29gAAAAAAAAAAAAAAAAAAAAAAAgICAAAAAAAAAAAAAAAAAP7+/gACBAIAAAAA&#13;&#10;AAAAAAACAgIABwcHAP7+/gAAAAAAAgICAAAAAAADAw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wANEA0A+f35ANTW1AAAAAAAAAAAAAAAAAAAAAAA&#13;&#10;AAAAAAAAAABUVFQAx8fHAO/v7wAAAAAAAAAAAAAAAAAAAAAAAAAAAAAAAAAAAAAAAAAAAAAAAAAA&#13;&#10;AAAAAAAAAAAAAAAAAAAAAAAAAFNTUwDd3d0A1tXWAAAAAAAAAAAAAAAAAAAAAAAAAAAAAAAAAAAA&#13;&#10;AAAAAAAAAAAAAAAAAAAAAAAAAAAAAAAAAAAAAAAAAAAAAAAAAAD8/PwA9fX1AERERAAAAAAAAAAA&#13;&#10;AAAAAADk5OQAFxcXAAAAAAAAAAAA5+fnAAYHB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Li4uAIKCggCAgIAAREREAAAAAAAAAAAAAAAAAAAAAAAAAAAABgYGABUTFQDg4OAAAAAAAPT0&#13;&#10;9ADq6+oANDQ0APXz9QDj4+MAAAAAAPj4+ADo6OgANDM0APv7+wDs7OwAAAAAAOPj4wAREREACQkJ&#13;&#10;AAAAAAAAAAAAAAA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P79/gAYIBgAyMjI&#13;&#10;AAAAAAAAAAAAAAAAAAAAAAAAAAAAAAAAAAsLCwBFRUUAp6enAAAAAAAAAAAAAAAAAAAAAAAAAAAA&#13;&#10;AAAAAAAAAAAAAAAAAAAAAAAAAAAAAAAAAAAAAAAAAAAAAAAABAQEAGJiYgCio6IA+fn5AAAAAAAA&#13;&#10;AAAAAAAAAAAAAAAAAAAAAAAAAAAAAAAAAAAAAAAAAAAAAAAAAAAAAAAAAAAAAAAAAAAAAAAAAOfn&#13;&#10;5wADAwMADw8PAAAAAAAAAAAAAAAAAOTl5AAbGxsAAAAAAPn5+QABBwEACgsKAP7//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XFxcAQUFBAENDQwAiIiIAAAAAAAAAAAD6+voA9fX1AAAAAAAB&#13;&#10;AQEASkpKAJCQkADPz88AeXp5ADMyMwAoKCgAOjs6AFtbWwDR0dEAfX19ACgoKAAoKSgAPDw8AHt7&#13;&#10;ewDS0tIAhoqGAEhISAAEBAQAAAAAAAAAAAAAAAAAAAAAAP///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3+AB0iHQDX2NcA/v7+AAAAAAAAAAAAAAAAAAAAAAAAAAAAAAAAAENDQwDp6ekA2tra&#13;&#10;AAAAAAAAAAAAAAAAAAAAAAAAAAAAAAAAAAAAAAAAAAAAAAAAAAAAAAAAAAAAAAAAAAAAAAAAAAAA&#13;&#10;ISEhADU1NQCioqIAAAAAAAAAAAAAAAAAAAAAAAAAAAAAAAAAAAAAAAAAAAAAAAAAAAAAAAAAAAAA&#13;&#10;AAAAAAAAAAAAAAAAAAAAwMDAAC0tLQAAAAAAAAAAAAAAAAAAAAAA6OfoAB0dHQAAAAAA9PT0AO3t&#13;&#10;7QAJCQ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AAAAAAQD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DMzMwBVVVUAAAAAAAAAAABoaGgASkpKAH19fQAAAAAAj4+PAAEBAQCLiosASEhIAHt7ewDy&#13;&#10;8vIAkZGRAAICAgCFhYUAEhISAHp6egA1MTUAdHR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9/v0AExYTAOft5wDn5+cAAAAAAAAAAAAAAAAAAAAAAAAA&#13;&#10;AAAAAAAAAgICAFRUVACnp6cAAAAAAAAAAAAAAAAAAAAAAAAAAAAAAAAAAAAAAAAAAAAAAAAAAAAA&#13;&#10;AAAAAAAAAAAAAAAAAAAAAAAAAAAAUlJSAOfn5wDJyckAAAAAAAAAAAAAAAAAAAAAAAAAAAAAAAAA&#13;&#10;AAAAAAAAAAAAAAAAAAAAAAAAAAAAAAAAAAAAAO/v7wDY2NgAQkJCAAAAAAAAAAAAAAAAAP7+/gD5&#13;&#10;+fkAFRUVAAAAAADx7vEAAQYBAAgKCAAA/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TW1z2AAAgAElEQ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AAAAAAAAAAAAAAAAAAAAAAAAAAAAAAAAAAAAAAAAAAAAAAAAAAAAAAAAA&#13;&#10;AAAAAAAAAAAAAAAAAAAAAAAAAAAAAAAAAAAAAAAAAAAANzc3ADc3NwAAAAAAAAAAAAICAgB5eXkA&#13;&#10;/Pz8AAQEBAAAAAAAAAAAAA8PDwCDg4MA/Pz8AAQEBAAAAAAAAAAAAA8PDwCSkpIA/Pz8AAQEB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AAG&#13;&#10;CAYADBMMAMzMzAAbGxsAAAAAAAAAAAAAAAAAAAAAAAAAAAAAAAAALS0tAMXFxQCvr68AUVFRAAAA&#13;&#10;AAAAAAAAAAAAAAAAAAAAAAAAAAAAAAAAAAAAAAAAAAAAAAAAAAAAAAAAAAAAAAAAAAABAQEAaWlp&#13;&#10;AIGBgQAKCgoALS0tAAAAAAAAAAAAAAAAAAAAAAAAAAAAAAAAAAAAAAAAAAAAAAAAAAAAAAAAAAAA&#13;&#10;srKyADg4OAAJCQkAAAAAAAAAAAAAAAAA8fHxAAEBAQAPDw8AAAAAAOHk4QACBQ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EBAQAAAAAAAAAAAAAAAAAAAAAAAAAAAAEBAQAAAAAAAAAAAAAAAAA&#13;&#10;AAAAAAAAAAAEBA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79/gAZIBkAy8vLAAAAAAAAAAAAAAAAAAAAAAAAAAAAAAAAAAAAAAAA&#13;&#10;AAAAYWFhAMfHxwDb29sAAAAAAAAAAAAAAAAAAAAAAAAAAAAAAAAAAAAAAAAAAAAAAAAAAAAAAAAA&#13;&#10;AAAAAAAAAAAAAAAAAAAVFRUAWVlZAJeYlwD19fUAAAAAAAAAAAAAAAAAAAAAAAAAAAAAAAAAAAAA&#13;&#10;AAAAAAAAAAAAAAAAAO/v7wDa2toARkZGAAAAAAAAAAAAAAAAAAAAAADs7OwABAQEAAICAgAAAAAA&#13;&#10;8PDwAA4SDgD+/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Pz8ABcaFwDm5uYA+/v7AAAAAAAAAAAA&#13;&#10;AAAAAAAAAAAAAAAAAAAAAAAAAAAHBwcAU1NTAKOjowD39/cAAAAAAAAAAAAAAAAAAAAAAAAAAAAA&#13;&#10;AAAAAAAAAAAAAAAAAAAAAAAAAAAAAAAAAAAAAAAAAAAAAAA7OzsAOTg5AK6urgAAAAAAAAAAAAAA&#13;&#10;AAAAAAAAAAAAAAAAAAAAAAAAAAAAAAAAAAAAAAAAwMDAACgoKAAHBwcAAAAAAAAAAAAAAAAAAAAA&#13;&#10;AOrq6gAUFBQAAAAAAAAAAADm5uYA/fz9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M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v8AEhQS&#13;&#10;APH78QDg4OAAAAAAAAAAAAAAAAAAAAAAAAAAAAAAAAAAAAAAAAAAAAA3NzcAFxcXAIqKigAAAAAA&#13;&#10;AAAAAAAAAAAAAAAAAAAAAAAAAAAAAAAAAAAAAAAAAAAAAAAAAAAAAAAAAAAAAAAAAAAAAAAAAABZ&#13;&#10;WVkA2traANLS0gAAAAAAAAAAAAAAAAAAAAAAAAAAAAAAAAAAAAAAAAAAAPb29gDKysoATk5OAAAA&#13;&#10;AAAAAAAAAAAAAAAAAAAAAAAA5eXlABoaGgAAAAAAAAAAAPDw8AAYHhgA/v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P///wD3+v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khJzMAACAASURBV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wIAERcRAMjIyAAAAAAAAAAAAAAAAAAAAAAAAAAA&#13;&#10;AAAAAAAAAAAAAAAAAAAAAABra2sAExMTAK+vrwAAAAAAAAAAAAAAAAAAAAAAAAAAAAAAAAAAAAAA&#13;&#10;AAAAAAAAAAAAAAAAAAAAAAAAAAAAAAAAAAAAAAQEBABmZmYAoKCgAN7e3gAAAAAAAAAAAAAAAAAA&#13;&#10;AAAAAAAAAAAAAAAAAAAAjIyMACgoKAAPDw8AAAAAAAAAAAAAAAAAAAAAAAAAAADm5uYAHBwcAAAA&#13;&#10;AAD///8A7O7sAAgIC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QEBAAAAAAD///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z6/AAcIxwAy8vLAAAA&#13;&#10;AAAAAAAAAAAAAAAAAAAAAAAAAAAAAAAAAAAAAAAAAAAAAAAAAABlZWUAycnJANPT0wAAAAAAAAAA&#13;&#10;AAAAAAAAAAAAAAAAAAAAAAAAAAAAAAAAAAAAAAAAAAAAAAAAAAAAAAAAAAAAAAAAAB0dHQBlZWUA&#13;&#10;lpaWAMHBwQAAAAAAAAAAAAAAAAAAAAAAAAAAANPT0wDs7OwAWFhYAAAAAAAAAAAAAAAAAAAAAAAA&#13;&#10;AAAA/v7+APf39wAWFhYAAAAAAPj4+AD4/PgACAoIAP7//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MEAA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ygY1+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9/v0AGx4bAOPq4wDh4eEAAAAAAAAAAAAAAAAAAAAAAAAAAAAAAAAAAAAAAAAAAAAA&#13;&#10;AAAABwcHAGtrawCgoKAA5eXlAAAAAAAAAAAAAAAAAAAAAAAAAAAAAAAAAAAAAAAAAAAAAAAAAAAA&#13;&#10;AAAAAAAAAAAAAAAAAAAAAAAAKSkpAHt7ewC+vr4AoqKiAAAAAAD+/v4A09PTAJqamgCjo6MAcXFx&#13;&#10;AAcHBwAAAAAAAAAAAAAAAAAAAAAAAAAAAOvr6wAAAAAAERERAAAAAADy8vIA6u7qAA0NDQD///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GBwYAExwTALa2tgAAAAAAAAAAAAAAAAAAAAAA&#13;&#10;AAAAAAAAAAAAAAAAAAAAAAAAAAAAAAAAHR0dAF9fXwCRkZEA8/PzAAAAAAAAAAAAAAAAAAAAAAAA&#13;&#10;AAAAAAAAAAAAAAAAAAAAAAAAAAAAAAAAAAAAAAAAAAAAAAAAAAAAERERAH9/fwD6+voAfHx8AIeH&#13;&#10;hwC4uLgAJycnAH5+fgAhISEAAAAAAAAAAAAAAAAAAAAAAAAAAAAAAAAA2NjYABkZGQACAgIAAAAA&#13;&#10;AODg4AAICQgABAYEAA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z6/AApMSkAw7vD&#13;&#10;AGRkZAAFBQUAAAAAAAAAAAAAAAAAAAAAAAAAAAAAAAAAAAAAAAAAAAAAAAAALi4uAEtLSwCMjIwA&#13;&#10;fHx8AAUFBQAAAAAAAAAAAAAAAAAAAAAAAAAAAAAAAAAAAAAAAAAAAAAAAAAAAAAAAAAAAAAAAAAA&#13;&#10;AAAAAgICAGRkZADY2NgADw8PABkZGQAAAAAAAAAAAAAAAAAAAAAAAAAAAAAAAAAAAAAAAAAAAAAA&#13;&#10;AADW1tYANjY2AAAAAAAAAAAA5OTkAA0TDQD+/f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GomAAAIABJREF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39ABQXFAD5/fkAzMzMAAAAAAAAAAAAAAAAAAAAAAAAAAAAAAAA&#13;&#10;AAAAAAAAAAAAAAAAAAAAAAAAAAAAPz8/AC4uLgCSkpIAAAAAAAAAAAAAAAAAAAAAAAAAAAAAAAAA&#13;&#10;AAAAAAAAAAAAAAAAAAAAAAAAAAAAAAAAAAAAAAAAAAAAAAAAAAAAACgoKAAZGRkAAAAAAAAAAAAA&#13;&#10;AAAAAAAAAAAAAAAAAAAAAAAAAAAAAAAAAAAA/Pz8AO7u7gAkJCQAAAAAAAAAAADg4OAADhI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Q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3+ACMuIwC4uLgAAAAAAAAA&#13;&#10;AAAAAAAAAAAAAAAAAAAAAAAAAAAAAAAAAAAAAAAAAAAAAAAAAAAAAAAAU1NTAAsLCwClpaUAAAAA&#13;&#10;AAAAAAAAAAAAAAAAAAAAAAAAAAAAAAAAAAAAAAAAAAAAAAAAAAAAAAAAAAAAAAAAAAAAAAAAAAAA&#13;&#10;AAAAAAAAAAAAAAAAAAAAAAAAAAAAAAAAAAAAAAAAAAAAAAAAAAAAAAAAAADl5eUABAQEAA8PDwAA&#13;&#10;AAAAAAAAAOTm5AAPEQ8A/v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D/AP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7&#13;&#10;+/sAHyQfANLZ0gDv7+8AAAAAAAAAAAAAAAAAAAAAAAAAAAAAAAAAAAAAAAAAAAAAAAAAAAAAAAAA&#13;&#10;AAAAAAAAZmZmANzc3ADJyckAAAAAAAAAAAAAAAAAAAAAAAAAAAAAAAAAAAAAAAAAAAAAAAAAAAAA&#13;&#10;AAAAAAAAAAAAAAAAAAAAAAAAAAAAAAAAAAAAAAAAAAAAAAAAAAAAAAAAAAAAAAAAAAAAAAAAAAAA&#13;&#10;AAAAANfX1wAhISEAAAAAAAAAAAD5+fkA+Pz4AAsNCwD+//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3+v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AAAMDQwADBMMALu7uwAAAAAAAAAAAAAAAAAAAAAAAAAAAAAAAAAA&#13;&#10;AAAAAAAAAAAAAAAAAAAAAAAAAAAAAAACAgIAampqAKqqqgDn5+cAAAAAAAAAAAAAAAAAAAAAAAAA&#13;&#10;AAAAAAAAAAAAAAAAAAAAAAAAAAAAAAAAAAAAAAAAAAAAAAAAAAAAAAAAAAAAAAAAAAAAAAAAAAAA&#13;&#10;AAAAAAAAAAAAAAAAAAAAAAAAAAAA2NjYAC0tLQAAAAAAAAAAAPLy8gDq7uoACwwLAP///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DB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wfgHkAAAgAElEQV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z6/AAlLyUA&#13;&#10;wMHAAAAAAAAAAAAAAAAAAAAAAAAAAAAAAAAAAAAAAAAAAAAAAAAAAAAAAAAAAAAAAAAAAAAAAAAV&#13;&#10;FRUAXFxcAJWVlQD7+/sAAAAAAAAAAAAAAAAAAAAAAAAAAAAAAAAAAAAAAAAAAAAAAAAAAAAAAAAA&#13;&#10;AAAAAAAAAAAAAAAAAAAAAAAAAAAAAAAAAAAAAAAAAAAAAAAAAAAAAAAAAAAAAPf39wD19fUAHx8f&#13;&#10;AAAAAAAAAAAA4ODgAAgJCAAGBwYAAP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79ABscGwDn7ecA29nbAAAAAAAAAAAAAAAAAAAAAAAAAAAAAAAAAAAAAAAAAAAA&#13;&#10;AAAAAAAAAAAAAAAAAAAAAAAAAAAxMTEAMTExAJqamgAAAAAAAAAAAAAAAAAAAAAAAAAAAAAAAAAA&#13;&#10;AAAAAAAAAAAAAAAAAAAAAAAAAAAAAAAAAAAAAAAAAAAAAAAAAAAAAAAAAAAAAAAAAAAAAAAAAAAA&#13;&#10;AAAAAAAA4+PjAAgICAAKCgoAAAAAAAAAAADk5OQADRMNAP79/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wAABAYEABolGgC0trQAAAAAAAAAAAAAAAAAAAAA&#13;&#10;AAAAAAAAAAAAAAAAAAAAAAAAAAAAAAAAAAAAAAAAAAAAAAAAAAAAAABTU1MA9fX1AL29vQAAAAAA&#13;&#10;AAAAAAAAAAAAAAAAAAAAAAAAAAAAAAAAAAAAAAAAAAAAAAAAAAAAAAAAAAAAAAAAAAAAAAAAAAAA&#13;&#10;AAAAAAAAAAAAAAAAAAAAAAAAAAAAAADV1dUAKCgoAAAAAAAAAAAAAAAAAOLi4gAOEg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6+foAKS8pAMLJ&#13;&#10;wgDt7e0AAAAAAAAAAAAAAAAAAAAAAAAAAAAAAAAAAAAAAAAAAAAAAAAAAAAAAAAAAAAAAAAAAAAA&#13;&#10;AAAAAABpaWkAt7e3AO/v7wAAAAAAAAAAAAAAAAAAAAAAAAAAAAAAAAAAAAAAAAAAAAAAAAAAAAAA&#13;&#10;AAAAAAAAAAAAAAAAAAAAAAAAAAAAAAAAAAAAAAAAAAAAAAAA////AMrKygAsLCwAAAAAAAAAAAAA&#13;&#10;AAAA4OLgAA8RDwD+/f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wANEA0ADBMMALOzswAAAAAAAAAAAAAAAAAAAAAAAAAAAAAAAAAAAAAAAAAAAAAA&#13;&#10;AAAAAAAAAAAAAAAAAAAAAAAAAAAAAA0NDQAzNDMAtLS0AAAAAAAAAAAAAAAAAAAAAAAAAAAAAAAA&#13;&#10;AAAAAAAAAAAAAAAAAAAAAAAAAAAAAAAAAAAAAAAAAAAAAAAAAAAAAAAAAAAAAAAAAAAAAADk5OQA&#13;&#10;39/fABoaGgAAAAAAAAAAAP/9/wD5+PkACAk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O4NRDAAACAASURB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r5+gAzPjMAsrOyAO/v7wAA&#13;&#10;AAAAAAAAAAAAAAAAAAAAAAAAAAAAAAAAAAAAAAAAAAAAAAAAAAAAAAAAAAAAAAAAAAAAAAAAAFRT&#13;&#10;VADY2NgA39/fAAAAAAAAAAAAAAAAAAAAAAAAAAAAAAAAAAAAAAAAAAAAAAAAAAAAAAAAAAAAAAAA&#13;&#10;AAAAAAAAAAAAAAAAAAAAAAAAAAAAAAAAAMPDwwAnJycABQUFAAAAAAAAAAAA8vLyAPH78QAKDAoA&#13;&#10;/f79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ABETEQASIRIAoKCgAAAAAAAAAAAAAAAAAAAAAAAAAAAAAAAAAAAAAAAAAAAAAAAAAAAAAAAA&#13;&#10;AAAAAAAAAAAAAAAAAAAABQUFAFZWVgCjo6MA////AAAAAAAAAAAAAAAAAAAAAAAAAAAAAAAAAAAA&#13;&#10;AAAAAAAAAAAAAAAAAAAAAAAAAAAAAAAAAAAAAAAAAAAAAAAAAAAAAAAA4uLiAFRUVAAAAAAAAAAA&#13;&#10;AAAAAADm6OYA+/37AAoLCgAA/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n6ADM9MwC9x70A4eHhAAAAAAAAAAAAAAAAAAAAAAAAAAAA&#13;&#10;AAAAAAAAAAAAAAAAAAAAAAAAAAAAAAAAAAAAAAAAAAAAAAAALy8vABQUFAC4uLgAAAAAAAAAAAAA&#13;&#10;AAAAAAAAAAAAAAAAAAAAAAAAAAAAAAAAAAAAAAAAAAAAAAAAAAAAAAAAAAAAAAAAAAAAAAAAAPT0&#13;&#10;9AD9/f0AKCgoAAAAAAAAAAAAAAAAAOHh4QAKDQ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v8ACAgIACQsJACampoAAAAA&#13;&#10;AAAAAAAAAAAAAAAAAAAAAAAAAAAAAAAAAAAAAAAAAAAAAAAAAAAAAAAAAAAAAAAAAAAAAAAAAAAA&#13;&#10;Xl5eAL+/vwDr6+sAAAAAAAAAAAAAAAAAAAAAAAAAAAAAAAAAAAAAAAAAAAAAAAAAAAAAAAAAAAAA&#13;&#10;AAAAAAAAAAAAAAAAAAAA29vbAAwMDAAFBQUAAAAAAAAAAAAAAAAA4uLiAAsNCwD+/f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bVC2wAAIABJREFU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7+/sALzcvANHb0QDPz88AAAAAAAAAAAAAAAAAAAAAAAAAAAAAAAAAAAAA&#13;&#10;AAAAAAAAAAAAAAAAAAAAAAAAAAAAAAAAAAAAAAAMDAwATU1NAJ2dnQAAAAAAAAAAAAAAAAAAAAAA&#13;&#10;AAAAAAAAAAAAAAAAAAAAAAAAAAAAAAAAAAAAAAAAAAAAAAAAAAAAAAAAAAC+vr4APj4+AAAAAAAA&#13;&#10;AAAAAAAAAAAAAADi4uIAFRoVAP79/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AAAAAMDwwAJmamQD///8AAAAAAAAA&#13;&#10;AAAAAAAAAAAAAAAAAAAAAAAAAAAAAAAAAAAAAAAAAAAAAAAAAAAAAAAAAAAAAAAAAAA9PT0ACgoK&#13;&#10;ALe3twAAAAAAAAAAAAAAAAAAAAAAAAAAAAAAAAAAAAAAAAAAAAAAAAAAAAAAAAAAAAAAAAAAAAAA&#13;&#10;3t7eAPX19QAwMDAAAAAAAAAAAAAAAAAA//3/AO3z7QANDg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w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KBjX4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r7ACUqJQDr9OsApqamAAAAAAAAAAAAAAAAAAAAAAAAAAAAAAAAAAAAAAAAAAAAAAAAAAAAAAAA&#13;&#10;AAAAAAAAAAAAAAAAAAAAAAAAAGRkZAC3t7cAv7+/AAAAAAAAAAAAAAAAAAAAAAAAAAAAAAAAAAAA&#13;&#10;AAAAAAAAAAAAAAAAAAAAAAAAAAAAALOzswBHR0cAAQEBAAAAAAAAAAAAAAAAAPL08gDx8fEACAoI&#13;&#10;AP3+/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37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AEJSQgCnp6cA3d3dAAAAAAAAAAAAAAAAAAAAAAAAAAAA&#13;&#10;AAAAAAAAAAAAAAAAAAAAAAAAAAAAAAAAAAAAAAAAAAAAAAAACgoKAGxsbACvr68A5eXlAAAAAAAA&#13;&#10;AAAAAAAAAAAAAAAAAAAAAAAAAAAAAAAAAAAAAAAAAAAAAADj4+MA8PDwADU1NQAAAAAAAAAAAAAA&#13;&#10;AAAAAAAA6urqAPwD/AAMDQw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9/f0ACgoKADBGMAB/f38A6+vr&#13;&#10;AAAAAAAAAAAAAAAAAAAAAAAAAAAAAAAAAAAAAAAAAAAAAAAAAAAAAAAAAAAAAAAAAAAAAAAAAAAA&#13;&#10;JiYmAGFhYQCcnJwA/v7+AAAAAAAAAAAAAAAAAAAAAAAAAAAAAAAAAAAAAAAAAAAAAAAAALKysgBC&#13;&#10;QkIAAgICAAAAAAAAAAAAAAAAAAAAAADg4OAACg0KAAAAAAAAAAAAAAAAAAAAAAAAAAAAAAAAAABm&#13;&#10;7TKFAAAgAElEQV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7+vsAJSolAP8K/wB9fn0A/v7+AAAAAAAAAAAAAAAAAAAAAAAAAAAAAAAA&#13;&#10;AAAAAAAAAAAAAAAAAAAAAAAAAAAAAAAAAAAAAAAAAAAAMTExAB8fHwCmpqYAAAAAAAAAAAAAAAAA&#13;&#10;AAAAAAAAAAAAAAAAAAAAAAAAAADd3d0A5ubmADs7OwAAAAAAAAAAAAAAAAAAAAAAAAAAAOLi4gAL&#13;&#10;DQsA/v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5+PkARlZGAO767gCkpKQAAAAAAAAA&#13;&#10;AAAAAAAAAAAAAAAAAAAAAAAAAAAAAAAAAAAAAAAAAAAAAAAAAAAAAAAAAAAAAAAAAAAAAAAAXFxc&#13;&#10;AN/f3wCvr68AAAAAAAAAAAAAAAAAAAAAAAAAAAAAAAAAAAAAAIeHhwBCQkIAAgICAAAAAAAAAAAA&#13;&#10;AAAAAAAAAAAAAAAA5OTkABUaFQD+/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8AAAAAAAAFAw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AD8&#13;&#10;+vwAQU5BAKWppQDV09UAAAAAAAAAAAAAAAAAAAAAAAAAAAAAAAAAAAAAAAAAAAAAAAAAAAAAAAAA&#13;&#10;AAAAAAAAAAAAAAAAAAAEBAQAdnZ2AN3d3QCZmZkA////AAAAAAAAAAAAAAAAAAAAAACzs7MAJiYm&#13;&#10;AENDQwAAAAAAAAAAAAAAAAAAAAAAAAAAAP7+/gDp6ukACAg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39/QAICAgAO087AH2AfQDr6+sAAAAAAAAAAAAAAAAAAAAAAAAAAAAA&#13;&#10;AAAAAAAAAAAAAAAAAAAAAAAAAAAAAAAAAAAAAAAAAAAAAAAHBwcAdHR0AAcHBwCIiIgA9fX1APHx&#13;&#10;8QC1tbUAg4ODANLS0gBnZ2cAAAAAAAAAAAAAAAAAAAAAAAAAAAAAAAAA7+3vAOny6QARExEA/f7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FwO3TEA&#13;&#10;ACAASURB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6+wAfIh8A&#13;&#10;7i/uAHt8ewCVlJUABQUFAAAAAAAAAAAAAAAAAAAAAAAAAAAAAAAAAAAAAAAAAAAAAAAAAAAAAAAA&#13;&#10;AAAAAAAAAAAAAAAAAAAAYGBgALm5uQB+fn4ADw8PACEhIQBbW1sAIiIiAAAAAAAAAAAAAAAAAAAA&#13;&#10;AAAAAAAAAAAAAAAAAADU1tQACg4KAAgKCAD59/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n3+QAxOjEAsqGyAJqZmgBrbGsAAAAAAAAAAAAAAAAAAAAAAAAAAAAAAAAA&#13;&#10;AAAAAAAAAAAAAAAAAAAAAAAAAAAAAAAAAAAAAAAAAAAAAAAAR0dHADQ0NAAMDAwABwcHAAAAAAAA&#13;&#10;AAAAAAAAAAAAAAAAAAAAAAAAAAAAAAAAAAAAAAAAANfX1wAOEg4A/v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9+wD///8A&#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r5+gBEVEQAt8K3AMPBwwAAAAAAAAAA&#13;&#10;AAAAAAAAAAAAAAAAAAAAAAAAAAAAAAAAAAAAAAAAAAAAAAAAAAAAAAAAAAAAAAAAAAAAAAAAAAAA&#13;&#10;ExMTAAcHBwAAAAAAAAAAAAAAAAAAAAAAAAAAAAAAAAAAAAAAAAAAAAAAAAAAAAAA2traABcdFwD+&#13;&#10;/f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IC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7/AAgI&#13;&#10;CABBT0EAiYuJAN3d3QAAAAAAAAAAAAAAAAAAAAAAAAAAAAAAAAAAAAAAAAAAAAAAAAAAAAAAAAAA&#13;&#10;AAAAAAAAAAAAAAAAAAAAAAAAAAAAAAAAAAAAAAAAAAAAAAAAAAAAAAAAAAAAAAAAAAAAAAAAAAAA&#13;&#10;AAAAAPPz8wDp9OkAFRcVAP3+/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AAAAAAAD7/f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StxmhAAAIABJ&#13;&#10;REFUAAAAAAAAAAAAAAAAAAAAAAAAAAAAAAAA+/r7ABQXFAAwRjAAgYGBAPn5+QAAAAAAAAAAAAAA&#13;&#10;AAAAAAAAAAAAAAAAAAAAAAAAAAAAAAAAAAAAAAAAAAAAAAAAAAAAAAAAAAAAAAAAAAAAAAAAAAAA&#13;&#10;AAAAAAAAAAAAAAAAAAAAAAAAAAAAAAAAAAAAAAAAAAAA2NjYAAIFAgAKCwoAAP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f5ACUqJQAC&#13;&#10;EgIAjo6OAAAAAAAAAAAAAAAAAAAAAAAAAAAAAAAAAAAAAAAAAAAAAAAAAAAAAAAAAAAAAAAAAAAA&#13;&#10;AAAAAAAAAAAAAAAAAAAAAAAAAAAAAAAAAAAAAAAAAAAAAAAAAAAAAAAAAAAAAAAAAADR0dEAExcT&#13;&#10;AP79/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M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j5AD9JPwDFz8UAubm5AAAAAAAAAAAAAAAAAAAAAAAAAAAAAAAAAAAAAAAA&#13;&#10;AAAAAAAAAAAAAAAAAAAAAAAAAAAAAAAAAAAAAAAAAAAAAAAAAAAAAAAAAAAAAAAAAAAAAAAAAAAA&#13;&#10;AAAAAAAAAP8AANra2gAVGhUA/v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AAAAD7/f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EA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A/v3+AEFPQQCXl5cA4+PjAAAAAAAAAAAA&#13;&#10;AAAAAAAAAAAAAAAAAAAAAAAAAAAAAAAAAAAAAAAAAAAAAAAAAAAAAAAAAAAAAAAAAAAAAAAAAAAA&#13;&#10;AAAAAAAAAAAAAAAAAAAAAAAAAAAAAADx8vEA5fDlABIVEgD9/v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w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9/f0AFBcU&#13;&#10;ACAyIACHiIcAAAAAAAAAAAAAAAAAAAAAAAAAAAAAAAAAAAAAAAAAAAAAAAAAAAAAAAAAAAAAAAAA&#13;&#10;AAAAAAAAAAAAAAAAAAAAAAAAAAAAAAAAAAAAAAAAAAAAAAAAAAAAANrY2gD7/fsACgsKAA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ss0NAAAgAElEQVQ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PPz8wAAAAAAAAAAAAAAAAAAAAAA&#13;&#10;+/v7APT09AAAAAAAAAAAAAAAAAAAAAAA5eXlAPf39wAAAAAAAAAAAAAAAAD8/PwA5eXlAP7+/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5+PkALzcvAOLr4gC5ubkAAAAAAAAAAAAAAAAAAAAA&#13;&#10;AAAAAAAAAAAAAAAAAAAAAAAAAAAAAAAAAAAAAAAAAAAAAAAAAAAAAAAAAAAAAAAAAAAAAAAAAAAA&#13;&#10;AAAAAAAAAAAAAAAA3N/cABIWEgD+/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CnqKcAcXFx&#13;&#10;AAAAAAAAAAAAAAAAAP7+/gB7e3sAiIiIAAAAAAAAAAAA09PTAERERABYWFgARkZGAMnJyQAAAAAA&#13;&#10;2traAEtPSwBfX18ATk5OAOXl5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AD+/f4AQU9BAJma&#13;&#10;mQDz8/MAAAAAAAAAAAAAAAAAAAAAAAAAAAAAAAAAAAAAAAAAAAAAAAAAAAAAAAAAAAAAAAAAAAAA&#13;&#10;AAAAAAAAAAAAAAAAAAAAAAAAAAAAAAAAAP7+/gC7ursAGiEaAP7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D&#13;&#10;B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oGNfgIAAAAA&#13;&#10;AAAAAAAAAAAAAAAAAAAAAAAAAAAAAAAAAAAAAAAAAAAAAAAAAAAAAAAAAAAAAAAAAAAAAAAAAAAA&#13;&#10;AAAAAAAAAPv7+wBubm4AcG9wAPPz8wAAAAAAAAAAAN7e3gBcXFwAkJCQAP///wAAAAAA/v7+AHFx&#13;&#10;cQAWFhYAubm5AGNjYwB0dHQA+/v7AHp6egBAPEAAsrKyABwdHACFho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39ABQXFAASIRIAlZWVAAAAAAAAAAAAAAAAAAAAAAAAAAAAAAAAAAAAAAAA&#13;&#10;AAAAAAAAAAAAAAAAAAAAAAAAAAAAAAAAAAAAAAAAAAAAAAAAAAAAAAAAAAAAAADZ2dkAy9PLABUX&#13;&#10;FQD+//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AAAAAD7/f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AAAAAAAAAAAAAAAAAAAAAAAAAAAAAAAAAAAAAAAAAAAAAAAAAAAAAAAAAA&#13;&#10;AAAAAAAAAAAAAAAAAAAAAAAAAAAAAAAAAwMDAG1tbQBubm4AAQEBAAAAAAAAAAAAGBgYAICAgABe&#13;&#10;Xl4A9/f3AAAAAADr6+sA3d3dAI2NjQAKCgoAWVlZAPPz8wDOzs4A2NjYAGJiYgAKCgoAYmFiAM3O&#13;&#10;zQD5+f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j5ADZANgDEzsQA09PTAAAAAAAAAAAA&#13;&#10;AAAAAAAAAAAAAAAAAAAAAAAAAAAAAAAAAAAAAAAAAAAAAAAAAAAAAAAAAAAAAAAAAAAAAAAAAAAA&#13;&#10;AAAAAAAAAMfExwAfIR8ACgsKAP/+/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AAAAAAAAAAAAAAAAAAAAAAAAAAAAAAAAAAA&#13;&#10;AAAAAAAAAAAAAAAAAAAAAAAAAAAAAAAAAPPz8wDa2toA2traAOvr6wACAgIAJSUlABsbGwD///8A&#13;&#10;AAAAAAAAAAAKCgoAJiYmABISEgD8/PwAAAAAAO3s7QAPDw8AEBAQAAAAAAACAgIAFBQUANTU1AAL&#13;&#10;DQsACwsLAAAAAAAVFRUA9fP1APj4+AAAAAAAAAAAAAAAAAAAAAAAAQ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k6JIAACAASURBV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AABQUFADA8MACRkZEA//3/AAAAAAAAAAAAAAAAAAAAAAAAAAAAAAAAAAAAAAAAAAAA&#13;&#10;AAAAAAAAAAAAAAAAAAAAAAAAAAAAAAAAAAAAAAAAAAAAAAAA2NvYADRBNAD8+v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D///8A/P3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wsLC&#13;&#10;AFZWVgBSUlIApqamAAAAAAAAAAAA/Pz8AAAAAAAAAAAAAAAAAAAAAAAAAAAAAAAAAAICAgAAAAAA&#13;&#10;CAkIAPz8/AAAAAAAAAAAAAAAAAD5+fkAEBAQAPn3+QD///8AAAAAAPv7+wAEBAQAAwMDAAAAAAAA&#13;&#10;AAAAAAAAAAAAAAD/AP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7+vsAJSolAPL/8gCqrKoAAAAAAAAAAAAAAAAAAAAA&#13;&#10;AAAAAAAAAAAAAAAAAAAAAAAAAAAAAAAAAAAAAAAAAAAAAAAAAAAAAAAAAAAAAAAAAPf39wDk6uQA&#13;&#10;FBUUAP7//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8AAAEBAQAJBg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BGRkYAw8PDAMfHxwBoaGgAAAAAAAAAAAAAAAAAAAAAAAAAAAAAAAAAAAAA&#13;&#10;AAAAAAAAAAAAAAAAAAAAAAAZGRkAAAAAALy8vAAAAAAA4+PjAPPz8wA4ODgADQ0NANbW1gAAAAAA&#13;&#10;zc7NABwcHAAKCg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8+vwAPkk+AKOt&#13;&#10;owDp6ekAAAAAAAAAAAAAAAAAAAAAAAAAAAAAAAAAAAAAAAAAAAAAAAAAAAAAAAAAAAAAAAAAAAAA&#13;&#10;AAAAAAAAAAAA2NjYAPwD/AANEA0A//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UFBQANDQ0ADQ0NAAcHBwAAAAAAAAAAAPr6&#13;&#10;+gD19fUAAAAAAAAAAAAAAAAAAAAAAPb29gD29/YAAAAAAAkJCQBRUVEAZGRkAL29vQBubm4ANjc2&#13;&#10;ABsbGwBFRUUAbnBuAL29vQCFhIUAUVFRAAIC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39/QANEA0AFBoUAJ6engAAAAAAAAAAAAAAAAAAAAAAAAAAAAAAAAAAAAAAAAAAAAAA&#13;&#10;AAAAAAAAAAAAAAAAAAAAAAAAAAAAAAAAAADExMQAFRoVAP79/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AAAAAAA&#13;&#10;AAAAAAAAAAAAAAAAAAAAMzMzAA0NDQAAAAAAAAAAAAAAAAAAAAAAR0dHAPz8/AAAAAAAAAAAAHh4&#13;&#10;eAAWFhYAoaGhACoqKgB1dXUAAAAAAHNzcwADAwMAn5+fAGRkZABeXl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r5+gA3QTcAtaW1ANjY2AAoKCgAAAAAAAAAAAAA&#13;&#10;AAAAAAAAAAAAAAAAAAAAAAAAAAAAAAAAAAAAAAAAAAAAAAAAAAAA9fX1AMfNxwA2STYA/Pz8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P///wD3+vcAAAAAAAAAAAAAAAAAAAAAAAAAAAAAAAAAAAAAAAAAAAAA&#13;&#10;AAAAAAAAAAAAAAAAAAAAAAAAAAAAAAAAAAAAAAAAAAAAAAAAAAAAAAAAAAAAAAAAAAAAAAAAAAAA&#13;&#10;AAAAAAAAAAAAAAAAAAAAAAAAAAAAAAAAAAAAAAAAAAAAAAAAtzKQSwAAIABJREFU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8AAAAAAAAAAAAAAAAAAAAAAAAAAAAAAAAAAAAA&#13;&#10;AAAAAAAAAAAAAAAAAAAAAAAAAAAAAAAAAAAAAAAAAAAAAAAAAAAAAAAAAAAAAAAAAAAAAAAAAAAA&#13;&#10;AAAAAAAAAAAAAAAAAAAAAAAAAAAAAAAAAAAAAAAAAAAAAAAAAAAAAAAAAAAAAAAAAAAAAAAAAAAA&#13;&#10;AAAAAAAAAAAAAAAAAAAAAAAAAAAAAAAAAAAAAAAAAAAAAKaopgDi9+IAExYTAP/+/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GBQDd2d0A4MrgAJGRkQATExMAAAAAAAAAAAAAAAAAAAAAAAAAAAAAAAAAAAAAAAAAAAAA&#13;&#10;AAAAAAAAAAAAAACpp6kAtMS0AERRRAD59/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v7AB0XHQBOOk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7ACUqJQD6B/oAf39/AAAAAAAAAAAAAAAAAAAAAAAAAAAA&#13;&#10;AAAAAAAAAAAAAAAAAAAAAAAAAAAAAAAA+/v7ALe5twAwOjAA/Pr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A/P3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j5AElWSQDn8ecAsa+x&#13;&#10;AAAAAAAAAAAAAAAAAAAAAAAAAAAAAAAAAAAAAAAAAAAAAAAAAAAAAAC8vLwA/Qv9ABQXFAD9/f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v3+AD1MPQCfoZ8A6enpAAAAAAAAAAAAAAAAAAAAAAAAAAAAAAAAAAAAAAAAAAAAAAAA&#13;&#10;AK+wrwApMykA/Pr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AQEBAAkG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QA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C9xidAAAgAElEQV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9/f0AERMRACAyIACFhYUAAAAAAAAA&#13;&#10;AAAAAAAAAAAAAAAAAAAAAAAAAAAAAAAAAACioqIA5u/mABseGwD9/v0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AD///8A9/r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D/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5&#13;&#10;9/kALzcvAO/97wBycnIA+fn5AAAAAAAAAAAAAAAAAAAAAAAAAAAA9vb2AKKiogA5RjkA/Pr8AA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gECAAABAAAAAQAAAAEA&#13;&#10;AAABAAAAAQAAAAEAAAABAAAAAQAAAAEAAAABAAAAAQAAAAEAAAABAAAAAQAAAAEAAAABAAAAAQAA&#13;&#10;AAEAAAABAAAAAQAAAAEAAAABAAAAAQAAAAEAAAABAAAAAQAAAAEAAAABAAAAAQAAAAEAAAABAAAA&#13;&#10;AQAAAAEAAAABAAAAAQAAAAEAAAABAAAAAQAAAAEAAAABAAAAAQAAAAEAAAABAAAAAQAAAAEAAAAB&#13;&#10;AAAAAQAAAAEAAAABAAAAAQAAAAEAAAABAAAAAQAAAAEAAAABAAAAAQAAAAEAAAABAAAAAQAAAAEA&#13;&#10;AAABAAAAAQAAAAEAAAABAAAAAQAAAAEAAAABAAAAAQAAAAEAAAABAAAAAQAAAAEAAAABAAAAAQAA&#13;&#10;AAEAAAABAAAAAQAAAAEAAAABAAAAAQAAAAEAAAABAAAAAQAAAAEAAAABAAAAAQAAAAEAAAABAAAA&#13;&#10;AQAAAAEAAAABAAAAAQAAAAEAAAABAAAAAQAAAAEAAAABAAAAAQAAAAEAAAABAAAAAQAAAAEAAAAB&#13;&#10;AAAAAQAAAAEAAAABAAAAAQAAAAEAAAABAAAAAQAAAAEAAAABAAAAAQAAAAEAAAABAAAAAQAAAAEA&#13;&#10;AAABAAAAAQAAAAEAAAABAAAAAQAAAAEAAAABAAAAAQAAAAEAAAABAAAAAQAAAAEAAAABAAAAAQAA&#13;&#10;AAEAAAABAAAAAQAAAAEAAAABAAAAAQAAAAEAAAABAAAAAQAAAAEAAAABAAAAAQAAAAEAAAABAAAA&#13;&#10;AQAAAAEAAAABAAAAAQAAAAEAAAABAAAAAQAAAAEAAAABAAAAAQAAAAEAAAABAAAAAQAAAAEAAAAB&#13;&#10;AAAAAQAAAAEAAAABAAAAAQAAAAEAAAABAAAAAQAAAAEAAAABAAAAAQAAAAEAAAABAAAAAQAAAAEA&#13;&#10;AAABAAAAAQAAAAEAAAABAAAAAQAAAAEAAAABAAAAAQAAAAEAAAABAAAAAQAAAAEAAAABAAAAAQAA&#13;&#10;AAEAAAABAAAAAQAAAAEAAAABAAD+/f4ARFFEAPIC8gBtbm0A7e3tAAAAAAAAAAAAAAAAAOvr6wCM&#13;&#10;jIwAJDUkABwgHAD9/v0AAAEAAAABAAAAAQAAAAEAAAABAAAAAQAAAAEAAAABAAAAAQAAAAEAAAAB&#13;&#10;AAAAAQAAAAEAAAABAAAAAQAAAAEAAAABAAAAAQAAAAEAAAABAAAAAQAAAAEAAAABAAAAAQAAAAEA&#13;&#10;AAABAAAAAQAAAAEAAAABAAAAAQAAAAEAAAABAAAAAQAAAAEAAAABAAAAAQAAAAEAAAABAAAAAQAA&#13;&#10;AAEAAAABAAAAAQAAAAEAAAABAAAAAQAAAAEAAAABAAAAAQAAAAEAAAABAAAAAQAAAAEAAAABAAAA&#13;&#10;AQAAAAEAAAABAAAAAQAAAAEAAAABAAAAAQAAAAEAAAABAAAAAQAAAAEAAAABAAAAAQAAAAEAAAAB&#13;&#10;AAAAAQAAAAEAAAABAAAAAQAAAAEAAAABAAAAAQAAAAEAAAABAAAAAQAAAAEAAAABAAAAAQAAAAEA&#13;&#10;AAABAAAAAQAAAAEAAAABAAAAAQAAAAEAAAABAAAAAQAAAAEAAAAB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AAAAAAAAAAAAAAAAAAA&#13;&#10;AAAAAAAAAAAAAAAAAAAAAAAAAAAAAAAAAAAAAAAAAAAAAAAAAAAAAAAAAAAAAAAAAAAAAAAAAAAA&#13;&#10;AAAAAAAAAAAAAAAAAAAAAAAAAAAAAAAAAAAAAAAAAAAAAAAAAAAAAAAAAAAAAAAAAAAAAAAAAAAA&#13;&#10;AAAAAAAAAAAAAAAAAAAAAAAAAAAAAAAAAAAAAAAAAAAAAAAAAAAAAAAAAAAAAAAAAAAA/Pz8APj4&#13;&#10;+AD4+fgA//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9gAAOUI5AMvDywBjY2MA&#13;&#10;hoWGAPf49wCsrKwA2N/YAA8YDwA0PDQA8/LzAA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f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AAAAAAAAAAAAAAAAAAAAAAAAAAAAAAAAAAAAAAAAAAAAAAAAAAAAAAAAAAAAAAAAAAAAAAAAA&#13;&#10;AAAAAAAAAAAAAAAAAAAAAAAAAAAAAAAAAAAAAAAAAAAAAAAAAAAAAAAAAAAAAAAAAAAAAAAAAAAA&#13;&#10;AAAAAAAAAAAAAAAAAAAAAAAAAAAAAAAAAAAAAAAAAAAAAAAAAAAAAAAAAAAAAAAAAAAAAAAAAAAA&#13;&#10;AAAAAAAAAAAAAAAZGhkAuai5AOMJ4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oFAPf79wBxdnEA9Pf0AAAAAAAoLSgABQkFAM/Dz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gG3hMAACAASURBVAAAAAAAAAAAAAAAAAAAAAAA&#13;&#10;AAAAAAAAAAAAAAAAAAAAAAAAAAAAAAAAAAAAAAAAAAAAAPr8+gAfRB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8AAAAAAAAAAAAAAAAAAAAAAAAAAAAA&#13;&#10;AAAAAAAAAAAAAAAAAAAAAAAAAAAAAAAAAAAAAAAAAAAAAAAAAAAAAAAAAAAAAAAAAAAAAAAAAAAA&#13;&#10;AAAAAAAAAAAAAAAAAAAAAAAAAAAAAAAAAAAAAAAAAAAAAAAAAAAAAAAAAAAAAAAAAAAAAAAAAAAA&#13;&#10;AAAAAAAAAAAAAAAAAAAAAAAAAAAAAAAAAAAAAAAAAAAAAAAAAAAAAAAAAAD19f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8ABAQEAAAAAAAAAgAAAAAA&#13;&#10;AP78/gD///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I&#13;&#10;CAAEBA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ygY1+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Y46PwAAIABJREF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KysoA3NzcAFpaWgAAAAAAAAAAAK+vrwC3uLcACwoLAGpqagAlJSUAAAAAAAAA&#13;&#10;AAAAAAAAAAAAAAAAAADj4+MAlZWVAH9/fwAJCQkAAAAAAAAAAAAAAAAAAAAAAAAAAAAAAAAAAAAA&#13;&#10;AAAAAAAAAAAAAAAAAAAAAAAAAAAAAAAAAAAAAAAAAAAAi4uLAGlpaQAMDAwAAAAAANra2gCWlpYA&#13;&#10;9PT0AElJSQBTU1MAAAAAAAAAAAAAAAAAAAAAAO/v7wCMjIwA6enpAE9PTwBNTU0AAAAAAAAAAAAA&#13;&#10;AAAAAAAAAAAAAAAAAAAAAAAAAAAAAAAAAAAAAAAAAAAAAAAAAAAAAAAAAAAAAAAAAAAAzc3NANPT&#13;&#10;0wBgYGAAAAAAAAAAAADKysoAnp+eAAYFBgBtbW0AJSUlAAAAAAAAAAAAAAAAAPPz8wCSkpIA39/f&#13;&#10;ADAwMABoaGgABAQEAAAAAAAAAAAAAAAAAAAAAAAAAAAAAAAAAAAAAAAAAAAAAAAAAAAAAAAAAAAA&#13;&#10;AAAAAAAAAAAAAAAAAAAAAAAAAAAAAAAAAAAAAAAAAAD5+fkAlJSUAG5ubgAFBQUAr6+vANPT0wAB&#13;&#10;AQEABAQEAAgICABHRkcAKisqAAAAAAAAAAAAAAAAAAAAAAAAAAAAAAAAAAAAAAAAAAAAAAAAAAAA&#13;&#10;AAAAAAAAAAAAAAAAAAAAAAAAAAAAAAAAAAAAAAAAAAAAANjY2ADFxcUAY2NjAAAAAACtra0A1dXV&#13;&#10;AAMDAwAAAAAACgoKAEBAQAAxMTEAAAAAAAAAAAAAAAAAr6+vALe4twAIBwgAb29vACMjIwAAAAAA&#13;&#10;AAAAAAAAAAAAAAAAAAAAAAAAAAAAAAAAAAAAAAAAAAAAAAAAAAAAAAAAAAAAAAAAAAAAAAAAAACg&#13;&#10;oKAAAAAAAGBgYADz8/MAlpaWAPr6+gAAAAAABwcHAAoKCgBhYWEACwsLAAAAAAAAAAAAAAAAAAAA&#13;&#10;AAC4uLgA5OTkAGRkZAAAAAAAAAAAAAAAAAAAAAAAAAAAAAAAAAAAAAAAAAAAAAAAAAAAAAAAAAAA&#13;&#10;AAAAAAAAAAAAAAAAAAAAAAAAAAAAo6OjACQkJAA5OTkA1tXWAK2urQAAAAAAAgICAAcHBwAnJycA&#13;&#10;TU1NAAAAAAAAAAAAAAAAANfX1wCXl5cA9vb2AE1NTQBPT08AAAAAAAAAAAAAAAAAAAAAAAAAAAAA&#13;&#10;AAAAAAAAAAAAAAAAAAAAAAAAAAAAAAAAAAAAAAAAAAAAAAAAAAAA0dHRANHR0QBeXl4A+fn5AJOT&#13;&#10;kwD39/cAAAAAAAYGBgALCwsAW1tbABEREQAAAAAAAAAAAPf39wCTk5MA2traABISEgBxcXEAGRkZ&#13;&#10;AAAAAAAAAAAAAAAAAAAAAAAAAAAAAAAAAAAAAAAAAAAAAAAAAAAAAAAAAAAAAAAAAAAAAAAAAAAA&#13;&#10;AAAAAAAAAAAAAAAAAAAAAAAAAADNzc0A1dXVAF5eXgAAAAAA9vb2AJKSkgDa2toAKysrAG5ubgAF&#13;&#10;BQ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z8/MAo6OjAGJiYgC+vr4AAAAAAAAAAACtra0AgYGBADc2NwAD&#13;&#10;AwMAWlpaAPPz8wAAAAAAAAAAAAAAAAAAAAAA/v7+AG1tbQCSkZIA/Pz8AAAAAAAAAAAAAAAAAAAA&#13;&#10;AAAAAAAAAAAAAAAAAAAAAAAAAAAAAAAAAAAAAAAAAAAAAAAAAAAAAAAAw8PDAGZnZgCEhIQA/f39&#13;&#10;AAAAAADr6+sAXV9dAA0NDQA6OjoAf39/ALOzswAAAAAAAAAAAAAAAAD7+/sAYWFhAO3u7QA2NjYA&#13;&#10;dHV0AMHBwQAAAAAAAAAAAAAAAAAAAAAAAAAAAAAAAAAAAAAAAAAAAAAAAAAAAAAAAAAAAAAAAAAA&#13;&#10;AAAA9fX1AKSkpABfX18Aurq6AAAAAAAAAAAAra2tAFdXVwAnJicAERERAFpaWgDz8/MAAAAAAAAA&#13;&#10;AAD///8AdXZ1ANLS0gA5OTkAo6WjAIuLiwAAAAAAAAAAAAAAAAAAAAAAAAAAAAAAAAAAAAAAAAAA&#13;&#10;AAAAAAAAAAAAAAAAAAAAAAAAAAAAAAAAAAAAAAAAAAAAAAAAAAAAAAD19fUAra2tAGFhYQCYmJgA&#13;&#10;AAAAAAAAAAD29vYA8vLyAPPz8wDn5+cAgICAAOvs6wAAAAAAAAAAAAAAAAAAAAAAAAAAAAAAAAAA&#13;&#10;AAAAAAAAAAAAAAAAAAAAAAAAAAAAAAAAAAAAAAAAAAAAAAAAAAAAAAAAAPn5+QCpqakAXV1dALOz&#13;&#10;swAAAAAAAAAAAPX19QDy8vIA8fHxAOzs7ACAgIAA6enpAAAAAAAAAAAAAAAAAKWlpQB9fX0ANDM0&#13;&#10;APj5+ABTU1MA8fHxAAAAAAAAAAAAAAAAAAAAAAAAAAAAAAAAAAAAAAAAAAAAAAAAAAAAAAAAAAAA&#13;&#10;AAAAAAAAAADe3t4Aj4+PAGppagDIycgAAAAAAP7+/gDz8/MA8/PzAPb29gDCwsIAmJiYAP///wAA&#13;&#10;AAAAAAAAAAAAAAAAAAAA5eXlAFxcXAC+vr4AAAAAAAAAAAAAAAAAAAAAAAAAAAAAAAAAAAAAAAAA&#13;&#10;AAAAAAAAAAAAAAAAAAAAAAAAAAAAAAAAAAAAAAAAycnJAImJiQBpaWkA4+PjAAAAAAD5+vkA8/Pz&#13;&#10;APPz8wD29vYAm5ybALu7uwAAAAAAAAAAAAAAAADn5+cAXl5eABcXFwA6OjoAe3t7ALm5uQAAAAAA&#13;&#10;AAAAAAAAAAAAAAAAAAAAAAAAAAAAAAAAAAAAAAAAAAAAAAAAAAAAAAAAAAAAAAAA9PT0AKampgBf&#13;&#10;X18AuLi4AAAAAAD+/v4A8vLyAPPz8wD19fUAycrJAIuMiwD8/PwAAAAAAAAAAAAAAAAAf39/ALq6&#13;&#10;ugA6OjoA8PHwAGBkYAD7+/sAAAAAAAAAAAAAAAAAAAAAAAAAAAAAAAAAAAAAAAAAAAAAAAAAAAAA&#13;&#10;AAAAAAAAAAAAAAAAAAAAAAAAAAAAAAAAAAAAAAD09PQApKSkAF9fXwC6uroAAAAAAAAAAAB7e3sA&#13;&#10;xMTEADw8PAC6vroAc3NzAP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T09ADV1dUACQkJAAoKCgAAAAAA&#13;&#10;/v7+AJ+fnwB/f38AUFBQAAEBAQCvr68A+vr6AAAAAAAAAAAAAAAAAAAAAACTk5MADAwMACYnJgD+&#13;&#10;/v4AAAAAAAAAAAAAAAAAAAAAAAAAAAAAAAAAAAAAAAAAAAAAAAAAAAAAAAAAAAAAAAAAAAAAAAAA&#13;&#10;AADb29sA+vn6ABAREAACAgIAAAAAAKGhoQAnJScAg4ODAP7+/gAxMTEA+/v7AAAAAAAAAAAAAAAA&#13;&#10;AMLCwgDt7e0Arq6uAAICAgAvLy8ABgYGAAAAAAAAAAAAAAAAAAAAAAAAAAAAAAAAAAAAAAAAAAAA&#13;&#10;AAAAAAAAAAAAAAAAAAAAAAAAAAD29vYA19fXAAQEBAAICAgAAAAAAP7+/gCKjIoAWlpaAHFxcQD/&#13;&#10;//8ANDQ0APz8/AAAAAAAAAAAAP39/QDP0M8AhoSGAENDQwDw8PAAxcbFAAAAAAAAAAAAAAAAAAAA&#13;&#10;AAAAAAAAAAAAAAAAAAAAAAAAAAAAAAAAAAAAAAAAAAAAAAAAAAAAAAAAAAAAAAAAAAAAAAAAAAAA&#13;&#10;APb29gDOzs4A+vr6ABAQEAAAAAAAAAAAAFtbWwBbW1sAAAAAAIuLiwB4eHgAPz8/AAAAAAAAAAAA&#13;&#10;AAAAAAAAAAAAAAAAAAAAAAAAAAAAAAAAAAAAAAAAAAAAAAAAAAAAAAAAAAAAAAAAAAAAAAAAAAAA&#13;&#10;AAAA+vr6ANPT0wAICAgADAwMAAAAAAAAAAAAXl5eAAAAAAAAAAAAkZGRAG1tbQBISEgAAAAAAAAA&#13;&#10;AAAAAAAAwcLBAG9vbwBlZWUAZgBmACEhIQDU1NQAOzs7AAAAAAAAAAAAAAAAAAAAAAAAAAAAAAAA&#13;&#10;AAAAAAAAAAAAAAAAAAAAAAAAAAAAAAAAAOvr6wDf398AEhQSAAkICQAAAAAADw8PAISEhAAAAAAA&#13;&#10;AAAAAF5eXgB+fn4ADAwMAAAAAAAAAAAAAAAAAP7+/gB9fX0AODg4ABQUFAAAAAAAAAAAAAAAAAAA&#13;&#10;AAAAAAAAAAAAAAAAAAAAAAAAAAAAAAAAAAAAAAAAAAAAAAAAAAAAAAAAAAAAAADe394A4eLhAA0N&#13;&#10;DQAFBQUAAAAAADExMQAxMTEAAAAAANra2gDZ2dkAgYGBAAAAAAAAAAAAAAAAAKWlpQAtLS0Ae3t7&#13;&#10;AP///wAxMTEA+/v7AAAAAAAAAAAAAAAAAAAAAAAAAAAAAAAAAAAAAAAAAAAAAAAAAAAAAAAAAAAA&#13;&#10;AAAAAAAAAAD39/cA1dXVAAcJBwAMDQwAAAAAAAkJCQCCgoIAAAAAAAAAAABgYGAAmZiZABUVFQAA&#13;&#10;AAAAAAAAAAAAAADOzs4AY2RjAFlYWQBJSUkANTY1APb29gAPDw8AAAAAAAAAAAAAAAAAAAAAAAAA&#13;&#10;AAAAAAAAAAAAAAAAAAAAAAAAAAAAAAAAAAAAAAAAAAAAAAAAAAAAAAAAAAAAAPf39wDV1dUACw0L&#13;&#10;AAoLCgAAAAAA////AMzMzABycnIAUVFRABEREQB4eXgA+/v7AAcHB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13;&#10;////////////////////////////////////////////////////////////////////////////&#13;&#10;////////////////////////////////////////////////////////////////////////////&#13;&#10;////////////////////////////////////////////////////////////////////////////&#13;&#10;//////+IiIj/ZWZl///////09PT/Ly8v/2FhYf9DQ0P/PDw8/6ysrP//////////////////////&#13;&#10;yMjI/1NTU//e3t7/Ly8v//Ly8v//////////////////////////////////////////////////&#13;&#10;///////////////////////////////y8vL/Kysr//Dw8P//////Z2hn/0NDQ/9RUlH/PDw8/3Bw&#13;&#10;cP/6+vr/////////////////jIyM/zY4Nv9ZWVn/PDw8/3p6ev/+/v7/////////////////////&#13;&#10;////////////////////////////////////////////////////////////hISE/1lZWf//////&#13;&#10;8/Pz/yAgIP9XV1f/S0tL/zw8PP+srKz//////////////////////56env8mJyb/cHBw/yQkJP/A&#13;&#10;wMD/////////////////////////////////////////////////////////////////////////&#13;&#10;///////////////////////////////////W1tb/Njg2//b29v/////////////////Ozs7/PDw8&#13;&#10;//T09P//////////////////////////////////////////////////////////////////////&#13;&#10;/////////////////////////////////////6Ghof9XV1f//////////////////////87Ozv82&#13;&#10;ODb/7u7u///////////////////////09PT///////////+urq7/Jicm/+jo6P//////////////&#13;&#10;//////////////////////////////////////////////////////////////////9LS0v/ZWZl&#13;&#10;//////////////////////+CgoL/cXFx////////////////////////////iIiI/319ff+urq7/&#13;&#10;Y2Nj////////////////////////////////////////////////////////////////////////&#13;&#10;////////////////////Q0ND/6anpv/////////////////9/f3/RkpG/7Kysv//////////////&#13;&#10;////////aWpp/0NDQ/9PT0//PDw8/3Nzc//6+vr/////////////////////////////////////&#13;&#10;//////////////////////////9uLBMJAAAgAElEQVT/////////////////lJSU/19fX///////&#13;&#10;////////////////l5eX/19fX////////////////////////////6qqqv8YGBj/bW1t/zY4Nv9+&#13;&#10;fn7/////////////////////////////////////////////////////////////////////////&#13;&#10;//////////////////////////////////+Tk5P/X19f////////////rKys/ysrK/9wcHD/JCQk&#13;&#10;/7CwsP//////////////////////////////////////////////////////////////////////&#13;&#10;////////////////////////////////////////////////////////////////////////////&#13;&#10;////////////////////////////////////////////////////////////////////////////&#13;&#10;////////////////////////////////////////////////////////////////////////////&#13;&#10;////////////////////////////////////////////////////////////////////////////&#13;&#10;////////////////////////////////////////////////////////////////////////////&#13;&#10;////////////////////////////////////////////////////////////////////////////&#13;&#10;////////////////////////////////////////////////////////////////////////////&#13;&#10;//////////////////////////////////////////////////////8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n5+QAAAAAAAAAAAP7+/gDh4eEAHx8f&#13;&#10;AKmpqQCEhIQAeHh4ANbV1gAAAAAAAAAAAO/v7wB7e3sAbW1tAAYGBgD3+PcA8vLyAP///wAAAAAA&#13;&#10;AAAAAAAAAAAAAAAAAAAAAAAAAAAAAAAAAAAAAAAAAAAAAAAAAAAAAAAAAAAAAAAAAAAAAPLy8gD7&#13;&#10;/PsAAAAAAAAAAADw7/AA7OzsAIuKiwCurq4A09PTAIiIiAAAAAAAAAAAAAAAAAD4+PgA3dvdAHV1&#13;&#10;dQCqqqoAwsLCAJGRkQAAAAAAAAAAAAAAAAAAAAAAAAAAAAAAAAAAAAAAAAAAAAAAAAAAAAAAAAAA&#13;&#10;AAAAAAAAAAAAAAAAAAAAAAD4+PgAAAAAAAAAAAD///8A5+fnAPT09ACfn58AiIiIAHR0dADT09MA&#13;&#10;AAAAAAAAAAD8/PwAxcXFADU0NQApKSkAJycnALy8vAD///8AAAAAAAAAAAAAAAAAAAAAAAAAAAAA&#13;&#10;AAAAAAAAAAAAAAAAAAAAAAAAAAAAAAAAAAAAAAAAAAAAAAAAAAAAAAAAAAAAAAAAAAAAAAAAAPb2&#13;&#10;9gAAAAAAAAAAAAAAAAAAAAAAAAAAAIWFhQBSUlIACwsLAAAAAAAAAAAAAAAAAAAAAAAAAAAAAAAA&#13;&#10;AAAAAAAAAAAAAAAAAAAAAAAAAAAAAAAAAAAAAAAAAAAAAAAAAAAAAAAAAAAAAAAAAAAAAAAAAAAA&#13;&#10;+Pj4AAAAAAAAAAAAAAAAAAAAAAAAAAAAj4+PAFlXWQAREREAAAAAAAAAAAAAAAAAAAAAAAsLCwDp&#13;&#10;6ekAbGxsAI6OjgCcm5wAFxcXAAAAAAAAAAAAAAAAAAAAAAAAAAAAAAAAAAAAAAAAAAAAAAAAAAAA&#13;&#10;AAAAAAAAAAAAAAAAAAAAAAAAAAAAAAAAAAACAgIAAAAAAAAAAAAAAAAA6enpALKysgBvb28AAAAA&#13;&#10;AAAAAAAAAAAAAAAAAMHBwQCusK4Ab29vAPHx8QD6+voA9/f3AAAAAAAAAAAAAAAAAAAAAAAAAAAA&#13;&#10;AAAAAAAAAAAAAAAAAAAAAAAAAAAAAAAAAAAAAAAAAAAAAAAAAAAAAP7+/gD5+fkAAAAAAAAAAAAA&#13;&#10;AAAAAAAAALOzswAAAAAATU1NAAAAAAAAAAAAAAAAAAAAAADw7/AA8/XzAJOTkwCqqqoA0NDQAIqK&#13;&#10;igAAAAAAAAAAAAAAAAAAAAAAAAAAAAAAAAAAAAAAAAAAAAAAAAAAAAAAAAAAAAAAAAAAAAAAAAAA&#13;&#10;AAAAAAD4+PgAAAAAAAAAAAAAAAAAAAAAAPPz8wCYmJgAbW1tAAAAAAAAAAAAAAAAAAAAAAD+/v4A&#13;&#10;v8C/ADMzMwArKysAPz0/AM3NzQDz8/MAAAAAAAAAAAAAAAAAAAAAAAAAAAAAAAAAAAAAAAAAAAAA&#13;&#10;AAAAAAAAAAAAAAAAAAAAAAAAAAAAAAAAAAAAAAAAAAAAAAAAAAAAAAAAAPj4+AACAgIAAAAAAP7+&#13;&#10;/gDExMQAJicmACkpKQAzMzMAqampAPHx8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C&#13;&#10;AgAAAAAAAwMDAB8fHwBZWVkAExMTAD8/PwArKysA3d7dACorKgAAAAAA3t7eAOzs7ACdnZ0A7u7u&#13;&#10;AOjn6AB5eXkAmZmZAAkJCQAAAAAAAAAAAAAAAAAAAAAAAAAAAAAAAAAAAAAAAAAAAAAAAAAAAAAA&#13;&#10;AAAAAAAAAAAAAAAAAAAAAAAAAAAAAAAAAAAAAAoKCgBBQUEAIyMjAAAAAABMTEwAx8fHAAAAAAAA&#13;&#10;AAAAAAAAAA0NDQAzNzMAMTExAAAAAABEREQA0NDQAAAAAAAAAAAAAAAAAAAAAAAAAAAAAAAAAAAA&#13;&#10;AAAAAAAAAAAAAAAAAAAAAAAAAAAAAAAAAAAAAAAAAAAAAAAAAAAAAAAAAAAAAAQEBAAMDAwASEhI&#13;&#10;ABUVFQAVFRUAIyMjANbW1gAtLS0AAAAAAOnp6QC4ubgA397fAAUFBQA9PT0ARUZFAHZ2dgANDQ0A&#13;&#10;AAAAAAAAAAAAAAAAAAAAAAAAAAAAAAAAAAAAAAAAAAAAAAAAAAAAAAAAAAAAAAAAAAAAAAAAAAAA&#13;&#10;AAAAAAAAAAAAAAAAAAAAAAAAAAAAAAAAAAAAAAAAAAAAAADf398A2NjYAJeXlwAAAAAAAAAAAAAA&#13;&#10;AAAAAAAAAAAAAAAAAAAAAAAAAAAAAAAAAAAAAAAAAAAAAAAAAAAAAAAAAAAAAAAAAAAAAAAAAAAA&#13;&#10;AAAAAAAAAAAAAAAAAAAAAAAAAAAAAAAAAAAAAAAAAAAAAAAAAOPj4wDS0tIAjY2NAAAAAAAAAAAA&#13;&#10;AAAAAAAAAAAAAAAA3d3dAGdnZwBFRUUAkpKSAAICAgAAAAAAAAAAAAAAAAAAAAAAAAAAAAAAAAAA&#13;&#10;AAAAAAAAAAAAAAAAAAAAAAAAAAAAAAAAAAAAAAAAAAAAAAAAAAAA+//7AAAAAAAAAAAAAAAAAAAA&#13;&#10;AACgoKAAIyMjAB8fHwAAAAAAAAAAAAAAAAAAAAAAyMjIAAAAAABzc3MA19nXAOro6gB6enoAioqK&#13;&#10;AAUFBQAAAAAAAAAAAAAAAAAAAAAAAAAAAAAAAAAAAAAAAAAAAAAAAAAAAAAAAAAAAAAAAAAAAAAA&#13;&#10;AAAAAAAAAAAAAAAAAAAAAAAAAAAAAAAAn5+fAFlVWQAAAAAAAAAAAAAAAAAAAAAAAAAAAAoKCgBK&#13;&#10;SEoAHR0dAAAAAABOTk4AwsLCAAAAAAAAAAAAAAAAAAAAAAAAAAAAAAAAAAAAAAAAAAAAAAAAAAAA&#13;&#10;AAAAAAAAAAAAAAAAAAAAAAAAAAAAAAAAAAACAgIAAAAAAAAAAAAAAAAAqqqqABQUFAAzMzMAAAAA&#13;&#10;AAAAAAAAAAAAAAAAAOfn5wCnpqcA4ODgAA8PDwAAAAAANTU1AMrKygBDQ0MAAAAAAAAAAAAAAAAA&#13;&#10;AAAAAAAAAAAAAAAAAAAAAAAAAAAAAAAAAAAAAAAAAAAAAAAAAAAAAAAAAAAAAAAAAAAAAAAAAAAA&#13;&#10;AAAAAAAAAAAAAAAAAAAA8fHxAKioqADY2NgADw8PAFxcXAALCwsAXV1dAElJS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6+voA+Pf4AAAAAAAKCgoAODk4AJCRkADv7+8Avb29AODg4AAyMjIAx8fHALOz&#13;&#10;swAxMTEAxMTEAI+PjwCGhoYADQ4NAIGBgQAICAgAAAAAAAAAAAAAAAAAAAAAAAAAAAAAAAAAAAAA&#13;&#10;AAAAAAAAAAAAAAAAAAAAAAAAAAAAAAAAAAAAAAAAAAAA+Pj4AP7+/gAAAAAAUVFRAMTExADe3t4A&#13;&#10;6+vrALS0tABAQEAA8/PzAIyMjADd3d0ATExMAOXh5QDJyckA5eXlALa4tgBBQUEAAAAAAAAAAAAA&#13;&#10;AAAAAAAAAAAAAAAAAAAAAAAAAAAAAAAAAAAAAAAAAAAAAAAAAAAAAAAAAAAAAAAAAAAA+fn5APj5&#13;&#10;+AAAAAAACQkJAEpKSgChoaEA6+vrAMPDwwDs7OwAOjo6AMXFxQCtra0AEBAQABAPEACoqKgA7+/v&#13;&#10;ALCwsAAhICEACAgIAAAAAAAAAAAAAAAAAAAAAAAAAAAAAAAAAAAAAAAAAAAAAAAAAAAAAAAAAAAA&#13;&#10;AAAAAAAAAAAAAAAAAAAAAAAAAAAAAAAAAAAAAAAAAAD9/f0A+ff5AAAAAAAAAAAAAAAAAKioqAAm&#13;&#10;JyYAFRUVAAAAAAAAAAAAAAAAAAAAAAAAAAAAAAAAAAAAAAAAAAAAAAAAAAAAAAAAAAAAAAAAAAAA&#13;&#10;AAAAAAAAAAAAAAAAAAAAAAAAAAAAAAAAAAAAAAAAAAAAAPv7+wD4+PgAAAAAAAAAAAAAAAAAoqKi&#13;&#10;ABwcHAAVFRUAAAAAAAAAAADT09MAlZWVAPv7+wB3d3cADg8OADw8PAC/v78Avb29APHx8QAAAAAA&#13;&#10;AAAAAAAAAAAAAAAAAAAAAAAAAAAAAAAAAAAAAAAAAAAAAAAAAAAAAAAAAAAAAAAAAAAAAAAAAAD9&#13;&#10;+f0A+vn6AAAAAAAAAAAA/v7+AK6wrgBISEgAAAAAAAAAAAAAAAAApaWlAM3NzQBycnIAvLq8AI2N&#13;&#10;jQBaWFoAMzMzAICAgAAEBAQAAAAAAAAAAAAAAAAAAAAAAAAAAAAAAAAAAAAAAAAAAAAAAAAAAAAA&#13;&#10;AAAAAAAAAAAAAAAAAAAAAAAAAAAA+vz6AP38/QAAAAAAAAAAAN3d3QDR0dEAS0tLAAAAAAAAAAAA&#13;&#10;8/PzAJOTkwDx8fEAT09PALa4tgDe3t4A5+fnALKysgBCQkIAAAAAAAAAAAAAAAAAAAAAAAAAAAAA&#13;&#10;AAAAAAAAAAAAAAAAAAAAAAAAAAAAAAAAAAAAAAAAAAAAAAAAAAAA+/v7APj4+AAAAAAAAAAAAP//&#13;&#10;/wCnp6cASEhIAAAAAAAAAAAAAAAAAK+vrwDJyckAEBAQABYXFgCcnJwA7+/vAMXFxQD39/cAISEh&#13;&#10;AAAAAAAAAAAAAAAAAAAAAAAAAAAAAAAAAAAAAAAAAAAAAAAAAAAAAAAAAAAAAAAAAAAAAAAAAAAA&#13;&#10;AAAAAAAAAAAAAAAAAAAAAAAAAAD7+/sA+Pj4AAAAAAAKCgoAHBwcAKampgDv7+8ArKysABgYGAAm&#13;&#10;Ji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0tLQAbGxsAAAAAAAAAAAB/fn8AbW1tAFVVVQAA&#13;&#10;AAAAhYWFABsbGwC/v78A4eHhAE1NTQAMDAwADAwMAAQEBABSUVIAGhoaAAEBAQAAAAAAAAAAAAAA&#13;&#10;AAAAAAAAAAAAAAAAAAAAAAAAAAAAAAAAAAAAAAAAAAAAAAAAAAAAAAAAAAAAAAgICABPTk8ABgYG&#13;&#10;AAAAAABNTU0A2NjYAF9fXwAHBwcANzc3AGdnZwDn5+cAu7+7ADk5OQA7OzsAf39/AHR0dAAAAAAA&#13;&#10;SkhKAF5eXgAAAAAAAAAAAAAAAAAAAAAAAAAAAAAAAAAAAAAAAAAAAAAAAAAAAAAAAAAAAAAAAAAA&#13;&#10;AAAAAAAAAAAAAAAwMDAAFxcXAAAAAAAAAAAAjY2NAIODgwBSUlIABwcHAIiIiAAdHR0Avr6+ANvb&#13;&#10;2wBTU1MAl5eXAIGBgQCampoAExMTAJmYmQAFBQUAAAAAAAAAAAAAAAAAAAAAAAAAAAAAAAAAAAAA&#13;&#10;AAAAAAAAAAAAAAAAAAAAAAAAAAAAAAAAAAAAAAAAAAAAAAAAAAAAAAAAAAAAAAAAABMTEwBGRkYA&#13;&#10;BAQEAAAAAAAAAAAACQkJAFtaWwAAAAAAAAAAAAAAAAAAAAAAAAAAAAAAAAAAAAAAAAAAAAAAAAAA&#13;&#10;AAAAAAAAAAAAAAAAAAAAAAAAAAAAAAAAAAAAAAAAAAAAAAAAAAAAAAAAAAAAAAAAAAAAJCQkAPj4&#13;&#10;+AAAAAAAAAAAAAAAAAAICAgAWFhYAAAAAAAAAAAAAAAAAObm5gDCwsIAYGBgACcnJwDc3NwAj4+P&#13;&#10;AAAAAAADAwMAHR0dAA8PDwAAAAAAAAAAAAAAAAAAAAAAAAAAAAAAAAAAAAAAAAAAAAAAAAAAAAAA&#13;&#10;AAAAAAAAAAAAAAAAAAAAAD8/PwAVFRUAAAAAAAAAAAD39/cAMTAxAENDQwAAAAAAAAAAAAAAAADM&#13;&#10;zMwACgoKADMzMwAFBQUAAAAAADAwMAAEBAQADw8PAAAAAAAAAAAAAAAAAAAAAAAAAAAAAAAAAAAA&#13;&#10;AAAAAAAAAAAAAAAAAAAAAAAAAAAAAAAAAAAAAAAAAAAAAAAAAABFQ0UAHx8fAAAAAAAAAAAA7Ozs&#13;&#10;AFpaWgAUFBQAAAAAAAAAAAD4+PgAxMTEAFJSUgBNTU0A0tLSAF9fXwAHBwcAPT09AGhoaAAAAAAA&#13;&#10;AAAAAAAAAAAAAAAAAAAAAAAAAAAAAAAAAAAAAAAAAAAAAAAAAAAAAAAAAAAAAAAAAAAAAAAAAAAp&#13;&#10;KSkACgoKAAAAAAAAAAAA/Pz8ADIyMgBOTk4AAAAAAAAAAAAAAAAA1tbWAPj5+AA3NzcAnJucAIGB&#13;&#10;gQCwsLAABwcHAIGBgQAiIiIAAAAAAAAAAAAAAAAAAAAAAAAAAAAAAAAAAAAAAAAAAAAAAAAAAAAA&#13;&#10;AAAAAAAAAAAAAAAAAAAAAAAAAAAAAAAAAAAAAAAAAAAAAAAAACgoKAAMDAwAAAAAAAcHBwCVlZUA&#13;&#10;fYF9AK2trQAICAgAtLS0ACMjI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13;&#10;AAAAAAAAAAAAAAAAAAAAAAAAAAAAAAAAAAAAAAAAAAAAAAAAAAAAAAAAAAAAAAAAAAAAAAAAAAAA&#13;&#10;AAAAAAAAAAAAAAAAAAAAAAAAAAAAAAAAAAAAAAAAAAAAAAAAAAAAAAAAAAAAAAAAAAAAAAAAAAAA&#13;&#10;AAAAAAAAAAAAAAAAAAAAAI0Kpn0AACAASURBVAAAAAAAAAAAAAAAAAAAAAAAAAAAAAAAAAAAAAAA&#13;&#10;AAAAAAAAAAAAAAAAAAAAAAAAAAAAAAAAAAAAAAAAAAAAAAAAAAAAAAAAAAAAAAAAAAAAAAAAAAAA&#13;&#10;AAAAAAAAAAAAAAAAAAAAAAAAAAAAAAAA8fHxAAoKCgAFBQUAAAAAAAAAAAAAAAAAAAAAAAAAAAAA&#13;&#10;AAAAAAAAAAAAAAAAAAAAAAAAAAAAAAAAAAAAAAAAAAAAAAAAAAAAAAAAAAAAAAAAAAAAAAAAAAAA&#13;&#10;AAAAAAAAAAAAAAAAAAAAAAAAAAAAAAAAAAAAAAAAAAAAAAAAAAAAAAAA9PT0AP39/QAPDw8AAAAA&#13;&#10;AAAAAAAAAAAAAAAAAAAAAAAAAAAA9/f3APz8/AANDQ0AAAAAAAAAAAAAAAAAAAAAAAAAAAAAAAAA&#13;&#10;AAAAAAAAAAAAAAAAAAAAAAAAAAAAAAAAAAAAAAAAAAAAAAAAAAAAAAAAAAAAAAAAAAAAAAAAAAAA&#13;&#10;AAAAAAAAAPHx8QAICAgABwcHAAAAAAAAAAAAAAAAAAAAAAAAAAAA/v7+APPz8wAPDw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wABAQEAAAAAAAAAAAAAAAAAAAAAAAAAAAAAAAAAAAAAAAAAAAAAAAAAAAAAAAAAAAAA&#13;&#10;AAAAAAAAAAAAAAAAAAAAAAAAAAAAAAAAAAAAAAAAAAAAAAAAAAAAAAAAAAAAAAAAAAAAAAAAAAAA&#13;&#10;AAAAAAAAAAAAAAAAAAAAAAAAAAAAAAAAAAAAAAAAAAAAAAAAAAAAAAAAAAAAAAAAAAAAAAAAAAAA&#13;&#10;AAAAAAAAAAAA8/PzAAAAAAANDQ0AAAAAAAAAAAAAAAAAAAAAAAAAAAAAAAAAAAAAAAAAAAAAAAAA&#13;&#10;AAAAAAAAAAAAAAAAAAAAAAAAAAAAAAAAAAAAAAAAAAAAAAAAAAAAAAAAAAAAAAAAAAAAAAAAAAAA&#13;&#10;AAAAAAAAAAAAAAAAAAAAAAAAAAAAAAAAAAAA////APLy8gAICAgABwcHAAAAAAAAAAAAAAAAAAAA&#13;&#10;AAAAAAAAAAAAAAAAAAAAAAAAAAAAAAAAAAAAAAAAAAAAAAAAAAAAAAAAAAAAAAAAAAAAAAAAAAAA&#13;&#10;AAAAAAAAAAAAAAAAAAAAAAAAAAAAAAAAAAAAAAD///8A8vLyAA4ODg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Onp6QCpqakA9vb2AAAAAAAAAAAAAAAAAAAA&#13;&#10;AAAAAAAAAAAAAAAAAAAAAAAAAAAAAAAAAAAAAAAAAAAAAAAAAAAAAAAAAAAAAAAAAAAAAAAAAAAA&#13;&#10;AAAAAAAAAAAAAAAAALm5uQDa2toAAAAAAP7+/gAAAAAAAAAAAAAAAAAAAAAAAAAAAAAAAAAAAAAA&#13;&#10;AAAAAAAAAAAAAAAAAAAAAMrKygDa2toAAAAAAAAAAAAAAAAAAAAAAAAAAAAAAAAAAAAAAAAAAAAA&#13;&#10;AAAAAAAAAAAAAAAAAAAAAAAAAAAAAAAAAAAAAAAAAAAAAAAAAAAAAAAAAAAAAAAAAAAAAAAAAAAA&#13;&#10;AAAAAAAAAAAAAAAAaj2qPAAAIABJREF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2NjYAGFgYQDu7u4AAAAAAAAAAAAAAAAAAAAAAAAAAAAAAAAAAAAAAAAAAAAAAAAAAAAAAAAA&#13;&#10;AAAAAAAAAAAAAAAAAAAAAAAAAAAAAAAAAAAAAAAAAAAAAAAAAAAAAAAA1NTUAOnp6QAAAAAAamtq&#13;&#10;APT09AAAAAAAAAAAAAAAAAAAAAAAAAAAAAAAAAAAAAAAAAAAAAAAAAAAAAAAnp+eALm5u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YFAAEBAQAAAAAAAAAAAAAAAAAAAAAA4eHhAKenpwAF&#13;&#10;BQUAXl5eABUVFQDX19cA9vb2AMnJyQD09PQAYWFhABUVFQAAAAAAvb29AMTExAA3NzcACQkJADU1&#13;&#10;NQA9PT0AFBQUAKmpqQCxsLEAMzIzAEpKSgDg4OAAOzs7AAAAAAC9vb0AGhoaACkpKQDY2NgAra2t&#13;&#10;ACYmJgAAAAAABAQEAAAAAADa2toAra2tAAgICABiYmIADw8P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Yg5d8Y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AAICAgAAAAAAAAAA&#13;&#10;AAAAAAAAAAAA3d3dAFZYVgD29vYA5OTkAFJSUgD19fUAsLCwAE9QTwDx8fEAzs7OAGFhYQAAAAAA&#13;&#10;s7OzAG9vbwAGBgYAqqqqAFNTUwDx8fEAjo6OAMDAwAD6+voAAwQDAPn5+QDT09MAi4uLAAAAAAAA&#13;&#10;AAAAgICAALW1tQDr6+sAXV1dAPr6+gDQ0NAAtLS0ABISEgDa2toAW1tbAP7+/gDb3NsAX19fAPn5&#13;&#10;+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WlpYAMTAxAIKCggAAAAAAUFBQALCwsAD+/v4ARkVG&#13;&#10;AHl5eQDp6ekAPDw8APb29gChoaEAaGhoAGxsbADr6+sAvb69AP7+/gD///8ABwcHAFtbWwCampoA&#13;&#10;Z2dnAMbGxgACAwIAAAAAAAAAAAAAAAAACwsLAK6urgAvLy8AgYGBAAAAAAC6uroAAAAAAJmZmQAl&#13;&#10;JSUAYGBgAPb29gBRUVEAwMDAAEdHR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Lk/FLAAAgAElEQVQAAAAAAAAAAAAAAAAAAAAAAAAAAAAAAAAAAAAAAAAAAAAAAAAA&#13;&#10;AAAAAAAAAAAAAAAAAAAAAAAAB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7+/gAAAAAAAgICAAAAAAAAAAAAAAAAAOfn&#13;&#10;5wAzMzMAAAAAAAAAAAAeHh4A4ODgAAYGBgAhISEAAAAAAPz8/AAHBwcA+/v7APj4+AAdHR0AAAAA&#13;&#10;ABAQEAAeHR4A/v7+AAMDAwAAAAAAAAAAAPr8+gD09PQAAAAAAAUEBQAAAAAAAAAAAAcHBwADAwMA&#13;&#10;7u7uABoaGgAAAAAAAAAAACUlJQD19fUA6+vrAOPj4wB/f38AAgMCADo7OgAODg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7+/gD8&#13;&#10;/PwA/v7+AP7+/gD///8AKSkpAMrKygAAAAAAAAAAAM/PzwAyMjIA+vr6APz8/AAAAAAAAAAAAPv8&#13;&#10;+wAKCgoAHB0cAMfHxwAAAAAA6OjoAOTk5AACAgIA/f39AP///wAAAAAA/vz+AAUFBQAAAAAA7e3t&#13;&#10;AAAAAAD09PQA09PTAP7+/gAvLy8Azs7OAAAAAAD+/v4A1tbWAAsLCwAaGhoAKywrAJycnACamZoA&#13;&#10;JSQlAB0dH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BgYA/f39AGFhYQAICAgAAAAAACUlJQB6enoAXGBcAGJiYgD19fUAHR0dAEdHRwDI&#13;&#10;yMgAAwMDAAAAAAAAAAAABQQFAP7+/gB3dncAXl5eAGxsbADg4OAA9vb2AAICAgAFBQUAAgICAAAA&#13;&#10;AAAPDw8Aenp6AH19fQDz9fMAZGRkAPz8/AAICQgA/f39AEdHRwCZmZkAXl5eAAICAgD19fUAAQEB&#13;&#10;AGxsbABTVVMAbGxsAOjo6AAGBgYAa2tr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X19QDa2toA9PT0AAAAAAD+/v4ADg4OADExMQD39/cA&#13;&#10;tra2AAYGBgBLS0sAAgICAOXl5QACAgIAGRkZAPv7+wDb2tsAJicmAN7e3gDr6+sA7u7uAA4ODgBv&#13;&#10;b28Au7u7APT09AAODg4AExMTAOHh4QDc3NwAQ0NDAOnp6QC7u7sAKysrABQUFAAEBAQAGRkZAPf3&#13;&#10;9wCzs7MAFxcXACQkJAAGBgYAFRUVAOvr6wC8vbwAEA8QAEhIS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r6+vAHg2nCwAAAthSURBVI6OjgBeXl4Aw8PDABUVFQCLi4sA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H/////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cXFANPT0wAXFxcAT09PAAIC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1c8bRoKjTkAAAAASUVORK5CYIJQSwMEFAAGAAgAAAAhAGa3yZ7l&#13;&#10;AAAADwEAAA8AAABkcnMvZG93bnJldi54bWxMj81qwzAQhO+FvoPYQm+JrNSNi2M5hPTnFApNCqW3&#13;&#10;jb2xTSzJWIrtvH23p/aysMzs7HzZejKtGKj3jbMa1DwCQbZwZWMrDZ+H19kTCB/Qltg6Sxqu5GGd&#13;&#10;395kmJZutB807EMlOMT6FDXUIXSplL6oyaCfu44sayfXGwy89pUsexw53LRyEUVLabCx/KHGjrY1&#13;&#10;Fef9xWh4G3HcPKiXYXc+ba/fh8f3r50ire/vpucVj80KRKAp/F3ALwP3h5yLHd3Fll60GmZxErOV&#13;&#10;BaVAsCFeRAx01JAkSwUyz+R/jvwH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5S5fT0MDAACJBwAADgAAAAAAAAAAAAAAAAA6AgAAZHJzL2Uyb0RvYy54bWxQSwEC&#13;&#10;LQAKAAAAAAAAACEAf7Q+mFhyEQBYchEAFAAAAAAAAAAAAAAAAACpBQAAZHJzL21lZGlhL2ltYWdl&#13;&#10;MS5wbmdQSwECLQAUAAYACAAAACEAZrfJnuUAAAAPAQAADwAAAAAAAAAAAAAAAAAzeBEAZHJzL2Rv&#13;&#10;d25yZXYueG1sUEsBAi0AFAAGAAgAAAAhAKomDr68AAAAIQEAABkAAAAAAAAAAAAAAAAARXkRAGRy&#13;&#10;cy9fcmVscy9lMm9Eb2MueG1sLnJlbHNQSwUGAAAAAAYABgB8AQAAOHoRAAAA&#13;&#10;">
                <v:shape id="_x0000_s1039" type="#_x0000_t202" style="position:absolute;top:41602;width:27590;height:6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Qd7xwAAAOEAAAAPAAAAZHJzL2Rvd25yZXYueG1sRI/RisIw&#13;&#10;FETfBf8hXGFfZE0VbddqFHdF8VXXD7g217Zsc1OarK1/bwTBl4FhmDPMct2ZStyocaVlBeNRBII4&#13;&#10;s7rkXMH5d/f5BcJ5ZI2VZVJwJwfrVb+3xFTblo90O/lcBAi7FBUU3teplC4ryKAb2Zo4ZFfbGPTB&#13;&#10;NrnUDbYBbio5iaJYGiw5LBRY009B2d/p3yi4HtrhbN5e9v6cHKfxN5bJxd6V+hh020WQzQKEp86/&#13;&#10;Gy/EQSuYzBN4PgpvQK4eAAAA//8DAFBLAQItABQABgAIAAAAIQDb4fbL7gAAAIUBAAATAAAAAAAA&#13;&#10;AAAAAAAAAAAAAABbQ29udGVudF9UeXBlc10ueG1sUEsBAi0AFAAGAAgAAAAhAFr0LFu/AAAAFQEA&#13;&#10;AAsAAAAAAAAAAAAAAAAAHwEAAF9yZWxzLy5yZWxzUEsBAi0AFAAGAAgAAAAhAKUZB3vHAAAA4QAA&#13;&#10;AA8AAAAAAAAAAAAAAAAABwIAAGRycy9kb3ducmV2LnhtbFBLBQYAAAAAAwADALcAAAD7AgAAAAA=&#13;&#10;" stroked="f">
                  <v:textbox>
                    <w:txbxContent>
                      <w:p w14:paraId="1F3D38EA" w14:textId="44B93BF1" w:rsidR="00CC2761" w:rsidRPr="00A13441" w:rsidRDefault="00CC2761" w:rsidP="00A13441">
                        <w:pPr>
                          <w:pStyle w:val="Caption"/>
                        </w:pPr>
                        <w:bookmarkStart w:id="55" w:name="_Toc526762786"/>
                        <w:r>
                          <w:t xml:space="preserve">Figure </w:t>
                        </w:r>
                        <w:r>
                          <w:fldChar w:fldCharType="begin"/>
                        </w:r>
                        <w:r>
                          <w:instrText xml:space="preserve"> SEQ Figure \* ARABIC </w:instrText>
                        </w:r>
                        <w:r>
                          <w:fldChar w:fldCharType="separate"/>
                        </w:r>
                        <w:r w:rsidR="009A2D26">
                          <w:rPr>
                            <w:noProof/>
                          </w:rPr>
                          <w:t>6</w:t>
                        </w:r>
                        <w:r>
                          <w:fldChar w:fldCharType="end"/>
                        </w:r>
                        <w:r>
                          <w:t xml:space="preserve">. </w:t>
                        </w:r>
                        <w:r w:rsidRPr="00DF7E83">
                          <w:rPr>
                            <w:b w:val="0"/>
                          </w:rPr>
                          <w:t>An example of oceanographic sigma depth layers (grey lines) with an overlay of Atlantis spatial structure. Figure by Javier Porobic Garate</w:t>
                        </w:r>
                        <w:bookmarkEnd w:id="55"/>
                      </w:p>
                      <w:p w14:paraId="222548E2" w14:textId="02F5A96D" w:rsidR="00CC2761" w:rsidRDefault="00CC2761"/>
                    </w:txbxContent>
                  </v:textbox>
                </v:shape>
                <v:shape id="Picture 292" o:spid="_x0000_s1040" type="#_x0000_t75" style="position:absolute;width:29737;height:4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GEmyAAAAOEAAAAPAAAAZHJzL2Rvd25yZXYueG1sRI9Ba8JA&#13;&#10;FITvBf/D8oReRDfNoWh0FbG0tIiCSXt/ZF+T2OzbsLs16b93BaGXgWGYb5jVZjCtuJDzjWUFT7ME&#13;&#10;BHFpdcOVgs/idToH4QOyxtYyKfgjD5v16GGFmbY9n+iSh0pECPsMFdQhdJmUvqzJoJ/Zjjhm39YZ&#13;&#10;DNG6SmqHfYSbVqZJ8iwNNhwXauxoV1P5k/8aBUf/0Zj8a3LW88S9BT2cD/2+UOpxPLwso2yXIAIN&#13;&#10;4b9xR7xrBekihduj+Abk+goAAP//AwBQSwECLQAUAAYACAAAACEA2+H2y+4AAACFAQAAEwAAAAAA&#13;&#10;AAAAAAAAAAAAAAAAW0NvbnRlbnRfVHlwZXNdLnhtbFBLAQItABQABgAIAAAAIQBa9CxbvwAAABUB&#13;&#10;AAALAAAAAAAAAAAAAAAAAB8BAABfcmVscy8ucmVsc1BLAQItABQABgAIAAAAIQD3XGEmyAAAAOEA&#13;&#10;AAAPAAAAAAAAAAAAAAAAAAcCAABkcnMvZG93bnJldi54bWxQSwUGAAAAAAMAAwC3AAAA/AIAAAAA&#13;&#10;">
                  <v:imagedata r:id="rId113" o:title=""/>
                </v:shape>
                <w10:wrap type="square"/>
              </v:group>
            </w:pict>
          </mc:Fallback>
        </mc:AlternateContent>
      </w:r>
    </w:p>
    <w:p w14:paraId="5421AF03" w14:textId="54122D0B" w:rsidR="00096F83" w:rsidRPr="00413E96" w:rsidRDefault="00096F83" w:rsidP="00C6677B">
      <w:pPr>
        <w:pStyle w:val="CommentText"/>
        <w:tabs>
          <w:tab w:val="left" w:pos="709"/>
        </w:tabs>
        <w:spacing w:after="0" w:line="276" w:lineRule="auto"/>
        <w:outlineLvl w:val="1"/>
        <w:rPr>
          <w:rFonts w:ascii="Cambria" w:hAnsi="Cambria"/>
          <w:b/>
          <w:sz w:val="24"/>
          <w:szCs w:val="22"/>
          <w:lang w:val="en-AU"/>
        </w:rPr>
      </w:pPr>
      <w:bookmarkStart w:id="56" w:name="_Toc123075525"/>
      <w:r w:rsidRPr="00413E96">
        <w:rPr>
          <w:rFonts w:ascii="Cambria" w:hAnsi="Cambria"/>
          <w:b/>
          <w:sz w:val="24"/>
          <w:szCs w:val="22"/>
          <w:lang w:val="en-AU"/>
        </w:rPr>
        <w:t>4.2. Transforming oceanographic model output into Atlantis forcing files</w:t>
      </w:r>
      <w:bookmarkEnd w:id="56"/>
    </w:p>
    <w:p w14:paraId="2B43F8F5" w14:textId="77777777" w:rsidR="00096F83" w:rsidRPr="00C6677B" w:rsidRDefault="00096F83" w:rsidP="00C6677B">
      <w:pPr>
        <w:pStyle w:val="CommentText"/>
        <w:tabs>
          <w:tab w:val="left" w:pos="709"/>
        </w:tabs>
        <w:spacing w:after="0" w:line="276" w:lineRule="auto"/>
        <w:rPr>
          <w:rFonts w:ascii="Cambria" w:hAnsi="Cambria"/>
          <w:b/>
          <w:sz w:val="22"/>
          <w:szCs w:val="22"/>
          <w:lang w:val="en-AU"/>
        </w:rPr>
      </w:pPr>
    </w:p>
    <w:p w14:paraId="18A736A2" w14:textId="250C1D6B" w:rsidR="000A41A1" w:rsidRPr="00C6677B" w:rsidRDefault="00096F83"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The interpolation of the oceanographic output into Atlantis forcing files requires transformation across different shaped grids and depth layers. Water fluxes must be </w:t>
      </w:r>
      <w:r w:rsidR="000A41A1" w:rsidRPr="00C6677B">
        <w:rPr>
          <w:rFonts w:ascii="Cambria" w:hAnsi="Cambria"/>
          <w:sz w:val="22"/>
          <w:szCs w:val="22"/>
          <w:lang w:val="en-AU"/>
        </w:rPr>
        <w:t>transformed</w:t>
      </w:r>
      <w:r w:rsidRPr="00C6677B">
        <w:rPr>
          <w:rFonts w:ascii="Cambria" w:hAnsi="Cambria"/>
          <w:sz w:val="22"/>
          <w:szCs w:val="22"/>
          <w:lang w:val="en-AU"/>
        </w:rPr>
        <w:t xml:space="preserve"> from </w:t>
      </w:r>
      <w:r w:rsidR="00BC780F" w:rsidRPr="00C6677B">
        <w:rPr>
          <w:rFonts w:ascii="Cambria" w:hAnsi="Cambria"/>
          <w:sz w:val="22"/>
          <w:szCs w:val="22"/>
          <w:lang w:val="en-AU"/>
        </w:rPr>
        <w:t xml:space="preserve">the </w:t>
      </w:r>
      <w:r w:rsidRPr="00C6677B">
        <w:rPr>
          <w:rFonts w:ascii="Cambria" w:hAnsi="Cambria"/>
          <w:sz w:val="22"/>
          <w:szCs w:val="22"/>
          <w:lang w:val="en-AU"/>
        </w:rPr>
        <w:t>oceanographic grid to Atlantis faces, whereas temperature and salinity values must be averaged onto Atlantis cells and time</w:t>
      </w:r>
      <w:r w:rsidR="000A41A1" w:rsidRPr="00C6677B">
        <w:rPr>
          <w:rFonts w:ascii="Cambria" w:hAnsi="Cambria"/>
          <w:sz w:val="22"/>
          <w:szCs w:val="22"/>
          <w:lang w:val="en-AU"/>
        </w:rPr>
        <w:t xml:space="preserve"> </w:t>
      </w:r>
      <w:r w:rsidRPr="00C6677B">
        <w:rPr>
          <w:rFonts w:ascii="Cambria" w:hAnsi="Cambria"/>
          <w:sz w:val="22"/>
          <w:szCs w:val="22"/>
          <w:lang w:val="en-AU"/>
        </w:rPr>
        <w:t xml:space="preserve">steps. </w:t>
      </w:r>
      <w:r w:rsidR="000A41A1" w:rsidRPr="00C6677B">
        <w:rPr>
          <w:rFonts w:ascii="Cambria" w:hAnsi="Cambria"/>
          <w:sz w:val="22"/>
          <w:szCs w:val="22"/>
          <w:lang w:val="en-AU"/>
        </w:rPr>
        <w:t xml:space="preserve">The transformation must also account for hyperdiffusion, which is caused by </w:t>
      </w:r>
      <w:r w:rsidR="00BC780F" w:rsidRPr="00C6677B">
        <w:rPr>
          <w:rFonts w:ascii="Cambria" w:hAnsi="Cambria"/>
          <w:sz w:val="22"/>
          <w:szCs w:val="22"/>
          <w:lang w:val="en-AU"/>
        </w:rPr>
        <w:t xml:space="preserve">the </w:t>
      </w:r>
      <w:r w:rsidR="000A41A1" w:rsidRPr="00C6677B">
        <w:rPr>
          <w:rFonts w:ascii="Cambria" w:hAnsi="Cambria"/>
          <w:sz w:val="22"/>
          <w:szCs w:val="22"/>
          <w:lang w:val="en-AU"/>
        </w:rPr>
        <w:t xml:space="preserve">different spatial scales of oceanographic and Atlantis models. Because concentration of tracers within a layer of a box is assumed to be uniform, a tracer that enters a box is instantaneously assumed to be equally distributed throughout the entire box. This means that flow of tracers in large boxes would be overstated by orders of magnitude if this hyperdifussion phenomenon is not taken into account. The </w:t>
      </w:r>
      <w:r w:rsidR="00BC780F" w:rsidRPr="00C6677B">
        <w:rPr>
          <w:rFonts w:ascii="Cambria" w:hAnsi="Cambria"/>
          <w:sz w:val="22"/>
          <w:szCs w:val="22"/>
          <w:lang w:val="en-AU"/>
        </w:rPr>
        <w:t xml:space="preserve">(crude) </w:t>
      </w:r>
      <w:r w:rsidR="000A41A1" w:rsidRPr="00C6677B">
        <w:rPr>
          <w:rFonts w:ascii="Cambria" w:hAnsi="Cambria"/>
          <w:sz w:val="22"/>
          <w:szCs w:val="22"/>
          <w:lang w:val="en-AU"/>
        </w:rPr>
        <w:t xml:space="preserve">correction simply divides the east-west water flows by the width of the box (in metres) in </w:t>
      </w:r>
      <w:r w:rsidR="00BC780F" w:rsidRPr="00C6677B">
        <w:rPr>
          <w:rFonts w:ascii="Cambria" w:hAnsi="Cambria"/>
          <w:sz w:val="22"/>
          <w:szCs w:val="22"/>
          <w:lang w:val="en-AU"/>
        </w:rPr>
        <w:t xml:space="preserve">the </w:t>
      </w:r>
      <w:r w:rsidR="000A41A1" w:rsidRPr="00C6677B">
        <w:rPr>
          <w:rFonts w:ascii="Cambria" w:hAnsi="Cambria"/>
          <w:sz w:val="22"/>
          <w:szCs w:val="22"/>
          <w:lang w:val="en-AU"/>
        </w:rPr>
        <w:t xml:space="preserve">east-west orientation and north-south flows by the width of the box in </w:t>
      </w:r>
      <w:r w:rsidR="00800520" w:rsidRPr="00C6677B">
        <w:rPr>
          <w:rFonts w:ascii="Cambria" w:hAnsi="Cambria"/>
          <w:sz w:val="22"/>
          <w:szCs w:val="22"/>
          <w:lang w:val="en-AU"/>
        </w:rPr>
        <w:t xml:space="preserve">the </w:t>
      </w:r>
      <w:r w:rsidR="000A41A1" w:rsidRPr="00C6677B">
        <w:rPr>
          <w:rFonts w:ascii="Cambria" w:hAnsi="Cambria"/>
          <w:sz w:val="22"/>
          <w:szCs w:val="22"/>
          <w:lang w:val="en-AU"/>
        </w:rPr>
        <w:t xml:space="preserve">north-south orientation. This is a simple </w:t>
      </w:r>
      <w:r w:rsidR="005B0DC0" w:rsidRPr="00C6677B">
        <w:rPr>
          <w:rFonts w:ascii="Cambria" w:hAnsi="Cambria"/>
          <w:sz w:val="22"/>
          <w:szCs w:val="22"/>
          <w:lang w:val="en-AU"/>
        </w:rPr>
        <w:t>and a</w:t>
      </w:r>
      <w:r w:rsidR="000A41A1" w:rsidRPr="00C6677B">
        <w:rPr>
          <w:rFonts w:ascii="Cambria" w:hAnsi="Cambria"/>
          <w:sz w:val="22"/>
          <w:szCs w:val="22"/>
          <w:lang w:val="en-AU"/>
        </w:rPr>
        <w:t xml:space="preserve"> standard approach to correct for </w:t>
      </w:r>
      <w:r w:rsidR="41389B3D" w:rsidRPr="00C6677B">
        <w:rPr>
          <w:rFonts w:ascii="Cambria" w:eastAsia="Cambria" w:hAnsi="Cambria" w:cs="Cambria"/>
          <w:sz w:val="22"/>
          <w:szCs w:val="22"/>
          <w:lang w:val="en-AU"/>
        </w:rPr>
        <w:t>hyperdifusion</w:t>
      </w:r>
      <w:r w:rsidR="00800520" w:rsidRPr="00C6677B">
        <w:rPr>
          <w:rFonts w:ascii="Cambria" w:eastAsia="Cambria" w:hAnsi="Cambria" w:cs="Cambria"/>
          <w:sz w:val="22"/>
          <w:szCs w:val="22"/>
          <w:lang w:val="en-AU"/>
        </w:rPr>
        <w:t xml:space="preserve"> and can be further refined using the </w:t>
      </w:r>
      <w:r w:rsidR="00800520" w:rsidRPr="00C6677B">
        <w:rPr>
          <w:rFonts w:ascii="Cambria" w:eastAsia="Cambria" w:hAnsi="Cambria" w:cs="Cambria"/>
          <w:color w:val="E36C0A" w:themeColor="accent6" w:themeShade="BF"/>
          <w:sz w:val="22"/>
          <w:szCs w:val="22"/>
          <w:lang w:val="en-AU"/>
        </w:rPr>
        <w:t xml:space="preserve">horiz_mix </w:t>
      </w:r>
      <w:r w:rsidR="00800520" w:rsidRPr="00C6677B">
        <w:rPr>
          <w:rFonts w:ascii="Cambria" w:eastAsia="Cambria" w:hAnsi="Cambria" w:cs="Cambria"/>
          <w:sz w:val="22"/>
          <w:szCs w:val="22"/>
          <w:lang w:val="en-AU"/>
        </w:rPr>
        <w:t>scalar in the BGM file</w:t>
      </w:r>
      <w:r w:rsidR="41389B3D" w:rsidRPr="00C6677B">
        <w:rPr>
          <w:rFonts w:ascii="Cambria" w:eastAsia="Cambria" w:hAnsi="Cambria" w:cs="Cambria"/>
          <w:sz w:val="22"/>
          <w:szCs w:val="22"/>
          <w:lang w:val="en-AU"/>
        </w:rPr>
        <w:t>.</w:t>
      </w:r>
      <w:r w:rsidR="000A41A1" w:rsidRPr="00C6677B">
        <w:rPr>
          <w:rFonts w:ascii="Cambria" w:hAnsi="Cambria"/>
          <w:sz w:val="22"/>
          <w:szCs w:val="22"/>
          <w:lang w:val="en-AU"/>
        </w:rPr>
        <w:t xml:space="preserve"> </w:t>
      </w:r>
    </w:p>
    <w:p w14:paraId="5D5CE516" w14:textId="77777777" w:rsidR="0037514D" w:rsidRPr="00C6677B" w:rsidRDefault="0037514D" w:rsidP="00C6677B">
      <w:pPr>
        <w:pStyle w:val="CommentText"/>
        <w:tabs>
          <w:tab w:val="left" w:pos="0"/>
        </w:tabs>
        <w:spacing w:after="0" w:line="276" w:lineRule="auto"/>
        <w:rPr>
          <w:rFonts w:ascii="Cambria" w:hAnsi="Cambria"/>
          <w:sz w:val="22"/>
          <w:szCs w:val="22"/>
          <w:lang w:val="en-AU"/>
        </w:rPr>
      </w:pPr>
    </w:p>
    <w:p w14:paraId="584D2374" w14:textId="013C3E86" w:rsidR="00AA6819" w:rsidRPr="00C6677B" w:rsidRDefault="00096F83"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Fortunately</w:t>
      </w:r>
      <w:r w:rsidR="00800520" w:rsidRPr="00C6677B">
        <w:rPr>
          <w:rFonts w:ascii="Cambria" w:hAnsi="Cambria"/>
          <w:sz w:val="22"/>
          <w:szCs w:val="22"/>
          <w:lang w:val="en-AU"/>
        </w:rPr>
        <w:t>,</w:t>
      </w:r>
      <w:r w:rsidRPr="00C6677B">
        <w:rPr>
          <w:rFonts w:ascii="Cambria" w:hAnsi="Cambria"/>
          <w:sz w:val="22"/>
          <w:szCs w:val="22"/>
          <w:lang w:val="en-AU"/>
        </w:rPr>
        <w:t xml:space="preserve"> the transformation of oceanographic files is increasingly streamlined. </w:t>
      </w:r>
      <w:r w:rsidR="000A41A1" w:rsidRPr="00C6677B">
        <w:rPr>
          <w:rFonts w:ascii="Cambria" w:hAnsi="Cambria"/>
          <w:sz w:val="22"/>
          <w:szCs w:val="22"/>
          <w:lang w:val="en-AU"/>
        </w:rPr>
        <w:t xml:space="preserve">Until recently most </w:t>
      </w:r>
      <w:r w:rsidR="00AA6819" w:rsidRPr="00C6677B">
        <w:rPr>
          <w:rFonts w:ascii="Cambria" w:hAnsi="Cambria"/>
          <w:sz w:val="22"/>
          <w:szCs w:val="22"/>
          <w:lang w:val="en-AU"/>
        </w:rPr>
        <w:t xml:space="preserve">model developers used </w:t>
      </w:r>
      <w:r w:rsidR="000A41A1" w:rsidRPr="00C6677B">
        <w:rPr>
          <w:rFonts w:ascii="Cambria" w:hAnsi="Cambria"/>
          <w:sz w:val="22"/>
          <w:szCs w:val="22"/>
          <w:lang w:val="en-AU"/>
        </w:rPr>
        <w:t xml:space="preserve">two codes contributed by CSIRO. </w:t>
      </w:r>
      <w:r w:rsidR="00AA6819" w:rsidRPr="00C6677B">
        <w:rPr>
          <w:rFonts w:ascii="Cambria" w:hAnsi="Cambria"/>
          <w:sz w:val="22"/>
          <w:szCs w:val="22"/>
          <w:lang w:val="en-AU"/>
        </w:rPr>
        <w:t>We will describe them in a more detail</w:t>
      </w:r>
      <w:r w:rsidR="00800520" w:rsidRPr="00C6677B">
        <w:rPr>
          <w:rFonts w:ascii="Cambria" w:hAnsi="Cambria"/>
          <w:sz w:val="22"/>
          <w:szCs w:val="22"/>
          <w:lang w:val="en-AU"/>
        </w:rPr>
        <w:t xml:space="preserve"> below</w:t>
      </w:r>
      <w:r w:rsidR="00AA6819" w:rsidRPr="00C6677B">
        <w:rPr>
          <w:rFonts w:ascii="Cambria" w:hAnsi="Cambria"/>
          <w:sz w:val="22"/>
          <w:szCs w:val="22"/>
          <w:lang w:val="en-AU"/>
        </w:rPr>
        <w:t xml:space="preserve">. However, new codes are currently being developed by the Atlantis community, i.e. an </w:t>
      </w:r>
      <w:hyperlink r:id="rId114" w:history="1">
        <w:r w:rsidR="00AA6819" w:rsidRPr="00C6677B">
          <w:rPr>
            <w:rStyle w:val="BodytextChar"/>
            <w:rFonts w:ascii="Cambria" w:hAnsi="Cambria"/>
            <w:sz w:val="22"/>
            <w:szCs w:val="22"/>
          </w:rPr>
          <w:t>R script by Cecilia Hansen</w:t>
        </w:r>
      </w:hyperlink>
      <w:r w:rsidR="00AA6819" w:rsidRPr="00C6677B">
        <w:rPr>
          <w:rFonts w:ascii="Cambria" w:hAnsi="Cambria"/>
          <w:sz w:val="22"/>
          <w:szCs w:val="22"/>
          <w:lang w:val="en-AU"/>
        </w:rPr>
        <w:t xml:space="preserve"> to construct hydrodynamic files from ROMS files. Please check </w:t>
      </w:r>
      <w:r w:rsidR="00800520" w:rsidRPr="00C6677B">
        <w:rPr>
          <w:rFonts w:ascii="Cambria" w:hAnsi="Cambria"/>
          <w:sz w:val="22"/>
          <w:szCs w:val="22"/>
          <w:lang w:val="en-AU"/>
        </w:rPr>
        <w:t xml:space="preserve">the </w:t>
      </w:r>
      <w:r w:rsidR="00AA6819" w:rsidRPr="00C6677B">
        <w:rPr>
          <w:rFonts w:ascii="Cambria" w:hAnsi="Cambria"/>
          <w:sz w:val="22"/>
          <w:szCs w:val="22"/>
          <w:lang w:val="en-AU"/>
        </w:rPr>
        <w:t xml:space="preserve">Atlantis wiki </w:t>
      </w:r>
      <w:hyperlink r:id="rId115" w:history="1">
        <w:r w:rsidR="00AA6819" w:rsidRPr="00C6677B">
          <w:rPr>
            <w:rStyle w:val="BodytextChar"/>
            <w:rFonts w:ascii="Cambria" w:hAnsi="Cambria"/>
            <w:sz w:val="22"/>
            <w:szCs w:val="22"/>
          </w:rPr>
          <w:t>forcing files page</w:t>
        </w:r>
      </w:hyperlink>
      <w:r w:rsidR="00AA6819" w:rsidRPr="00C6677B">
        <w:rPr>
          <w:rFonts w:ascii="Cambria" w:hAnsi="Cambria"/>
          <w:sz w:val="22"/>
          <w:szCs w:val="22"/>
          <w:lang w:val="en-AU"/>
        </w:rPr>
        <w:t xml:space="preserve"> and Atlantis google group for any new developments in this area. </w:t>
      </w:r>
    </w:p>
    <w:p w14:paraId="6E07AEE3" w14:textId="77777777" w:rsidR="005B0DC0" w:rsidRPr="00C6677B" w:rsidRDefault="005B0DC0" w:rsidP="00C6677B">
      <w:pPr>
        <w:pStyle w:val="CommentText"/>
        <w:tabs>
          <w:tab w:val="left" w:pos="709"/>
        </w:tabs>
        <w:spacing w:after="0" w:line="276" w:lineRule="auto"/>
        <w:rPr>
          <w:rFonts w:ascii="Cambria" w:hAnsi="Cambria"/>
          <w:sz w:val="22"/>
          <w:szCs w:val="22"/>
          <w:lang w:val="en-AU"/>
        </w:rPr>
      </w:pPr>
    </w:p>
    <w:p w14:paraId="69B293F0" w14:textId="67831CC0" w:rsidR="00096F83" w:rsidRPr="00C6677B" w:rsidRDefault="00AA6819"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The </w:t>
      </w:r>
      <w:r w:rsidR="00D1543C" w:rsidRPr="00C6677B">
        <w:rPr>
          <w:rFonts w:ascii="Cambria" w:hAnsi="Cambria"/>
          <w:sz w:val="22"/>
          <w:szCs w:val="22"/>
          <w:lang w:val="en-AU"/>
        </w:rPr>
        <w:t>interpolation</w:t>
      </w:r>
      <w:r w:rsidRPr="00C6677B">
        <w:rPr>
          <w:rFonts w:ascii="Cambria" w:hAnsi="Cambria"/>
          <w:sz w:val="22"/>
          <w:szCs w:val="22"/>
          <w:lang w:val="en-AU"/>
        </w:rPr>
        <w:t xml:space="preserve"> of </w:t>
      </w:r>
      <w:r w:rsidR="00096F83" w:rsidRPr="00C6677B">
        <w:rPr>
          <w:rFonts w:ascii="Cambria" w:hAnsi="Cambria"/>
          <w:sz w:val="22"/>
          <w:szCs w:val="22"/>
          <w:lang w:val="en-AU"/>
        </w:rPr>
        <w:t>oceanographic data</w:t>
      </w:r>
      <w:r w:rsidRPr="00C6677B">
        <w:rPr>
          <w:rFonts w:ascii="Cambria" w:hAnsi="Cambria"/>
          <w:sz w:val="22"/>
          <w:szCs w:val="22"/>
          <w:lang w:val="en-AU"/>
        </w:rPr>
        <w:t xml:space="preserve"> </w:t>
      </w:r>
      <w:r w:rsidR="00096F83" w:rsidRPr="00C6677B">
        <w:rPr>
          <w:rFonts w:ascii="Cambria" w:hAnsi="Cambria"/>
          <w:sz w:val="22"/>
          <w:szCs w:val="22"/>
          <w:lang w:val="en-AU"/>
        </w:rPr>
        <w:t xml:space="preserve">onto </w:t>
      </w:r>
      <w:r w:rsidR="00800520" w:rsidRPr="00C6677B">
        <w:rPr>
          <w:rFonts w:ascii="Cambria" w:hAnsi="Cambria"/>
          <w:sz w:val="22"/>
          <w:szCs w:val="22"/>
          <w:lang w:val="en-AU"/>
        </w:rPr>
        <w:t xml:space="preserve">the </w:t>
      </w:r>
      <w:r w:rsidR="00096F83" w:rsidRPr="00C6677B">
        <w:rPr>
          <w:rFonts w:ascii="Cambria" w:hAnsi="Cambria"/>
          <w:sz w:val="22"/>
          <w:szCs w:val="22"/>
          <w:lang w:val="en-AU"/>
        </w:rPr>
        <w:t>Atlantis model geometry</w:t>
      </w:r>
      <w:r w:rsidRPr="00C6677B">
        <w:rPr>
          <w:rFonts w:ascii="Cambria" w:hAnsi="Cambria"/>
          <w:sz w:val="22"/>
          <w:szCs w:val="22"/>
          <w:lang w:val="en-AU"/>
        </w:rPr>
        <w:t xml:space="preserve"> requires three main </w:t>
      </w:r>
      <w:r w:rsidR="000E478E" w:rsidRPr="00C6677B">
        <w:rPr>
          <w:rFonts w:ascii="Cambria" w:hAnsi="Cambria"/>
          <w:sz w:val="22"/>
          <w:szCs w:val="22"/>
          <w:lang w:val="en-AU"/>
        </w:rPr>
        <w:t>conversions</w:t>
      </w:r>
      <w:r w:rsidR="005B0DC0" w:rsidRPr="00C6677B">
        <w:rPr>
          <w:rFonts w:ascii="Cambria" w:hAnsi="Cambria"/>
          <w:sz w:val="22"/>
          <w:szCs w:val="22"/>
          <w:lang w:val="en-AU"/>
        </w:rPr>
        <w:t xml:space="preserve"> (Fig. 7)</w:t>
      </w:r>
      <w:r w:rsidR="00096F83" w:rsidRPr="00C6677B">
        <w:rPr>
          <w:rFonts w:ascii="Cambria" w:hAnsi="Cambria"/>
          <w:sz w:val="22"/>
          <w:szCs w:val="22"/>
          <w:lang w:val="en-AU"/>
        </w:rPr>
        <w:t xml:space="preserve">: </w:t>
      </w:r>
    </w:p>
    <w:p w14:paraId="02E23C3A" w14:textId="77777777" w:rsidR="00096F83" w:rsidRPr="00C6677B" w:rsidRDefault="00096F83" w:rsidP="00C6677B">
      <w:pPr>
        <w:pStyle w:val="CommentText"/>
        <w:tabs>
          <w:tab w:val="left" w:pos="709"/>
        </w:tabs>
        <w:spacing w:after="0" w:line="276" w:lineRule="auto"/>
        <w:rPr>
          <w:rFonts w:ascii="Cambria" w:hAnsi="Cambria"/>
          <w:sz w:val="22"/>
          <w:szCs w:val="22"/>
          <w:lang w:val="en-AU"/>
        </w:rPr>
      </w:pPr>
    </w:p>
    <w:p w14:paraId="3C2D2EF9" w14:textId="2BF2ECB5" w:rsidR="00096F83" w:rsidRPr="00C6677B" w:rsidRDefault="00096F83"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1. Calculate</w:t>
      </w:r>
      <w:r w:rsidR="00AA6819" w:rsidRPr="00C6677B">
        <w:rPr>
          <w:rFonts w:ascii="Cambria" w:hAnsi="Cambria"/>
          <w:sz w:val="22"/>
          <w:szCs w:val="22"/>
          <w:lang w:val="en-AU"/>
        </w:rPr>
        <w:t xml:space="preserve"> </w:t>
      </w:r>
      <w:r w:rsidR="00AA6819" w:rsidRPr="00C6677B">
        <w:rPr>
          <w:rFonts w:ascii="Cambria" w:hAnsi="Cambria"/>
          <w:b/>
          <w:sz w:val="22"/>
          <w:szCs w:val="22"/>
          <w:lang w:val="en-AU"/>
        </w:rPr>
        <w:t>horizontal</w:t>
      </w:r>
      <w:r w:rsidRPr="00C6677B">
        <w:rPr>
          <w:rFonts w:ascii="Cambria" w:hAnsi="Cambria"/>
          <w:sz w:val="22"/>
          <w:szCs w:val="22"/>
          <w:lang w:val="en-AU"/>
        </w:rPr>
        <w:t xml:space="preserve"> water fluxes across Atlantis polygon faces, i.e</w:t>
      </w:r>
      <w:r w:rsidR="00800520" w:rsidRPr="00C6677B">
        <w:rPr>
          <w:rFonts w:ascii="Cambria" w:hAnsi="Cambria"/>
          <w:sz w:val="22"/>
          <w:szCs w:val="22"/>
          <w:lang w:val="en-AU"/>
        </w:rPr>
        <w:t>.</w:t>
      </w:r>
      <w:r w:rsidRPr="00C6677B">
        <w:rPr>
          <w:rFonts w:ascii="Cambria" w:hAnsi="Cambria"/>
          <w:sz w:val="22"/>
          <w:szCs w:val="22"/>
          <w:lang w:val="en-AU"/>
        </w:rPr>
        <w:t xml:space="preserve"> from one polygon to another  </w:t>
      </w:r>
    </w:p>
    <w:p w14:paraId="2C6FDF40" w14:textId="6156BBEA" w:rsidR="00096F83" w:rsidRPr="00C6677B" w:rsidRDefault="00096F83"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2. Calculate </w:t>
      </w:r>
      <w:r w:rsidR="003A3F60" w:rsidRPr="00C6677B">
        <w:rPr>
          <w:rFonts w:ascii="Cambria" w:hAnsi="Cambria"/>
          <w:b/>
          <w:sz w:val="22"/>
          <w:szCs w:val="22"/>
          <w:lang w:val="en-AU"/>
        </w:rPr>
        <w:t>vertical</w:t>
      </w:r>
      <w:r w:rsidR="003A3F60" w:rsidRPr="00C6677B">
        <w:rPr>
          <w:rFonts w:ascii="Cambria" w:hAnsi="Cambria"/>
          <w:sz w:val="22"/>
          <w:szCs w:val="22"/>
          <w:lang w:val="en-AU"/>
        </w:rPr>
        <w:t xml:space="preserve"> </w:t>
      </w:r>
      <w:r w:rsidRPr="00C6677B">
        <w:rPr>
          <w:rFonts w:ascii="Cambria" w:hAnsi="Cambria"/>
          <w:sz w:val="22"/>
          <w:szCs w:val="22"/>
          <w:lang w:val="en-AU"/>
        </w:rPr>
        <w:t xml:space="preserve">water fluxes </w:t>
      </w:r>
      <w:r w:rsidR="000E478E" w:rsidRPr="00C6677B">
        <w:rPr>
          <w:rFonts w:ascii="Cambria" w:hAnsi="Cambria"/>
          <w:sz w:val="22"/>
          <w:szCs w:val="22"/>
          <w:lang w:val="en-AU"/>
        </w:rPr>
        <w:t>within</w:t>
      </w:r>
      <w:r w:rsidRPr="00C6677B">
        <w:rPr>
          <w:rFonts w:ascii="Cambria" w:hAnsi="Cambria"/>
          <w:sz w:val="22"/>
          <w:szCs w:val="22"/>
          <w:lang w:val="en-AU"/>
        </w:rPr>
        <w:t xml:space="preserve"> Atlantis polygons.</w:t>
      </w:r>
    </w:p>
    <w:p w14:paraId="5AD46E18" w14:textId="4CC0EBA3" w:rsidR="00096F83" w:rsidRPr="00C6677B" w:rsidRDefault="00096F83"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3. Calculate </w:t>
      </w:r>
      <w:r w:rsidR="000E478E" w:rsidRPr="00C6677B">
        <w:rPr>
          <w:rFonts w:ascii="Cambria" w:hAnsi="Cambria"/>
          <w:b/>
          <w:sz w:val="22"/>
          <w:szCs w:val="22"/>
          <w:lang w:val="en-AU"/>
        </w:rPr>
        <w:t>state variables</w:t>
      </w:r>
      <w:r w:rsidR="000E478E" w:rsidRPr="00C6677B">
        <w:rPr>
          <w:rFonts w:ascii="Cambria" w:hAnsi="Cambria"/>
          <w:sz w:val="22"/>
          <w:szCs w:val="22"/>
          <w:lang w:val="en-AU"/>
        </w:rPr>
        <w:t xml:space="preserve"> used for optional forcing, such as salinity and </w:t>
      </w:r>
      <w:r w:rsidRPr="00C6677B">
        <w:rPr>
          <w:rFonts w:ascii="Cambria" w:hAnsi="Cambria"/>
          <w:sz w:val="22"/>
          <w:szCs w:val="22"/>
          <w:lang w:val="en-AU"/>
        </w:rPr>
        <w:t>temperature</w:t>
      </w:r>
      <w:r w:rsidR="000E478E" w:rsidRPr="00C6677B">
        <w:rPr>
          <w:rFonts w:ascii="Cambria" w:hAnsi="Cambria"/>
          <w:sz w:val="22"/>
          <w:szCs w:val="22"/>
          <w:lang w:val="en-AU"/>
        </w:rPr>
        <w:t xml:space="preserve"> </w:t>
      </w:r>
      <w:r w:rsidRPr="00C6677B">
        <w:rPr>
          <w:rFonts w:ascii="Cambria" w:hAnsi="Cambria"/>
          <w:sz w:val="22"/>
          <w:szCs w:val="22"/>
          <w:lang w:val="en-AU"/>
        </w:rPr>
        <w:t xml:space="preserve">for each </w:t>
      </w:r>
      <w:r w:rsidR="000E478E" w:rsidRPr="00C6677B">
        <w:rPr>
          <w:rFonts w:ascii="Cambria" w:hAnsi="Cambria"/>
          <w:sz w:val="22"/>
          <w:szCs w:val="22"/>
          <w:lang w:val="en-AU"/>
        </w:rPr>
        <w:t xml:space="preserve">cell and time step. For this step </w:t>
      </w:r>
      <w:r w:rsidRPr="00C6677B">
        <w:rPr>
          <w:rFonts w:ascii="Cambria" w:hAnsi="Cambria"/>
          <w:sz w:val="22"/>
          <w:szCs w:val="22"/>
          <w:lang w:val="en-AU"/>
        </w:rPr>
        <w:t xml:space="preserve">temperature and salinity values from </w:t>
      </w:r>
      <w:r w:rsidR="000E478E" w:rsidRPr="00C6677B">
        <w:rPr>
          <w:rFonts w:ascii="Cambria" w:hAnsi="Cambria"/>
          <w:sz w:val="22"/>
          <w:szCs w:val="22"/>
          <w:lang w:val="en-AU"/>
        </w:rPr>
        <w:t xml:space="preserve">high resolution </w:t>
      </w:r>
      <w:r w:rsidRPr="00C6677B">
        <w:rPr>
          <w:rFonts w:ascii="Cambria" w:hAnsi="Cambria"/>
          <w:sz w:val="22"/>
          <w:szCs w:val="22"/>
          <w:lang w:val="en-AU"/>
        </w:rPr>
        <w:t xml:space="preserve">oceanographic models are mapped onto Atlantis </w:t>
      </w:r>
      <w:r w:rsidR="000E478E" w:rsidRPr="00C6677B">
        <w:rPr>
          <w:rFonts w:ascii="Cambria" w:hAnsi="Cambria"/>
          <w:sz w:val="22"/>
          <w:szCs w:val="22"/>
          <w:lang w:val="en-AU"/>
        </w:rPr>
        <w:t xml:space="preserve">cells </w:t>
      </w:r>
      <w:r w:rsidRPr="00C6677B">
        <w:rPr>
          <w:rFonts w:ascii="Cambria" w:hAnsi="Cambria"/>
          <w:sz w:val="22"/>
          <w:szCs w:val="22"/>
          <w:lang w:val="en-AU"/>
        </w:rPr>
        <w:t xml:space="preserve">and a weighted average </w:t>
      </w:r>
      <w:r w:rsidR="000E478E" w:rsidRPr="00C6677B">
        <w:rPr>
          <w:rFonts w:ascii="Cambria" w:hAnsi="Cambria"/>
          <w:sz w:val="22"/>
          <w:szCs w:val="22"/>
          <w:lang w:val="en-AU"/>
        </w:rPr>
        <w:t xml:space="preserve">for each cell </w:t>
      </w:r>
      <w:r w:rsidRPr="00C6677B">
        <w:rPr>
          <w:rFonts w:ascii="Cambria" w:hAnsi="Cambria"/>
          <w:sz w:val="22"/>
          <w:szCs w:val="22"/>
          <w:lang w:val="en-AU"/>
        </w:rPr>
        <w:t xml:space="preserve">is calculated </w:t>
      </w:r>
    </w:p>
    <w:p w14:paraId="04CDC7C3" w14:textId="77777777" w:rsidR="000E478E" w:rsidRPr="00C6677B" w:rsidRDefault="000E478E" w:rsidP="00C6677B">
      <w:pPr>
        <w:pStyle w:val="CommentText"/>
        <w:tabs>
          <w:tab w:val="left" w:pos="709"/>
        </w:tabs>
        <w:spacing w:after="0" w:line="276" w:lineRule="auto"/>
        <w:rPr>
          <w:rFonts w:ascii="Cambria" w:hAnsi="Cambria"/>
          <w:sz w:val="22"/>
          <w:szCs w:val="22"/>
          <w:lang w:val="en-AU"/>
        </w:rPr>
      </w:pPr>
    </w:p>
    <w:p w14:paraId="6575488C" w14:textId="32211517" w:rsidR="000E478E" w:rsidRPr="00C6677B" w:rsidRDefault="000E478E"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These three steps constitute the main conversion and are conducted using the </w:t>
      </w:r>
      <w:hyperlink r:id="rId116" w:history="1">
        <w:r w:rsidRPr="00C6677B">
          <w:rPr>
            <w:rStyle w:val="BodytextChar"/>
            <w:rFonts w:ascii="Cambria" w:hAnsi="Cambria"/>
            <w:i/>
            <w:sz w:val="22"/>
            <w:szCs w:val="22"/>
          </w:rPr>
          <w:t>Hydro</w:t>
        </w:r>
      </w:hyperlink>
      <w:r w:rsidRPr="00C6677B">
        <w:rPr>
          <w:rFonts w:ascii="Cambria" w:hAnsi="Cambria"/>
          <w:sz w:val="22"/>
          <w:szCs w:val="22"/>
          <w:lang w:val="en-AU"/>
        </w:rPr>
        <w:t xml:space="preserve"> Matlab script (follow the link for further instructions on installation and </w:t>
      </w:r>
      <w:r w:rsidR="00800520" w:rsidRPr="00C6677B">
        <w:rPr>
          <w:rFonts w:ascii="Cambria" w:hAnsi="Cambria"/>
          <w:sz w:val="22"/>
          <w:szCs w:val="22"/>
          <w:lang w:val="en-AU"/>
        </w:rPr>
        <w:t xml:space="preserve">use of the </w:t>
      </w:r>
      <w:r w:rsidR="00800520" w:rsidRPr="00C6677B">
        <w:rPr>
          <w:rFonts w:ascii="Cambria" w:hAnsi="Cambria"/>
          <w:i/>
          <w:sz w:val="22"/>
          <w:szCs w:val="22"/>
          <w:lang w:val="en-AU"/>
        </w:rPr>
        <w:t>Hydro</w:t>
      </w:r>
      <w:r w:rsidR="00800520" w:rsidRPr="00C6677B">
        <w:rPr>
          <w:rFonts w:ascii="Cambria" w:hAnsi="Cambria"/>
          <w:sz w:val="22"/>
          <w:szCs w:val="22"/>
          <w:lang w:val="en-AU"/>
        </w:rPr>
        <w:t xml:space="preserve"> script </w:t>
      </w:r>
      <w:r w:rsidRPr="00C6677B">
        <w:rPr>
          <w:rFonts w:ascii="Cambria" w:hAnsi="Cambria"/>
          <w:sz w:val="22"/>
          <w:szCs w:val="22"/>
          <w:lang w:val="en-AU"/>
        </w:rPr>
        <w:t xml:space="preserve">and also check </w:t>
      </w:r>
      <w:hyperlink r:id="rId117" w:history="1">
        <w:r w:rsidRPr="00C6677B">
          <w:rPr>
            <w:rStyle w:val="BodytextChar"/>
            <w:rFonts w:ascii="Cambria" w:hAnsi="Cambria"/>
            <w:i/>
            <w:sz w:val="22"/>
            <w:szCs w:val="22"/>
          </w:rPr>
          <w:t>Hydro</w:t>
        </w:r>
        <w:r w:rsidRPr="00C6677B">
          <w:rPr>
            <w:rStyle w:val="BodytextChar"/>
            <w:rFonts w:ascii="Cambria" w:hAnsi="Cambria"/>
            <w:sz w:val="22"/>
            <w:szCs w:val="22"/>
          </w:rPr>
          <w:t xml:space="preserve"> FAQ</w:t>
        </w:r>
      </w:hyperlink>
      <w:r w:rsidRPr="00C6677B">
        <w:rPr>
          <w:rFonts w:ascii="Cambria" w:hAnsi="Cambria"/>
          <w:sz w:val="22"/>
          <w:szCs w:val="22"/>
          <w:lang w:val="en-AU"/>
        </w:rPr>
        <w:t xml:space="preserve"> for more information). </w:t>
      </w:r>
      <w:r w:rsidRPr="00C6677B">
        <w:rPr>
          <w:rFonts w:ascii="Cambria" w:hAnsi="Cambria"/>
          <w:i/>
          <w:sz w:val="22"/>
          <w:szCs w:val="22"/>
          <w:lang w:val="en-AU"/>
        </w:rPr>
        <w:t>Hydro</w:t>
      </w:r>
      <w:r w:rsidRPr="00C6677B">
        <w:rPr>
          <w:rFonts w:ascii="Cambria" w:hAnsi="Cambria"/>
          <w:sz w:val="22"/>
          <w:szCs w:val="22"/>
          <w:lang w:val="en-AU"/>
        </w:rPr>
        <w:t xml:space="preserve"> produces t</w:t>
      </w:r>
      <w:r w:rsidR="005A6BB3" w:rsidRPr="00C6677B">
        <w:rPr>
          <w:rFonts w:ascii="Cambria" w:hAnsi="Cambria"/>
          <w:sz w:val="22"/>
          <w:szCs w:val="22"/>
          <w:lang w:val="en-AU"/>
        </w:rPr>
        <w:t>w</w:t>
      </w:r>
      <w:r w:rsidRPr="00C6677B">
        <w:rPr>
          <w:rFonts w:ascii="Cambria" w:hAnsi="Cambria"/>
          <w:sz w:val="22"/>
          <w:szCs w:val="22"/>
          <w:lang w:val="en-AU"/>
        </w:rPr>
        <w:t>o</w:t>
      </w:r>
      <w:r w:rsidR="00E25EF8" w:rsidRPr="00C6677B">
        <w:rPr>
          <w:rFonts w:ascii="Cambria" w:hAnsi="Cambria"/>
          <w:sz w:val="22"/>
          <w:szCs w:val="22"/>
          <w:lang w:val="en-AU"/>
        </w:rPr>
        <w:t xml:space="preserve"> NC</w:t>
      </w:r>
      <w:r w:rsidRPr="00C6677B">
        <w:rPr>
          <w:rFonts w:ascii="Cambria" w:hAnsi="Cambria"/>
          <w:sz w:val="22"/>
          <w:szCs w:val="22"/>
          <w:lang w:val="en-AU"/>
        </w:rPr>
        <w:t xml:space="preserve"> files</w:t>
      </w:r>
      <w:r w:rsidR="005A6BB3" w:rsidRPr="00C6677B">
        <w:rPr>
          <w:rFonts w:ascii="Cambria" w:hAnsi="Cambria"/>
          <w:sz w:val="22"/>
          <w:szCs w:val="22"/>
          <w:lang w:val="en-AU"/>
        </w:rPr>
        <w:t xml:space="preserve"> which are then used by </w:t>
      </w:r>
      <w:hyperlink r:id="rId118" w:history="1">
        <w:r w:rsidR="005A6BB3" w:rsidRPr="00C6677B">
          <w:rPr>
            <w:rStyle w:val="BodytextChar"/>
            <w:rFonts w:ascii="Cambria" w:hAnsi="Cambria"/>
            <w:i/>
            <w:sz w:val="22"/>
            <w:szCs w:val="22"/>
          </w:rPr>
          <w:t>Hydroconstruct</w:t>
        </w:r>
      </w:hyperlink>
      <w:r w:rsidR="005A6BB3" w:rsidRPr="00C6677B">
        <w:rPr>
          <w:rFonts w:ascii="Cambria" w:hAnsi="Cambria"/>
          <w:sz w:val="22"/>
          <w:szCs w:val="22"/>
          <w:lang w:val="en-AU"/>
        </w:rPr>
        <w:t xml:space="preserve"> to produce the final Atlantis forcing files. </w:t>
      </w:r>
      <w:r w:rsidR="005A6BB3" w:rsidRPr="00C6677B">
        <w:rPr>
          <w:rFonts w:ascii="Cambria" w:hAnsi="Cambria"/>
          <w:i/>
          <w:sz w:val="22"/>
          <w:szCs w:val="22"/>
          <w:lang w:val="en-AU"/>
        </w:rPr>
        <w:t>Hydroconstruct</w:t>
      </w:r>
      <w:r w:rsidR="005A6BB3" w:rsidRPr="00C6677B">
        <w:rPr>
          <w:rFonts w:ascii="Cambria" w:hAnsi="Cambria"/>
          <w:sz w:val="22"/>
          <w:szCs w:val="22"/>
          <w:lang w:val="en-AU"/>
        </w:rPr>
        <w:t xml:space="preserve"> </w:t>
      </w:r>
      <w:r w:rsidR="00DF7E83" w:rsidRPr="00C6677B">
        <w:rPr>
          <w:rFonts w:ascii="Cambria" w:hAnsi="Cambria"/>
          <w:sz w:val="22"/>
          <w:szCs w:val="22"/>
          <w:lang w:val="en-AU"/>
        </w:rPr>
        <w:t xml:space="preserve">makes sure the order of water columns is in the right direction, transforms the water flux data into per layer per box fluxes and also corrects for hyperdifussion (using either area based scaling or area and box shape based scaling). The </w:t>
      </w:r>
      <w:r w:rsidR="00DF7E83" w:rsidRPr="00C6677B">
        <w:rPr>
          <w:rFonts w:ascii="Cambria" w:hAnsi="Cambria"/>
          <w:i/>
          <w:sz w:val="22"/>
          <w:szCs w:val="22"/>
          <w:lang w:val="en-AU"/>
        </w:rPr>
        <w:lastRenderedPageBreak/>
        <w:t>Hydroconstruct</w:t>
      </w:r>
      <w:r w:rsidR="00DF7E83" w:rsidRPr="00C6677B">
        <w:rPr>
          <w:rFonts w:ascii="Cambria" w:hAnsi="Cambria"/>
          <w:sz w:val="22"/>
          <w:szCs w:val="22"/>
          <w:lang w:val="en-AU"/>
        </w:rPr>
        <w:t xml:space="preserve"> </w:t>
      </w:r>
      <w:hyperlink r:id="rId119" w:history="1">
        <w:r w:rsidR="00DF7E83" w:rsidRPr="00C6677B">
          <w:rPr>
            <w:rStyle w:val="BodytextChar"/>
            <w:rFonts w:ascii="Cambria" w:hAnsi="Cambria"/>
            <w:sz w:val="22"/>
            <w:szCs w:val="22"/>
          </w:rPr>
          <w:t>running</w:t>
        </w:r>
      </w:hyperlink>
      <w:r w:rsidR="00DF7E83" w:rsidRPr="00C6677B">
        <w:rPr>
          <w:rFonts w:ascii="Cambria" w:hAnsi="Cambria"/>
          <w:sz w:val="22"/>
          <w:szCs w:val="22"/>
          <w:lang w:val="en-AU"/>
        </w:rPr>
        <w:t xml:space="preserve"> page and </w:t>
      </w:r>
      <w:hyperlink r:id="rId120" w:history="1">
        <w:r w:rsidR="00DF7E83" w:rsidRPr="00C6677B">
          <w:rPr>
            <w:rStyle w:val="BodytextChar"/>
            <w:rFonts w:ascii="Cambria" w:hAnsi="Cambria"/>
            <w:sz w:val="22"/>
            <w:szCs w:val="22"/>
          </w:rPr>
          <w:t>parameter</w:t>
        </w:r>
      </w:hyperlink>
      <w:r w:rsidR="00DF7E83" w:rsidRPr="00C6677B">
        <w:rPr>
          <w:rFonts w:ascii="Cambria" w:hAnsi="Cambria"/>
          <w:sz w:val="22"/>
          <w:szCs w:val="22"/>
          <w:lang w:val="en-AU"/>
        </w:rPr>
        <w:t xml:space="preserve"> file provides further information</w:t>
      </w:r>
      <w:r w:rsidR="00F02563" w:rsidRPr="00C6677B">
        <w:rPr>
          <w:rFonts w:ascii="Cambria" w:hAnsi="Cambria"/>
          <w:sz w:val="22"/>
          <w:szCs w:val="22"/>
          <w:lang w:val="en-AU"/>
        </w:rPr>
        <w:t xml:space="preserve"> on the script and how to run it</w:t>
      </w:r>
      <w:r w:rsidR="00DF7E83" w:rsidRPr="00C6677B">
        <w:rPr>
          <w:rFonts w:ascii="Cambria" w:hAnsi="Cambria"/>
          <w:sz w:val="22"/>
          <w:szCs w:val="22"/>
          <w:lang w:val="en-AU"/>
        </w:rPr>
        <w:t>.</w:t>
      </w:r>
      <w:r w:rsidR="00F02563" w:rsidRPr="00C6677B">
        <w:rPr>
          <w:rFonts w:ascii="Cambria" w:hAnsi="Cambria"/>
          <w:sz w:val="22"/>
          <w:szCs w:val="22"/>
          <w:lang w:val="en-AU"/>
        </w:rPr>
        <w:t xml:space="preserve"> </w:t>
      </w:r>
      <w:r w:rsidR="00DF7E83" w:rsidRPr="00C6677B">
        <w:rPr>
          <w:rFonts w:ascii="Cambria" w:hAnsi="Cambria"/>
          <w:sz w:val="22"/>
          <w:szCs w:val="22"/>
          <w:lang w:val="en-AU"/>
        </w:rPr>
        <w:t xml:space="preserve">   </w:t>
      </w:r>
    </w:p>
    <w:p w14:paraId="7A4C764A" w14:textId="77777777" w:rsidR="00096F83" w:rsidRPr="00C6677B" w:rsidRDefault="00096F83" w:rsidP="00C6677B">
      <w:pPr>
        <w:pStyle w:val="CommentText"/>
        <w:tabs>
          <w:tab w:val="left" w:pos="709"/>
        </w:tabs>
        <w:spacing w:after="0" w:line="276" w:lineRule="auto"/>
        <w:rPr>
          <w:rFonts w:ascii="Cambria" w:hAnsi="Cambria"/>
          <w:sz w:val="22"/>
          <w:szCs w:val="22"/>
          <w:lang w:val="en-AU"/>
        </w:rPr>
      </w:pPr>
    </w:p>
    <w:p w14:paraId="6262F994" w14:textId="1CC409AE" w:rsidR="00096F83" w:rsidRPr="00C6677B" w:rsidRDefault="000E478E" w:rsidP="00C6677B">
      <w:pPr>
        <w:pStyle w:val="CommentText"/>
        <w:tabs>
          <w:tab w:val="left" w:pos="709"/>
        </w:tabs>
        <w:spacing w:after="0" w:line="276" w:lineRule="auto"/>
        <w:rPr>
          <w:rFonts w:ascii="Cambria" w:hAnsi="Cambria"/>
          <w:b/>
          <w:sz w:val="22"/>
          <w:szCs w:val="22"/>
          <w:lang w:val="en-AU"/>
        </w:rPr>
      </w:pPr>
      <w:r w:rsidRPr="00C6677B">
        <w:rPr>
          <w:rFonts w:ascii="Cambria" w:hAnsi="Cambria"/>
          <w:b/>
          <w:noProof/>
          <w:sz w:val="22"/>
          <w:szCs w:val="22"/>
          <w:lang w:val="en-US"/>
        </w:rPr>
        <mc:AlternateContent>
          <mc:Choice Requires="wps">
            <w:drawing>
              <wp:anchor distT="0" distB="0" distL="114300" distR="114300" simplePos="0" relativeHeight="251716608" behindDoc="0" locked="0" layoutInCell="1" allowOverlap="1" wp14:anchorId="17AD7CB1" wp14:editId="4316FAC1">
                <wp:simplePos x="0" y="0"/>
                <wp:positionH relativeFrom="column">
                  <wp:posOffset>1605280</wp:posOffset>
                </wp:positionH>
                <wp:positionV relativeFrom="paragraph">
                  <wp:posOffset>1124585</wp:posOffset>
                </wp:positionV>
                <wp:extent cx="603885" cy="389255"/>
                <wp:effectExtent l="0" t="0" r="0" b="0"/>
                <wp:wrapNone/>
                <wp:docPr id="293" name="Oval 293">
                  <a:hlinkClick xmlns:a="http://schemas.openxmlformats.org/drawingml/2006/main" r:id="rId116"/>
                </wp:docPr>
                <wp:cNvGraphicFramePr/>
                <a:graphic xmlns:a="http://schemas.openxmlformats.org/drawingml/2006/main">
                  <a:graphicData uri="http://schemas.microsoft.com/office/word/2010/wordprocessingShape">
                    <wps:wsp>
                      <wps:cNvSpPr/>
                      <wps:spPr>
                        <a:xfrm>
                          <a:off x="0" y="0"/>
                          <a:ext cx="603885" cy="3892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xmlns:w16du="http://schemas.microsoft.com/office/word/2023/wordml/word16du">
            <w:pict>
              <v:oval w14:anchorId="4EBC7B29" id="Oval 293" o:spid="_x0000_s1026" href="https://confluence.csiro.au/display/Atlantis/Matlab+-+Hydro" style="position:absolute;margin-left:126.4pt;margin-top:88.55pt;width:47.55pt;height:30.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sQIAANEFAAAOAAAAZHJzL2Uyb0RvYy54bWysVG1P2zAQ/j5p/8Hy95G0UFYiUlQVMSEh&#10;QIOJz8axiYXfdnabdr9+ZycNbKBNmtYPqe27e+6519OzrdFkIyAoZ2s6OSgpEZa7Rtmnmn67v/g0&#10;pyREZhumnRU13YlAzxYfP5x2vhJT1zrdCCAIYkPV+Zq2MfqqKAJvhWHhwHlhUSgdGBbxCk9FA6xD&#10;dKOLaVkeF52DxoPjIgR8Pe+FdJHxpRQ83kgZRCS6psgt5i/k72P6FotTVj0B863iAw32DywMUxad&#10;jlDnLDKyBvUGyigOLjgZD7gzhZNScZFjwGgm5W/R3LXMixwLJif4MU3h/8Hy680tENXUdHpySIll&#10;Bot0s2GapHuKqNXKPq+04s+Df8ze36vUR3bu+NoIG/tSgdAsYp+EVvlACVTJLVw2k1SFovOhymxS&#10;7fLxzt8CStIt4DGR2Uow6R/hyTZXcTdWUWwj4fh4XB7O5zNKOIoO5yfT2Szjvxh7CPGLcIakQ02F&#10;1sgn5ZlVbHMVYmLDqr1WerbuQmmde0XbXx5QMb1k9j3JTDfutEh62n4VEtOLtKbZQW5ssdJAMMc1&#10;ZZxjeia9qGWN6J9nJf4G1qNFZpUBE7JEQiP2AJCG5i12H86gn0xFnovRuPwTsd54tMienY2jsVHW&#10;wXsAGqMaPPf6+yT1qUlZenTNDpsPXD+VwfMLhRW5YiHeMsAxxIHF1RJv8CO162rqhhMlrYMf770n&#10;fexPlFLS4VjXNHxfMxCU6EuLc3MyOTpKeyBfjmafp3iB15LH1xK7NiuHZZrgEvM8H5N+1PujBGce&#10;cAMtk1cUMcvRd015hP1lFft1gzuMi+Uyq+Hsexav7J3nCTxlNbXb/faBgR/aMmI/X7v9CnjTmr1u&#10;srRuuY5Oqty3L3kd8o17IzfOsOPSYnp9z1ovm3jxEwAA//8DAFBLAwQUAAYACAAAACEA0FA7yeEA&#10;AAALAQAADwAAAGRycy9kb3ducmV2LnhtbEyPy07DMBBF90j8gzVI7KjT9JEHcaoKgRAVIFHK3o2H&#10;2CK2o9hpw98zrGA5Olf3nqk2k+3YCYdgvBMwnyXA0DVeGdcKOLw/3OTAQpROyc47FPCNATb15UUl&#10;S+XP7g1P+9gyKnGhlAJ0jH3JeWg0WhlmvkdH7NMPVkY6h5arQZ6p3HY8TZI1t9I4WtCyxzuNzdd+&#10;tALa3OxG/fxRrA73RWHWW3x6eXwV4vpq2t4CizjFvzD86pM61OR09KNTgXUC0lVK6pFAls2BUWKx&#10;zApgR0KLfAm8rvj/H+ofAAAA//8DAFBLAwQUAAYACAAAACEAzm7lduoAAABmAQAAGQAAAGRycy9f&#10;cmVscy9lMm9Eb2MueG1sLnJlbHOE0M1qwzAMAOD7YO9gfC2N0x3GGElKYRvroZfSPYBmK4mpIxvL&#10;Gc3bTzAKKwx2kxD69NNsL1NQX5jZR2r1pqq1QrLReRpa/XF6Wz9pxQXIQYiErV6Q9ba7v2uOGKBI&#10;E48+sRKFuNVjKenZGLYjTsBVTEhS6WOeoEiaB5PAnmFA81DXjyb/NnR3Y6q9a3Xeu41WpyXJ5P/t&#10;2Pfe4ku084RU/hhhRpFy8HQWFPKA5Ydl2dlG6sMst2Nl2edYwWyc5xRgMbsSgIpncwCJPlfr1fvi&#10;crwih+hkv9dLwUwQtOkac/Od7hsAAP//AwBQSwECLQAUAAYACAAAACEAtoM4kv4AAADhAQAAEwAA&#10;AAAAAAAAAAAAAAAAAAAAW0NvbnRlbnRfVHlwZXNdLnhtbFBLAQItABQABgAIAAAAIQA4/SH/1gAA&#10;AJQBAAALAAAAAAAAAAAAAAAAAC8BAABfcmVscy8ucmVsc1BLAQItABQABgAIAAAAIQC01ct/sQIA&#10;ANEFAAAOAAAAAAAAAAAAAAAAAC4CAABkcnMvZTJvRG9jLnhtbFBLAQItABQABgAIAAAAIQDQUDvJ&#10;4QAAAAsBAAAPAAAAAAAAAAAAAAAAAAsFAABkcnMvZG93bnJldi54bWxQSwECLQAUAAYACAAAACEA&#10;zm7lduoAAABmAQAAGQAAAAAAAAAAAAAAAAAZBgAAZHJzL19yZWxzL2Uyb0RvYy54bWwucmVsc1BL&#10;BQYAAAAABQAFADoBAAA6BwAAAAA=&#10;" o:button="t" filled="f" stroked="f" strokeweight="2pt">
                <v:fill o:detectmouseclick="t"/>
              </v:oval>
            </w:pict>
          </mc:Fallback>
        </mc:AlternateContent>
      </w:r>
      <w:r w:rsidRPr="00C6677B">
        <w:rPr>
          <w:rFonts w:ascii="Cambria" w:hAnsi="Cambria"/>
          <w:b/>
          <w:noProof/>
          <w:sz w:val="22"/>
          <w:szCs w:val="22"/>
          <w:lang w:val="en-US"/>
        </w:rPr>
        <w:drawing>
          <wp:inline distT="0" distB="0" distL="0" distR="0" wp14:anchorId="4A0BFB55" wp14:editId="27B4185A">
            <wp:extent cx="6299835" cy="203581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tingOceanography.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99835" cy="2035810"/>
                    </a:xfrm>
                    <a:prstGeom prst="rect">
                      <a:avLst/>
                    </a:prstGeom>
                  </pic:spPr>
                </pic:pic>
              </a:graphicData>
            </a:graphic>
          </wp:inline>
        </w:drawing>
      </w:r>
      <w:r w:rsidR="00096F83" w:rsidRPr="00C6677B">
        <w:rPr>
          <w:rFonts w:ascii="Cambria" w:hAnsi="Cambria"/>
          <w:b/>
          <w:noProof/>
          <w:sz w:val="22"/>
          <w:szCs w:val="22"/>
          <w:lang w:val="en-US"/>
        </w:rPr>
        <mc:AlternateContent>
          <mc:Choice Requires="wps">
            <w:drawing>
              <wp:anchor distT="0" distB="0" distL="114300" distR="114300" simplePos="0" relativeHeight="251717632" behindDoc="0" locked="0" layoutInCell="1" allowOverlap="1" wp14:anchorId="02E7DD13" wp14:editId="216FDA9E">
                <wp:simplePos x="0" y="0"/>
                <wp:positionH relativeFrom="column">
                  <wp:posOffset>4413167</wp:posOffset>
                </wp:positionH>
                <wp:positionV relativeFrom="paragraph">
                  <wp:posOffset>759018</wp:posOffset>
                </wp:positionV>
                <wp:extent cx="906449" cy="429371"/>
                <wp:effectExtent l="0" t="0" r="0" b="0"/>
                <wp:wrapNone/>
                <wp:docPr id="295" name="Oval 295">
                  <a:hlinkClick xmlns:a="http://schemas.openxmlformats.org/drawingml/2006/main" r:id="rId118"/>
                </wp:docPr>
                <wp:cNvGraphicFramePr/>
                <a:graphic xmlns:a="http://schemas.openxmlformats.org/drawingml/2006/main">
                  <a:graphicData uri="http://schemas.microsoft.com/office/word/2010/wordprocessingShape">
                    <wps:wsp>
                      <wps:cNvSpPr/>
                      <wps:spPr>
                        <a:xfrm>
                          <a:off x="0" y="0"/>
                          <a:ext cx="906449" cy="429371"/>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xmlns:w16du="http://schemas.microsoft.com/office/word/2023/wordml/word16du">
            <w:pict>
              <v:oval w14:anchorId="7D3D1190" id="Oval 295" o:spid="_x0000_s1026" href="https://confluence.csiro.au/display/Atlantis/HydroConstruct" style="position:absolute;margin-left:347.5pt;margin-top:59.75pt;width:71.35pt;height:33.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RssQIAANEFAAAOAAAAZHJzL2Uyb0RvYy54bWysVFtP2zAUfp+0/2D5fSTtCqwRKaqKmJAQ&#10;IGDi2Tg2sXBs79ht2v36HdtpYANt0rQ+pD6379zPyem202QjwCtrajo5KCkRhttGmaeafrs///SF&#10;Eh+YaZi2RtR0Jzw9XXz8cNK7Skxta3UjgCCI8VXvatqG4Kqi8LwVHfMH1gmDQmmhYwFJeCoaYD2i&#10;d7qYluVR0VtoHFguvEfuWRbSRcKXUvBwLaUXgeiaYmwhfSF9H+O3WJyw6gmYaxUfwmD/EEXHlEGn&#10;I9QZC4ysQb2B6hQH660MB9x2hZVScZFywGwm5W/Z3LXMiZQLFse7sUz+/8Hyq80NENXUdDo/pMSw&#10;Dpt0vWGaRDpm1Gplnlda8efBP1bv713KmZ1Zvu6ECblVIDQLOCe+Vc5TAlV0CxfNJHah6J2vUjSx&#10;d+l5524AJZHy+IzBbCV08R/hyTZ1cTd2UWwD4cicl0ez2ZwSjqLZdP75OOO/GDvw4auwHYmPmgqt&#10;MZ5YZ1axzaUPMRpW7bUi29hzpXWaFW1+YaBi5KToc5Ap3LDTIuppcysklhfDmiYHabDFSgPBGteU&#10;cY7lmWRRyxqR2Ycl/lJVWDVapKgSYESWGNCIPQDEpXmLndMZ9KOpSHsxGpd/CiwbjxbJszVhNO6U&#10;sfAegMasBs9Zf1+kXJpYpUfb7HD4wOat9I6fK+zIJfPhhgGuIS4snpZwjR+pbV9TO7woaS38eI8f&#10;9XE+UUpJj2tdU/99zUBQoi8M7s18MpvFO5CI2eHxFAl4LXl8LTHrbmWxTRM8Yo6nZ9QPev+UYLsH&#10;vEDL6BVFzHD0XVMeYE+sQj43eMO4WC6TGu6+Y+HS3DkewWNV47jdbx8YuGEsA87zld2fgDejmXWj&#10;pbHLdbBSpbl9qetQb7wbaXCGGxcP02s6ab1c4sVPAAAA//8DAFBLAwQUAAYACAAAACEAlatDFuAA&#10;AAALAQAADwAAAGRycy9kb3ducmV2LnhtbEyPzU7DMBCE70i8g7VI3KgTUH4c4lQVAiFQQaKUu5ss&#10;sUVsR7HThrdnOcFxZ0az39TrxQ7siFMw3klIVwkwdK3vjOsl7N8frkpgISrXqcE7lPCNAdbN+Vmt&#10;qs6f3Bsed7FnVOJCpSToGMeK89BqtCqs/IiOvE8/WRXpnHreTepE5Xbg10mSc6uMow9ajXinsf3a&#10;zVZCX5rnWW8/RLa/F8LkG3x6eXyV8vJi2dwCi7jEvzD84hM6NMR08LPrAhsk5CKjLZGMVGTAKFHe&#10;FAWwAyllkQJvav5/Q/MDAAD//wMAUEsDBBQABgAIAAAAIQDVBHr46QAAAGYBAAAZAAAAZHJzL19y&#10;ZWxzL2Uyb0RvYy54bWwucmVsc4TQzWrDMAwH8Ptg72B0X5zuMMZoUso+WA+7jO4BhK0kpo5sLGU0&#10;bz/DGKww2FEI/f6StrvzHM0nFQmJO9g0LRhil3zgsYOP48vNPRhRZI8xMXWwksCuv77avlNErUMy&#10;hSymKiwdTKr5wVpxE80oTcrEtTOkMqPWsow2ozvhSPa2be9s+W1Af2Gag++gHPwGzHHNNfl/Ow1D&#10;cPSU3DIT6x8RdqpSiYFPFcUykn6zUnd2iYe41NupcRJKanCxPkiOuNq9RmQNYl9XX9JjPVrL4vQH&#10;eUu+7vd8ViqMEWy/tRff6b8AAAD//wMAUEsBAi0AFAAGAAgAAAAhALaDOJL+AAAA4QEAABMAAAAA&#10;AAAAAAAAAAAAAAAAAFtDb250ZW50X1R5cGVzXS54bWxQSwECLQAUAAYACAAAACEAOP0h/9YAAACU&#10;AQAACwAAAAAAAAAAAAAAAAAvAQAAX3JlbHMvLnJlbHNQSwECLQAUAAYACAAAACEAgglEbLECAADR&#10;BQAADgAAAAAAAAAAAAAAAAAuAgAAZHJzL2Uyb0RvYy54bWxQSwECLQAUAAYACAAAACEAlatDFuAA&#10;AAALAQAADwAAAAAAAAAAAAAAAAALBQAAZHJzL2Rvd25yZXYueG1sUEsBAi0AFAAGAAgAAAAhANUE&#10;evjpAAAAZgEAABkAAAAAAAAAAAAAAAAAGAYAAGRycy9fcmVscy9lMm9Eb2MueG1sLnJlbHNQSwUG&#10;AAAAAAUABQA6AQAAOAcAAAAA&#10;" o:button="t" filled="f" stroked="f" strokeweight="2pt">
                <v:fill o:detectmouseclick="t"/>
              </v:oval>
            </w:pict>
          </mc:Fallback>
        </mc:AlternateContent>
      </w:r>
    </w:p>
    <w:p w14:paraId="0A0D96FC" w14:textId="77777777" w:rsidR="00096F83" w:rsidRPr="00C6677B" w:rsidRDefault="00096F83" w:rsidP="00C6677B">
      <w:pPr>
        <w:pStyle w:val="CommentText"/>
        <w:tabs>
          <w:tab w:val="left" w:pos="709"/>
        </w:tabs>
        <w:spacing w:after="0" w:line="276" w:lineRule="auto"/>
        <w:rPr>
          <w:rFonts w:ascii="Cambria" w:hAnsi="Cambria"/>
          <w:b/>
          <w:sz w:val="22"/>
          <w:szCs w:val="22"/>
          <w:lang w:val="en-AU"/>
        </w:rPr>
      </w:pPr>
    </w:p>
    <w:p w14:paraId="4665EA75" w14:textId="03649951" w:rsidR="00096F83" w:rsidRPr="00A13441" w:rsidRDefault="00A13441" w:rsidP="00A13441">
      <w:pPr>
        <w:pStyle w:val="Caption"/>
        <w:rPr>
          <w:b w:val="0"/>
        </w:rPr>
      </w:pPr>
      <w:bookmarkStart w:id="57" w:name="_Toc526762787"/>
      <w:r>
        <w:t xml:space="preserve">Figure </w:t>
      </w:r>
      <w:r>
        <w:fldChar w:fldCharType="begin"/>
      </w:r>
      <w:r>
        <w:instrText xml:space="preserve"> SEQ Figure \* ARABIC </w:instrText>
      </w:r>
      <w:r>
        <w:fldChar w:fldCharType="separate"/>
      </w:r>
      <w:r w:rsidR="009A2D26">
        <w:rPr>
          <w:noProof/>
        </w:rPr>
        <w:t>7</w:t>
      </w:r>
      <w:r>
        <w:fldChar w:fldCharType="end"/>
      </w:r>
      <w:r>
        <w:t xml:space="preserve">. </w:t>
      </w:r>
      <w:r w:rsidR="00DF7E83" w:rsidRPr="00A13441">
        <w:rPr>
          <w:rFonts w:ascii="Cambria" w:hAnsi="Cambria"/>
          <w:b w:val="0"/>
          <w:sz w:val="22"/>
          <w:szCs w:val="22"/>
          <w:lang w:val="en-AU"/>
        </w:rPr>
        <w:t xml:space="preserve">Main steps in converting oceanographic files into Atlantis input files, as done using two CSIRO contributed scripts </w:t>
      </w:r>
      <w:r w:rsidR="00DF7E83" w:rsidRPr="00A13441">
        <w:rPr>
          <w:rFonts w:ascii="Cambria" w:hAnsi="Cambria"/>
          <w:b w:val="0"/>
          <w:i/>
          <w:sz w:val="22"/>
          <w:szCs w:val="22"/>
          <w:lang w:val="en-AU"/>
        </w:rPr>
        <w:t>Hydro</w:t>
      </w:r>
      <w:r w:rsidR="00DF7E83" w:rsidRPr="00A13441">
        <w:rPr>
          <w:rFonts w:ascii="Cambria" w:hAnsi="Cambria"/>
          <w:b w:val="0"/>
          <w:sz w:val="22"/>
          <w:szCs w:val="22"/>
          <w:lang w:val="en-AU"/>
        </w:rPr>
        <w:t xml:space="preserve"> and </w:t>
      </w:r>
      <w:r w:rsidR="00DF7E83" w:rsidRPr="00A13441">
        <w:rPr>
          <w:rFonts w:ascii="Cambria" w:hAnsi="Cambria"/>
          <w:b w:val="0"/>
          <w:i/>
          <w:sz w:val="22"/>
          <w:szCs w:val="22"/>
          <w:lang w:val="en-AU"/>
        </w:rPr>
        <w:t>Hydroconstruct</w:t>
      </w:r>
      <w:r w:rsidR="00DF7E83" w:rsidRPr="00A13441">
        <w:rPr>
          <w:rFonts w:ascii="Cambria" w:hAnsi="Cambria"/>
          <w:b w:val="0"/>
          <w:sz w:val="22"/>
          <w:szCs w:val="22"/>
          <w:lang w:val="en-AU"/>
        </w:rPr>
        <w:t>. Figure by Javier Porobic Garate</w:t>
      </w:r>
      <w:bookmarkEnd w:id="57"/>
    </w:p>
    <w:p w14:paraId="5814041C" w14:textId="77777777" w:rsidR="00D1543C" w:rsidRPr="00C6677B" w:rsidRDefault="00D1543C" w:rsidP="00C6677B">
      <w:pPr>
        <w:pStyle w:val="CommentText"/>
        <w:tabs>
          <w:tab w:val="left" w:pos="709"/>
        </w:tabs>
        <w:spacing w:after="0" w:line="276" w:lineRule="auto"/>
        <w:rPr>
          <w:rFonts w:ascii="Cambria" w:hAnsi="Cambria"/>
          <w:sz w:val="22"/>
          <w:szCs w:val="22"/>
          <w:lang w:val="en-AU"/>
        </w:rPr>
      </w:pPr>
    </w:p>
    <w:tbl>
      <w:tblPr>
        <w:tblStyle w:val="TableGrid"/>
        <w:tblW w:w="0" w:type="auto"/>
        <w:tblInd w:w="108"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356"/>
      </w:tblGrid>
      <w:tr w:rsidR="00096F83" w:rsidRPr="00C6677B" w14:paraId="27F30D40" w14:textId="77777777" w:rsidTr="0037514D">
        <w:tc>
          <w:tcPr>
            <w:tcW w:w="9356" w:type="dxa"/>
            <w:shd w:val="clear" w:color="auto" w:fill="DAEEF3" w:themeFill="accent5" w:themeFillTint="33"/>
          </w:tcPr>
          <w:p w14:paraId="6A154852" w14:textId="1412E6FE" w:rsidR="00096F83" w:rsidRPr="00C6677B" w:rsidRDefault="004F1CA6" w:rsidP="00C6677B">
            <w:pPr>
              <w:pStyle w:val="CommentText"/>
              <w:spacing w:line="276" w:lineRule="auto"/>
              <w:rPr>
                <w:rFonts w:asciiTheme="majorHAnsi" w:hAnsiTheme="majorHAnsi"/>
                <w:b/>
                <w:sz w:val="22"/>
                <w:szCs w:val="22"/>
                <w:lang w:val="en-AU"/>
              </w:rPr>
            </w:pPr>
            <w:r w:rsidRPr="00C6677B">
              <w:rPr>
                <w:rFonts w:asciiTheme="majorHAnsi" w:hAnsiTheme="majorHAnsi"/>
                <w:b/>
                <w:sz w:val="22"/>
                <w:szCs w:val="22"/>
                <w:lang w:val="en-AU"/>
              </w:rPr>
              <w:t>G</w:t>
            </w:r>
            <w:r w:rsidR="00096F83" w:rsidRPr="00C6677B">
              <w:rPr>
                <w:rFonts w:asciiTheme="majorHAnsi" w:hAnsiTheme="majorHAnsi"/>
                <w:b/>
                <w:sz w:val="22"/>
                <w:szCs w:val="22"/>
                <w:lang w:val="en-AU"/>
              </w:rPr>
              <w:t>ood practice tip 3</w:t>
            </w:r>
          </w:p>
          <w:p w14:paraId="4D846EEB" w14:textId="77777777" w:rsidR="00096F83" w:rsidRPr="00C6677B" w:rsidRDefault="00096F83" w:rsidP="00C6677B">
            <w:pPr>
              <w:pStyle w:val="CommentText"/>
              <w:tabs>
                <w:tab w:val="left" w:pos="709"/>
              </w:tabs>
              <w:spacing w:line="276" w:lineRule="auto"/>
              <w:rPr>
                <w:rFonts w:ascii="Cambria" w:hAnsi="Cambria"/>
                <w:sz w:val="22"/>
                <w:szCs w:val="22"/>
                <w:lang w:val="en-AU"/>
              </w:rPr>
            </w:pPr>
          </w:p>
          <w:p w14:paraId="34346D79" w14:textId="77777777" w:rsidR="00096F83" w:rsidRPr="00C6677B" w:rsidRDefault="00096F83"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Interpolation and interpretation of the oceanographic data is one of the main challenges for Atlantis models developers and users, because usually they are biologists and not oceanographers. It is therefore highly recommended to include an oceanographer in the Atlantis team, at least during the model development stage, but also if and when long term forcing of environmental trends is needed.</w:t>
            </w:r>
          </w:p>
          <w:p w14:paraId="54359DC9" w14:textId="73590193" w:rsidR="004F1CA6" w:rsidRPr="00C6677B" w:rsidRDefault="004F1CA6" w:rsidP="00C6677B">
            <w:pPr>
              <w:pStyle w:val="CommentText"/>
              <w:tabs>
                <w:tab w:val="left" w:pos="709"/>
              </w:tabs>
              <w:spacing w:line="276" w:lineRule="auto"/>
              <w:rPr>
                <w:rFonts w:ascii="Cambria" w:hAnsi="Cambria"/>
                <w:sz w:val="22"/>
                <w:szCs w:val="22"/>
                <w:lang w:val="en-AU"/>
              </w:rPr>
            </w:pPr>
          </w:p>
        </w:tc>
      </w:tr>
    </w:tbl>
    <w:p w14:paraId="2AE4E6B7" w14:textId="77777777" w:rsidR="000B461F" w:rsidRPr="00C6677B" w:rsidRDefault="000B461F" w:rsidP="00C6677B">
      <w:pPr>
        <w:spacing w:after="0"/>
        <w:rPr>
          <w:rFonts w:asciiTheme="majorHAnsi" w:hAnsiTheme="majorHAnsi"/>
          <w:lang w:val="en-AU"/>
        </w:rPr>
      </w:pPr>
    </w:p>
    <w:p w14:paraId="1A115F64" w14:textId="1862F2CC" w:rsidR="009C2B5C" w:rsidRPr="00413E96" w:rsidRDefault="009C2B5C" w:rsidP="00C6677B">
      <w:pPr>
        <w:pStyle w:val="CommentText"/>
        <w:tabs>
          <w:tab w:val="left" w:pos="709"/>
        </w:tabs>
        <w:spacing w:after="0" w:line="276" w:lineRule="auto"/>
        <w:outlineLvl w:val="1"/>
        <w:rPr>
          <w:rFonts w:ascii="Cambria" w:hAnsi="Cambria"/>
          <w:b/>
          <w:sz w:val="24"/>
          <w:szCs w:val="22"/>
          <w:lang w:val="en-AU"/>
        </w:rPr>
      </w:pPr>
      <w:bookmarkStart w:id="58" w:name="_Toc123075526"/>
      <w:r w:rsidRPr="00413E96">
        <w:rPr>
          <w:rFonts w:ascii="Cambria" w:hAnsi="Cambria"/>
          <w:b/>
          <w:sz w:val="24"/>
          <w:szCs w:val="22"/>
          <w:lang w:val="en-AU"/>
        </w:rPr>
        <w:t>4.3. Things to keep in mind about hydrodynamic forcing files</w:t>
      </w:r>
      <w:bookmarkEnd w:id="58"/>
    </w:p>
    <w:p w14:paraId="44F34DFD" w14:textId="77777777" w:rsidR="00096F83" w:rsidRPr="00C6677B" w:rsidRDefault="00096F83" w:rsidP="00C6677B">
      <w:pPr>
        <w:pStyle w:val="CommentText"/>
        <w:tabs>
          <w:tab w:val="left" w:pos="709"/>
        </w:tabs>
        <w:spacing w:after="0" w:line="276" w:lineRule="auto"/>
        <w:rPr>
          <w:rFonts w:ascii="Cambria" w:hAnsi="Cambria"/>
          <w:sz w:val="22"/>
          <w:szCs w:val="22"/>
          <w:lang w:val="en-AU"/>
        </w:rPr>
      </w:pPr>
    </w:p>
    <w:p w14:paraId="48FE7584" w14:textId="3F7CDDDC" w:rsidR="009C2B5C" w:rsidRPr="00C6677B" w:rsidRDefault="009C2B5C"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Oceanographic modelling has made rapid progress in </w:t>
      </w:r>
      <w:r w:rsidR="00800520" w:rsidRPr="00C6677B">
        <w:rPr>
          <w:rFonts w:ascii="Cambria" w:hAnsi="Cambria"/>
          <w:sz w:val="22"/>
          <w:szCs w:val="22"/>
          <w:lang w:val="en-AU"/>
        </w:rPr>
        <w:t>recent</w:t>
      </w:r>
      <w:r w:rsidRPr="00C6677B">
        <w:rPr>
          <w:rFonts w:ascii="Cambria" w:hAnsi="Cambria"/>
          <w:sz w:val="22"/>
          <w:szCs w:val="22"/>
          <w:lang w:val="en-AU"/>
        </w:rPr>
        <w:t xml:space="preserve"> years and availability of high resolution data is increasing, but there are still a</w:t>
      </w:r>
      <w:r w:rsidRPr="00C6677B">
        <w:rPr>
          <w:rFonts w:ascii="Cambria" w:hAnsi="Cambria"/>
          <w:b/>
          <w:sz w:val="22"/>
          <w:szCs w:val="22"/>
          <w:lang w:val="en-AU"/>
        </w:rPr>
        <w:t xml:space="preserve"> few issued that should be kept in mind:</w:t>
      </w:r>
      <w:r w:rsidRPr="00C6677B">
        <w:rPr>
          <w:rFonts w:ascii="Cambria" w:hAnsi="Cambria"/>
          <w:sz w:val="22"/>
          <w:szCs w:val="22"/>
          <w:lang w:val="en-AU"/>
        </w:rPr>
        <w:t xml:space="preserve"> </w:t>
      </w:r>
    </w:p>
    <w:p w14:paraId="64EF1D18" w14:textId="77777777" w:rsidR="009C2B5C" w:rsidRPr="00C6677B" w:rsidRDefault="009C2B5C" w:rsidP="00C6677B">
      <w:pPr>
        <w:pStyle w:val="CommentText"/>
        <w:tabs>
          <w:tab w:val="left" w:pos="0"/>
        </w:tabs>
        <w:spacing w:after="0" w:line="276" w:lineRule="auto"/>
        <w:rPr>
          <w:rFonts w:ascii="Cambria" w:hAnsi="Cambria"/>
          <w:sz w:val="22"/>
          <w:szCs w:val="22"/>
          <w:lang w:val="en-AU"/>
        </w:rPr>
      </w:pPr>
    </w:p>
    <w:p w14:paraId="482CD300" w14:textId="2A9BDB90" w:rsidR="000B3534" w:rsidRPr="00C6677B" w:rsidRDefault="009C2B5C"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1. </w:t>
      </w:r>
      <w:r w:rsidR="000B3534" w:rsidRPr="00C6677B">
        <w:rPr>
          <w:rFonts w:ascii="Cambria" w:hAnsi="Cambria"/>
          <w:b/>
          <w:sz w:val="22"/>
          <w:szCs w:val="22"/>
          <w:lang w:val="en-AU"/>
        </w:rPr>
        <w:t>Absence of long term oceanographic data</w:t>
      </w:r>
      <w:r w:rsidR="00EE2559" w:rsidRPr="00C6677B">
        <w:rPr>
          <w:rFonts w:ascii="Cambria" w:hAnsi="Cambria"/>
          <w:b/>
          <w:sz w:val="22"/>
          <w:szCs w:val="22"/>
          <w:lang w:val="en-AU"/>
        </w:rPr>
        <w:t xml:space="preserve"> to study long term trends</w:t>
      </w:r>
      <w:r w:rsidR="000B3534" w:rsidRPr="00C6677B">
        <w:rPr>
          <w:rFonts w:ascii="Cambria" w:hAnsi="Cambria"/>
          <w:b/>
          <w:sz w:val="22"/>
          <w:szCs w:val="22"/>
          <w:lang w:val="en-AU"/>
        </w:rPr>
        <w:t>.</w:t>
      </w:r>
      <w:r w:rsidR="000B3534" w:rsidRPr="00C6677B">
        <w:rPr>
          <w:rFonts w:ascii="Cambria" w:hAnsi="Cambria"/>
          <w:sz w:val="22"/>
          <w:szCs w:val="22"/>
          <w:lang w:val="en-AU"/>
        </w:rPr>
        <w:t xml:space="preserve"> </w:t>
      </w:r>
      <w:r w:rsidRPr="00C6677B">
        <w:rPr>
          <w:rFonts w:ascii="Cambria" w:hAnsi="Cambria"/>
          <w:sz w:val="22"/>
          <w:szCs w:val="22"/>
          <w:lang w:val="en-AU"/>
        </w:rPr>
        <w:t xml:space="preserve">Oceanographers rarely conduct 50+ years of high resolution simulations, yet such time frames are often needed for Atlantis simulations. The length of oceanographic data time series </w:t>
      </w:r>
      <w:r w:rsidR="00800520" w:rsidRPr="00C6677B">
        <w:rPr>
          <w:rFonts w:ascii="Cambria" w:hAnsi="Cambria"/>
          <w:sz w:val="22"/>
          <w:szCs w:val="22"/>
          <w:lang w:val="en-AU"/>
        </w:rPr>
        <w:t>usually</w:t>
      </w:r>
      <w:r w:rsidRPr="00C6677B">
        <w:rPr>
          <w:rFonts w:ascii="Cambria" w:hAnsi="Cambria"/>
          <w:sz w:val="22"/>
          <w:szCs w:val="22"/>
          <w:lang w:val="en-AU"/>
        </w:rPr>
        <w:t xml:space="preserve"> </w:t>
      </w:r>
      <w:r w:rsidR="00800520" w:rsidRPr="00C6677B">
        <w:rPr>
          <w:rFonts w:ascii="Cambria" w:hAnsi="Cambria"/>
          <w:sz w:val="22"/>
          <w:szCs w:val="22"/>
          <w:lang w:val="en-AU"/>
        </w:rPr>
        <w:t xml:space="preserve">more on the order of </w:t>
      </w:r>
      <w:r w:rsidRPr="00C6677B">
        <w:rPr>
          <w:rFonts w:ascii="Cambria" w:hAnsi="Cambria"/>
          <w:sz w:val="22"/>
          <w:szCs w:val="22"/>
          <w:lang w:val="en-AU"/>
        </w:rPr>
        <w:t xml:space="preserve">1 to </w:t>
      </w:r>
      <w:r w:rsidR="00800520" w:rsidRPr="00C6677B">
        <w:rPr>
          <w:rFonts w:ascii="Cambria" w:hAnsi="Cambria"/>
          <w:sz w:val="22"/>
          <w:szCs w:val="22"/>
          <w:lang w:val="en-AU"/>
        </w:rPr>
        <w:t xml:space="preserve">25 </w:t>
      </w:r>
      <w:r w:rsidRPr="00C6677B">
        <w:rPr>
          <w:rFonts w:ascii="Cambria" w:hAnsi="Cambria"/>
          <w:sz w:val="22"/>
          <w:szCs w:val="22"/>
          <w:lang w:val="en-AU"/>
        </w:rPr>
        <w:t>years (</w:t>
      </w:r>
      <w:r w:rsidR="00800520" w:rsidRPr="00C6677B">
        <w:rPr>
          <w:rFonts w:ascii="Cambria" w:hAnsi="Cambria"/>
          <w:sz w:val="22"/>
          <w:szCs w:val="22"/>
          <w:lang w:val="en-AU"/>
        </w:rPr>
        <w:t xml:space="preserve">see </w:t>
      </w:r>
      <w:r w:rsidRPr="00C6677B">
        <w:rPr>
          <w:rFonts w:ascii="Cambria" w:hAnsi="Cambria"/>
          <w:sz w:val="22"/>
          <w:szCs w:val="22"/>
          <w:lang w:val="en-AU"/>
        </w:rPr>
        <w:t xml:space="preserve">Table </w:t>
      </w:r>
      <w:r w:rsidR="006C355A">
        <w:rPr>
          <w:rFonts w:ascii="Cambria" w:hAnsi="Cambria"/>
          <w:sz w:val="22"/>
          <w:szCs w:val="22"/>
          <w:lang w:val="en-AU"/>
        </w:rPr>
        <w:t>5</w:t>
      </w:r>
      <w:r w:rsidR="00800520" w:rsidRPr="00C6677B">
        <w:rPr>
          <w:rFonts w:ascii="Cambria" w:hAnsi="Cambria"/>
          <w:sz w:val="22"/>
          <w:szCs w:val="22"/>
          <w:lang w:val="en-AU"/>
        </w:rPr>
        <w:t xml:space="preserve"> for examples</w:t>
      </w:r>
      <w:r w:rsidRPr="00C6677B">
        <w:rPr>
          <w:rFonts w:ascii="Cambria" w:hAnsi="Cambria"/>
          <w:sz w:val="22"/>
          <w:szCs w:val="22"/>
          <w:lang w:val="en-AU"/>
        </w:rPr>
        <w:t xml:space="preserve">) and a common practice among Atlantis users is to ‘loop’ over the available oceanographic input years. One should be aware that if long term trends are present in the oceanographic data, </w:t>
      </w:r>
      <w:r w:rsidR="000B3534" w:rsidRPr="00C6677B">
        <w:rPr>
          <w:rFonts w:ascii="Cambria" w:hAnsi="Cambria"/>
          <w:sz w:val="22"/>
          <w:szCs w:val="22"/>
          <w:lang w:val="en-AU"/>
        </w:rPr>
        <w:t>they will be seen as jumps in average variable values every time the file is recycled. Also, such recycling alone is not suitable</w:t>
      </w:r>
      <w:r w:rsidRPr="00C6677B">
        <w:rPr>
          <w:rFonts w:ascii="Cambria" w:hAnsi="Cambria"/>
          <w:sz w:val="22"/>
          <w:szCs w:val="22"/>
          <w:lang w:val="en-AU"/>
        </w:rPr>
        <w:t xml:space="preserve"> for studying l</w:t>
      </w:r>
      <w:r w:rsidR="000B3534" w:rsidRPr="00C6677B">
        <w:rPr>
          <w:rFonts w:ascii="Cambria" w:hAnsi="Cambria"/>
          <w:sz w:val="22"/>
          <w:szCs w:val="22"/>
          <w:lang w:val="en-AU"/>
        </w:rPr>
        <w:t xml:space="preserve">ong term environmental trends. Ideally long term forcing files should be obtained directly from long term oceanographic simulations. </w:t>
      </w:r>
    </w:p>
    <w:p w14:paraId="443C213F" w14:textId="6FE3A913" w:rsidR="009C2B5C" w:rsidRPr="00C6677B" w:rsidRDefault="000B3534"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As a crude approximation, </w:t>
      </w:r>
      <w:r w:rsidRPr="00C6677B">
        <w:rPr>
          <w:rFonts w:ascii="Cambria" w:hAnsi="Cambria"/>
          <w:b/>
          <w:sz w:val="22"/>
          <w:szCs w:val="22"/>
          <w:lang w:val="en-AU"/>
        </w:rPr>
        <w:t>long term trends can be forced</w:t>
      </w:r>
      <w:r w:rsidRPr="00C6677B">
        <w:rPr>
          <w:rFonts w:ascii="Cambria" w:hAnsi="Cambria"/>
          <w:sz w:val="22"/>
          <w:szCs w:val="22"/>
          <w:lang w:val="en-AU"/>
        </w:rPr>
        <w:t xml:space="preserve"> onto hydrodynamic files using an </w:t>
      </w:r>
      <w:hyperlink r:id="rId122" w:history="1">
        <w:r w:rsidRPr="00C6677B">
          <w:rPr>
            <w:rStyle w:val="BodytextChar"/>
            <w:rFonts w:ascii="Cambria" w:hAnsi="Cambria"/>
            <w:sz w:val="22"/>
            <w:szCs w:val="22"/>
          </w:rPr>
          <w:t>R script</w:t>
        </w:r>
      </w:hyperlink>
      <w:r w:rsidRPr="00C6677B">
        <w:rPr>
          <w:rFonts w:ascii="Cambria" w:hAnsi="Cambria"/>
          <w:sz w:val="22"/>
          <w:szCs w:val="22"/>
          <w:lang w:val="en-AU"/>
        </w:rPr>
        <w:t xml:space="preserve"> contributed by Hem Nalini Morzaria Luna and used for the Gulf of California model. </w:t>
      </w:r>
      <w:r w:rsidR="00665A07" w:rsidRPr="00C6677B">
        <w:rPr>
          <w:rFonts w:ascii="Cambria" w:hAnsi="Cambria"/>
          <w:sz w:val="22"/>
          <w:szCs w:val="22"/>
          <w:lang w:val="en-AU"/>
        </w:rPr>
        <w:t>Alternatively</w:t>
      </w:r>
      <w:r w:rsidR="00800520" w:rsidRPr="00C6677B">
        <w:rPr>
          <w:rFonts w:ascii="Cambria" w:hAnsi="Cambria"/>
          <w:sz w:val="22"/>
          <w:szCs w:val="22"/>
          <w:lang w:val="en-AU"/>
        </w:rPr>
        <w:t>,</w:t>
      </w:r>
      <w:r w:rsidR="00665A07" w:rsidRPr="00C6677B">
        <w:rPr>
          <w:rFonts w:ascii="Cambria" w:hAnsi="Cambria"/>
          <w:sz w:val="22"/>
          <w:szCs w:val="22"/>
          <w:lang w:val="en-AU"/>
        </w:rPr>
        <w:t xml:space="preserve"> trends </w:t>
      </w:r>
      <w:r w:rsidR="00800520" w:rsidRPr="00C6677B">
        <w:rPr>
          <w:rFonts w:ascii="Cambria" w:hAnsi="Cambria"/>
          <w:sz w:val="22"/>
          <w:szCs w:val="22"/>
          <w:lang w:val="en-AU"/>
        </w:rPr>
        <w:t xml:space="preserve">in temperature, salinity and pH </w:t>
      </w:r>
      <w:r w:rsidR="00665A07" w:rsidRPr="00C6677B">
        <w:rPr>
          <w:rFonts w:ascii="Cambria" w:hAnsi="Cambria"/>
          <w:sz w:val="22"/>
          <w:szCs w:val="22"/>
          <w:lang w:val="en-AU"/>
        </w:rPr>
        <w:t xml:space="preserve">can be added in the biology.prm file using several </w:t>
      </w:r>
      <w:r w:rsidR="00665A07" w:rsidRPr="00C6677B">
        <w:rPr>
          <w:rFonts w:ascii="Cambria" w:hAnsi="Cambria"/>
          <w:color w:val="E36C0A" w:themeColor="accent6" w:themeShade="BF"/>
          <w:sz w:val="22"/>
          <w:szCs w:val="22"/>
          <w:lang w:val="en-AU"/>
        </w:rPr>
        <w:t>Tchange</w:t>
      </w:r>
      <w:r w:rsidR="00800520" w:rsidRPr="00C6677B">
        <w:rPr>
          <w:rFonts w:ascii="Cambria" w:hAnsi="Cambria"/>
          <w:color w:val="E36C0A" w:themeColor="accent6" w:themeShade="BF"/>
          <w:sz w:val="22"/>
          <w:szCs w:val="22"/>
          <w:lang w:val="en-AU"/>
        </w:rPr>
        <w:t xml:space="preserve">, </w:t>
      </w:r>
      <w:r w:rsidR="00800520" w:rsidRPr="00C6677B">
        <w:rPr>
          <w:rFonts w:ascii="Cambria" w:hAnsi="Cambria"/>
          <w:color w:val="F79646" w:themeColor="accent6"/>
          <w:sz w:val="22"/>
          <w:szCs w:val="22"/>
          <w:lang w:val="en-AU"/>
        </w:rPr>
        <w:t>Schange</w:t>
      </w:r>
      <w:r w:rsidR="00800520" w:rsidRPr="00C6677B">
        <w:rPr>
          <w:rFonts w:ascii="Cambria" w:hAnsi="Cambria"/>
          <w:color w:val="E36C0A" w:themeColor="accent6" w:themeShade="BF"/>
          <w:sz w:val="22"/>
          <w:szCs w:val="22"/>
          <w:lang w:val="en-AU"/>
        </w:rPr>
        <w:t xml:space="preserve"> </w:t>
      </w:r>
      <w:r w:rsidR="0037514D" w:rsidRPr="00C6677B">
        <w:rPr>
          <w:rFonts w:ascii="Cambria" w:hAnsi="Cambria"/>
          <w:sz w:val="22"/>
          <w:szCs w:val="22"/>
          <w:lang w:val="en-AU"/>
        </w:rPr>
        <w:t xml:space="preserve">and </w:t>
      </w:r>
      <w:r w:rsidR="00800520" w:rsidRPr="00C6677B">
        <w:rPr>
          <w:rFonts w:ascii="Cambria" w:hAnsi="Cambria"/>
          <w:color w:val="F79646" w:themeColor="accent6"/>
          <w:sz w:val="22"/>
          <w:szCs w:val="22"/>
          <w:lang w:val="en-AU"/>
        </w:rPr>
        <w:t>PHchange</w:t>
      </w:r>
      <w:r w:rsidR="00665A07" w:rsidRPr="00C6677B">
        <w:rPr>
          <w:rFonts w:ascii="Cambria" w:hAnsi="Cambria"/>
          <w:sz w:val="22"/>
          <w:szCs w:val="22"/>
          <w:lang w:val="en-AU"/>
        </w:rPr>
        <w:t xml:space="preserve"> parameters (see below)</w:t>
      </w:r>
    </w:p>
    <w:p w14:paraId="20C05255" w14:textId="77777777" w:rsidR="009C2B5C" w:rsidRPr="00C6677B" w:rsidRDefault="009C2B5C" w:rsidP="00C6677B">
      <w:pPr>
        <w:pStyle w:val="CommentText"/>
        <w:tabs>
          <w:tab w:val="left" w:pos="0"/>
        </w:tabs>
        <w:spacing w:after="0" w:line="276" w:lineRule="auto"/>
        <w:rPr>
          <w:rFonts w:ascii="Cambria" w:hAnsi="Cambria"/>
          <w:sz w:val="22"/>
          <w:szCs w:val="22"/>
          <w:lang w:val="en-AU"/>
        </w:rPr>
      </w:pPr>
    </w:p>
    <w:p w14:paraId="1FC9B576" w14:textId="676C02B5" w:rsidR="009C2B5C" w:rsidRPr="00C6677B" w:rsidRDefault="009C2B5C"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2. </w:t>
      </w:r>
      <w:r w:rsidR="00AD0D2A" w:rsidRPr="00C6677B">
        <w:rPr>
          <w:rFonts w:ascii="Cambria" w:hAnsi="Cambria"/>
          <w:b/>
          <w:sz w:val="22"/>
          <w:szCs w:val="22"/>
          <w:lang w:val="en-AU"/>
        </w:rPr>
        <w:t>Insufficient resolution in coastal areas</w:t>
      </w:r>
      <w:r w:rsidR="00AD0D2A" w:rsidRPr="00C6677B">
        <w:rPr>
          <w:rFonts w:ascii="Cambria" w:hAnsi="Cambria"/>
          <w:sz w:val="22"/>
          <w:szCs w:val="22"/>
          <w:lang w:val="en-AU"/>
        </w:rPr>
        <w:t xml:space="preserve">. </w:t>
      </w:r>
      <w:r w:rsidRPr="00C6677B">
        <w:rPr>
          <w:rFonts w:ascii="Cambria" w:hAnsi="Cambria"/>
          <w:sz w:val="22"/>
          <w:szCs w:val="22"/>
          <w:lang w:val="en-AU"/>
        </w:rPr>
        <w:t>Most oceanographic global and publicly available mode</w:t>
      </w:r>
      <w:r w:rsidR="00AD0D2A" w:rsidRPr="00C6677B">
        <w:rPr>
          <w:rFonts w:ascii="Cambria" w:hAnsi="Cambria"/>
          <w:sz w:val="22"/>
          <w:szCs w:val="22"/>
          <w:lang w:val="en-AU"/>
        </w:rPr>
        <w:t>ls do not include coastal areas at sufficiently high resolution</w:t>
      </w:r>
      <w:r w:rsidR="00800520" w:rsidRPr="00C6677B">
        <w:rPr>
          <w:rFonts w:ascii="Cambria" w:hAnsi="Cambria"/>
          <w:sz w:val="22"/>
          <w:szCs w:val="22"/>
          <w:lang w:val="en-AU"/>
        </w:rPr>
        <w:t xml:space="preserve"> (in many old models they are not represented at all)</w:t>
      </w:r>
      <w:r w:rsidR="00AD0D2A" w:rsidRPr="00C6677B">
        <w:rPr>
          <w:rFonts w:ascii="Cambria" w:hAnsi="Cambria"/>
          <w:sz w:val="22"/>
          <w:szCs w:val="22"/>
          <w:lang w:val="en-AU"/>
        </w:rPr>
        <w:t>. Y</w:t>
      </w:r>
      <w:r w:rsidRPr="00C6677B">
        <w:rPr>
          <w:rFonts w:ascii="Cambria" w:hAnsi="Cambria"/>
          <w:sz w:val="22"/>
          <w:szCs w:val="22"/>
          <w:lang w:val="en-AU"/>
        </w:rPr>
        <w:t>et this is where a lot of import</w:t>
      </w:r>
      <w:r w:rsidR="00AD0D2A" w:rsidRPr="00C6677B">
        <w:rPr>
          <w:rFonts w:ascii="Cambria" w:hAnsi="Cambria"/>
          <w:sz w:val="22"/>
          <w:szCs w:val="22"/>
          <w:lang w:val="en-AU"/>
        </w:rPr>
        <w:t xml:space="preserve">ant processes of nutrient input, </w:t>
      </w:r>
      <w:r w:rsidRPr="00C6677B">
        <w:rPr>
          <w:rFonts w:ascii="Cambria" w:hAnsi="Cambria"/>
          <w:sz w:val="22"/>
          <w:szCs w:val="22"/>
          <w:lang w:val="en-AU"/>
        </w:rPr>
        <w:t xml:space="preserve">recycling, spawning </w:t>
      </w:r>
      <w:r w:rsidRPr="00C6677B">
        <w:rPr>
          <w:rFonts w:ascii="Cambria" w:hAnsi="Cambria"/>
          <w:sz w:val="22"/>
          <w:szCs w:val="22"/>
          <w:lang w:val="en-AU"/>
        </w:rPr>
        <w:lastRenderedPageBreak/>
        <w:t>an</w:t>
      </w:r>
      <w:r w:rsidR="00AD0D2A" w:rsidRPr="00C6677B">
        <w:rPr>
          <w:rFonts w:ascii="Cambria" w:hAnsi="Cambria"/>
          <w:sz w:val="22"/>
          <w:szCs w:val="22"/>
          <w:lang w:val="en-AU"/>
        </w:rPr>
        <w:t xml:space="preserve">d larval dispersal take place. It is therefore very important to assess the water fluxes in small </w:t>
      </w:r>
      <w:r w:rsidR="00800520" w:rsidRPr="00C6677B">
        <w:rPr>
          <w:rFonts w:ascii="Cambria" w:hAnsi="Cambria"/>
          <w:sz w:val="22"/>
          <w:szCs w:val="22"/>
          <w:lang w:val="en-AU"/>
        </w:rPr>
        <w:t xml:space="preserve">or shallow </w:t>
      </w:r>
      <w:r w:rsidR="00AD0D2A" w:rsidRPr="00C6677B">
        <w:rPr>
          <w:rFonts w:ascii="Cambria" w:hAnsi="Cambria"/>
          <w:sz w:val="22"/>
          <w:szCs w:val="22"/>
          <w:lang w:val="en-AU"/>
        </w:rPr>
        <w:t xml:space="preserve">coastal areas and make sure that they are sufficiently accurate (see below). </w:t>
      </w:r>
    </w:p>
    <w:p w14:paraId="184325AB" w14:textId="77777777" w:rsidR="009C2B5C" w:rsidRPr="00C6677B" w:rsidRDefault="009C2B5C" w:rsidP="00C6677B">
      <w:pPr>
        <w:pStyle w:val="CommentText"/>
        <w:tabs>
          <w:tab w:val="left" w:pos="0"/>
        </w:tabs>
        <w:spacing w:after="0" w:line="276" w:lineRule="auto"/>
        <w:rPr>
          <w:rFonts w:ascii="Cambria" w:hAnsi="Cambria"/>
          <w:sz w:val="22"/>
          <w:szCs w:val="22"/>
          <w:lang w:val="en-AU"/>
        </w:rPr>
      </w:pPr>
    </w:p>
    <w:p w14:paraId="6ADF629A" w14:textId="637CDB57" w:rsidR="009C2B5C" w:rsidRPr="00C6677B" w:rsidRDefault="00AD0D2A"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3</w:t>
      </w:r>
      <w:r w:rsidR="009C2B5C" w:rsidRPr="00C6677B">
        <w:rPr>
          <w:rFonts w:ascii="Cambria" w:hAnsi="Cambria"/>
          <w:sz w:val="22"/>
          <w:szCs w:val="22"/>
          <w:lang w:val="en-AU"/>
        </w:rPr>
        <w:t xml:space="preserve">. </w:t>
      </w:r>
      <w:r w:rsidRPr="00C6677B">
        <w:rPr>
          <w:rFonts w:ascii="Cambria" w:hAnsi="Cambria"/>
          <w:b/>
          <w:sz w:val="22"/>
          <w:szCs w:val="22"/>
          <w:lang w:val="en-AU"/>
        </w:rPr>
        <w:t>Loss of resolution to represent eddies and upwelling.</w:t>
      </w:r>
      <w:r w:rsidRPr="00C6677B">
        <w:rPr>
          <w:rFonts w:ascii="Cambria" w:hAnsi="Cambria"/>
          <w:sz w:val="22"/>
          <w:szCs w:val="22"/>
          <w:lang w:val="en-AU"/>
        </w:rPr>
        <w:t xml:space="preserve"> </w:t>
      </w:r>
      <w:r w:rsidR="009C2B5C" w:rsidRPr="00C6677B">
        <w:rPr>
          <w:rFonts w:ascii="Cambria" w:hAnsi="Cambria"/>
          <w:sz w:val="22"/>
          <w:szCs w:val="22"/>
          <w:lang w:val="en-AU"/>
        </w:rPr>
        <w:t xml:space="preserve">Translating high resolution oceanographic models to the Atlantis polygons means that transformed forcing files </w:t>
      </w:r>
      <w:r w:rsidRPr="00C6677B">
        <w:rPr>
          <w:rFonts w:ascii="Cambria" w:hAnsi="Cambria"/>
          <w:sz w:val="22"/>
          <w:szCs w:val="22"/>
          <w:lang w:val="en-AU"/>
        </w:rPr>
        <w:t>may not</w:t>
      </w:r>
      <w:r w:rsidR="009C2B5C" w:rsidRPr="00C6677B">
        <w:rPr>
          <w:rFonts w:ascii="Cambria" w:hAnsi="Cambria"/>
          <w:sz w:val="22"/>
          <w:szCs w:val="22"/>
          <w:lang w:val="en-AU"/>
        </w:rPr>
        <w:t xml:space="preserve"> capture the true magnitude of eddy strength or local upwelling, both of which are important </w:t>
      </w:r>
      <w:r w:rsidR="00800520" w:rsidRPr="00C6677B">
        <w:rPr>
          <w:rFonts w:ascii="Cambria" w:hAnsi="Cambria"/>
          <w:sz w:val="22"/>
          <w:szCs w:val="22"/>
          <w:lang w:val="en-AU"/>
        </w:rPr>
        <w:t>f</w:t>
      </w:r>
      <w:r w:rsidR="009C2B5C" w:rsidRPr="00C6677B">
        <w:rPr>
          <w:rFonts w:ascii="Cambria" w:hAnsi="Cambria"/>
          <w:sz w:val="22"/>
          <w:szCs w:val="22"/>
          <w:lang w:val="en-AU"/>
        </w:rPr>
        <w:t>o</w:t>
      </w:r>
      <w:r w:rsidR="00800520" w:rsidRPr="00C6677B">
        <w:rPr>
          <w:rFonts w:ascii="Cambria" w:hAnsi="Cambria"/>
          <w:sz w:val="22"/>
          <w:szCs w:val="22"/>
          <w:lang w:val="en-AU"/>
        </w:rPr>
        <w:t>r</w:t>
      </w:r>
      <w:r w:rsidR="009C2B5C" w:rsidRPr="00C6677B">
        <w:rPr>
          <w:rFonts w:ascii="Cambria" w:hAnsi="Cambria"/>
          <w:sz w:val="22"/>
          <w:szCs w:val="22"/>
          <w:lang w:val="en-AU"/>
        </w:rPr>
        <w:t xml:space="preserve"> driving local productivity. To compensate for this loss of resolution it is recommended </w:t>
      </w:r>
      <w:r w:rsidR="00800520" w:rsidRPr="00C6677B">
        <w:rPr>
          <w:rFonts w:ascii="Cambria" w:hAnsi="Cambria"/>
          <w:sz w:val="22"/>
          <w:szCs w:val="22"/>
          <w:lang w:val="en-AU"/>
        </w:rPr>
        <w:t>that</w:t>
      </w:r>
      <w:r w:rsidR="009C2B5C" w:rsidRPr="00C6677B">
        <w:rPr>
          <w:rFonts w:ascii="Cambria" w:hAnsi="Cambria"/>
          <w:sz w:val="22"/>
          <w:szCs w:val="22"/>
          <w:lang w:val="en-AU"/>
        </w:rPr>
        <w:t xml:space="preserve"> local forcing of productivit</w:t>
      </w:r>
      <w:r w:rsidRPr="00C6677B">
        <w:rPr>
          <w:rFonts w:ascii="Cambria" w:hAnsi="Cambria"/>
          <w:sz w:val="22"/>
          <w:szCs w:val="22"/>
          <w:lang w:val="en-AU"/>
        </w:rPr>
        <w:t xml:space="preserve">y </w:t>
      </w:r>
      <w:r w:rsidR="00800520" w:rsidRPr="00C6677B">
        <w:rPr>
          <w:rFonts w:ascii="Cambria" w:hAnsi="Cambria"/>
          <w:sz w:val="22"/>
          <w:szCs w:val="22"/>
          <w:lang w:val="en-AU"/>
        </w:rPr>
        <w:t xml:space="preserve">be included </w:t>
      </w:r>
      <w:r w:rsidRPr="00C6677B">
        <w:rPr>
          <w:rFonts w:ascii="Cambria" w:hAnsi="Cambria"/>
          <w:sz w:val="22"/>
          <w:szCs w:val="22"/>
          <w:lang w:val="en-AU"/>
        </w:rPr>
        <w:t>using eddy parameters (see below) and/</w:t>
      </w:r>
      <w:r w:rsidR="009C2B5C" w:rsidRPr="00C6677B">
        <w:rPr>
          <w:rFonts w:ascii="Cambria" w:hAnsi="Cambria"/>
          <w:sz w:val="22"/>
          <w:szCs w:val="22"/>
          <w:lang w:val="en-AU"/>
        </w:rPr>
        <w:t xml:space="preserve">or </w:t>
      </w:r>
      <w:r w:rsidR="00800520" w:rsidRPr="00C6677B">
        <w:rPr>
          <w:rFonts w:ascii="Cambria" w:hAnsi="Cambria"/>
          <w:sz w:val="22"/>
          <w:szCs w:val="22"/>
          <w:lang w:val="en-AU"/>
        </w:rPr>
        <w:t xml:space="preserve">forcing </w:t>
      </w:r>
      <w:r w:rsidR="009C2B5C" w:rsidRPr="00C6677B">
        <w:rPr>
          <w:rFonts w:ascii="Cambria" w:hAnsi="Cambria"/>
          <w:sz w:val="22"/>
          <w:szCs w:val="22"/>
          <w:lang w:val="en-AU"/>
        </w:rPr>
        <w:t xml:space="preserve">additional nutrient loading into coastal waters </w:t>
      </w:r>
      <w:r w:rsidR="00800520" w:rsidRPr="00C6677B">
        <w:rPr>
          <w:rFonts w:ascii="Cambria" w:hAnsi="Cambria"/>
          <w:sz w:val="22"/>
          <w:szCs w:val="22"/>
          <w:lang w:val="en-AU"/>
        </w:rPr>
        <w:t>(</w:t>
      </w:r>
      <w:r w:rsidR="009C2B5C" w:rsidRPr="00C6677B">
        <w:rPr>
          <w:rFonts w:ascii="Cambria" w:hAnsi="Cambria"/>
          <w:sz w:val="22"/>
          <w:szCs w:val="22"/>
          <w:lang w:val="en-AU"/>
        </w:rPr>
        <w:t>to simulate upwelling</w:t>
      </w:r>
      <w:r w:rsidR="00800520" w:rsidRPr="00C6677B">
        <w:rPr>
          <w:rFonts w:ascii="Cambria" w:hAnsi="Cambria"/>
          <w:sz w:val="22"/>
          <w:szCs w:val="22"/>
          <w:lang w:val="en-AU"/>
        </w:rPr>
        <w:t>;</w:t>
      </w:r>
      <w:r w:rsidR="009C2B5C" w:rsidRPr="00C6677B">
        <w:rPr>
          <w:rFonts w:ascii="Cambria" w:hAnsi="Cambria"/>
          <w:sz w:val="22"/>
          <w:szCs w:val="22"/>
          <w:lang w:val="en-AU"/>
        </w:rPr>
        <w:t xml:space="preserve"> Brand et al. 2007). </w:t>
      </w:r>
    </w:p>
    <w:p w14:paraId="40EA14ED" w14:textId="77777777" w:rsidR="00AD0D2A" w:rsidRPr="00C6677B" w:rsidRDefault="00AD0D2A" w:rsidP="00C6677B">
      <w:pPr>
        <w:pStyle w:val="CommentText"/>
        <w:tabs>
          <w:tab w:val="left" w:pos="0"/>
        </w:tabs>
        <w:spacing w:after="0" w:line="276" w:lineRule="auto"/>
        <w:rPr>
          <w:rFonts w:ascii="Cambria" w:hAnsi="Cambria"/>
          <w:sz w:val="22"/>
          <w:szCs w:val="22"/>
          <w:lang w:val="en-AU"/>
        </w:rPr>
      </w:pPr>
    </w:p>
    <w:p w14:paraId="26A22460" w14:textId="5E776642" w:rsidR="00AD0D2A" w:rsidRPr="00C6677B" w:rsidRDefault="00AD0D2A"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4. </w:t>
      </w:r>
      <w:r w:rsidRPr="00C6677B">
        <w:rPr>
          <w:rFonts w:ascii="Cambria" w:hAnsi="Cambria"/>
          <w:b/>
          <w:sz w:val="22"/>
          <w:szCs w:val="22"/>
          <w:lang w:val="en-AU"/>
        </w:rPr>
        <w:t>O</w:t>
      </w:r>
      <w:r w:rsidR="006F5FEC" w:rsidRPr="00C6677B">
        <w:rPr>
          <w:rFonts w:ascii="Cambria" w:hAnsi="Cambria"/>
          <w:b/>
          <w:sz w:val="22"/>
          <w:szCs w:val="22"/>
          <w:lang w:val="en-AU"/>
        </w:rPr>
        <w:t xml:space="preserve">ceanographic models can include </w:t>
      </w:r>
      <w:r w:rsidRPr="00C6677B">
        <w:rPr>
          <w:rFonts w:ascii="Cambria" w:hAnsi="Cambria"/>
          <w:b/>
          <w:sz w:val="22"/>
          <w:szCs w:val="22"/>
          <w:lang w:val="en-AU"/>
        </w:rPr>
        <w:t>‘drift’</w:t>
      </w:r>
      <w:r w:rsidRPr="00C6677B">
        <w:rPr>
          <w:rFonts w:ascii="Cambria" w:hAnsi="Cambria"/>
          <w:sz w:val="22"/>
          <w:szCs w:val="22"/>
          <w:lang w:val="en-AU"/>
        </w:rPr>
        <w:t xml:space="preserve">, temporal artefact trends that bias long-term oceanographic outputs. </w:t>
      </w:r>
      <w:r w:rsidR="006F5FEC" w:rsidRPr="00C6677B">
        <w:rPr>
          <w:rFonts w:ascii="Cambria" w:hAnsi="Cambria"/>
          <w:sz w:val="22"/>
          <w:szCs w:val="22"/>
          <w:lang w:val="en-AU"/>
        </w:rPr>
        <w:t xml:space="preserve">If ‘drift’ is seen to be a problem, modellers can </w:t>
      </w:r>
      <w:r w:rsidRPr="00C6677B">
        <w:rPr>
          <w:rFonts w:ascii="Cambria" w:hAnsi="Cambria"/>
          <w:sz w:val="22"/>
          <w:szCs w:val="22"/>
          <w:lang w:val="en-AU"/>
        </w:rPr>
        <w:t>choose a limited set of years of oceanographic output and loop these years.</w:t>
      </w:r>
    </w:p>
    <w:p w14:paraId="355A39F0" w14:textId="77777777" w:rsidR="00AD0D2A" w:rsidRPr="00C6677B" w:rsidRDefault="00AD0D2A" w:rsidP="00C6677B">
      <w:pPr>
        <w:pStyle w:val="CommentText"/>
        <w:tabs>
          <w:tab w:val="left" w:pos="0"/>
        </w:tabs>
        <w:spacing w:after="0" w:line="276" w:lineRule="auto"/>
        <w:rPr>
          <w:rFonts w:ascii="Cambria" w:hAnsi="Cambria"/>
          <w:sz w:val="22"/>
          <w:szCs w:val="22"/>
          <w:lang w:val="en-AU"/>
        </w:rPr>
      </w:pPr>
    </w:p>
    <w:p w14:paraId="16D6A5FC" w14:textId="47F77A3D" w:rsidR="009C2B5C" w:rsidRPr="00C6677B" w:rsidRDefault="00AD0D2A"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5. </w:t>
      </w:r>
      <w:r w:rsidR="00C57923" w:rsidRPr="00C6677B">
        <w:rPr>
          <w:rFonts w:ascii="Cambria" w:hAnsi="Cambria"/>
          <w:b/>
          <w:sz w:val="22"/>
          <w:szCs w:val="22"/>
          <w:lang w:val="en-AU"/>
        </w:rPr>
        <w:t>Artificially inflated vertical fluxes.</w:t>
      </w:r>
      <w:r w:rsidR="00C57923" w:rsidRPr="00C6677B">
        <w:rPr>
          <w:rFonts w:ascii="Cambria" w:hAnsi="Cambria"/>
          <w:sz w:val="22"/>
          <w:szCs w:val="22"/>
          <w:lang w:val="en-AU"/>
        </w:rPr>
        <w:t xml:space="preserve"> </w:t>
      </w:r>
      <w:r w:rsidRPr="00C6677B">
        <w:rPr>
          <w:rFonts w:ascii="Cambria" w:hAnsi="Cambria"/>
          <w:sz w:val="22"/>
          <w:szCs w:val="22"/>
          <w:lang w:val="en-AU"/>
        </w:rPr>
        <w:t>Sometimes oceanographic models can inflate</w:t>
      </w:r>
      <w:r w:rsidR="00EE2559" w:rsidRPr="00C6677B">
        <w:rPr>
          <w:rFonts w:ascii="Cambria" w:hAnsi="Cambria"/>
          <w:sz w:val="22"/>
          <w:szCs w:val="22"/>
          <w:lang w:val="en-AU"/>
        </w:rPr>
        <w:t xml:space="preserve"> </w:t>
      </w:r>
      <w:r w:rsidR="00D66440" w:rsidRPr="00C6677B">
        <w:rPr>
          <w:rFonts w:ascii="Cambria" w:hAnsi="Cambria"/>
          <w:sz w:val="22"/>
          <w:szCs w:val="22"/>
          <w:lang w:val="en-AU"/>
        </w:rPr>
        <w:t xml:space="preserve">the vertical fluxes (they are used for tuning the horizontal fluxes), which can lead to too much vertical mixing. This is becoming less of a problem as </w:t>
      </w:r>
      <w:r w:rsidR="00C23065" w:rsidRPr="00C6677B">
        <w:rPr>
          <w:rFonts w:ascii="Cambria" w:hAnsi="Cambria"/>
          <w:sz w:val="22"/>
          <w:szCs w:val="22"/>
          <w:lang w:val="en-AU"/>
        </w:rPr>
        <w:t xml:space="preserve">the skill of </w:t>
      </w:r>
      <w:r w:rsidR="00D66440" w:rsidRPr="00C6677B">
        <w:rPr>
          <w:rFonts w:ascii="Cambria" w:hAnsi="Cambria"/>
          <w:sz w:val="22"/>
          <w:szCs w:val="22"/>
          <w:lang w:val="en-AU"/>
        </w:rPr>
        <w:t xml:space="preserve">oceanographic models </w:t>
      </w:r>
      <w:r w:rsidR="00C23065" w:rsidRPr="00C6677B">
        <w:rPr>
          <w:rFonts w:ascii="Cambria" w:hAnsi="Cambria"/>
          <w:sz w:val="22"/>
          <w:szCs w:val="22"/>
          <w:lang w:val="en-AU"/>
        </w:rPr>
        <w:t>improves with time</w:t>
      </w:r>
      <w:r w:rsidR="00D66440" w:rsidRPr="00C6677B">
        <w:rPr>
          <w:rFonts w:ascii="Cambria" w:hAnsi="Cambria"/>
          <w:sz w:val="22"/>
          <w:szCs w:val="22"/>
          <w:lang w:val="en-AU"/>
        </w:rPr>
        <w:t>, but it is still recommended to check the intensity of vertical fluxes. If vertical fluxes appear to be too strong they can be downscaled using vertical diffusion and vertical mixing routines (see below) or by using an R script contributed by Raphael</w:t>
      </w:r>
      <w:r w:rsidR="00B53337" w:rsidRPr="00C6677B">
        <w:rPr>
          <w:rFonts w:ascii="Cambria" w:hAnsi="Cambria"/>
          <w:sz w:val="22"/>
          <w:szCs w:val="22"/>
          <w:lang w:val="en-AU"/>
        </w:rPr>
        <w:t xml:space="preserve"> </w:t>
      </w:r>
      <w:r w:rsidR="41389B3D" w:rsidRPr="00C6677B">
        <w:rPr>
          <w:rFonts w:ascii="Cambria" w:eastAsia="Cambria" w:hAnsi="Cambria" w:cs="Cambria"/>
          <w:sz w:val="22"/>
          <w:szCs w:val="22"/>
          <w:lang w:val="en-AU"/>
        </w:rPr>
        <w:t xml:space="preserve">Girardin </w:t>
      </w:r>
      <w:r w:rsidR="005B0DC0" w:rsidRPr="00C6677B">
        <w:rPr>
          <w:rFonts w:ascii="Cambria" w:hAnsi="Cambria"/>
          <w:sz w:val="22"/>
          <w:szCs w:val="22"/>
          <w:lang w:val="en-AU"/>
        </w:rPr>
        <w:t>(details and a link will be added when available</w:t>
      </w:r>
      <w:r w:rsidR="00CE22E6" w:rsidRPr="00C6677B">
        <w:rPr>
          <w:rFonts w:ascii="Cambria" w:hAnsi="Cambria"/>
          <w:sz w:val="22"/>
          <w:szCs w:val="22"/>
          <w:lang w:val="en-AU"/>
        </w:rPr>
        <w:t>, but also check the wiki</w:t>
      </w:r>
      <w:r w:rsidR="005B0DC0" w:rsidRPr="00C6677B">
        <w:rPr>
          <w:rFonts w:ascii="Cambria" w:hAnsi="Cambria"/>
          <w:sz w:val="22"/>
          <w:szCs w:val="22"/>
          <w:lang w:val="en-AU"/>
        </w:rPr>
        <w:t>)</w:t>
      </w:r>
      <w:r w:rsidR="00CE22E6" w:rsidRPr="00C6677B">
        <w:rPr>
          <w:rFonts w:ascii="Cambria" w:hAnsi="Cambria"/>
          <w:sz w:val="22"/>
          <w:szCs w:val="22"/>
          <w:lang w:val="en-AU"/>
        </w:rPr>
        <w:t>. Similat ‘jets’ can appear in horizontal fluxes (particularly in older models and most often close to the boundary of the oceanographic model domain).</w:t>
      </w:r>
    </w:p>
    <w:p w14:paraId="259ADA0E" w14:textId="77777777" w:rsidR="006F5FEC" w:rsidRPr="00C6677B" w:rsidRDefault="006F5FEC" w:rsidP="00C6677B">
      <w:pPr>
        <w:pStyle w:val="CommentText"/>
        <w:tabs>
          <w:tab w:val="left" w:pos="0"/>
        </w:tabs>
        <w:spacing w:after="0" w:line="276" w:lineRule="auto"/>
        <w:rPr>
          <w:rFonts w:ascii="Cambria" w:hAnsi="Cambria"/>
          <w:sz w:val="22"/>
          <w:szCs w:val="22"/>
          <w:lang w:val="en-AU"/>
        </w:rPr>
      </w:pPr>
    </w:p>
    <w:p w14:paraId="40AC0A07" w14:textId="37446F94" w:rsidR="006F5FEC" w:rsidRPr="00C6677B" w:rsidRDefault="006F5FEC"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6. </w:t>
      </w:r>
      <w:r w:rsidRPr="00C6677B">
        <w:rPr>
          <w:rFonts w:ascii="Cambria" w:hAnsi="Cambria"/>
          <w:b/>
          <w:sz w:val="22"/>
          <w:szCs w:val="22"/>
          <w:lang w:val="en-AU"/>
        </w:rPr>
        <w:t>Underestimated diffusion of tracers between boxes</w:t>
      </w:r>
      <w:r w:rsidRPr="00C6677B">
        <w:rPr>
          <w:rFonts w:ascii="Cambria" w:hAnsi="Cambria"/>
          <w:sz w:val="22"/>
          <w:szCs w:val="22"/>
          <w:lang w:val="en-AU"/>
        </w:rPr>
        <w:t xml:space="preserve">. In real world there are lots of bi-directional flows between spatial domains that are modelled as distinct Atlantis boxes. However, when these flows are converted into hydrodynamic forcing files, all flows are averaged for each pair of cells, so that only one-directional flow occurs between two cells at each time step. This </w:t>
      </w:r>
      <w:r w:rsidR="006143E0" w:rsidRPr="00C6677B">
        <w:rPr>
          <w:rFonts w:ascii="Cambria" w:hAnsi="Cambria"/>
          <w:sz w:val="22"/>
          <w:szCs w:val="22"/>
          <w:lang w:val="en-AU"/>
        </w:rPr>
        <w:t>might</w:t>
      </w:r>
      <w:r w:rsidRPr="00C6677B">
        <w:rPr>
          <w:rFonts w:ascii="Cambria" w:hAnsi="Cambria"/>
          <w:sz w:val="22"/>
          <w:szCs w:val="22"/>
          <w:lang w:val="en-AU"/>
        </w:rPr>
        <w:t xml:space="preserve"> under-represent diffusion of</w:t>
      </w:r>
      <w:r w:rsidR="006143E0" w:rsidRPr="00C6677B">
        <w:rPr>
          <w:rFonts w:ascii="Cambria" w:hAnsi="Cambria"/>
          <w:sz w:val="22"/>
          <w:szCs w:val="22"/>
          <w:lang w:val="en-AU"/>
        </w:rPr>
        <w:t xml:space="preserve"> tracers between boxes, especially if boxes are large and if averages all go in the same direction in all layers of </w:t>
      </w:r>
      <w:r w:rsidR="00CE22E6" w:rsidRPr="00C6677B">
        <w:rPr>
          <w:rFonts w:ascii="Cambria" w:hAnsi="Cambria"/>
          <w:sz w:val="22"/>
          <w:szCs w:val="22"/>
          <w:lang w:val="en-AU"/>
        </w:rPr>
        <w:t xml:space="preserve">the </w:t>
      </w:r>
      <w:r w:rsidR="006143E0" w:rsidRPr="00C6677B">
        <w:rPr>
          <w:rFonts w:ascii="Cambria" w:hAnsi="Cambria"/>
          <w:sz w:val="22"/>
          <w:szCs w:val="22"/>
          <w:lang w:val="en-AU"/>
        </w:rPr>
        <w:t xml:space="preserve">two boxes. </w:t>
      </w:r>
    </w:p>
    <w:p w14:paraId="4F2A1060" w14:textId="77777777" w:rsidR="00D66440" w:rsidRPr="00C6677B" w:rsidRDefault="00D66440" w:rsidP="00C6677B">
      <w:pPr>
        <w:pStyle w:val="CommentText"/>
        <w:tabs>
          <w:tab w:val="left" w:pos="0"/>
        </w:tabs>
        <w:spacing w:after="0" w:line="276" w:lineRule="auto"/>
        <w:rPr>
          <w:rFonts w:ascii="Cambria" w:hAnsi="Cambria"/>
          <w:sz w:val="22"/>
          <w:szCs w:val="22"/>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C92025" w:rsidRPr="00C6677B" w14:paraId="1CCE4361" w14:textId="77777777" w:rsidTr="0075166F">
        <w:tc>
          <w:tcPr>
            <w:tcW w:w="10061" w:type="dxa"/>
            <w:shd w:val="clear" w:color="auto" w:fill="FDE9D9" w:themeFill="accent6" w:themeFillTint="33"/>
          </w:tcPr>
          <w:p w14:paraId="2FFBAD0B" w14:textId="652A3970" w:rsidR="00C92025" w:rsidRPr="00C6677B" w:rsidRDefault="00C92025" w:rsidP="00C6677B">
            <w:pPr>
              <w:pStyle w:val="CommentText"/>
              <w:tabs>
                <w:tab w:val="left" w:pos="0"/>
              </w:tabs>
              <w:spacing w:line="276" w:lineRule="auto"/>
              <w:rPr>
                <w:rFonts w:ascii="Cambria" w:hAnsi="Cambria"/>
                <w:b/>
                <w:sz w:val="22"/>
                <w:szCs w:val="22"/>
                <w:lang w:val="en-AU"/>
              </w:rPr>
            </w:pPr>
            <w:r w:rsidRPr="00C6677B">
              <w:rPr>
                <w:rFonts w:ascii="Cambria" w:hAnsi="Cambria"/>
                <w:b/>
                <w:sz w:val="22"/>
                <w:szCs w:val="22"/>
                <w:lang w:val="en-AU"/>
              </w:rPr>
              <w:t>NOTE!</w:t>
            </w:r>
          </w:p>
          <w:p w14:paraId="1FEA719B" w14:textId="77777777" w:rsidR="00C92025" w:rsidRPr="00C6677B" w:rsidRDefault="00C92025" w:rsidP="00C6677B">
            <w:pPr>
              <w:pStyle w:val="CommentText"/>
              <w:tabs>
                <w:tab w:val="left" w:pos="0"/>
              </w:tabs>
              <w:spacing w:line="276" w:lineRule="auto"/>
              <w:rPr>
                <w:rFonts w:ascii="Cambria" w:hAnsi="Cambria"/>
                <w:sz w:val="22"/>
                <w:szCs w:val="22"/>
                <w:lang w:val="en-AU"/>
              </w:rPr>
            </w:pPr>
          </w:p>
          <w:p w14:paraId="5F7C05D7" w14:textId="6D89379F" w:rsidR="00C92025" w:rsidRPr="00C6677B" w:rsidRDefault="00C92025"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 xml:space="preserve">The </w:t>
            </w:r>
            <w:r w:rsidRPr="00C6677B">
              <w:rPr>
                <w:rFonts w:ascii="Cambria" w:hAnsi="Cambria"/>
                <w:b/>
                <w:sz w:val="22"/>
                <w:szCs w:val="22"/>
                <w:lang w:val="en-AU"/>
              </w:rPr>
              <w:t>hydrodynamic forcing files</w:t>
            </w:r>
            <w:r w:rsidRPr="00C6677B">
              <w:rPr>
                <w:rFonts w:ascii="Cambria" w:hAnsi="Cambria"/>
                <w:sz w:val="22"/>
                <w:szCs w:val="22"/>
                <w:lang w:val="en-AU"/>
              </w:rPr>
              <w:t xml:space="preserve"> </w:t>
            </w:r>
            <w:r w:rsidRPr="00C6677B">
              <w:rPr>
                <w:rFonts w:ascii="Cambria" w:hAnsi="Cambria"/>
                <w:b/>
                <w:sz w:val="22"/>
                <w:szCs w:val="22"/>
                <w:lang w:val="en-AU"/>
              </w:rPr>
              <w:t>are automatically</w:t>
            </w:r>
            <w:r w:rsidRPr="00C6677B">
              <w:rPr>
                <w:rFonts w:ascii="Cambria" w:hAnsi="Cambria"/>
                <w:sz w:val="22"/>
                <w:szCs w:val="22"/>
                <w:lang w:val="en-AU"/>
              </w:rPr>
              <w:t xml:space="preserve"> recycled or </w:t>
            </w:r>
            <w:r w:rsidRPr="00C6677B">
              <w:rPr>
                <w:rFonts w:ascii="Cambria" w:hAnsi="Cambria"/>
                <w:b/>
                <w:sz w:val="22"/>
                <w:szCs w:val="22"/>
                <w:lang w:val="en-AU"/>
              </w:rPr>
              <w:t>looped</w:t>
            </w:r>
            <w:r w:rsidRPr="00C6677B">
              <w:rPr>
                <w:rFonts w:ascii="Cambria" w:hAnsi="Cambria"/>
                <w:sz w:val="22"/>
                <w:szCs w:val="22"/>
                <w:lang w:val="en-AU"/>
              </w:rPr>
              <w:t xml:space="preserve"> for the entire model simulation run. This is </w:t>
            </w:r>
            <w:r w:rsidRPr="00C6677B">
              <w:rPr>
                <w:rFonts w:ascii="Cambria" w:hAnsi="Cambria"/>
                <w:b/>
                <w:sz w:val="22"/>
                <w:szCs w:val="22"/>
                <w:lang w:val="en-AU"/>
              </w:rPr>
              <w:t>not the case</w:t>
            </w:r>
            <w:r w:rsidRPr="00C6677B">
              <w:rPr>
                <w:rFonts w:ascii="Cambria" w:hAnsi="Cambria"/>
                <w:sz w:val="22"/>
                <w:szCs w:val="22"/>
                <w:lang w:val="en-AU"/>
              </w:rPr>
              <w:t xml:space="preserve"> with other forcing files, </w:t>
            </w:r>
            <w:r w:rsidR="00AA300C" w:rsidRPr="00C6677B">
              <w:rPr>
                <w:rFonts w:ascii="Cambria" w:hAnsi="Cambria"/>
                <w:sz w:val="22"/>
                <w:szCs w:val="22"/>
                <w:lang w:val="en-AU"/>
              </w:rPr>
              <w:t>such as temperature, salinity or other optional forcing files</w:t>
            </w:r>
            <w:r w:rsidRPr="00C6677B">
              <w:rPr>
                <w:rFonts w:ascii="Cambria" w:hAnsi="Cambria"/>
                <w:sz w:val="22"/>
                <w:szCs w:val="22"/>
                <w:lang w:val="en-AU"/>
              </w:rPr>
              <w:t xml:space="preserve">. </w:t>
            </w:r>
            <w:r w:rsidR="00E914CF" w:rsidRPr="00C6677B">
              <w:rPr>
                <w:rFonts w:ascii="Cambria" w:hAnsi="Cambria"/>
                <w:sz w:val="22"/>
                <w:szCs w:val="22"/>
                <w:lang w:val="en-AU"/>
              </w:rPr>
              <w:t xml:space="preserve">To rewind the </w:t>
            </w:r>
            <w:r w:rsidRPr="00C6677B">
              <w:rPr>
                <w:rFonts w:ascii="Cambria" w:hAnsi="Cambria"/>
                <w:sz w:val="22"/>
                <w:szCs w:val="22"/>
                <w:lang w:val="en-AU"/>
              </w:rPr>
              <w:t>temperature and salinity forcing files</w:t>
            </w:r>
            <w:r w:rsidR="00E914CF" w:rsidRPr="00C6677B">
              <w:rPr>
                <w:rFonts w:ascii="Cambria" w:hAnsi="Cambria"/>
                <w:sz w:val="22"/>
                <w:szCs w:val="22"/>
                <w:lang w:val="en-AU"/>
              </w:rPr>
              <w:t xml:space="preserve"> set the flags </w:t>
            </w:r>
            <w:r w:rsidRPr="00C6677B">
              <w:rPr>
                <w:rFonts w:ascii="Cambria" w:hAnsi="Cambria"/>
                <w:color w:val="F79646" w:themeColor="accent6"/>
                <w:sz w:val="22"/>
                <w:szCs w:val="22"/>
                <w:lang w:val="en-AU"/>
              </w:rPr>
              <w:t xml:space="preserve">temp_rewind </w:t>
            </w:r>
            <w:r w:rsidRPr="00C6677B">
              <w:rPr>
                <w:rFonts w:ascii="Cambria" w:hAnsi="Cambria"/>
                <w:sz w:val="22"/>
                <w:szCs w:val="22"/>
                <w:lang w:val="en-AU"/>
              </w:rPr>
              <w:t xml:space="preserve">and </w:t>
            </w:r>
            <w:r w:rsidRPr="00C6677B">
              <w:rPr>
                <w:rFonts w:ascii="Cambria" w:hAnsi="Cambria"/>
                <w:color w:val="F79646" w:themeColor="accent6"/>
                <w:sz w:val="22"/>
                <w:szCs w:val="22"/>
                <w:lang w:val="en-AU"/>
              </w:rPr>
              <w:t>salt_rew</w:t>
            </w:r>
            <w:r w:rsidR="00E914CF" w:rsidRPr="00C6677B">
              <w:rPr>
                <w:rFonts w:ascii="Cambria" w:hAnsi="Cambria"/>
                <w:color w:val="F79646" w:themeColor="accent6"/>
                <w:sz w:val="22"/>
                <w:szCs w:val="22"/>
                <w:lang w:val="en-AU"/>
              </w:rPr>
              <w:t xml:space="preserve">ind </w:t>
            </w:r>
            <w:r w:rsidR="00E914CF" w:rsidRPr="00C6677B">
              <w:rPr>
                <w:rFonts w:ascii="Cambria" w:hAnsi="Cambria"/>
                <w:sz w:val="22"/>
                <w:szCs w:val="22"/>
                <w:lang w:val="en-AU"/>
              </w:rPr>
              <w:t>to 1</w:t>
            </w:r>
            <w:r w:rsidRPr="00C6677B">
              <w:rPr>
                <w:rFonts w:ascii="Cambria" w:hAnsi="Cambria"/>
                <w:sz w:val="22"/>
                <w:szCs w:val="22"/>
                <w:lang w:val="en-AU"/>
              </w:rPr>
              <w:t xml:space="preserve"> in the force.prm file.</w:t>
            </w:r>
            <w:r w:rsidR="00E914CF" w:rsidRPr="00C6677B">
              <w:rPr>
                <w:rFonts w:ascii="Cambria" w:hAnsi="Cambria"/>
                <w:sz w:val="22"/>
                <w:szCs w:val="22"/>
                <w:lang w:val="en-AU"/>
              </w:rPr>
              <w:t xml:space="preserve"> If the flag</w:t>
            </w:r>
            <w:r w:rsidR="00AA02F4" w:rsidRPr="00C6677B">
              <w:rPr>
                <w:rFonts w:ascii="Cambria" w:hAnsi="Cambria"/>
                <w:sz w:val="22"/>
                <w:szCs w:val="22"/>
                <w:lang w:val="en-AU"/>
              </w:rPr>
              <w:t>s</w:t>
            </w:r>
            <w:r w:rsidR="00E914CF" w:rsidRPr="00C6677B">
              <w:rPr>
                <w:rFonts w:ascii="Cambria" w:hAnsi="Cambria"/>
                <w:sz w:val="22"/>
                <w:szCs w:val="22"/>
                <w:lang w:val="en-AU"/>
              </w:rPr>
              <w:t xml:space="preserve"> </w:t>
            </w:r>
            <w:r w:rsidR="00AA02F4" w:rsidRPr="00C6677B">
              <w:rPr>
                <w:rFonts w:ascii="Cambria" w:hAnsi="Cambria"/>
                <w:sz w:val="22"/>
                <w:szCs w:val="22"/>
                <w:lang w:val="en-AU"/>
              </w:rPr>
              <w:t>are</w:t>
            </w:r>
            <w:r w:rsidR="00E914CF" w:rsidRPr="00C6677B">
              <w:rPr>
                <w:rFonts w:ascii="Cambria" w:hAnsi="Cambria"/>
                <w:sz w:val="22"/>
                <w:szCs w:val="22"/>
                <w:lang w:val="en-AU"/>
              </w:rPr>
              <w:t xml:space="preserve"> set to 0 then the simulations will use the last temperature and salinity value once the forcing file time series ends. </w:t>
            </w:r>
            <w:r w:rsidR="00AA300C" w:rsidRPr="00C6677B">
              <w:rPr>
                <w:rFonts w:ascii="Cambria" w:hAnsi="Cambria"/>
                <w:sz w:val="22"/>
                <w:szCs w:val="22"/>
                <w:lang w:val="en-AU"/>
              </w:rPr>
              <w:t>To rewind any other optional forced tracers make sure you set TracerName</w:t>
            </w:r>
            <w:r w:rsidR="00AA300C" w:rsidRPr="00C6677B">
              <w:rPr>
                <w:rFonts w:ascii="Cambria" w:hAnsi="Cambria"/>
                <w:color w:val="E36C0A" w:themeColor="accent6" w:themeShade="BF"/>
                <w:sz w:val="22"/>
                <w:szCs w:val="22"/>
                <w:lang w:val="en-AU"/>
              </w:rPr>
              <w:t xml:space="preserve">_rewind </w:t>
            </w:r>
            <w:r w:rsidRPr="00C6677B">
              <w:rPr>
                <w:rFonts w:ascii="Cambria" w:hAnsi="Cambria"/>
                <w:color w:val="E36C0A" w:themeColor="accent6" w:themeShade="BF"/>
                <w:sz w:val="22"/>
                <w:szCs w:val="22"/>
                <w:lang w:val="en-AU"/>
              </w:rPr>
              <w:t xml:space="preserve"> </w:t>
            </w:r>
            <w:r w:rsidR="00AA300C" w:rsidRPr="00C6677B">
              <w:rPr>
                <w:rFonts w:ascii="Cambria" w:hAnsi="Cambria"/>
                <w:sz w:val="22"/>
                <w:szCs w:val="22"/>
                <w:lang w:val="en-AU"/>
              </w:rPr>
              <w:t xml:space="preserve">(e.g. </w:t>
            </w:r>
            <w:r w:rsidR="00AA300C" w:rsidRPr="00C6677B">
              <w:rPr>
                <w:rFonts w:ascii="Cambria" w:hAnsi="Cambria"/>
                <w:color w:val="E36C0A" w:themeColor="accent6" w:themeShade="BF"/>
                <w:sz w:val="22"/>
                <w:szCs w:val="22"/>
                <w:lang w:val="en-AU"/>
              </w:rPr>
              <w:t>pH_rewind</w:t>
            </w:r>
            <w:r w:rsidR="00AA300C" w:rsidRPr="00C6677B">
              <w:rPr>
                <w:rFonts w:ascii="Cambria" w:hAnsi="Cambria"/>
                <w:sz w:val="22"/>
                <w:szCs w:val="22"/>
                <w:lang w:val="en-AU"/>
              </w:rPr>
              <w:t xml:space="preserve">) parameter to 1. </w:t>
            </w:r>
          </w:p>
          <w:p w14:paraId="38D9F665" w14:textId="669F88DB" w:rsidR="00D66440" w:rsidRPr="00C6677B" w:rsidRDefault="00D66440" w:rsidP="00C6677B">
            <w:pPr>
              <w:pStyle w:val="CommentText"/>
              <w:tabs>
                <w:tab w:val="left" w:pos="0"/>
              </w:tabs>
              <w:spacing w:line="276" w:lineRule="auto"/>
              <w:rPr>
                <w:rFonts w:ascii="Cambria" w:hAnsi="Cambria"/>
                <w:sz w:val="22"/>
                <w:szCs w:val="22"/>
                <w:lang w:val="en-AU"/>
              </w:rPr>
            </w:pPr>
          </w:p>
        </w:tc>
      </w:tr>
    </w:tbl>
    <w:p w14:paraId="02CDC585" w14:textId="77777777" w:rsidR="00C92025" w:rsidRPr="00C6677B" w:rsidRDefault="00C92025" w:rsidP="00C6677B">
      <w:pPr>
        <w:pStyle w:val="CommentText"/>
        <w:tabs>
          <w:tab w:val="left" w:pos="0"/>
        </w:tabs>
        <w:spacing w:after="0" w:line="276" w:lineRule="auto"/>
        <w:rPr>
          <w:rFonts w:ascii="Cambria" w:hAnsi="Cambria"/>
          <w:sz w:val="22"/>
          <w:szCs w:val="22"/>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9C2B5C" w:rsidRPr="00C6677B" w14:paraId="3FB1062F" w14:textId="77777777" w:rsidTr="0075166F">
        <w:tc>
          <w:tcPr>
            <w:tcW w:w="9628" w:type="dxa"/>
            <w:shd w:val="clear" w:color="auto" w:fill="FDE9D9" w:themeFill="accent6" w:themeFillTint="33"/>
          </w:tcPr>
          <w:p w14:paraId="38FA3C25" w14:textId="3349DB01" w:rsidR="009C2B5C" w:rsidRPr="00C6677B" w:rsidRDefault="009C2B5C" w:rsidP="00C6677B">
            <w:pPr>
              <w:pStyle w:val="CommentText"/>
              <w:tabs>
                <w:tab w:val="left" w:pos="0"/>
              </w:tabs>
              <w:spacing w:line="276" w:lineRule="auto"/>
              <w:rPr>
                <w:rFonts w:ascii="Cambria" w:hAnsi="Cambria"/>
                <w:b/>
                <w:sz w:val="22"/>
                <w:szCs w:val="22"/>
                <w:lang w:val="en-AU"/>
              </w:rPr>
            </w:pPr>
            <w:r w:rsidRPr="00C6677B">
              <w:rPr>
                <w:rFonts w:ascii="Cambria" w:hAnsi="Cambria"/>
                <w:b/>
                <w:sz w:val="22"/>
                <w:szCs w:val="22"/>
                <w:lang w:val="en-AU"/>
              </w:rPr>
              <w:t>NOTE!</w:t>
            </w:r>
          </w:p>
          <w:p w14:paraId="72E239E5" w14:textId="77777777" w:rsidR="009C2B5C" w:rsidRPr="00C6677B" w:rsidRDefault="009C2B5C" w:rsidP="00C6677B">
            <w:pPr>
              <w:pStyle w:val="CommentText"/>
              <w:tabs>
                <w:tab w:val="left" w:pos="709"/>
              </w:tabs>
              <w:spacing w:line="276" w:lineRule="auto"/>
              <w:rPr>
                <w:rFonts w:ascii="Cambria" w:hAnsi="Cambria"/>
                <w:sz w:val="22"/>
                <w:szCs w:val="22"/>
                <w:lang w:val="en-AU"/>
              </w:rPr>
            </w:pPr>
          </w:p>
          <w:p w14:paraId="6BD3F9F4" w14:textId="77777777" w:rsidR="009C2B5C" w:rsidRPr="00C6677B" w:rsidRDefault="009C2B5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The hydrodynamic forcing files </w:t>
            </w:r>
            <w:r w:rsidRPr="00C6677B">
              <w:rPr>
                <w:rFonts w:ascii="Cambria" w:hAnsi="Cambria"/>
                <w:b/>
                <w:sz w:val="22"/>
                <w:szCs w:val="22"/>
                <w:lang w:val="en-AU"/>
              </w:rPr>
              <w:t xml:space="preserve">are not necessarily the final water transport </w:t>
            </w:r>
            <w:r w:rsidRPr="00C6677B">
              <w:rPr>
                <w:rFonts w:ascii="Cambria" w:hAnsi="Cambria"/>
                <w:sz w:val="22"/>
                <w:szCs w:val="22"/>
                <w:lang w:val="en-AU"/>
              </w:rPr>
              <w:t xml:space="preserve">in your model. They provide the horizontal and vertical water fluxes, which are then used in the transport model described in the </w:t>
            </w:r>
            <w:r w:rsidRPr="00C6677B">
              <w:rPr>
                <w:rFonts w:ascii="Cambria" w:hAnsi="Cambria"/>
                <w:i/>
                <w:sz w:val="22"/>
                <w:szCs w:val="22"/>
                <w:lang w:val="en-AU"/>
              </w:rPr>
              <w:t>(transportBM)</w:t>
            </w:r>
            <w:r w:rsidRPr="00C6677B">
              <w:rPr>
                <w:rFonts w:ascii="Cambria" w:hAnsi="Cambria"/>
                <w:sz w:val="22"/>
                <w:szCs w:val="22"/>
                <w:lang w:val="en-AU"/>
              </w:rPr>
              <w:t xml:space="preserve"> routine in the attransport.c file. </w:t>
            </w:r>
          </w:p>
          <w:p w14:paraId="3E28F7E8" w14:textId="77777777" w:rsidR="009C2B5C" w:rsidRPr="00C6677B" w:rsidRDefault="009C2B5C" w:rsidP="00C6677B">
            <w:pPr>
              <w:pStyle w:val="CommentText"/>
              <w:tabs>
                <w:tab w:val="left" w:pos="709"/>
              </w:tabs>
              <w:spacing w:line="276" w:lineRule="auto"/>
              <w:rPr>
                <w:rFonts w:ascii="Cambria" w:hAnsi="Cambria"/>
                <w:sz w:val="22"/>
                <w:szCs w:val="22"/>
                <w:lang w:val="en-AU"/>
              </w:rPr>
            </w:pPr>
          </w:p>
          <w:p w14:paraId="1134D7DC" w14:textId="57795522" w:rsidR="00AA02F4" w:rsidRPr="00C6677B" w:rsidRDefault="009C2B5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The transport model use</w:t>
            </w:r>
            <w:r w:rsidR="00CE22E6" w:rsidRPr="00C6677B">
              <w:rPr>
                <w:rFonts w:ascii="Cambria" w:hAnsi="Cambria"/>
                <w:sz w:val="22"/>
                <w:szCs w:val="22"/>
                <w:lang w:val="en-AU"/>
              </w:rPr>
              <w:t>s</w:t>
            </w:r>
            <w:r w:rsidRPr="00C6677B">
              <w:rPr>
                <w:rFonts w:ascii="Cambria" w:hAnsi="Cambria"/>
                <w:sz w:val="22"/>
                <w:szCs w:val="22"/>
                <w:lang w:val="en-AU"/>
              </w:rPr>
              <w:t xml:space="preserve"> the water exchanges from the </w:t>
            </w:r>
            <w:r w:rsidR="00AA02F4" w:rsidRPr="00C6677B">
              <w:rPr>
                <w:rFonts w:ascii="Cambria" w:hAnsi="Cambria"/>
                <w:sz w:val="22"/>
                <w:szCs w:val="22"/>
                <w:lang w:val="en-AU"/>
              </w:rPr>
              <w:t xml:space="preserve">hydrodynamic forcing files, but can also: </w:t>
            </w:r>
          </w:p>
          <w:p w14:paraId="625C8BAC" w14:textId="7C1943A2" w:rsidR="009C2B5C" w:rsidRPr="00C6677B" w:rsidRDefault="009C2B5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1) appl</w:t>
            </w:r>
            <w:r w:rsidR="00AA02F4" w:rsidRPr="00C6677B">
              <w:rPr>
                <w:rFonts w:ascii="Cambria" w:hAnsi="Cambria"/>
                <w:sz w:val="22"/>
                <w:szCs w:val="22"/>
                <w:lang w:val="en-AU"/>
              </w:rPr>
              <w:t>y</w:t>
            </w:r>
            <w:r w:rsidRPr="00C6677B">
              <w:rPr>
                <w:rFonts w:ascii="Cambria" w:hAnsi="Cambria"/>
                <w:sz w:val="22"/>
                <w:szCs w:val="22"/>
                <w:lang w:val="en-AU"/>
              </w:rPr>
              <w:t xml:space="preserve"> water flow corrections to isolated boxes according to specified parameters  </w:t>
            </w:r>
          </w:p>
          <w:p w14:paraId="13673CFF" w14:textId="70449702" w:rsidR="009C2B5C" w:rsidRPr="00C6677B" w:rsidRDefault="00AA02F4"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lastRenderedPageBreak/>
              <w:t>2) add</w:t>
            </w:r>
            <w:r w:rsidR="009C2B5C" w:rsidRPr="00C6677B">
              <w:rPr>
                <w:rFonts w:ascii="Cambria" w:hAnsi="Cambria"/>
                <w:sz w:val="22"/>
                <w:szCs w:val="22"/>
                <w:lang w:val="en-AU"/>
              </w:rPr>
              <w:t xml:space="preserve"> local water inputs</w:t>
            </w:r>
            <w:r w:rsidRPr="00C6677B">
              <w:rPr>
                <w:rFonts w:ascii="Cambria" w:hAnsi="Cambria"/>
                <w:sz w:val="22"/>
                <w:szCs w:val="22"/>
                <w:lang w:val="en-AU"/>
              </w:rPr>
              <w:t xml:space="preserve"> or sinks</w:t>
            </w:r>
            <w:r w:rsidR="009C2B5C" w:rsidRPr="00C6677B">
              <w:rPr>
                <w:rFonts w:ascii="Cambria" w:hAnsi="Cambria"/>
                <w:sz w:val="22"/>
                <w:szCs w:val="22"/>
                <w:lang w:val="en-AU"/>
              </w:rPr>
              <w:t>, such as river flows</w:t>
            </w:r>
            <w:r w:rsidRPr="00C6677B">
              <w:rPr>
                <w:rFonts w:ascii="Cambria" w:hAnsi="Cambria"/>
                <w:sz w:val="22"/>
                <w:szCs w:val="22"/>
                <w:lang w:val="en-AU"/>
              </w:rPr>
              <w:t xml:space="preserve"> or outflows</w:t>
            </w:r>
            <w:r w:rsidR="009C2B5C" w:rsidRPr="00C6677B">
              <w:rPr>
                <w:rFonts w:ascii="Cambria" w:hAnsi="Cambria"/>
                <w:sz w:val="22"/>
                <w:szCs w:val="22"/>
                <w:lang w:val="en-AU"/>
              </w:rPr>
              <w:t xml:space="preserve"> </w:t>
            </w:r>
          </w:p>
          <w:p w14:paraId="7A9BD19C" w14:textId="30E0FA9F" w:rsidR="009C2B5C" w:rsidRPr="00C6677B" w:rsidRDefault="009C2B5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3) appl</w:t>
            </w:r>
            <w:r w:rsidR="00AA02F4" w:rsidRPr="00C6677B">
              <w:rPr>
                <w:rFonts w:ascii="Cambria" w:hAnsi="Cambria"/>
                <w:sz w:val="22"/>
                <w:szCs w:val="22"/>
                <w:lang w:val="en-AU"/>
              </w:rPr>
              <w:t>y</w:t>
            </w:r>
            <w:r w:rsidRPr="00C6677B">
              <w:rPr>
                <w:rFonts w:ascii="Cambria" w:hAnsi="Cambria"/>
                <w:sz w:val="22"/>
                <w:szCs w:val="22"/>
                <w:lang w:val="en-AU"/>
              </w:rPr>
              <w:t xml:space="preserve"> water exchanges through the surface layer due to precipitation and evaporation </w:t>
            </w:r>
          </w:p>
          <w:p w14:paraId="7F349F88" w14:textId="77777777" w:rsidR="009C2B5C" w:rsidRPr="00C6677B" w:rsidRDefault="009C2B5C"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The final flows of water are given</w:t>
            </w:r>
            <w:r w:rsidR="00CE22E6" w:rsidRPr="00C6677B">
              <w:rPr>
                <w:rFonts w:ascii="Cambria" w:hAnsi="Cambria"/>
                <w:sz w:val="22"/>
                <w:szCs w:val="22"/>
                <w:lang w:val="en-AU"/>
              </w:rPr>
              <w:t xml:space="preserve"> in</w:t>
            </w:r>
            <w:r w:rsidRPr="00C6677B">
              <w:rPr>
                <w:rFonts w:ascii="Cambria" w:hAnsi="Cambria"/>
                <w:sz w:val="22"/>
                <w:szCs w:val="22"/>
                <w:lang w:val="en-AU"/>
              </w:rPr>
              <w:t xml:space="preserve"> the output.nc file listed in </w:t>
            </w:r>
            <w:r w:rsidRPr="00C6677B">
              <w:rPr>
                <w:rFonts w:ascii="Cambria" w:hAnsi="Cambria"/>
                <w:color w:val="E36C0A" w:themeColor="accent6" w:themeShade="BF"/>
                <w:sz w:val="22"/>
                <w:szCs w:val="22"/>
                <w:lang w:val="en-AU"/>
              </w:rPr>
              <w:t>hdsource</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hdsink</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 xml:space="preserve">eflux </w:t>
            </w:r>
            <w:r w:rsidRPr="00C6677B">
              <w:rPr>
                <w:rFonts w:ascii="Cambria" w:hAnsi="Cambria"/>
                <w:sz w:val="22"/>
                <w:szCs w:val="22"/>
                <w:lang w:val="en-AU"/>
              </w:rPr>
              <w:t xml:space="preserve">and </w:t>
            </w:r>
            <w:r w:rsidRPr="00C6677B">
              <w:rPr>
                <w:rFonts w:ascii="Cambria" w:hAnsi="Cambria"/>
                <w:color w:val="E36C0A" w:themeColor="accent6" w:themeShade="BF"/>
                <w:sz w:val="22"/>
                <w:szCs w:val="22"/>
                <w:lang w:val="en-AU"/>
              </w:rPr>
              <w:t xml:space="preserve">vflux </w:t>
            </w:r>
            <w:r w:rsidRPr="00C6677B">
              <w:rPr>
                <w:rFonts w:ascii="Cambria" w:hAnsi="Cambria"/>
                <w:sz w:val="22"/>
                <w:szCs w:val="22"/>
                <w:lang w:val="en-AU"/>
              </w:rPr>
              <w:t>(see description of the ouput file parameters</w:t>
            </w:r>
            <w:r w:rsidR="00AA300C" w:rsidRPr="00C6677B">
              <w:rPr>
                <w:rFonts w:ascii="Cambria" w:hAnsi="Cambria"/>
                <w:sz w:val="22"/>
                <w:szCs w:val="22"/>
                <w:lang w:val="en-AU"/>
              </w:rPr>
              <w:t xml:space="preserve"> in chapter 5.6</w:t>
            </w:r>
            <w:r w:rsidRPr="00C6677B">
              <w:rPr>
                <w:rFonts w:ascii="Cambria" w:hAnsi="Cambria"/>
                <w:sz w:val="22"/>
                <w:szCs w:val="22"/>
                <w:lang w:val="en-AU"/>
              </w:rPr>
              <w:t>)</w:t>
            </w:r>
            <w:r w:rsidR="00CE22E6" w:rsidRPr="00C6677B">
              <w:rPr>
                <w:rFonts w:ascii="Cambria" w:hAnsi="Cambria"/>
                <w:sz w:val="22"/>
                <w:szCs w:val="22"/>
                <w:lang w:val="en-AU"/>
              </w:rPr>
              <w:t>.</w:t>
            </w:r>
            <w:r w:rsidR="00AA300C" w:rsidRPr="00C6677B">
              <w:rPr>
                <w:rFonts w:ascii="Cambria" w:hAnsi="Cambria"/>
                <w:sz w:val="22"/>
                <w:szCs w:val="22"/>
                <w:lang w:val="en-AU"/>
              </w:rPr>
              <w:t xml:space="preserve"> </w:t>
            </w:r>
            <w:r w:rsidR="00CE22E6" w:rsidRPr="00C6677B">
              <w:rPr>
                <w:rFonts w:ascii="Cambria" w:hAnsi="Cambria"/>
                <w:sz w:val="22"/>
                <w:szCs w:val="22"/>
                <w:lang w:val="en-AU"/>
              </w:rPr>
              <w:t>I</w:t>
            </w:r>
            <w:r w:rsidR="00AA300C" w:rsidRPr="00C6677B">
              <w:rPr>
                <w:rFonts w:ascii="Cambria" w:hAnsi="Cambria"/>
                <w:sz w:val="22"/>
                <w:szCs w:val="22"/>
                <w:lang w:val="en-AU"/>
              </w:rPr>
              <w:t xml:space="preserve">f some </w:t>
            </w:r>
            <w:r w:rsidR="00CE22E6" w:rsidRPr="00C6677B">
              <w:rPr>
                <w:rFonts w:ascii="Cambria" w:hAnsi="Cambria"/>
                <w:sz w:val="22"/>
                <w:szCs w:val="22"/>
                <w:lang w:val="en-AU"/>
              </w:rPr>
              <w:t xml:space="preserve">of the </w:t>
            </w:r>
            <w:r w:rsidR="00AA300C" w:rsidRPr="00C6677B">
              <w:rPr>
                <w:rFonts w:ascii="Cambria" w:hAnsi="Cambria"/>
                <w:sz w:val="22"/>
                <w:szCs w:val="22"/>
                <w:lang w:val="en-AU"/>
              </w:rPr>
              <w:t xml:space="preserve">optional physics routines are used, </w:t>
            </w:r>
            <w:r w:rsidR="00CE22E6" w:rsidRPr="00C6677B">
              <w:rPr>
                <w:rFonts w:ascii="Cambria" w:hAnsi="Cambria"/>
                <w:sz w:val="22"/>
                <w:szCs w:val="22"/>
                <w:lang w:val="en-AU"/>
              </w:rPr>
              <w:t xml:space="preserve">then these final exhcanges may </w:t>
            </w:r>
            <w:r w:rsidR="00AA300C" w:rsidRPr="00C6677B">
              <w:rPr>
                <w:rFonts w:ascii="Cambria" w:hAnsi="Cambria"/>
                <w:sz w:val="22"/>
                <w:szCs w:val="22"/>
                <w:lang w:val="en-AU"/>
              </w:rPr>
              <w:t xml:space="preserve">be different from the hydrodynamic forcing inputs. </w:t>
            </w:r>
          </w:p>
          <w:p w14:paraId="6D1AFEE2" w14:textId="48CD1893" w:rsidR="0037514D" w:rsidRPr="00C6677B" w:rsidRDefault="0037514D" w:rsidP="00C6677B">
            <w:pPr>
              <w:pStyle w:val="CommentText"/>
              <w:tabs>
                <w:tab w:val="left" w:pos="0"/>
              </w:tabs>
              <w:spacing w:line="276" w:lineRule="auto"/>
              <w:rPr>
                <w:rFonts w:ascii="Cambria" w:hAnsi="Cambria"/>
                <w:b/>
                <w:i/>
                <w:sz w:val="22"/>
                <w:szCs w:val="22"/>
                <w:lang w:val="en-AU"/>
              </w:rPr>
            </w:pPr>
          </w:p>
        </w:tc>
      </w:tr>
    </w:tbl>
    <w:p w14:paraId="1038867D" w14:textId="77777777" w:rsidR="000B461F" w:rsidRPr="00C6677B" w:rsidRDefault="000B461F" w:rsidP="00C6677B">
      <w:pPr>
        <w:spacing w:after="0"/>
        <w:rPr>
          <w:rFonts w:asciiTheme="majorHAnsi" w:hAnsiTheme="majorHAnsi"/>
          <w:lang w:val="en-AU"/>
        </w:rPr>
      </w:pPr>
    </w:p>
    <w:p w14:paraId="272A3452" w14:textId="77777777" w:rsidR="00901E08" w:rsidRPr="00C6677B" w:rsidRDefault="0002561D" w:rsidP="00C6677B">
      <w:pPr>
        <w:pStyle w:val="CommentText"/>
        <w:tabs>
          <w:tab w:val="left" w:pos="709"/>
        </w:tabs>
        <w:spacing w:after="0" w:line="276" w:lineRule="auto"/>
        <w:rPr>
          <w:rFonts w:asciiTheme="majorHAnsi" w:hAnsiTheme="majorHAnsi"/>
          <w:b/>
          <w:i/>
          <w:sz w:val="22"/>
          <w:szCs w:val="22"/>
          <w:lang w:val="en-AU"/>
        </w:rPr>
      </w:pPr>
      <w:r w:rsidRPr="00C6677B">
        <w:rPr>
          <w:rFonts w:asciiTheme="majorHAnsi" w:hAnsiTheme="majorHAnsi"/>
          <w:noProof/>
          <w:sz w:val="22"/>
          <w:szCs w:val="22"/>
          <w:lang w:val="en-US"/>
        </w:rPr>
        <w:drawing>
          <wp:anchor distT="0" distB="0" distL="114300" distR="114300" simplePos="0" relativeHeight="251730944" behindDoc="0" locked="0" layoutInCell="1" allowOverlap="1" wp14:anchorId="570205EB" wp14:editId="03A9FC4A">
            <wp:simplePos x="0" y="0"/>
            <wp:positionH relativeFrom="column">
              <wp:posOffset>-167640</wp:posOffset>
            </wp:positionH>
            <wp:positionV relativeFrom="paragraph">
              <wp:posOffset>59055</wp:posOffset>
            </wp:positionV>
            <wp:extent cx="1087120" cy="39528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7120" cy="3952875"/>
                    </a:xfrm>
                    <a:prstGeom prst="rect">
                      <a:avLst/>
                    </a:prstGeom>
                    <a:noFill/>
                  </pic:spPr>
                </pic:pic>
              </a:graphicData>
            </a:graphic>
            <wp14:sizeRelH relativeFrom="page">
              <wp14:pctWidth>0</wp14:pctWidth>
            </wp14:sizeRelH>
            <wp14:sizeRelV relativeFrom="page">
              <wp14:pctHeight>0</wp14:pctHeight>
            </wp14:sizeRelV>
          </wp:anchor>
        </w:drawing>
      </w:r>
    </w:p>
    <w:p w14:paraId="465E775F" w14:textId="1925E46A" w:rsidR="00D56C64" w:rsidRPr="00413E96" w:rsidRDefault="0068751D" w:rsidP="00C6677B">
      <w:pPr>
        <w:pStyle w:val="CommentText"/>
        <w:tabs>
          <w:tab w:val="left" w:pos="709"/>
        </w:tabs>
        <w:spacing w:after="0" w:line="276" w:lineRule="auto"/>
        <w:outlineLvl w:val="1"/>
        <w:rPr>
          <w:rFonts w:asciiTheme="majorHAnsi" w:hAnsiTheme="majorHAnsi"/>
          <w:b/>
          <w:sz w:val="24"/>
          <w:szCs w:val="22"/>
          <w:lang w:val="en-AU"/>
        </w:rPr>
      </w:pPr>
      <w:bookmarkStart w:id="59" w:name="_Toc123075527"/>
      <w:r w:rsidRPr="00413E96">
        <w:rPr>
          <w:rFonts w:asciiTheme="majorHAnsi" w:hAnsiTheme="majorHAnsi"/>
          <w:b/>
          <w:sz w:val="24"/>
          <w:szCs w:val="22"/>
          <w:lang w:val="en-AU"/>
        </w:rPr>
        <w:t>4.</w:t>
      </w:r>
      <w:r w:rsidR="000C793D" w:rsidRPr="00413E96">
        <w:rPr>
          <w:rFonts w:asciiTheme="majorHAnsi" w:hAnsiTheme="majorHAnsi"/>
          <w:b/>
          <w:sz w:val="24"/>
          <w:szCs w:val="22"/>
          <w:lang w:val="en-AU"/>
        </w:rPr>
        <w:t>4</w:t>
      </w:r>
      <w:r w:rsidRPr="00413E96">
        <w:rPr>
          <w:rFonts w:asciiTheme="majorHAnsi" w:hAnsiTheme="majorHAnsi"/>
          <w:b/>
          <w:sz w:val="24"/>
          <w:szCs w:val="22"/>
          <w:lang w:val="en-AU"/>
        </w:rPr>
        <w:t xml:space="preserve">. </w:t>
      </w:r>
      <w:r w:rsidR="00D56C64" w:rsidRPr="00413E96">
        <w:rPr>
          <w:rFonts w:asciiTheme="majorHAnsi" w:hAnsiTheme="majorHAnsi"/>
          <w:b/>
          <w:sz w:val="24"/>
          <w:szCs w:val="22"/>
          <w:lang w:val="en-AU"/>
        </w:rPr>
        <w:t xml:space="preserve">Numbering </w:t>
      </w:r>
      <w:r w:rsidR="00AA02F4" w:rsidRPr="00413E96">
        <w:rPr>
          <w:rFonts w:asciiTheme="majorHAnsi" w:hAnsiTheme="majorHAnsi"/>
          <w:b/>
          <w:sz w:val="24"/>
          <w:szCs w:val="22"/>
          <w:lang w:val="en-AU"/>
        </w:rPr>
        <w:t xml:space="preserve">of </w:t>
      </w:r>
      <w:r w:rsidR="004F1CA6" w:rsidRPr="00413E96">
        <w:rPr>
          <w:rFonts w:asciiTheme="majorHAnsi" w:hAnsiTheme="majorHAnsi"/>
          <w:b/>
          <w:sz w:val="24"/>
          <w:szCs w:val="22"/>
          <w:lang w:val="en-AU"/>
        </w:rPr>
        <w:t xml:space="preserve">vertical </w:t>
      </w:r>
      <w:r w:rsidR="00D56C64" w:rsidRPr="00413E96">
        <w:rPr>
          <w:rFonts w:asciiTheme="majorHAnsi" w:hAnsiTheme="majorHAnsi"/>
          <w:b/>
          <w:sz w:val="24"/>
          <w:szCs w:val="22"/>
          <w:lang w:val="en-AU"/>
        </w:rPr>
        <w:t>layers in the input and output</w:t>
      </w:r>
      <w:r w:rsidR="00E25EF8" w:rsidRPr="00413E96">
        <w:rPr>
          <w:rFonts w:asciiTheme="majorHAnsi" w:hAnsiTheme="majorHAnsi"/>
          <w:b/>
          <w:sz w:val="24"/>
          <w:szCs w:val="22"/>
          <w:lang w:val="en-AU"/>
        </w:rPr>
        <w:t xml:space="preserve"> NC</w:t>
      </w:r>
      <w:r w:rsidR="00D56C64" w:rsidRPr="00413E96">
        <w:rPr>
          <w:rFonts w:asciiTheme="majorHAnsi" w:hAnsiTheme="majorHAnsi"/>
          <w:b/>
          <w:sz w:val="24"/>
          <w:szCs w:val="22"/>
          <w:lang w:val="en-AU"/>
        </w:rPr>
        <w:t xml:space="preserve"> files</w:t>
      </w:r>
      <w:bookmarkEnd w:id="59"/>
    </w:p>
    <w:p w14:paraId="25CE348D" w14:textId="77777777" w:rsidR="00E533AF" w:rsidRPr="00C6677B" w:rsidRDefault="00E533AF" w:rsidP="00C6677B">
      <w:pPr>
        <w:pStyle w:val="HeadingB"/>
        <w:spacing w:before="0" w:after="0" w:line="276" w:lineRule="auto"/>
        <w:rPr>
          <w:rFonts w:asciiTheme="majorHAnsi" w:hAnsiTheme="majorHAnsi"/>
          <w:sz w:val="22"/>
          <w:szCs w:val="22"/>
        </w:rPr>
      </w:pPr>
    </w:p>
    <w:p w14:paraId="53C64218" w14:textId="1C124419" w:rsidR="00E533AF" w:rsidRPr="00C6677B" w:rsidRDefault="00D56C64"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Atlantis allows users to define several water column and sediment layers, although most applications have only one sediment layer. </w:t>
      </w:r>
    </w:p>
    <w:p w14:paraId="451AD3BB" w14:textId="77777777" w:rsidR="00E533AF" w:rsidRPr="00C6677B" w:rsidRDefault="00E533AF" w:rsidP="00C6677B">
      <w:pPr>
        <w:pStyle w:val="HeadingB"/>
        <w:spacing w:before="0" w:after="0" w:line="276" w:lineRule="auto"/>
        <w:rPr>
          <w:rFonts w:asciiTheme="majorHAnsi" w:hAnsiTheme="majorHAnsi"/>
          <w:sz w:val="22"/>
          <w:szCs w:val="22"/>
        </w:rPr>
      </w:pPr>
    </w:p>
    <w:p w14:paraId="2458D795" w14:textId="50794CA7" w:rsidR="00E533AF" w:rsidRPr="00C6677B" w:rsidRDefault="00E533AF" w:rsidP="00C6677B">
      <w:pPr>
        <w:pStyle w:val="HeadingB"/>
        <w:spacing w:before="0" w:after="0" w:line="276" w:lineRule="auto"/>
        <w:rPr>
          <w:rFonts w:asciiTheme="majorHAnsi" w:hAnsiTheme="majorHAnsi"/>
          <w:b w:val="0"/>
          <w:sz w:val="22"/>
          <w:szCs w:val="22"/>
        </w:rPr>
      </w:pPr>
      <w:r w:rsidRPr="00C6677B">
        <w:rPr>
          <w:rFonts w:asciiTheme="majorHAnsi" w:hAnsiTheme="majorHAnsi"/>
          <w:b w:val="0"/>
          <w:sz w:val="22"/>
          <w:szCs w:val="22"/>
        </w:rPr>
        <w:t xml:space="preserve">Layer counting starts from </w:t>
      </w:r>
      <w:r w:rsidR="00CE22E6" w:rsidRPr="00C6677B">
        <w:rPr>
          <w:rFonts w:asciiTheme="majorHAnsi" w:hAnsiTheme="majorHAnsi"/>
          <w:b w:val="0"/>
          <w:sz w:val="22"/>
          <w:szCs w:val="22"/>
        </w:rPr>
        <w:t xml:space="preserve">the </w:t>
      </w:r>
      <w:r w:rsidRPr="00C6677B">
        <w:rPr>
          <w:rFonts w:asciiTheme="majorHAnsi" w:hAnsiTheme="majorHAnsi"/>
          <w:b w:val="0"/>
          <w:sz w:val="22"/>
          <w:szCs w:val="22"/>
        </w:rPr>
        <w:t xml:space="preserve">sediment-water interface. </w:t>
      </w:r>
    </w:p>
    <w:p w14:paraId="3529918C" w14:textId="77777777" w:rsidR="00E533AF" w:rsidRPr="00C6677B" w:rsidRDefault="00E533AF" w:rsidP="00C6677B">
      <w:pPr>
        <w:pStyle w:val="HeadingB"/>
        <w:spacing w:before="0" w:after="0" w:line="276" w:lineRule="auto"/>
        <w:rPr>
          <w:rFonts w:asciiTheme="majorHAnsi" w:hAnsiTheme="majorHAnsi"/>
          <w:b w:val="0"/>
          <w:sz w:val="22"/>
          <w:szCs w:val="22"/>
        </w:rPr>
      </w:pPr>
    </w:p>
    <w:p w14:paraId="4D0DA854" w14:textId="5ECFB378" w:rsidR="00E533AF" w:rsidRPr="00C6677B" w:rsidRDefault="00E533AF" w:rsidP="00C6677B">
      <w:pPr>
        <w:pStyle w:val="HeadingB"/>
        <w:spacing w:before="0" w:after="0" w:line="276" w:lineRule="auto"/>
        <w:rPr>
          <w:rFonts w:asciiTheme="majorHAnsi" w:hAnsiTheme="majorHAnsi"/>
          <w:b w:val="0"/>
          <w:sz w:val="22"/>
          <w:szCs w:val="22"/>
        </w:rPr>
      </w:pPr>
      <w:r w:rsidRPr="00C6677B">
        <w:rPr>
          <w:rFonts w:asciiTheme="majorHAnsi" w:hAnsiTheme="majorHAnsi"/>
          <w:b w:val="0"/>
          <w:sz w:val="22"/>
          <w:szCs w:val="22"/>
        </w:rPr>
        <w:t>The water layer 0 is always closest to the sediment</w:t>
      </w:r>
      <w:r w:rsidR="00AA02F4" w:rsidRPr="00C6677B">
        <w:rPr>
          <w:rFonts w:asciiTheme="majorHAnsi" w:hAnsiTheme="majorHAnsi"/>
          <w:b w:val="0"/>
          <w:sz w:val="22"/>
          <w:szCs w:val="22"/>
        </w:rPr>
        <w:t>,</w:t>
      </w:r>
      <w:r w:rsidRPr="00C6677B">
        <w:rPr>
          <w:rFonts w:asciiTheme="majorHAnsi" w:hAnsiTheme="majorHAnsi"/>
          <w:sz w:val="22"/>
          <w:szCs w:val="22"/>
        </w:rPr>
        <w:t xml:space="preserve"> </w:t>
      </w:r>
      <w:r w:rsidR="00AA02F4" w:rsidRPr="00C6677B">
        <w:rPr>
          <w:rFonts w:asciiTheme="majorHAnsi" w:hAnsiTheme="majorHAnsi"/>
          <w:sz w:val="22"/>
          <w:szCs w:val="22"/>
        </w:rPr>
        <w:t xml:space="preserve">the </w:t>
      </w:r>
      <w:r w:rsidRPr="00C6677B">
        <w:rPr>
          <w:rFonts w:asciiTheme="majorHAnsi" w:hAnsiTheme="majorHAnsi"/>
          <w:sz w:val="22"/>
          <w:szCs w:val="22"/>
        </w:rPr>
        <w:t xml:space="preserve">next layer up is </w:t>
      </w:r>
      <w:r w:rsidR="00AA02F4" w:rsidRPr="00C6677B">
        <w:rPr>
          <w:rFonts w:asciiTheme="majorHAnsi" w:hAnsiTheme="majorHAnsi"/>
          <w:sz w:val="22"/>
          <w:szCs w:val="22"/>
        </w:rPr>
        <w:t xml:space="preserve">layer </w:t>
      </w:r>
      <w:r w:rsidRPr="00C6677B">
        <w:rPr>
          <w:rFonts w:asciiTheme="majorHAnsi" w:hAnsiTheme="majorHAnsi"/>
          <w:sz w:val="22"/>
          <w:szCs w:val="22"/>
        </w:rPr>
        <w:t>1 and so on</w:t>
      </w:r>
      <w:r w:rsidR="00AA02F4" w:rsidRPr="00C6677B">
        <w:rPr>
          <w:rFonts w:asciiTheme="majorHAnsi" w:hAnsiTheme="majorHAnsi"/>
          <w:sz w:val="22"/>
          <w:szCs w:val="22"/>
        </w:rPr>
        <w:t xml:space="preserve">. </w:t>
      </w:r>
      <w:r w:rsidRPr="00C6677B">
        <w:rPr>
          <w:rFonts w:asciiTheme="majorHAnsi" w:hAnsiTheme="majorHAnsi"/>
          <w:b w:val="0"/>
          <w:sz w:val="22"/>
          <w:szCs w:val="22"/>
        </w:rPr>
        <w:t xml:space="preserve">Sediment layer 0 is closest to the water, </w:t>
      </w:r>
      <w:r w:rsidRPr="00C6677B">
        <w:rPr>
          <w:rFonts w:asciiTheme="majorHAnsi" w:hAnsiTheme="majorHAnsi"/>
          <w:sz w:val="22"/>
          <w:szCs w:val="22"/>
        </w:rPr>
        <w:t>the next layer down is 1 and so on.</w:t>
      </w:r>
    </w:p>
    <w:p w14:paraId="1823394B" w14:textId="77777777" w:rsidR="009E3E6E" w:rsidRPr="00C6677B" w:rsidRDefault="009E3E6E" w:rsidP="00C6677B">
      <w:pPr>
        <w:pStyle w:val="HeadingB"/>
        <w:spacing w:before="0" w:after="0" w:line="276" w:lineRule="auto"/>
        <w:rPr>
          <w:rFonts w:asciiTheme="majorHAnsi" w:hAnsiTheme="majorHAnsi"/>
          <w:sz w:val="22"/>
          <w:szCs w:val="22"/>
        </w:rPr>
      </w:pPr>
    </w:p>
    <w:p w14:paraId="2916B126" w14:textId="77777777" w:rsidR="00D56C64" w:rsidRPr="00C6677B" w:rsidRDefault="00D56C64"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In the.nc files water column layers are listed first, followed by the sediment layers.</w:t>
      </w:r>
    </w:p>
    <w:p w14:paraId="3A43ECCC" w14:textId="77777777" w:rsidR="00E533AF" w:rsidRPr="00C6677B" w:rsidRDefault="00E533AF" w:rsidP="00C6677B">
      <w:pPr>
        <w:pStyle w:val="HeadingB"/>
        <w:spacing w:before="0" w:after="0" w:line="276" w:lineRule="auto"/>
        <w:rPr>
          <w:rFonts w:asciiTheme="majorHAnsi" w:hAnsiTheme="majorHAnsi"/>
          <w:i/>
          <w:sz w:val="22"/>
          <w:szCs w:val="22"/>
        </w:rPr>
      </w:pPr>
    </w:p>
    <w:p w14:paraId="6696D8A4" w14:textId="77777777" w:rsidR="00D56C64" w:rsidRPr="00C6677B" w:rsidRDefault="00D56C64" w:rsidP="00C6677B">
      <w:pPr>
        <w:pStyle w:val="HeadingB"/>
        <w:spacing w:before="0" w:after="0" w:line="276" w:lineRule="auto"/>
        <w:rPr>
          <w:rFonts w:asciiTheme="majorHAnsi" w:hAnsiTheme="majorHAnsi"/>
          <w:i/>
          <w:sz w:val="22"/>
          <w:szCs w:val="22"/>
        </w:rPr>
      </w:pPr>
      <w:r w:rsidRPr="00C6677B">
        <w:rPr>
          <w:rFonts w:asciiTheme="majorHAnsi" w:hAnsiTheme="majorHAnsi"/>
          <w:i/>
          <w:sz w:val="22"/>
          <w:szCs w:val="22"/>
        </w:rPr>
        <w:t>layer 0, layer 1, layer 2, layer 3, layer 4, layer 5, sediment 0</w:t>
      </w:r>
    </w:p>
    <w:p w14:paraId="1A59ABA5" w14:textId="77777777" w:rsidR="009E3E6E" w:rsidRPr="00C6677B" w:rsidRDefault="009E3E6E" w:rsidP="00C6677B">
      <w:pPr>
        <w:pStyle w:val="HeadingB"/>
        <w:spacing w:before="0" w:after="0" w:line="276" w:lineRule="auto"/>
        <w:rPr>
          <w:rFonts w:asciiTheme="majorHAnsi" w:hAnsiTheme="majorHAnsi"/>
          <w:i/>
          <w:sz w:val="22"/>
          <w:szCs w:val="22"/>
        </w:rPr>
      </w:pPr>
    </w:p>
    <w:p w14:paraId="079DE721" w14:textId="0E142F46" w:rsidR="00E533AF" w:rsidRPr="00C6677B" w:rsidRDefault="00E533AF"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In the model setup shown here, the </w:t>
      </w:r>
      <w:r w:rsidR="00CE22E6" w:rsidRPr="00C6677B">
        <w:rPr>
          <w:rFonts w:asciiTheme="majorHAnsi" w:hAnsiTheme="majorHAnsi"/>
          <w:sz w:val="22"/>
          <w:szCs w:val="22"/>
        </w:rPr>
        <w:t xml:space="preserve">layer corresponding to the water column’s </w:t>
      </w:r>
      <w:r w:rsidR="00D56C64" w:rsidRPr="00C6677B">
        <w:rPr>
          <w:rFonts w:asciiTheme="majorHAnsi" w:hAnsiTheme="majorHAnsi"/>
          <w:b w:val="0"/>
          <w:sz w:val="22"/>
          <w:szCs w:val="22"/>
        </w:rPr>
        <w:t>surface layer can be anything from layer 0 to layer 5</w:t>
      </w:r>
      <w:r w:rsidRPr="00C6677B">
        <w:rPr>
          <w:rFonts w:asciiTheme="majorHAnsi" w:hAnsiTheme="majorHAnsi"/>
          <w:sz w:val="22"/>
          <w:szCs w:val="22"/>
        </w:rPr>
        <w:t xml:space="preserve">, depending on the total depth </w:t>
      </w:r>
      <w:r w:rsidRPr="00C6677B">
        <w:rPr>
          <w:rFonts w:asciiTheme="majorHAnsi" w:hAnsiTheme="majorHAnsi"/>
          <w:sz w:val="22"/>
          <w:szCs w:val="22"/>
        </w:rPr>
        <w:lastRenderedPageBreak/>
        <w:t xml:space="preserve">of a box. In deep boxes </w:t>
      </w:r>
      <w:r w:rsidR="00CE22E6" w:rsidRPr="00C6677B">
        <w:rPr>
          <w:rFonts w:asciiTheme="majorHAnsi" w:hAnsiTheme="majorHAnsi"/>
          <w:sz w:val="22"/>
          <w:szCs w:val="22"/>
        </w:rPr>
        <w:t xml:space="preserve">the </w:t>
      </w:r>
      <w:r w:rsidRPr="00C6677B">
        <w:rPr>
          <w:rFonts w:asciiTheme="majorHAnsi" w:hAnsiTheme="majorHAnsi"/>
          <w:sz w:val="22"/>
          <w:szCs w:val="22"/>
        </w:rPr>
        <w:t>surface layer will be layer 5, while</w:t>
      </w:r>
      <w:r w:rsidR="00CE22E6" w:rsidRPr="00C6677B">
        <w:rPr>
          <w:rFonts w:asciiTheme="majorHAnsi" w:hAnsiTheme="majorHAnsi"/>
          <w:sz w:val="22"/>
          <w:szCs w:val="22"/>
        </w:rPr>
        <w:t xml:space="preserve"> for</w:t>
      </w:r>
      <w:r w:rsidRPr="00C6677B">
        <w:rPr>
          <w:rFonts w:asciiTheme="majorHAnsi" w:hAnsiTheme="majorHAnsi"/>
          <w:sz w:val="22"/>
          <w:szCs w:val="22"/>
        </w:rPr>
        <w:t xml:space="preserve"> the </w:t>
      </w:r>
      <w:r w:rsidR="00E97CEA" w:rsidRPr="00C6677B">
        <w:rPr>
          <w:rFonts w:asciiTheme="majorHAnsi" w:hAnsiTheme="majorHAnsi"/>
          <w:sz w:val="22"/>
          <w:szCs w:val="22"/>
        </w:rPr>
        <w:t>shallowest</w:t>
      </w:r>
      <w:r w:rsidRPr="00C6677B">
        <w:rPr>
          <w:rFonts w:asciiTheme="majorHAnsi" w:hAnsiTheme="majorHAnsi"/>
          <w:sz w:val="22"/>
          <w:szCs w:val="22"/>
        </w:rPr>
        <w:t xml:space="preserve"> boxes </w:t>
      </w:r>
      <w:r w:rsidR="00CE22E6" w:rsidRPr="00C6677B">
        <w:rPr>
          <w:rFonts w:asciiTheme="majorHAnsi" w:hAnsiTheme="majorHAnsi"/>
          <w:sz w:val="22"/>
          <w:szCs w:val="22"/>
        </w:rPr>
        <w:t xml:space="preserve">the surface </w:t>
      </w:r>
      <w:r w:rsidRPr="00C6677B">
        <w:rPr>
          <w:rFonts w:asciiTheme="majorHAnsi" w:hAnsiTheme="majorHAnsi"/>
          <w:sz w:val="22"/>
          <w:szCs w:val="22"/>
        </w:rPr>
        <w:t xml:space="preserve">will have layer 0 </w:t>
      </w:r>
      <w:r w:rsidR="00AA02F4" w:rsidRPr="00C6677B">
        <w:rPr>
          <w:rFonts w:asciiTheme="majorHAnsi" w:hAnsiTheme="majorHAnsi"/>
          <w:sz w:val="22"/>
          <w:szCs w:val="22"/>
        </w:rPr>
        <w:t>as their surface layer</w:t>
      </w:r>
      <w:r w:rsidRPr="00C6677B">
        <w:rPr>
          <w:rFonts w:asciiTheme="majorHAnsi" w:hAnsiTheme="majorHAnsi"/>
          <w:sz w:val="22"/>
          <w:szCs w:val="22"/>
        </w:rPr>
        <w:t xml:space="preserve">. </w:t>
      </w:r>
    </w:p>
    <w:p w14:paraId="5FE6BC64" w14:textId="77777777" w:rsidR="00E97CEA" w:rsidRPr="00C6677B" w:rsidRDefault="00E97CEA" w:rsidP="00C6677B">
      <w:pPr>
        <w:pStyle w:val="HeadingB"/>
        <w:spacing w:before="0" w:after="0" w:line="276" w:lineRule="auto"/>
        <w:rPr>
          <w:rFonts w:asciiTheme="majorHAnsi" w:hAnsiTheme="majorHAnsi"/>
          <w:sz w:val="22"/>
          <w:szCs w:val="22"/>
        </w:rPr>
      </w:pPr>
    </w:p>
    <w:p w14:paraId="1400D110" w14:textId="77777777" w:rsidR="004F1CA6" w:rsidRPr="00C6677B" w:rsidRDefault="004F1CA6" w:rsidP="00C6677B">
      <w:pPr>
        <w:pStyle w:val="HeadingB"/>
        <w:spacing w:before="0" w:after="0" w:line="276" w:lineRule="auto"/>
        <w:rPr>
          <w:rFonts w:asciiTheme="majorHAnsi" w:hAnsiTheme="majorHAnsi"/>
          <w:i/>
          <w:sz w:val="22"/>
          <w:szCs w:val="22"/>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0F4A53" w:rsidRPr="00C6677B" w14:paraId="3E5767D0" w14:textId="77777777" w:rsidTr="0075166F">
        <w:trPr>
          <w:trHeight w:val="3336"/>
        </w:trPr>
        <w:tc>
          <w:tcPr>
            <w:tcW w:w="9735" w:type="dxa"/>
            <w:shd w:val="clear" w:color="auto" w:fill="FDE9D9" w:themeFill="accent6" w:themeFillTint="33"/>
          </w:tcPr>
          <w:p w14:paraId="119A1F07" w14:textId="60A51453" w:rsidR="00E533AF" w:rsidRPr="00874CEA" w:rsidRDefault="00E533AF" w:rsidP="00C6677B">
            <w:pPr>
              <w:pStyle w:val="HeadingB"/>
              <w:spacing w:before="0" w:after="0" w:line="276" w:lineRule="auto"/>
              <w:rPr>
                <w:rFonts w:asciiTheme="majorHAnsi" w:hAnsiTheme="majorHAnsi"/>
                <w:sz w:val="22"/>
                <w:szCs w:val="22"/>
              </w:rPr>
            </w:pPr>
            <w:r w:rsidRPr="00874CEA">
              <w:rPr>
                <w:rFonts w:asciiTheme="majorHAnsi" w:hAnsiTheme="majorHAnsi"/>
                <w:sz w:val="22"/>
                <w:szCs w:val="22"/>
              </w:rPr>
              <w:t xml:space="preserve">NOTE! </w:t>
            </w:r>
          </w:p>
          <w:p w14:paraId="3809AA9D" w14:textId="77777777" w:rsidR="00E533AF" w:rsidRPr="00C6677B" w:rsidRDefault="00E533AF" w:rsidP="00C6677B">
            <w:pPr>
              <w:pStyle w:val="HeadingB"/>
              <w:spacing w:before="0" w:after="0" w:line="276" w:lineRule="auto"/>
              <w:rPr>
                <w:rFonts w:asciiTheme="majorHAnsi" w:hAnsiTheme="majorHAnsi"/>
                <w:sz w:val="22"/>
                <w:szCs w:val="22"/>
              </w:rPr>
            </w:pPr>
          </w:p>
          <w:p w14:paraId="446AF7E1" w14:textId="68E699FE" w:rsidR="00E533AF" w:rsidRPr="00C6677B" w:rsidRDefault="00CE22E6"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The ordering of layers in output files is opposite to that in the input file. This is a development legacy aimed to improve the viewing of output files with </w:t>
            </w:r>
            <w:r w:rsidR="0037514D" w:rsidRPr="00C6677B">
              <w:rPr>
                <w:rFonts w:asciiTheme="majorHAnsi" w:hAnsiTheme="majorHAnsi"/>
                <w:sz w:val="22"/>
                <w:szCs w:val="22"/>
              </w:rPr>
              <w:t>NC</w:t>
            </w:r>
            <w:r w:rsidRPr="00C6677B">
              <w:rPr>
                <w:rFonts w:asciiTheme="majorHAnsi" w:hAnsiTheme="majorHAnsi"/>
                <w:sz w:val="22"/>
                <w:szCs w:val="22"/>
              </w:rPr>
              <w:t xml:space="preserve"> file viewers. This also means that the </w:t>
            </w:r>
            <w:r w:rsidR="00AA02F4" w:rsidRPr="00C6677B">
              <w:rPr>
                <w:rFonts w:asciiTheme="majorHAnsi" w:hAnsiTheme="majorHAnsi"/>
                <w:b w:val="0"/>
                <w:sz w:val="22"/>
                <w:szCs w:val="22"/>
              </w:rPr>
              <w:t>position</w:t>
            </w:r>
            <w:r w:rsidR="00E533AF" w:rsidRPr="00C6677B">
              <w:rPr>
                <w:rFonts w:asciiTheme="majorHAnsi" w:hAnsiTheme="majorHAnsi"/>
                <w:b w:val="0"/>
                <w:sz w:val="22"/>
                <w:szCs w:val="22"/>
              </w:rPr>
              <w:t xml:space="preserve"> of missing water column layers in </w:t>
            </w:r>
            <w:r w:rsidR="00AA02F4" w:rsidRPr="00C6677B">
              <w:rPr>
                <w:rFonts w:asciiTheme="majorHAnsi" w:hAnsiTheme="majorHAnsi"/>
                <w:b w:val="0"/>
                <w:sz w:val="22"/>
                <w:szCs w:val="22"/>
              </w:rPr>
              <w:t xml:space="preserve">arrays describing </w:t>
            </w:r>
            <w:r w:rsidR="00E533AF" w:rsidRPr="00C6677B">
              <w:rPr>
                <w:rFonts w:asciiTheme="majorHAnsi" w:hAnsiTheme="majorHAnsi"/>
                <w:b w:val="0"/>
                <w:sz w:val="22"/>
                <w:szCs w:val="22"/>
              </w:rPr>
              <w:t>boxes</w:t>
            </w:r>
            <w:r w:rsidR="00AA02F4" w:rsidRPr="00C6677B">
              <w:rPr>
                <w:rFonts w:asciiTheme="majorHAnsi" w:hAnsiTheme="majorHAnsi"/>
                <w:b w:val="0"/>
                <w:sz w:val="22"/>
                <w:szCs w:val="22"/>
              </w:rPr>
              <w:t xml:space="preserve"> with </w:t>
            </w:r>
            <w:r w:rsidR="00E533AF" w:rsidRPr="00C6677B">
              <w:rPr>
                <w:rFonts w:asciiTheme="majorHAnsi" w:hAnsiTheme="majorHAnsi"/>
                <w:b w:val="0"/>
                <w:sz w:val="22"/>
                <w:szCs w:val="22"/>
              </w:rPr>
              <w:t xml:space="preserve">fewer than maximum layers is reversed between the input and output files. </w:t>
            </w:r>
          </w:p>
          <w:p w14:paraId="5ECAD159" w14:textId="77777777" w:rsidR="00E533AF" w:rsidRPr="00C6677B" w:rsidRDefault="00E533AF" w:rsidP="00C6677B">
            <w:pPr>
              <w:pStyle w:val="HeadingB"/>
              <w:spacing w:before="0" w:after="0" w:line="276" w:lineRule="auto"/>
              <w:rPr>
                <w:rFonts w:asciiTheme="majorHAnsi" w:hAnsiTheme="majorHAnsi"/>
                <w:sz w:val="22"/>
                <w:szCs w:val="22"/>
              </w:rPr>
            </w:pPr>
          </w:p>
          <w:p w14:paraId="682C3CE3" w14:textId="32AF9F09" w:rsidR="00D56C64" w:rsidRPr="00C6677B" w:rsidRDefault="00D56C64"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In the </w:t>
            </w:r>
            <w:r w:rsidRPr="00C6677B">
              <w:rPr>
                <w:rFonts w:asciiTheme="majorHAnsi" w:hAnsiTheme="majorHAnsi"/>
                <w:b w:val="0"/>
                <w:sz w:val="22"/>
                <w:szCs w:val="22"/>
              </w:rPr>
              <w:t>input.nc</w:t>
            </w:r>
            <w:r w:rsidRPr="00C6677B">
              <w:rPr>
                <w:rFonts w:asciiTheme="majorHAnsi" w:hAnsiTheme="majorHAnsi"/>
                <w:sz w:val="22"/>
                <w:szCs w:val="22"/>
              </w:rPr>
              <w:t xml:space="preserve"> file </w:t>
            </w:r>
            <w:r w:rsidR="00E97CEA" w:rsidRPr="00C6677B">
              <w:rPr>
                <w:rFonts w:asciiTheme="majorHAnsi" w:hAnsiTheme="majorHAnsi"/>
                <w:sz w:val="22"/>
                <w:szCs w:val="22"/>
              </w:rPr>
              <w:t xml:space="preserve">a </w:t>
            </w:r>
            <w:r w:rsidRPr="00C6677B">
              <w:rPr>
                <w:rFonts w:asciiTheme="majorHAnsi" w:hAnsiTheme="majorHAnsi"/>
                <w:sz w:val="22"/>
                <w:szCs w:val="22"/>
              </w:rPr>
              <w:t xml:space="preserve">shallow water box </w:t>
            </w:r>
            <w:r w:rsidR="00E97CEA" w:rsidRPr="00C6677B">
              <w:rPr>
                <w:rFonts w:asciiTheme="majorHAnsi" w:hAnsiTheme="majorHAnsi"/>
                <w:sz w:val="22"/>
                <w:szCs w:val="22"/>
              </w:rPr>
              <w:t xml:space="preserve">with </w:t>
            </w:r>
            <w:r w:rsidRPr="00C6677B">
              <w:rPr>
                <w:rFonts w:asciiTheme="majorHAnsi" w:hAnsiTheme="majorHAnsi"/>
                <w:sz w:val="22"/>
                <w:szCs w:val="22"/>
              </w:rPr>
              <w:t>three water layers will look like:</w:t>
            </w:r>
          </w:p>
          <w:p w14:paraId="2A505F06" w14:textId="77777777" w:rsidR="00D56C64" w:rsidRPr="00C6677B" w:rsidRDefault="00D56C64" w:rsidP="00C6677B">
            <w:pPr>
              <w:pStyle w:val="HeadingB"/>
              <w:spacing w:before="0" w:after="0" w:line="276" w:lineRule="auto"/>
              <w:rPr>
                <w:rFonts w:asciiTheme="majorHAnsi" w:hAnsiTheme="majorHAnsi"/>
                <w:i/>
                <w:sz w:val="22"/>
                <w:szCs w:val="22"/>
              </w:rPr>
            </w:pPr>
            <w:r w:rsidRPr="00C6677B">
              <w:rPr>
                <w:rFonts w:asciiTheme="majorHAnsi" w:hAnsiTheme="majorHAnsi"/>
                <w:i/>
                <w:sz w:val="22"/>
                <w:szCs w:val="22"/>
              </w:rPr>
              <w:t xml:space="preserve">layer 0, layer 1, layer 2, </w:t>
            </w:r>
            <w:r w:rsidRPr="00C6677B">
              <w:rPr>
                <w:rFonts w:asciiTheme="majorHAnsi" w:hAnsiTheme="majorHAnsi"/>
                <w:b w:val="0"/>
                <w:i/>
                <w:sz w:val="22"/>
                <w:szCs w:val="22"/>
              </w:rPr>
              <w:t>0, 0, 0,</w:t>
            </w:r>
            <w:r w:rsidRPr="00C6677B">
              <w:rPr>
                <w:rFonts w:asciiTheme="majorHAnsi" w:hAnsiTheme="majorHAnsi"/>
                <w:i/>
                <w:sz w:val="22"/>
                <w:szCs w:val="22"/>
              </w:rPr>
              <w:t xml:space="preserve"> sediment 0</w:t>
            </w:r>
          </w:p>
          <w:p w14:paraId="685A26D8" w14:textId="77777777" w:rsidR="00D56C64" w:rsidRPr="00C6677B" w:rsidRDefault="00D56C64" w:rsidP="00C6677B">
            <w:pPr>
              <w:pStyle w:val="HeadingB"/>
              <w:spacing w:before="0" w:after="0" w:line="276" w:lineRule="auto"/>
              <w:rPr>
                <w:rFonts w:asciiTheme="majorHAnsi" w:hAnsiTheme="majorHAnsi"/>
                <w:i/>
                <w:sz w:val="22"/>
                <w:szCs w:val="22"/>
              </w:rPr>
            </w:pPr>
          </w:p>
          <w:p w14:paraId="6591191D" w14:textId="1AE1B4EE" w:rsidR="00D56C64" w:rsidRPr="00C6677B" w:rsidRDefault="00D56C64"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In the </w:t>
            </w:r>
            <w:r w:rsidRPr="00C6677B">
              <w:rPr>
                <w:rFonts w:asciiTheme="majorHAnsi" w:hAnsiTheme="majorHAnsi"/>
                <w:b w:val="0"/>
                <w:sz w:val="22"/>
                <w:szCs w:val="22"/>
              </w:rPr>
              <w:t>output.nc</w:t>
            </w:r>
            <w:r w:rsidRPr="00C6677B">
              <w:rPr>
                <w:rFonts w:asciiTheme="majorHAnsi" w:hAnsiTheme="majorHAnsi"/>
                <w:sz w:val="22"/>
                <w:szCs w:val="22"/>
              </w:rPr>
              <w:t xml:space="preserve"> file th</w:t>
            </w:r>
            <w:r w:rsidR="00E97CEA" w:rsidRPr="00C6677B">
              <w:rPr>
                <w:rFonts w:asciiTheme="majorHAnsi" w:hAnsiTheme="majorHAnsi"/>
                <w:sz w:val="22"/>
                <w:szCs w:val="22"/>
              </w:rPr>
              <w:t>e same</w:t>
            </w:r>
            <w:r w:rsidRPr="00C6677B">
              <w:rPr>
                <w:rFonts w:asciiTheme="majorHAnsi" w:hAnsiTheme="majorHAnsi"/>
                <w:sz w:val="22"/>
                <w:szCs w:val="22"/>
              </w:rPr>
              <w:t xml:space="preserve"> box will look like</w:t>
            </w:r>
            <w:r w:rsidR="00E97CEA" w:rsidRPr="00C6677B">
              <w:rPr>
                <w:rFonts w:asciiTheme="majorHAnsi" w:hAnsiTheme="majorHAnsi"/>
                <w:sz w:val="22"/>
                <w:szCs w:val="22"/>
              </w:rPr>
              <w:t>:</w:t>
            </w:r>
            <w:r w:rsidRPr="00C6677B">
              <w:rPr>
                <w:rFonts w:asciiTheme="majorHAnsi" w:hAnsiTheme="majorHAnsi"/>
                <w:sz w:val="22"/>
                <w:szCs w:val="22"/>
              </w:rPr>
              <w:t xml:space="preserve"> </w:t>
            </w:r>
          </w:p>
          <w:p w14:paraId="20D92656" w14:textId="77777777" w:rsidR="00D56C64" w:rsidRPr="00C6677B" w:rsidRDefault="00D56C64" w:rsidP="00C6677B">
            <w:pPr>
              <w:pStyle w:val="HeadingB"/>
              <w:spacing w:before="0" w:after="0" w:line="276" w:lineRule="auto"/>
              <w:rPr>
                <w:rFonts w:asciiTheme="majorHAnsi" w:hAnsiTheme="majorHAnsi"/>
                <w:i/>
                <w:sz w:val="22"/>
                <w:szCs w:val="22"/>
              </w:rPr>
            </w:pPr>
            <w:r w:rsidRPr="00C6677B">
              <w:rPr>
                <w:rFonts w:asciiTheme="majorHAnsi" w:hAnsiTheme="majorHAnsi"/>
                <w:b w:val="0"/>
                <w:i/>
                <w:sz w:val="22"/>
                <w:szCs w:val="22"/>
              </w:rPr>
              <w:t>0, 0, 0,</w:t>
            </w:r>
            <w:r w:rsidRPr="00C6677B">
              <w:rPr>
                <w:rFonts w:asciiTheme="majorHAnsi" w:hAnsiTheme="majorHAnsi"/>
                <w:i/>
                <w:sz w:val="22"/>
                <w:szCs w:val="22"/>
              </w:rPr>
              <w:t xml:space="preserve"> layer </w:t>
            </w:r>
            <w:r w:rsidR="004F1CA6" w:rsidRPr="00C6677B">
              <w:rPr>
                <w:rFonts w:asciiTheme="majorHAnsi" w:hAnsiTheme="majorHAnsi"/>
                <w:i/>
                <w:sz w:val="22"/>
                <w:szCs w:val="22"/>
              </w:rPr>
              <w:t>0, layer 1, layer 2, sediment 0</w:t>
            </w:r>
          </w:p>
          <w:p w14:paraId="41DFB60A" w14:textId="7CF80DA4" w:rsidR="0037514D" w:rsidRPr="00C6677B" w:rsidRDefault="0037514D" w:rsidP="00C6677B">
            <w:pPr>
              <w:pStyle w:val="HeadingB"/>
              <w:spacing w:before="0" w:after="0" w:line="276" w:lineRule="auto"/>
              <w:rPr>
                <w:rFonts w:asciiTheme="majorHAnsi" w:hAnsiTheme="majorHAnsi"/>
                <w:i/>
                <w:sz w:val="22"/>
                <w:szCs w:val="22"/>
              </w:rPr>
            </w:pPr>
          </w:p>
        </w:tc>
      </w:tr>
    </w:tbl>
    <w:p w14:paraId="7E6108C2" w14:textId="77777777" w:rsidR="004F1CA6" w:rsidRPr="00C6677B" w:rsidRDefault="004F1CA6" w:rsidP="00C6677B">
      <w:pPr>
        <w:pStyle w:val="HeadingB"/>
        <w:spacing w:before="0" w:after="0" w:line="276" w:lineRule="auto"/>
        <w:rPr>
          <w:rFonts w:asciiTheme="majorHAnsi" w:hAnsiTheme="majorHAnsi"/>
          <w:sz w:val="22"/>
          <w:szCs w:val="22"/>
        </w:rPr>
      </w:pPr>
    </w:p>
    <w:p w14:paraId="46C0B2FC" w14:textId="61BB1170" w:rsidR="006143E0" w:rsidRPr="00C6677B" w:rsidRDefault="004F1CA6"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A good</w:t>
      </w:r>
      <w:r w:rsidR="00D56C64" w:rsidRPr="00C6677B">
        <w:rPr>
          <w:rFonts w:asciiTheme="majorHAnsi" w:hAnsiTheme="majorHAnsi"/>
          <w:sz w:val="22"/>
          <w:szCs w:val="22"/>
        </w:rPr>
        <w:t xml:space="preserve"> way to understand this is to look at temperature variables. Note that warmer water is on the surface. </w:t>
      </w:r>
    </w:p>
    <w:p w14:paraId="1DE6C72E" w14:textId="77777777" w:rsidR="0037514D" w:rsidRPr="00C6677B" w:rsidRDefault="0037514D" w:rsidP="00C6677B">
      <w:pPr>
        <w:pStyle w:val="HeadingB"/>
        <w:spacing w:before="0" w:after="0" w:line="276" w:lineRule="auto"/>
        <w:rPr>
          <w:rFonts w:asciiTheme="majorHAnsi" w:hAnsiTheme="majorHAnsi"/>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8"/>
        <w:gridCol w:w="4820"/>
      </w:tblGrid>
      <w:tr w:rsidR="006143E0" w:rsidRPr="00C6677B" w14:paraId="366F2F4E" w14:textId="77777777" w:rsidTr="006143E0">
        <w:tc>
          <w:tcPr>
            <w:tcW w:w="4889" w:type="dxa"/>
          </w:tcPr>
          <w:p w14:paraId="2F508E33" w14:textId="77777777" w:rsidR="006143E0" w:rsidRPr="00C6677B" w:rsidRDefault="006143E0" w:rsidP="00C6677B">
            <w:pPr>
              <w:pStyle w:val="HeadingB"/>
              <w:spacing w:before="0" w:after="0" w:line="276" w:lineRule="auto"/>
              <w:rPr>
                <w:rFonts w:asciiTheme="majorHAnsi" w:hAnsiTheme="majorHAnsi"/>
                <w:sz w:val="22"/>
                <w:szCs w:val="22"/>
              </w:rPr>
            </w:pPr>
            <w:r w:rsidRPr="00C6677B">
              <w:rPr>
                <w:rFonts w:asciiTheme="majorHAnsi" w:hAnsiTheme="majorHAnsi"/>
                <w:b w:val="0"/>
                <w:sz w:val="22"/>
                <w:szCs w:val="22"/>
              </w:rPr>
              <w:t>Input.nc</w:t>
            </w:r>
            <w:r w:rsidRPr="00C6677B">
              <w:rPr>
                <w:rFonts w:asciiTheme="majorHAnsi" w:hAnsiTheme="majorHAnsi"/>
                <w:sz w:val="22"/>
                <w:szCs w:val="22"/>
              </w:rPr>
              <w:t xml:space="preserve"> file:</w:t>
            </w:r>
          </w:p>
          <w:p w14:paraId="406C08D4" w14:textId="77777777" w:rsidR="006143E0" w:rsidRPr="00C6677B" w:rsidRDefault="006143E0" w:rsidP="00C6677B">
            <w:pPr>
              <w:pStyle w:val="HeadingB"/>
              <w:spacing w:before="0" w:after="0" w:line="276" w:lineRule="auto"/>
              <w:rPr>
                <w:rFonts w:asciiTheme="minorHAnsi" w:hAnsiTheme="minorHAnsi"/>
                <w:sz w:val="22"/>
                <w:szCs w:val="22"/>
              </w:rPr>
            </w:pPr>
          </w:p>
          <w:p w14:paraId="0B9B96BE"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Temp =</w:t>
            </w:r>
            <w:r w:rsidRPr="00C6677B">
              <w:rPr>
                <w:rFonts w:asciiTheme="minorHAnsi" w:hAnsiTheme="minorHAnsi"/>
                <w:sz w:val="22"/>
                <w:szCs w:val="22"/>
              </w:rPr>
              <w:br/>
              <w:t xml:space="preserve">15.75, 18.54, 18.55, </w:t>
            </w:r>
            <w:r w:rsidRPr="00C6677B">
              <w:rPr>
                <w:rFonts w:asciiTheme="minorHAnsi" w:hAnsiTheme="minorHAnsi"/>
                <w:b w:val="0"/>
                <w:sz w:val="22"/>
                <w:szCs w:val="22"/>
              </w:rPr>
              <w:t>0, 0, 0,</w:t>
            </w:r>
            <w:r w:rsidRPr="00C6677B">
              <w:rPr>
                <w:rFonts w:asciiTheme="minorHAnsi" w:hAnsiTheme="minorHAnsi"/>
                <w:sz w:val="22"/>
                <w:szCs w:val="22"/>
              </w:rPr>
              <w:t xml:space="preserve"> 11.85,</w:t>
            </w:r>
            <w:r w:rsidRPr="00C6677B">
              <w:rPr>
                <w:rFonts w:asciiTheme="minorHAnsi" w:hAnsiTheme="minorHAnsi"/>
                <w:sz w:val="22"/>
                <w:szCs w:val="22"/>
              </w:rPr>
              <w:br/>
              <w:t xml:space="preserve">16.38, 17.64, 17.49, </w:t>
            </w:r>
            <w:r w:rsidRPr="00C6677B">
              <w:rPr>
                <w:rFonts w:asciiTheme="minorHAnsi" w:hAnsiTheme="minorHAnsi"/>
                <w:b w:val="0"/>
                <w:sz w:val="22"/>
                <w:szCs w:val="22"/>
              </w:rPr>
              <w:t>0, 0, 0,</w:t>
            </w:r>
            <w:r w:rsidRPr="00C6677B">
              <w:rPr>
                <w:rFonts w:asciiTheme="minorHAnsi" w:hAnsiTheme="minorHAnsi"/>
                <w:sz w:val="22"/>
                <w:szCs w:val="22"/>
              </w:rPr>
              <w:t xml:space="preserve"> 11.77,</w:t>
            </w:r>
            <w:r w:rsidRPr="00C6677B">
              <w:rPr>
                <w:rFonts w:asciiTheme="minorHAnsi" w:hAnsiTheme="minorHAnsi"/>
                <w:sz w:val="22"/>
                <w:szCs w:val="22"/>
              </w:rPr>
              <w:br/>
              <w:t xml:space="preserve">15.66, 17.34, 17.31, </w:t>
            </w:r>
            <w:r w:rsidRPr="00C6677B">
              <w:rPr>
                <w:rFonts w:asciiTheme="minorHAnsi" w:hAnsiTheme="minorHAnsi"/>
                <w:b w:val="0"/>
                <w:sz w:val="22"/>
                <w:szCs w:val="22"/>
              </w:rPr>
              <w:t>0, 0, 0,</w:t>
            </w:r>
            <w:r w:rsidRPr="00C6677B">
              <w:rPr>
                <w:rFonts w:asciiTheme="minorHAnsi" w:hAnsiTheme="minorHAnsi"/>
                <w:sz w:val="22"/>
                <w:szCs w:val="22"/>
              </w:rPr>
              <w:t xml:space="preserve"> 11.57,</w:t>
            </w:r>
            <w:r w:rsidRPr="00C6677B">
              <w:rPr>
                <w:rFonts w:asciiTheme="minorHAnsi" w:hAnsiTheme="minorHAnsi"/>
                <w:sz w:val="22"/>
                <w:szCs w:val="22"/>
              </w:rPr>
              <w:br/>
              <w:t xml:space="preserve">16.05, 16.92, 16.87, </w:t>
            </w:r>
            <w:r w:rsidRPr="00C6677B">
              <w:rPr>
                <w:rFonts w:asciiTheme="minorHAnsi" w:hAnsiTheme="minorHAnsi"/>
                <w:b w:val="0"/>
                <w:sz w:val="22"/>
                <w:szCs w:val="22"/>
              </w:rPr>
              <w:t>0, 0, 0,</w:t>
            </w:r>
            <w:r w:rsidRPr="00C6677B">
              <w:rPr>
                <w:rFonts w:asciiTheme="minorHAnsi" w:hAnsiTheme="minorHAnsi"/>
                <w:sz w:val="22"/>
                <w:szCs w:val="22"/>
              </w:rPr>
              <w:t xml:space="preserve"> 11.29,</w:t>
            </w:r>
            <w:r w:rsidRPr="00C6677B">
              <w:rPr>
                <w:rFonts w:asciiTheme="minorHAnsi" w:hAnsiTheme="minorHAnsi"/>
                <w:sz w:val="22"/>
                <w:szCs w:val="22"/>
              </w:rPr>
              <w:br/>
              <w:t>5.15, 11.85, 13.92, 17.02, 19.01, 19.83, 0.32,</w:t>
            </w:r>
            <w:r w:rsidRPr="00C6677B">
              <w:rPr>
                <w:rFonts w:asciiTheme="minorHAnsi" w:hAnsiTheme="minorHAnsi"/>
                <w:sz w:val="22"/>
                <w:szCs w:val="22"/>
              </w:rPr>
              <w:br/>
              <w:t>5.29, 11.91, 13.85, 16.39, 18.50, 19.48, 0.93,</w:t>
            </w:r>
          </w:p>
          <w:p w14:paraId="3CE42FCA" w14:textId="6098D4FF"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w:t>
            </w:r>
          </w:p>
        </w:tc>
        <w:tc>
          <w:tcPr>
            <w:tcW w:w="4889" w:type="dxa"/>
          </w:tcPr>
          <w:p w14:paraId="74CA9990" w14:textId="77777777" w:rsidR="006143E0" w:rsidRPr="00C6677B" w:rsidRDefault="006143E0" w:rsidP="00C6677B">
            <w:pPr>
              <w:pStyle w:val="HeadingB"/>
              <w:spacing w:before="0" w:after="0" w:line="276" w:lineRule="auto"/>
              <w:rPr>
                <w:rFonts w:asciiTheme="majorHAnsi" w:hAnsiTheme="majorHAnsi"/>
                <w:sz w:val="22"/>
                <w:szCs w:val="22"/>
              </w:rPr>
            </w:pPr>
            <w:r w:rsidRPr="00C6677B">
              <w:rPr>
                <w:rFonts w:asciiTheme="majorHAnsi" w:hAnsiTheme="majorHAnsi"/>
                <w:b w:val="0"/>
                <w:sz w:val="22"/>
                <w:szCs w:val="22"/>
              </w:rPr>
              <w:t>Output.nc</w:t>
            </w:r>
            <w:r w:rsidRPr="00C6677B">
              <w:rPr>
                <w:rFonts w:asciiTheme="majorHAnsi" w:hAnsiTheme="majorHAnsi"/>
                <w:sz w:val="22"/>
                <w:szCs w:val="22"/>
              </w:rPr>
              <w:t xml:space="preserve"> file: </w:t>
            </w:r>
          </w:p>
          <w:p w14:paraId="1B722339" w14:textId="77777777" w:rsidR="006143E0" w:rsidRPr="00C6677B" w:rsidRDefault="006143E0" w:rsidP="00C6677B">
            <w:pPr>
              <w:pStyle w:val="HeadingB"/>
              <w:spacing w:before="0" w:after="0" w:line="276" w:lineRule="auto"/>
              <w:rPr>
                <w:rFonts w:asciiTheme="minorHAnsi" w:hAnsiTheme="minorHAnsi"/>
                <w:sz w:val="22"/>
                <w:szCs w:val="22"/>
              </w:rPr>
            </w:pPr>
          </w:p>
          <w:p w14:paraId="04BE0991"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Temp =</w:t>
            </w:r>
          </w:p>
          <w:p w14:paraId="0981BA93"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b w:val="0"/>
                <w:sz w:val="22"/>
                <w:szCs w:val="22"/>
              </w:rPr>
              <w:t>0, 0, 0,</w:t>
            </w:r>
            <w:r w:rsidRPr="00C6677B">
              <w:rPr>
                <w:rFonts w:asciiTheme="minorHAnsi" w:hAnsiTheme="minorHAnsi"/>
                <w:sz w:val="22"/>
                <w:szCs w:val="22"/>
              </w:rPr>
              <w:t xml:space="preserve"> 15.75, 18.54, 18.55, 11.85,</w:t>
            </w:r>
          </w:p>
          <w:p w14:paraId="50DF4409"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b w:val="0"/>
                <w:sz w:val="22"/>
                <w:szCs w:val="22"/>
              </w:rPr>
              <w:t>0, 0, 0,</w:t>
            </w:r>
            <w:r w:rsidRPr="00C6677B">
              <w:rPr>
                <w:rFonts w:asciiTheme="minorHAnsi" w:hAnsiTheme="minorHAnsi"/>
                <w:sz w:val="22"/>
                <w:szCs w:val="22"/>
              </w:rPr>
              <w:t xml:space="preserve"> 16.38, 17.64, 17.49, 11.77,</w:t>
            </w:r>
          </w:p>
          <w:p w14:paraId="2041F4AC"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b w:val="0"/>
                <w:sz w:val="22"/>
                <w:szCs w:val="22"/>
              </w:rPr>
              <w:t>0, 0, 0,</w:t>
            </w:r>
            <w:r w:rsidRPr="00C6677B">
              <w:rPr>
                <w:rFonts w:asciiTheme="minorHAnsi" w:hAnsiTheme="minorHAnsi"/>
                <w:sz w:val="22"/>
                <w:szCs w:val="22"/>
              </w:rPr>
              <w:t xml:space="preserve"> 15.66, 17.34, 17.31, 11.57,</w:t>
            </w:r>
          </w:p>
          <w:p w14:paraId="1D543770"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b w:val="0"/>
                <w:sz w:val="22"/>
                <w:szCs w:val="22"/>
              </w:rPr>
              <w:t>0, 0, 0,</w:t>
            </w:r>
            <w:r w:rsidRPr="00C6677B">
              <w:rPr>
                <w:rFonts w:asciiTheme="minorHAnsi" w:hAnsiTheme="minorHAnsi"/>
                <w:sz w:val="22"/>
                <w:szCs w:val="22"/>
              </w:rPr>
              <w:t xml:space="preserve"> 16.05, 16.92, 16.87, 11.29,</w:t>
            </w:r>
          </w:p>
          <w:p w14:paraId="42DF8C12"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5.15, 11.85, 13.92, 17.02, 19.01, 19.83, 0.32,</w:t>
            </w:r>
          </w:p>
          <w:p w14:paraId="150D53DA"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5.29, 11.91, 13.85, 16.39, 18.50, 19.48, 0.93,</w:t>
            </w:r>
          </w:p>
          <w:p w14:paraId="190A2D0E" w14:textId="62301646"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w:t>
            </w:r>
          </w:p>
        </w:tc>
      </w:tr>
    </w:tbl>
    <w:p w14:paraId="21D3CC95" w14:textId="77777777" w:rsidR="00D56C64" w:rsidRPr="00C6677B" w:rsidRDefault="00D56C64" w:rsidP="00C6677B">
      <w:pPr>
        <w:pStyle w:val="HeadingB"/>
        <w:spacing w:before="0" w:after="0" w:line="276" w:lineRule="auto"/>
        <w:rPr>
          <w:rFonts w:asciiTheme="majorHAnsi" w:hAnsiTheme="majorHAnsi"/>
          <w:b w:val="0"/>
          <w:sz w:val="22"/>
          <w:szCs w:val="22"/>
        </w:rPr>
        <w:sectPr w:rsidR="00D56C64" w:rsidRPr="00C6677B" w:rsidSect="006143E0">
          <w:footerReference w:type="default" r:id="rId124"/>
          <w:type w:val="continuous"/>
          <w:pgSz w:w="11906" w:h="16838"/>
          <w:pgMar w:top="1134" w:right="1134" w:bottom="1134" w:left="1134" w:header="709" w:footer="340" w:gutter="0"/>
          <w:cols w:space="708"/>
          <w:docGrid w:linePitch="360"/>
        </w:sectPr>
      </w:pPr>
    </w:p>
    <w:p w14:paraId="12D64FE2" w14:textId="77777777" w:rsidR="00D56C64" w:rsidRPr="00C6677B" w:rsidRDefault="00D56C64" w:rsidP="00C6677B">
      <w:pPr>
        <w:pStyle w:val="HeadingB"/>
        <w:spacing w:before="0" w:after="0" w:line="276" w:lineRule="auto"/>
        <w:rPr>
          <w:rFonts w:asciiTheme="majorHAnsi" w:hAnsiTheme="majorHAnsi"/>
          <w:sz w:val="22"/>
          <w:szCs w:val="22"/>
        </w:rPr>
      </w:pPr>
    </w:p>
    <w:p w14:paraId="2B9EADFE" w14:textId="77777777" w:rsidR="0037514D" w:rsidRPr="00413E96" w:rsidRDefault="0037514D" w:rsidP="00C6677B">
      <w:pPr>
        <w:pStyle w:val="HeadingB"/>
        <w:spacing w:before="0" w:after="0" w:line="276" w:lineRule="auto"/>
        <w:rPr>
          <w:rFonts w:asciiTheme="majorHAnsi" w:hAnsiTheme="majorHAnsi"/>
          <w:szCs w:val="22"/>
        </w:rPr>
      </w:pPr>
    </w:p>
    <w:p w14:paraId="0185A778" w14:textId="77777777" w:rsidR="0037514D" w:rsidRPr="00413E96" w:rsidRDefault="0037514D" w:rsidP="00C6677B">
      <w:pPr>
        <w:pStyle w:val="HeadingB"/>
        <w:spacing w:before="0" w:after="0" w:line="276" w:lineRule="auto"/>
        <w:rPr>
          <w:rFonts w:asciiTheme="majorHAnsi" w:hAnsiTheme="majorHAnsi"/>
          <w:szCs w:val="22"/>
        </w:rPr>
      </w:pPr>
    </w:p>
    <w:p w14:paraId="2464019D" w14:textId="77777777" w:rsidR="0037514D" w:rsidRPr="00413E96" w:rsidRDefault="0037514D" w:rsidP="00C6677B">
      <w:pPr>
        <w:pStyle w:val="HeadingB"/>
        <w:spacing w:before="0" w:after="0" w:line="276" w:lineRule="auto"/>
        <w:rPr>
          <w:rFonts w:asciiTheme="majorHAnsi" w:hAnsiTheme="majorHAnsi"/>
          <w:szCs w:val="22"/>
        </w:rPr>
        <w:sectPr w:rsidR="0037514D" w:rsidRPr="00413E96" w:rsidSect="006143E0">
          <w:type w:val="continuous"/>
          <w:pgSz w:w="11906" w:h="16838"/>
          <w:pgMar w:top="1134" w:right="1134" w:bottom="1134" w:left="1134" w:header="709" w:footer="709" w:gutter="0"/>
          <w:cols w:num="2" w:space="708"/>
          <w:docGrid w:linePitch="360"/>
        </w:sectPr>
      </w:pPr>
    </w:p>
    <w:p w14:paraId="74A311D7" w14:textId="68B152FB" w:rsidR="00F87A1F" w:rsidRPr="00413E96" w:rsidRDefault="00F87A1F" w:rsidP="00C6677B">
      <w:pPr>
        <w:pStyle w:val="CommentText"/>
        <w:tabs>
          <w:tab w:val="left" w:pos="709"/>
        </w:tabs>
        <w:spacing w:after="0" w:line="276" w:lineRule="auto"/>
        <w:outlineLvl w:val="1"/>
        <w:rPr>
          <w:rFonts w:ascii="Cambria" w:hAnsi="Cambria"/>
          <w:b/>
          <w:sz w:val="24"/>
          <w:szCs w:val="22"/>
          <w:lang w:val="en-AU"/>
        </w:rPr>
      </w:pPr>
      <w:bookmarkStart w:id="60" w:name="_Toc123075528"/>
      <w:r w:rsidRPr="00413E96">
        <w:rPr>
          <w:rFonts w:ascii="Cambria" w:hAnsi="Cambria"/>
          <w:b/>
          <w:sz w:val="24"/>
          <w:szCs w:val="22"/>
          <w:lang w:val="en-AU"/>
        </w:rPr>
        <w:t>4.</w:t>
      </w:r>
      <w:r w:rsidR="00737B84" w:rsidRPr="00413E96">
        <w:rPr>
          <w:rFonts w:ascii="Cambria" w:hAnsi="Cambria"/>
          <w:b/>
          <w:sz w:val="24"/>
          <w:szCs w:val="22"/>
          <w:lang w:val="en-AU"/>
        </w:rPr>
        <w:t>5</w:t>
      </w:r>
      <w:r w:rsidRPr="00413E96">
        <w:rPr>
          <w:rFonts w:ascii="Cambria" w:hAnsi="Cambria"/>
          <w:b/>
          <w:sz w:val="24"/>
          <w:szCs w:val="22"/>
          <w:lang w:val="en-AU"/>
        </w:rPr>
        <w:t xml:space="preserve">. </w:t>
      </w:r>
      <w:r w:rsidR="0002561D" w:rsidRPr="00413E96">
        <w:rPr>
          <w:rFonts w:ascii="Cambria" w:hAnsi="Cambria"/>
          <w:b/>
          <w:sz w:val="24"/>
          <w:szCs w:val="22"/>
          <w:lang w:val="en-AU"/>
        </w:rPr>
        <w:t>Viewing and checking forcing input files with R</w:t>
      </w:r>
      <w:bookmarkEnd w:id="60"/>
    </w:p>
    <w:p w14:paraId="2EF052F4" w14:textId="77777777" w:rsidR="00F87A1F" w:rsidRPr="00C6677B" w:rsidRDefault="00F87A1F" w:rsidP="00C6677B">
      <w:pPr>
        <w:pStyle w:val="CommentText"/>
        <w:tabs>
          <w:tab w:val="left" w:pos="709"/>
        </w:tabs>
        <w:spacing w:after="0" w:line="276" w:lineRule="auto"/>
        <w:rPr>
          <w:rFonts w:ascii="Cambria" w:hAnsi="Cambria"/>
          <w:b/>
          <w:sz w:val="22"/>
          <w:szCs w:val="22"/>
          <w:lang w:val="en-AU"/>
        </w:rPr>
      </w:pPr>
    </w:p>
    <w:p w14:paraId="5D08F11F" w14:textId="0BDA1E57" w:rsidR="00081519" w:rsidRPr="00C6677B" w:rsidRDefault="00081519"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An R-package </w:t>
      </w:r>
      <w:r w:rsidRPr="00C6677B">
        <w:rPr>
          <w:rFonts w:ascii="Cambria" w:hAnsi="Cambria"/>
          <w:b/>
          <w:i/>
          <w:sz w:val="22"/>
          <w:szCs w:val="22"/>
          <w:lang w:val="en-AU"/>
        </w:rPr>
        <w:t>shinyrAtlantis</w:t>
      </w:r>
      <w:r w:rsidRPr="00C6677B">
        <w:rPr>
          <w:rFonts w:ascii="Cambria" w:hAnsi="Cambria"/>
          <w:sz w:val="22"/>
          <w:szCs w:val="22"/>
          <w:lang w:val="en-AU"/>
        </w:rPr>
        <w:t xml:space="preserve"> is </w:t>
      </w:r>
      <w:r w:rsidR="0037514D" w:rsidRPr="00C6677B">
        <w:rPr>
          <w:rFonts w:ascii="Cambria" w:hAnsi="Cambria"/>
          <w:sz w:val="22"/>
          <w:szCs w:val="22"/>
          <w:lang w:val="en-AU"/>
        </w:rPr>
        <w:t xml:space="preserve">available on </w:t>
      </w:r>
      <w:r w:rsidRPr="00C6677B">
        <w:rPr>
          <w:rFonts w:ascii="Cambria" w:hAnsi="Cambria"/>
          <w:sz w:val="22"/>
          <w:szCs w:val="22"/>
          <w:lang w:val="en-AU"/>
        </w:rPr>
        <w:t xml:space="preserve"> </w:t>
      </w:r>
      <w:hyperlink r:id="rId125" w:history="1">
        <w:r w:rsidR="0037514D" w:rsidRPr="00C6677B">
          <w:rPr>
            <w:rStyle w:val="BodytextChar"/>
            <w:rFonts w:ascii="Cambria" w:hAnsi="Cambria"/>
            <w:sz w:val="22"/>
            <w:szCs w:val="22"/>
          </w:rPr>
          <w:t>https://github.com/shanearichards/shinyrAtlantis</w:t>
        </w:r>
      </w:hyperlink>
      <w:r w:rsidR="0037514D" w:rsidRPr="00C6677B">
        <w:rPr>
          <w:rFonts w:ascii="Cambria" w:hAnsi="Cambria"/>
          <w:sz w:val="22"/>
          <w:szCs w:val="22"/>
          <w:lang w:val="en-AU"/>
        </w:rPr>
        <w:t xml:space="preserve"> </w:t>
      </w:r>
      <w:r w:rsidRPr="00C6677B">
        <w:rPr>
          <w:rFonts w:ascii="Cambria" w:hAnsi="Cambria"/>
          <w:sz w:val="22"/>
          <w:szCs w:val="22"/>
          <w:lang w:val="en-AU"/>
        </w:rPr>
        <w:t>and provide</w:t>
      </w:r>
      <w:r w:rsidR="0037514D" w:rsidRPr="00C6677B">
        <w:rPr>
          <w:rFonts w:ascii="Cambria" w:hAnsi="Cambria"/>
          <w:sz w:val="22"/>
          <w:szCs w:val="22"/>
          <w:lang w:val="en-AU"/>
        </w:rPr>
        <w:t>s</w:t>
      </w:r>
      <w:r w:rsidRPr="00C6677B">
        <w:rPr>
          <w:rFonts w:ascii="Cambria" w:hAnsi="Cambria"/>
          <w:sz w:val="22"/>
          <w:szCs w:val="22"/>
          <w:lang w:val="en-AU"/>
        </w:rPr>
        <w:t xml:space="preserve"> a number of shiny applications to help wit</w:t>
      </w:r>
      <w:r w:rsidR="0037514D" w:rsidRPr="00C6677B">
        <w:rPr>
          <w:rFonts w:ascii="Cambria" w:hAnsi="Cambria"/>
          <w:sz w:val="22"/>
          <w:szCs w:val="22"/>
          <w:lang w:val="en-AU"/>
        </w:rPr>
        <w:t>h viewing Atlantis forcing and parameter files</w:t>
      </w:r>
      <w:r w:rsidRPr="00C6677B">
        <w:rPr>
          <w:rFonts w:ascii="Cambria" w:hAnsi="Cambria"/>
          <w:sz w:val="22"/>
          <w:szCs w:val="22"/>
          <w:lang w:val="en-AU"/>
        </w:rPr>
        <w:t xml:space="preserve">. </w:t>
      </w:r>
    </w:p>
    <w:p w14:paraId="7F82A43E" w14:textId="77777777" w:rsidR="00081519" w:rsidRPr="00C6677B" w:rsidRDefault="00081519" w:rsidP="00C6677B">
      <w:pPr>
        <w:pStyle w:val="CommentText"/>
        <w:tabs>
          <w:tab w:val="left" w:pos="709"/>
        </w:tabs>
        <w:spacing w:after="0" w:line="276" w:lineRule="auto"/>
        <w:rPr>
          <w:rFonts w:ascii="Cambria" w:hAnsi="Cambria"/>
          <w:sz w:val="22"/>
          <w:szCs w:val="22"/>
          <w:lang w:val="en-AU"/>
        </w:rPr>
      </w:pPr>
    </w:p>
    <w:p w14:paraId="191AC559" w14:textId="6140B4AF" w:rsidR="00D27BB0" w:rsidRDefault="0037514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For exploring hydrodynamic forcing files t</w:t>
      </w:r>
      <w:r w:rsidR="00081519" w:rsidRPr="00C6677B">
        <w:rPr>
          <w:rFonts w:ascii="Cambria" w:hAnsi="Cambria"/>
          <w:sz w:val="22"/>
          <w:szCs w:val="22"/>
          <w:lang w:val="en-AU"/>
        </w:rPr>
        <w:t>he package provides a function ‘make.exchange.object' that reads in the BGM file containing box geometries and the NC file containing the exchanges. The function ‘make.exchange.object’ also needs to be provided with the cumulative layer depths. It then produces a data object that can be fed into the shiny application ‘sh.exchange’. The ‘sh.exchange’ provides a visual description of the exchange data. It visualises connections and exchanges among boxes and layers and helps to identify if any boxes are isolated. A time-series of exchanges for each box can also be generated, as well as a two-</w:t>
      </w:r>
      <w:r w:rsidR="00F071F7" w:rsidRPr="00C6677B">
        <w:rPr>
          <w:rFonts w:ascii="Cambria" w:hAnsi="Cambria"/>
          <w:sz w:val="22"/>
          <w:szCs w:val="22"/>
          <w:lang w:val="en-AU"/>
        </w:rPr>
        <w:t>dimensional</w:t>
      </w:r>
      <w:r w:rsidR="00081519" w:rsidRPr="00C6677B">
        <w:rPr>
          <w:rFonts w:ascii="Cambria" w:hAnsi="Cambria"/>
          <w:sz w:val="22"/>
          <w:szCs w:val="22"/>
          <w:lang w:val="en-AU"/>
        </w:rPr>
        <w:t xml:space="preserve"> visualisation of the horizontal flow throughout the domain. </w:t>
      </w:r>
      <w:r w:rsidR="004A0EEF" w:rsidRPr="00C6677B">
        <w:rPr>
          <w:rFonts w:ascii="Cambria" w:hAnsi="Cambria"/>
          <w:sz w:val="22"/>
          <w:szCs w:val="22"/>
          <w:lang w:val="en-AU"/>
        </w:rPr>
        <w:t>D</w:t>
      </w:r>
      <w:r w:rsidR="00081519" w:rsidRPr="00C6677B">
        <w:rPr>
          <w:rFonts w:ascii="Cambria" w:hAnsi="Cambria"/>
          <w:sz w:val="22"/>
          <w:szCs w:val="22"/>
          <w:lang w:val="en-AU"/>
        </w:rPr>
        <w:t>evelopment is under way to add visualisation of the salinity and temperature forcing files.</w:t>
      </w:r>
    </w:p>
    <w:p w14:paraId="334B0913" w14:textId="08F8D0FF" w:rsidR="0019698C" w:rsidRDefault="0019698C" w:rsidP="0019698C">
      <w:pPr>
        <w:pStyle w:val="CommentText"/>
        <w:tabs>
          <w:tab w:val="left" w:pos="709"/>
        </w:tabs>
        <w:spacing w:after="0" w:line="276" w:lineRule="auto"/>
        <w:outlineLvl w:val="1"/>
        <w:rPr>
          <w:rFonts w:ascii="Cambria" w:hAnsi="Cambria"/>
          <w:b/>
          <w:sz w:val="24"/>
          <w:szCs w:val="22"/>
          <w:lang w:val="en-AU"/>
        </w:rPr>
      </w:pPr>
      <w:bookmarkStart w:id="61" w:name="_Toc123075529"/>
      <w:r w:rsidRPr="00413E96">
        <w:rPr>
          <w:rFonts w:ascii="Cambria" w:hAnsi="Cambria"/>
          <w:b/>
          <w:sz w:val="24"/>
          <w:szCs w:val="22"/>
          <w:lang w:val="en-AU"/>
        </w:rPr>
        <w:lastRenderedPageBreak/>
        <w:t>4.</w:t>
      </w:r>
      <w:r>
        <w:rPr>
          <w:rFonts w:ascii="Cambria" w:hAnsi="Cambria"/>
          <w:b/>
          <w:sz w:val="24"/>
          <w:szCs w:val="22"/>
          <w:lang w:val="en-AU"/>
        </w:rPr>
        <w:t>6</w:t>
      </w:r>
      <w:r w:rsidRPr="00413E96">
        <w:rPr>
          <w:rFonts w:ascii="Cambria" w:hAnsi="Cambria"/>
          <w:b/>
          <w:sz w:val="24"/>
          <w:szCs w:val="22"/>
          <w:lang w:val="en-AU"/>
        </w:rPr>
        <w:t xml:space="preserve">. </w:t>
      </w:r>
      <w:r>
        <w:rPr>
          <w:rFonts w:ascii="Cambria" w:hAnsi="Cambria"/>
          <w:b/>
          <w:sz w:val="24"/>
          <w:szCs w:val="22"/>
          <w:lang w:val="en-AU"/>
        </w:rPr>
        <w:t>Light and noise pollution</w:t>
      </w:r>
      <w:bookmarkEnd w:id="61"/>
    </w:p>
    <w:p w14:paraId="4C768833" w14:textId="7A53E3E4" w:rsidR="0019698C" w:rsidRDefault="0019698C" w:rsidP="0019698C">
      <w:pPr>
        <w:pStyle w:val="CommentText"/>
        <w:tabs>
          <w:tab w:val="left" w:pos="709"/>
        </w:tabs>
        <w:spacing w:after="0" w:line="276" w:lineRule="auto"/>
        <w:outlineLvl w:val="1"/>
        <w:rPr>
          <w:rFonts w:ascii="Cambria" w:hAnsi="Cambria"/>
          <w:b/>
          <w:sz w:val="24"/>
          <w:szCs w:val="22"/>
          <w:lang w:val="en-AU"/>
        </w:rPr>
      </w:pPr>
    </w:p>
    <w:p w14:paraId="0A607F49" w14:textId="6BB29B04" w:rsidR="0019698C" w:rsidRDefault="0019698C" w:rsidP="00C6677B">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A simple representation of noise and light pollution from human sources can be represented as a forcing file. More advanced code linking this pollution to levels of human activity is present in the development branch but not the trunk as yet. In the main trunk code, for now the levels of noise and light pollution must be entered in a forcing NC file in the same way as salinity or temperature.</w:t>
      </w:r>
    </w:p>
    <w:p w14:paraId="3DF1EBE1" w14:textId="04F2E14C" w:rsidR="0019698C" w:rsidRDefault="0019698C" w:rsidP="00C6677B">
      <w:pPr>
        <w:pStyle w:val="CommentText"/>
        <w:tabs>
          <w:tab w:val="left" w:pos="709"/>
        </w:tabs>
        <w:spacing w:after="0" w:line="276" w:lineRule="auto"/>
        <w:rPr>
          <w:rFonts w:ascii="Cambria" w:hAnsi="Cambria"/>
          <w:sz w:val="22"/>
          <w:szCs w:val="22"/>
          <w:lang w:val="en-AU"/>
        </w:rPr>
      </w:pPr>
    </w:p>
    <w:p w14:paraId="74B9C9D1" w14:textId="287C18E2" w:rsidR="0019698C" w:rsidRDefault="0019698C" w:rsidP="00C6677B">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 xml:space="preserve">To activate and load this pollution you need to </w:t>
      </w:r>
    </w:p>
    <w:p w14:paraId="3BD36D3E" w14:textId="4D681D61" w:rsidR="0019698C" w:rsidRPr="0019698C" w:rsidRDefault="0019698C" w:rsidP="0019698C">
      <w:pPr>
        <w:pStyle w:val="CommentText"/>
        <w:numPr>
          <w:ilvl w:val="0"/>
          <w:numId w:val="28"/>
        </w:numPr>
        <w:tabs>
          <w:tab w:val="left" w:pos="709"/>
        </w:tabs>
        <w:spacing w:after="0" w:line="276" w:lineRule="auto"/>
        <w:rPr>
          <w:rFonts w:ascii="Cambria" w:hAnsi="Cambria"/>
          <w:sz w:val="22"/>
          <w:szCs w:val="22"/>
          <w:lang w:val="en-AU"/>
        </w:rPr>
      </w:pPr>
      <w:r w:rsidRPr="00C6677B">
        <w:rPr>
          <w:rFonts w:asciiTheme="majorHAnsi" w:hAnsiTheme="majorHAnsi"/>
          <w:i/>
          <w:lang w:val="en-AU"/>
        </w:rPr>
        <w:t>run.prm file</w:t>
      </w:r>
      <w:r>
        <w:rPr>
          <w:rFonts w:asciiTheme="majorHAnsi" w:hAnsiTheme="majorHAnsi"/>
          <w:iCs/>
          <w:lang w:val="en-AU"/>
        </w:rPr>
        <w:t xml:space="preserve">: set </w:t>
      </w:r>
      <w:r w:rsidRPr="0019698C">
        <w:rPr>
          <w:rFonts w:asciiTheme="majorHAnsi" w:hAnsiTheme="majorHAnsi"/>
          <w:iCs/>
          <w:color w:val="E36C0A" w:themeColor="accent6" w:themeShade="BF"/>
          <w:lang w:val="en-AU"/>
        </w:rPr>
        <w:t xml:space="preserve">flag_pollutant_impacts </w:t>
      </w:r>
      <w:r>
        <w:rPr>
          <w:rFonts w:asciiTheme="majorHAnsi" w:hAnsiTheme="majorHAnsi"/>
          <w:iCs/>
          <w:lang w:val="en-AU"/>
        </w:rPr>
        <w:t>to 1</w:t>
      </w:r>
    </w:p>
    <w:p w14:paraId="2E3C0089" w14:textId="3CAEC679" w:rsidR="0019698C" w:rsidRPr="0019698C" w:rsidRDefault="0019698C" w:rsidP="0019698C">
      <w:pPr>
        <w:pStyle w:val="CommentText"/>
        <w:numPr>
          <w:ilvl w:val="0"/>
          <w:numId w:val="28"/>
        </w:numPr>
        <w:tabs>
          <w:tab w:val="left" w:pos="709"/>
        </w:tabs>
        <w:spacing w:after="0" w:line="276" w:lineRule="auto"/>
        <w:rPr>
          <w:rFonts w:ascii="Cambria" w:hAnsi="Cambria"/>
          <w:sz w:val="22"/>
          <w:szCs w:val="22"/>
          <w:lang w:val="en-AU"/>
        </w:rPr>
      </w:pPr>
      <w:r>
        <w:rPr>
          <w:rFonts w:asciiTheme="majorHAnsi" w:hAnsiTheme="majorHAnsi"/>
          <w:i/>
          <w:lang w:val="en-AU"/>
        </w:rPr>
        <w:t>forcin</w:t>
      </w:r>
      <w:r w:rsidRPr="0019698C">
        <w:rPr>
          <w:rFonts w:asciiTheme="majorHAnsi" w:hAnsiTheme="majorHAnsi"/>
          <w:i/>
          <w:lang w:val="en-AU"/>
        </w:rPr>
        <w:t>g</w:t>
      </w:r>
      <w:r w:rsidRPr="0019698C">
        <w:rPr>
          <w:rFonts w:ascii="Cambria" w:hAnsi="Cambria"/>
          <w:i/>
          <w:sz w:val="22"/>
          <w:szCs w:val="22"/>
          <w:lang w:val="en-AU"/>
        </w:rPr>
        <w:t>.prm file</w:t>
      </w:r>
      <w:r>
        <w:rPr>
          <w:rFonts w:ascii="Cambria" w:hAnsi="Cambria"/>
          <w:iCs/>
          <w:sz w:val="22"/>
          <w:szCs w:val="22"/>
          <w:lang w:val="en-AU"/>
        </w:rPr>
        <w:t xml:space="preserve">: set </w:t>
      </w:r>
      <w:r w:rsidRPr="0019698C">
        <w:rPr>
          <w:rFonts w:ascii="Cambria" w:hAnsi="Cambria"/>
          <w:iCs/>
          <w:color w:val="E36C0A" w:themeColor="accent6" w:themeShade="BF"/>
          <w:sz w:val="22"/>
          <w:szCs w:val="22"/>
          <w:lang w:val="en-AU"/>
        </w:rPr>
        <w:t xml:space="preserve">use_pollutantfiles </w:t>
      </w:r>
      <w:r>
        <w:rPr>
          <w:rFonts w:ascii="Cambria" w:hAnsi="Cambria"/>
          <w:iCs/>
          <w:sz w:val="22"/>
          <w:szCs w:val="22"/>
          <w:lang w:val="en-AU"/>
        </w:rPr>
        <w:t>to 1 a</w:t>
      </w:r>
      <w:r w:rsidR="00DA315E">
        <w:rPr>
          <w:rFonts w:ascii="Cambria" w:hAnsi="Cambria"/>
          <w:iCs/>
          <w:sz w:val="22"/>
          <w:szCs w:val="22"/>
          <w:lang w:val="en-AU"/>
        </w:rPr>
        <w:t>n</w:t>
      </w:r>
      <w:r>
        <w:rPr>
          <w:rFonts w:ascii="Cambria" w:hAnsi="Cambria"/>
          <w:iCs/>
          <w:sz w:val="22"/>
          <w:szCs w:val="22"/>
          <w:lang w:val="en-AU"/>
        </w:rPr>
        <w:t xml:space="preserve">d then </w:t>
      </w:r>
    </w:p>
    <w:p w14:paraId="0F86B350" w14:textId="23C8F844"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 xml:space="preserve">nnoise_pollutionfiles </w:t>
      </w:r>
      <w:r>
        <w:rPr>
          <w:rFonts w:ascii="Cambria" w:hAnsi="Cambria"/>
          <w:iCs/>
          <w:sz w:val="22"/>
          <w:szCs w:val="22"/>
          <w:lang w:val="en-AU"/>
        </w:rPr>
        <w:t xml:space="preserve">X (where X is the number of noise forcing files) </w:t>
      </w:r>
    </w:p>
    <w:p w14:paraId="3D99CA0C" w14:textId="7EAD07D6"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Noise_Pollution0.name</w:t>
      </w:r>
      <w:r>
        <w:rPr>
          <w:rFonts w:ascii="Cambria" w:hAnsi="Cambria"/>
          <w:iCs/>
          <w:color w:val="E36C0A" w:themeColor="accent6" w:themeShade="BF"/>
          <w:sz w:val="22"/>
          <w:szCs w:val="22"/>
          <w:lang w:val="en-AU"/>
        </w:rPr>
        <w:t xml:space="preserve"> </w:t>
      </w:r>
      <w:r>
        <w:rPr>
          <w:rFonts w:ascii="Cambria" w:hAnsi="Cambria"/>
          <w:iCs/>
          <w:sz w:val="22"/>
          <w:szCs w:val="22"/>
          <w:lang w:val="en-AU"/>
        </w:rPr>
        <w:t>path</w:t>
      </w:r>
      <w:r w:rsidRPr="0019698C">
        <w:rPr>
          <w:rFonts w:ascii="Cambria" w:hAnsi="Cambria"/>
          <w:iCs/>
          <w:sz w:val="22"/>
          <w:szCs w:val="22"/>
          <w:lang w:val="en-AU"/>
        </w:rPr>
        <w:t>/noise</w:t>
      </w:r>
      <w:r>
        <w:rPr>
          <w:rFonts w:ascii="Cambria" w:hAnsi="Cambria"/>
          <w:iCs/>
          <w:sz w:val="22"/>
          <w:szCs w:val="22"/>
          <w:lang w:val="en-AU"/>
        </w:rPr>
        <w:t>_filename</w:t>
      </w:r>
      <w:r w:rsidRPr="0019698C">
        <w:rPr>
          <w:rFonts w:ascii="Cambria" w:hAnsi="Cambria"/>
          <w:iCs/>
          <w:sz w:val="22"/>
          <w:szCs w:val="22"/>
          <w:lang w:val="en-AU"/>
        </w:rPr>
        <w:t>.nc</w:t>
      </w:r>
    </w:p>
    <w:p w14:paraId="4FE8FADC" w14:textId="3DC88C64"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 xml:space="preserve">noise_pollution_rewind </w:t>
      </w:r>
      <w:r w:rsidRPr="0019698C">
        <w:rPr>
          <w:rFonts w:ascii="Cambria" w:hAnsi="Cambria"/>
          <w:iCs/>
          <w:sz w:val="22"/>
          <w:szCs w:val="22"/>
          <w:lang w:val="en-AU"/>
        </w:rPr>
        <w:t>1</w:t>
      </w:r>
      <w:r>
        <w:rPr>
          <w:rFonts w:ascii="Cambria" w:hAnsi="Cambria"/>
          <w:iCs/>
          <w:sz w:val="22"/>
          <w:szCs w:val="22"/>
          <w:lang w:val="en-AU"/>
        </w:rPr>
        <w:t xml:space="preserve"> (set to 0 if you do not want the file(s) to be rewound and reused)</w:t>
      </w:r>
    </w:p>
    <w:p w14:paraId="37ECB538" w14:textId="77777777" w:rsidR="0019698C" w:rsidRPr="0019698C" w:rsidRDefault="0019698C" w:rsidP="0019698C">
      <w:pPr>
        <w:pStyle w:val="CommentText"/>
        <w:tabs>
          <w:tab w:val="left" w:pos="709"/>
        </w:tabs>
        <w:spacing w:after="0"/>
        <w:rPr>
          <w:rFonts w:ascii="Cambria" w:hAnsi="Cambria"/>
          <w:iCs/>
          <w:sz w:val="22"/>
          <w:szCs w:val="22"/>
          <w:lang w:val="en-AU"/>
        </w:rPr>
      </w:pPr>
    </w:p>
    <w:p w14:paraId="4AF46F28" w14:textId="33786168"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nlight_pollutionfiles</w:t>
      </w:r>
      <w:r w:rsidRPr="0019698C">
        <w:rPr>
          <w:rFonts w:ascii="Cambria" w:hAnsi="Cambria"/>
          <w:iCs/>
          <w:sz w:val="22"/>
          <w:szCs w:val="22"/>
          <w:lang w:val="en-AU"/>
        </w:rPr>
        <w:t xml:space="preserve"> </w:t>
      </w:r>
      <w:r>
        <w:rPr>
          <w:rFonts w:ascii="Cambria" w:hAnsi="Cambria"/>
          <w:iCs/>
          <w:sz w:val="22"/>
          <w:szCs w:val="22"/>
          <w:lang w:val="en-AU"/>
        </w:rPr>
        <w:t xml:space="preserve">X (where X is the number of light pollution forcing files) </w:t>
      </w:r>
    </w:p>
    <w:p w14:paraId="4F1B7881" w14:textId="6FF24EDE"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 xml:space="preserve">Light_Pollution0.name </w:t>
      </w:r>
      <w:r>
        <w:rPr>
          <w:rFonts w:ascii="Cambria" w:hAnsi="Cambria"/>
          <w:iCs/>
          <w:sz w:val="22"/>
          <w:szCs w:val="22"/>
          <w:lang w:val="en-AU"/>
        </w:rPr>
        <w:t>path</w:t>
      </w:r>
      <w:r w:rsidRPr="0019698C">
        <w:rPr>
          <w:rFonts w:ascii="Cambria" w:hAnsi="Cambria"/>
          <w:iCs/>
          <w:sz w:val="22"/>
          <w:szCs w:val="22"/>
          <w:lang w:val="en-AU"/>
        </w:rPr>
        <w:t>/</w:t>
      </w:r>
      <w:r>
        <w:rPr>
          <w:rFonts w:ascii="Cambria" w:hAnsi="Cambria"/>
          <w:iCs/>
          <w:sz w:val="22"/>
          <w:szCs w:val="22"/>
          <w:lang w:val="en-AU"/>
        </w:rPr>
        <w:t>light_pollution_filename</w:t>
      </w:r>
      <w:r w:rsidRPr="0019698C">
        <w:rPr>
          <w:rFonts w:ascii="Cambria" w:hAnsi="Cambria"/>
          <w:iCs/>
          <w:sz w:val="22"/>
          <w:szCs w:val="22"/>
          <w:lang w:val="en-AU"/>
        </w:rPr>
        <w:t>.nc</w:t>
      </w:r>
    </w:p>
    <w:p w14:paraId="25A2A7C6" w14:textId="09864998"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 xml:space="preserve">light_pollution_rewind </w:t>
      </w:r>
      <w:r w:rsidRPr="0019698C">
        <w:rPr>
          <w:rFonts w:ascii="Cambria" w:hAnsi="Cambria"/>
          <w:iCs/>
          <w:sz w:val="22"/>
          <w:szCs w:val="22"/>
          <w:lang w:val="en-AU"/>
        </w:rPr>
        <w:t>1</w:t>
      </w:r>
      <w:r>
        <w:rPr>
          <w:rFonts w:ascii="Cambria" w:hAnsi="Cambria"/>
          <w:iCs/>
          <w:sz w:val="22"/>
          <w:szCs w:val="22"/>
          <w:lang w:val="en-AU"/>
        </w:rPr>
        <w:t xml:space="preserve"> (set to 0 if you do not want the file(s) to be rewound and reused)</w:t>
      </w:r>
    </w:p>
    <w:p w14:paraId="49736E26" w14:textId="45B6304A" w:rsidR="000425C4" w:rsidRDefault="00380F26" w:rsidP="000425C4">
      <w:pPr>
        <w:pStyle w:val="CommentText"/>
        <w:numPr>
          <w:ilvl w:val="0"/>
          <w:numId w:val="29"/>
        </w:numPr>
        <w:tabs>
          <w:tab w:val="left" w:pos="709"/>
        </w:tabs>
        <w:spacing w:after="0" w:line="276" w:lineRule="auto"/>
        <w:rPr>
          <w:rFonts w:ascii="Cambria" w:hAnsi="Cambria"/>
          <w:sz w:val="22"/>
          <w:szCs w:val="22"/>
          <w:lang w:val="en-AU"/>
        </w:rPr>
      </w:pPr>
      <w:r w:rsidRPr="00380F26">
        <w:rPr>
          <w:rFonts w:asciiTheme="majorHAnsi" w:hAnsiTheme="majorHAnsi"/>
          <w:i/>
          <w:iCs/>
          <w:sz w:val="22"/>
          <w:szCs w:val="22"/>
        </w:rPr>
        <w:t>biology.prm</w:t>
      </w:r>
      <w:r>
        <w:rPr>
          <w:rFonts w:asciiTheme="majorHAnsi" w:hAnsiTheme="majorHAnsi"/>
          <w:sz w:val="22"/>
          <w:szCs w:val="22"/>
        </w:rPr>
        <w:t xml:space="preserve"> </w:t>
      </w:r>
      <w:r w:rsidR="0019698C" w:rsidRPr="0019698C">
        <w:rPr>
          <w:rFonts w:ascii="Cambria" w:hAnsi="Cambria"/>
          <w:i/>
          <w:iCs/>
          <w:sz w:val="22"/>
          <w:szCs w:val="22"/>
          <w:lang w:val="en-AU"/>
        </w:rPr>
        <w:t>file</w:t>
      </w:r>
      <w:r w:rsidR="0019698C">
        <w:rPr>
          <w:rFonts w:ascii="Cambria" w:hAnsi="Cambria"/>
          <w:sz w:val="22"/>
          <w:szCs w:val="22"/>
          <w:lang w:val="en-AU"/>
        </w:rPr>
        <w:t xml:space="preserve">: </w:t>
      </w:r>
      <w:r w:rsidR="000425C4">
        <w:rPr>
          <w:rFonts w:ascii="Cambria" w:hAnsi="Cambria"/>
          <w:sz w:val="22"/>
          <w:szCs w:val="22"/>
          <w:lang w:val="en-AU"/>
        </w:rPr>
        <w:t xml:space="preserve">Add the parameters </w:t>
      </w:r>
      <w:r w:rsidR="000425C4" w:rsidRPr="000425C4">
        <w:rPr>
          <w:rFonts w:ascii="Cambria" w:hAnsi="Cambria"/>
          <w:color w:val="E36C0A" w:themeColor="accent6" w:themeShade="BF"/>
          <w:sz w:val="22"/>
          <w:szCs w:val="22"/>
          <w:lang w:val="en-AU"/>
        </w:rPr>
        <w:t xml:space="preserve">noise_coefft_XX </w:t>
      </w:r>
      <w:r w:rsidR="000425C4">
        <w:rPr>
          <w:rFonts w:ascii="Cambria" w:hAnsi="Cambria"/>
          <w:sz w:val="22"/>
          <w:szCs w:val="22"/>
          <w:lang w:val="en-AU"/>
        </w:rPr>
        <w:t xml:space="preserve">and </w:t>
      </w:r>
      <w:r w:rsidR="000425C4" w:rsidRPr="000425C4">
        <w:rPr>
          <w:rFonts w:ascii="Cambria" w:hAnsi="Cambria"/>
          <w:color w:val="E36C0A" w:themeColor="accent6" w:themeShade="BF"/>
          <w:sz w:val="22"/>
          <w:szCs w:val="22"/>
          <w:lang w:val="en-AU"/>
        </w:rPr>
        <w:t xml:space="preserve">light_coefft_XX </w:t>
      </w:r>
      <w:r w:rsidR="000425C4">
        <w:rPr>
          <w:rFonts w:ascii="Cambria" w:hAnsi="Cambria"/>
          <w:sz w:val="22"/>
          <w:szCs w:val="22"/>
          <w:lang w:val="en-AU"/>
        </w:rPr>
        <w:t>for each biological group</w:t>
      </w:r>
    </w:p>
    <w:p w14:paraId="43FBF312" w14:textId="261CA477" w:rsidR="000425C4" w:rsidRDefault="000425C4" w:rsidP="000425C4">
      <w:pPr>
        <w:pStyle w:val="CommentText"/>
        <w:numPr>
          <w:ilvl w:val="0"/>
          <w:numId w:val="28"/>
        </w:numPr>
        <w:tabs>
          <w:tab w:val="left" w:pos="709"/>
        </w:tabs>
        <w:spacing w:after="0" w:line="276" w:lineRule="auto"/>
        <w:rPr>
          <w:rFonts w:ascii="Cambria" w:hAnsi="Cambria"/>
          <w:sz w:val="22"/>
          <w:szCs w:val="22"/>
          <w:lang w:val="en-AU"/>
        </w:rPr>
      </w:pPr>
      <w:r>
        <w:rPr>
          <w:rFonts w:ascii="Cambria" w:hAnsi="Cambria"/>
          <w:i/>
          <w:iCs/>
          <w:sz w:val="22"/>
          <w:szCs w:val="22"/>
          <w:lang w:val="en-AU"/>
        </w:rPr>
        <w:t xml:space="preserve">groups.csv: </w:t>
      </w:r>
      <w:r w:rsidRPr="000425C4">
        <w:rPr>
          <w:rFonts w:ascii="Cambria" w:hAnsi="Cambria"/>
          <w:sz w:val="22"/>
          <w:szCs w:val="22"/>
          <w:lang w:val="en-AU"/>
        </w:rPr>
        <w:t>Add</w:t>
      </w:r>
      <w:r>
        <w:rPr>
          <w:rFonts w:ascii="Cambria" w:hAnsi="Cambria"/>
          <w:sz w:val="22"/>
          <w:szCs w:val="22"/>
          <w:lang w:val="en-AU"/>
        </w:rPr>
        <w:t xml:space="preserve"> the columns </w:t>
      </w:r>
      <w:r w:rsidRPr="00AF7A90">
        <w:rPr>
          <w:rFonts w:ascii="Cambria" w:hAnsi="Cambria"/>
          <w:color w:val="E36C0A" w:themeColor="accent6" w:themeShade="BF"/>
          <w:sz w:val="22"/>
          <w:szCs w:val="22"/>
          <w:lang w:val="en-AU"/>
        </w:rPr>
        <w:t>isLightEffected</w:t>
      </w:r>
      <w:r>
        <w:rPr>
          <w:rFonts w:ascii="Cambria" w:hAnsi="Cambria"/>
          <w:sz w:val="22"/>
          <w:szCs w:val="22"/>
          <w:lang w:val="en-AU"/>
        </w:rPr>
        <w:t xml:space="preserve"> and </w:t>
      </w:r>
      <w:r w:rsidRPr="00AF7A90">
        <w:rPr>
          <w:rFonts w:ascii="Cambria" w:hAnsi="Cambria"/>
          <w:color w:val="E36C0A" w:themeColor="accent6" w:themeShade="BF"/>
          <w:sz w:val="22"/>
          <w:szCs w:val="22"/>
          <w:lang w:val="en-AU"/>
        </w:rPr>
        <w:t>isNoiseEffected</w:t>
      </w:r>
      <w:r>
        <w:rPr>
          <w:rFonts w:ascii="Cambria" w:hAnsi="Cambria"/>
          <w:sz w:val="22"/>
          <w:szCs w:val="22"/>
          <w:lang w:val="en-AU"/>
        </w:rPr>
        <w:t xml:space="preserve"> and set the value to 1 for these if you want noise/light pollution to affect that species group</w:t>
      </w:r>
    </w:p>
    <w:p w14:paraId="33DE27A6" w14:textId="6CA3CA8B" w:rsidR="009B5D7C" w:rsidRDefault="009B5D7C" w:rsidP="009B5D7C">
      <w:pPr>
        <w:pStyle w:val="CommentText"/>
        <w:tabs>
          <w:tab w:val="left" w:pos="709"/>
        </w:tabs>
        <w:spacing w:after="0" w:line="276" w:lineRule="auto"/>
        <w:rPr>
          <w:rFonts w:ascii="Cambria" w:hAnsi="Cambria"/>
          <w:i/>
          <w:iCs/>
          <w:sz w:val="22"/>
          <w:szCs w:val="22"/>
          <w:lang w:val="en-AU"/>
        </w:rPr>
      </w:pPr>
    </w:p>
    <w:p w14:paraId="629E1C06" w14:textId="4D33A158" w:rsidR="009B5D7C" w:rsidRDefault="009B5D7C" w:rsidP="009B5D7C">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 xml:space="preserve">For any groups that are affected then during movement an additional scalar </w:t>
      </w:r>
      <w:r w:rsidR="00C51649">
        <w:rPr>
          <w:rFonts w:ascii="Cambria" w:hAnsi="Cambria"/>
          <w:sz w:val="22"/>
          <w:szCs w:val="22"/>
          <w:lang w:val="en-AU"/>
        </w:rPr>
        <w:t>(</w:t>
      </w:r>
      <m:oMath>
        <m:sSub>
          <m:sSubPr>
            <m:ctrlPr>
              <w:rPr>
                <w:rFonts w:ascii="Cambria Math" w:hAnsi="Cambria Math"/>
                <w:i/>
                <w:sz w:val="22"/>
                <w:szCs w:val="22"/>
                <w:lang w:val="en-AU"/>
              </w:rPr>
            </m:ctrlPr>
          </m:sSubPr>
          <m:e>
            <m:r>
              <w:rPr>
                <w:rFonts w:ascii="Cambria Math" w:hAnsi="Cambria Math"/>
                <w:sz w:val="22"/>
                <w:szCs w:val="22"/>
                <w:lang w:val="en-AU"/>
              </w:rPr>
              <m:t>δ</m:t>
            </m:r>
          </m:e>
          <m:sub>
            <m:r>
              <m:rPr>
                <m:scr m:val="double-struck"/>
              </m:rPr>
              <w:rPr>
                <w:rFonts w:ascii="Cambria Math" w:hAnsi="Cambria Math"/>
                <w:sz w:val="22"/>
                <w:szCs w:val="22"/>
                <w:lang w:val="en-AU"/>
              </w:rPr>
              <m:t>N</m:t>
            </m:r>
          </m:sub>
        </m:sSub>
      </m:oMath>
      <w:r w:rsidR="00C51649">
        <w:rPr>
          <w:rFonts w:ascii="Cambria" w:hAnsi="Cambria"/>
          <w:sz w:val="22"/>
          <w:szCs w:val="22"/>
          <w:lang w:val="en-AU"/>
        </w:rPr>
        <w:t xml:space="preserve">) </w:t>
      </w:r>
      <w:r>
        <w:rPr>
          <w:rFonts w:ascii="Cambria" w:hAnsi="Cambria"/>
          <w:sz w:val="22"/>
          <w:szCs w:val="22"/>
          <w:lang w:val="en-AU"/>
        </w:rPr>
        <w:t>is applied to each box (making a site less attractive to the species)</w:t>
      </w:r>
      <w:r w:rsidR="00E3760F">
        <w:rPr>
          <w:rFonts w:ascii="Cambria" w:hAnsi="Cambria"/>
          <w:sz w:val="22"/>
          <w:szCs w:val="22"/>
          <w:lang w:val="en-AU"/>
        </w:rPr>
        <w:t>, with:</w:t>
      </w:r>
    </w:p>
    <w:p w14:paraId="6739028F" w14:textId="1124151F" w:rsidR="00E3760F" w:rsidRDefault="00E3760F" w:rsidP="009B5D7C">
      <w:pPr>
        <w:pStyle w:val="CommentText"/>
        <w:tabs>
          <w:tab w:val="left" w:pos="709"/>
        </w:tabs>
        <w:spacing w:after="0" w:line="276" w:lineRule="auto"/>
        <w:rPr>
          <w:rFonts w:ascii="Cambria" w:hAnsi="Cambria"/>
          <w:sz w:val="22"/>
          <w:szCs w:val="22"/>
          <w:lang w:val="en-AU"/>
        </w:rPr>
      </w:pPr>
    </w:p>
    <w:p w14:paraId="304B12B1" w14:textId="0DA2E9AA" w:rsidR="00E3760F" w:rsidRDefault="00C51649" w:rsidP="009B5D7C">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ab/>
      </w:r>
      <w:r>
        <w:rPr>
          <w:rFonts w:ascii="Cambria" w:hAnsi="Cambria"/>
          <w:sz w:val="22"/>
          <w:szCs w:val="22"/>
          <w:lang w:val="en-AU"/>
        </w:rPr>
        <w:tab/>
      </w:r>
      <m:oMath>
        <m:sSub>
          <m:sSubPr>
            <m:ctrlPr>
              <w:rPr>
                <w:rFonts w:ascii="Cambria Math" w:hAnsi="Cambria Math"/>
                <w:i/>
                <w:sz w:val="22"/>
                <w:szCs w:val="22"/>
                <w:lang w:val="en-AU"/>
              </w:rPr>
            </m:ctrlPr>
          </m:sSubPr>
          <m:e>
            <m:r>
              <w:rPr>
                <w:rFonts w:ascii="Cambria Math" w:hAnsi="Cambria Math"/>
                <w:sz w:val="22"/>
                <w:szCs w:val="22"/>
                <w:lang w:val="en-AU"/>
              </w:rPr>
              <m:t>δ</m:t>
            </m:r>
          </m:e>
          <m:sub>
            <m:r>
              <m:rPr>
                <m:scr m:val="double-struck"/>
              </m:rPr>
              <w:rPr>
                <w:rFonts w:ascii="Cambria Math" w:hAnsi="Cambria Math"/>
                <w:sz w:val="22"/>
                <w:szCs w:val="22"/>
                <w:lang w:val="en-AU"/>
              </w:rPr>
              <m:t>N</m:t>
            </m:r>
          </m:sub>
        </m:sSub>
        <m:r>
          <w:rPr>
            <w:rFonts w:ascii="Cambria Math" w:hAnsi="Cambria Math"/>
            <w:sz w:val="22"/>
            <w:szCs w:val="22"/>
            <w:lang w:val="en-AU"/>
          </w:rPr>
          <m:t xml:space="preserve">= </m:t>
        </m:r>
        <m:f>
          <m:fPr>
            <m:ctrlPr>
              <w:rPr>
                <w:rFonts w:ascii="Cambria Math" w:hAnsi="Cambria Math"/>
                <w:i/>
                <w:sz w:val="22"/>
                <w:szCs w:val="22"/>
                <w:lang w:val="en-AU"/>
              </w:rPr>
            </m:ctrlPr>
          </m:fPr>
          <m:num>
            <m:sSub>
              <m:sSubPr>
                <m:ctrlPr>
                  <w:rPr>
                    <w:rFonts w:ascii="Cambria Math" w:hAnsi="Cambria Math"/>
                    <w:i/>
                    <w:sz w:val="22"/>
                    <w:szCs w:val="22"/>
                    <w:lang w:val="en-AU"/>
                  </w:rPr>
                </m:ctrlPr>
              </m:sSubPr>
              <m:e>
                <m:r>
                  <w:rPr>
                    <w:rFonts w:ascii="Cambria Math" w:hAnsi="Cambria Math"/>
                    <w:sz w:val="22"/>
                    <w:szCs w:val="22"/>
                    <w:lang w:val="en-AU"/>
                  </w:rPr>
                  <m:t>κ</m:t>
                </m:r>
              </m:e>
              <m:sub>
                <m:r>
                  <w:rPr>
                    <w:rFonts w:ascii="Cambria Math" w:hAnsi="Cambria Math"/>
                    <w:sz w:val="22"/>
                    <w:szCs w:val="22"/>
                    <w:lang w:val="en-AU"/>
                  </w:rPr>
                  <m:t>η,s</m:t>
                </m:r>
              </m:sub>
            </m:sSub>
          </m:num>
          <m:den>
            <m:sSub>
              <m:sSubPr>
                <m:ctrlPr>
                  <w:rPr>
                    <w:rFonts w:ascii="Cambria Math" w:hAnsi="Cambria Math"/>
                    <w:i/>
                    <w:sz w:val="22"/>
                    <w:szCs w:val="22"/>
                    <w:lang w:val="en-AU"/>
                  </w:rPr>
                </m:ctrlPr>
              </m:sSubPr>
              <m:e>
                <m:r>
                  <m:rPr>
                    <m:scr m:val="double-struck"/>
                  </m:rPr>
                  <w:rPr>
                    <w:rFonts w:ascii="Cambria Math" w:hAnsi="Cambria Math"/>
                    <w:sz w:val="22"/>
                    <w:szCs w:val="22"/>
                    <w:lang w:val="en-AU"/>
                  </w:rPr>
                  <m:t>N</m:t>
                </m:r>
              </m:e>
              <m:sub>
                <m:r>
                  <w:rPr>
                    <w:rFonts w:ascii="Cambria Math" w:hAnsi="Cambria Math"/>
                    <w:sz w:val="22"/>
                    <w:szCs w:val="22"/>
                    <w:lang w:val="en-AU"/>
                  </w:rPr>
                  <m:t>i,j</m:t>
                </m:r>
              </m:sub>
            </m:sSub>
          </m:den>
        </m:f>
      </m:oMath>
    </w:p>
    <w:p w14:paraId="5E8FBD35" w14:textId="4B5A7BF6" w:rsidR="009B5D7C" w:rsidRDefault="009B5D7C" w:rsidP="009B5D7C">
      <w:pPr>
        <w:pStyle w:val="CommentText"/>
        <w:tabs>
          <w:tab w:val="left" w:pos="709"/>
        </w:tabs>
        <w:spacing w:after="0" w:line="276" w:lineRule="auto"/>
        <w:rPr>
          <w:rFonts w:ascii="Cambria" w:hAnsi="Cambria"/>
          <w:sz w:val="22"/>
          <w:szCs w:val="22"/>
          <w:lang w:val="en-AU"/>
        </w:rPr>
      </w:pPr>
    </w:p>
    <w:p w14:paraId="64501D42" w14:textId="35C0A173" w:rsidR="00C51649" w:rsidRPr="00C51649" w:rsidRDefault="00C51649" w:rsidP="009B5D7C">
      <w:pPr>
        <w:pStyle w:val="CommentText"/>
        <w:tabs>
          <w:tab w:val="left" w:pos="709"/>
        </w:tabs>
        <w:spacing w:after="0" w:line="276" w:lineRule="auto"/>
        <w:rPr>
          <w:rFonts w:ascii="Cambria Math" w:hAnsi="Cambria Math"/>
          <w:sz w:val="22"/>
          <w:szCs w:val="22"/>
          <w:lang w:val="en-AU"/>
        </w:rPr>
      </w:pPr>
      <w:r>
        <w:rPr>
          <w:rFonts w:ascii="Cambria" w:hAnsi="Cambria"/>
          <w:sz w:val="22"/>
          <w:szCs w:val="22"/>
          <w:lang w:val="en-AU"/>
        </w:rPr>
        <w:t xml:space="preserve">Where </w:t>
      </w:r>
      <m:oMath>
        <m:sSub>
          <m:sSubPr>
            <m:ctrlPr>
              <w:rPr>
                <w:rFonts w:ascii="Cambria Math" w:hAnsi="Cambria Math"/>
                <w:i/>
                <w:sz w:val="22"/>
                <w:szCs w:val="22"/>
                <w:lang w:val="en-AU"/>
              </w:rPr>
            </m:ctrlPr>
          </m:sSubPr>
          <m:e>
            <m:r>
              <m:rPr>
                <m:scr m:val="double-struck"/>
              </m:rPr>
              <w:rPr>
                <w:rFonts w:ascii="Cambria Math" w:hAnsi="Cambria Math"/>
                <w:sz w:val="22"/>
                <w:szCs w:val="22"/>
                <w:lang w:val="en-AU"/>
              </w:rPr>
              <m:t>N</m:t>
            </m:r>
          </m:e>
          <m:sub>
            <m:r>
              <w:rPr>
                <w:rFonts w:ascii="Cambria Math" w:hAnsi="Cambria Math"/>
                <w:sz w:val="22"/>
                <w:szCs w:val="22"/>
                <w:lang w:val="en-AU"/>
              </w:rPr>
              <m:t>i,j</m:t>
            </m:r>
          </m:sub>
        </m:sSub>
      </m:oMath>
      <w:r>
        <w:rPr>
          <w:rFonts w:ascii="Cambria" w:eastAsiaTheme="minorEastAsia" w:hAnsi="Cambria"/>
          <w:sz w:val="22"/>
          <w:szCs w:val="22"/>
          <w:lang w:val="en-AU"/>
        </w:rPr>
        <w:t xml:space="preserve"> represents the level of the pollutant (noise or light) in layer </w:t>
      </w:r>
      <w:r>
        <w:rPr>
          <w:rFonts w:ascii="Cambria" w:eastAsiaTheme="minorEastAsia" w:hAnsi="Cambria"/>
          <w:i/>
          <w:iCs/>
          <w:sz w:val="22"/>
          <w:szCs w:val="22"/>
          <w:lang w:val="en-AU"/>
        </w:rPr>
        <w:t>j</w:t>
      </w:r>
      <w:r>
        <w:rPr>
          <w:rFonts w:ascii="Cambria" w:eastAsiaTheme="minorEastAsia" w:hAnsi="Cambria"/>
          <w:sz w:val="22"/>
          <w:szCs w:val="22"/>
          <w:lang w:val="en-AU"/>
        </w:rPr>
        <w:t xml:space="preserve"> of polygon (box) </w:t>
      </w:r>
      <w:r>
        <w:rPr>
          <w:rFonts w:ascii="Cambria" w:eastAsiaTheme="minorEastAsia" w:hAnsi="Cambria"/>
          <w:i/>
          <w:iCs/>
          <w:sz w:val="22"/>
          <w:szCs w:val="22"/>
          <w:lang w:val="en-AU"/>
        </w:rPr>
        <w:t>i</w:t>
      </w:r>
      <w:r>
        <w:rPr>
          <w:rFonts w:ascii="Cambria" w:eastAsiaTheme="minorEastAsia" w:hAnsi="Cambria"/>
          <w:sz w:val="22"/>
          <w:szCs w:val="22"/>
          <w:lang w:val="en-AU"/>
        </w:rPr>
        <w:t xml:space="preserve">; and </w:t>
      </w:r>
      <w:r w:rsidRPr="00C51649">
        <w:rPr>
          <w:rFonts w:ascii="Symbol" w:eastAsiaTheme="minorEastAsia" w:hAnsi="Symbol"/>
          <w:sz w:val="22"/>
          <w:szCs w:val="22"/>
          <w:lang w:val="en-AU"/>
        </w:rPr>
        <w:t>k</w:t>
      </w:r>
      <w:r>
        <w:rPr>
          <w:rFonts w:ascii="Symbol" w:eastAsiaTheme="minorEastAsia" w:hAnsi="Symbol"/>
          <w:sz w:val="22"/>
          <w:szCs w:val="22"/>
          <w:vertAlign w:val="subscript"/>
          <w:lang w:val="en-AU"/>
        </w:rPr>
        <w:t>h</w:t>
      </w:r>
      <w:r w:rsidRPr="00C51649">
        <w:rPr>
          <w:rFonts w:ascii="Cambria" w:eastAsiaTheme="minorEastAsia" w:hAnsi="Cambria"/>
          <w:sz w:val="22"/>
          <w:szCs w:val="22"/>
          <w:vertAlign w:val="subscript"/>
          <w:lang w:val="en-AU"/>
        </w:rPr>
        <w:t>,s</w:t>
      </w:r>
      <w:r>
        <w:rPr>
          <w:rFonts w:ascii="Cambria" w:eastAsiaTheme="minorEastAsia" w:hAnsi="Cambria"/>
          <w:sz w:val="22"/>
          <w:szCs w:val="22"/>
          <w:lang w:val="en-AU"/>
        </w:rPr>
        <w:t xml:space="preserve"> is the coefficient for that pollutant type.</w:t>
      </w:r>
    </w:p>
    <w:p w14:paraId="77B4F541" w14:textId="77777777" w:rsidR="002B72FC" w:rsidRDefault="002B72FC" w:rsidP="009B5D7C">
      <w:pPr>
        <w:pStyle w:val="CommentText"/>
        <w:tabs>
          <w:tab w:val="left" w:pos="709"/>
        </w:tabs>
        <w:spacing w:after="0" w:line="276" w:lineRule="auto"/>
        <w:rPr>
          <w:rFonts w:ascii="Cambria" w:hAnsi="Cambria"/>
          <w:sz w:val="22"/>
          <w:szCs w:val="22"/>
          <w:lang w:val="en-AU"/>
        </w:rPr>
      </w:pPr>
    </w:p>
    <w:p w14:paraId="2CD7704C" w14:textId="07EEDDF5" w:rsidR="009B5D7C" w:rsidRPr="009B5D7C" w:rsidRDefault="009B5D7C" w:rsidP="009B5D7C">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In addition</w:t>
      </w:r>
      <w:r w:rsidR="00B0166D">
        <w:rPr>
          <w:rFonts w:ascii="Cambria" w:hAnsi="Cambria"/>
          <w:sz w:val="22"/>
          <w:szCs w:val="22"/>
          <w:lang w:val="en-AU"/>
        </w:rPr>
        <w:t>,</w:t>
      </w:r>
      <w:r>
        <w:rPr>
          <w:rFonts w:ascii="Cambria" w:hAnsi="Cambria"/>
          <w:sz w:val="22"/>
          <w:szCs w:val="22"/>
          <w:lang w:val="en-AU"/>
        </w:rPr>
        <w:t xml:space="preserve"> metabolic parameters </w:t>
      </w:r>
      <w:r w:rsidR="002B72FC">
        <w:rPr>
          <w:rFonts w:ascii="Cambria" w:hAnsi="Cambria"/>
          <w:sz w:val="22"/>
          <w:szCs w:val="22"/>
          <w:lang w:val="en-AU"/>
        </w:rPr>
        <w:t>– consumption (</w:t>
      </w:r>
      <w:r w:rsidR="002B72FC" w:rsidRPr="005564E7">
        <w:rPr>
          <w:rFonts w:ascii="Cambria" w:hAnsi="Cambria"/>
          <w:color w:val="E36C0A" w:themeColor="accent6" w:themeShade="BF"/>
          <w:sz w:val="22"/>
          <w:szCs w:val="22"/>
          <w:lang w:val="en-AU"/>
        </w:rPr>
        <w:t>C</w:t>
      </w:r>
      <w:r w:rsidR="002B72FC">
        <w:rPr>
          <w:rFonts w:ascii="Cambria" w:hAnsi="Cambria"/>
          <w:sz w:val="22"/>
          <w:szCs w:val="22"/>
          <w:lang w:val="en-AU"/>
        </w:rPr>
        <w:t>) and growth rates (</w:t>
      </w:r>
      <w:r w:rsidR="002B72FC" w:rsidRPr="005564E7">
        <w:rPr>
          <w:rFonts w:ascii="Cambria" w:hAnsi="Cambria"/>
          <w:color w:val="E36C0A" w:themeColor="accent6" w:themeShade="BF"/>
          <w:sz w:val="22"/>
          <w:szCs w:val="22"/>
          <w:lang w:val="en-AU"/>
        </w:rPr>
        <w:t>mum</w:t>
      </w:r>
      <w:r w:rsidR="002B72FC">
        <w:rPr>
          <w:rFonts w:ascii="Cambria" w:hAnsi="Cambria"/>
          <w:sz w:val="22"/>
          <w:szCs w:val="22"/>
          <w:lang w:val="en-AU"/>
        </w:rPr>
        <w:t xml:space="preserve">) – </w:t>
      </w:r>
      <w:r>
        <w:rPr>
          <w:rFonts w:ascii="Cambria" w:hAnsi="Cambria"/>
          <w:sz w:val="22"/>
          <w:szCs w:val="22"/>
          <w:lang w:val="en-AU"/>
        </w:rPr>
        <w:t xml:space="preserve">are </w:t>
      </w:r>
      <w:r w:rsidR="002B72FC">
        <w:rPr>
          <w:rFonts w:ascii="Cambria" w:hAnsi="Cambria"/>
          <w:sz w:val="22"/>
          <w:szCs w:val="22"/>
          <w:lang w:val="en-AU"/>
        </w:rPr>
        <w:t>scaled in the same way; while starvation and background (</w:t>
      </w:r>
      <w:r w:rsidR="002B72FC" w:rsidRPr="002B72FC">
        <w:rPr>
          <w:rFonts w:ascii="Cambria" w:hAnsi="Cambria"/>
          <w:color w:val="E36C0A" w:themeColor="accent6" w:themeShade="BF"/>
          <w:sz w:val="22"/>
          <w:szCs w:val="22"/>
          <w:lang w:val="en-AU"/>
        </w:rPr>
        <w:t>mL</w:t>
      </w:r>
      <w:r w:rsidR="002B72FC">
        <w:rPr>
          <w:rFonts w:ascii="Cambria" w:hAnsi="Cambria"/>
          <w:sz w:val="22"/>
          <w:szCs w:val="22"/>
          <w:lang w:val="en-AU"/>
        </w:rPr>
        <w:t xml:space="preserve">, </w:t>
      </w:r>
      <w:r w:rsidR="002B72FC" w:rsidRPr="002B72FC">
        <w:rPr>
          <w:rFonts w:ascii="Cambria" w:hAnsi="Cambria"/>
          <w:color w:val="E36C0A" w:themeColor="accent6" w:themeShade="BF"/>
          <w:sz w:val="22"/>
          <w:szCs w:val="22"/>
          <w:lang w:val="en-AU"/>
        </w:rPr>
        <w:t>mQ</w:t>
      </w:r>
      <w:r w:rsidR="002B72FC">
        <w:rPr>
          <w:rFonts w:ascii="Cambria" w:hAnsi="Cambria"/>
          <w:sz w:val="22"/>
          <w:szCs w:val="22"/>
          <w:lang w:val="en-AU"/>
        </w:rPr>
        <w:t>) mortality rates are scaled by the inverse.</w:t>
      </w:r>
    </w:p>
    <w:p w14:paraId="18B2FF9F" w14:textId="68E7F2DE" w:rsidR="0019698C" w:rsidRPr="00C6677B" w:rsidRDefault="0019698C" w:rsidP="00C6677B">
      <w:pPr>
        <w:pStyle w:val="CommentText"/>
        <w:tabs>
          <w:tab w:val="left" w:pos="709"/>
        </w:tabs>
        <w:spacing w:after="0" w:line="276" w:lineRule="auto"/>
        <w:rPr>
          <w:rFonts w:ascii="Cambria" w:hAnsi="Cambria"/>
          <w:b/>
          <w:sz w:val="22"/>
          <w:szCs w:val="22"/>
          <w:lang w:val="en-AU"/>
        </w:rPr>
      </w:pPr>
    </w:p>
    <w:p w14:paraId="30CDB8BC" w14:textId="01D0F622" w:rsidR="006F77AF" w:rsidRPr="00413E96" w:rsidRDefault="00AF6F30" w:rsidP="00C6677B">
      <w:pPr>
        <w:pStyle w:val="CommentText"/>
        <w:tabs>
          <w:tab w:val="left" w:pos="709"/>
        </w:tabs>
        <w:spacing w:after="0" w:line="276" w:lineRule="auto"/>
        <w:outlineLvl w:val="0"/>
        <w:rPr>
          <w:rFonts w:ascii="Cambria" w:hAnsi="Cambria"/>
          <w:b/>
          <w:caps/>
          <w:sz w:val="28"/>
          <w:szCs w:val="22"/>
          <w:lang w:val="en-AU"/>
        </w:rPr>
      </w:pPr>
      <w:bookmarkStart w:id="62" w:name="_Toc123075530"/>
      <w:r w:rsidRPr="00413E96">
        <w:rPr>
          <w:rFonts w:ascii="Cambria" w:hAnsi="Cambria"/>
          <w:b/>
          <w:caps/>
          <w:sz w:val="28"/>
          <w:szCs w:val="22"/>
          <w:lang w:val="en-AU"/>
        </w:rPr>
        <w:t xml:space="preserve">5. </w:t>
      </w:r>
      <w:r w:rsidR="000B461F" w:rsidRPr="00413E96">
        <w:rPr>
          <w:rFonts w:ascii="Cambria" w:hAnsi="Cambria"/>
          <w:b/>
          <w:caps/>
          <w:sz w:val="28"/>
          <w:szCs w:val="22"/>
          <w:lang w:val="en-AU"/>
        </w:rPr>
        <w:t>THE PHYSICS SUBMODEL</w:t>
      </w:r>
      <w:bookmarkEnd w:id="62"/>
      <w:r w:rsidR="000B461F" w:rsidRPr="00413E96">
        <w:rPr>
          <w:rFonts w:ascii="Cambria" w:hAnsi="Cambria"/>
          <w:b/>
          <w:caps/>
          <w:sz w:val="28"/>
          <w:szCs w:val="22"/>
          <w:lang w:val="en-AU"/>
        </w:rPr>
        <w:t xml:space="preserve"> </w:t>
      </w:r>
      <w:r w:rsidR="006F77AF" w:rsidRPr="00413E96">
        <w:rPr>
          <w:rFonts w:ascii="Cambria" w:hAnsi="Cambria"/>
          <w:b/>
          <w:caps/>
          <w:sz w:val="28"/>
          <w:szCs w:val="22"/>
          <w:lang w:val="en-AU"/>
        </w:rPr>
        <w:t xml:space="preserve">    </w:t>
      </w:r>
    </w:p>
    <w:p w14:paraId="589DF23D" w14:textId="77777777" w:rsidR="002177CD" w:rsidRPr="00C6677B" w:rsidRDefault="002177CD" w:rsidP="00C6677B">
      <w:pPr>
        <w:spacing w:after="0"/>
        <w:rPr>
          <w:rFonts w:asciiTheme="majorHAnsi" w:hAnsiTheme="majorHAnsi"/>
          <w:lang w:val="en-AU"/>
        </w:rPr>
      </w:pPr>
    </w:p>
    <w:p w14:paraId="3C5101F4" w14:textId="7A3A5A6F" w:rsidR="009056E3" w:rsidRPr="00C6677B" w:rsidRDefault="001C23B5" w:rsidP="00C6677B">
      <w:pPr>
        <w:spacing w:after="0"/>
        <w:rPr>
          <w:rFonts w:asciiTheme="majorHAnsi" w:hAnsiTheme="majorHAnsi"/>
          <w:lang w:val="en-AU"/>
        </w:rPr>
      </w:pPr>
      <w:r w:rsidRPr="00C6677B">
        <w:rPr>
          <w:rFonts w:asciiTheme="majorHAnsi" w:hAnsiTheme="majorHAnsi"/>
          <w:lang w:val="en-AU"/>
        </w:rPr>
        <w:t xml:space="preserve">The Physics submodel deals with most physical and some biogeochemical processes in Atlantis, such as water and gas exchanges and mixing, nutrient inputs, </w:t>
      </w:r>
      <w:r w:rsidR="00040B0F" w:rsidRPr="00C6677B">
        <w:rPr>
          <w:rFonts w:asciiTheme="majorHAnsi" w:hAnsiTheme="majorHAnsi"/>
          <w:lang w:val="en-AU"/>
        </w:rPr>
        <w:t xml:space="preserve">deposition and resuspension of particulate matter, as well as some biological processes in the sediments, such as bioturbation and bioirrigation. </w:t>
      </w:r>
    </w:p>
    <w:p w14:paraId="3236FBFA" w14:textId="77777777" w:rsidR="009056E3" w:rsidRPr="00C6677B" w:rsidRDefault="009056E3" w:rsidP="00C6677B">
      <w:pPr>
        <w:spacing w:after="0"/>
        <w:rPr>
          <w:rFonts w:asciiTheme="majorHAnsi" w:hAnsiTheme="majorHAnsi"/>
          <w:lang w:val="en-AU"/>
        </w:rPr>
      </w:pPr>
    </w:p>
    <w:p w14:paraId="307C78E7" w14:textId="2C5D9D51" w:rsidR="009056E3" w:rsidRPr="00C6677B" w:rsidRDefault="009056E3" w:rsidP="00C6677B">
      <w:pPr>
        <w:spacing w:after="0"/>
        <w:rPr>
          <w:rFonts w:asciiTheme="majorHAnsi" w:hAnsiTheme="majorHAnsi"/>
          <w:lang w:val="en-AU"/>
        </w:rPr>
      </w:pPr>
      <w:r w:rsidRPr="00C6677B">
        <w:rPr>
          <w:rFonts w:asciiTheme="majorHAnsi" w:hAnsiTheme="majorHAnsi"/>
          <w:lang w:val="en-AU"/>
        </w:rPr>
        <w:t xml:space="preserve">The </w:t>
      </w:r>
      <w:r w:rsidR="00040B0F" w:rsidRPr="00C6677B">
        <w:rPr>
          <w:rFonts w:asciiTheme="majorHAnsi" w:hAnsiTheme="majorHAnsi"/>
          <w:lang w:val="en-AU"/>
        </w:rPr>
        <w:t>central part</w:t>
      </w:r>
      <w:r w:rsidRPr="00C6677B">
        <w:rPr>
          <w:rFonts w:asciiTheme="majorHAnsi" w:hAnsiTheme="majorHAnsi"/>
          <w:lang w:val="en-AU"/>
        </w:rPr>
        <w:t xml:space="preserve"> of the </w:t>
      </w:r>
      <w:r w:rsidR="00040B0F" w:rsidRPr="00C6677B">
        <w:rPr>
          <w:rFonts w:asciiTheme="majorHAnsi" w:hAnsiTheme="majorHAnsi"/>
          <w:lang w:val="en-AU"/>
        </w:rPr>
        <w:t>P</w:t>
      </w:r>
      <w:r w:rsidRPr="00C6677B">
        <w:rPr>
          <w:rFonts w:asciiTheme="majorHAnsi" w:hAnsiTheme="majorHAnsi"/>
          <w:lang w:val="en-AU"/>
        </w:rPr>
        <w:t xml:space="preserve">hysics submodel is the </w:t>
      </w:r>
      <w:r w:rsidRPr="00C6677B">
        <w:rPr>
          <w:rFonts w:asciiTheme="majorHAnsi" w:hAnsiTheme="majorHAnsi"/>
          <w:b/>
          <w:lang w:val="en-AU"/>
        </w:rPr>
        <w:t>transport model</w:t>
      </w:r>
      <w:r w:rsidRPr="00C6677B">
        <w:rPr>
          <w:rFonts w:asciiTheme="majorHAnsi" w:hAnsiTheme="majorHAnsi"/>
          <w:lang w:val="en-AU"/>
        </w:rPr>
        <w:t xml:space="preserve"> that reads in </w:t>
      </w:r>
      <w:r w:rsidR="00040B0F" w:rsidRPr="00C6677B">
        <w:rPr>
          <w:rFonts w:asciiTheme="majorHAnsi" w:hAnsiTheme="majorHAnsi"/>
          <w:lang w:val="en-AU"/>
        </w:rPr>
        <w:t>water</w:t>
      </w:r>
      <w:r w:rsidRPr="00C6677B">
        <w:rPr>
          <w:rFonts w:asciiTheme="majorHAnsi" w:hAnsiTheme="majorHAnsi"/>
          <w:lang w:val="en-AU"/>
        </w:rPr>
        <w:t xml:space="preserve"> exchange</w:t>
      </w:r>
      <w:r w:rsidR="00040B0F" w:rsidRPr="00C6677B">
        <w:rPr>
          <w:rFonts w:asciiTheme="majorHAnsi" w:hAnsiTheme="majorHAnsi"/>
          <w:lang w:val="en-AU"/>
        </w:rPr>
        <w:t>s</w:t>
      </w:r>
      <w:r w:rsidRPr="00C6677B">
        <w:rPr>
          <w:rFonts w:asciiTheme="majorHAnsi" w:hAnsiTheme="majorHAnsi"/>
          <w:lang w:val="en-AU"/>
        </w:rPr>
        <w:t xml:space="preserve"> from the hydrodynamic forcing files, applies a number of optional routines to correct for lack of horizontal and vertical mixing (see below), distributes water flows through the model domain, and calculates new </w:t>
      </w:r>
      <w:r w:rsidR="00040B0F" w:rsidRPr="00C6677B">
        <w:rPr>
          <w:rFonts w:asciiTheme="majorHAnsi" w:hAnsiTheme="majorHAnsi"/>
          <w:lang w:val="en-AU"/>
        </w:rPr>
        <w:t>concentrations of dissolved or passively advected tracers</w:t>
      </w:r>
      <w:r w:rsidRPr="00C6677B">
        <w:rPr>
          <w:rFonts w:asciiTheme="majorHAnsi" w:hAnsiTheme="majorHAnsi"/>
          <w:lang w:val="en-AU"/>
        </w:rPr>
        <w:t>, such as salinity, temperature, oxygen, pH and pelagic</w:t>
      </w:r>
      <w:r w:rsidR="004A0EEF" w:rsidRPr="00C6677B">
        <w:rPr>
          <w:rFonts w:asciiTheme="majorHAnsi" w:hAnsiTheme="majorHAnsi"/>
          <w:lang w:val="en-AU"/>
        </w:rPr>
        <w:t xml:space="preserve"> planktonic</w:t>
      </w:r>
      <w:r w:rsidRPr="00C6677B">
        <w:rPr>
          <w:rFonts w:asciiTheme="majorHAnsi" w:hAnsiTheme="majorHAnsi"/>
          <w:lang w:val="en-AU"/>
        </w:rPr>
        <w:t xml:space="preserve"> organisms. </w:t>
      </w:r>
      <w:r w:rsidR="005F2969" w:rsidRPr="00C6677B">
        <w:rPr>
          <w:rFonts w:asciiTheme="majorHAnsi" w:hAnsiTheme="majorHAnsi"/>
          <w:lang w:val="en-AU"/>
        </w:rPr>
        <w:t xml:space="preserve"> The</w:t>
      </w:r>
      <w:r w:rsidR="00040B0F" w:rsidRPr="00C6677B">
        <w:rPr>
          <w:rFonts w:asciiTheme="majorHAnsi" w:hAnsiTheme="majorHAnsi"/>
          <w:lang w:val="en-AU"/>
        </w:rPr>
        <w:t>se</w:t>
      </w:r>
      <w:r w:rsidR="005F2969" w:rsidRPr="00C6677B">
        <w:rPr>
          <w:rFonts w:asciiTheme="majorHAnsi" w:hAnsiTheme="majorHAnsi"/>
          <w:lang w:val="en-AU"/>
        </w:rPr>
        <w:t xml:space="preserve"> calculation</w:t>
      </w:r>
      <w:r w:rsidR="00040B0F" w:rsidRPr="00C6677B">
        <w:rPr>
          <w:rFonts w:asciiTheme="majorHAnsi" w:hAnsiTheme="majorHAnsi"/>
          <w:lang w:val="en-AU"/>
        </w:rPr>
        <w:t>s</w:t>
      </w:r>
      <w:r w:rsidR="005F2969" w:rsidRPr="00C6677B">
        <w:rPr>
          <w:rFonts w:asciiTheme="majorHAnsi" w:hAnsiTheme="majorHAnsi"/>
          <w:lang w:val="en-AU"/>
        </w:rPr>
        <w:t xml:space="preserve"> simultaneously</w:t>
      </w:r>
      <w:r w:rsidR="00040B0F" w:rsidRPr="00C6677B">
        <w:rPr>
          <w:rFonts w:asciiTheme="majorHAnsi" w:hAnsiTheme="majorHAnsi"/>
          <w:lang w:val="en-AU"/>
        </w:rPr>
        <w:t xml:space="preserve"> account</w:t>
      </w:r>
      <w:r w:rsidR="005F2969" w:rsidRPr="00C6677B">
        <w:rPr>
          <w:rFonts w:asciiTheme="majorHAnsi" w:hAnsiTheme="majorHAnsi"/>
          <w:lang w:val="en-AU"/>
        </w:rPr>
        <w:t xml:space="preserve"> for diffusion, advection and dispersion processes. </w:t>
      </w:r>
      <w:r w:rsidRPr="00C6677B">
        <w:rPr>
          <w:rFonts w:asciiTheme="majorHAnsi" w:hAnsiTheme="majorHAnsi"/>
          <w:lang w:val="en-AU"/>
        </w:rPr>
        <w:t xml:space="preserve">The transport model is preceded by </w:t>
      </w:r>
      <w:r w:rsidR="00F146FE" w:rsidRPr="00C6677B">
        <w:rPr>
          <w:rFonts w:asciiTheme="majorHAnsi" w:hAnsiTheme="majorHAnsi"/>
          <w:lang w:val="en-AU"/>
        </w:rPr>
        <w:t>a number of</w:t>
      </w:r>
      <w:r w:rsidRPr="00C6677B">
        <w:rPr>
          <w:rFonts w:asciiTheme="majorHAnsi" w:hAnsiTheme="majorHAnsi"/>
          <w:lang w:val="en-AU"/>
        </w:rPr>
        <w:t xml:space="preserve"> optional routines</w:t>
      </w:r>
      <w:r w:rsidR="00040B0F" w:rsidRPr="00C6677B">
        <w:rPr>
          <w:rFonts w:asciiTheme="majorHAnsi" w:hAnsiTheme="majorHAnsi"/>
          <w:lang w:val="en-AU"/>
        </w:rPr>
        <w:t xml:space="preserve"> executing sediment</w:t>
      </w:r>
      <w:r w:rsidRPr="00C6677B">
        <w:rPr>
          <w:rFonts w:asciiTheme="majorHAnsi" w:hAnsiTheme="majorHAnsi"/>
          <w:lang w:val="en-AU"/>
        </w:rPr>
        <w:t xml:space="preserve"> mixing, resuspension, gas exchange with the atmosphere, bioirrigation and others (see below). </w:t>
      </w:r>
    </w:p>
    <w:p w14:paraId="1B86A62D" w14:textId="77777777" w:rsidR="009056E3" w:rsidRPr="00C6677B" w:rsidRDefault="009056E3" w:rsidP="00C6677B">
      <w:pPr>
        <w:tabs>
          <w:tab w:val="left" w:pos="709"/>
        </w:tabs>
        <w:spacing w:after="0"/>
        <w:rPr>
          <w:rFonts w:asciiTheme="majorHAnsi" w:hAnsiTheme="majorHAnsi" w:cs="Consolas"/>
          <w:lang w:val="en-AU"/>
        </w:rPr>
      </w:pPr>
    </w:p>
    <w:p w14:paraId="7E3BE30D" w14:textId="49CA9A64" w:rsidR="002B698E" w:rsidRPr="00C6677B" w:rsidRDefault="002B698E" w:rsidP="00C6677B">
      <w:pPr>
        <w:spacing w:after="0"/>
        <w:rPr>
          <w:rFonts w:asciiTheme="majorHAnsi" w:hAnsiTheme="majorHAnsi"/>
          <w:lang w:val="en-AU"/>
        </w:rPr>
      </w:pPr>
      <w:r w:rsidRPr="00C6677B">
        <w:rPr>
          <w:rFonts w:asciiTheme="majorHAnsi" w:hAnsiTheme="majorHAnsi"/>
          <w:lang w:val="en-AU"/>
        </w:rPr>
        <w:t>Most of the details in the Atlantis Physics submodel are based on the Port Phillip Bay Integrated Model (PPBIM) described in Murray and Parslow (1997) and Walker (1997)</w:t>
      </w:r>
      <w:r w:rsidR="00040B0F" w:rsidRPr="00C6677B">
        <w:rPr>
          <w:rFonts w:asciiTheme="majorHAnsi" w:hAnsiTheme="majorHAnsi"/>
          <w:lang w:val="en-AU"/>
        </w:rPr>
        <w:t xml:space="preserve"> and on</w:t>
      </w:r>
      <w:r w:rsidR="004A0EEF" w:rsidRPr="00C6677B">
        <w:rPr>
          <w:rFonts w:asciiTheme="majorHAnsi" w:hAnsiTheme="majorHAnsi"/>
          <w:lang w:val="en-AU"/>
        </w:rPr>
        <w:t xml:space="preserve"> the</w:t>
      </w:r>
      <w:r w:rsidR="00040B0F" w:rsidRPr="00C6677B">
        <w:rPr>
          <w:rFonts w:asciiTheme="majorHAnsi" w:hAnsiTheme="majorHAnsi"/>
          <w:lang w:val="en-AU"/>
        </w:rPr>
        <w:t xml:space="preserve"> </w:t>
      </w:r>
      <w:hyperlink r:id="rId126" w:history="1">
        <w:r w:rsidR="00040B0F" w:rsidRPr="00C6677B">
          <w:rPr>
            <w:rStyle w:val="BodytextChar"/>
            <w:rFonts w:asciiTheme="majorHAnsi" w:hAnsiTheme="majorHAnsi"/>
          </w:rPr>
          <w:t>ERSEM</w:t>
        </w:r>
      </w:hyperlink>
      <w:r w:rsidR="00040B0F" w:rsidRPr="00C6677B">
        <w:rPr>
          <w:rFonts w:asciiTheme="majorHAnsi" w:hAnsiTheme="majorHAnsi"/>
          <w:lang w:val="en-AU"/>
        </w:rPr>
        <w:t xml:space="preserve"> model described in Ebenhöh et al</w:t>
      </w:r>
      <w:r w:rsidR="00977192" w:rsidRPr="00C6677B">
        <w:rPr>
          <w:rFonts w:asciiTheme="majorHAnsi" w:hAnsiTheme="majorHAnsi"/>
          <w:lang w:val="en-AU"/>
        </w:rPr>
        <w:t>.</w:t>
      </w:r>
      <w:r w:rsidR="00040B0F" w:rsidRPr="00C6677B">
        <w:rPr>
          <w:rFonts w:asciiTheme="majorHAnsi" w:hAnsiTheme="majorHAnsi"/>
          <w:lang w:val="en-AU"/>
        </w:rPr>
        <w:t xml:space="preserve"> (1995)</w:t>
      </w:r>
      <w:r w:rsidR="00977192" w:rsidRPr="00C6677B">
        <w:rPr>
          <w:rFonts w:asciiTheme="majorHAnsi" w:hAnsiTheme="majorHAnsi"/>
          <w:lang w:val="en-AU"/>
        </w:rPr>
        <w:t xml:space="preserve"> (see important references in Chapter 1.5)</w:t>
      </w:r>
      <w:r w:rsidRPr="00C6677B">
        <w:rPr>
          <w:rFonts w:asciiTheme="majorHAnsi" w:hAnsiTheme="majorHAnsi"/>
          <w:lang w:val="en-AU"/>
        </w:rPr>
        <w:t xml:space="preserve">. </w:t>
      </w:r>
      <w:r w:rsidR="00040B0F" w:rsidRPr="00C6677B">
        <w:rPr>
          <w:rFonts w:asciiTheme="majorHAnsi" w:hAnsiTheme="majorHAnsi"/>
          <w:lang w:val="en-AU"/>
        </w:rPr>
        <w:t xml:space="preserve">Atlantis users interested in understanding the physics processes deeper </w:t>
      </w:r>
      <w:r w:rsidR="004A0EEF" w:rsidRPr="00C6677B">
        <w:rPr>
          <w:rFonts w:asciiTheme="majorHAnsi" w:hAnsiTheme="majorHAnsi"/>
          <w:lang w:val="en-AU"/>
        </w:rPr>
        <w:t>can learn more</w:t>
      </w:r>
      <w:r w:rsidR="00040B0F" w:rsidRPr="00C6677B">
        <w:rPr>
          <w:rFonts w:asciiTheme="majorHAnsi" w:hAnsiTheme="majorHAnsi"/>
          <w:lang w:val="en-AU"/>
        </w:rPr>
        <w:t xml:space="preserve"> </w:t>
      </w:r>
      <w:r w:rsidR="004A0EEF" w:rsidRPr="00C6677B">
        <w:rPr>
          <w:rFonts w:asciiTheme="majorHAnsi" w:hAnsiTheme="majorHAnsi"/>
          <w:lang w:val="en-AU"/>
        </w:rPr>
        <w:t xml:space="preserve">by </w:t>
      </w:r>
      <w:r w:rsidR="00040B0F" w:rsidRPr="00C6677B">
        <w:rPr>
          <w:rFonts w:asciiTheme="majorHAnsi" w:hAnsiTheme="majorHAnsi"/>
          <w:lang w:val="en-AU"/>
        </w:rPr>
        <w:t>consult</w:t>
      </w:r>
      <w:r w:rsidR="004A0EEF" w:rsidRPr="00C6677B">
        <w:rPr>
          <w:rFonts w:asciiTheme="majorHAnsi" w:hAnsiTheme="majorHAnsi"/>
          <w:lang w:val="en-AU"/>
        </w:rPr>
        <w:t>ing</w:t>
      </w:r>
      <w:r w:rsidR="00040B0F" w:rsidRPr="00C6677B">
        <w:rPr>
          <w:rFonts w:asciiTheme="majorHAnsi" w:hAnsiTheme="majorHAnsi"/>
          <w:lang w:val="en-AU"/>
        </w:rPr>
        <w:t xml:space="preserve"> these references. </w:t>
      </w:r>
    </w:p>
    <w:p w14:paraId="1D52C45E" w14:textId="77777777" w:rsidR="009056E3" w:rsidRPr="00C6677B" w:rsidRDefault="009056E3" w:rsidP="00C6677B">
      <w:pPr>
        <w:spacing w:after="0"/>
        <w:rPr>
          <w:rFonts w:asciiTheme="majorHAnsi" w:hAnsiTheme="majorHAnsi"/>
          <w:lang w:val="en-AU"/>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464"/>
      </w:tblGrid>
      <w:tr w:rsidR="00F30C91" w:rsidRPr="00C6677B" w14:paraId="324A1DD7" w14:textId="77777777" w:rsidTr="00683779">
        <w:tc>
          <w:tcPr>
            <w:tcW w:w="9464" w:type="dxa"/>
            <w:shd w:val="clear" w:color="auto" w:fill="DAEEF3" w:themeFill="accent5" w:themeFillTint="33"/>
          </w:tcPr>
          <w:p w14:paraId="7343D191" w14:textId="77777777" w:rsidR="00F30C91" w:rsidRPr="00C6677B" w:rsidRDefault="00F30C91" w:rsidP="00C6677B">
            <w:pPr>
              <w:tabs>
                <w:tab w:val="left" w:pos="709"/>
              </w:tabs>
              <w:spacing w:line="276" w:lineRule="auto"/>
              <w:rPr>
                <w:rFonts w:asciiTheme="majorHAnsi" w:hAnsiTheme="majorHAnsi" w:cs="Consolas"/>
                <w:b/>
                <w:lang w:val="en-AU"/>
              </w:rPr>
            </w:pPr>
          </w:p>
          <w:p w14:paraId="2C5342A2" w14:textId="77777777" w:rsidR="00F30C91" w:rsidRPr="00C6677B" w:rsidRDefault="00F30C91" w:rsidP="00C6677B">
            <w:pPr>
              <w:tabs>
                <w:tab w:val="left" w:pos="709"/>
              </w:tabs>
              <w:spacing w:line="276" w:lineRule="auto"/>
              <w:rPr>
                <w:rFonts w:asciiTheme="majorHAnsi" w:hAnsiTheme="majorHAnsi" w:cs="Consolas"/>
                <w:lang w:val="en-AU"/>
              </w:rPr>
            </w:pPr>
            <w:r w:rsidRPr="00C6677B">
              <w:rPr>
                <w:rFonts w:asciiTheme="majorHAnsi" w:hAnsiTheme="majorHAnsi" w:cs="Consolas"/>
                <w:b/>
                <w:lang w:val="en-AU"/>
              </w:rPr>
              <w:t>The parameters and flags used in the Physics submodel are described in</w:t>
            </w:r>
            <w:r w:rsidRPr="00C6677B">
              <w:rPr>
                <w:rFonts w:asciiTheme="majorHAnsi" w:hAnsiTheme="majorHAnsi" w:cs="Consolas"/>
                <w:lang w:val="en-AU"/>
              </w:rPr>
              <w:t xml:space="preserve">: </w:t>
            </w:r>
          </w:p>
          <w:p w14:paraId="112FF9BA" w14:textId="1D19E9C0" w:rsidR="00F30C91" w:rsidRPr="00C6677B" w:rsidRDefault="00F30C91" w:rsidP="00C6677B">
            <w:pPr>
              <w:tabs>
                <w:tab w:val="left" w:pos="709"/>
              </w:tabs>
              <w:spacing w:before="120" w:line="276" w:lineRule="auto"/>
              <w:rPr>
                <w:rFonts w:asciiTheme="majorHAnsi" w:hAnsiTheme="majorHAnsi" w:cs="Consolas"/>
                <w:i/>
                <w:lang w:val="en-AU"/>
              </w:rPr>
            </w:pPr>
            <w:r w:rsidRPr="00C6677B">
              <w:rPr>
                <w:rFonts w:asciiTheme="majorHAnsi" w:hAnsiTheme="majorHAnsi" w:cs="Consolas"/>
                <w:lang w:val="en-AU"/>
              </w:rPr>
              <w:t xml:space="preserve">1) </w:t>
            </w:r>
            <w:r w:rsidRPr="00C6677B">
              <w:rPr>
                <w:rFonts w:asciiTheme="majorHAnsi" w:hAnsiTheme="majorHAnsi" w:cs="Consolas"/>
                <w:i/>
                <w:lang w:val="en-AU"/>
              </w:rPr>
              <w:t xml:space="preserve">initial_conditions.nc </w:t>
            </w:r>
          </w:p>
          <w:p w14:paraId="788C02DF" w14:textId="76929989" w:rsidR="00F30C91" w:rsidRPr="00C6677B" w:rsidRDefault="00F30C91" w:rsidP="00C6677B">
            <w:pPr>
              <w:tabs>
                <w:tab w:val="left" w:pos="709"/>
              </w:tabs>
              <w:spacing w:before="120" w:line="276" w:lineRule="auto"/>
              <w:rPr>
                <w:rFonts w:asciiTheme="majorHAnsi" w:hAnsiTheme="majorHAnsi" w:cs="Consolas"/>
                <w:lang w:val="en-AU"/>
              </w:rPr>
            </w:pPr>
            <w:r w:rsidRPr="00C6677B">
              <w:rPr>
                <w:rFonts w:asciiTheme="majorHAnsi" w:hAnsiTheme="majorHAnsi" w:cs="Consolas"/>
                <w:lang w:val="en-AU"/>
              </w:rPr>
              <w:t xml:space="preserve">2) </w:t>
            </w:r>
            <w:r w:rsidRPr="00C6677B">
              <w:rPr>
                <w:rFonts w:asciiTheme="majorHAnsi" w:hAnsiTheme="majorHAnsi" w:cs="Consolas"/>
                <w:i/>
                <w:lang w:val="en-AU"/>
              </w:rPr>
              <w:t>physics.prm, run.prm</w:t>
            </w:r>
            <w:r w:rsidRPr="00C6677B">
              <w:rPr>
                <w:rFonts w:asciiTheme="majorHAnsi" w:hAnsiTheme="majorHAnsi" w:cs="Consolas"/>
                <w:lang w:val="en-AU"/>
              </w:rPr>
              <w:t xml:space="preserve"> and </w:t>
            </w:r>
            <w:r w:rsidRPr="00C6677B">
              <w:rPr>
                <w:rFonts w:asciiTheme="majorHAnsi" w:hAnsiTheme="majorHAnsi" w:cs="Consolas"/>
                <w:i/>
                <w:lang w:val="en-AU"/>
              </w:rPr>
              <w:t>force.prm</w:t>
            </w:r>
            <w:r w:rsidRPr="00C6677B">
              <w:rPr>
                <w:rFonts w:asciiTheme="majorHAnsi" w:hAnsiTheme="majorHAnsi" w:cs="Consolas"/>
                <w:lang w:val="en-AU"/>
              </w:rPr>
              <w:t xml:space="preserve"> files</w:t>
            </w:r>
          </w:p>
          <w:p w14:paraId="2E572EF5" w14:textId="6A347CBE" w:rsidR="00F30C91" w:rsidRPr="00C6677B" w:rsidRDefault="00F30C91" w:rsidP="00C6677B">
            <w:pPr>
              <w:tabs>
                <w:tab w:val="left" w:pos="709"/>
              </w:tabs>
              <w:spacing w:before="120" w:line="276" w:lineRule="auto"/>
              <w:rPr>
                <w:rFonts w:asciiTheme="majorHAnsi" w:hAnsiTheme="majorHAnsi" w:cs="Consolas"/>
                <w:lang w:val="en-AU"/>
              </w:rPr>
            </w:pPr>
            <w:r w:rsidRPr="00C6677B">
              <w:rPr>
                <w:rFonts w:asciiTheme="majorHAnsi" w:hAnsiTheme="majorHAnsi" w:cs="Consolas"/>
                <w:lang w:val="en-AU"/>
              </w:rPr>
              <w:t xml:space="preserve">3) </w:t>
            </w:r>
            <w:r w:rsidRPr="00C6677B">
              <w:rPr>
                <w:rFonts w:asciiTheme="majorHAnsi" w:hAnsiTheme="majorHAnsi" w:cs="Consolas"/>
                <w:i/>
                <w:lang w:val="en-AU"/>
              </w:rPr>
              <w:t>hydrodynamics.nc</w:t>
            </w:r>
            <w:r w:rsidRPr="00C6677B">
              <w:rPr>
                <w:rFonts w:asciiTheme="majorHAnsi" w:hAnsiTheme="majorHAnsi" w:cs="Consolas"/>
                <w:lang w:val="en-AU"/>
              </w:rPr>
              <w:t xml:space="preserve"> forcing input file </w:t>
            </w:r>
          </w:p>
          <w:p w14:paraId="61B12FEA" w14:textId="0D8420AF" w:rsidR="00F30C91" w:rsidRPr="00C6677B" w:rsidRDefault="00F30C91" w:rsidP="00C6677B">
            <w:pPr>
              <w:tabs>
                <w:tab w:val="left" w:pos="709"/>
              </w:tabs>
              <w:spacing w:before="120" w:line="276" w:lineRule="auto"/>
              <w:rPr>
                <w:rFonts w:asciiTheme="majorHAnsi" w:hAnsiTheme="majorHAnsi" w:cs="Consolas"/>
                <w:lang w:val="en-AU"/>
              </w:rPr>
            </w:pPr>
            <w:r w:rsidRPr="00C6677B">
              <w:rPr>
                <w:rFonts w:asciiTheme="majorHAnsi" w:hAnsiTheme="majorHAnsi" w:cs="Consolas"/>
                <w:lang w:val="en-AU"/>
              </w:rPr>
              <w:t>4) optional forcing</w:t>
            </w:r>
            <w:r w:rsidR="00E25EF8" w:rsidRPr="00C6677B">
              <w:rPr>
                <w:rFonts w:asciiTheme="majorHAnsi" w:hAnsiTheme="majorHAnsi" w:cs="Consolas"/>
                <w:lang w:val="en-AU"/>
              </w:rPr>
              <w:t xml:space="preserve"> NC</w:t>
            </w:r>
            <w:r w:rsidRPr="00C6677B">
              <w:rPr>
                <w:rFonts w:asciiTheme="majorHAnsi" w:hAnsiTheme="majorHAnsi" w:cs="Consolas"/>
                <w:lang w:val="en-AU"/>
              </w:rPr>
              <w:t xml:space="preserve"> and</w:t>
            </w:r>
            <w:r w:rsidR="00E25EF8" w:rsidRPr="00C6677B">
              <w:rPr>
                <w:rFonts w:asciiTheme="majorHAnsi" w:hAnsiTheme="majorHAnsi" w:cs="Consolas"/>
                <w:lang w:val="en-AU"/>
              </w:rPr>
              <w:t xml:space="preserve"> TS</w:t>
            </w:r>
            <w:r w:rsidRPr="00C6677B">
              <w:rPr>
                <w:rFonts w:asciiTheme="majorHAnsi" w:hAnsiTheme="majorHAnsi" w:cs="Consolas"/>
                <w:lang w:val="en-AU"/>
              </w:rPr>
              <w:t xml:space="preserve"> input files, such as temperature, salinity, pH, oxygen, contaminants, point source inputs, solar radiation, evaporation, precipitation and others. </w:t>
            </w:r>
          </w:p>
          <w:p w14:paraId="62CECAE2" w14:textId="77777777" w:rsidR="00F30C91" w:rsidRPr="00C6677B" w:rsidRDefault="00F30C91" w:rsidP="00C6677B">
            <w:pPr>
              <w:spacing w:line="276" w:lineRule="auto"/>
              <w:rPr>
                <w:rFonts w:asciiTheme="majorHAnsi" w:hAnsiTheme="majorHAnsi"/>
                <w:lang w:val="en-AU"/>
              </w:rPr>
            </w:pPr>
          </w:p>
        </w:tc>
      </w:tr>
    </w:tbl>
    <w:p w14:paraId="611C0983" w14:textId="77777777" w:rsidR="00F30C91" w:rsidRPr="00C6677B" w:rsidRDefault="00F30C91" w:rsidP="00C6677B">
      <w:pPr>
        <w:spacing w:after="0"/>
        <w:rPr>
          <w:rFonts w:asciiTheme="majorHAnsi" w:hAnsiTheme="majorHAnsi"/>
          <w:lang w:val="en-AU"/>
        </w:rPr>
      </w:pPr>
    </w:p>
    <w:p w14:paraId="046E41A5" w14:textId="77777777" w:rsidR="0079766D" w:rsidRPr="00C6677B" w:rsidRDefault="0079766D" w:rsidP="00C6677B">
      <w:pPr>
        <w:spacing w:after="0"/>
        <w:rPr>
          <w:rFonts w:asciiTheme="majorHAnsi" w:hAnsiTheme="majorHAnsi"/>
          <w:lang w:val="en-AU"/>
        </w:rPr>
      </w:pPr>
    </w:p>
    <w:p w14:paraId="0B44039F" w14:textId="1A44EBF0" w:rsidR="009056E3" w:rsidRPr="00C6677B" w:rsidRDefault="00F30C91" w:rsidP="00C6677B">
      <w:pPr>
        <w:spacing w:after="0"/>
        <w:rPr>
          <w:rFonts w:asciiTheme="majorHAnsi" w:hAnsiTheme="majorHAnsi"/>
          <w:lang w:val="en-AU"/>
        </w:rPr>
      </w:pPr>
      <w:r w:rsidRPr="00C6677B">
        <w:rPr>
          <w:rFonts w:asciiTheme="majorHAnsi" w:hAnsiTheme="majorHAnsi"/>
          <w:lang w:val="en-AU"/>
        </w:rPr>
        <w:t>In this chapter we will:</w:t>
      </w:r>
    </w:p>
    <w:p w14:paraId="45D9C282" w14:textId="77777777" w:rsidR="00977192" w:rsidRPr="00C6677B" w:rsidRDefault="00977192" w:rsidP="00C6677B">
      <w:pPr>
        <w:spacing w:after="0"/>
        <w:rPr>
          <w:rFonts w:asciiTheme="majorHAnsi" w:hAnsiTheme="majorHAnsi"/>
          <w:lang w:val="en-AU"/>
        </w:rPr>
      </w:pPr>
    </w:p>
    <w:p w14:paraId="7241DE16" w14:textId="4AA6327A" w:rsidR="00056113" w:rsidRPr="00C6677B" w:rsidRDefault="00056113" w:rsidP="00C6677B">
      <w:pPr>
        <w:spacing w:after="0"/>
        <w:rPr>
          <w:rFonts w:asciiTheme="majorHAnsi" w:hAnsiTheme="majorHAnsi"/>
          <w:lang w:val="en-AU"/>
        </w:rPr>
      </w:pPr>
      <w:r w:rsidRPr="00C6677B">
        <w:rPr>
          <w:rFonts w:asciiTheme="majorHAnsi" w:hAnsiTheme="majorHAnsi"/>
          <w:lang w:val="en-AU"/>
        </w:rPr>
        <w:t xml:space="preserve">1) introduce </w:t>
      </w:r>
      <w:r w:rsidR="00D75011" w:rsidRPr="00C6677B">
        <w:rPr>
          <w:rFonts w:asciiTheme="majorHAnsi" w:hAnsiTheme="majorHAnsi"/>
          <w:lang w:val="en-AU"/>
        </w:rPr>
        <w:t>physics</w:t>
      </w:r>
      <w:r w:rsidR="002F7EA6" w:rsidRPr="00C6677B">
        <w:rPr>
          <w:rFonts w:asciiTheme="majorHAnsi" w:hAnsiTheme="majorHAnsi"/>
          <w:lang w:val="en-AU"/>
        </w:rPr>
        <w:t xml:space="preserve"> and biogeochemical</w:t>
      </w:r>
      <w:r w:rsidRPr="00C6677B">
        <w:rPr>
          <w:rFonts w:asciiTheme="majorHAnsi" w:hAnsiTheme="majorHAnsi"/>
          <w:lang w:val="en-AU"/>
        </w:rPr>
        <w:t xml:space="preserve"> tracers and their properties, </w:t>
      </w:r>
    </w:p>
    <w:p w14:paraId="2C74F094" w14:textId="7EDA1959" w:rsidR="00056113" w:rsidRPr="00C6677B" w:rsidRDefault="00D75011" w:rsidP="00C6677B">
      <w:pPr>
        <w:spacing w:after="0"/>
        <w:rPr>
          <w:rFonts w:asciiTheme="majorHAnsi" w:hAnsiTheme="majorHAnsi"/>
          <w:lang w:val="en-AU"/>
        </w:rPr>
      </w:pPr>
      <w:r w:rsidRPr="00C6677B">
        <w:rPr>
          <w:rFonts w:asciiTheme="majorHAnsi" w:hAnsiTheme="majorHAnsi"/>
          <w:lang w:val="en-AU"/>
        </w:rPr>
        <w:t>2</w:t>
      </w:r>
      <w:r w:rsidR="00056113" w:rsidRPr="00C6677B">
        <w:rPr>
          <w:rFonts w:asciiTheme="majorHAnsi" w:hAnsiTheme="majorHAnsi"/>
          <w:lang w:val="en-AU"/>
        </w:rPr>
        <w:t xml:space="preserve">) describe the routines executed in the main </w:t>
      </w:r>
      <w:r w:rsidR="00056113" w:rsidRPr="00C6677B">
        <w:rPr>
          <w:rFonts w:asciiTheme="majorHAnsi" w:hAnsiTheme="majorHAnsi"/>
          <w:i/>
          <w:lang w:val="en-AU"/>
        </w:rPr>
        <w:t>physics</w:t>
      </w:r>
      <w:r w:rsidR="00683779" w:rsidRPr="00C6677B">
        <w:rPr>
          <w:rFonts w:asciiTheme="majorHAnsi" w:hAnsiTheme="majorHAnsi"/>
          <w:i/>
          <w:lang w:val="en-AU"/>
        </w:rPr>
        <w:t>(</w:t>
      </w:r>
      <w:r w:rsidR="00056113" w:rsidRPr="00C6677B">
        <w:rPr>
          <w:rFonts w:asciiTheme="majorHAnsi" w:hAnsiTheme="majorHAnsi"/>
          <w:i/>
          <w:lang w:val="en-AU"/>
        </w:rPr>
        <w:t>)</w:t>
      </w:r>
      <w:r w:rsidR="00056113" w:rsidRPr="00C6677B">
        <w:rPr>
          <w:rFonts w:asciiTheme="majorHAnsi" w:hAnsiTheme="majorHAnsi"/>
          <w:lang w:val="en-AU"/>
        </w:rPr>
        <w:t xml:space="preserve"> routine</w:t>
      </w:r>
      <w:r w:rsidR="00E04B1E" w:rsidRPr="00C6677B">
        <w:rPr>
          <w:rFonts w:asciiTheme="majorHAnsi" w:hAnsiTheme="majorHAnsi"/>
          <w:lang w:val="en-AU"/>
        </w:rPr>
        <w:t xml:space="preserve"> and parameters in the </w:t>
      </w:r>
      <w:r w:rsidR="00E04B1E" w:rsidRPr="00C6677B">
        <w:rPr>
          <w:rFonts w:asciiTheme="majorHAnsi" w:hAnsiTheme="majorHAnsi"/>
          <w:i/>
          <w:lang w:val="en-AU"/>
        </w:rPr>
        <w:t>physics.prm</w:t>
      </w:r>
      <w:r w:rsidR="00E04B1E" w:rsidRPr="00C6677B">
        <w:rPr>
          <w:rFonts w:asciiTheme="majorHAnsi" w:hAnsiTheme="majorHAnsi"/>
          <w:lang w:val="en-AU"/>
        </w:rPr>
        <w:t xml:space="preserve"> file</w:t>
      </w:r>
    </w:p>
    <w:p w14:paraId="7370220D" w14:textId="5E738248" w:rsidR="007A431F" w:rsidRPr="00C6677B" w:rsidRDefault="00D75011" w:rsidP="00C6677B">
      <w:pPr>
        <w:spacing w:after="0"/>
        <w:rPr>
          <w:rFonts w:asciiTheme="majorHAnsi" w:hAnsiTheme="majorHAnsi"/>
          <w:lang w:val="en-AU"/>
        </w:rPr>
      </w:pPr>
      <w:r w:rsidRPr="00C6677B">
        <w:rPr>
          <w:rFonts w:asciiTheme="majorHAnsi" w:hAnsiTheme="majorHAnsi"/>
          <w:lang w:val="en-AU"/>
        </w:rPr>
        <w:t>3</w:t>
      </w:r>
      <w:r w:rsidR="007A431F" w:rsidRPr="00C6677B">
        <w:rPr>
          <w:rFonts w:asciiTheme="majorHAnsi" w:hAnsiTheme="majorHAnsi"/>
          <w:lang w:val="en-AU"/>
        </w:rPr>
        <w:t>) explain why in some cases the user might need to correct for the lack of the vertical and horizontal mixing in hydrodynamic forcing files</w:t>
      </w:r>
    </w:p>
    <w:p w14:paraId="3DBC8B68" w14:textId="2DD92E70" w:rsidR="00E04B1E" w:rsidRPr="00C6677B" w:rsidRDefault="00E04B1E" w:rsidP="00C6677B">
      <w:pPr>
        <w:spacing w:after="0"/>
        <w:rPr>
          <w:rFonts w:asciiTheme="majorHAnsi" w:hAnsiTheme="majorHAnsi"/>
          <w:lang w:val="en-AU"/>
        </w:rPr>
      </w:pPr>
      <w:r w:rsidRPr="00C6677B">
        <w:rPr>
          <w:rFonts w:asciiTheme="majorHAnsi" w:hAnsiTheme="majorHAnsi"/>
          <w:lang w:val="en-AU"/>
        </w:rPr>
        <w:t xml:space="preserve">4) give a brief introduction to </w:t>
      </w:r>
      <w:r w:rsidR="004A0EEF" w:rsidRPr="00C6677B">
        <w:rPr>
          <w:rFonts w:asciiTheme="majorHAnsi" w:hAnsiTheme="majorHAnsi"/>
          <w:lang w:val="en-AU"/>
        </w:rPr>
        <w:t xml:space="preserve">the </w:t>
      </w:r>
      <w:r w:rsidRPr="00C6677B">
        <w:rPr>
          <w:rFonts w:asciiTheme="majorHAnsi" w:hAnsiTheme="majorHAnsi"/>
          <w:lang w:val="en-AU"/>
        </w:rPr>
        <w:t xml:space="preserve">latest Atlantis </w:t>
      </w:r>
      <w:r w:rsidR="00F30C91" w:rsidRPr="00C6677B">
        <w:rPr>
          <w:rFonts w:asciiTheme="majorHAnsi" w:hAnsiTheme="majorHAnsi"/>
          <w:lang w:val="en-AU"/>
        </w:rPr>
        <w:t xml:space="preserve">developments </w:t>
      </w:r>
      <w:r w:rsidRPr="00C6677B">
        <w:rPr>
          <w:rFonts w:asciiTheme="majorHAnsi" w:hAnsiTheme="majorHAnsi"/>
          <w:lang w:val="en-AU"/>
        </w:rPr>
        <w:t xml:space="preserve">allowing </w:t>
      </w:r>
      <w:r w:rsidR="004A0EEF" w:rsidRPr="00C6677B">
        <w:rPr>
          <w:rFonts w:asciiTheme="majorHAnsi" w:hAnsiTheme="majorHAnsi"/>
          <w:lang w:val="en-AU"/>
        </w:rPr>
        <w:t xml:space="preserve">for the </w:t>
      </w:r>
      <w:r w:rsidRPr="00C6677B">
        <w:rPr>
          <w:rFonts w:asciiTheme="majorHAnsi" w:hAnsiTheme="majorHAnsi"/>
          <w:lang w:val="en-AU"/>
        </w:rPr>
        <w:t>model</w:t>
      </w:r>
      <w:r w:rsidR="004A0EEF" w:rsidRPr="00C6677B">
        <w:rPr>
          <w:rFonts w:asciiTheme="majorHAnsi" w:hAnsiTheme="majorHAnsi"/>
          <w:lang w:val="en-AU"/>
        </w:rPr>
        <w:t>ling of</w:t>
      </w:r>
      <w:r w:rsidRPr="00C6677B">
        <w:rPr>
          <w:rFonts w:asciiTheme="majorHAnsi" w:hAnsiTheme="majorHAnsi"/>
          <w:lang w:val="en-AU"/>
        </w:rPr>
        <w:t xml:space="preserve"> ice</w:t>
      </w:r>
      <w:r w:rsidR="00F30C91" w:rsidRPr="00C6677B">
        <w:rPr>
          <w:rFonts w:asciiTheme="majorHAnsi" w:hAnsiTheme="majorHAnsi"/>
          <w:lang w:val="en-AU"/>
        </w:rPr>
        <w:t xml:space="preserve">, </w:t>
      </w:r>
      <w:r w:rsidRPr="00C6677B">
        <w:rPr>
          <w:rFonts w:asciiTheme="majorHAnsi" w:hAnsiTheme="majorHAnsi"/>
          <w:lang w:val="en-AU"/>
        </w:rPr>
        <w:t>land</w:t>
      </w:r>
      <w:r w:rsidR="00F30C91" w:rsidRPr="00C6677B">
        <w:rPr>
          <w:rFonts w:asciiTheme="majorHAnsi" w:hAnsiTheme="majorHAnsi"/>
          <w:lang w:val="en-AU"/>
        </w:rPr>
        <w:t xml:space="preserve"> and contaminants</w:t>
      </w:r>
    </w:p>
    <w:p w14:paraId="18DE2D08" w14:textId="2431CFE2" w:rsidR="00056113" w:rsidRPr="00C6677B" w:rsidRDefault="00E04B1E" w:rsidP="00C6677B">
      <w:pPr>
        <w:spacing w:after="0"/>
        <w:rPr>
          <w:rFonts w:asciiTheme="majorHAnsi" w:hAnsiTheme="majorHAnsi"/>
          <w:lang w:val="en-AU"/>
        </w:rPr>
      </w:pPr>
      <w:r w:rsidRPr="00C6677B">
        <w:rPr>
          <w:rFonts w:asciiTheme="majorHAnsi" w:hAnsiTheme="majorHAnsi"/>
          <w:lang w:val="en-AU"/>
        </w:rPr>
        <w:t>5</w:t>
      </w:r>
      <w:r w:rsidR="00056113" w:rsidRPr="00C6677B">
        <w:rPr>
          <w:rFonts w:asciiTheme="majorHAnsi" w:hAnsiTheme="majorHAnsi"/>
          <w:lang w:val="en-AU"/>
        </w:rPr>
        <w:t xml:space="preserve">) </w:t>
      </w:r>
      <w:r w:rsidRPr="00C6677B">
        <w:rPr>
          <w:rFonts w:asciiTheme="majorHAnsi" w:hAnsiTheme="majorHAnsi"/>
          <w:lang w:val="en-AU"/>
        </w:rPr>
        <w:t xml:space="preserve">provide a small example </w:t>
      </w:r>
      <w:r w:rsidR="00F30C91" w:rsidRPr="00C6677B">
        <w:rPr>
          <w:rFonts w:asciiTheme="majorHAnsi" w:hAnsiTheme="majorHAnsi"/>
          <w:lang w:val="en-AU"/>
        </w:rPr>
        <w:t>demonstrating</w:t>
      </w:r>
      <w:r w:rsidRPr="00C6677B">
        <w:rPr>
          <w:rFonts w:asciiTheme="majorHAnsi" w:hAnsiTheme="majorHAnsi"/>
          <w:lang w:val="en-AU"/>
        </w:rPr>
        <w:t xml:space="preserve"> the importance of </w:t>
      </w:r>
      <w:r w:rsidR="004A0EEF" w:rsidRPr="00C6677B">
        <w:rPr>
          <w:rFonts w:asciiTheme="majorHAnsi" w:hAnsiTheme="majorHAnsi"/>
          <w:lang w:val="en-AU"/>
        </w:rPr>
        <w:t xml:space="preserve">the </w:t>
      </w:r>
      <w:r w:rsidRPr="00C6677B">
        <w:rPr>
          <w:rFonts w:asciiTheme="majorHAnsi" w:hAnsiTheme="majorHAnsi"/>
          <w:lang w:val="en-AU"/>
        </w:rPr>
        <w:t>optional physics routines</w:t>
      </w:r>
    </w:p>
    <w:p w14:paraId="44250BD8" w14:textId="77777777" w:rsidR="009056E3" w:rsidRPr="00C6677B" w:rsidRDefault="009056E3" w:rsidP="00C6677B">
      <w:pPr>
        <w:tabs>
          <w:tab w:val="left" w:pos="709"/>
        </w:tabs>
        <w:spacing w:after="0"/>
        <w:rPr>
          <w:rFonts w:ascii="Cambria" w:hAnsi="Cambria"/>
          <w:i/>
          <w:lang w:val="en-AU"/>
        </w:rPr>
      </w:pPr>
    </w:p>
    <w:p w14:paraId="0F6C6734" w14:textId="4376F6C1" w:rsidR="00B51C21" w:rsidRPr="00413E96" w:rsidRDefault="00B51C21" w:rsidP="00C6677B">
      <w:pPr>
        <w:pStyle w:val="Heading2"/>
        <w:spacing w:line="276" w:lineRule="auto"/>
        <w:rPr>
          <w:rFonts w:ascii="Cambria" w:hAnsi="Cambria"/>
          <w:b/>
          <w:i w:val="0"/>
          <w:szCs w:val="22"/>
          <w:lang w:val="en-AU"/>
        </w:rPr>
      </w:pPr>
      <w:bookmarkStart w:id="63" w:name="_Toc123075531"/>
      <w:r w:rsidRPr="00413E96">
        <w:rPr>
          <w:rFonts w:ascii="Cambria" w:hAnsi="Cambria"/>
          <w:b/>
          <w:i w:val="0"/>
          <w:szCs w:val="22"/>
          <w:lang w:val="en-AU"/>
        </w:rPr>
        <w:t xml:space="preserve">5.1. </w:t>
      </w:r>
      <w:r w:rsidR="002F7EA6" w:rsidRPr="00413E96">
        <w:rPr>
          <w:rFonts w:ascii="Cambria" w:hAnsi="Cambria"/>
          <w:b/>
          <w:i w:val="0"/>
          <w:szCs w:val="22"/>
          <w:lang w:val="en-AU"/>
        </w:rPr>
        <w:t xml:space="preserve">Physical and biogeochemical </w:t>
      </w:r>
      <w:r w:rsidR="00962D8F" w:rsidRPr="00413E96">
        <w:rPr>
          <w:rFonts w:ascii="Cambria" w:hAnsi="Cambria"/>
          <w:b/>
          <w:i w:val="0"/>
          <w:szCs w:val="22"/>
          <w:lang w:val="en-AU"/>
        </w:rPr>
        <w:t xml:space="preserve">variables </w:t>
      </w:r>
      <w:r w:rsidRPr="00413E96">
        <w:rPr>
          <w:rFonts w:ascii="Cambria" w:hAnsi="Cambria"/>
          <w:b/>
          <w:i w:val="0"/>
          <w:szCs w:val="22"/>
          <w:lang w:val="en-AU"/>
        </w:rPr>
        <w:t>and their characteristics</w:t>
      </w:r>
      <w:bookmarkEnd w:id="63"/>
      <w:r w:rsidRPr="00413E96">
        <w:rPr>
          <w:rFonts w:ascii="Cambria" w:hAnsi="Cambria"/>
          <w:b/>
          <w:i w:val="0"/>
          <w:szCs w:val="22"/>
          <w:lang w:val="en-AU"/>
        </w:rPr>
        <w:t xml:space="preserve"> </w:t>
      </w:r>
    </w:p>
    <w:p w14:paraId="3F6968F6" w14:textId="1F7FCBA9" w:rsidR="002F7EA6" w:rsidRPr="00C6677B" w:rsidRDefault="00BE28AE" w:rsidP="00C6677B">
      <w:pPr>
        <w:rPr>
          <w:rFonts w:asciiTheme="majorHAnsi" w:hAnsiTheme="majorHAnsi"/>
          <w:lang w:val="en-AU"/>
        </w:rPr>
      </w:pPr>
      <w:r w:rsidRPr="00C6677B">
        <w:rPr>
          <w:rFonts w:asciiTheme="majorHAnsi" w:hAnsiTheme="majorHAnsi"/>
          <w:lang w:val="en-AU"/>
        </w:rPr>
        <w:t xml:space="preserve">The </w:t>
      </w:r>
      <w:r w:rsidRPr="00C6677B">
        <w:rPr>
          <w:rFonts w:asciiTheme="majorHAnsi" w:hAnsiTheme="majorHAnsi"/>
          <w:i/>
          <w:lang w:val="en-AU"/>
        </w:rPr>
        <w:t>initial_conditions.nc</w:t>
      </w:r>
      <w:r w:rsidRPr="00C6677B">
        <w:rPr>
          <w:rFonts w:asciiTheme="majorHAnsi" w:hAnsiTheme="majorHAnsi"/>
          <w:lang w:val="en-AU"/>
        </w:rPr>
        <w:t xml:space="preserve"> file lists important characteristics of physical and biogeochemical tracers, used for various calculations in the </w:t>
      </w:r>
      <w:r w:rsidRPr="00C6677B">
        <w:rPr>
          <w:rFonts w:asciiTheme="majorHAnsi" w:hAnsiTheme="majorHAnsi"/>
          <w:i/>
          <w:lang w:val="en-AU"/>
        </w:rPr>
        <w:t>physics</w:t>
      </w:r>
      <w:r w:rsidR="0068377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w:t>
      </w:r>
      <w:r w:rsidR="00FB1981" w:rsidRPr="00C6677B">
        <w:rPr>
          <w:rFonts w:asciiTheme="majorHAnsi" w:hAnsiTheme="majorHAnsi"/>
          <w:lang w:val="en-AU"/>
        </w:rPr>
        <w:t>Here is an example of a tracer description</w:t>
      </w:r>
      <w:r w:rsidRPr="00C6677B">
        <w:rPr>
          <w:rFonts w:asciiTheme="majorHAnsi" w:hAnsiTheme="majorHAnsi"/>
          <w:lang w:val="en-AU"/>
        </w:rPr>
        <w:t xml:space="preserve">: </w:t>
      </w:r>
    </w:p>
    <w:p w14:paraId="1F0C5616" w14:textId="77777777" w:rsidR="0084206C" w:rsidRPr="00C6677B" w:rsidRDefault="0084206C" w:rsidP="00C6677B">
      <w:pPr>
        <w:rPr>
          <w:rFonts w:asciiTheme="majorHAnsi" w:hAnsiTheme="majorHAnsi"/>
          <w:lang w:val="en-AU"/>
        </w:rPr>
      </w:pPr>
    </w:p>
    <w:tbl>
      <w:tblPr>
        <w:tblStyle w:val="TableGrid"/>
        <w:tblW w:w="0" w:type="auto"/>
        <w:tblInd w:w="108" w:type="dxa"/>
        <w:tblLook w:val="04A0" w:firstRow="1" w:lastRow="0" w:firstColumn="1" w:lastColumn="0" w:noHBand="0" w:noVBand="1"/>
      </w:tblPr>
      <w:tblGrid>
        <w:gridCol w:w="7797"/>
      </w:tblGrid>
      <w:tr w:rsidR="001259CC" w:rsidRPr="00C6677B" w14:paraId="0EC7CE36" w14:textId="77777777" w:rsidTr="007A2818">
        <w:tc>
          <w:tcPr>
            <w:tcW w:w="7797" w:type="dxa"/>
          </w:tcPr>
          <w:p w14:paraId="2B537EA8" w14:textId="520A786C"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w:t>
            </w:r>
          </w:p>
          <w:p w14:paraId="4FB053C9" w14:textId="340395C2"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double Det_Si(t, b, z) ;</w:t>
            </w:r>
          </w:p>
          <w:p w14:paraId="3A8B2268" w14:textId="54EE1EFB"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Det_Si:bmtype = "tracer" ;</w:t>
            </w:r>
          </w:p>
          <w:p w14:paraId="06B3C833" w14:textId="5A925989"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Det_Si:units = "mg Si m-3" ;</w:t>
            </w:r>
          </w:p>
          <w:p w14:paraId="3A140CE4" w14:textId="7C2FFA5B" w:rsidR="001259CC" w:rsidRPr="00C6677B" w:rsidRDefault="001259CC" w:rsidP="00C6677B">
            <w:pPr>
              <w:spacing w:line="276" w:lineRule="auto"/>
              <w:rPr>
                <w:rFonts w:asciiTheme="majorHAnsi" w:hAnsiTheme="majorHAnsi"/>
                <w:lang w:val="en-AU"/>
              </w:rPr>
            </w:pPr>
            <w:r w:rsidRPr="00C6677B">
              <w:rPr>
                <w:rFonts w:asciiTheme="majorHAnsi" w:hAnsiTheme="majorHAnsi"/>
                <w:lang w:val="sv-SE"/>
              </w:rPr>
              <w:tab/>
            </w:r>
            <w:r w:rsidRPr="00C6677B">
              <w:rPr>
                <w:rFonts w:asciiTheme="majorHAnsi" w:hAnsiTheme="majorHAnsi"/>
                <w:lang w:val="en-AU"/>
              </w:rPr>
              <w:t>Det_Si:long_name = "Detrital Silica" ;</w:t>
            </w:r>
          </w:p>
          <w:p w14:paraId="2E3F61CB" w14:textId="59A0EF31" w:rsidR="001259CC" w:rsidRPr="00C6677B" w:rsidRDefault="001259CC" w:rsidP="00C6677B">
            <w:pPr>
              <w:spacing w:line="276" w:lineRule="auto"/>
              <w:rPr>
                <w:rFonts w:asciiTheme="majorHAnsi" w:hAnsiTheme="majorHAnsi"/>
                <w:lang w:val="sv-SE"/>
              </w:rPr>
            </w:pPr>
            <w:r w:rsidRPr="00C6677B">
              <w:rPr>
                <w:rFonts w:asciiTheme="majorHAnsi" w:hAnsiTheme="majorHAnsi"/>
                <w:lang w:val="en-AU"/>
              </w:rPr>
              <w:tab/>
            </w:r>
            <w:r w:rsidRPr="00C6677B">
              <w:rPr>
                <w:rFonts w:asciiTheme="majorHAnsi" w:hAnsiTheme="majorHAnsi"/>
                <w:lang w:val="sv-SE"/>
              </w:rPr>
              <w:t>Det_Si:dtype = 0 ;</w:t>
            </w:r>
          </w:p>
          <w:p w14:paraId="50976FDA" w14:textId="72C36B69"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Det_Si:sumtype = 1 ;</w:t>
            </w:r>
          </w:p>
          <w:p w14:paraId="5CAAE67E" w14:textId="6BF7F87F"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Det_Si:inwc = 1 ;</w:t>
            </w:r>
          </w:p>
          <w:p w14:paraId="235969FC" w14:textId="159FA7D3"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Det_Si:insed = 1 ;</w:t>
            </w:r>
          </w:p>
          <w:p w14:paraId="3843A5D7" w14:textId="025571A3"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Det_Si:decay = 0. ;</w:t>
            </w:r>
          </w:p>
          <w:p w14:paraId="163DF2EA" w14:textId="303D6FA0"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Det_Si:dissol = 0 ;</w:t>
            </w:r>
          </w:p>
          <w:p w14:paraId="2C10F5A9" w14:textId="62542A14" w:rsidR="00FB1981" w:rsidRPr="00C6677B" w:rsidRDefault="00FB1981" w:rsidP="00C6677B">
            <w:pPr>
              <w:spacing w:line="276" w:lineRule="auto"/>
              <w:rPr>
                <w:rFonts w:asciiTheme="majorHAnsi" w:hAnsiTheme="majorHAnsi"/>
                <w:lang w:val="sv-SE"/>
              </w:rPr>
            </w:pPr>
            <w:r w:rsidRPr="00C6677B">
              <w:rPr>
                <w:rFonts w:asciiTheme="majorHAnsi" w:hAnsiTheme="majorHAnsi"/>
                <w:lang w:val="sv-SE"/>
              </w:rPr>
              <w:tab/>
              <w:t>Det_Si:passive = 1 ;</w:t>
            </w:r>
          </w:p>
          <w:p w14:paraId="619CAB43" w14:textId="7B58A04C"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Det_Si:partic = 1 ;</w:t>
            </w:r>
          </w:p>
          <w:p w14:paraId="52630247" w14:textId="350B7B5E"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lastRenderedPageBreak/>
              <w:tab/>
              <w:t>Det_Si:svel = -2.894e-005 ;</w:t>
            </w:r>
          </w:p>
          <w:p w14:paraId="3B5B4EEF" w14:textId="560C1B51"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Det_Si:xvel = 0. ;</w:t>
            </w:r>
          </w:p>
          <w:p w14:paraId="38F00B4E" w14:textId="4F42A631"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Det_Si:psize = 1.e-005 ;</w:t>
            </w:r>
          </w:p>
          <w:p w14:paraId="6BEE7910" w14:textId="3A10EED9"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Det_Si:b_dens = 1000000000. ;</w:t>
            </w:r>
          </w:p>
          <w:p w14:paraId="36A750D3" w14:textId="5C85DF76"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Det_Si:i_conc = 200000000. ;</w:t>
            </w:r>
          </w:p>
          <w:p w14:paraId="76BA95E8" w14:textId="5AFD3B9A"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Det_Si:f_conc = 200000000. ;</w:t>
            </w:r>
          </w:p>
          <w:p w14:paraId="063A89DE" w14:textId="7F7811D5" w:rsidR="001259CC" w:rsidRPr="00C6677B" w:rsidRDefault="001259CC" w:rsidP="00C6677B">
            <w:pPr>
              <w:spacing w:line="276" w:lineRule="auto"/>
              <w:rPr>
                <w:rFonts w:asciiTheme="majorHAnsi" w:hAnsiTheme="majorHAnsi"/>
                <w:lang w:val="en-AU"/>
              </w:rPr>
            </w:pPr>
            <w:r w:rsidRPr="00C6677B">
              <w:rPr>
                <w:rFonts w:asciiTheme="majorHAnsi" w:hAnsiTheme="majorHAnsi"/>
                <w:lang w:val="en-AU"/>
              </w:rPr>
              <w:t>…</w:t>
            </w:r>
          </w:p>
        </w:tc>
      </w:tr>
    </w:tbl>
    <w:p w14:paraId="46389B6A" w14:textId="77777777" w:rsidR="001259CC" w:rsidRPr="00C6677B" w:rsidRDefault="001259CC" w:rsidP="00C6677B">
      <w:pPr>
        <w:rPr>
          <w:rFonts w:asciiTheme="majorHAnsi" w:hAnsiTheme="majorHAnsi"/>
          <w:lang w:val="en-AU"/>
        </w:rPr>
      </w:pPr>
    </w:p>
    <w:p w14:paraId="681CFF04" w14:textId="2AFCEAE1" w:rsidR="00F05CAF" w:rsidRPr="00C6677B" w:rsidRDefault="00BE28AE" w:rsidP="00C6677B">
      <w:pPr>
        <w:rPr>
          <w:rFonts w:asciiTheme="majorHAnsi" w:hAnsiTheme="majorHAnsi"/>
          <w:lang w:val="en-AU"/>
        </w:rPr>
      </w:pPr>
      <w:r w:rsidRPr="00C6677B">
        <w:rPr>
          <w:rFonts w:asciiTheme="majorHAnsi" w:hAnsiTheme="majorHAnsi"/>
          <w:lang w:val="en-AU"/>
        </w:rPr>
        <w:t xml:space="preserve">From this we can see that Det_Si is a three-dimentional variable (t,b,z), found in </w:t>
      </w:r>
      <w:r w:rsidR="004A0EEF" w:rsidRPr="00C6677B">
        <w:rPr>
          <w:rFonts w:asciiTheme="majorHAnsi" w:hAnsiTheme="majorHAnsi"/>
          <w:lang w:val="en-AU"/>
        </w:rPr>
        <w:t xml:space="preserve">the </w:t>
      </w:r>
      <w:r w:rsidRPr="00C6677B">
        <w:rPr>
          <w:rFonts w:asciiTheme="majorHAnsi" w:hAnsiTheme="majorHAnsi"/>
          <w:lang w:val="en-AU"/>
        </w:rPr>
        <w:t>water column (</w:t>
      </w:r>
      <w:r w:rsidRPr="00C6677B">
        <w:rPr>
          <w:rFonts w:asciiTheme="majorHAnsi" w:hAnsiTheme="majorHAnsi"/>
          <w:color w:val="E36C0A" w:themeColor="accent6" w:themeShade="BF"/>
          <w:lang w:val="en-AU"/>
        </w:rPr>
        <w:t>inwc</w:t>
      </w:r>
      <w:r w:rsidRPr="00C6677B">
        <w:rPr>
          <w:rFonts w:asciiTheme="majorHAnsi" w:hAnsiTheme="majorHAnsi"/>
          <w:lang w:val="en-AU"/>
        </w:rPr>
        <w:t xml:space="preserve">=1) and </w:t>
      </w:r>
      <w:r w:rsidR="004A0EEF" w:rsidRPr="00C6677B">
        <w:rPr>
          <w:rFonts w:asciiTheme="majorHAnsi" w:hAnsiTheme="majorHAnsi"/>
          <w:lang w:val="en-AU"/>
        </w:rPr>
        <w:t xml:space="preserve">the </w:t>
      </w:r>
      <w:r w:rsidRPr="00C6677B">
        <w:rPr>
          <w:rFonts w:asciiTheme="majorHAnsi" w:hAnsiTheme="majorHAnsi"/>
          <w:lang w:val="en-AU"/>
        </w:rPr>
        <w:t>sediments (</w:t>
      </w:r>
      <w:r w:rsidRPr="00C6677B">
        <w:rPr>
          <w:rFonts w:asciiTheme="majorHAnsi" w:hAnsiTheme="majorHAnsi"/>
          <w:color w:val="E36C0A" w:themeColor="accent6" w:themeShade="BF"/>
          <w:lang w:val="en-AU"/>
        </w:rPr>
        <w:t>insed</w:t>
      </w:r>
      <w:r w:rsidRPr="00C6677B">
        <w:rPr>
          <w:rFonts w:asciiTheme="majorHAnsi" w:hAnsiTheme="majorHAnsi"/>
          <w:lang w:val="en-AU"/>
        </w:rPr>
        <w:t>=1). It is not removed from the system through burial (</w:t>
      </w:r>
      <w:r w:rsidRPr="00C6677B">
        <w:rPr>
          <w:rFonts w:asciiTheme="majorHAnsi" w:hAnsiTheme="majorHAnsi"/>
          <w:color w:val="E36C0A" w:themeColor="accent6" w:themeShade="BF"/>
          <w:lang w:val="en-AU"/>
        </w:rPr>
        <w:t>decay</w:t>
      </w:r>
      <w:r w:rsidRPr="00C6677B">
        <w:rPr>
          <w:rFonts w:asciiTheme="majorHAnsi" w:hAnsiTheme="majorHAnsi"/>
          <w:lang w:val="en-AU"/>
        </w:rPr>
        <w:t xml:space="preserve">=0), </w:t>
      </w:r>
      <w:r w:rsidR="004A0EEF" w:rsidRPr="00C6677B">
        <w:rPr>
          <w:rFonts w:asciiTheme="majorHAnsi" w:hAnsiTheme="majorHAnsi"/>
          <w:lang w:val="en-AU"/>
        </w:rPr>
        <w:t xml:space="preserve">it </w:t>
      </w:r>
      <w:r w:rsidRPr="00C6677B">
        <w:rPr>
          <w:rFonts w:asciiTheme="majorHAnsi" w:hAnsiTheme="majorHAnsi"/>
          <w:lang w:val="en-AU"/>
        </w:rPr>
        <w:t>is not dissolved in the water (</w:t>
      </w:r>
      <w:r w:rsidRPr="00C6677B">
        <w:rPr>
          <w:rFonts w:asciiTheme="majorHAnsi" w:hAnsiTheme="majorHAnsi"/>
          <w:color w:val="E36C0A" w:themeColor="accent6" w:themeShade="BF"/>
          <w:lang w:val="en-AU"/>
        </w:rPr>
        <w:t>dissol</w:t>
      </w:r>
      <w:r w:rsidRPr="00C6677B">
        <w:rPr>
          <w:rFonts w:asciiTheme="majorHAnsi" w:hAnsiTheme="majorHAnsi"/>
          <w:lang w:val="en-AU"/>
        </w:rPr>
        <w:t xml:space="preserve">=0), but </w:t>
      </w:r>
      <w:r w:rsidR="004A0EEF" w:rsidRPr="00C6677B">
        <w:rPr>
          <w:rFonts w:asciiTheme="majorHAnsi" w:hAnsiTheme="majorHAnsi"/>
          <w:lang w:val="en-AU"/>
        </w:rPr>
        <w:t xml:space="preserve">is </w:t>
      </w:r>
      <w:r w:rsidRPr="00C6677B">
        <w:rPr>
          <w:rFonts w:asciiTheme="majorHAnsi" w:hAnsiTheme="majorHAnsi"/>
          <w:lang w:val="en-AU"/>
        </w:rPr>
        <w:t>present in a particulate form (</w:t>
      </w:r>
      <w:r w:rsidRPr="00C6677B">
        <w:rPr>
          <w:rFonts w:asciiTheme="majorHAnsi" w:hAnsiTheme="majorHAnsi"/>
          <w:color w:val="E36C0A" w:themeColor="accent6" w:themeShade="BF"/>
          <w:lang w:val="en-AU"/>
        </w:rPr>
        <w:t>partic</w:t>
      </w:r>
      <w:r w:rsidRPr="00C6677B">
        <w:rPr>
          <w:rFonts w:asciiTheme="majorHAnsi" w:hAnsiTheme="majorHAnsi"/>
          <w:lang w:val="en-AU"/>
        </w:rPr>
        <w:t xml:space="preserve">=1). The sedimentation velocity of particles is </w:t>
      </w:r>
      <w:r w:rsidRPr="00C6677B">
        <w:rPr>
          <w:rFonts w:asciiTheme="majorHAnsi" w:hAnsiTheme="majorHAnsi"/>
          <w:color w:val="E36C0A" w:themeColor="accent6" w:themeShade="BF"/>
          <w:lang w:val="en-AU"/>
        </w:rPr>
        <w:t>svel</w:t>
      </w:r>
      <w:r w:rsidRPr="00C6677B">
        <w:rPr>
          <w:rFonts w:asciiTheme="majorHAnsi" w:hAnsiTheme="majorHAnsi"/>
          <w:lang w:val="en-AU"/>
        </w:rPr>
        <w:t xml:space="preserve">=-2.894e-005, </w:t>
      </w:r>
      <w:r w:rsidR="00FB1981" w:rsidRPr="00C6677B">
        <w:rPr>
          <w:rFonts w:asciiTheme="majorHAnsi" w:hAnsiTheme="majorHAnsi"/>
          <w:lang w:val="en-AU"/>
        </w:rPr>
        <w:t>and its negative value</w:t>
      </w:r>
      <w:r w:rsidRPr="00C6677B">
        <w:rPr>
          <w:rFonts w:asciiTheme="majorHAnsi" w:hAnsiTheme="majorHAnsi"/>
          <w:lang w:val="en-AU"/>
        </w:rPr>
        <w:t xml:space="preserve"> show</w:t>
      </w:r>
      <w:r w:rsidR="00FB1981" w:rsidRPr="00C6677B">
        <w:rPr>
          <w:rFonts w:asciiTheme="majorHAnsi" w:hAnsiTheme="majorHAnsi"/>
          <w:lang w:val="en-AU"/>
        </w:rPr>
        <w:t>s</w:t>
      </w:r>
      <w:r w:rsidRPr="00C6677B">
        <w:rPr>
          <w:rFonts w:asciiTheme="majorHAnsi" w:hAnsiTheme="majorHAnsi"/>
          <w:lang w:val="en-AU"/>
        </w:rPr>
        <w:t xml:space="preserve"> that the particles sink (are not buoyant)</w:t>
      </w:r>
      <w:r w:rsidR="00FB1981" w:rsidRPr="00C6677B">
        <w:rPr>
          <w:rFonts w:asciiTheme="majorHAnsi" w:hAnsiTheme="majorHAnsi"/>
          <w:lang w:val="en-AU"/>
        </w:rPr>
        <w:t xml:space="preserve">. The </w:t>
      </w:r>
      <w:r w:rsidRPr="00C6677B">
        <w:rPr>
          <w:rFonts w:asciiTheme="majorHAnsi" w:hAnsiTheme="majorHAnsi"/>
          <w:lang w:val="en-AU"/>
        </w:rPr>
        <w:t xml:space="preserve">particle size is </w:t>
      </w:r>
      <w:r w:rsidRPr="00C6677B">
        <w:rPr>
          <w:rFonts w:asciiTheme="majorHAnsi" w:hAnsiTheme="majorHAnsi"/>
          <w:color w:val="E36C0A" w:themeColor="accent6" w:themeShade="BF"/>
          <w:lang w:val="en-AU"/>
        </w:rPr>
        <w:t xml:space="preserve">psize </w:t>
      </w:r>
      <w:r w:rsidRPr="00C6677B">
        <w:rPr>
          <w:rFonts w:asciiTheme="majorHAnsi" w:hAnsiTheme="majorHAnsi"/>
          <w:lang w:val="en-AU"/>
        </w:rPr>
        <w:t>= 1.e-005</w:t>
      </w:r>
      <w:r w:rsidR="002F23F8" w:rsidRPr="00C6677B">
        <w:rPr>
          <w:rFonts w:asciiTheme="majorHAnsi" w:hAnsiTheme="majorHAnsi"/>
          <w:lang w:val="en-AU"/>
        </w:rPr>
        <w:t xml:space="preserve"> </w:t>
      </w:r>
      <w:r w:rsidR="006143E0" w:rsidRPr="00C6677B">
        <w:rPr>
          <w:rFonts w:asciiTheme="majorHAnsi" w:hAnsiTheme="majorHAnsi"/>
          <w:lang w:val="en-AU"/>
        </w:rPr>
        <w:t>m</w:t>
      </w:r>
      <w:r w:rsidRPr="00C6677B">
        <w:rPr>
          <w:rFonts w:asciiTheme="majorHAnsi" w:hAnsiTheme="majorHAnsi"/>
          <w:lang w:val="en-AU"/>
        </w:rPr>
        <w:t xml:space="preserve"> </w:t>
      </w:r>
    </w:p>
    <w:p w14:paraId="43CB9693" w14:textId="77777777" w:rsidR="0036432B" w:rsidRPr="00C6677B" w:rsidRDefault="0036432B" w:rsidP="00C6677B">
      <w:pPr>
        <w:spacing w:after="0"/>
        <w:rPr>
          <w:rFonts w:ascii="Cambria" w:hAnsi="Cambria"/>
          <w:b/>
          <w:lang w:val="en-AU"/>
        </w:rPr>
      </w:pPr>
    </w:p>
    <w:p w14:paraId="745C6143" w14:textId="77777777" w:rsidR="0036432B" w:rsidRPr="00C6677B" w:rsidRDefault="0036432B" w:rsidP="00C6677B">
      <w:pPr>
        <w:spacing w:after="0"/>
        <w:rPr>
          <w:rFonts w:ascii="Cambria" w:hAnsi="Cambria"/>
          <w:b/>
          <w:lang w:val="en-AU"/>
        </w:rPr>
      </w:pPr>
    </w:p>
    <w:p w14:paraId="69264572" w14:textId="0D66F389" w:rsidR="00F05CAF" w:rsidRPr="000A6792" w:rsidRDefault="000A6792" w:rsidP="000A6792">
      <w:pPr>
        <w:pStyle w:val="Caption"/>
        <w:keepNext/>
        <w:rPr>
          <w:b w:val="0"/>
        </w:rPr>
      </w:pPr>
      <w:bookmarkStart w:id="64" w:name="_Toc526762758"/>
      <w:r>
        <w:t xml:space="preserve">Table </w:t>
      </w:r>
      <w:r>
        <w:fldChar w:fldCharType="begin"/>
      </w:r>
      <w:r>
        <w:instrText xml:space="preserve"> SEQ Table \* ARABIC </w:instrText>
      </w:r>
      <w:r>
        <w:fldChar w:fldCharType="separate"/>
      </w:r>
      <w:r w:rsidR="009A2D26">
        <w:rPr>
          <w:noProof/>
        </w:rPr>
        <w:t>6</w:t>
      </w:r>
      <w:r>
        <w:fldChar w:fldCharType="end"/>
      </w:r>
      <w:r>
        <w:t xml:space="preserve">. </w:t>
      </w:r>
      <w:r w:rsidR="00962D8F" w:rsidRPr="000A6792">
        <w:rPr>
          <w:rFonts w:ascii="Cambria" w:hAnsi="Cambria"/>
          <w:b w:val="0"/>
          <w:lang w:val="en-AU"/>
        </w:rPr>
        <w:t>Examples of c</w:t>
      </w:r>
      <w:r w:rsidR="00BE28AE" w:rsidRPr="000A6792">
        <w:rPr>
          <w:rFonts w:ascii="Cambria" w:hAnsi="Cambria"/>
          <w:b w:val="0"/>
          <w:lang w:val="en-AU"/>
        </w:rPr>
        <w:t xml:space="preserve">urrently </w:t>
      </w:r>
      <w:r w:rsidR="006A09D3" w:rsidRPr="000A6792">
        <w:rPr>
          <w:rFonts w:ascii="Cambria" w:hAnsi="Cambria"/>
          <w:b w:val="0"/>
          <w:lang w:val="en-AU"/>
        </w:rPr>
        <w:t xml:space="preserve">used </w:t>
      </w:r>
      <w:r w:rsidR="00BE28AE" w:rsidRPr="000A6792">
        <w:rPr>
          <w:rFonts w:ascii="Cambria" w:hAnsi="Cambria"/>
          <w:b w:val="0"/>
          <w:lang w:val="en-AU"/>
        </w:rPr>
        <w:t>obligatory and optional</w:t>
      </w:r>
      <w:r w:rsidR="004271F7" w:rsidRPr="000A6792">
        <w:rPr>
          <w:rFonts w:ascii="Cambria" w:hAnsi="Cambria"/>
          <w:b w:val="0"/>
          <w:lang w:val="en-AU"/>
        </w:rPr>
        <w:t xml:space="preserve"> physics and</w:t>
      </w:r>
      <w:r w:rsidR="00BE28AE" w:rsidRPr="000A6792">
        <w:rPr>
          <w:rFonts w:ascii="Cambria" w:hAnsi="Cambria"/>
          <w:b w:val="0"/>
          <w:lang w:val="en-AU"/>
        </w:rPr>
        <w:t xml:space="preserve"> biogeochemical tracers </w:t>
      </w:r>
      <w:r w:rsidR="00962D8F" w:rsidRPr="000A6792">
        <w:rPr>
          <w:rFonts w:ascii="Cambria" w:hAnsi="Cambria"/>
          <w:b w:val="0"/>
          <w:lang w:val="en-AU"/>
        </w:rPr>
        <w:t xml:space="preserve">and variables and their characteristics as defined in the </w:t>
      </w:r>
      <w:r w:rsidR="00962D8F" w:rsidRPr="000A6792">
        <w:rPr>
          <w:rFonts w:ascii="Cambria" w:hAnsi="Cambria"/>
          <w:b w:val="0"/>
          <w:i/>
          <w:lang w:val="en-AU"/>
        </w:rPr>
        <w:t>initial_conditions.nc</w:t>
      </w:r>
      <w:r w:rsidR="00962D8F" w:rsidRPr="000A6792">
        <w:rPr>
          <w:rFonts w:ascii="Cambria" w:hAnsi="Cambria"/>
          <w:b w:val="0"/>
          <w:lang w:val="en-AU"/>
        </w:rPr>
        <w:t xml:space="preserve"> file (collected from </w:t>
      </w:r>
      <w:r w:rsidR="00F76A89" w:rsidRPr="000A6792">
        <w:rPr>
          <w:rFonts w:ascii="Cambria" w:hAnsi="Cambria"/>
          <w:b w:val="0"/>
          <w:lang w:val="en-AU"/>
        </w:rPr>
        <w:t xml:space="preserve">different </w:t>
      </w:r>
      <w:r w:rsidR="00153CBB" w:rsidRPr="000A6792">
        <w:rPr>
          <w:rFonts w:ascii="Cambria" w:hAnsi="Cambria"/>
          <w:b w:val="0"/>
          <w:lang w:val="en-AU"/>
        </w:rPr>
        <w:t xml:space="preserve">Atlantis applications </w:t>
      </w:r>
      <w:r w:rsidR="00962D8F" w:rsidRPr="000A6792">
        <w:rPr>
          <w:rFonts w:ascii="Cambria" w:hAnsi="Cambria"/>
          <w:b w:val="0"/>
          <w:lang w:val="en-AU"/>
        </w:rPr>
        <w:t xml:space="preserve">and used </w:t>
      </w:r>
      <w:r w:rsidR="00F76A89" w:rsidRPr="000A6792">
        <w:rPr>
          <w:rFonts w:ascii="Cambria" w:hAnsi="Cambria"/>
          <w:b w:val="0"/>
          <w:lang w:val="en-AU"/>
        </w:rPr>
        <w:t>for illustration purposes only)</w:t>
      </w:r>
      <w:r w:rsidR="0084206C" w:rsidRPr="000A6792">
        <w:rPr>
          <w:rFonts w:ascii="Cambria" w:hAnsi="Cambria"/>
          <w:b w:val="0"/>
          <w:lang w:val="en-AU"/>
        </w:rPr>
        <w:t>. Further description of tracers and physics variables is given in the following chapters on sediment and biological processes.</w:t>
      </w:r>
      <w:bookmarkEnd w:id="64"/>
    </w:p>
    <w:p w14:paraId="49C641F4" w14:textId="77777777" w:rsidR="0036432B" w:rsidRPr="00C6677B" w:rsidRDefault="0036432B" w:rsidP="00C6677B">
      <w:pPr>
        <w:spacing w:after="0"/>
        <w:rPr>
          <w:rFonts w:ascii="Cambria" w:hAnsi="Cambria"/>
          <w:lang w:val="en-AU"/>
        </w:rPr>
      </w:pPr>
    </w:p>
    <w:tbl>
      <w:tblPr>
        <w:tblStyle w:val="TableGrid"/>
        <w:tblW w:w="9498" w:type="dxa"/>
        <w:tblInd w:w="108" w:type="dxa"/>
        <w:tblBorders>
          <w:left w:val="none" w:sz="0" w:space="0" w:color="auto"/>
          <w:right w:val="none" w:sz="0" w:space="0" w:color="auto"/>
        </w:tblBorders>
        <w:tblLayout w:type="fixed"/>
        <w:tblLook w:val="04A0" w:firstRow="1" w:lastRow="0" w:firstColumn="1" w:lastColumn="0" w:noHBand="0" w:noVBand="1"/>
      </w:tblPr>
      <w:tblGrid>
        <w:gridCol w:w="1418"/>
        <w:gridCol w:w="2126"/>
        <w:gridCol w:w="884"/>
        <w:gridCol w:w="675"/>
        <w:gridCol w:w="851"/>
        <w:gridCol w:w="850"/>
        <w:gridCol w:w="1134"/>
        <w:gridCol w:w="851"/>
        <w:gridCol w:w="709"/>
      </w:tblGrid>
      <w:tr w:rsidR="00D2522B" w:rsidRPr="00C6677B" w14:paraId="4B35F4CD" w14:textId="77777777" w:rsidTr="0036432B">
        <w:tc>
          <w:tcPr>
            <w:tcW w:w="1418" w:type="dxa"/>
          </w:tcPr>
          <w:p w14:paraId="1567F1BE" w14:textId="082A7C71" w:rsidR="00F05CAF" w:rsidRPr="00C6677B" w:rsidRDefault="00F05CAF"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1707AD55" w14:textId="4D2CCC4E" w:rsidR="00F05CAF" w:rsidRPr="00C6677B" w:rsidRDefault="00F05CAF"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4FB1C497" w14:textId="10C8168F"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 xml:space="preserve">In </w:t>
            </w:r>
            <w:r w:rsidR="0084206C" w:rsidRPr="00C6677B">
              <w:rPr>
                <w:rFonts w:asciiTheme="majorHAnsi" w:hAnsiTheme="majorHAnsi"/>
                <w:b/>
                <w:lang w:val="en-AU"/>
              </w:rPr>
              <w:t>water</w:t>
            </w:r>
          </w:p>
        </w:tc>
        <w:tc>
          <w:tcPr>
            <w:tcW w:w="675" w:type="dxa"/>
          </w:tcPr>
          <w:p w14:paraId="71CFA207" w14:textId="783B966C"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 xml:space="preserve">In </w:t>
            </w:r>
            <w:r w:rsidR="0084206C" w:rsidRPr="00C6677B">
              <w:rPr>
                <w:rFonts w:asciiTheme="majorHAnsi" w:hAnsiTheme="majorHAnsi"/>
                <w:b/>
                <w:lang w:val="en-AU"/>
              </w:rPr>
              <w:t>sed</w:t>
            </w:r>
          </w:p>
        </w:tc>
        <w:tc>
          <w:tcPr>
            <w:tcW w:w="851" w:type="dxa"/>
          </w:tcPr>
          <w:p w14:paraId="4587EA31" w14:textId="7601521E"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Dissol</w:t>
            </w:r>
            <w:r w:rsidR="006A09D3" w:rsidRPr="00C6677B">
              <w:rPr>
                <w:rFonts w:asciiTheme="majorHAnsi" w:hAnsiTheme="majorHAnsi"/>
                <w:b/>
                <w:lang w:val="en-AU"/>
              </w:rPr>
              <w:t>-</w:t>
            </w:r>
            <w:r w:rsidRPr="00C6677B">
              <w:rPr>
                <w:rFonts w:asciiTheme="majorHAnsi" w:hAnsiTheme="majorHAnsi"/>
                <w:b/>
                <w:lang w:val="en-AU"/>
              </w:rPr>
              <w:t>ved</w:t>
            </w:r>
          </w:p>
        </w:tc>
        <w:tc>
          <w:tcPr>
            <w:tcW w:w="850" w:type="dxa"/>
          </w:tcPr>
          <w:p w14:paraId="0A303930" w14:textId="17F3768A"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Parti</w:t>
            </w:r>
            <w:r w:rsidR="0084206C" w:rsidRPr="00C6677B">
              <w:rPr>
                <w:rFonts w:asciiTheme="majorHAnsi" w:hAnsiTheme="majorHAnsi"/>
                <w:b/>
                <w:lang w:val="en-AU"/>
              </w:rPr>
              <w:t>-</w:t>
            </w:r>
            <w:r w:rsidRPr="00C6677B">
              <w:rPr>
                <w:rFonts w:asciiTheme="majorHAnsi" w:hAnsiTheme="majorHAnsi"/>
                <w:b/>
                <w:lang w:val="en-AU"/>
              </w:rPr>
              <w:t>culate</w:t>
            </w:r>
          </w:p>
        </w:tc>
        <w:tc>
          <w:tcPr>
            <w:tcW w:w="1134" w:type="dxa"/>
          </w:tcPr>
          <w:p w14:paraId="770EA2AD" w14:textId="2F612B82"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0783C88D" w14:textId="3DCED618"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65B18CE2" w14:textId="42F83594"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C069F4" w:rsidRPr="00C6677B" w14:paraId="333796DD" w14:textId="77777777" w:rsidTr="0084206C">
        <w:tc>
          <w:tcPr>
            <w:tcW w:w="9498" w:type="dxa"/>
            <w:gridSpan w:val="9"/>
          </w:tcPr>
          <w:p w14:paraId="45EA2575" w14:textId="77777777" w:rsidR="006A09D3" w:rsidRPr="00C6677B" w:rsidRDefault="006A09D3" w:rsidP="00C6677B">
            <w:pPr>
              <w:spacing w:line="276" w:lineRule="auto"/>
              <w:jc w:val="center"/>
              <w:rPr>
                <w:rFonts w:asciiTheme="majorHAnsi" w:hAnsiTheme="majorHAnsi"/>
                <w:i/>
                <w:lang w:val="en-AU"/>
              </w:rPr>
            </w:pPr>
          </w:p>
          <w:p w14:paraId="28EEF2CD" w14:textId="29255BD8" w:rsidR="00C069F4" w:rsidRPr="00C6677B" w:rsidRDefault="007F768F" w:rsidP="00C6677B">
            <w:pPr>
              <w:spacing w:line="276" w:lineRule="auto"/>
              <w:jc w:val="center"/>
              <w:rPr>
                <w:rFonts w:asciiTheme="majorHAnsi" w:hAnsiTheme="majorHAnsi"/>
                <w:i/>
                <w:lang w:val="en-AU"/>
              </w:rPr>
            </w:pPr>
            <w:r w:rsidRPr="00C6677B">
              <w:rPr>
                <w:rFonts w:asciiTheme="majorHAnsi" w:hAnsiTheme="majorHAnsi"/>
                <w:b/>
                <w:i/>
                <w:lang w:val="en-AU"/>
              </w:rPr>
              <w:t>Obligatory tracers for dynamic properties</w:t>
            </w:r>
            <w:r w:rsidR="006A09D3" w:rsidRPr="00C6677B">
              <w:rPr>
                <w:rFonts w:asciiTheme="majorHAnsi" w:hAnsiTheme="majorHAnsi"/>
                <w:i/>
                <w:lang w:val="en-AU"/>
              </w:rPr>
              <w:t>. These tracers</w:t>
            </w:r>
            <w:r w:rsidRPr="00C6677B">
              <w:rPr>
                <w:rFonts w:asciiTheme="majorHAnsi" w:hAnsiTheme="majorHAnsi"/>
                <w:i/>
                <w:lang w:val="en-AU"/>
              </w:rPr>
              <w:t xml:space="preserve"> participate in ecological processes and change as a result. </w:t>
            </w:r>
            <w:r w:rsidR="006A09D3" w:rsidRPr="00C6677B">
              <w:rPr>
                <w:rFonts w:asciiTheme="majorHAnsi" w:hAnsiTheme="majorHAnsi"/>
                <w:i/>
                <w:lang w:val="en-AU"/>
              </w:rPr>
              <w:t>It</w:t>
            </w:r>
            <w:r w:rsidRPr="00C6677B">
              <w:rPr>
                <w:rFonts w:asciiTheme="majorHAnsi" w:hAnsiTheme="majorHAnsi"/>
                <w:i/>
                <w:lang w:val="en-AU"/>
              </w:rPr>
              <w:t xml:space="preserve"> is very important to get the characteristics </w:t>
            </w:r>
            <w:r w:rsidR="006A09D3" w:rsidRPr="00C6677B">
              <w:rPr>
                <w:rFonts w:asciiTheme="majorHAnsi" w:hAnsiTheme="majorHAnsi"/>
                <w:i/>
                <w:lang w:val="en-AU"/>
              </w:rPr>
              <w:t xml:space="preserve">of these tracers correct </w:t>
            </w:r>
            <w:r w:rsidRPr="00C6677B">
              <w:rPr>
                <w:rFonts w:asciiTheme="majorHAnsi" w:hAnsiTheme="majorHAnsi"/>
                <w:i/>
                <w:lang w:val="en-AU"/>
              </w:rPr>
              <w:t xml:space="preserve">in the initial_conditions.nc file as Atlantis will use </w:t>
            </w:r>
            <w:r w:rsidR="0084206C" w:rsidRPr="00C6677B">
              <w:rPr>
                <w:rFonts w:asciiTheme="majorHAnsi" w:hAnsiTheme="majorHAnsi"/>
                <w:i/>
                <w:lang w:val="en-AU"/>
              </w:rPr>
              <w:t>them for dynamic</w:t>
            </w:r>
            <w:r w:rsidRPr="00C6677B">
              <w:rPr>
                <w:rFonts w:asciiTheme="majorHAnsi" w:hAnsiTheme="majorHAnsi"/>
                <w:i/>
                <w:lang w:val="en-AU"/>
              </w:rPr>
              <w:t xml:space="preserve"> calculations.</w:t>
            </w:r>
          </w:p>
          <w:p w14:paraId="7E0370D9" w14:textId="7F8C552E" w:rsidR="006A09D3" w:rsidRPr="00C6677B" w:rsidRDefault="006A09D3" w:rsidP="00C6677B">
            <w:pPr>
              <w:spacing w:line="276" w:lineRule="auto"/>
              <w:jc w:val="center"/>
              <w:rPr>
                <w:rFonts w:asciiTheme="majorHAnsi" w:hAnsiTheme="majorHAnsi"/>
                <w:i/>
                <w:lang w:val="en-AU"/>
              </w:rPr>
            </w:pPr>
          </w:p>
        </w:tc>
      </w:tr>
      <w:tr w:rsidR="00D2522B" w:rsidRPr="00C6677B" w14:paraId="0380F39A" w14:textId="77777777" w:rsidTr="0036432B">
        <w:tc>
          <w:tcPr>
            <w:tcW w:w="1418" w:type="dxa"/>
          </w:tcPr>
          <w:p w14:paraId="6FFD2EE4" w14:textId="2DC609CB" w:rsidR="00F05CAF" w:rsidRPr="00C6677B" w:rsidRDefault="00F05CAF" w:rsidP="00C6677B">
            <w:pPr>
              <w:spacing w:line="276" w:lineRule="auto"/>
              <w:rPr>
                <w:rFonts w:asciiTheme="majorHAnsi" w:hAnsiTheme="majorHAnsi"/>
                <w:lang w:val="en-AU"/>
              </w:rPr>
            </w:pPr>
            <w:r w:rsidRPr="00C6677B">
              <w:rPr>
                <w:rFonts w:asciiTheme="majorHAnsi" w:hAnsiTheme="majorHAnsi"/>
                <w:lang w:val="en-AU"/>
              </w:rPr>
              <w:t>NH3</w:t>
            </w:r>
          </w:p>
        </w:tc>
        <w:tc>
          <w:tcPr>
            <w:tcW w:w="2126" w:type="dxa"/>
          </w:tcPr>
          <w:p w14:paraId="0E980FA3" w14:textId="4AA69DB5" w:rsidR="00F05CAF" w:rsidRPr="00C6677B" w:rsidRDefault="00F05CAF" w:rsidP="00C6677B">
            <w:pPr>
              <w:spacing w:line="276" w:lineRule="auto"/>
              <w:rPr>
                <w:rFonts w:asciiTheme="majorHAnsi" w:hAnsiTheme="majorHAnsi"/>
                <w:lang w:val="en-AU"/>
              </w:rPr>
            </w:pPr>
            <w:r w:rsidRPr="00C6677B">
              <w:rPr>
                <w:rFonts w:asciiTheme="majorHAnsi" w:hAnsiTheme="majorHAnsi"/>
                <w:lang w:val="en-AU"/>
              </w:rPr>
              <w:t>Ammonia</w:t>
            </w:r>
          </w:p>
        </w:tc>
        <w:tc>
          <w:tcPr>
            <w:tcW w:w="884" w:type="dxa"/>
          </w:tcPr>
          <w:p w14:paraId="5EFCD989" w14:textId="74FD0CA1"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25324E96" w14:textId="2ADA8190"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15FDA6F6" w14:textId="1BA93B92"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3EFAF65F" w14:textId="77777777" w:rsidR="00F05CAF" w:rsidRPr="00C6677B" w:rsidRDefault="00F05CAF" w:rsidP="00C6677B">
            <w:pPr>
              <w:spacing w:line="276" w:lineRule="auto"/>
              <w:jc w:val="center"/>
              <w:rPr>
                <w:rFonts w:asciiTheme="majorHAnsi" w:hAnsiTheme="majorHAnsi"/>
                <w:lang w:val="en-AU"/>
              </w:rPr>
            </w:pPr>
          </w:p>
        </w:tc>
        <w:tc>
          <w:tcPr>
            <w:tcW w:w="1134" w:type="dxa"/>
          </w:tcPr>
          <w:p w14:paraId="3CCA6D88" w14:textId="6F247505"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1.e-007</w:t>
            </w:r>
          </w:p>
        </w:tc>
        <w:tc>
          <w:tcPr>
            <w:tcW w:w="851" w:type="dxa"/>
          </w:tcPr>
          <w:p w14:paraId="3CD8DE23" w14:textId="461F503D"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66CEB57C" w14:textId="3A560130"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D2522B" w:rsidRPr="00C6677B" w14:paraId="2B87D367" w14:textId="77777777" w:rsidTr="0036432B">
        <w:tc>
          <w:tcPr>
            <w:tcW w:w="1418" w:type="dxa"/>
          </w:tcPr>
          <w:p w14:paraId="050DFBD8" w14:textId="390319E0" w:rsidR="00F05CAF" w:rsidRPr="00C6677B" w:rsidRDefault="00F05CAF" w:rsidP="00C6677B">
            <w:pPr>
              <w:spacing w:line="276" w:lineRule="auto"/>
              <w:rPr>
                <w:rFonts w:asciiTheme="majorHAnsi" w:hAnsiTheme="majorHAnsi"/>
                <w:lang w:val="en-AU"/>
              </w:rPr>
            </w:pPr>
            <w:r w:rsidRPr="00C6677B">
              <w:rPr>
                <w:rFonts w:asciiTheme="majorHAnsi" w:hAnsiTheme="majorHAnsi"/>
                <w:lang w:val="en-AU"/>
              </w:rPr>
              <w:t>NO3</w:t>
            </w:r>
          </w:p>
        </w:tc>
        <w:tc>
          <w:tcPr>
            <w:tcW w:w="2126" w:type="dxa"/>
          </w:tcPr>
          <w:p w14:paraId="66549274" w14:textId="59814D42" w:rsidR="00F05CAF" w:rsidRPr="00C6677B" w:rsidRDefault="006A09D3" w:rsidP="00C6677B">
            <w:pPr>
              <w:spacing w:line="276" w:lineRule="auto"/>
              <w:rPr>
                <w:rFonts w:asciiTheme="majorHAnsi" w:hAnsiTheme="majorHAnsi"/>
                <w:lang w:val="en-AU"/>
              </w:rPr>
            </w:pPr>
            <w:r w:rsidRPr="00C6677B">
              <w:rPr>
                <w:rFonts w:asciiTheme="majorHAnsi" w:hAnsiTheme="majorHAnsi"/>
                <w:lang w:val="en-AU"/>
              </w:rPr>
              <w:t>N</w:t>
            </w:r>
            <w:r w:rsidR="00F05CAF" w:rsidRPr="00C6677B">
              <w:rPr>
                <w:rFonts w:asciiTheme="majorHAnsi" w:hAnsiTheme="majorHAnsi"/>
                <w:lang w:val="en-AU"/>
              </w:rPr>
              <w:t>itrate</w:t>
            </w:r>
          </w:p>
        </w:tc>
        <w:tc>
          <w:tcPr>
            <w:tcW w:w="884" w:type="dxa"/>
          </w:tcPr>
          <w:p w14:paraId="048336FC" w14:textId="0B22563E"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38E106C9" w14:textId="3F534032"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2BCE316D" w14:textId="77D2966D"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204AE55C" w14:textId="77777777" w:rsidR="00F05CAF" w:rsidRPr="00C6677B" w:rsidRDefault="00F05CAF" w:rsidP="00C6677B">
            <w:pPr>
              <w:spacing w:line="276" w:lineRule="auto"/>
              <w:jc w:val="center"/>
              <w:rPr>
                <w:rFonts w:asciiTheme="majorHAnsi" w:hAnsiTheme="majorHAnsi"/>
                <w:lang w:val="en-AU"/>
              </w:rPr>
            </w:pPr>
          </w:p>
        </w:tc>
        <w:tc>
          <w:tcPr>
            <w:tcW w:w="1134" w:type="dxa"/>
          </w:tcPr>
          <w:p w14:paraId="744DCE30" w14:textId="4D620330"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1.e-009</w:t>
            </w:r>
          </w:p>
        </w:tc>
        <w:tc>
          <w:tcPr>
            <w:tcW w:w="851" w:type="dxa"/>
          </w:tcPr>
          <w:p w14:paraId="67EC0A7C" w14:textId="56060C2D"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655B2B69" w14:textId="410E0EDD"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13799EE6" w14:textId="77777777" w:rsidTr="0036432B">
        <w:tc>
          <w:tcPr>
            <w:tcW w:w="1418" w:type="dxa"/>
          </w:tcPr>
          <w:p w14:paraId="14C5CFE4" w14:textId="535CF912"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DON</w:t>
            </w:r>
          </w:p>
        </w:tc>
        <w:tc>
          <w:tcPr>
            <w:tcW w:w="2126" w:type="dxa"/>
          </w:tcPr>
          <w:p w14:paraId="2CBB0AD5" w14:textId="012349E1"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Dissolved organic nitrogen</w:t>
            </w:r>
          </w:p>
        </w:tc>
        <w:tc>
          <w:tcPr>
            <w:tcW w:w="884" w:type="dxa"/>
          </w:tcPr>
          <w:p w14:paraId="03C51D85" w14:textId="3AF15347"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3C0A39EE" w14:textId="57149652"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6F5D254B" w14:textId="4BD7A539"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636C932C" w14:textId="77777777" w:rsidR="006A09D3" w:rsidRPr="00C6677B" w:rsidRDefault="006A09D3" w:rsidP="00C6677B">
            <w:pPr>
              <w:spacing w:line="276" w:lineRule="auto"/>
              <w:jc w:val="center"/>
              <w:rPr>
                <w:rFonts w:asciiTheme="majorHAnsi" w:hAnsiTheme="majorHAnsi"/>
                <w:lang w:val="en-AU"/>
              </w:rPr>
            </w:pPr>
          </w:p>
        </w:tc>
        <w:tc>
          <w:tcPr>
            <w:tcW w:w="1134" w:type="dxa"/>
          </w:tcPr>
          <w:p w14:paraId="5756F299" w14:textId="3C993BAD"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3DA5BBD6" w14:textId="64E8904F"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1A23DBEF" w14:textId="48F501E3"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2F5C3052" w14:textId="77777777" w:rsidTr="0036432B">
        <w:tc>
          <w:tcPr>
            <w:tcW w:w="1418" w:type="dxa"/>
          </w:tcPr>
          <w:p w14:paraId="12CC16DE" w14:textId="77777777"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MicroNut</w:t>
            </w:r>
          </w:p>
        </w:tc>
        <w:tc>
          <w:tcPr>
            <w:tcW w:w="2126" w:type="dxa"/>
          </w:tcPr>
          <w:p w14:paraId="3A960509" w14:textId="46A408B5"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 xml:space="preserve">Micronutrients </w:t>
            </w:r>
          </w:p>
        </w:tc>
        <w:tc>
          <w:tcPr>
            <w:tcW w:w="884" w:type="dxa"/>
          </w:tcPr>
          <w:p w14:paraId="284C0190" w14:textId="3030F2D9"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06E4BC3F" w14:textId="60E12F58"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10166294" w14:textId="39E22BDE"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45D08941" w14:textId="77777777" w:rsidR="006A09D3" w:rsidRPr="00C6677B" w:rsidRDefault="006A09D3" w:rsidP="00C6677B">
            <w:pPr>
              <w:spacing w:line="276" w:lineRule="auto"/>
              <w:jc w:val="center"/>
              <w:rPr>
                <w:rFonts w:asciiTheme="majorHAnsi" w:hAnsiTheme="majorHAnsi"/>
                <w:lang w:val="en-AU"/>
              </w:rPr>
            </w:pPr>
          </w:p>
        </w:tc>
        <w:tc>
          <w:tcPr>
            <w:tcW w:w="1134" w:type="dxa"/>
          </w:tcPr>
          <w:p w14:paraId="6C2E5302" w14:textId="565C226C"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4833701B" w14:textId="27A17C67"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7860A9BA" w14:textId="792E35DC"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1F088750" w14:textId="77777777" w:rsidTr="0036432B">
        <w:tc>
          <w:tcPr>
            <w:tcW w:w="1418" w:type="dxa"/>
          </w:tcPr>
          <w:p w14:paraId="3BD18C3C" w14:textId="282F6BDA"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Oxygen</w:t>
            </w:r>
          </w:p>
        </w:tc>
        <w:tc>
          <w:tcPr>
            <w:tcW w:w="2126" w:type="dxa"/>
          </w:tcPr>
          <w:p w14:paraId="4A8324A3" w14:textId="3E495E91"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Oxygen</w:t>
            </w:r>
          </w:p>
        </w:tc>
        <w:tc>
          <w:tcPr>
            <w:tcW w:w="884" w:type="dxa"/>
          </w:tcPr>
          <w:p w14:paraId="70FDB9DA" w14:textId="487FB5CE"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50CFDB27" w14:textId="666E7600"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511743DB" w14:textId="36B1D9DB"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0492F67D" w14:textId="77777777" w:rsidR="006A09D3" w:rsidRPr="00C6677B" w:rsidRDefault="006A09D3" w:rsidP="00C6677B">
            <w:pPr>
              <w:spacing w:line="276" w:lineRule="auto"/>
              <w:jc w:val="center"/>
              <w:rPr>
                <w:rFonts w:asciiTheme="majorHAnsi" w:hAnsiTheme="majorHAnsi"/>
                <w:lang w:val="en-AU"/>
              </w:rPr>
            </w:pPr>
          </w:p>
        </w:tc>
        <w:tc>
          <w:tcPr>
            <w:tcW w:w="1134" w:type="dxa"/>
          </w:tcPr>
          <w:p w14:paraId="1506C94B" w14:textId="5FFF8A10"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4064F858" w14:textId="5FA4C63A"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7C982759" w14:textId="4F55826D"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58279A06" w14:textId="77777777" w:rsidTr="0036432B">
        <w:tc>
          <w:tcPr>
            <w:tcW w:w="1418" w:type="dxa"/>
          </w:tcPr>
          <w:p w14:paraId="253BCBBA" w14:textId="7361B292"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Si</w:t>
            </w:r>
          </w:p>
        </w:tc>
        <w:tc>
          <w:tcPr>
            <w:tcW w:w="2126" w:type="dxa"/>
          </w:tcPr>
          <w:p w14:paraId="2EA93A05" w14:textId="366384AD" w:rsidR="006A09D3" w:rsidRPr="00C6677B" w:rsidRDefault="00C256C5" w:rsidP="00C6677B">
            <w:pPr>
              <w:spacing w:line="276" w:lineRule="auto"/>
              <w:rPr>
                <w:rFonts w:asciiTheme="majorHAnsi" w:hAnsiTheme="majorHAnsi"/>
                <w:lang w:val="en-AU"/>
              </w:rPr>
            </w:pPr>
            <w:r w:rsidRPr="00C6677B">
              <w:rPr>
                <w:rFonts w:asciiTheme="majorHAnsi" w:hAnsiTheme="majorHAnsi"/>
                <w:lang w:val="en-AU"/>
              </w:rPr>
              <w:t>D</w:t>
            </w:r>
            <w:r w:rsidR="006A09D3" w:rsidRPr="00C6677B">
              <w:rPr>
                <w:rFonts w:asciiTheme="majorHAnsi" w:hAnsiTheme="majorHAnsi"/>
                <w:lang w:val="en-AU"/>
              </w:rPr>
              <w:t>issolved silica</w:t>
            </w:r>
          </w:p>
        </w:tc>
        <w:tc>
          <w:tcPr>
            <w:tcW w:w="884" w:type="dxa"/>
          </w:tcPr>
          <w:p w14:paraId="020352E0" w14:textId="5C2D900C"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548F069C" w14:textId="5AFC0FF9"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0DFD6119" w14:textId="12FDA7B7"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4C82BF11" w14:textId="77777777" w:rsidR="006A09D3" w:rsidRPr="00C6677B" w:rsidRDefault="006A09D3" w:rsidP="00C6677B">
            <w:pPr>
              <w:spacing w:line="276" w:lineRule="auto"/>
              <w:jc w:val="center"/>
              <w:rPr>
                <w:rFonts w:asciiTheme="majorHAnsi" w:hAnsiTheme="majorHAnsi"/>
                <w:lang w:val="en-AU"/>
              </w:rPr>
            </w:pPr>
          </w:p>
        </w:tc>
        <w:tc>
          <w:tcPr>
            <w:tcW w:w="1134" w:type="dxa"/>
          </w:tcPr>
          <w:p w14:paraId="4EE8D7DA" w14:textId="2817CC4F"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55AD9684" w14:textId="3F183FE1"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7F743B5D" w14:textId="20575FD3"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05521544" w14:textId="77777777" w:rsidTr="0036432B">
        <w:tc>
          <w:tcPr>
            <w:tcW w:w="1418" w:type="dxa"/>
          </w:tcPr>
          <w:p w14:paraId="024CBD30" w14:textId="3405A859"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Det_Si</w:t>
            </w:r>
          </w:p>
        </w:tc>
        <w:tc>
          <w:tcPr>
            <w:tcW w:w="2126" w:type="dxa"/>
          </w:tcPr>
          <w:p w14:paraId="47E85278" w14:textId="627CC081" w:rsidR="006A09D3" w:rsidRPr="00C6677B" w:rsidRDefault="00C256C5" w:rsidP="00C6677B">
            <w:pPr>
              <w:spacing w:line="276" w:lineRule="auto"/>
              <w:rPr>
                <w:rFonts w:asciiTheme="majorHAnsi" w:hAnsiTheme="majorHAnsi"/>
                <w:lang w:val="en-AU"/>
              </w:rPr>
            </w:pPr>
            <w:r w:rsidRPr="00C6677B">
              <w:rPr>
                <w:rFonts w:asciiTheme="majorHAnsi" w:hAnsiTheme="majorHAnsi"/>
                <w:lang w:val="en-AU"/>
              </w:rPr>
              <w:t>D</w:t>
            </w:r>
            <w:r w:rsidR="006A09D3" w:rsidRPr="00C6677B">
              <w:rPr>
                <w:rFonts w:asciiTheme="majorHAnsi" w:hAnsiTheme="majorHAnsi"/>
                <w:lang w:val="en-AU"/>
              </w:rPr>
              <w:t>etrital silica</w:t>
            </w:r>
          </w:p>
        </w:tc>
        <w:tc>
          <w:tcPr>
            <w:tcW w:w="884" w:type="dxa"/>
          </w:tcPr>
          <w:p w14:paraId="55028838" w14:textId="57CBC55D"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5D30A582" w14:textId="3F5F5A53"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2E4A62EA" w14:textId="77777777" w:rsidR="006A09D3" w:rsidRPr="00C6677B" w:rsidRDefault="006A09D3" w:rsidP="00C6677B">
            <w:pPr>
              <w:spacing w:line="276" w:lineRule="auto"/>
              <w:jc w:val="center"/>
              <w:rPr>
                <w:rFonts w:asciiTheme="majorHAnsi" w:hAnsiTheme="majorHAnsi"/>
                <w:lang w:val="en-AU"/>
              </w:rPr>
            </w:pPr>
          </w:p>
        </w:tc>
        <w:tc>
          <w:tcPr>
            <w:tcW w:w="850" w:type="dxa"/>
          </w:tcPr>
          <w:p w14:paraId="76C17A0E" w14:textId="4818FE50"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1134" w:type="dxa"/>
          </w:tcPr>
          <w:p w14:paraId="77745D20" w14:textId="01E12CF1"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46257FFF" w14:textId="0029892C"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-2.9e-005</w:t>
            </w:r>
          </w:p>
        </w:tc>
        <w:tc>
          <w:tcPr>
            <w:tcW w:w="709" w:type="dxa"/>
          </w:tcPr>
          <w:p w14:paraId="27AC3EB7" w14:textId="737AF208"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1.0e-005</w:t>
            </w:r>
          </w:p>
        </w:tc>
      </w:tr>
      <w:tr w:rsidR="00ED67EF" w:rsidRPr="00C6677B" w14:paraId="303DC428" w14:textId="77777777" w:rsidTr="0084206C">
        <w:tc>
          <w:tcPr>
            <w:tcW w:w="9498" w:type="dxa"/>
            <w:gridSpan w:val="9"/>
          </w:tcPr>
          <w:p w14:paraId="623FE1E1" w14:textId="77777777" w:rsidR="00ED67EF" w:rsidRPr="00C6677B" w:rsidRDefault="00ED67EF" w:rsidP="00C6677B">
            <w:pPr>
              <w:spacing w:line="276" w:lineRule="auto"/>
              <w:jc w:val="center"/>
              <w:rPr>
                <w:rFonts w:asciiTheme="majorHAnsi" w:hAnsiTheme="majorHAnsi"/>
                <w:i/>
                <w:lang w:val="en-AU"/>
              </w:rPr>
            </w:pPr>
          </w:p>
          <w:p w14:paraId="37EDF71D" w14:textId="77777777" w:rsidR="0036432B" w:rsidRPr="00C6677B" w:rsidRDefault="0036432B" w:rsidP="00C6677B">
            <w:pPr>
              <w:spacing w:line="276" w:lineRule="auto"/>
              <w:jc w:val="center"/>
              <w:rPr>
                <w:rFonts w:asciiTheme="majorHAnsi" w:hAnsiTheme="majorHAnsi"/>
                <w:i/>
                <w:lang w:val="en-AU"/>
              </w:rPr>
            </w:pPr>
          </w:p>
          <w:p w14:paraId="70382C36" w14:textId="5A4FA146" w:rsidR="00C256C5" w:rsidRPr="00C6677B" w:rsidRDefault="00ED67EF" w:rsidP="00C6677B">
            <w:pPr>
              <w:spacing w:line="276" w:lineRule="auto"/>
              <w:jc w:val="center"/>
              <w:rPr>
                <w:rFonts w:asciiTheme="majorHAnsi" w:hAnsiTheme="majorHAnsi"/>
                <w:i/>
                <w:lang w:val="en-AU"/>
              </w:rPr>
            </w:pPr>
            <w:r w:rsidRPr="00C6677B">
              <w:rPr>
                <w:rFonts w:asciiTheme="majorHAnsi" w:hAnsiTheme="majorHAnsi"/>
                <w:b/>
                <w:i/>
                <w:lang w:val="en-AU"/>
              </w:rPr>
              <w:t>Optional tracers for dynamic properties</w:t>
            </w:r>
            <w:r w:rsidR="00C256C5" w:rsidRPr="00C6677B">
              <w:rPr>
                <w:rFonts w:asciiTheme="majorHAnsi" w:hAnsiTheme="majorHAnsi"/>
                <w:b/>
                <w:i/>
                <w:lang w:val="en-AU"/>
              </w:rPr>
              <w:t xml:space="preserve">. </w:t>
            </w:r>
            <w:r w:rsidR="00C256C5" w:rsidRPr="00C6677B">
              <w:rPr>
                <w:rFonts w:asciiTheme="majorHAnsi" w:hAnsiTheme="majorHAnsi"/>
                <w:i/>
                <w:lang w:val="en-AU"/>
              </w:rPr>
              <w:t>R</w:t>
            </w:r>
            <w:r w:rsidRPr="00C6677B">
              <w:rPr>
                <w:rFonts w:asciiTheme="majorHAnsi" w:hAnsiTheme="majorHAnsi"/>
                <w:i/>
                <w:lang w:val="en-AU"/>
              </w:rPr>
              <w:t>equired only if</w:t>
            </w:r>
          </w:p>
          <w:p w14:paraId="47C96940" w14:textId="6B421567" w:rsidR="00ED67EF" w:rsidRPr="00C6677B" w:rsidRDefault="00C256C5" w:rsidP="00C6677B">
            <w:pPr>
              <w:spacing w:line="276" w:lineRule="auto"/>
              <w:jc w:val="center"/>
              <w:rPr>
                <w:rFonts w:asciiTheme="majorHAnsi" w:hAnsiTheme="majorHAnsi"/>
                <w:i/>
                <w:lang w:val="en-AU"/>
              </w:rPr>
            </w:pPr>
            <w:r w:rsidRPr="00C6677B">
              <w:rPr>
                <w:rFonts w:asciiTheme="majorHAnsi" w:hAnsiTheme="majorHAnsi"/>
                <w:i/>
                <w:vertAlign w:val="superscript"/>
                <w:lang w:val="en-AU"/>
              </w:rPr>
              <w:t xml:space="preserve">1 </w:t>
            </w:r>
            <w:r w:rsidRPr="00C6677B">
              <w:rPr>
                <w:rFonts w:asciiTheme="majorHAnsi" w:hAnsiTheme="majorHAnsi"/>
                <w:b/>
                <w:i/>
                <w:lang w:val="en-AU"/>
              </w:rPr>
              <w:t>-</w:t>
            </w:r>
            <w:r w:rsidRPr="00C6677B">
              <w:rPr>
                <w:rFonts w:asciiTheme="majorHAnsi" w:hAnsiTheme="majorHAnsi"/>
                <w:b/>
                <w:i/>
                <w:color w:val="F79646" w:themeColor="accent6"/>
                <w:lang w:val="en-AU"/>
              </w:rPr>
              <w:t xml:space="preserve"> </w:t>
            </w:r>
            <w:r w:rsidR="00906871" w:rsidRPr="00C6677B">
              <w:rPr>
                <w:rFonts w:asciiTheme="majorHAnsi" w:hAnsiTheme="majorHAnsi"/>
                <w:i/>
                <w:color w:val="F79646" w:themeColor="accent6"/>
                <w:lang w:val="en-AU"/>
              </w:rPr>
              <w:t xml:space="preserve">trackAtomicRatio </w:t>
            </w:r>
            <w:r w:rsidR="00ED67EF" w:rsidRPr="00C6677B">
              <w:rPr>
                <w:rFonts w:asciiTheme="majorHAnsi" w:hAnsiTheme="majorHAnsi"/>
                <w:i/>
                <w:lang w:val="en-AU"/>
              </w:rPr>
              <w:t xml:space="preserve">flag is set to 1 </w:t>
            </w:r>
            <w:r w:rsidRPr="00C6677B">
              <w:rPr>
                <w:rFonts w:asciiTheme="majorHAnsi" w:hAnsiTheme="majorHAnsi"/>
                <w:i/>
                <w:lang w:val="en-AU"/>
              </w:rPr>
              <w:t>or</w:t>
            </w:r>
            <w:r w:rsidR="0084206C" w:rsidRPr="00C6677B">
              <w:rPr>
                <w:rFonts w:asciiTheme="majorHAnsi" w:hAnsiTheme="majorHAnsi"/>
                <w:i/>
                <w:lang w:val="en-AU"/>
              </w:rPr>
              <w:t xml:space="preserve"> </w:t>
            </w:r>
            <w:r w:rsidRPr="00C6677B">
              <w:rPr>
                <w:rFonts w:asciiTheme="majorHAnsi" w:hAnsiTheme="majorHAnsi"/>
                <w:i/>
                <w:vertAlign w:val="superscript"/>
                <w:lang w:val="en-AU"/>
              </w:rPr>
              <w:t xml:space="preserve">2 </w:t>
            </w:r>
            <w:r w:rsidRPr="00C6677B">
              <w:rPr>
                <w:rFonts w:asciiTheme="majorHAnsi" w:hAnsiTheme="majorHAnsi"/>
                <w:i/>
                <w:lang w:val="en-AU"/>
              </w:rPr>
              <w:t xml:space="preserve">- </w:t>
            </w:r>
            <w:r w:rsidRPr="00C6677B">
              <w:rPr>
                <w:rFonts w:asciiTheme="majorHAnsi" w:hAnsiTheme="majorHAnsi"/>
                <w:lang w:val="en-AU"/>
              </w:rPr>
              <w:t xml:space="preserve"> </w:t>
            </w:r>
            <w:r w:rsidRPr="00C6677B">
              <w:rPr>
                <w:rFonts w:asciiTheme="majorHAnsi" w:hAnsiTheme="majorHAnsi"/>
                <w:i/>
                <w:color w:val="F79646" w:themeColor="accent6"/>
                <w:lang w:val="en-AU"/>
              </w:rPr>
              <w:t>flagIsEstuary</w:t>
            </w:r>
            <w:r w:rsidRPr="00C6677B">
              <w:rPr>
                <w:rFonts w:asciiTheme="majorHAnsi" w:hAnsiTheme="majorHAnsi"/>
                <w:b/>
                <w:i/>
                <w:lang w:val="en-AU"/>
              </w:rPr>
              <w:t xml:space="preserve"> </w:t>
            </w:r>
            <w:r w:rsidRPr="00C6677B">
              <w:rPr>
                <w:rFonts w:asciiTheme="majorHAnsi" w:hAnsiTheme="majorHAnsi"/>
                <w:i/>
                <w:lang w:val="en-AU"/>
              </w:rPr>
              <w:t>flag</w:t>
            </w:r>
            <w:r w:rsidRPr="00C6677B">
              <w:rPr>
                <w:rFonts w:asciiTheme="majorHAnsi" w:hAnsiTheme="majorHAnsi"/>
                <w:b/>
                <w:i/>
                <w:lang w:val="en-AU"/>
              </w:rPr>
              <w:t xml:space="preserve"> </w:t>
            </w:r>
            <w:r w:rsidRPr="00C6677B">
              <w:rPr>
                <w:rFonts w:asciiTheme="majorHAnsi" w:hAnsiTheme="majorHAnsi"/>
                <w:i/>
                <w:lang w:val="en-AU"/>
              </w:rPr>
              <w:t>is set to 1 in the run.prm file</w:t>
            </w:r>
          </w:p>
          <w:p w14:paraId="14D7A767" w14:textId="77777777" w:rsidR="00ED67EF" w:rsidRPr="00C6677B" w:rsidRDefault="00ED67EF" w:rsidP="00C6677B">
            <w:pPr>
              <w:spacing w:line="276" w:lineRule="auto"/>
              <w:jc w:val="center"/>
              <w:rPr>
                <w:rFonts w:asciiTheme="majorHAnsi" w:hAnsiTheme="majorHAnsi"/>
                <w:i/>
                <w:lang w:val="en-AU"/>
              </w:rPr>
            </w:pPr>
          </w:p>
        </w:tc>
      </w:tr>
      <w:tr w:rsidR="00675A6A" w:rsidRPr="00C6677B" w14:paraId="2571F443" w14:textId="77777777" w:rsidTr="00853611">
        <w:tc>
          <w:tcPr>
            <w:tcW w:w="1418" w:type="dxa"/>
          </w:tcPr>
          <w:p w14:paraId="3DDAF1EA"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137F6485"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193FF2DF"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water</w:t>
            </w:r>
          </w:p>
        </w:tc>
        <w:tc>
          <w:tcPr>
            <w:tcW w:w="675" w:type="dxa"/>
          </w:tcPr>
          <w:p w14:paraId="45552376"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sed</w:t>
            </w:r>
          </w:p>
        </w:tc>
        <w:tc>
          <w:tcPr>
            <w:tcW w:w="851" w:type="dxa"/>
          </w:tcPr>
          <w:p w14:paraId="6E3E4686"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Dissol-ved</w:t>
            </w:r>
          </w:p>
        </w:tc>
        <w:tc>
          <w:tcPr>
            <w:tcW w:w="850" w:type="dxa"/>
          </w:tcPr>
          <w:p w14:paraId="662468A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Parti-culate</w:t>
            </w:r>
          </w:p>
        </w:tc>
        <w:tc>
          <w:tcPr>
            <w:tcW w:w="1134" w:type="dxa"/>
          </w:tcPr>
          <w:p w14:paraId="1DCFD71D"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497C4475"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3F5B1CF0"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ED67EF" w:rsidRPr="00C6677B" w14:paraId="5B51E9F6" w14:textId="77777777" w:rsidTr="0036432B">
        <w:tc>
          <w:tcPr>
            <w:tcW w:w="1418" w:type="dxa"/>
          </w:tcPr>
          <w:p w14:paraId="4C9AECAD" w14:textId="10F5505E" w:rsidR="00ED67EF" w:rsidRPr="00C6677B" w:rsidRDefault="00ED67EF" w:rsidP="00C6677B">
            <w:pPr>
              <w:spacing w:line="276" w:lineRule="auto"/>
              <w:rPr>
                <w:rFonts w:asciiTheme="majorHAnsi" w:hAnsiTheme="majorHAnsi"/>
                <w:vertAlign w:val="superscript"/>
                <w:lang w:val="en-AU"/>
              </w:rPr>
            </w:pPr>
            <w:r w:rsidRPr="00C6677B">
              <w:rPr>
                <w:rFonts w:asciiTheme="majorHAnsi" w:hAnsiTheme="majorHAnsi"/>
                <w:lang w:val="en-AU"/>
              </w:rPr>
              <w:t>P</w:t>
            </w:r>
            <w:r w:rsidR="00C256C5" w:rsidRPr="00C6677B">
              <w:rPr>
                <w:rFonts w:asciiTheme="majorHAnsi" w:hAnsiTheme="majorHAnsi"/>
                <w:vertAlign w:val="superscript"/>
                <w:lang w:val="en-AU"/>
              </w:rPr>
              <w:t>1</w:t>
            </w:r>
          </w:p>
        </w:tc>
        <w:tc>
          <w:tcPr>
            <w:tcW w:w="2126" w:type="dxa"/>
          </w:tcPr>
          <w:p w14:paraId="6E7680E3" w14:textId="6CBAE5E7" w:rsidR="00ED67EF" w:rsidRPr="00C6677B" w:rsidRDefault="00C256C5" w:rsidP="00C6677B">
            <w:pPr>
              <w:spacing w:line="276" w:lineRule="auto"/>
              <w:rPr>
                <w:rFonts w:asciiTheme="majorHAnsi" w:hAnsiTheme="majorHAnsi"/>
                <w:lang w:val="en-AU"/>
              </w:rPr>
            </w:pPr>
            <w:r w:rsidRPr="00C6677B">
              <w:rPr>
                <w:rFonts w:asciiTheme="majorHAnsi" w:hAnsiTheme="majorHAnsi"/>
                <w:lang w:val="en-AU"/>
              </w:rPr>
              <w:t>P</w:t>
            </w:r>
            <w:r w:rsidR="00ED67EF" w:rsidRPr="00C6677B">
              <w:rPr>
                <w:rFonts w:asciiTheme="majorHAnsi" w:hAnsiTheme="majorHAnsi"/>
                <w:lang w:val="en-AU"/>
              </w:rPr>
              <w:t>hosphorus</w:t>
            </w:r>
          </w:p>
        </w:tc>
        <w:tc>
          <w:tcPr>
            <w:tcW w:w="884" w:type="dxa"/>
          </w:tcPr>
          <w:p w14:paraId="533B6EB6"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2A132BB0"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3C7FC42C"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0C959F88" w14:textId="77777777" w:rsidR="00ED67EF" w:rsidRPr="00C6677B" w:rsidRDefault="00ED67EF" w:rsidP="00C6677B">
            <w:pPr>
              <w:spacing w:line="276" w:lineRule="auto"/>
              <w:jc w:val="center"/>
              <w:rPr>
                <w:rFonts w:asciiTheme="majorHAnsi" w:hAnsiTheme="majorHAnsi"/>
                <w:lang w:val="en-AU"/>
              </w:rPr>
            </w:pPr>
          </w:p>
        </w:tc>
        <w:tc>
          <w:tcPr>
            <w:tcW w:w="1134" w:type="dxa"/>
          </w:tcPr>
          <w:p w14:paraId="6315EC30" w14:textId="77777777" w:rsidR="00ED67EF" w:rsidRPr="00C6677B" w:rsidRDefault="00ED67EF" w:rsidP="00C6677B">
            <w:pPr>
              <w:spacing w:line="276" w:lineRule="auto"/>
              <w:jc w:val="center"/>
              <w:rPr>
                <w:rFonts w:asciiTheme="majorHAnsi" w:hAnsiTheme="majorHAnsi"/>
                <w:lang w:val="en-AU"/>
              </w:rPr>
            </w:pPr>
          </w:p>
        </w:tc>
        <w:tc>
          <w:tcPr>
            <w:tcW w:w="851" w:type="dxa"/>
          </w:tcPr>
          <w:p w14:paraId="5B12C7BA" w14:textId="77777777" w:rsidR="00ED67EF" w:rsidRPr="00C6677B" w:rsidRDefault="00ED67EF" w:rsidP="00C6677B">
            <w:pPr>
              <w:spacing w:line="276" w:lineRule="auto"/>
              <w:jc w:val="center"/>
              <w:rPr>
                <w:rFonts w:asciiTheme="majorHAnsi" w:hAnsiTheme="majorHAnsi"/>
                <w:lang w:val="en-AU"/>
              </w:rPr>
            </w:pPr>
          </w:p>
        </w:tc>
        <w:tc>
          <w:tcPr>
            <w:tcW w:w="709" w:type="dxa"/>
          </w:tcPr>
          <w:p w14:paraId="7A84FFB0" w14:textId="77777777" w:rsidR="00ED67EF" w:rsidRPr="00C6677B" w:rsidRDefault="00ED67EF" w:rsidP="00C6677B">
            <w:pPr>
              <w:spacing w:line="276" w:lineRule="auto"/>
              <w:jc w:val="center"/>
              <w:rPr>
                <w:rFonts w:asciiTheme="majorHAnsi" w:hAnsiTheme="majorHAnsi"/>
                <w:lang w:val="en-AU"/>
              </w:rPr>
            </w:pPr>
          </w:p>
        </w:tc>
      </w:tr>
      <w:tr w:rsidR="00ED67EF" w:rsidRPr="00C6677B" w14:paraId="7418BB03" w14:textId="77777777" w:rsidTr="0036432B">
        <w:tc>
          <w:tcPr>
            <w:tcW w:w="1418" w:type="dxa"/>
          </w:tcPr>
          <w:p w14:paraId="70897947" w14:textId="2E18D069" w:rsidR="00ED67EF" w:rsidRPr="00C6677B" w:rsidRDefault="00ED67EF" w:rsidP="00C6677B">
            <w:pPr>
              <w:spacing w:line="276" w:lineRule="auto"/>
              <w:rPr>
                <w:rFonts w:asciiTheme="majorHAnsi" w:hAnsiTheme="majorHAnsi"/>
                <w:vertAlign w:val="superscript"/>
                <w:lang w:val="en-AU"/>
              </w:rPr>
            </w:pPr>
            <w:r w:rsidRPr="00C6677B">
              <w:rPr>
                <w:rFonts w:asciiTheme="majorHAnsi" w:hAnsiTheme="majorHAnsi"/>
                <w:lang w:val="en-AU"/>
              </w:rPr>
              <w:lastRenderedPageBreak/>
              <w:t>TOP</w:t>
            </w:r>
            <w:r w:rsidR="00C256C5" w:rsidRPr="00C6677B">
              <w:rPr>
                <w:rFonts w:asciiTheme="majorHAnsi" w:hAnsiTheme="majorHAnsi"/>
                <w:vertAlign w:val="superscript"/>
                <w:lang w:val="en-AU"/>
              </w:rPr>
              <w:t>1</w:t>
            </w:r>
          </w:p>
        </w:tc>
        <w:tc>
          <w:tcPr>
            <w:tcW w:w="2126" w:type="dxa"/>
          </w:tcPr>
          <w:p w14:paraId="64FE7CBF" w14:textId="3E594FC6" w:rsidR="00ED67EF" w:rsidRPr="00C6677B" w:rsidRDefault="00C256C5" w:rsidP="00C6677B">
            <w:pPr>
              <w:spacing w:line="276" w:lineRule="auto"/>
              <w:rPr>
                <w:rFonts w:asciiTheme="majorHAnsi" w:hAnsiTheme="majorHAnsi"/>
                <w:lang w:val="en-AU"/>
              </w:rPr>
            </w:pPr>
            <w:r w:rsidRPr="00C6677B">
              <w:rPr>
                <w:rFonts w:asciiTheme="majorHAnsi" w:hAnsiTheme="majorHAnsi"/>
                <w:lang w:val="en-AU"/>
              </w:rPr>
              <w:t>T</w:t>
            </w:r>
            <w:r w:rsidR="00ED67EF" w:rsidRPr="00C6677B">
              <w:rPr>
                <w:rFonts w:asciiTheme="majorHAnsi" w:hAnsiTheme="majorHAnsi"/>
                <w:lang w:val="en-AU"/>
              </w:rPr>
              <w:t>otal organic phosphorus</w:t>
            </w:r>
          </w:p>
        </w:tc>
        <w:tc>
          <w:tcPr>
            <w:tcW w:w="884" w:type="dxa"/>
          </w:tcPr>
          <w:p w14:paraId="12049111"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543DFF4F"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69785423" w14:textId="6F19EFA7" w:rsidR="00ED67EF" w:rsidRPr="00C6677B" w:rsidRDefault="006143E0"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4840A5C5" w14:textId="77777777" w:rsidR="00ED67EF" w:rsidRPr="00C6677B" w:rsidRDefault="00ED67EF" w:rsidP="00C6677B">
            <w:pPr>
              <w:spacing w:line="276" w:lineRule="auto"/>
              <w:jc w:val="center"/>
              <w:rPr>
                <w:rFonts w:asciiTheme="majorHAnsi" w:hAnsiTheme="majorHAnsi"/>
                <w:lang w:val="en-AU"/>
              </w:rPr>
            </w:pPr>
          </w:p>
        </w:tc>
        <w:tc>
          <w:tcPr>
            <w:tcW w:w="1134" w:type="dxa"/>
          </w:tcPr>
          <w:p w14:paraId="73245559" w14:textId="77777777" w:rsidR="00ED67EF" w:rsidRPr="00C6677B" w:rsidRDefault="00ED67EF" w:rsidP="00C6677B">
            <w:pPr>
              <w:spacing w:line="276" w:lineRule="auto"/>
              <w:jc w:val="center"/>
              <w:rPr>
                <w:rFonts w:asciiTheme="majorHAnsi" w:hAnsiTheme="majorHAnsi"/>
                <w:lang w:val="en-AU"/>
              </w:rPr>
            </w:pPr>
          </w:p>
        </w:tc>
        <w:tc>
          <w:tcPr>
            <w:tcW w:w="851" w:type="dxa"/>
          </w:tcPr>
          <w:p w14:paraId="53EB2EEB" w14:textId="77777777" w:rsidR="00ED67EF" w:rsidRPr="00C6677B" w:rsidRDefault="00ED67EF" w:rsidP="00C6677B">
            <w:pPr>
              <w:spacing w:line="276" w:lineRule="auto"/>
              <w:jc w:val="center"/>
              <w:rPr>
                <w:rFonts w:asciiTheme="majorHAnsi" w:hAnsiTheme="majorHAnsi"/>
                <w:lang w:val="en-AU"/>
              </w:rPr>
            </w:pPr>
          </w:p>
        </w:tc>
        <w:tc>
          <w:tcPr>
            <w:tcW w:w="709" w:type="dxa"/>
          </w:tcPr>
          <w:p w14:paraId="0073C351" w14:textId="77777777" w:rsidR="00ED67EF" w:rsidRPr="00C6677B" w:rsidRDefault="00ED67EF" w:rsidP="00C6677B">
            <w:pPr>
              <w:spacing w:line="276" w:lineRule="auto"/>
              <w:jc w:val="center"/>
              <w:rPr>
                <w:rFonts w:asciiTheme="majorHAnsi" w:hAnsiTheme="majorHAnsi"/>
                <w:lang w:val="en-AU"/>
              </w:rPr>
            </w:pPr>
          </w:p>
        </w:tc>
      </w:tr>
      <w:tr w:rsidR="00675A6A" w:rsidRPr="00C6677B" w14:paraId="4F0E8FCD" w14:textId="77777777" w:rsidTr="00853611">
        <w:tc>
          <w:tcPr>
            <w:tcW w:w="1418" w:type="dxa"/>
          </w:tcPr>
          <w:p w14:paraId="1FB47659"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692CFD29"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7DF8FD02"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water</w:t>
            </w:r>
          </w:p>
        </w:tc>
        <w:tc>
          <w:tcPr>
            <w:tcW w:w="675" w:type="dxa"/>
          </w:tcPr>
          <w:p w14:paraId="540F443D"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sed</w:t>
            </w:r>
          </w:p>
        </w:tc>
        <w:tc>
          <w:tcPr>
            <w:tcW w:w="851" w:type="dxa"/>
          </w:tcPr>
          <w:p w14:paraId="68B9C494"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Dissol-ved</w:t>
            </w:r>
          </w:p>
        </w:tc>
        <w:tc>
          <w:tcPr>
            <w:tcW w:w="850" w:type="dxa"/>
          </w:tcPr>
          <w:p w14:paraId="39B75B9A"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Parti-culate</w:t>
            </w:r>
          </w:p>
        </w:tc>
        <w:tc>
          <w:tcPr>
            <w:tcW w:w="1134" w:type="dxa"/>
          </w:tcPr>
          <w:p w14:paraId="4A41E3C2"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5CCB67E3"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025D4436"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ED67EF" w:rsidRPr="00C6677B" w14:paraId="70ABBFA5" w14:textId="77777777" w:rsidTr="0036432B">
        <w:tc>
          <w:tcPr>
            <w:tcW w:w="1418" w:type="dxa"/>
          </w:tcPr>
          <w:p w14:paraId="73CB51F5" w14:textId="090010B5" w:rsidR="00ED67EF" w:rsidRPr="00C6677B" w:rsidRDefault="00ED67EF" w:rsidP="00C6677B">
            <w:pPr>
              <w:spacing w:line="276" w:lineRule="auto"/>
              <w:rPr>
                <w:rFonts w:asciiTheme="majorHAnsi" w:hAnsiTheme="majorHAnsi"/>
                <w:vertAlign w:val="superscript"/>
                <w:lang w:val="en-AU"/>
              </w:rPr>
            </w:pPr>
            <w:r w:rsidRPr="00C6677B">
              <w:rPr>
                <w:rFonts w:asciiTheme="majorHAnsi" w:hAnsiTheme="majorHAnsi"/>
                <w:lang w:val="en-AU"/>
              </w:rPr>
              <w:t>Carbon</w:t>
            </w:r>
            <w:r w:rsidR="00C256C5" w:rsidRPr="00C6677B">
              <w:rPr>
                <w:rFonts w:asciiTheme="majorHAnsi" w:hAnsiTheme="majorHAnsi"/>
                <w:vertAlign w:val="superscript"/>
                <w:lang w:val="en-AU"/>
              </w:rPr>
              <w:t>1</w:t>
            </w:r>
          </w:p>
        </w:tc>
        <w:tc>
          <w:tcPr>
            <w:tcW w:w="2126" w:type="dxa"/>
          </w:tcPr>
          <w:p w14:paraId="5A141093" w14:textId="77777777" w:rsidR="00ED67EF" w:rsidRPr="00C6677B" w:rsidRDefault="00ED67EF" w:rsidP="00C6677B">
            <w:pPr>
              <w:spacing w:line="276" w:lineRule="auto"/>
              <w:rPr>
                <w:rFonts w:asciiTheme="majorHAnsi" w:hAnsiTheme="majorHAnsi"/>
                <w:lang w:val="en-AU"/>
              </w:rPr>
            </w:pPr>
            <w:r w:rsidRPr="00C6677B">
              <w:rPr>
                <w:rFonts w:asciiTheme="majorHAnsi" w:hAnsiTheme="majorHAnsi"/>
                <w:lang w:val="en-AU"/>
              </w:rPr>
              <w:t>Carbon</w:t>
            </w:r>
          </w:p>
        </w:tc>
        <w:tc>
          <w:tcPr>
            <w:tcW w:w="884" w:type="dxa"/>
          </w:tcPr>
          <w:p w14:paraId="4ECCB8E2"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1EDD9C02"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36B6AD67" w14:textId="4E44D6AC" w:rsidR="00ED67EF" w:rsidRPr="00C6677B" w:rsidRDefault="006143E0"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927167F" w14:textId="77777777" w:rsidR="00ED67EF" w:rsidRPr="00C6677B" w:rsidRDefault="00ED67EF" w:rsidP="00C6677B">
            <w:pPr>
              <w:spacing w:line="276" w:lineRule="auto"/>
              <w:jc w:val="center"/>
              <w:rPr>
                <w:rFonts w:asciiTheme="majorHAnsi" w:hAnsiTheme="majorHAnsi"/>
                <w:lang w:val="en-AU"/>
              </w:rPr>
            </w:pPr>
          </w:p>
        </w:tc>
        <w:tc>
          <w:tcPr>
            <w:tcW w:w="1134" w:type="dxa"/>
          </w:tcPr>
          <w:p w14:paraId="0B96C3F5" w14:textId="77777777" w:rsidR="00ED67EF" w:rsidRPr="00C6677B" w:rsidRDefault="00ED67EF" w:rsidP="00C6677B">
            <w:pPr>
              <w:spacing w:line="276" w:lineRule="auto"/>
              <w:jc w:val="center"/>
              <w:rPr>
                <w:rFonts w:asciiTheme="majorHAnsi" w:hAnsiTheme="majorHAnsi"/>
                <w:lang w:val="en-AU"/>
              </w:rPr>
            </w:pPr>
          </w:p>
        </w:tc>
        <w:tc>
          <w:tcPr>
            <w:tcW w:w="851" w:type="dxa"/>
          </w:tcPr>
          <w:p w14:paraId="31E83BDC" w14:textId="77777777" w:rsidR="00ED67EF" w:rsidRPr="00C6677B" w:rsidRDefault="00ED67EF" w:rsidP="00C6677B">
            <w:pPr>
              <w:spacing w:line="276" w:lineRule="auto"/>
              <w:jc w:val="center"/>
              <w:rPr>
                <w:rFonts w:asciiTheme="majorHAnsi" w:hAnsiTheme="majorHAnsi"/>
                <w:lang w:val="en-AU"/>
              </w:rPr>
            </w:pPr>
          </w:p>
        </w:tc>
        <w:tc>
          <w:tcPr>
            <w:tcW w:w="709" w:type="dxa"/>
          </w:tcPr>
          <w:p w14:paraId="354D470E" w14:textId="77777777" w:rsidR="00ED67EF" w:rsidRPr="00C6677B" w:rsidRDefault="00ED67EF" w:rsidP="00C6677B">
            <w:pPr>
              <w:spacing w:line="276" w:lineRule="auto"/>
              <w:jc w:val="center"/>
              <w:rPr>
                <w:rFonts w:asciiTheme="majorHAnsi" w:hAnsiTheme="majorHAnsi"/>
                <w:lang w:val="en-AU"/>
              </w:rPr>
            </w:pPr>
          </w:p>
        </w:tc>
      </w:tr>
      <w:tr w:rsidR="00ED67EF" w:rsidRPr="00C6677B" w14:paraId="660E0CFB" w14:textId="77777777" w:rsidTr="0036432B">
        <w:tc>
          <w:tcPr>
            <w:tcW w:w="1418" w:type="dxa"/>
          </w:tcPr>
          <w:p w14:paraId="07E41BCC" w14:textId="16E5DFF0" w:rsidR="00ED67EF" w:rsidRPr="00C6677B" w:rsidRDefault="00ED67EF" w:rsidP="00C6677B">
            <w:pPr>
              <w:spacing w:line="276" w:lineRule="auto"/>
              <w:rPr>
                <w:rFonts w:asciiTheme="majorHAnsi" w:hAnsiTheme="majorHAnsi"/>
                <w:vertAlign w:val="superscript"/>
                <w:lang w:val="en-AU"/>
              </w:rPr>
            </w:pPr>
            <w:r w:rsidRPr="00C6677B">
              <w:rPr>
                <w:rFonts w:asciiTheme="majorHAnsi" w:hAnsiTheme="majorHAnsi"/>
                <w:lang w:val="en-AU"/>
              </w:rPr>
              <w:t>CO2</w:t>
            </w:r>
            <w:r w:rsidR="00C256C5" w:rsidRPr="00C6677B">
              <w:rPr>
                <w:rFonts w:asciiTheme="majorHAnsi" w:hAnsiTheme="majorHAnsi"/>
                <w:vertAlign w:val="superscript"/>
                <w:lang w:val="en-AU"/>
              </w:rPr>
              <w:t>1</w:t>
            </w:r>
          </w:p>
        </w:tc>
        <w:tc>
          <w:tcPr>
            <w:tcW w:w="2126" w:type="dxa"/>
          </w:tcPr>
          <w:p w14:paraId="550B2884" w14:textId="1B236DE4" w:rsidR="00ED67EF" w:rsidRPr="00C6677B" w:rsidRDefault="00C256C5" w:rsidP="00C6677B">
            <w:pPr>
              <w:spacing w:line="276" w:lineRule="auto"/>
              <w:rPr>
                <w:rFonts w:asciiTheme="majorHAnsi" w:hAnsiTheme="majorHAnsi"/>
                <w:lang w:val="en-AU"/>
              </w:rPr>
            </w:pPr>
            <w:r w:rsidRPr="00C6677B">
              <w:rPr>
                <w:rFonts w:asciiTheme="majorHAnsi" w:hAnsiTheme="majorHAnsi"/>
                <w:lang w:val="en-AU"/>
              </w:rPr>
              <w:t>C</w:t>
            </w:r>
            <w:r w:rsidR="00ED67EF" w:rsidRPr="00C6677B">
              <w:rPr>
                <w:rFonts w:asciiTheme="majorHAnsi" w:hAnsiTheme="majorHAnsi"/>
                <w:lang w:val="en-AU"/>
              </w:rPr>
              <w:t>arbon dioxide</w:t>
            </w:r>
          </w:p>
        </w:tc>
        <w:tc>
          <w:tcPr>
            <w:tcW w:w="884" w:type="dxa"/>
          </w:tcPr>
          <w:p w14:paraId="281E2DC4"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28CE7B91" w14:textId="255E3725" w:rsidR="00ED67EF" w:rsidRPr="00C6677B" w:rsidRDefault="006143E0"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14672878"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54883F50" w14:textId="77777777" w:rsidR="00ED67EF" w:rsidRPr="00C6677B" w:rsidRDefault="00ED67EF" w:rsidP="00C6677B">
            <w:pPr>
              <w:spacing w:line="276" w:lineRule="auto"/>
              <w:jc w:val="center"/>
              <w:rPr>
                <w:rFonts w:asciiTheme="majorHAnsi" w:hAnsiTheme="majorHAnsi"/>
                <w:lang w:val="en-AU"/>
              </w:rPr>
            </w:pPr>
          </w:p>
        </w:tc>
        <w:tc>
          <w:tcPr>
            <w:tcW w:w="1134" w:type="dxa"/>
          </w:tcPr>
          <w:p w14:paraId="09F1B0FD" w14:textId="77777777" w:rsidR="00ED67EF" w:rsidRPr="00C6677B" w:rsidRDefault="00ED67EF" w:rsidP="00C6677B">
            <w:pPr>
              <w:spacing w:line="276" w:lineRule="auto"/>
              <w:jc w:val="center"/>
              <w:rPr>
                <w:rFonts w:asciiTheme="majorHAnsi" w:hAnsiTheme="majorHAnsi"/>
                <w:lang w:val="en-AU"/>
              </w:rPr>
            </w:pPr>
          </w:p>
        </w:tc>
        <w:tc>
          <w:tcPr>
            <w:tcW w:w="851" w:type="dxa"/>
          </w:tcPr>
          <w:p w14:paraId="181F93FB" w14:textId="77777777" w:rsidR="00ED67EF" w:rsidRPr="00C6677B" w:rsidRDefault="00ED67EF" w:rsidP="00C6677B">
            <w:pPr>
              <w:spacing w:line="276" w:lineRule="auto"/>
              <w:jc w:val="center"/>
              <w:rPr>
                <w:rFonts w:asciiTheme="majorHAnsi" w:hAnsiTheme="majorHAnsi"/>
                <w:lang w:val="en-AU"/>
              </w:rPr>
            </w:pPr>
          </w:p>
        </w:tc>
        <w:tc>
          <w:tcPr>
            <w:tcW w:w="709" w:type="dxa"/>
          </w:tcPr>
          <w:p w14:paraId="0E7CD542" w14:textId="77777777" w:rsidR="00ED67EF" w:rsidRPr="00C6677B" w:rsidRDefault="00ED67EF" w:rsidP="00C6677B">
            <w:pPr>
              <w:spacing w:line="276" w:lineRule="auto"/>
              <w:jc w:val="center"/>
              <w:rPr>
                <w:rFonts w:asciiTheme="majorHAnsi" w:hAnsiTheme="majorHAnsi"/>
                <w:lang w:val="en-AU"/>
              </w:rPr>
            </w:pPr>
          </w:p>
        </w:tc>
      </w:tr>
      <w:tr w:rsidR="00B93819" w:rsidRPr="00C6677B" w14:paraId="325BA8EF" w14:textId="77777777" w:rsidTr="0036432B">
        <w:tc>
          <w:tcPr>
            <w:tcW w:w="1418" w:type="dxa"/>
          </w:tcPr>
          <w:p w14:paraId="3F940DC6" w14:textId="096C4A6D" w:rsidR="00B93819" w:rsidRPr="00C6677B" w:rsidRDefault="00B93819" w:rsidP="00C6677B">
            <w:pPr>
              <w:spacing w:line="276" w:lineRule="auto"/>
              <w:rPr>
                <w:rFonts w:asciiTheme="majorHAnsi" w:hAnsiTheme="majorHAnsi"/>
                <w:vertAlign w:val="superscript"/>
                <w:lang w:val="en-AU"/>
              </w:rPr>
            </w:pPr>
            <w:r w:rsidRPr="00C6677B">
              <w:rPr>
                <w:rFonts w:asciiTheme="majorHAnsi" w:hAnsiTheme="majorHAnsi"/>
                <w:lang w:val="en-AU"/>
              </w:rPr>
              <w:t>S</w:t>
            </w:r>
            <w:r w:rsidR="002F23F8" w:rsidRPr="00C6677B">
              <w:rPr>
                <w:rFonts w:asciiTheme="majorHAnsi" w:hAnsiTheme="majorHAnsi"/>
                <w:lang w:val="en-AU"/>
              </w:rPr>
              <w:t>ED</w:t>
            </w:r>
            <w:r w:rsidRPr="00C6677B">
              <w:rPr>
                <w:rFonts w:asciiTheme="majorHAnsi" w:hAnsiTheme="majorHAnsi"/>
                <w:vertAlign w:val="superscript"/>
                <w:lang w:val="en-AU"/>
              </w:rPr>
              <w:t>2</w:t>
            </w:r>
          </w:p>
        </w:tc>
        <w:tc>
          <w:tcPr>
            <w:tcW w:w="2126" w:type="dxa"/>
          </w:tcPr>
          <w:p w14:paraId="2DE14537" w14:textId="03720592"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Sediments</w:t>
            </w:r>
          </w:p>
        </w:tc>
        <w:tc>
          <w:tcPr>
            <w:tcW w:w="884" w:type="dxa"/>
          </w:tcPr>
          <w:p w14:paraId="3629121E" w14:textId="393B88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60A8D925" w14:textId="3BEEFF65"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489F4EE3" w14:textId="77777777" w:rsidR="00B93819" w:rsidRPr="00C6677B" w:rsidRDefault="00B93819" w:rsidP="00C6677B">
            <w:pPr>
              <w:spacing w:line="276" w:lineRule="auto"/>
              <w:jc w:val="center"/>
              <w:rPr>
                <w:rFonts w:asciiTheme="majorHAnsi" w:hAnsiTheme="majorHAnsi"/>
                <w:lang w:val="en-AU"/>
              </w:rPr>
            </w:pPr>
          </w:p>
        </w:tc>
        <w:tc>
          <w:tcPr>
            <w:tcW w:w="850" w:type="dxa"/>
          </w:tcPr>
          <w:p w14:paraId="22A22A44" w14:textId="5AC88814"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1134" w:type="dxa"/>
          </w:tcPr>
          <w:p w14:paraId="423C3756" w14:textId="49A3AC5E"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1B23C6C5" w14:textId="0BD2A00F"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-2.0e-005</w:t>
            </w:r>
          </w:p>
        </w:tc>
        <w:tc>
          <w:tcPr>
            <w:tcW w:w="709" w:type="dxa"/>
          </w:tcPr>
          <w:p w14:paraId="468D35F4" w14:textId="52D2BFB2"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5.0e-006</w:t>
            </w:r>
          </w:p>
        </w:tc>
      </w:tr>
      <w:tr w:rsidR="00B93819" w:rsidRPr="00C6677B" w14:paraId="5264CCDF" w14:textId="77777777" w:rsidTr="0084206C">
        <w:tc>
          <w:tcPr>
            <w:tcW w:w="9498" w:type="dxa"/>
            <w:gridSpan w:val="9"/>
          </w:tcPr>
          <w:p w14:paraId="6B276B4B" w14:textId="77777777" w:rsidR="00B93819" w:rsidRPr="00C6677B" w:rsidRDefault="00B93819" w:rsidP="00C6677B">
            <w:pPr>
              <w:spacing w:line="276" w:lineRule="auto"/>
              <w:jc w:val="center"/>
              <w:rPr>
                <w:rFonts w:asciiTheme="majorHAnsi" w:hAnsiTheme="majorHAnsi"/>
                <w:lang w:val="en-AU"/>
              </w:rPr>
            </w:pPr>
          </w:p>
          <w:p w14:paraId="3F2DE3B5" w14:textId="77777777" w:rsidR="0036432B" w:rsidRPr="00C6677B" w:rsidRDefault="0036432B" w:rsidP="00C6677B">
            <w:pPr>
              <w:spacing w:line="276" w:lineRule="auto"/>
              <w:jc w:val="center"/>
              <w:rPr>
                <w:rFonts w:asciiTheme="majorHAnsi" w:hAnsiTheme="majorHAnsi"/>
                <w:lang w:val="en-AU"/>
              </w:rPr>
            </w:pPr>
          </w:p>
          <w:p w14:paraId="3631C23B" w14:textId="6B4FE3A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b/>
                <w:i/>
                <w:lang w:val="en-AU"/>
              </w:rPr>
              <w:t xml:space="preserve">Obligatory diagnostic tracers for physical properties and reporting of biogeochemical processes. </w:t>
            </w:r>
            <w:r w:rsidRPr="00C6677B">
              <w:rPr>
                <w:rFonts w:asciiTheme="majorHAnsi" w:hAnsiTheme="majorHAnsi"/>
                <w:i/>
                <w:lang w:val="en-AU"/>
              </w:rPr>
              <w:t xml:space="preserve">These tracers either describe pure physical properties (temperature, light, stress) or outcomes of other processes, e.g. chl_a concentration is a result of primary production and consumption. The properties of these tracers are hardwired in </w:t>
            </w:r>
            <w:r w:rsidR="00675A6A" w:rsidRPr="00C6677B">
              <w:rPr>
                <w:rFonts w:asciiTheme="majorHAnsi" w:hAnsiTheme="majorHAnsi"/>
                <w:i/>
                <w:lang w:val="en-AU"/>
              </w:rPr>
              <w:t xml:space="preserve">the </w:t>
            </w:r>
            <w:r w:rsidRPr="00C6677B">
              <w:rPr>
                <w:rFonts w:asciiTheme="majorHAnsi" w:hAnsiTheme="majorHAnsi"/>
                <w:i/>
                <w:lang w:val="en-AU"/>
              </w:rPr>
              <w:t>Atlantis code and the values in the initial_condition.nc file are overwritten during simulations.</w:t>
            </w:r>
          </w:p>
          <w:p w14:paraId="7AB38569" w14:textId="77777777" w:rsidR="00B93819" w:rsidRPr="00C6677B" w:rsidRDefault="00B93819" w:rsidP="00C6677B">
            <w:pPr>
              <w:spacing w:line="276" w:lineRule="auto"/>
              <w:jc w:val="center"/>
              <w:rPr>
                <w:rFonts w:asciiTheme="majorHAnsi" w:hAnsiTheme="majorHAnsi"/>
                <w:lang w:val="en-AU"/>
              </w:rPr>
            </w:pPr>
          </w:p>
        </w:tc>
      </w:tr>
      <w:tr w:rsidR="00675A6A" w:rsidRPr="00C6677B" w14:paraId="046C69DD" w14:textId="77777777" w:rsidTr="00853611">
        <w:tc>
          <w:tcPr>
            <w:tcW w:w="1418" w:type="dxa"/>
          </w:tcPr>
          <w:p w14:paraId="7CAF908D"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76496356"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7874CCA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water</w:t>
            </w:r>
          </w:p>
        </w:tc>
        <w:tc>
          <w:tcPr>
            <w:tcW w:w="675" w:type="dxa"/>
          </w:tcPr>
          <w:p w14:paraId="33DC30F5"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sed</w:t>
            </w:r>
          </w:p>
        </w:tc>
        <w:tc>
          <w:tcPr>
            <w:tcW w:w="851" w:type="dxa"/>
          </w:tcPr>
          <w:p w14:paraId="214EFE73"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Dissol-ved</w:t>
            </w:r>
          </w:p>
        </w:tc>
        <w:tc>
          <w:tcPr>
            <w:tcW w:w="850" w:type="dxa"/>
          </w:tcPr>
          <w:p w14:paraId="6E843447"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Parti-culate</w:t>
            </w:r>
          </w:p>
        </w:tc>
        <w:tc>
          <w:tcPr>
            <w:tcW w:w="1134" w:type="dxa"/>
          </w:tcPr>
          <w:p w14:paraId="60D671F7"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1DDEF96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0E12DB1C"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962D8F" w:rsidRPr="00C6677B" w14:paraId="272C2A29" w14:textId="77777777" w:rsidTr="0036432B">
        <w:tc>
          <w:tcPr>
            <w:tcW w:w="1418" w:type="dxa"/>
          </w:tcPr>
          <w:p w14:paraId="7FF459AA"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Salt</w:t>
            </w:r>
          </w:p>
        </w:tc>
        <w:tc>
          <w:tcPr>
            <w:tcW w:w="2126" w:type="dxa"/>
          </w:tcPr>
          <w:p w14:paraId="5C20DB06"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Salinity</w:t>
            </w:r>
          </w:p>
        </w:tc>
        <w:tc>
          <w:tcPr>
            <w:tcW w:w="884" w:type="dxa"/>
          </w:tcPr>
          <w:p w14:paraId="737F5037"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7635426B"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7441E70C"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F49B205" w14:textId="77777777" w:rsidR="00962D8F" w:rsidRPr="00C6677B" w:rsidRDefault="00962D8F" w:rsidP="00C6677B">
            <w:pPr>
              <w:spacing w:line="276" w:lineRule="auto"/>
              <w:jc w:val="center"/>
              <w:rPr>
                <w:rFonts w:asciiTheme="majorHAnsi" w:hAnsiTheme="majorHAnsi"/>
                <w:lang w:val="en-AU"/>
              </w:rPr>
            </w:pPr>
          </w:p>
        </w:tc>
        <w:tc>
          <w:tcPr>
            <w:tcW w:w="1134" w:type="dxa"/>
          </w:tcPr>
          <w:p w14:paraId="693F2AA1"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375340E6"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0FED8C4D"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962D8F" w:rsidRPr="00C6677B" w14:paraId="512F023F" w14:textId="77777777" w:rsidTr="0036432B">
        <w:tc>
          <w:tcPr>
            <w:tcW w:w="1418" w:type="dxa"/>
          </w:tcPr>
          <w:p w14:paraId="5AFEC222"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Temp</w:t>
            </w:r>
          </w:p>
        </w:tc>
        <w:tc>
          <w:tcPr>
            <w:tcW w:w="2126" w:type="dxa"/>
          </w:tcPr>
          <w:p w14:paraId="7A6A7F25"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Temperature</w:t>
            </w:r>
          </w:p>
        </w:tc>
        <w:tc>
          <w:tcPr>
            <w:tcW w:w="884" w:type="dxa"/>
          </w:tcPr>
          <w:p w14:paraId="629CA4C0" w14:textId="77777777" w:rsidR="00962D8F" w:rsidRPr="00C6677B" w:rsidRDefault="00962D8F" w:rsidP="00C6677B">
            <w:pPr>
              <w:spacing w:line="276" w:lineRule="auto"/>
              <w:jc w:val="center"/>
              <w:rPr>
                <w:rFonts w:asciiTheme="majorHAnsi" w:hAnsiTheme="majorHAnsi"/>
                <w:lang w:val="en-AU"/>
              </w:rPr>
            </w:pPr>
          </w:p>
        </w:tc>
        <w:tc>
          <w:tcPr>
            <w:tcW w:w="675" w:type="dxa"/>
          </w:tcPr>
          <w:p w14:paraId="2E6952C3" w14:textId="77777777" w:rsidR="00962D8F" w:rsidRPr="00C6677B" w:rsidRDefault="00962D8F" w:rsidP="00C6677B">
            <w:pPr>
              <w:spacing w:line="276" w:lineRule="auto"/>
              <w:jc w:val="center"/>
              <w:rPr>
                <w:rFonts w:asciiTheme="majorHAnsi" w:hAnsiTheme="majorHAnsi"/>
                <w:lang w:val="en-AU"/>
              </w:rPr>
            </w:pPr>
          </w:p>
        </w:tc>
        <w:tc>
          <w:tcPr>
            <w:tcW w:w="851" w:type="dxa"/>
          </w:tcPr>
          <w:p w14:paraId="1998C3BB"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4999BF4" w14:textId="77777777" w:rsidR="00962D8F" w:rsidRPr="00C6677B" w:rsidRDefault="00962D8F" w:rsidP="00C6677B">
            <w:pPr>
              <w:spacing w:line="276" w:lineRule="auto"/>
              <w:jc w:val="center"/>
              <w:rPr>
                <w:rFonts w:asciiTheme="majorHAnsi" w:hAnsiTheme="majorHAnsi"/>
                <w:lang w:val="en-AU"/>
              </w:rPr>
            </w:pPr>
          </w:p>
        </w:tc>
        <w:tc>
          <w:tcPr>
            <w:tcW w:w="1134" w:type="dxa"/>
          </w:tcPr>
          <w:p w14:paraId="640089E6"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03B7277B"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247254E1"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B93819" w:rsidRPr="00C6677B" w14:paraId="7386B5BB" w14:textId="77777777" w:rsidTr="0036432B">
        <w:tc>
          <w:tcPr>
            <w:tcW w:w="1418" w:type="dxa"/>
          </w:tcPr>
          <w:p w14:paraId="157C3C75" w14:textId="7777777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Light</w:t>
            </w:r>
          </w:p>
        </w:tc>
        <w:tc>
          <w:tcPr>
            <w:tcW w:w="2126" w:type="dxa"/>
          </w:tcPr>
          <w:p w14:paraId="5A280D00" w14:textId="7777777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Light intensity on the surface of a cell</w:t>
            </w:r>
          </w:p>
        </w:tc>
        <w:tc>
          <w:tcPr>
            <w:tcW w:w="884" w:type="dxa"/>
          </w:tcPr>
          <w:p w14:paraId="4D879131" w14:textId="77777777" w:rsidR="00B93819" w:rsidRPr="00C6677B" w:rsidRDefault="00B93819" w:rsidP="00C6677B">
            <w:pPr>
              <w:spacing w:line="276" w:lineRule="auto"/>
              <w:jc w:val="center"/>
              <w:rPr>
                <w:rFonts w:asciiTheme="majorHAnsi" w:hAnsiTheme="majorHAnsi"/>
                <w:lang w:val="en-AU"/>
              </w:rPr>
            </w:pPr>
          </w:p>
        </w:tc>
        <w:tc>
          <w:tcPr>
            <w:tcW w:w="675" w:type="dxa"/>
          </w:tcPr>
          <w:p w14:paraId="64D9D69F" w14:textId="77777777" w:rsidR="00B93819" w:rsidRPr="00C6677B" w:rsidRDefault="00B93819" w:rsidP="00C6677B">
            <w:pPr>
              <w:spacing w:line="276" w:lineRule="auto"/>
              <w:jc w:val="center"/>
              <w:rPr>
                <w:rFonts w:asciiTheme="majorHAnsi" w:hAnsiTheme="majorHAnsi"/>
                <w:lang w:val="en-AU"/>
              </w:rPr>
            </w:pPr>
          </w:p>
        </w:tc>
        <w:tc>
          <w:tcPr>
            <w:tcW w:w="851" w:type="dxa"/>
          </w:tcPr>
          <w:p w14:paraId="140B7917"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7312D57" w14:textId="77777777" w:rsidR="00B93819" w:rsidRPr="00C6677B" w:rsidRDefault="00B93819" w:rsidP="00C6677B">
            <w:pPr>
              <w:spacing w:line="276" w:lineRule="auto"/>
              <w:jc w:val="center"/>
              <w:rPr>
                <w:rFonts w:asciiTheme="majorHAnsi" w:hAnsiTheme="majorHAnsi"/>
                <w:lang w:val="en-AU"/>
              </w:rPr>
            </w:pPr>
          </w:p>
        </w:tc>
        <w:tc>
          <w:tcPr>
            <w:tcW w:w="1134" w:type="dxa"/>
          </w:tcPr>
          <w:p w14:paraId="54A52F1B"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600D0A1B"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6F498BD7"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B93819" w:rsidRPr="00C6677B" w14:paraId="488EFEEE" w14:textId="77777777" w:rsidTr="0036432B">
        <w:tc>
          <w:tcPr>
            <w:tcW w:w="1418" w:type="dxa"/>
          </w:tcPr>
          <w:p w14:paraId="11F6C617" w14:textId="7777777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Stress</w:t>
            </w:r>
          </w:p>
        </w:tc>
        <w:tc>
          <w:tcPr>
            <w:tcW w:w="2126" w:type="dxa"/>
          </w:tcPr>
          <w:p w14:paraId="431A1D46" w14:textId="7777777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Surface Stress</w:t>
            </w:r>
          </w:p>
        </w:tc>
        <w:tc>
          <w:tcPr>
            <w:tcW w:w="884" w:type="dxa"/>
          </w:tcPr>
          <w:p w14:paraId="5BE1D3C1" w14:textId="77777777" w:rsidR="00B93819" w:rsidRPr="00C6677B" w:rsidRDefault="00B93819" w:rsidP="00C6677B">
            <w:pPr>
              <w:spacing w:line="276" w:lineRule="auto"/>
              <w:jc w:val="center"/>
              <w:rPr>
                <w:rFonts w:asciiTheme="majorHAnsi" w:hAnsiTheme="majorHAnsi"/>
                <w:lang w:val="en-AU"/>
              </w:rPr>
            </w:pPr>
          </w:p>
        </w:tc>
        <w:tc>
          <w:tcPr>
            <w:tcW w:w="675" w:type="dxa"/>
          </w:tcPr>
          <w:p w14:paraId="01857E57" w14:textId="77777777" w:rsidR="00B93819" w:rsidRPr="00C6677B" w:rsidRDefault="00B93819" w:rsidP="00C6677B">
            <w:pPr>
              <w:spacing w:line="276" w:lineRule="auto"/>
              <w:jc w:val="center"/>
              <w:rPr>
                <w:rFonts w:asciiTheme="majorHAnsi" w:hAnsiTheme="majorHAnsi"/>
                <w:lang w:val="en-AU"/>
              </w:rPr>
            </w:pPr>
          </w:p>
        </w:tc>
        <w:tc>
          <w:tcPr>
            <w:tcW w:w="851" w:type="dxa"/>
          </w:tcPr>
          <w:p w14:paraId="794C804E"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06E33317" w14:textId="77777777" w:rsidR="00B93819" w:rsidRPr="00C6677B" w:rsidRDefault="00B93819" w:rsidP="00C6677B">
            <w:pPr>
              <w:spacing w:line="276" w:lineRule="auto"/>
              <w:jc w:val="center"/>
              <w:rPr>
                <w:rFonts w:asciiTheme="majorHAnsi" w:hAnsiTheme="majorHAnsi"/>
                <w:lang w:val="en-AU"/>
              </w:rPr>
            </w:pPr>
          </w:p>
        </w:tc>
        <w:tc>
          <w:tcPr>
            <w:tcW w:w="1134" w:type="dxa"/>
          </w:tcPr>
          <w:p w14:paraId="552BB6DF" w14:textId="77777777" w:rsidR="00B93819" w:rsidRPr="00C6677B" w:rsidRDefault="00B93819" w:rsidP="00C6677B">
            <w:pPr>
              <w:spacing w:line="276" w:lineRule="auto"/>
              <w:jc w:val="center"/>
              <w:rPr>
                <w:rFonts w:asciiTheme="majorHAnsi" w:hAnsiTheme="majorHAnsi"/>
                <w:lang w:val="en-AU"/>
              </w:rPr>
            </w:pPr>
          </w:p>
        </w:tc>
        <w:tc>
          <w:tcPr>
            <w:tcW w:w="851" w:type="dxa"/>
          </w:tcPr>
          <w:p w14:paraId="091367BA" w14:textId="77777777" w:rsidR="00B93819" w:rsidRPr="00C6677B" w:rsidRDefault="00B93819" w:rsidP="00C6677B">
            <w:pPr>
              <w:spacing w:line="276" w:lineRule="auto"/>
              <w:jc w:val="center"/>
              <w:rPr>
                <w:rFonts w:asciiTheme="majorHAnsi" w:hAnsiTheme="majorHAnsi"/>
                <w:lang w:val="en-AU"/>
              </w:rPr>
            </w:pPr>
          </w:p>
        </w:tc>
        <w:tc>
          <w:tcPr>
            <w:tcW w:w="709" w:type="dxa"/>
          </w:tcPr>
          <w:p w14:paraId="487EEE76" w14:textId="77777777" w:rsidR="00B93819" w:rsidRPr="00C6677B" w:rsidRDefault="00B93819" w:rsidP="00C6677B">
            <w:pPr>
              <w:spacing w:line="276" w:lineRule="auto"/>
              <w:jc w:val="center"/>
              <w:rPr>
                <w:rFonts w:asciiTheme="majorHAnsi" w:hAnsiTheme="majorHAnsi"/>
                <w:lang w:val="en-AU"/>
              </w:rPr>
            </w:pPr>
          </w:p>
        </w:tc>
      </w:tr>
      <w:tr w:rsidR="00B93819" w:rsidRPr="00C6677B" w14:paraId="4A8D26A6" w14:textId="77777777" w:rsidTr="0036432B">
        <w:tc>
          <w:tcPr>
            <w:tcW w:w="1418" w:type="dxa"/>
          </w:tcPr>
          <w:p w14:paraId="35251AD3" w14:textId="5DD3B6DA"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Denitrification</w:t>
            </w:r>
          </w:p>
        </w:tc>
        <w:tc>
          <w:tcPr>
            <w:tcW w:w="2126" w:type="dxa"/>
          </w:tcPr>
          <w:p w14:paraId="6B82E432" w14:textId="5CC2AA48"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Denitrification</w:t>
            </w:r>
          </w:p>
        </w:tc>
        <w:tc>
          <w:tcPr>
            <w:tcW w:w="884" w:type="dxa"/>
          </w:tcPr>
          <w:p w14:paraId="17794050" w14:textId="77777777" w:rsidR="00B93819" w:rsidRPr="00C6677B" w:rsidRDefault="00B93819" w:rsidP="00C6677B">
            <w:pPr>
              <w:spacing w:line="276" w:lineRule="auto"/>
              <w:jc w:val="center"/>
              <w:rPr>
                <w:rFonts w:asciiTheme="majorHAnsi" w:hAnsiTheme="majorHAnsi"/>
                <w:lang w:val="en-AU"/>
              </w:rPr>
            </w:pPr>
          </w:p>
        </w:tc>
        <w:tc>
          <w:tcPr>
            <w:tcW w:w="675" w:type="dxa"/>
          </w:tcPr>
          <w:p w14:paraId="21A4F0FD" w14:textId="77777777" w:rsidR="00B93819" w:rsidRPr="00C6677B" w:rsidRDefault="00B93819" w:rsidP="00C6677B">
            <w:pPr>
              <w:spacing w:line="276" w:lineRule="auto"/>
              <w:jc w:val="center"/>
              <w:rPr>
                <w:rFonts w:asciiTheme="majorHAnsi" w:hAnsiTheme="majorHAnsi"/>
                <w:lang w:val="en-AU"/>
              </w:rPr>
            </w:pPr>
          </w:p>
        </w:tc>
        <w:tc>
          <w:tcPr>
            <w:tcW w:w="851" w:type="dxa"/>
          </w:tcPr>
          <w:p w14:paraId="4FBDEF07" w14:textId="7F545760"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4487C692" w14:textId="77777777" w:rsidR="00B93819" w:rsidRPr="00C6677B" w:rsidRDefault="00B93819" w:rsidP="00C6677B">
            <w:pPr>
              <w:spacing w:line="276" w:lineRule="auto"/>
              <w:jc w:val="center"/>
              <w:rPr>
                <w:rFonts w:asciiTheme="majorHAnsi" w:hAnsiTheme="majorHAnsi"/>
                <w:lang w:val="en-AU"/>
              </w:rPr>
            </w:pPr>
          </w:p>
        </w:tc>
        <w:tc>
          <w:tcPr>
            <w:tcW w:w="1134" w:type="dxa"/>
          </w:tcPr>
          <w:p w14:paraId="27D99F84" w14:textId="77777777" w:rsidR="00B93819" w:rsidRPr="00C6677B" w:rsidRDefault="00B93819" w:rsidP="00C6677B">
            <w:pPr>
              <w:spacing w:line="276" w:lineRule="auto"/>
              <w:jc w:val="center"/>
              <w:rPr>
                <w:rFonts w:asciiTheme="majorHAnsi" w:hAnsiTheme="majorHAnsi"/>
                <w:lang w:val="en-AU"/>
              </w:rPr>
            </w:pPr>
          </w:p>
        </w:tc>
        <w:tc>
          <w:tcPr>
            <w:tcW w:w="851" w:type="dxa"/>
          </w:tcPr>
          <w:p w14:paraId="62C94193" w14:textId="77777777" w:rsidR="00B93819" w:rsidRPr="00C6677B" w:rsidRDefault="00B93819" w:rsidP="00C6677B">
            <w:pPr>
              <w:spacing w:line="276" w:lineRule="auto"/>
              <w:jc w:val="center"/>
              <w:rPr>
                <w:rFonts w:asciiTheme="majorHAnsi" w:hAnsiTheme="majorHAnsi"/>
                <w:lang w:val="en-AU"/>
              </w:rPr>
            </w:pPr>
          </w:p>
        </w:tc>
        <w:tc>
          <w:tcPr>
            <w:tcW w:w="709" w:type="dxa"/>
          </w:tcPr>
          <w:p w14:paraId="5DE58E33" w14:textId="77777777" w:rsidR="00B93819" w:rsidRPr="00C6677B" w:rsidRDefault="00B93819" w:rsidP="00C6677B">
            <w:pPr>
              <w:spacing w:line="276" w:lineRule="auto"/>
              <w:jc w:val="center"/>
              <w:rPr>
                <w:rFonts w:asciiTheme="majorHAnsi" w:hAnsiTheme="majorHAnsi"/>
                <w:lang w:val="en-AU"/>
              </w:rPr>
            </w:pPr>
          </w:p>
        </w:tc>
      </w:tr>
      <w:tr w:rsidR="00962D8F" w:rsidRPr="00C6677B" w14:paraId="1B2365ED" w14:textId="77777777" w:rsidTr="0036432B">
        <w:tc>
          <w:tcPr>
            <w:tcW w:w="1418" w:type="dxa"/>
          </w:tcPr>
          <w:p w14:paraId="576055C1"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Porosity</w:t>
            </w:r>
          </w:p>
        </w:tc>
        <w:tc>
          <w:tcPr>
            <w:tcW w:w="2126" w:type="dxa"/>
          </w:tcPr>
          <w:p w14:paraId="25C6BFE8"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Sediment porosity</w:t>
            </w:r>
          </w:p>
        </w:tc>
        <w:tc>
          <w:tcPr>
            <w:tcW w:w="884" w:type="dxa"/>
          </w:tcPr>
          <w:p w14:paraId="54BCE53F" w14:textId="77777777" w:rsidR="00962D8F" w:rsidRPr="00C6677B" w:rsidRDefault="00962D8F" w:rsidP="00C6677B">
            <w:pPr>
              <w:spacing w:line="276" w:lineRule="auto"/>
              <w:jc w:val="center"/>
              <w:rPr>
                <w:rFonts w:asciiTheme="majorHAnsi" w:hAnsiTheme="majorHAnsi"/>
                <w:lang w:val="en-AU"/>
              </w:rPr>
            </w:pPr>
          </w:p>
        </w:tc>
        <w:tc>
          <w:tcPr>
            <w:tcW w:w="675" w:type="dxa"/>
          </w:tcPr>
          <w:p w14:paraId="6DB3840A" w14:textId="77777777" w:rsidR="00962D8F" w:rsidRPr="00C6677B" w:rsidRDefault="00962D8F" w:rsidP="00C6677B">
            <w:pPr>
              <w:spacing w:line="276" w:lineRule="auto"/>
              <w:jc w:val="center"/>
              <w:rPr>
                <w:rFonts w:asciiTheme="majorHAnsi" w:hAnsiTheme="majorHAnsi"/>
                <w:lang w:val="en-AU"/>
              </w:rPr>
            </w:pPr>
          </w:p>
        </w:tc>
        <w:tc>
          <w:tcPr>
            <w:tcW w:w="851" w:type="dxa"/>
          </w:tcPr>
          <w:p w14:paraId="1ADD71E4" w14:textId="77777777" w:rsidR="00962D8F" w:rsidRPr="00C6677B" w:rsidRDefault="00962D8F" w:rsidP="00C6677B">
            <w:pPr>
              <w:spacing w:line="276" w:lineRule="auto"/>
              <w:jc w:val="center"/>
              <w:rPr>
                <w:rFonts w:asciiTheme="majorHAnsi" w:hAnsiTheme="majorHAnsi"/>
                <w:lang w:val="en-AU"/>
              </w:rPr>
            </w:pPr>
          </w:p>
        </w:tc>
        <w:tc>
          <w:tcPr>
            <w:tcW w:w="850" w:type="dxa"/>
          </w:tcPr>
          <w:p w14:paraId="3C66EDDA" w14:textId="77777777" w:rsidR="00962D8F" w:rsidRPr="00C6677B" w:rsidRDefault="00962D8F" w:rsidP="00C6677B">
            <w:pPr>
              <w:spacing w:line="276" w:lineRule="auto"/>
              <w:jc w:val="center"/>
              <w:rPr>
                <w:rFonts w:asciiTheme="majorHAnsi" w:hAnsiTheme="majorHAnsi"/>
                <w:lang w:val="en-AU"/>
              </w:rPr>
            </w:pPr>
          </w:p>
        </w:tc>
        <w:tc>
          <w:tcPr>
            <w:tcW w:w="1134" w:type="dxa"/>
          </w:tcPr>
          <w:p w14:paraId="53BF9C9C" w14:textId="77777777" w:rsidR="00962D8F" w:rsidRPr="00C6677B" w:rsidRDefault="00962D8F" w:rsidP="00C6677B">
            <w:pPr>
              <w:spacing w:line="276" w:lineRule="auto"/>
              <w:jc w:val="center"/>
              <w:rPr>
                <w:rFonts w:asciiTheme="majorHAnsi" w:hAnsiTheme="majorHAnsi"/>
                <w:lang w:val="en-AU"/>
              </w:rPr>
            </w:pPr>
          </w:p>
        </w:tc>
        <w:tc>
          <w:tcPr>
            <w:tcW w:w="851" w:type="dxa"/>
          </w:tcPr>
          <w:p w14:paraId="78E7F365" w14:textId="77777777" w:rsidR="00962D8F" w:rsidRPr="00C6677B" w:rsidRDefault="00962D8F" w:rsidP="00C6677B">
            <w:pPr>
              <w:spacing w:line="276" w:lineRule="auto"/>
              <w:jc w:val="center"/>
              <w:rPr>
                <w:rFonts w:asciiTheme="majorHAnsi" w:hAnsiTheme="majorHAnsi"/>
                <w:lang w:val="en-AU"/>
              </w:rPr>
            </w:pPr>
          </w:p>
        </w:tc>
        <w:tc>
          <w:tcPr>
            <w:tcW w:w="709" w:type="dxa"/>
          </w:tcPr>
          <w:p w14:paraId="75716B04" w14:textId="77777777" w:rsidR="00962D8F" w:rsidRPr="00C6677B" w:rsidRDefault="00962D8F" w:rsidP="00C6677B">
            <w:pPr>
              <w:spacing w:line="276" w:lineRule="auto"/>
              <w:jc w:val="center"/>
              <w:rPr>
                <w:rFonts w:asciiTheme="majorHAnsi" w:hAnsiTheme="majorHAnsi"/>
                <w:lang w:val="en-AU"/>
              </w:rPr>
            </w:pPr>
          </w:p>
        </w:tc>
      </w:tr>
      <w:tr w:rsidR="00962D8F" w:rsidRPr="00C6677B" w14:paraId="2EA8098A" w14:textId="77777777" w:rsidTr="0036432B">
        <w:tc>
          <w:tcPr>
            <w:tcW w:w="1418" w:type="dxa"/>
          </w:tcPr>
          <w:p w14:paraId="612E1CA5"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Nitrification</w:t>
            </w:r>
          </w:p>
        </w:tc>
        <w:tc>
          <w:tcPr>
            <w:tcW w:w="2126" w:type="dxa"/>
          </w:tcPr>
          <w:p w14:paraId="410DCB78"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Nitrification</w:t>
            </w:r>
          </w:p>
        </w:tc>
        <w:tc>
          <w:tcPr>
            <w:tcW w:w="884" w:type="dxa"/>
          </w:tcPr>
          <w:p w14:paraId="49439927" w14:textId="77777777" w:rsidR="00962D8F" w:rsidRPr="00C6677B" w:rsidRDefault="00962D8F" w:rsidP="00C6677B">
            <w:pPr>
              <w:spacing w:line="276" w:lineRule="auto"/>
              <w:jc w:val="center"/>
              <w:rPr>
                <w:rFonts w:asciiTheme="majorHAnsi" w:hAnsiTheme="majorHAnsi"/>
                <w:lang w:val="en-AU"/>
              </w:rPr>
            </w:pPr>
          </w:p>
        </w:tc>
        <w:tc>
          <w:tcPr>
            <w:tcW w:w="675" w:type="dxa"/>
          </w:tcPr>
          <w:p w14:paraId="41574FD9" w14:textId="77777777" w:rsidR="00962D8F" w:rsidRPr="00C6677B" w:rsidRDefault="00962D8F" w:rsidP="00C6677B">
            <w:pPr>
              <w:spacing w:line="276" w:lineRule="auto"/>
              <w:jc w:val="center"/>
              <w:rPr>
                <w:rFonts w:asciiTheme="majorHAnsi" w:hAnsiTheme="majorHAnsi"/>
                <w:lang w:val="en-AU"/>
              </w:rPr>
            </w:pPr>
          </w:p>
        </w:tc>
        <w:tc>
          <w:tcPr>
            <w:tcW w:w="851" w:type="dxa"/>
          </w:tcPr>
          <w:p w14:paraId="4D9F1A23"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6BBA968A" w14:textId="77777777" w:rsidR="00962D8F" w:rsidRPr="00C6677B" w:rsidRDefault="00962D8F" w:rsidP="00C6677B">
            <w:pPr>
              <w:spacing w:line="276" w:lineRule="auto"/>
              <w:jc w:val="center"/>
              <w:rPr>
                <w:rFonts w:asciiTheme="majorHAnsi" w:hAnsiTheme="majorHAnsi"/>
                <w:lang w:val="en-AU"/>
              </w:rPr>
            </w:pPr>
          </w:p>
        </w:tc>
        <w:tc>
          <w:tcPr>
            <w:tcW w:w="1134" w:type="dxa"/>
          </w:tcPr>
          <w:p w14:paraId="702E2690" w14:textId="77777777" w:rsidR="00962D8F" w:rsidRPr="00C6677B" w:rsidRDefault="00962D8F" w:rsidP="00C6677B">
            <w:pPr>
              <w:spacing w:line="276" w:lineRule="auto"/>
              <w:jc w:val="center"/>
              <w:rPr>
                <w:rFonts w:asciiTheme="majorHAnsi" w:hAnsiTheme="majorHAnsi"/>
                <w:lang w:val="en-AU"/>
              </w:rPr>
            </w:pPr>
          </w:p>
        </w:tc>
        <w:tc>
          <w:tcPr>
            <w:tcW w:w="851" w:type="dxa"/>
          </w:tcPr>
          <w:p w14:paraId="358A5AE0" w14:textId="77777777" w:rsidR="00962D8F" w:rsidRPr="00C6677B" w:rsidRDefault="00962D8F" w:rsidP="00C6677B">
            <w:pPr>
              <w:spacing w:line="276" w:lineRule="auto"/>
              <w:jc w:val="center"/>
              <w:rPr>
                <w:rFonts w:asciiTheme="majorHAnsi" w:hAnsiTheme="majorHAnsi"/>
                <w:lang w:val="en-AU"/>
              </w:rPr>
            </w:pPr>
          </w:p>
        </w:tc>
        <w:tc>
          <w:tcPr>
            <w:tcW w:w="709" w:type="dxa"/>
          </w:tcPr>
          <w:p w14:paraId="17CD00E5" w14:textId="77777777" w:rsidR="00962D8F" w:rsidRPr="00C6677B" w:rsidRDefault="00962D8F" w:rsidP="00C6677B">
            <w:pPr>
              <w:spacing w:line="276" w:lineRule="auto"/>
              <w:jc w:val="center"/>
              <w:rPr>
                <w:rFonts w:asciiTheme="majorHAnsi" w:hAnsiTheme="majorHAnsi"/>
                <w:lang w:val="en-AU"/>
              </w:rPr>
            </w:pPr>
          </w:p>
        </w:tc>
      </w:tr>
      <w:tr w:rsidR="00B93819" w:rsidRPr="00C6677B" w14:paraId="7F35E4A4" w14:textId="77777777" w:rsidTr="0036432B">
        <w:tc>
          <w:tcPr>
            <w:tcW w:w="1418" w:type="dxa"/>
          </w:tcPr>
          <w:p w14:paraId="380D2B1E" w14:textId="43920B8F"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Chl_a</w:t>
            </w:r>
          </w:p>
        </w:tc>
        <w:tc>
          <w:tcPr>
            <w:tcW w:w="2126" w:type="dxa"/>
          </w:tcPr>
          <w:p w14:paraId="6C3BF7A9" w14:textId="54D23FAB"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Chlorophyll</w:t>
            </w:r>
          </w:p>
        </w:tc>
        <w:tc>
          <w:tcPr>
            <w:tcW w:w="884" w:type="dxa"/>
          </w:tcPr>
          <w:p w14:paraId="5398FF76" w14:textId="77777777" w:rsidR="00B93819" w:rsidRPr="00C6677B" w:rsidRDefault="00B93819" w:rsidP="00C6677B">
            <w:pPr>
              <w:spacing w:line="276" w:lineRule="auto"/>
              <w:jc w:val="center"/>
              <w:rPr>
                <w:rFonts w:asciiTheme="majorHAnsi" w:hAnsiTheme="majorHAnsi"/>
                <w:lang w:val="en-AU"/>
              </w:rPr>
            </w:pPr>
          </w:p>
        </w:tc>
        <w:tc>
          <w:tcPr>
            <w:tcW w:w="675" w:type="dxa"/>
          </w:tcPr>
          <w:p w14:paraId="2F8D2F74" w14:textId="77777777" w:rsidR="00B93819" w:rsidRPr="00C6677B" w:rsidRDefault="00B93819" w:rsidP="00C6677B">
            <w:pPr>
              <w:spacing w:line="276" w:lineRule="auto"/>
              <w:jc w:val="center"/>
              <w:rPr>
                <w:rFonts w:asciiTheme="majorHAnsi" w:hAnsiTheme="majorHAnsi"/>
                <w:lang w:val="en-AU"/>
              </w:rPr>
            </w:pPr>
          </w:p>
        </w:tc>
        <w:tc>
          <w:tcPr>
            <w:tcW w:w="851" w:type="dxa"/>
          </w:tcPr>
          <w:p w14:paraId="566249F5" w14:textId="17372649"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3BC2D86" w14:textId="77777777" w:rsidR="00B93819" w:rsidRPr="00C6677B" w:rsidRDefault="00B93819" w:rsidP="00C6677B">
            <w:pPr>
              <w:spacing w:line="276" w:lineRule="auto"/>
              <w:jc w:val="center"/>
              <w:rPr>
                <w:rFonts w:asciiTheme="majorHAnsi" w:hAnsiTheme="majorHAnsi"/>
                <w:lang w:val="en-AU"/>
              </w:rPr>
            </w:pPr>
          </w:p>
        </w:tc>
        <w:tc>
          <w:tcPr>
            <w:tcW w:w="1134" w:type="dxa"/>
          </w:tcPr>
          <w:p w14:paraId="352B2846" w14:textId="77777777" w:rsidR="00B93819" w:rsidRPr="00C6677B" w:rsidRDefault="00B93819" w:rsidP="00C6677B">
            <w:pPr>
              <w:spacing w:line="276" w:lineRule="auto"/>
              <w:jc w:val="center"/>
              <w:rPr>
                <w:rFonts w:asciiTheme="majorHAnsi" w:hAnsiTheme="majorHAnsi"/>
                <w:lang w:val="en-AU"/>
              </w:rPr>
            </w:pPr>
          </w:p>
        </w:tc>
        <w:tc>
          <w:tcPr>
            <w:tcW w:w="851" w:type="dxa"/>
          </w:tcPr>
          <w:p w14:paraId="53B4E0EB" w14:textId="77777777" w:rsidR="00B93819" w:rsidRPr="00C6677B" w:rsidRDefault="00B93819" w:rsidP="00C6677B">
            <w:pPr>
              <w:spacing w:line="276" w:lineRule="auto"/>
              <w:jc w:val="center"/>
              <w:rPr>
                <w:rFonts w:asciiTheme="majorHAnsi" w:hAnsiTheme="majorHAnsi"/>
                <w:lang w:val="en-AU"/>
              </w:rPr>
            </w:pPr>
          </w:p>
        </w:tc>
        <w:tc>
          <w:tcPr>
            <w:tcW w:w="709" w:type="dxa"/>
          </w:tcPr>
          <w:p w14:paraId="5D2568E4" w14:textId="77777777" w:rsidR="00B93819" w:rsidRPr="00C6677B" w:rsidRDefault="00B93819" w:rsidP="00C6677B">
            <w:pPr>
              <w:spacing w:line="276" w:lineRule="auto"/>
              <w:jc w:val="center"/>
              <w:rPr>
                <w:rFonts w:asciiTheme="majorHAnsi" w:hAnsiTheme="majorHAnsi"/>
                <w:lang w:val="en-AU"/>
              </w:rPr>
            </w:pPr>
          </w:p>
        </w:tc>
      </w:tr>
      <w:tr w:rsidR="00B93819" w:rsidRPr="00C6677B" w14:paraId="7FFB97D0" w14:textId="77777777" w:rsidTr="0084206C">
        <w:tc>
          <w:tcPr>
            <w:tcW w:w="9498" w:type="dxa"/>
            <w:gridSpan w:val="9"/>
          </w:tcPr>
          <w:p w14:paraId="0D279B63" w14:textId="77777777" w:rsidR="00962D8F" w:rsidRPr="00C6677B" w:rsidRDefault="00962D8F" w:rsidP="00C6677B">
            <w:pPr>
              <w:spacing w:line="276" w:lineRule="auto"/>
              <w:jc w:val="center"/>
              <w:rPr>
                <w:rFonts w:asciiTheme="majorHAnsi" w:hAnsiTheme="majorHAnsi"/>
                <w:b/>
                <w:i/>
                <w:lang w:val="en-AU"/>
              </w:rPr>
            </w:pPr>
          </w:p>
          <w:p w14:paraId="5E857E3A" w14:textId="77777777" w:rsidR="0036432B" w:rsidRPr="00C6677B" w:rsidRDefault="0036432B" w:rsidP="00C6677B">
            <w:pPr>
              <w:spacing w:line="276" w:lineRule="auto"/>
              <w:jc w:val="center"/>
              <w:rPr>
                <w:rFonts w:asciiTheme="majorHAnsi" w:hAnsiTheme="majorHAnsi"/>
                <w:b/>
                <w:i/>
                <w:lang w:val="en-AU"/>
              </w:rPr>
            </w:pPr>
          </w:p>
          <w:p w14:paraId="3320DEFA" w14:textId="078CDD29" w:rsidR="00B93819" w:rsidRPr="00C6677B" w:rsidRDefault="00B93819" w:rsidP="00C6677B">
            <w:pPr>
              <w:spacing w:line="276" w:lineRule="auto"/>
              <w:jc w:val="center"/>
              <w:rPr>
                <w:rFonts w:asciiTheme="majorHAnsi" w:hAnsiTheme="majorHAnsi"/>
                <w:i/>
                <w:lang w:val="en-AU"/>
              </w:rPr>
            </w:pPr>
            <w:r w:rsidRPr="00C6677B">
              <w:rPr>
                <w:rFonts w:asciiTheme="majorHAnsi" w:hAnsiTheme="majorHAnsi"/>
                <w:b/>
                <w:i/>
                <w:lang w:val="en-AU"/>
              </w:rPr>
              <w:t>Diagnostic tracers.</w:t>
            </w:r>
            <w:r w:rsidRPr="00C6677B">
              <w:rPr>
                <w:rFonts w:asciiTheme="majorHAnsi" w:hAnsiTheme="majorHAnsi"/>
                <w:i/>
                <w:lang w:val="en-AU"/>
              </w:rPr>
              <w:t xml:space="preserve"> They are required in the initial_conditions.nc file </w:t>
            </w:r>
            <w:r w:rsidR="00675A6A" w:rsidRPr="00C6677B">
              <w:rPr>
                <w:rFonts w:asciiTheme="majorHAnsi" w:hAnsiTheme="majorHAnsi"/>
                <w:i/>
                <w:lang w:val="en-AU"/>
              </w:rPr>
              <w:t xml:space="preserve">and are </w:t>
            </w:r>
            <w:r w:rsidRPr="00C6677B">
              <w:rPr>
                <w:rFonts w:asciiTheme="majorHAnsi" w:hAnsiTheme="majorHAnsi"/>
                <w:i/>
                <w:lang w:val="en-AU"/>
              </w:rPr>
              <w:t xml:space="preserve">used during debugging for reporting fine scale information about  the group that is tagged </w:t>
            </w:r>
            <w:r w:rsidR="00675A6A" w:rsidRPr="00C6677B">
              <w:rPr>
                <w:rFonts w:asciiTheme="majorHAnsi" w:hAnsiTheme="majorHAnsi"/>
                <w:i/>
                <w:lang w:val="en-AU"/>
              </w:rPr>
              <w:t xml:space="preserve">by </w:t>
            </w:r>
            <w:r w:rsidRPr="00C6677B">
              <w:rPr>
                <w:rFonts w:asciiTheme="majorHAnsi" w:hAnsiTheme="majorHAnsi"/>
                <w:i/>
                <w:color w:val="E36C0A" w:themeColor="accent6" w:themeShade="BF"/>
                <w:lang w:val="en-AU"/>
              </w:rPr>
              <w:t xml:space="preserve">which_check </w:t>
            </w:r>
            <w:r w:rsidRPr="00C6677B">
              <w:rPr>
                <w:rFonts w:asciiTheme="majorHAnsi" w:hAnsiTheme="majorHAnsi"/>
                <w:i/>
                <w:lang w:val="en-AU"/>
              </w:rPr>
              <w:t xml:space="preserve">parameter </w:t>
            </w:r>
            <w:r w:rsidR="00675A6A" w:rsidRPr="00C6677B">
              <w:rPr>
                <w:rFonts w:asciiTheme="majorHAnsi" w:hAnsiTheme="majorHAnsi"/>
                <w:i/>
                <w:lang w:val="en-AU"/>
              </w:rPr>
              <w:t xml:space="preserve">in the </w:t>
            </w:r>
            <w:r w:rsidRPr="00C6677B">
              <w:rPr>
                <w:rFonts w:asciiTheme="majorHAnsi" w:hAnsiTheme="majorHAnsi"/>
                <w:i/>
                <w:lang w:val="en-AU"/>
              </w:rPr>
              <w:t xml:space="preserve"> run.prm file</w:t>
            </w:r>
          </w:p>
          <w:p w14:paraId="0F16FD2E" w14:textId="77777777" w:rsidR="00B93819" w:rsidRPr="00C6677B" w:rsidRDefault="00B93819" w:rsidP="00C6677B">
            <w:pPr>
              <w:spacing w:line="276" w:lineRule="auto"/>
              <w:jc w:val="center"/>
              <w:rPr>
                <w:rFonts w:asciiTheme="majorHAnsi" w:hAnsiTheme="majorHAnsi"/>
                <w:i/>
                <w:lang w:val="en-AU"/>
              </w:rPr>
            </w:pPr>
          </w:p>
        </w:tc>
      </w:tr>
      <w:tr w:rsidR="00675A6A" w:rsidRPr="00C6677B" w14:paraId="7F86A409" w14:textId="77777777" w:rsidTr="00853611">
        <w:tc>
          <w:tcPr>
            <w:tcW w:w="1418" w:type="dxa"/>
          </w:tcPr>
          <w:p w14:paraId="4E25E899"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1F5920F5"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395215A5"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water</w:t>
            </w:r>
          </w:p>
        </w:tc>
        <w:tc>
          <w:tcPr>
            <w:tcW w:w="675" w:type="dxa"/>
          </w:tcPr>
          <w:p w14:paraId="1D152F17"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sed</w:t>
            </w:r>
          </w:p>
        </w:tc>
        <w:tc>
          <w:tcPr>
            <w:tcW w:w="851" w:type="dxa"/>
          </w:tcPr>
          <w:p w14:paraId="50BC382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Dissol-ved</w:t>
            </w:r>
          </w:p>
        </w:tc>
        <w:tc>
          <w:tcPr>
            <w:tcW w:w="850" w:type="dxa"/>
          </w:tcPr>
          <w:p w14:paraId="5FC33637"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Parti-culate</w:t>
            </w:r>
          </w:p>
        </w:tc>
        <w:tc>
          <w:tcPr>
            <w:tcW w:w="1134" w:type="dxa"/>
          </w:tcPr>
          <w:p w14:paraId="5F03B41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2C20EDF0"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0654D546"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B93819" w:rsidRPr="00C6677B" w14:paraId="248E844E" w14:textId="77777777" w:rsidTr="0036432B">
        <w:tc>
          <w:tcPr>
            <w:tcW w:w="1418" w:type="dxa"/>
          </w:tcPr>
          <w:p w14:paraId="71FBF90D" w14:textId="339119D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DiagNGain</w:t>
            </w:r>
          </w:p>
        </w:tc>
        <w:tc>
          <w:tcPr>
            <w:tcW w:w="2126" w:type="dxa"/>
          </w:tcPr>
          <w:p w14:paraId="6A8E568A" w14:textId="60991C74"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Gain in checked group</w:t>
            </w:r>
          </w:p>
        </w:tc>
        <w:tc>
          <w:tcPr>
            <w:tcW w:w="884" w:type="dxa"/>
          </w:tcPr>
          <w:p w14:paraId="719ADED8" w14:textId="77777777" w:rsidR="00B93819" w:rsidRPr="00C6677B" w:rsidRDefault="00B93819" w:rsidP="00C6677B">
            <w:pPr>
              <w:spacing w:line="276" w:lineRule="auto"/>
              <w:jc w:val="center"/>
              <w:rPr>
                <w:rFonts w:asciiTheme="majorHAnsi" w:hAnsiTheme="majorHAnsi"/>
                <w:lang w:val="en-AU"/>
              </w:rPr>
            </w:pPr>
          </w:p>
        </w:tc>
        <w:tc>
          <w:tcPr>
            <w:tcW w:w="675" w:type="dxa"/>
          </w:tcPr>
          <w:p w14:paraId="5D640831" w14:textId="77777777" w:rsidR="00B93819" w:rsidRPr="00C6677B" w:rsidRDefault="00B93819" w:rsidP="00C6677B">
            <w:pPr>
              <w:spacing w:line="276" w:lineRule="auto"/>
              <w:jc w:val="center"/>
              <w:rPr>
                <w:rFonts w:asciiTheme="majorHAnsi" w:hAnsiTheme="majorHAnsi"/>
                <w:lang w:val="en-AU"/>
              </w:rPr>
            </w:pPr>
          </w:p>
        </w:tc>
        <w:tc>
          <w:tcPr>
            <w:tcW w:w="851" w:type="dxa"/>
          </w:tcPr>
          <w:p w14:paraId="619B2614" w14:textId="77777777" w:rsidR="00B93819" w:rsidRPr="00C6677B" w:rsidRDefault="00B93819" w:rsidP="00C6677B">
            <w:pPr>
              <w:spacing w:line="276" w:lineRule="auto"/>
              <w:jc w:val="center"/>
              <w:rPr>
                <w:rFonts w:asciiTheme="majorHAnsi" w:hAnsiTheme="majorHAnsi"/>
                <w:lang w:val="en-AU"/>
              </w:rPr>
            </w:pPr>
          </w:p>
        </w:tc>
        <w:tc>
          <w:tcPr>
            <w:tcW w:w="850" w:type="dxa"/>
          </w:tcPr>
          <w:p w14:paraId="1810A4C9" w14:textId="77777777" w:rsidR="00B93819" w:rsidRPr="00C6677B" w:rsidRDefault="00B93819" w:rsidP="00C6677B">
            <w:pPr>
              <w:spacing w:line="276" w:lineRule="auto"/>
              <w:jc w:val="center"/>
              <w:rPr>
                <w:rFonts w:asciiTheme="majorHAnsi" w:hAnsiTheme="majorHAnsi"/>
                <w:lang w:val="en-AU"/>
              </w:rPr>
            </w:pPr>
          </w:p>
        </w:tc>
        <w:tc>
          <w:tcPr>
            <w:tcW w:w="1134" w:type="dxa"/>
          </w:tcPr>
          <w:p w14:paraId="518E6C7D" w14:textId="77777777" w:rsidR="00B93819" w:rsidRPr="00C6677B" w:rsidRDefault="00B93819" w:rsidP="00C6677B">
            <w:pPr>
              <w:spacing w:line="276" w:lineRule="auto"/>
              <w:jc w:val="center"/>
              <w:rPr>
                <w:rFonts w:asciiTheme="majorHAnsi" w:hAnsiTheme="majorHAnsi"/>
                <w:lang w:val="en-AU"/>
              </w:rPr>
            </w:pPr>
          </w:p>
        </w:tc>
        <w:tc>
          <w:tcPr>
            <w:tcW w:w="851" w:type="dxa"/>
          </w:tcPr>
          <w:p w14:paraId="5FE4DD76" w14:textId="77777777" w:rsidR="00B93819" w:rsidRPr="00C6677B" w:rsidRDefault="00B93819" w:rsidP="00C6677B">
            <w:pPr>
              <w:spacing w:line="276" w:lineRule="auto"/>
              <w:jc w:val="center"/>
              <w:rPr>
                <w:rFonts w:asciiTheme="majorHAnsi" w:hAnsiTheme="majorHAnsi"/>
                <w:lang w:val="en-AU"/>
              </w:rPr>
            </w:pPr>
          </w:p>
        </w:tc>
        <w:tc>
          <w:tcPr>
            <w:tcW w:w="709" w:type="dxa"/>
          </w:tcPr>
          <w:p w14:paraId="6A10E0D7" w14:textId="77777777" w:rsidR="00B93819" w:rsidRPr="00C6677B" w:rsidRDefault="00B93819" w:rsidP="00C6677B">
            <w:pPr>
              <w:spacing w:line="276" w:lineRule="auto"/>
              <w:jc w:val="center"/>
              <w:rPr>
                <w:rFonts w:asciiTheme="majorHAnsi" w:hAnsiTheme="majorHAnsi"/>
                <w:lang w:val="en-AU"/>
              </w:rPr>
            </w:pPr>
          </w:p>
        </w:tc>
      </w:tr>
      <w:tr w:rsidR="00B93819" w:rsidRPr="00C6677B" w14:paraId="396DFBF5" w14:textId="77777777" w:rsidTr="0036432B">
        <w:tc>
          <w:tcPr>
            <w:tcW w:w="1418" w:type="dxa"/>
          </w:tcPr>
          <w:p w14:paraId="0A7662E8" w14:textId="03523205"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DiagNLoss</w:t>
            </w:r>
          </w:p>
        </w:tc>
        <w:tc>
          <w:tcPr>
            <w:tcW w:w="2126" w:type="dxa"/>
          </w:tcPr>
          <w:p w14:paraId="7ABD0517" w14:textId="2B4064A0"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Loss in checked group</w:t>
            </w:r>
          </w:p>
        </w:tc>
        <w:tc>
          <w:tcPr>
            <w:tcW w:w="884" w:type="dxa"/>
          </w:tcPr>
          <w:p w14:paraId="40794701" w14:textId="77777777" w:rsidR="00B93819" w:rsidRPr="00C6677B" w:rsidRDefault="00B93819" w:rsidP="00C6677B">
            <w:pPr>
              <w:spacing w:line="276" w:lineRule="auto"/>
              <w:jc w:val="center"/>
              <w:rPr>
                <w:rFonts w:asciiTheme="majorHAnsi" w:hAnsiTheme="majorHAnsi"/>
                <w:lang w:val="en-AU"/>
              </w:rPr>
            </w:pPr>
          </w:p>
        </w:tc>
        <w:tc>
          <w:tcPr>
            <w:tcW w:w="675" w:type="dxa"/>
          </w:tcPr>
          <w:p w14:paraId="07A5D0C0" w14:textId="77777777" w:rsidR="00B93819" w:rsidRPr="00C6677B" w:rsidRDefault="00B93819" w:rsidP="00C6677B">
            <w:pPr>
              <w:spacing w:line="276" w:lineRule="auto"/>
              <w:jc w:val="center"/>
              <w:rPr>
                <w:rFonts w:asciiTheme="majorHAnsi" w:hAnsiTheme="majorHAnsi"/>
                <w:lang w:val="en-AU"/>
              </w:rPr>
            </w:pPr>
          </w:p>
        </w:tc>
        <w:tc>
          <w:tcPr>
            <w:tcW w:w="851" w:type="dxa"/>
          </w:tcPr>
          <w:p w14:paraId="7F4611FD" w14:textId="77777777" w:rsidR="00B93819" w:rsidRPr="00C6677B" w:rsidRDefault="00B93819" w:rsidP="00C6677B">
            <w:pPr>
              <w:spacing w:line="276" w:lineRule="auto"/>
              <w:jc w:val="center"/>
              <w:rPr>
                <w:rFonts w:asciiTheme="majorHAnsi" w:hAnsiTheme="majorHAnsi"/>
                <w:lang w:val="en-AU"/>
              </w:rPr>
            </w:pPr>
          </w:p>
        </w:tc>
        <w:tc>
          <w:tcPr>
            <w:tcW w:w="850" w:type="dxa"/>
          </w:tcPr>
          <w:p w14:paraId="3E2D189D" w14:textId="77777777" w:rsidR="00B93819" w:rsidRPr="00C6677B" w:rsidRDefault="00B93819" w:rsidP="00C6677B">
            <w:pPr>
              <w:spacing w:line="276" w:lineRule="auto"/>
              <w:jc w:val="center"/>
              <w:rPr>
                <w:rFonts w:asciiTheme="majorHAnsi" w:hAnsiTheme="majorHAnsi"/>
                <w:lang w:val="en-AU"/>
              </w:rPr>
            </w:pPr>
          </w:p>
        </w:tc>
        <w:tc>
          <w:tcPr>
            <w:tcW w:w="1134" w:type="dxa"/>
          </w:tcPr>
          <w:p w14:paraId="631602B2" w14:textId="77777777" w:rsidR="00B93819" w:rsidRPr="00C6677B" w:rsidRDefault="00B93819" w:rsidP="00C6677B">
            <w:pPr>
              <w:spacing w:line="276" w:lineRule="auto"/>
              <w:jc w:val="center"/>
              <w:rPr>
                <w:rFonts w:asciiTheme="majorHAnsi" w:hAnsiTheme="majorHAnsi"/>
                <w:lang w:val="en-AU"/>
              </w:rPr>
            </w:pPr>
          </w:p>
        </w:tc>
        <w:tc>
          <w:tcPr>
            <w:tcW w:w="851" w:type="dxa"/>
          </w:tcPr>
          <w:p w14:paraId="5E724153" w14:textId="77777777" w:rsidR="00B93819" w:rsidRPr="00C6677B" w:rsidRDefault="00B93819" w:rsidP="00C6677B">
            <w:pPr>
              <w:spacing w:line="276" w:lineRule="auto"/>
              <w:jc w:val="center"/>
              <w:rPr>
                <w:rFonts w:asciiTheme="majorHAnsi" w:hAnsiTheme="majorHAnsi"/>
                <w:lang w:val="en-AU"/>
              </w:rPr>
            </w:pPr>
          </w:p>
        </w:tc>
        <w:tc>
          <w:tcPr>
            <w:tcW w:w="709" w:type="dxa"/>
          </w:tcPr>
          <w:p w14:paraId="6041051C" w14:textId="77777777" w:rsidR="00B93819" w:rsidRPr="00C6677B" w:rsidRDefault="00B93819" w:rsidP="00C6677B">
            <w:pPr>
              <w:spacing w:line="276" w:lineRule="auto"/>
              <w:jc w:val="center"/>
              <w:rPr>
                <w:rFonts w:asciiTheme="majorHAnsi" w:hAnsiTheme="majorHAnsi"/>
                <w:lang w:val="en-AU"/>
              </w:rPr>
            </w:pPr>
          </w:p>
        </w:tc>
      </w:tr>
      <w:tr w:rsidR="00B93819" w:rsidRPr="00C6677B" w14:paraId="501B619A" w14:textId="77777777" w:rsidTr="0036432B">
        <w:tc>
          <w:tcPr>
            <w:tcW w:w="1418" w:type="dxa"/>
          </w:tcPr>
          <w:p w14:paraId="4B67B85A" w14:textId="06F9766A"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DiagNFlux</w:t>
            </w:r>
          </w:p>
        </w:tc>
        <w:tc>
          <w:tcPr>
            <w:tcW w:w="2126" w:type="dxa"/>
          </w:tcPr>
          <w:p w14:paraId="65182012" w14:textId="45A93C31"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Flux in checked group</w:t>
            </w:r>
          </w:p>
        </w:tc>
        <w:tc>
          <w:tcPr>
            <w:tcW w:w="884" w:type="dxa"/>
          </w:tcPr>
          <w:p w14:paraId="69934866" w14:textId="77777777" w:rsidR="00B93819" w:rsidRPr="00C6677B" w:rsidRDefault="00B93819" w:rsidP="00C6677B">
            <w:pPr>
              <w:spacing w:line="276" w:lineRule="auto"/>
              <w:jc w:val="center"/>
              <w:rPr>
                <w:rFonts w:asciiTheme="majorHAnsi" w:hAnsiTheme="majorHAnsi"/>
                <w:lang w:val="en-AU"/>
              </w:rPr>
            </w:pPr>
          </w:p>
        </w:tc>
        <w:tc>
          <w:tcPr>
            <w:tcW w:w="675" w:type="dxa"/>
          </w:tcPr>
          <w:p w14:paraId="524D668B" w14:textId="77777777" w:rsidR="00B93819" w:rsidRPr="00C6677B" w:rsidRDefault="00B93819" w:rsidP="00C6677B">
            <w:pPr>
              <w:spacing w:line="276" w:lineRule="auto"/>
              <w:jc w:val="center"/>
              <w:rPr>
                <w:rFonts w:asciiTheme="majorHAnsi" w:hAnsiTheme="majorHAnsi"/>
                <w:lang w:val="en-AU"/>
              </w:rPr>
            </w:pPr>
          </w:p>
        </w:tc>
        <w:tc>
          <w:tcPr>
            <w:tcW w:w="851" w:type="dxa"/>
          </w:tcPr>
          <w:p w14:paraId="7E63B523" w14:textId="77777777" w:rsidR="00B93819" w:rsidRPr="00C6677B" w:rsidRDefault="00B93819" w:rsidP="00C6677B">
            <w:pPr>
              <w:spacing w:line="276" w:lineRule="auto"/>
              <w:jc w:val="center"/>
              <w:rPr>
                <w:rFonts w:asciiTheme="majorHAnsi" w:hAnsiTheme="majorHAnsi"/>
                <w:lang w:val="en-AU"/>
              </w:rPr>
            </w:pPr>
          </w:p>
        </w:tc>
        <w:tc>
          <w:tcPr>
            <w:tcW w:w="850" w:type="dxa"/>
          </w:tcPr>
          <w:p w14:paraId="52290D54" w14:textId="77777777" w:rsidR="00B93819" w:rsidRPr="00C6677B" w:rsidRDefault="00B93819" w:rsidP="00C6677B">
            <w:pPr>
              <w:spacing w:line="276" w:lineRule="auto"/>
              <w:jc w:val="center"/>
              <w:rPr>
                <w:rFonts w:asciiTheme="majorHAnsi" w:hAnsiTheme="majorHAnsi"/>
                <w:lang w:val="en-AU"/>
              </w:rPr>
            </w:pPr>
          </w:p>
        </w:tc>
        <w:tc>
          <w:tcPr>
            <w:tcW w:w="1134" w:type="dxa"/>
          </w:tcPr>
          <w:p w14:paraId="0BF134E6" w14:textId="77777777" w:rsidR="00B93819" w:rsidRPr="00C6677B" w:rsidRDefault="00B93819" w:rsidP="00C6677B">
            <w:pPr>
              <w:spacing w:line="276" w:lineRule="auto"/>
              <w:jc w:val="center"/>
              <w:rPr>
                <w:rFonts w:asciiTheme="majorHAnsi" w:hAnsiTheme="majorHAnsi"/>
                <w:lang w:val="en-AU"/>
              </w:rPr>
            </w:pPr>
          </w:p>
        </w:tc>
        <w:tc>
          <w:tcPr>
            <w:tcW w:w="851" w:type="dxa"/>
          </w:tcPr>
          <w:p w14:paraId="3F8705D1" w14:textId="77777777" w:rsidR="00B93819" w:rsidRPr="00C6677B" w:rsidRDefault="00B93819" w:rsidP="00C6677B">
            <w:pPr>
              <w:spacing w:line="276" w:lineRule="auto"/>
              <w:jc w:val="center"/>
              <w:rPr>
                <w:rFonts w:asciiTheme="majorHAnsi" w:hAnsiTheme="majorHAnsi"/>
                <w:lang w:val="en-AU"/>
              </w:rPr>
            </w:pPr>
          </w:p>
        </w:tc>
        <w:tc>
          <w:tcPr>
            <w:tcW w:w="709" w:type="dxa"/>
          </w:tcPr>
          <w:p w14:paraId="39F6E77C" w14:textId="77777777" w:rsidR="00B93819" w:rsidRPr="00C6677B" w:rsidRDefault="00B93819" w:rsidP="00C6677B">
            <w:pPr>
              <w:spacing w:line="276" w:lineRule="auto"/>
              <w:jc w:val="center"/>
              <w:rPr>
                <w:rFonts w:asciiTheme="majorHAnsi" w:hAnsiTheme="majorHAnsi"/>
                <w:lang w:val="en-AU"/>
              </w:rPr>
            </w:pPr>
          </w:p>
        </w:tc>
      </w:tr>
    </w:tbl>
    <w:p w14:paraId="7C43159B" w14:textId="77777777" w:rsidR="00F05CAF" w:rsidRPr="00C6677B" w:rsidRDefault="00F05CAF" w:rsidP="00C6677B">
      <w:pPr>
        <w:rPr>
          <w:rFonts w:ascii="Cambria" w:hAnsi="Cambria"/>
          <w:lang w:val="en-AU"/>
        </w:rPr>
      </w:pPr>
    </w:p>
    <w:p w14:paraId="5F32D4A2" w14:textId="1B64FB48" w:rsidR="00A747DB" w:rsidRPr="00413E96" w:rsidRDefault="00A747DB" w:rsidP="00C6677B">
      <w:pPr>
        <w:pStyle w:val="CommentText"/>
        <w:tabs>
          <w:tab w:val="left" w:pos="709"/>
        </w:tabs>
        <w:spacing w:after="0" w:line="276" w:lineRule="auto"/>
        <w:outlineLvl w:val="1"/>
        <w:rPr>
          <w:rFonts w:ascii="Cambria" w:hAnsi="Cambria"/>
          <w:b/>
          <w:sz w:val="24"/>
          <w:szCs w:val="22"/>
          <w:lang w:val="en-AU"/>
        </w:rPr>
      </w:pPr>
      <w:bookmarkStart w:id="65" w:name="_Toc123075532"/>
      <w:r w:rsidRPr="00413E96">
        <w:rPr>
          <w:rFonts w:ascii="Cambria" w:hAnsi="Cambria"/>
          <w:b/>
          <w:sz w:val="24"/>
          <w:szCs w:val="22"/>
          <w:lang w:val="en-AU"/>
        </w:rPr>
        <w:t xml:space="preserve">5.2. </w:t>
      </w:r>
      <w:r w:rsidR="00A000C5" w:rsidRPr="00413E96">
        <w:rPr>
          <w:rFonts w:ascii="Cambria" w:hAnsi="Cambria"/>
          <w:b/>
          <w:sz w:val="24"/>
          <w:szCs w:val="22"/>
          <w:lang w:val="en-AU"/>
        </w:rPr>
        <w:t xml:space="preserve">The main </w:t>
      </w:r>
      <w:r w:rsidR="00A000C5" w:rsidRPr="00413E96">
        <w:rPr>
          <w:rFonts w:ascii="Cambria" w:hAnsi="Cambria"/>
          <w:b/>
          <w:i/>
          <w:sz w:val="24"/>
          <w:szCs w:val="22"/>
          <w:lang w:val="en-AU"/>
        </w:rPr>
        <w:t>physics</w:t>
      </w:r>
      <w:r w:rsidR="0036432B" w:rsidRPr="00413E96">
        <w:rPr>
          <w:rFonts w:ascii="Cambria" w:hAnsi="Cambria"/>
          <w:b/>
          <w:i/>
          <w:sz w:val="24"/>
          <w:szCs w:val="22"/>
          <w:lang w:val="en-AU"/>
        </w:rPr>
        <w:t>(</w:t>
      </w:r>
      <w:r w:rsidR="00A000C5" w:rsidRPr="00413E96">
        <w:rPr>
          <w:rFonts w:ascii="Cambria" w:hAnsi="Cambria"/>
          <w:b/>
          <w:i/>
          <w:sz w:val="24"/>
          <w:szCs w:val="22"/>
          <w:lang w:val="en-AU"/>
        </w:rPr>
        <w:t>)</w:t>
      </w:r>
      <w:r w:rsidR="00A000C5" w:rsidRPr="00413E96">
        <w:rPr>
          <w:rFonts w:ascii="Cambria" w:hAnsi="Cambria"/>
          <w:b/>
          <w:sz w:val="24"/>
          <w:szCs w:val="22"/>
          <w:lang w:val="en-AU"/>
        </w:rPr>
        <w:t xml:space="preserve"> routine</w:t>
      </w:r>
      <w:bookmarkEnd w:id="65"/>
    </w:p>
    <w:p w14:paraId="3C143806" w14:textId="77777777" w:rsidR="00A747DB" w:rsidRPr="00C6677B" w:rsidRDefault="00A747DB" w:rsidP="00C6677B">
      <w:pPr>
        <w:pStyle w:val="CommentText"/>
        <w:tabs>
          <w:tab w:val="left" w:pos="709"/>
        </w:tabs>
        <w:spacing w:after="0" w:line="276" w:lineRule="auto"/>
        <w:rPr>
          <w:rFonts w:asciiTheme="majorHAnsi" w:hAnsiTheme="majorHAnsi"/>
          <w:sz w:val="22"/>
          <w:szCs w:val="22"/>
          <w:lang w:val="en-AU"/>
        </w:rPr>
      </w:pPr>
    </w:p>
    <w:p w14:paraId="32F9DD0E" w14:textId="36B30BDA" w:rsidR="00071585" w:rsidRPr="00C6677B" w:rsidRDefault="004758D8" w:rsidP="00C6677B">
      <w:pPr>
        <w:pStyle w:val="CommentText"/>
        <w:tabs>
          <w:tab w:val="left" w:pos="709"/>
        </w:tabs>
        <w:spacing w:after="0" w:line="276" w:lineRule="auto"/>
        <w:rPr>
          <w:rFonts w:asciiTheme="majorHAnsi" w:hAnsiTheme="majorHAnsi" w:cs="Consolas"/>
          <w:sz w:val="22"/>
          <w:szCs w:val="22"/>
          <w:lang w:val="en-AU"/>
        </w:rPr>
      </w:pPr>
      <w:r w:rsidRPr="00C6677B">
        <w:rPr>
          <w:rFonts w:asciiTheme="majorHAnsi" w:hAnsiTheme="majorHAnsi"/>
          <w:sz w:val="22"/>
          <w:szCs w:val="22"/>
          <w:lang w:val="en-AU"/>
        </w:rPr>
        <w:lastRenderedPageBreak/>
        <w:t xml:space="preserve">The routine </w:t>
      </w:r>
      <w:r w:rsidRPr="00C6677B">
        <w:rPr>
          <w:rFonts w:asciiTheme="majorHAnsi" w:hAnsiTheme="majorHAnsi"/>
          <w:i/>
          <w:sz w:val="22"/>
          <w:szCs w:val="22"/>
          <w:lang w:val="en-AU"/>
        </w:rPr>
        <w:t>physics</w:t>
      </w:r>
      <w:r w:rsidR="0036432B" w:rsidRPr="00C6677B">
        <w:rPr>
          <w:rFonts w:asciiTheme="majorHAnsi" w:hAnsiTheme="majorHAnsi"/>
          <w:i/>
          <w:sz w:val="22"/>
          <w:szCs w:val="22"/>
          <w:lang w:val="en-AU"/>
        </w:rPr>
        <w:t>(</w:t>
      </w:r>
      <w:r w:rsidRPr="00C6677B">
        <w:rPr>
          <w:rFonts w:asciiTheme="majorHAnsi" w:hAnsiTheme="majorHAnsi"/>
          <w:i/>
          <w:sz w:val="22"/>
          <w:szCs w:val="22"/>
          <w:lang w:val="en-AU"/>
        </w:rPr>
        <w:t>)</w:t>
      </w:r>
      <w:r w:rsidRPr="00C6677B">
        <w:rPr>
          <w:rFonts w:asciiTheme="majorHAnsi" w:hAnsiTheme="majorHAnsi"/>
          <w:sz w:val="22"/>
          <w:szCs w:val="22"/>
          <w:lang w:val="en-AU"/>
        </w:rPr>
        <w:t xml:space="preserve"> </w:t>
      </w:r>
      <w:r w:rsidR="009C6B9C" w:rsidRPr="00C6677B">
        <w:rPr>
          <w:rFonts w:asciiTheme="majorHAnsi" w:hAnsiTheme="majorHAnsi"/>
          <w:sz w:val="22"/>
          <w:szCs w:val="22"/>
          <w:lang w:val="en-AU"/>
        </w:rPr>
        <w:t xml:space="preserve">defined </w:t>
      </w:r>
      <w:r w:rsidR="009C6B9C" w:rsidRPr="00413E96">
        <w:rPr>
          <w:rFonts w:asciiTheme="majorHAnsi" w:hAnsiTheme="majorHAnsi"/>
          <w:sz w:val="22"/>
          <w:szCs w:val="22"/>
          <w:lang w:val="en-AU"/>
        </w:rPr>
        <w:t xml:space="preserve">in </w:t>
      </w:r>
      <w:r w:rsidR="009C6B9C" w:rsidRPr="00413E96">
        <w:rPr>
          <w:rFonts w:asciiTheme="majorHAnsi" w:hAnsiTheme="majorHAnsi"/>
          <w:b/>
          <w:sz w:val="22"/>
          <w:szCs w:val="22"/>
          <w:lang w:val="en-AU"/>
        </w:rPr>
        <w:t>atphysics.c</w:t>
      </w:r>
      <w:r w:rsidR="009C6B9C" w:rsidRPr="00C6677B">
        <w:rPr>
          <w:rFonts w:asciiTheme="majorHAnsi" w:hAnsiTheme="majorHAnsi"/>
          <w:sz w:val="22"/>
          <w:szCs w:val="22"/>
          <w:lang w:val="en-AU"/>
        </w:rPr>
        <w:t xml:space="preserve"> is the main physics routine</w:t>
      </w:r>
      <w:r w:rsidR="0005176D" w:rsidRPr="00C6677B">
        <w:rPr>
          <w:rFonts w:asciiTheme="majorHAnsi" w:hAnsiTheme="majorHAnsi"/>
          <w:sz w:val="22"/>
          <w:szCs w:val="22"/>
          <w:lang w:val="en-AU"/>
        </w:rPr>
        <w:t>,</w:t>
      </w:r>
      <w:r w:rsidR="009C6B9C" w:rsidRPr="00C6677B">
        <w:rPr>
          <w:rFonts w:asciiTheme="majorHAnsi" w:hAnsiTheme="majorHAnsi"/>
          <w:sz w:val="22"/>
          <w:szCs w:val="22"/>
          <w:lang w:val="en-AU"/>
        </w:rPr>
        <w:t xml:space="preserve"> run at each timestep of the simulation. It is </w:t>
      </w:r>
      <w:r w:rsidR="0024784D" w:rsidRPr="00C6677B">
        <w:rPr>
          <w:rFonts w:asciiTheme="majorHAnsi" w:hAnsiTheme="majorHAnsi"/>
          <w:sz w:val="22"/>
          <w:szCs w:val="22"/>
          <w:lang w:val="en-AU"/>
        </w:rPr>
        <w:t xml:space="preserve">described below in the order of execution. </w:t>
      </w:r>
      <w:r w:rsidR="00F146FE" w:rsidRPr="00C6677B">
        <w:rPr>
          <w:rFonts w:asciiTheme="majorHAnsi" w:hAnsiTheme="majorHAnsi"/>
          <w:sz w:val="22"/>
          <w:szCs w:val="22"/>
          <w:lang w:val="en-AU"/>
        </w:rPr>
        <w:t xml:space="preserve">The first column lists </w:t>
      </w:r>
      <w:r w:rsidR="002D1B44" w:rsidRPr="00C6677B">
        <w:rPr>
          <w:rFonts w:asciiTheme="majorHAnsi" w:hAnsiTheme="majorHAnsi"/>
          <w:sz w:val="22"/>
          <w:szCs w:val="22"/>
          <w:lang w:val="en-AU"/>
        </w:rPr>
        <w:t xml:space="preserve">the </w:t>
      </w:r>
      <w:r w:rsidR="00F146FE" w:rsidRPr="00C6677B">
        <w:rPr>
          <w:rFonts w:asciiTheme="majorHAnsi" w:hAnsiTheme="majorHAnsi"/>
          <w:sz w:val="22"/>
          <w:szCs w:val="22"/>
          <w:lang w:val="en-AU"/>
        </w:rPr>
        <w:t xml:space="preserve">routines, </w:t>
      </w:r>
      <w:r w:rsidR="002D1B44" w:rsidRPr="00C6677B">
        <w:rPr>
          <w:rFonts w:asciiTheme="majorHAnsi" w:hAnsiTheme="majorHAnsi"/>
          <w:sz w:val="22"/>
          <w:szCs w:val="22"/>
          <w:lang w:val="en-AU"/>
        </w:rPr>
        <w:t xml:space="preserve">the </w:t>
      </w:r>
      <w:r w:rsidR="00F146FE" w:rsidRPr="00C6677B">
        <w:rPr>
          <w:rFonts w:asciiTheme="majorHAnsi" w:hAnsiTheme="majorHAnsi"/>
          <w:sz w:val="22"/>
          <w:szCs w:val="22"/>
          <w:lang w:val="en-AU"/>
        </w:rPr>
        <w:t>flags to activate them, and show</w:t>
      </w:r>
      <w:r w:rsidR="002D1B44" w:rsidRPr="00C6677B">
        <w:rPr>
          <w:rFonts w:asciiTheme="majorHAnsi" w:hAnsiTheme="majorHAnsi"/>
          <w:sz w:val="22"/>
          <w:szCs w:val="22"/>
          <w:lang w:val="en-AU"/>
        </w:rPr>
        <w:t>s</w:t>
      </w:r>
      <w:r w:rsidR="00F146FE" w:rsidRPr="00C6677B">
        <w:rPr>
          <w:rFonts w:asciiTheme="majorHAnsi" w:hAnsiTheme="majorHAnsi"/>
          <w:sz w:val="22"/>
          <w:szCs w:val="22"/>
          <w:lang w:val="en-AU"/>
        </w:rPr>
        <w:t xml:space="preserve"> which flags are active in the example SETas model. The second column describes routines and parameters. </w:t>
      </w:r>
      <w:r w:rsidR="0005176D" w:rsidRPr="00C6677B">
        <w:rPr>
          <w:rFonts w:asciiTheme="majorHAnsi" w:hAnsiTheme="majorHAnsi"/>
          <w:sz w:val="22"/>
          <w:szCs w:val="22"/>
          <w:lang w:val="en-AU"/>
        </w:rPr>
        <w:t>Remember that</w:t>
      </w:r>
      <w:r w:rsidR="002D1B44" w:rsidRPr="00C6677B">
        <w:rPr>
          <w:rFonts w:asciiTheme="majorHAnsi" w:hAnsiTheme="majorHAnsi"/>
          <w:sz w:val="22"/>
          <w:szCs w:val="22"/>
          <w:lang w:val="en-AU"/>
        </w:rPr>
        <w:t xml:space="preserve"> (</w:t>
      </w:r>
      <w:r w:rsidR="0005176D" w:rsidRPr="00C6677B">
        <w:rPr>
          <w:rFonts w:asciiTheme="majorHAnsi" w:hAnsiTheme="majorHAnsi"/>
          <w:sz w:val="22"/>
          <w:szCs w:val="22"/>
          <w:lang w:val="en-AU"/>
        </w:rPr>
        <w:t xml:space="preserve">as </w:t>
      </w:r>
      <w:r w:rsidR="002D1B44" w:rsidRPr="00C6677B">
        <w:rPr>
          <w:rFonts w:asciiTheme="majorHAnsi" w:hAnsiTheme="majorHAnsi"/>
          <w:sz w:val="22"/>
          <w:szCs w:val="22"/>
          <w:lang w:val="en-AU"/>
        </w:rPr>
        <w:t xml:space="preserve">elsewhere in </w:t>
      </w:r>
      <w:r w:rsidR="0005176D" w:rsidRPr="00C6677B">
        <w:rPr>
          <w:rFonts w:asciiTheme="majorHAnsi" w:hAnsiTheme="majorHAnsi"/>
          <w:sz w:val="22"/>
          <w:szCs w:val="22"/>
          <w:lang w:val="en-AU"/>
        </w:rPr>
        <w:t>this manual</w:t>
      </w:r>
      <w:r w:rsidR="002D1B44" w:rsidRPr="00C6677B">
        <w:rPr>
          <w:rFonts w:asciiTheme="majorHAnsi" w:hAnsiTheme="majorHAnsi"/>
          <w:sz w:val="22"/>
          <w:szCs w:val="22"/>
          <w:lang w:val="en-AU"/>
        </w:rPr>
        <w:t>)</w:t>
      </w:r>
      <w:r w:rsidR="0005176D" w:rsidRPr="00C6677B">
        <w:rPr>
          <w:rFonts w:asciiTheme="majorHAnsi" w:hAnsiTheme="majorHAnsi"/>
          <w:sz w:val="22"/>
          <w:szCs w:val="22"/>
          <w:lang w:val="en-AU"/>
        </w:rPr>
        <w:t xml:space="preserve"> r</w:t>
      </w:r>
      <w:r w:rsidR="003B25A3" w:rsidRPr="00C6677B">
        <w:rPr>
          <w:rFonts w:asciiTheme="majorHAnsi" w:hAnsiTheme="majorHAnsi" w:cs="Consolas"/>
          <w:sz w:val="22"/>
          <w:szCs w:val="22"/>
          <w:lang w:val="en-AU"/>
        </w:rPr>
        <w:t xml:space="preserve">outines are listed in </w:t>
      </w:r>
      <w:r w:rsidR="0036432B" w:rsidRPr="00C6677B">
        <w:rPr>
          <w:rFonts w:asciiTheme="majorHAnsi" w:hAnsiTheme="majorHAnsi" w:cs="Consolas"/>
          <w:i/>
          <w:sz w:val="22"/>
          <w:szCs w:val="22"/>
          <w:lang w:val="en-AU"/>
        </w:rPr>
        <w:t>italics() and</w:t>
      </w:r>
      <w:r w:rsidR="00F146FE" w:rsidRPr="00C6677B">
        <w:rPr>
          <w:rFonts w:asciiTheme="majorHAnsi" w:hAnsiTheme="majorHAnsi" w:cs="Consolas"/>
          <w:sz w:val="22"/>
          <w:szCs w:val="22"/>
          <w:lang w:val="en-AU"/>
        </w:rPr>
        <w:t xml:space="preserve"> files containing these routines are </w:t>
      </w:r>
      <w:r w:rsidR="005E4B19" w:rsidRPr="00C6677B">
        <w:rPr>
          <w:rFonts w:asciiTheme="majorHAnsi" w:hAnsiTheme="majorHAnsi" w:cs="Consolas"/>
          <w:sz w:val="22"/>
          <w:szCs w:val="22"/>
          <w:lang w:val="en-AU"/>
        </w:rPr>
        <w:t xml:space="preserve">bold and </w:t>
      </w:r>
      <w:r w:rsidR="003B25A3" w:rsidRPr="00C6677B">
        <w:rPr>
          <w:rFonts w:asciiTheme="majorHAnsi" w:hAnsiTheme="majorHAnsi" w:cs="Consolas"/>
          <w:b/>
          <w:sz w:val="22"/>
          <w:szCs w:val="22"/>
          <w:u w:val="single"/>
          <w:lang w:val="en-AU"/>
        </w:rPr>
        <w:t>underlined</w:t>
      </w:r>
      <w:r w:rsidR="00F146FE" w:rsidRPr="00C6677B">
        <w:rPr>
          <w:rFonts w:asciiTheme="majorHAnsi" w:hAnsiTheme="majorHAnsi" w:cs="Consolas"/>
          <w:sz w:val="22"/>
          <w:szCs w:val="22"/>
          <w:lang w:val="en-AU"/>
        </w:rPr>
        <w:t xml:space="preserve"> and libraries are </w:t>
      </w:r>
      <w:r w:rsidR="00F146FE" w:rsidRPr="00C6677B">
        <w:rPr>
          <w:rFonts w:asciiTheme="majorHAnsi" w:hAnsiTheme="majorHAnsi" w:cs="Consolas"/>
          <w:b/>
          <w:sz w:val="22"/>
          <w:szCs w:val="22"/>
          <w:lang w:val="en-AU"/>
        </w:rPr>
        <w:t>bold</w:t>
      </w:r>
      <w:r w:rsidR="00F146FE" w:rsidRPr="00C6677B">
        <w:rPr>
          <w:rFonts w:asciiTheme="majorHAnsi" w:hAnsiTheme="majorHAnsi" w:cs="Consolas"/>
          <w:sz w:val="22"/>
          <w:szCs w:val="22"/>
          <w:lang w:val="en-AU"/>
        </w:rPr>
        <w:t xml:space="preserve">. </w:t>
      </w:r>
      <w:r w:rsidR="0005176D" w:rsidRPr="00C6677B">
        <w:rPr>
          <w:rFonts w:asciiTheme="majorHAnsi" w:hAnsiTheme="majorHAnsi" w:cs="Consolas"/>
          <w:sz w:val="22"/>
          <w:szCs w:val="22"/>
          <w:lang w:val="en-AU"/>
        </w:rPr>
        <w:t>P</w:t>
      </w:r>
      <w:r w:rsidR="003B25A3" w:rsidRPr="00C6677B">
        <w:rPr>
          <w:rFonts w:asciiTheme="majorHAnsi" w:hAnsiTheme="majorHAnsi" w:cs="Consolas"/>
          <w:sz w:val="22"/>
          <w:szCs w:val="22"/>
          <w:lang w:val="en-AU"/>
        </w:rPr>
        <w:t xml:space="preserve">arameter names from </w:t>
      </w:r>
      <w:r w:rsidR="003B25A3" w:rsidRPr="00C6677B">
        <w:rPr>
          <w:rFonts w:asciiTheme="majorHAnsi" w:hAnsiTheme="majorHAnsi" w:cs="Consolas"/>
          <w:i/>
          <w:sz w:val="22"/>
          <w:szCs w:val="22"/>
          <w:lang w:val="en-AU"/>
        </w:rPr>
        <w:t>physics.prm</w:t>
      </w:r>
      <w:r w:rsidR="003B25A3" w:rsidRPr="00C6677B">
        <w:rPr>
          <w:rFonts w:asciiTheme="majorHAnsi" w:hAnsiTheme="majorHAnsi" w:cs="Consolas"/>
          <w:sz w:val="22"/>
          <w:szCs w:val="22"/>
          <w:lang w:val="en-AU"/>
        </w:rPr>
        <w:t xml:space="preserve"> are given </w:t>
      </w:r>
      <w:r w:rsidR="003B25A3" w:rsidRPr="00C6677B">
        <w:rPr>
          <w:rFonts w:asciiTheme="majorHAnsi" w:hAnsiTheme="majorHAnsi" w:cs="Consolas"/>
          <w:b/>
          <w:color w:val="E36C0A" w:themeColor="accent6" w:themeShade="BF"/>
          <w:sz w:val="22"/>
          <w:szCs w:val="22"/>
          <w:lang w:val="en-AU"/>
        </w:rPr>
        <w:t xml:space="preserve">in </w:t>
      </w:r>
      <w:r w:rsidR="00F146FE" w:rsidRPr="00C6677B">
        <w:rPr>
          <w:rFonts w:asciiTheme="majorHAnsi" w:hAnsiTheme="majorHAnsi" w:cs="Consolas"/>
          <w:b/>
          <w:color w:val="E36C0A" w:themeColor="accent6" w:themeShade="BF"/>
          <w:sz w:val="22"/>
          <w:szCs w:val="22"/>
          <w:lang w:val="en-AU"/>
        </w:rPr>
        <w:t>orange</w:t>
      </w:r>
      <w:r w:rsidR="003B25A3" w:rsidRPr="00C6677B">
        <w:rPr>
          <w:rFonts w:asciiTheme="majorHAnsi" w:hAnsiTheme="majorHAnsi" w:cs="Consolas"/>
          <w:color w:val="E36C0A" w:themeColor="accent6" w:themeShade="BF"/>
          <w:sz w:val="22"/>
          <w:szCs w:val="22"/>
          <w:lang w:val="en-AU"/>
        </w:rPr>
        <w:t xml:space="preserve"> </w:t>
      </w:r>
      <w:r w:rsidR="003B25A3" w:rsidRPr="00C6677B">
        <w:rPr>
          <w:rFonts w:asciiTheme="majorHAnsi" w:hAnsiTheme="majorHAnsi" w:cs="Consolas"/>
          <w:sz w:val="22"/>
          <w:szCs w:val="22"/>
          <w:lang w:val="en-AU"/>
        </w:rPr>
        <w:t xml:space="preserve">and those from </w:t>
      </w:r>
      <w:r w:rsidR="003B25A3" w:rsidRPr="00C6677B">
        <w:rPr>
          <w:rFonts w:asciiTheme="majorHAnsi" w:hAnsiTheme="majorHAnsi" w:cs="Consolas"/>
          <w:i/>
          <w:sz w:val="22"/>
          <w:szCs w:val="22"/>
          <w:lang w:val="en-AU"/>
        </w:rPr>
        <w:t>force.prm</w:t>
      </w:r>
      <w:r w:rsidR="00F146FE" w:rsidRPr="00C6677B">
        <w:rPr>
          <w:rFonts w:asciiTheme="majorHAnsi" w:hAnsiTheme="majorHAnsi" w:cs="Consolas"/>
          <w:sz w:val="22"/>
          <w:szCs w:val="22"/>
          <w:lang w:val="en-AU"/>
        </w:rPr>
        <w:t xml:space="preserve"> file </w:t>
      </w:r>
      <w:r w:rsidR="003B25A3" w:rsidRPr="00C6677B">
        <w:rPr>
          <w:rFonts w:asciiTheme="majorHAnsi" w:hAnsiTheme="majorHAnsi" w:cs="Consolas"/>
          <w:sz w:val="22"/>
          <w:szCs w:val="22"/>
          <w:lang w:val="en-AU"/>
        </w:rPr>
        <w:t>are also marked with an asterisk</w:t>
      </w:r>
      <w:r w:rsidR="00F146FE" w:rsidRPr="00C6677B">
        <w:rPr>
          <w:rFonts w:asciiTheme="majorHAnsi" w:hAnsiTheme="majorHAnsi" w:cs="Consolas"/>
          <w:sz w:val="22"/>
          <w:szCs w:val="22"/>
          <w:lang w:val="en-AU"/>
        </w:rPr>
        <w:t xml:space="preserve"> *</w:t>
      </w:r>
      <w:r w:rsidR="003D21FD" w:rsidRPr="00C6677B">
        <w:rPr>
          <w:rFonts w:asciiTheme="majorHAnsi" w:hAnsiTheme="majorHAnsi" w:cs="Consolas"/>
          <w:sz w:val="22"/>
          <w:szCs w:val="22"/>
          <w:lang w:val="en-AU"/>
        </w:rPr>
        <w:t xml:space="preserve">. </w:t>
      </w:r>
    </w:p>
    <w:p w14:paraId="60A30DA4" w14:textId="77777777" w:rsidR="00F146FE" w:rsidRPr="00C6677B" w:rsidRDefault="00F146FE" w:rsidP="00C6677B">
      <w:pPr>
        <w:spacing w:after="0"/>
        <w:rPr>
          <w:rFonts w:asciiTheme="majorHAnsi" w:hAnsiTheme="majorHAnsi"/>
          <w:b/>
          <w:lang w:val="en-AU"/>
        </w:rPr>
      </w:pPr>
    </w:p>
    <w:p w14:paraId="43BB493E" w14:textId="77777777" w:rsidR="0036432B" w:rsidRPr="00C6677B" w:rsidRDefault="0036432B" w:rsidP="00C6677B">
      <w:pPr>
        <w:spacing w:after="0"/>
        <w:rPr>
          <w:rFonts w:asciiTheme="majorHAnsi" w:hAnsiTheme="majorHAnsi"/>
          <w:b/>
          <w:lang w:val="en-AU"/>
        </w:rPr>
      </w:pPr>
    </w:p>
    <w:p w14:paraId="02F59DE7" w14:textId="77777777" w:rsidR="0036432B" w:rsidRPr="00C6677B" w:rsidRDefault="0036432B" w:rsidP="00C6677B">
      <w:pPr>
        <w:spacing w:after="0"/>
        <w:rPr>
          <w:rFonts w:asciiTheme="majorHAnsi" w:hAnsiTheme="majorHAnsi"/>
          <w:b/>
          <w:lang w:val="en-AU"/>
        </w:rPr>
      </w:pPr>
    </w:p>
    <w:p w14:paraId="5A7F4C68" w14:textId="3AA3096A" w:rsidR="00F146FE" w:rsidRPr="00C6677B" w:rsidRDefault="00F146FE" w:rsidP="00C6677B">
      <w:pPr>
        <w:spacing w:after="0"/>
        <w:rPr>
          <w:rFonts w:asciiTheme="majorHAnsi" w:hAnsiTheme="majorHAnsi"/>
          <w:b/>
          <w:lang w:val="en-AU"/>
        </w:rPr>
      </w:pPr>
      <w:r w:rsidRPr="00C6677B">
        <w:rPr>
          <w:rFonts w:asciiTheme="majorHAnsi" w:hAnsiTheme="majorHAnsi"/>
          <w:b/>
          <w:lang w:val="en-AU"/>
        </w:rPr>
        <w:t xml:space="preserve">I. Execute explicit optional physics processes. </w:t>
      </w:r>
    </w:p>
    <w:p w14:paraId="7D805FCA" w14:textId="0E0FEAF1" w:rsidR="006A3FA5" w:rsidRPr="00C6677B" w:rsidRDefault="006A3FA5" w:rsidP="00C6677B">
      <w:pPr>
        <w:tabs>
          <w:tab w:val="left" w:pos="709"/>
        </w:tabs>
        <w:spacing w:after="0"/>
        <w:rPr>
          <w:rFonts w:asciiTheme="majorHAnsi" w:hAnsiTheme="majorHAnsi" w:cs="Consolas"/>
          <w:lang w:val="en-AU"/>
        </w:rPr>
      </w:pPr>
    </w:p>
    <w:tbl>
      <w:tblPr>
        <w:tblStyle w:val="TableGrid"/>
        <w:tblW w:w="10774" w:type="dxa"/>
        <w:tblInd w:w="-318" w:type="dxa"/>
        <w:tblLayout w:type="fixed"/>
        <w:tblLook w:val="04A0" w:firstRow="1" w:lastRow="0" w:firstColumn="1" w:lastColumn="0" w:noHBand="0" w:noVBand="1"/>
      </w:tblPr>
      <w:tblGrid>
        <w:gridCol w:w="426"/>
        <w:gridCol w:w="142"/>
        <w:gridCol w:w="2552"/>
        <w:gridCol w:w="6378"/>
        <w:gridCol w:w="142"/>
        <w:gridCol w:w="142"/>
        <w:gridCol w:w="992"/>
      </w:tblGrid>
      <w:tr w:rsidR="00C66C8C" w:rsidRPr="00C6677B" w14:paraId="6624874A" w14:textId="77777777" w:rsidTr="00495BB5">
        <w:trPr>
          <w:gridBefore w:val="2"/>
          <w:gridAfter w:val="1"/>
          <w:wBefore w:w="568" w:type="dxa"/>
          <w:wAfter w:w="992" w:type="dxa"/>
        </w:trPr>
        <w:tc>
          <w:tcPr>
            <w:tcW w:w="2552" w:type="dxa"/>
            <w:tcBorders>
              <w:bottom w:val="single" w:sz="4" w:space="0" w:color="auto"/>
            </w:tcBorders>
            <w:shd w:val="clear" w:color="auto" w:fill="auto"/>
          </w:tcPr>
          <w:p w14:paraId="6C40AAE8" w14:textId="77777777" w:rsidR="002B1763" w:rsidRPr="00C6677B" w:rsidRDefault="002B1763" w:rsidP="00C6677B">
            <w:pPr>
              <w:spacing w:line="276" w:lineRule="auto"/>
              <w:rPr>
                <w:rFonts w:asciiTheme="majorHAnsi" w:hAnsiTheme="majorHAnsi"/>
                <w:lang w:val="en-AU"/>
              </w:rPr>
            </w:pPr>
          </w:p>
          <w:p w14:paraId="497E3C5C"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Add sources and sinks</w:t>
            </w:r>
          </w:p>
          <w:p w14:paraId="24A009CB" w14:textId="77777777" w:rsidR="00C66C8C" w:rsidRPr="00C6677B" w:rsidRDefault="00C66C8C" w:rsidP="00C6677B">
            <w:pPr>
              <w:spacing w:line="276" w:lineRule="auto"/>
              <w:rPr>
                <w:rFonts w:asciiTheme="majorHAnsi" w:hAnsiTheme="majorHAnsi"/>
                <w:lang w:val="en-AU"/>
              </w:rPr>
            </w:pPr>
          </w:p>
          <w:p w14:paraId="48A3F758" w14:textId="11FAC30B" w:rsidR="00C66C8C" w:rsidRPr="00C6677B" w:rsidRDefault="00C66C8C" w:rsidP="00C6677B">
            <w:pPr>
              <w:spacing w:line="276" w:lineRule="auto"/>
              <w:rPr>
                <w:rFonts w:asciiTheme="majorHAnsi" w:hAnsiTheme="majorHAnsi"/>
                <w:lang w:val="en-AU"/>
              </w:rPr>
            </w:pPr>
            <w:r w:rsidRPr="00C6677B">
              <w:rPr>
                <w:rFonts w:asciiTheme="majorHAnsi" w:hAnsiTheme="majorHAnsi" w:cs="Consolas"/>
                <w:i/>
                <w:lang w:val="en-AU"/>
              </w:rPr>
              <w:t>sourceSink</w:t>
            </w:r>
            <w:r w:rsidR="0036432B"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in</w:t>
            </w:r>
            <w:r w:rsidRPr="00C6677B">
              <w:rPr>
                <w:rFonts w:asciiTheme="majorHAnsi" w:hAnsiTheme="majorHAnsi" w:cs="Consolas"/>
                <w:b/>
                <w:lang w:val="en-AU"/>
              </w:rPr>
              <w:t xml:space="preserve"> </w:t>
            </w:r>
            <w:r w:rsidRPr="00C6677B">
              <w:rPr>
                <w:rFonts w:asciiTheme="majorHAnsi" w:hAnsiTheme="majorHAnsi" w:cs="Consolas"/>
                <w:b/>
                <w:u w:val="single"/>
                <w:lang w:val="en-AU"/>
              </w:rPr>
              <w:t>atsourcesink.c</w:t>
            </w:r>
            <w:r w:rsidRPr="00C6677B">
              <w:rPr>
                <w:rFonts w:asciiTheme="majorHAnsi" w:hAnsiTheme="majorHAnsi"/>
                <w:lang w:val="en-AU"/>
              </w:rPr>
              <w:t xml:space="preserve"> </w:t>
            </w:r>
          </w:p>
          <w:p w14:paraId="32C98B72" w14:textId="77777777" w:rsidR="00C66C8C" w:rsidRPr="00C6677B" w:rsidRDefault="00C66C8C" w:rsidP="00C6677B">
            <w:pPr>
              <w:spacing w:line="276" w:lineRule="auto"/>
              <w:rPr>
                <w:rFonts w:asciiTheme="majorHAnsi" w:hAnsiTheme="majorHAnsi"/>
                <w:lang w:val="en-AU"/>
              </w:rPr>
            </w:pPr>
          </w:p>
          <w:p w14:paraId="78F769D4" w14:textId="77777777" w:rsidR="00C66C8C" w:rsidRPr="00C6677B" w:rsidRDefault="00C66C8C" w:rsidP="00C6677B">
            <w:pPr>
              <w:spacing w:line="276" w:lineRule="auto"/>
              <w:rPr>
                <w:rFonts w:asciiTheme="majorHAnsi" w:hAnsiTheme="majorHAnsi"/>
                <w:lang w:val="en-AU"/>
              </w:rPr>
            </w:pPr>
          </w:p>
          <w:p w14:paraId="07F92C51" w14:textId="5554D704"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injection</w:t>
            </w:r>
          </w:p>
          <w:p w14:paraId="7D25E089"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0ADE6B12"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b/>
                <w:lang w:val="en-AU"/>
              </w:rPr>
            </w:pPr>
          </w:p>
        </w:tc>
        <w:tc>
          <w:tcPr>
            <w:tcW w:w="6662" w:type="dxa"/>
            <w:gridSpan w:val="3"/>
            <w:tcBorders>
              <w:bottom w:val="single" w:sz="4" w:space="0" w:color="auto"/>
            </w:tcBorders>
            <w:shd w:val="clear" w:color="auto" w:fill="auto"/>
          </w:tcPr>
          <w:p w14:paraId="07E97B53" w14:textId="77777777" w:rsidR="002B1763" w:rsidRPr="00C6677B" w:rsidRDefault="002B1763" w:rsidP="00C6677B">
            <w:pPr>
              <w:spacing w:line="276" w:lineRule="auto"/>
              <w:rPr>
                <w:rFonts w:asciiTheme="majorHAnsi" w:hAnsiTheme="majorHAnsi"/>
                <w:lang w:val="en-AU"/>
              </w:rPr>
            </w:pPr>
          </w:p>
          <w:p w14:paraId="5D61FCBB" w14:textId="1FB7F67C"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Applies forced inputs and outflows of water</w:t>
            </w:r>
            <w:r w:rsidR="004D4201" w:rsidRPr="00C6677B">
              <w:rPr>
                <w:rFonts w:asciiTheme="majorHAnsi" w:hAnsiTheme="majorHAnsi"/>
                <w:lang w:val="en-AU"/>
              </w:rPr>
              <w:t xml:space="preserve"> and</w:t>
            </w:r>
            <w:r w:rsidRPr="00C6677B">
              <w:rPr>
                <w:rFonts w:asciiTheme="majorHAnsi" w:hAnsiTheme="majorHAnsi"/>
                <w:lang w:val="en-AU"/>
              </w:rPr>
              <w:t xml:space="preserve"> nutrients from point sources, including evaporation</w:t>
            </w:r>
            <w:r w:rsidR="004D4201" w:rsidRPr="00C6677B">
              <w:rPr>
                <w:rFonts w:asciiTheme="majorHAnsi" w:hAnsiTheme="majorHAnsi"/>
                <w:lang w:val="en-AU"/>
              </w:rPr>
              <w:t xml:space="preserve"> and</w:t>
            </w:r>
            <w:r w:rsidRPr="00C6677B">
              <w:rPr>
                <w:rFonts w:asciiTheme="majorHAnsi" w:hAnsiTheme="majorHAnsi"/>
                <w:lang w:val="en-AU"/>
              </w:rPr>
              <w:t xml:space="preserve"> precipitation </w:t>
            </w:r>
          </w:p>
          <w:p w14:paraId="4C9A8688" w14:textId="77777777" w:rsidR="00C66C8C" w:rsidRPr="00C6677B" w:rsidRDefault="00C66C8C" w:rsidP="00C6677B">
            <w:pPr>
              <w:spacing w:line="276" w:lineRule="auto"/>
              <w:rPr>
                <w:rFonts w:asciiTheme="majorHAnsi" w:hAnsiTheme="majorHAnsi"/>
                <w:lang w:val="en-AU"/>
              </w:rPr>
            </w:pPr>
          </w:p>
          <w:p w14:paraId="03E03D41" w14:textId="038F7714"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The number of point sources and sinks is given in </w:t>
            </w:r>
            <w:r w:rsidRPr="00C6677B">
              <w:rPr>
                <w:rFonts w:asciiTheme="majorHAnsi" w:hAnsiTheme="majorHAnsi"/>
                <w:color w:val="E36C0A" w:themeColor="accent6" w:themeShade="BF"/>
                <w:lang w:val="en-AU"/>
              </w:rPr>
              <w:t>npointss</w:t>
            </w:r>
            <w:r w:rsidRPr="00C6677B">
              <w:rPr>
                <w:rFonts w:asciiTheme="majorHAnsi" w:hAnsiTheme="majorHAnsi"/>
                <w:b/>
                <w:lang w:val="en-AU"/>
              </w:rPr>
              <w:t>*</w:t>
            </w:r>
            <w:r w:rsidRPr="00C6677B">
              <w:rPr>
                <w:rFonts w:asciiTheme="majorHAnsi" w:hAnsiTheme="majorHAnsi"/>
                <w:lang w:val="en-AU"/>
              </w:rPr>
              <w:t>. The inputs are read in as time series</w:t>
            </w:r>
            <w:r w:rsidR="00E25EF8" w:rsidRPr="00C6677B">
              <w:rPr>
                <w:rFonts w:asciiTheme="majorHAnsi" w:hAnsiTheme="majorHAnsi"/>
                <w:lang w:val="en-AU"/>
              </w:rPr>
              <w:t xml:space="preserve"> TS</w:t>
            </w:r>
            <w:r w:rsidRPr="00C6677B">
              <w:rPr>
                <w:rFonts w:asciiTheme="majorHAnsi" w:hAnsiTheme="majorHAnsi"/>
                <w:lang w:val="en-AU"/>
              </w:rPr>
              <w:t xml:space="preserve"> </w:t>
            </w:r>
            <w:r w:rsidR="004D4201" w:rsidRPr="00C6677B">
              <w:rPr>
                <w:rFonts w:asciiTheme="majorHAnsi" w:hAnsiTheme="majorHAnsi"/>
                <w:lang w:val="en-AU"/>
              </w:rPr>
              <w:t>or</w:t>
            </w:r>
            <w:r w:rsidR="00E25EF8" w:rsidRPr="00C6677B">
              <w:rPr>
                <w:rFonts w:asciiTheme="majorHAnsi" w:hAnsiTheme="majorHAnsi"/>
                <w:lang w:val="en-AU"/>
              </w:rPr>
              <w:t xml:space="preserve"> NC</w:t>
            </w:r>
            <w:r w:rsidR="004D4201" w:rsidRPr="00C6677B">
              <w:rPr>
                <w:rFonts w:asciiTheme="majorHAnsi" w:hAnsiTheme="majorHAnsi"/>
                <w:lang w:val="en-AU"/>
              </w:rPr>
              <w:t xml:space="preserve"> files and </w:t>
            </w:r>
            <w:r w:rsidR="00455B3A" w:rsidRPr="00C6677B">
              <w:rPr>
                <w:rFonts w:asciiTheme="majorHAnsi" w:hAnsiTheme="majorHAnsi"/>
                <w:lang w:val="en-AU"/>
              </w:rPr>
              <w:t xml:space="preserve">they </w:t>
            </w:r>
            <w:r w:rsidR="004D4201" w:rsidRPr="00C6677B">
              <w:rPr>
                <w:rFonts w:asciiTheme="majorHAnsi" w:hAnsiTheme="majorHAnsi"/>
                <w:lang w:val="en-AU"/>
              </w:rPr>
              <w:t xml:space="preserve">give details on </w:t>
            </w:r>
            <w:r w:rsidRPr="00C6677B">
              <w:rPr>
                <w:rFonts w:asciiTheme="majorHAnsi" w:hAnsiTheme="majorHAnsi"/>
                <w:lang w:val="en-AU"/>
              </w:rPr>
              <w:t>inflow or outflow of water (m</w:t>
            </w:r>
            <w:r w:rsidRPr="00C6677B">
              <w:rPr>
                <w:rFonts w:asciiTheme="majorHAnsi" w:hAnsiTheme="majorHAnsi"/>
                <w:vertAlign w:val="superscript"/>
                <w:lang w:val="en-AU"/>
              </w:rPr>
              <w:t>3</w:t>
            </w:r>
            <w:r w:rsidRPr="00C6677B">
              <w:rPr>
                <w:rFonts w:asciiTheme="majorHAnsi" w:hAnsiTheme="majorHAnsi"/>
                <w:lang w:val="en-AU"/>
              </w:rPr>
              <w:t>, temp, salinity) and nutrients (NH3, NO3,</w:t>
            </w:r>
            <w:r w:rsidR="004D4201" w:rsidRPr="00C6677B">
              <w:rPr>
                <w:rFonts w:asciiTheme="majorHAnsi" w:hAnsiTheme="majorHAnsi"/>
                <w:lang w:val="en-AU"/>
              </w:rPr>
              <w:t xml:space="preserve"> Labile Detritus, Si). They are</w:t>
            </w:r>
            <w:r w:rsidR="00FF44AF" w:rsidRPr="00C6677B">
              <w:rPr>
                <w:rFonts w:asciiTheme="majorHAnsi" w:hAnsiTheme="majorHAnsi"/>
                <w:lang w:val="en-AU"/>
              </w:rPr>
              <w:t xml:space="preserve"> </w:t>
            </w:r>
            <w:r w:rsidR="00455B3A" w:rsidRPr="00C6677B">
              <w:rPr>
                <w:rFonts w:asciiTheme="majorHAnsi" w:hAnsiTheme="majorHAnsi"/>
                <w:lang w:val="en-AU"/>
              </w:rPr>
              <w:t xml:space="preserve">also </w:t>
            </w:r>
            <w:r w:rsidR="00FF44AF" w:rsidRPr="00C6677B">
              <w:rPr>
                <w:rFonts w:asciiTheme="majorHAnsi" w:hAnsiTheme="majorHAnsi"/>
                <w:lang w:val="en-AU"/>
              </w:rPr>
              <w:t xml:space="preserve">used to </w:t>
            </w:r>
            <w:r w:rsidRPr="00C6677B">
              <w:rPr>
                <w:rFonts w:asciiTheme="majorHAnsi" w:hAnsiTheme="majorHAnsi"/>
                <w:lang w:val="en-AU"/>
              </w:rPr>
              <w:t>forc</w:t>
            </w:r>
            <w:r w:rsidR="00FF44AF" w:rsidRPr="00C6677B">
              <w:rPr>
                <w:rFonts w:asciiTheme="majorHAnsi" w:hAnsiTheme="majorHAnsi"/>
                <w:lang w:val="en-AU"/>
              </w:rPr>
              <w:t>e</w:t>
            </w:r>
            <w:r w:rsidRPr="00C6677B">
              <w:rPr>
                <w:rFonts w:asciiTheme="majorHAnsi" w:hAnsiTheme="majorHAnsi"/>
                <w:lang w:val="en-AU"/>
              </w:rPr>
              <w:t xml:space="preserve"> nutrient inputs </w:t>
            </w:r>
            <w:r w:rsidR="00FF44AF" w:rsidRPr="00C6677B">
              <w:rPr>
                <w:rFonts w:asciiTheme="majorHAnsi" w:hAnsiTheme="majorHAnsi"/>
                <w:lang w:val="en-AU"/>
              </w:rPr>
              <w:t xml:space="preserve">from river inflows, </w:t>
            </w:r>
            <w:r w:rsidRPr="00C6677B">
              <w:rPr>
                <w:rFonts w:asciiTheme="majorHAnsi" w:hAnsiTheme="majorHAnsi"/>
                <w:lang w:val="en-AU"/>
              </w:rPr>
              <w:t>upwelling, waste disposal and other sources. Theoretically sinks of nutrients and water flows can also be included (negative values in</w:t>
            </w:r>
            <w:r w:rsidR="004D4201" w:rsidRPr="00C6677B">
              <w:rPr>
                <w:rFonts w:asciiTheme="majorHAnsi" w:hAnsiTheme="majorHAnsi"/>
                <w:lang w:val="en-AU"/>
              </w:rPr>
              <w:t xml:space="preserve"> the forcing</w:t>
            </w:r>
            <w:r w:rsidR="00FF44AF" w:rsidRPr="00C6677B">
              <w:rPr>
                <w:rFonts w:asciiTheme="majorHAnsi" w:hAnsiTheme="majorHAnsi"/>
                <w:lang w:val="en-AU"/>
              </w:rPr>
              <w:t xml:space="preserve"> files</w:t>
            </w:r>
            <w:r w:rsidRPr="00C6677B">
              <w:rPr>
                <w:rFonts w:asciiTheme="majorHAnsi" w:hAnsiTheme="majorHAnsi"/>
                <w:lang w:val="en-AU"/>
              </w:rPr>
              <w:t xml:space="preserve">), but this has not </w:t>
            </w:r>
            <w:r w:rsidR="00455B3A" w:rsidRPr="00C6677B">
              <w:rPr>
                <w:rFonts w:asciiTheme="majorHAnsi" w:hAnsiTheme="majorHAnsi"/>
                <w:lang w:val="en-AU"/>
              </w:rPr>
              <w:t xml:space="preserve">typically </w:t>
            </w:r>
            <w:r w:rsidRPr="00C6677B">
              <w:rPr>
                <w:rFonts w:asciiTheme="majorHAnsi" w:hAnsiTheme="majorHAnsi"/>
                <w:lang w:val="en-AU"/>
              </w:rPr>
              <w:t>been applied in practice</w:t>
            </w:r>
            <w:r w:rsidR="004D4201" w:rsidRPr="00C6677B">
              <w:rPr>
                <w:rFonts w:asciiTheme="majorHAnsi" w:hAnsiTheme="majorHAnsi"/>
                <w:lang w:val="en-AU"/>
              </w:rPr>
              <w:t>.</w:t>
            </w:r>
            <w:r w:rsidRPr="00C6677B">
              <w:rPr>
                <w:rFonts w:asciiTheme="majorHAnsi" w:hAnsiTheme="majorHAnsi"/>
                <w:lang w:val="en-AU"/>
              </w:rPr>
              <w:t xml:space="preserve"> </w:t>
            </w:r>
          </w:p>
          <w:p w14:paraId="13298759" w14:textId="77777777" w:rsidR="00C66C8C" w:rsidRPr="00C6677B" w:rsidRDefault="00C66C8C" w:rsidP="00C6677B">
            <w:pPr>
              <w:spacing w:line="276" w:lineRule="auto"/>
              <w:rPr>
                <w:rFonts w:asciiTheme="majorHAnsi" w:hAnsiTheme="majorHAnsi"/>
                <w:lang w:val="en-AU"/>
              </w:rPr>
            </w:pPr>
          </w:p>
          <w:p w14:paraId="4F02E489" w14:textId="16C152DA" w:rsidR="00FF44AF" w:rsidRPr="00C6677B" w:rsidRDefault="00FF44AF" w:rsidP="00C6677B">
            <w:pPr>
              <w:spacing w:line="276" w:lineRule="auto"/>
              <w:rPr>
                <w:rFonts w:asciiTheme="majorHAnsi" w:hAnsiTheme="majorHAnsi"/>
                <w:lang w:val="en-AU"/>
              </w:rPr>
            </w:pPr>
            <w:r w:rsidRPr="00C6677B">
              <w:rPr>
                <w:rFonts w:asciiTheme="majorHAnsi" w:hAnsiTheme="majorHAnsi"/>
                <w:lang w:val="en-AU"/>
              </w:rPr>
              <w:t xml:space="preserve">The </w:t>
            </w:r>
            <w:r w:rsidRPr="00C6677B">
              <w:rPr>
                <w:rFonts w:asciiTheme="majorHAnsi" w:hAnsiTheme="majorHAnsi"/>
                <w:i/>
                <w:lang w:val="en-AU"/>
              </w:rPr>
              <w:t>sourceSink</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also deals with water </w:t>
            </w:r>
            <w:r w:rsidR="004D4201" w:rsidRPr="00C6677B">
              <w:rPr>
                <w:rFonts w:asciiTheme="majorHAnsi" w:hAnsiTheme="majorHAnsi"/>
                <w:lang w:val="en-AU"/>
              </w:rPr>
              <w:t xml:space="preserve">exchanges </w:t>
            </w:r>
            <w:r w:rsidRPr="00C6677B">
              <w:rPr>
                <w:rFonts w:asciiTheme="majorHAnsi" w:hAnsiTheme="majorHAnsi"/>
                <w:lang w:val="en-AU"/>
              </w:rPr>
              <w:t>due to evaporation (</w:t>
            </w:r>
            <w:r w:rsidRPr="00C6677B">
              <w:rPr>
                <w:rFonts w:asciiTheme="majorHAnsi" w:hAnsiTheme="majorHAnsi"/>
                <w:color w:val="E36C0A" w:themeColor="accent6" w:themeShade="BF"/>
                <w:lang w:val="en-AU"/>
              </w:rPr>
              <w:t>Evaporation</w:t>
            </w:r>
            <w:r w:rsidRPr="00C6677B">
              <w:rPr>
                <w:rFonts w:asciiTheme="majorHAnsi" w:hAnsiTheme="majorHAnsi"/>
                <w:b/>
                <w:lang w:val="en-AU"/>
              </w:rPr>
              <w:t>*</w:t>
            </w:r>
            <w:r w:rsidRPr="00C6677B">
              <w:rPr>
                <w:rFonts w:asciiTheme="majorHAnsi" w:hAnsiTheme="majorHAnsi"/>
                <w:lang w:val="en-AU"/>
              </w:rPr>
              <w:t xml:space="preserve">) </w:t>
            </w:r>
            <w:r w:rsidR="00455B3A" w:rsidRPr="00C6677B">
              <w:rPr>
                <w:rFonts w:asciiTheme="majorHAnsi" w:hAnsiTheme="majorHAnsi"/>
                <w:lang w:val="en-AU"/>
              </w:rPr>
              <w:t xml:space="preserve">and </w:t>
            </w:r>
            <w:r w:rsidRPr="00C6677B">
              <w:rPr>
                <w:rFonts w:asciiTheme="majorHAnsi" w:hAnsiTheme="majorHAnsi"/>
                <w:lang w:val="en-AU"/>
              </w:rPr>
              <w:t>precipitation (</w:t>
            </w:r>
            <w:r w:rsidRPr="00C6677B">
              <w:rPr>
                <w:rFonts w:asciiTheme="majorHAnsi" w:hAnsiTheme="majorHAnsi"/>
                <w:color w:val="E36C0A" w:themeColor="accent6" w:themeShade="BF"/>
                <w:lang w:val="en-AU"/>
              </w:rPr>
              <w:t>Precipitation</w:t>
            </w:r>
            <w:r w:rsidRPr="00C6677B">
              <w:rPr>
                <w:rFonts w:asciiTheme="majorHAnsi" w:hAnsiTheme="majorHAnsi"/>
                <w:b/>
                <w:lang w:val="en-AU"/>
              </w:rPr>
              <w:t>*</w:t>
            </w:r>
            <w:r w:rsidRPr="00C6677B">
              <w:rPr>
                <w:rFonts w:asciiTheme="majorHAnsi" w:hAnsiTheme="majorHAnsi"/>
                <w:lang w:val="en-AU"/>
              </w:rPr>
              <w:t>)</w:t>
            </w:r>
            <w:r w:rsidR="00455B3A" w:rsidRPr="00C6677B">
              <w:rPr>
                <w:rFonts w:asciiTheme="majorHAnsi" w:hAnsiTheme="majorHAnsi"/>
                <w:lang w:val="en-AU"/>
              </w:rPr>
              <w:t>.</w:t>
            </w:r>
            <w:r w:rsidRPr="00C6677B">
              <w:rPr>
                <w:rFonts w:asciiTheme="majorHAnsi" w:hAnsiTheme="majorHAnsi"/>
                <w:lang w:val="en-AU"/>
              </w:rPr>
              <w:t xml:space="preserve"> </w:t>
            </w:r>
          </w:p>
          <w:p w14:paraId="3B3A2D03" w14:textId="013288B0" w:rsidR="00C66C8C" w:rsidRPr="00C6677B" w:rsidRDefault="00D913BB" w:rsidP="00C6677B">
            <w:pPr>
              <w:spacing w:line="276" w:lineRule="auto"/>
              <w:rPr>
                <w:rFonts w:asciiTheme="majorHAnsi" w:hAnsiTheme="majorHAnsi"/>
                <w:lang w:val="en-AU"/>
              </w:rPr>
            </w:pPr>
            <w:r w:rsidRPr="00C6677B">
              <w:rPr>
                <w:rFonts w:asciiTheme="majorHAnsi" w:hAnsiTheme="majorHAnsi"/>
                <w:lang w:val="en-AU"/>
              </w:rPr>
              <w:t xml:space="preserve">If </w:t>
            </w:r>
            <w:r w:rsidR="00455B3A" w:rsidRPr="00C6677B">
              <w:rPr>
                <w:rFonts w:asciiTheme="majorHAnsi" w:hAnsiTheme="majorHAnsi"/>
                <w:lang w:val="en-AU"/>
              </w:rPr>
              <w:t xml:space="preserve">the </w:t>
            </w:r>
            <w:r w:rsidRPr="00C6677B">
              <w:rPr>
                <w:rFonts w:asciiTheme="majorHAnsi" w:hAnsiTheme="majorHAnsi"/>
                <w:color w:val="F79646" w:themeColor="accent6"/>
                <w:lang w:val="en-AU"/>
              </w:rPr>
              <w:t>injection</w:t>
            </w:r>
            <w:r w:rsidR="004D4201" w:rsidRPr="00C6677B">
              <w:rPr>
                <w:rFonts w:asciiTheme="majorHAnsi" w:hAnsiTheme="majorHAnsi"/>
                <w:lang w:val="en-AU"/>
              </w:rPr>
              <w:t xml:space="preserve"> flag is set to </w:t>
            </w:r>
            <w:r w:rsidRPr="00C6677B">
              <w:rPr>
                <w:rFonts w:asciiTheme="majorHAnsi" w:hAnsiTheme="majorHAnsi"/>
                <w:lang w:val="en-AU"/>
              </w:rPr>
              <w:t>0 then evaporation and</w:t>
            </w:r>
            <w:r w:rsidR="004D4201" w:rsidRPr="00C6677B">
              <w:rPr>
                <w:rFonts w:asciiTheme="majorHAnsi" w:hAnsiTheme="majorHAnsi"/>
                <w:lang w:val="en-AU"/>
              </w:rPr>
              <w:t xml:space="preserve"> precipitation will not be done at all. Note that </w:t>
            </w:r>
            <w:r w:rsidR="00FF44AF" w:rsidRPr="00C6677B">
              <w:rPr>
                <w:rFonts w:asciiTheme="majorHAnsi" w:hAnsiTheme="majorHAnsi"/>
                <w:lang w:val="en-AU"/>
              </w:rPr>
              <w:t xml:space="preserve">evaporation and precipitation </w:t>
            </w:r>
            <w:r w:rsidR="004D4201" w:rsidRPr="00C6677B">
              <w:rPr>
                <w:rFonts w:asciiTheme="majorHAnsi" w:hAnsiTheme="majorHAnsi"/>
                <w:lang w:val="en-AU"/>
              </w:rPr>
              <w:t>forcing files</w:t>
            </w:r>
            <w:r w:rsidR="00FF44AF" w:rsidRPr="00C6677B">
              <w:rPr>
                <w:rFonts w:asciiTheme="majorHAnsi" w:hAnsiTheme="majorHAnsi"/>
                <w:lang w:val="en-AU"/>
              </w:rPr>
              <w:t xml:space="preserve"> are provided as two-dimensional</w:t>
            </w:r>
            <w:r w:rsidR="00E25EF8" w:rsidRPr="00C6677B">
              <w:rPr>
                <w:rFonts w:asciiTheme="majorHAnsi" w:hAnsiTheme="majorHAnsi"/>
                <w:lang w:val="en-AU"/>
              </w:rPr>
              <w:t xml:space="preserve"> NC</w:t>
            </w:r>
            <w:r w:rsidR="00C66C8C" w:rsidRPr="00C6677B">
              <w:rPr>
                <w:rFonts w:asciiTheme="majorHAnsi" w:hAnsiTheme="majorHAnsi"/>
                <w:lang w:val="en-AU"/>
              </w:rPr>
              <w:t xml:space="preserve"> files</w:t>
            </w:r>
            <w:r w:rsidR="00455B3A" w:rsidRPr="00C6677B">
              <w:rPr>
                <w:rFonts w:asciiTheme="majorHAnsi" w:hAnsiTheme="majorHAnsi"/>
                <w:lang w:val="en-AU"/>
              </w:rPr>
              <w:t>, with the values given</w:t>
            </w:r>
            <w:r w:rsidR="00C66C8C" w:rsidRPr="00C6677B">
              <w:rPr>
                <w:rFonts w:asciiTheme="majorHAnsi" w:hAnsiTheme="majorHAnsi"/>
                <w:lang w:val="en-AU"/>
              </w:rPr>
              <w:t xml:space="preserve"> </w:t>
            </w:r>
            <w:r w:rsidR="00455B3A" w:rsidRPr="00C6677B">
              <w:rPr>
                <w:rFonts w:asciiTheme="majorHAnsi" w:hAnsiTheme="majorHAnsi"/>
                <w:lang w:val="en-AU"/>
              </w:rPr>
              <w:t xml:space="preserve">as </w:t>
            </w:r>
            <w:r w:rsidR="0036432B" w:rsidRPr="00C6677B">
              <w:rPr>
                <w:rFonts w:asciiTheme="majorHAnsi" w:hAnsiTheme="majorHAnsi"/>
                <w:lang w:val="en-AU"/>
              </w:rPr>
              <w:t>millimetres</w:t>
            </w:r>
            <w:r w:rsidR="004D4201" w:rsidRPr="00C6677B">
              <w:rPr>
                <w:rFonts w:asciiTheme="majorHAnsi" w:hAnsiTheme="majorHAnsi"/>
                <w:lang w:val="en-AU"/>
              </w:rPr>
              <w:t xml:space="preserve"> of water </w:t>
            </w:r>
            <w:r w:rsidR="00C66C8C" w:rsidRPr="00C6677B">
              <w:rPr>
                <w:rFonts w:asciiTheme="majorHAnsi" w:hAnsiTheme="majorHAnsi"/>
                <w:lang w:val="en-AU"/>
              </w:rPr>
              <w:t xml:space="preserve">input or </w:t>
            </w:r>
            <w:r w:rsidR="00455B3A" w:rsidRPr="00C6677B">
              <w:rPr>
                <w:rFonts w:asciiTheme="majorHAnsi" w:hAnsiTheme="majorHAnsi"/>
                <w:lang w:val="en-AU"/>
              </w:rPr>
              <w:t xml:space="preserve">lost </w:t>
            </w:r>
            <w:r w:rsidR="00FF44AF" w:rsidRPr="00C6677B">
              <w:rPr>
                <w:rFonts w:asciiTheme="majorHAnsi" w:hAnsiTheme="majorHAnsi"/>
                <w:lang w:val="en-AU"/>
              </w:rPr>
              <w:t>on a xy coordinate grid</w:t>
            </w:r>
            <w:r w:rsidR="004D4201" w:rsidRPr="00C6677B">
              <w:rPr>
                <w:rFonts w:asciiTheme="majorHAnsi" w:hAnsiTheme="majorHAnsi"/>
                <w:lang w:val="en-AU"/>
              </w:rPr>
              <w:t xml:space="preserve">. These inputs are automatically converted to </w:t>
            </w:r>
            <w:r w:rsidR="00455B3A" w:rsidRPr="00C6677B">
              <w:rPr>
                <w:rFonts w:asciiTheme="majorHAnsi" w:hAnsiTheme="majorHAnsi"/>
                <w:lang w:val="en-AU"/>
              </w:rPr>
              <w:t xml:space="preserve">the </w:t>
            </w:r>
            <w:r w:rsidR="00FF44AF" w:rsidRPr="00C6677B">
              <w:rPr>
                <w:rFonts w:asciiTheme="majorHAnsi" w:hAnsiTheme="majorHAnsi"/>
                <w:lang w:val="en-AU"/>
              </w:rPr>
              <w:t>Atlantis b</w:t>
            </w:r>
            <w:r w:rsidR="004D4201" w:rsidRPr="00C6677B">
              <w:rPr>
                <w:rFonts w:asciiTheme="majorHAnsi" w:hAnsiTheme="majorHAnsi"/>
                <w:lang w:val="en-AU"/>
              </w:rPr>
              <w:t>ox geometry</w:t>
            </w:r>
            <w:r w:rsidR="00455B3A" w:rsidRPr="00C6677B">
              <w:rPr>
                <w:rFonts w:asciiTheme="majorHAnsi" w:hAnsiTheme="majorHAnsi"/>
                <w:lang w:val="en-AU"/>
              </w:rPr>
              <w:t xml:space="preserve"> by the model</w:t>
            </w:r>
            <w:r w:rsidR="00FF44AF" w:rsidRPr="00C6677B">
              <w:rPr>
                <w:rFonts w:asciiTheme="majorHAnsi" w:hAnsiTheme="majorHAnsi"/>
                <w:lang w:val="en-AU"/>
              </w:rPr>
              <w:t xml:space="preserve">.  </w:t>
            </w:r>
          </w:p>
          <w:p w14:paraId="1F6E50F5" w14:textId="77777777" w:rsidR="00C66C8C" w:rsidRPr="00C6677B" w:rsidRDefault="00C66C8C" w:rsidP="00C6677B">
            <w:pPr>
              <w:spacing w:line="276" w:lineRule="auto"/>
              <w:rPr>
                <w:rFonts w:asciiTheme="majorHAnsi" w:hAnsiTheme="majorHAnsi" w:cs="Consolas"/>
                <w:b/>
                <w:lang w:val="en-AU"/>
              </w:rPr>
            </w:pPr>
          </w:p>
        </w:tc>
      </w:tr>
      <w:tr w:rsidR="004D4201" w:rsidRPr="00C6677B" w14:paraId="385B8275" w14:textId="77777777" w:rsidTr="00495BB5">
        <w:trPr>
          <w:gridBefore w:val="2"/>
          <w:gridAfter w:val="1"/>
          <w:wBefore w:w="568" w:type="dxa"/>
          <w:wAfter w:w="992" w:type="dxa"/>
        </w:trPr>
        <w:tc>
          <w:tcPr>
            <w:tcW w:w="2552" w:type="dxa"/>
            <w:shd w:val="clear" w:color="auto" w:fill="auto"/>
          </w:tcPr>
          <w:p w14:paraId="6309CF06" w14:textId="5F7B0B23" w:rsidR="002B1763" w:rsidRPr="00C6677B" w:rsidRDefault="002B1763" w:rsidP="00C6677B">
            <w:pPr>
              <w:spacing w:line="276" w:lineRule="auto"/>
              <w:rPr>
                <w:rFonts w:asciiTheme="majorHAnsi" w:hAnsiTheme="majorHAnsi"/>
                <w:lang w:val="en-AU"/>
              </w:rPr>
            </w:pPr>
          </w:p>
          <w:p w14:paraId="29A885F1" w14:textId="3B36744A" w:rsidR="004D4201" w:rsidRPr="00C6677B" w:rsidRDefault="00495BB5" w:rsidP="00C6677B">
            <w:pPr>
              <w:spacing w:line="276" w:lineRule="auto"/>
              <w:rPr>
                <w:rFonts w:asciiTheme="majorHAnsi" w:hAnsiTheme="majorHAnsi"/>
                <w:lang w:val="en-AU"/>
              </w:rPr>
            </w:pPr>
            <w:r w:rsidRPr="00C6677B">
              <w:rPr>
                <w:rFonts w:asciiTheme="majorHAnsi" w:hAnsiTheme="majorHAnsi"/>
                <w:lang w:val="en-AU"/>
              </w:rPr>
              <w:t>Add solar radiation</w:t>
            </w:r>
          </w:p>
          <w:p w14:paraId="33180177" w14:textId="77777777" w:rsidR="00495BB5" w:rsidRPr="00C6677B" w:rsidRDefault="00495BB5" w:rsidP="00C6677B">
            <w:pPr>
              <w:spacing w:line="276" w:lineRule="auto"/>
              <w:rPr>
                <w:rFonts w:asciiTheme="majorHAnsi" w:hAnsiTheme="majorHAnsi"/>
                <w:lang w:val="en-AU"/>
              </w:rPr>
            </w:pPr>
          </w:p>
          <w:p w14:paraId="180E98A9" w14:textId="7C85DF8E" w:rsidR="004D4201" w:rsidRPr="00C6677B" w:rsidRDefault="004D4201" w:rsidP="00C6677B">
            <w:pPr>
              <w:spacing w:line="276" w:lineRule="auto"/>
              <w:rPr>
                <w:rFonts w:asciiTheme="majorHAnsi" w:hAnsiTheme="majorHAnsi"/>
                <w:lang w:val="en-AU"/>
              </w:rPr>
            </w:pPr>
            <w:r w:rsidRPr="00C6677B">
              <w:rPr>
                <w:rFonts w:asciiTheme="majorHAnsi" w:hAnsiTheme="majorHAnsi"/>
                <w:i/>
                <w:lang w:val="en-AU"/>
              </w:rPr>
              <w:t>do_light</w:t>
            </w:r>
            <w:r w:rsidR="0036432B" w:rsidRPr="00C6677B">
              <w:rPr>
                <w:rFonts w:asciiTheme="majorHAnsi" w:hAnsiTheme="majorHAnsi"/>
                <w:i/>
                <w:lang w:val="en-AU"/>
              </w:rPr>
              <w:t>(</w:t>
            </w:r>
            <w:r w:rsidR="00495BB5" w:rsidRPr="00C6677B">
              <w:rPr>
                <w:rFonts w:asciiTheme="majorHAnsi" w:hAnsiTheme="majorHAnsi"/>
                <w:i/>
                <w:lang w:val="en-AU"/>
              </w:rPr>
              <w:t>)</w:t>
            </w:r>
            <w:r w:rsidR="00495BB5" w:rsidRPr="00C6677B">
              <w:rPr>
                <w:rFonts w:asciiTheme="majorHAnsi" w:hAnsiTheme="majorHAnsi"/>
                <w:lang w:val="en-AU"/>
              </w:rPr>
              <w:t xml:space="preserve"> in </w:t>
            </w:r>
          </w:p>
          <w:p w14:paraId="2B7B72E7" w14:textId="77777777" w:rsidR="00495BB5" w:rsidRPr="00C6677B" w:rsidRDefault="00495BB5" w:rsidP="00C6677B">
            <w:pPr>
              <w:spacing w:line="276" w:lineRule="auto"/>
              <w:rPr>
                <w:rFonts w:asciiTheme="majorHAnsi" w:hAnsiTheme="majorHAnsi"/>
                <w:b/>
                <w:u w:val="single"/>
                <w:lang w:val="en-AU"/>
              </w:rPr>
            </w:pPr>
            <w:r w:rsidRPr="00C6677B">
              <w:rPr>
                <w:rFonts w:asciiTheme="majorHAnsi" w:hAnsiTheme="majorHAnsi"/>
                <w:b/>
                <w:u w:val="single"/>
                <w:lang w:val="en-AU"/>
              </w:rPr>
              <w:t>light.c</w:t>
            </w:r>
          </w:p>
          <w:p w14:paraId="5A4B769D" w14:textId="77777777" w:rsidR="00495BB5" w:rsidRPr="00C6677B" w:rsidRDefault="00495BB5" w:rsidP="00C6677B">
            <w:pPr>
              <w:spacing w:line="276" w:lineRule="auto"/>
              <w:rPr>
                <w:rFonts w:asciiTheme="majorHAnsi" w:hAnsiTheme="majorHAnsi"/>
                <w:lang w:val="en-AU"/>
              </w:rPr>
            </w:pPr>
          </w:p>
          <w:p w14:paraId="07BA32BC" w14:textId="3E8E297C" w:rsidR="00495BB5" w:rsidRPr="00C6677B" w:rsidRDefault="00495BB5"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solar_radiation</w:t>
            </w:r>
          </w:p>
          <w:p w14:paraId="0D3904D5" w14:textId="0E671A8E" w:rsidR="00495BB5" w:rsidRPr="00C6677B" w:rsidRDefault="00495BB5" w:rsidP="00C6677B">
            <w:pPr>
              <w:spacing w:line="276" w:lineRule="auto"/>
              <w:rPr>
                <w:rFonts w:asciiTheme="majorHAnsi" w:hAnsiTheme="majorHAnsi"/>
                <w:lang w:val="en-AU"/>
              </w:rPr>
            </w:pPr>
            <w:r w:rsidRPr="00C6677B">
              <w:rPr>
                <w:rFonts w:asciiTheme="majorHAnsi" w:hAnsiTheme="majorHAnsi"/>
                <w:lang w:val="en-AU"/>
              </w:rPr>
              <w:t>1</w:t>
            </w:r>
          </w:p>
          <w:p w14:paraId="0851DCEC" w14:textId="77777777" w:rsidR="004D4201" w:rsidRPr="00C6677B" w:rsidRDefault="004D4201" w:rsidP="00C6677B">
            <w:pPr>
              <w:spacing w:line="276" w:lineRule="auto"/>
              <w:rPr>
                <w:rFonts w:asciiTheme="majorHAnsi" w:hAnsiTheme="majorHAnsi"/>
                <w:lang w:val="en-AU"/>
              </w:rPr>
            </w:pPr>
          </w:p>
        </w:tc>
        <w:tc>
          <w:tcPr>
            <w:tcW w:w="6662" w:type="dxa"/>
            <w:gridSpan w:val="3"/>
            <w:shd w:val="clear" w:color="auto" w:fill="FFFFFF" w:themeFill="background1"/>
          </w:tcPr>
          <w:p w14:paraId="0A57FAE4" w14:textId="77777777" w:rsidR="002B1763" w:rsidRPr="00C6677B" w:rsidRDefault="002B1763" w:rsidP="00C6677B">
            <w:pPr>
              <w:spacing w:line="276" w:lineRule="auto"/>
              <w:rPr>
                <w:rFonts w:asciiTheme="majorHAnsi" w:hAnsiTheme="majorHAnsi"/>
                <w:lang w:val="en-AU"/>
              </w:rPr>
            </w:pPr>
          </w:p>
          <w:p w14:paraId="4E721959" w14:textId="326C1A33" w:rsidR="00E25EF8" w:rsidRPr="00C6677B" w:rsidRDefault="00E25EF8" w:rsidP="00C6677B">
            <w:pPr>
              <w:spacing w:line="276" w:lineRule="auto"/>
              <w:rPr>
                <w:rFonts w:asciiTheme="majorHAnsi" w:hAnsiTheme="majorHAnsi"/>
                <w:lang w:val="en-AU"/>
              </w:rPr>
            </w:pPr>
            <w:r w:rsidRPr="00C6677B">
              <w:rPr>
                <w:rFonts w:asciiTheme="majorHAnsi" w:hAnsiTheme="majorHAnsi"/>
                <w:lang w:val="en-AU"/>
              </w:rPr>
              <w:t xml:space="preserve">Add </w:t>
            </w:r>
            <w:r w:rsidR="004D4201" w:rsidRPr="00C6677B">
              <w:rPr>
                <w:rFonts w:asciiTheme="majorHAnsi" w:hAnsiTheme="majorHAnsi"/>
                <w:lang w:val="en-AU"/>
              </w:rPr>
              <w:t>solar radiation</w:t>
            </w:r>
            <w:r w:rsidRPr="00C6677B">
              <w:rPr>
                <w:rFonts w:asciiTheme="majorHAnsi" w:hAnsiTheme="majorHAnsi"/>
                <w:lang w:val="en-AU"/>
              </w:rPr>
              <w:t xml:space="preserve"> energy to the surface of the model domain</w:t>
            </w:r>
            <w:r w:rsidR="004D4201" w:rsidRPr="00C6677B">
              <w:rPr>
                <w:rFonts w:asciiTheme="majorHAnsi" w:hAnsiTheme="majorHAnsi"/>
                <w:lang w:val="en-AU"/>
              </w:rPr>
              <w:t xml:space="preserve"> (</w:t>
            </w:r>
            <w:r w:rsidR="004D4201" w:rsidRPr="00C6677B">
              <w:rPr>
                <w:rFonts w:asciiTheme="majorHAnsi" w:hAnsiTheme="majorHAnsi"/>
                <w:color w:val="E36C0A" w:themeColor="accent6" w:themeShade="BF"/>
                <w:lang w:val="en-AU"/>
              </w:rPr>
              <w:t>Solar_radiation</w:t>
            </w:r>
            <w:r w:rsidR="004D4201" w:rsidRPr="00C6677B">
              <w:rPr>
                <w:rFonts w:asciiTheme="majorHAnsi" w:hAnsiTheme="majorHAnsi"/>
                <w:b/>
                <w:lang w:val="en-AU"/>
              </w:rPr>
              <w:t>*</w:t>
            </w:r>
            <w:r w:rsidR="004D4201" w:rsidRPr="00C6677B">
              <w:rPr>
                <w:rFonts w:asciiTheme="majorHAnsi" w:hAnsiTheme="majorHAnsi"/>
                <w:lang w:val="en-AU"/>
              </w:rPr>
              <w:t xml:space="preserve">). </w:t>
            </w:r>
            <w:r w:rsidRPr="00C6677B">
              <w:rPr>
                <w:rFonts w:asciiTheme="majorHAnsi" w:hAnsiTheme="majorHAnsi"/>
                <w:lang w:val="en-AU"/>
              </w:rPr>
              <w:t xml:space="preserve"> If forcing TS files of solar radiation are provided solar radiation intensity at each time step will be identical across the entire surface area of the model domain</w:t>
            </w:r>
            <w:r w:rsidR="00455B3A" w:rsidRPr="00C6677B">
              <w:rPr>
                <w:rFonts w:asciiTheme="majorHAnsi" w:hAnsiTheme="majorHAnsi"/>
                <w:lang w:val="en-AU"/>
              </w:rPr>
              <w:t>.</w:t>
            </w:r>
            <w:r w:rsidRPr="00C6677B">
              <w:rPr>
                <w:rFonts w:asciiTheme="majorHAnsi" w:hAnsiTheme="majorHAnsi"/>
                <w:lang w:val="en-AU"/>
              </w:rPr>
              <w:t xml:space="preserve"> </w:t>
            </w:r>
          </w:p>
          <w:p w14:paraId="6EDA5263" w14:textId="77777777" w:rsidR="00495BB5" w:rsidRPr="00C6677B" w:rsidRDefault="00495BB5" w:rsidP="00C6677B">
            <w:pPr>
              <w:spacing w:line="276" w:lineRule="auto"/>
              <w:rPr>
                <w:rFonts w:asciiTheme="majorHAnsi" w:hAnsiTheme="majorHAnsi"/>
                <w:lang w:val="en-AU"/>
              </w:rPr>
            </w:pPr>
          </w:p>
          <w:p w14:paraId="635B83E9" w14:textId="36DE558B" w:rsidR="004D4201" w:rsidRPr="00C6677B" w:rsidRDefault="004D4201" w:rsidP="00C6677B">
            <w:pPr>
              <w:spacing w:line="276" w:lineRule="auto"/>
              <w:rPr>
                <w:rFonts w:asciiTheme="majorHAnsi" w:hAnsiTheme="majorHAnsi"/>
                <w:lang w:val="en-AU"/>
              </w:rPr>
            </w:pPr>
            <w:r w:rsidRPr="00C6677B">
              <w:rPr>
                <w:rFonts w:asciiTheme="majorHAnsi" w:hAnsiTheme="majorHAnsi"/>
                <w:lang w:val="en-AU"/>
              </w:rPr>
              <w:t xml:space="preserve">This can be changed by setting </w:t>
            </w:r>
            <w:r w:rsidRPr="00C6677B">
              <w:rPr>
                <w:rFonts w:asciiTheme="majorHAnsi" w:hAnsiTheme="majorHAnsi"/>
                <w:color w:val="E36C0A" w:themeColor="accent6" w:themeShade="BF"/>
                <w:lang w:val="en-AU"/>
              </w:rPr>
              <w:t xml:space="preserve">lim_sun_hours </w:t>
            </w:r>
            <w:r w:rsidRPr="00C6677B">
              <w:rPr>
                <w:rFonts w:asciiTheme="majorHAnsi" w:hAnsiTheme="majorHAnsi"/>
                <w:lang w:val="en-AU"/>
              </w:rPr>
              <w:t xml:space="preserve">to 1 in </w:t>
            </w:r>
            <w:r w:rsidRPr="00C6677B">
              <w:rPr>
                <w:rFonts w:asciiTheme="majorHAnsi" w:hAnsiTheme="majorHAnsi"/>
                <w:i/>
                <w:lang w:val="en-AU"/>
              </w:rPr>
              <w:t>biol</w:t>
            </w:r>
            <w:r w:rsidR="00E25EF8" w:rsidRPr="00C6677B">
              <w:rPr>
                <w:rFonts w:asciiTheme="majorHAnsi" w:hAnsiTheme="majorHAnsi"/>
                <w:i/>
                <w:lang w:val="en-AU"/>
              </w:rPr>
              <w:t>ogy.prm</w:t>
            </w:r>
            <w:r w:rsidR="00E25EF8" w:rsidRPr="00C6677B">
              <w:rPr>
                <w:rFonts w:asciiTheme="majorHAnsi" w:hAnsiTheme="majorHAnsi"/>
                <w:lang w:val="en-AU"/>
              </w:rPr>
              <w:t xml:space="preserve">, which will apply a </w:t>
            </w:r>
            <w:r w:rsidR="00455B3A" w:rsidRPr="00C6677B">
              <w:rPr>
                <w:rFonts w:asciiTheme="majorHAnsi" w:hAnsiTheme="majorHAnsi"/>
                <w:lang w:val="en-AU"/>
              </w:rPr>
              <w:t xml:space="preserve">set of </w:t>
            </w:r>
            <w:r w:rsidRPr="00C6677B">
              <w:rPr>
                <w:rFonts w:asciiTheme="majorHAnsi" w:hAnsiTheme="majorHAnsi"/>
                <w:lang w:val="en-AU"/>
              </w:rPr>
              <w:t xml:space="preserve">NASA </w:t>
            </w:r>
            <w:r w:rsidR="00455B3A" w:rsidRPr="00C6677B">
              <w:rPr>
                <w:rFonts w:asciiTheme="majorHAnsi" w:hAnsiTheme="majorHAnsi"/>
                <w:lang w:val="en-AU"/>
              </w:rPr>
              <w:t xml:space="preserve">routines </w:t>
            </w:r>
            <w:r w:rsidRPr="00C6677B">
              <w:rPr>
                <w:rFonts w:asciiTheme="majorHAnsi" w:hAnsiTheme="majorHAnsi"/>
                <w:lang w:val="en-AU"/>
              </w:rPr>
              <w:t xml:space="preserve">to calculate sun hours for </w:t>
            </w:r>
            <w:r w:rsidR="00E25EF8" w:rsidRPr="00C6677B">
              <w:rPr>
                <w:rFonts w:asciiTheme="majorHAnsi" w:hAnsiTheme="majorHAnsi"/>
                <w:lang w:val="en-AU"/>
              </w:rPr>
              <w:t xml:space="preserve">each box given its </w:t>
            </w:r>
            <w:r w:rsidRPr="00C6677B">
              <w:rPr>
                <w:rFonts w:asciiTheme="majorHAnsi" w:hAnsiTheme="majorHAnsi"/>
                <w:lang w:val="en-AU"/>
              </w:rPr>
              <w:t>longitude (</w:t>
            </w:r>
            <w:r w:rsidR="00E25EF8" w:rsidRPr="00C6677B">
              <w:rPr>
                <w:rFonts w:asciiTheme="majorHAnsi" w:hAnsiTheme="majorHAnsi"/>
                <w:lang w:val="en-AU"/>
              </w:rPr>
              <w:t xml:space="preserve">using </w:t>
            </w:r>
            <w:r w:rsidRPr="00C6677B">
              <w:rPr>
                <w:rFonts w:asciiTheme="majorHAnsi" w:hAnsiTheme="majorHAnsi"/>
                <w:lang w:val="en-AU"/>
              </w:rPr>
              <w:t xml:space="preserve">lat/long projections </w:t>
            </w:r>
            <w:r w:rsidR="00E25EF8" w:rsidRPr="00C6677B">
              <w:rPr>
                <w:rFonts w:asciiTheme="majorHAnsi" w:hAnsiTheme="majorHAnsi"/>
                <w:lang w:val="en-AU"/>
              </w:rPr>
              <w:t xml:space="preserve">from the </w:t>
            </w:r>
            <w:r w:rsidRPr="00C6677B">
              <w:rPr>
                <w:rFonts w:asciiTheme="majorHAnsi" w:hAnsiTheme="majorHAnsi"/>
                <w:lang w:val="en-AU"/>
              </w:rPr>
              <w:t>BGM file)</w:t>
            </w:r>
          </w:p>
          <w:p w14:paraId="4794F3D8" w14:textId="40C88485" w:rsidR="004D4201" w:rsidRPr="00C6677B" w:rsidRDefault="004D4201" w:rsidP="00C6677B">
            <w:pPr>
              <w:spacing w:line="276" w:lineRule="auto"/>
              <w:rPr>
                <w:rFonts w:asciiTheme="majorHAnsi" w:hAnsiTheme="majorHAnsi"/>
                <w:lang w:val="en-AU"/>
              </w:rPr>
            </w:pPr>
          </w:p>
        </w:tc>
      </w:tr>
      <w:tr w:rsidR="00C66C8C" w:rsidRPr="00C6677B" w14:paraId="6D3AD6EC" w14:textId="77777777" w:rsidTr="00214E51">
        <w:trPr>
          <w:gridBefore w:val="2"/>
          <w:gridAfter w:val="1"/>
          <w:wBefore w:w="568" w:type="dxa"/>
          <w:wAfter w:w="992" w:type="dxa"/>
        </w:trPr>
        <w:tc>
          <w:tcPr>
            <w:tcW w:w="2552" w:type="dxa"/>
            <w:shd w:val="clear" w:color="auto" w:fill="auto"/>
          </w:tcPr>
          <w:p w14:paraId="5E1EF80B" w14:textId="77777777" w:rsidR="002B1763" w:rsidRPr="00C6677B" w:rsidRDefault="002B1763" w:rsidP="00C6677B">
            <w:pPr>
              <w:spacing w:line="276" w:lineRule="auto"/>
              <w:rPr>
                <w:rFonts w:asciiTheme="majorHAnsi" w:hAnsiTheme="majorHAnsi"/>
                <w:lang w:val="en-AU"/>
              </w:rPr>
            </w:pPr>
          </w:p>
          <w:p w14:paraId="0170904C" w14:textId="77777777" w:rsidR="00F146FE" w:rsidRPr="00C6677B" w:rsidRDefault="00C66C8C" w:rsidP="00C6677B">
            <w:pPr>
              <w:spacing w:line="276" w:lineRule="auto"/>
              <w:rPr>
                <w:rFonts w:asciiTheme="majorHAnsi" w:hAnsiTheme="majorHAnsi"/>
                <w:lang w:val="en-AU"/>
              </w:rPr>
            </w:pPr>
            <w:r w:rsidRPr="00C6677B">
              <w:rPr>
                <w:rFonts w:asciiTheme="majorHAnsi" w:hAnsiTheme="majorHAnsi"/>
                <w:lang w:val="en-AU"/>
              </w:rPr>
              <w:lastRenderedPageBreak/>
              <w:t>Exchange of gasses between the surface w</w:t>
            </w:r>
            <w:r w:rsidR="00F146FE" w:rsidRPr="00C6677B">
              <w:rPr>
                <w:rFonts w:asciiTheme="majorHAnsi" w:hAnsiTheme="majorHAnsi"/>
                <w:lang w:val="en-AU"/>
              </w:rPr>
              <w:t>ater layer and atmosphere</w:t>
            </w:r>
          </w:p>
          <w:p w14:paraId="3355B85F" w14:textId="77777777" w:rsidR="00F146FE" w:rsidRPr="00C6677B" w:rsidRDefault="00F146FE" w:rsidP="00C6677B">
            <w:pPr>
              <w:spacing w:line="276" w:lineRule="auto"/>
              <w:rPr>
                <w:rFonts w:asciiTheme="majorHAnsi" w:hAnsiTheme="majorHAnsi"/>
                <w:lang w:val="en-AU"/>
              </w:rPr>
            </w:pPr>
          </w:p>
          <w:p w14:paraId="518E0C23" w14:textId="7FA934F5"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gasExchange</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atgas.c</w:t>
            </w:r>
            <w:r w:rsidRPr="00C6677B">
              <w:rPr>
                <w:rFonts w:asciiTheme="majorHAnsi" w:hAnsiTheme="majorHAnsi"/>
                <w:lang w:val="en-AU"/>
              </w:rPr>
              <w:t xml:space="preserve"> </w:t>
            </w:r>
          </w:p>
          <w:p w14:paraId="7D7CC82D" w14:textId="77777777" w:rsidR="00C66C8C" w:rsidRPr="00C6677B" w:rsidRDefault="00C66C8C" w:rsidP="00C6677B">
            <w:pPr>
              <w:spacing w:line="276" w:lineRule="auto"/>
              <w:rPr>
                <w:rFonts w:asciiTheme="majorHAnsi" w:hAnsiTheme="majorHAnsi"/>
                <w:lang w:val="en-AU"/>
              </w:rPr>
            </w:pPr>
          </w:p>
          <w:p w14:paraId="69D8391E" w14:textId="77777777" w:rsidR="007944DA" w:rsidRPr="00C6677B" w:rsidRDefault="007944DA" w:rsidP="00C6677B">
            <w:pPr>
              <w:spacing w:line="276" w:lineRule="auto"/>
              <w:rPr>
                <w:rFonts w:asciiTheme="majorHAnsi" w:hAnsiTheme="majorHAnsi"/>
                <w:lang w:val="en-AU"/>
              </w:rPr>
            </w:pPr>
          </w:p>
          <w:p w14:paraId="4976A38A" w14:textId="517480C4"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 xml:space="preserve">atmospherics  </w:t>
            </w:r>
          </w:p>
          <w:p w14:paraId="676CBCA6"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22671C3E" w14:textId="77777777" w:rsidR="00C66C8C" w:rsidRPr="00C6677B" w:rsidRDefault="00C66C8C" w:rsidP="00C6677B">
            <w:pPr>
              <w:spacing w:line="276" w:lineRule="auto"/>
              <w:rPr>
                <w:rFonts w:asciiTheme="majorHAnsi" w:hAnsiTheme="majorHAnsi"/>
                <w:lang w:val="en-AU"/>
              </w:rPr>
            </w:pPr>
          </w:p>
          <w:p w14:paraId="68B341C0" w14:textId="77777777" w:rsidR="00C66C8C" w:rsidRPr="00C6677B" w:rsidRDefault="00C66C8C" w:rsidP="00C6677B">
            <w:pPr>
              <w:spacing w:line="276" w:lineRule="auto"/>
              <w:rPr>
                <w:rFonts w:asciiTheme="majorHAnsi" w:hAnsiTheme="majorHAnsi"/>
                <w:lang w:val="en-AU"/>
              </w:rPr>
            </w:pPr>
          </w:p>
          <w:p w14:paraId="3FEE4AAD"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shd w:val="clear" w:color="auto" w:fill="auto"/>
          </w:tcPr>
          <w:p w14:paraId="651EA0C0" w14:textId="77777777" w:rsidR="002B1763" w:rsidRPr="00C6677B" w:rsidRDefault="002B1763" w:rsidP="00C6677B">
            <w:pPr>
              <w:spacing w:line="276" w:lineRule="auto"/>
              <w:rPr>
                <w:rFonts w:asciiTheme="majorHAnsi" w:hAnsiTheme="majorHAnsi"/>
                <w:lang w:val="en-AU"/>
              </w:rPr>
            </w:pPr>
          </w:p>
          <w:p w14:paraId="151EA79F" w14:textId="0E11C4D6" w:rsidR="00D74DAC" w:rsidRPr="00C6677B" w:rsidRDefault="00D74DAC" w:rsidP="00C6677B">
            <w:pPr>
              <w:spacing w:line="276" w:lineRule="auto"/>
              <w:rPr>
                <w:rFonts w:asciiTheme="majorHAnsi" w:hAnsiTheme="majorHAnsi"/>
                <w:lang w:val="en-AU"/>
              </w:rPr>
            </w:pPr>
            <w:r w:rsidRPr="00C6677B">
              <w:rPr>
                <w:rFonts w:asciiTheme="majorHAnsi" w:hAnsiTheme="majorHAnsi"/>
                <w:lang w:val="en-AU"/>
              </w:rPr>
              <w:lastRenderedPageBreak/>
              <w:t xml:space="preserve">Executes </w:t>
            </w:r>
            <w:r w:rsidRPr="00C6677B">
              <w:rPr>
                <w:rFonts w:asciiTheme="majorHAnsi" w:hAnsiTheme="majorHAnsi"/>
                <w:b/>
                <w:lang w:val="en-AU"/>
              </w:rPr>
              <w:t>temperature independent</w:t>
            </w:r>
            <w:r w:rsidRPr="00C6677B">
              <w:rPr>
                <w:rFonts w:asciiTheme="majorHAnsi" w:hAnsiTheme="majorHAnsi"/>
                <w:lang w:val="en-AU"/>
              </w:rPr>
              <w:t xml:space="preserve"> gas exchange with the atmosphere </w:t>
            </w:r>
            <w:r w:rsidR="00455B3A" w:rsidRPr="00C6677B">
              <w:rPr>
                <w:rFonts w:asciiTheme="majorHAnsi" w:hAnsiTheme="majorHAnsi"/>
                <w:lang w:val="en-AU"/>
              </w:rPr>
              <w:t xml:space="preserve">across the water-air interface at the top of the surface layer. This </w:t>
            </w:r>
            <w:r w:rsidRPr="00C6677B">
              <w:rPr>
                <w:rFonts w:asciiTheme="majorHAnsi" w:hAnsiTheme="majorHAnsi"/>
                <w:lang w:val="en-AU"/>
              </w:rPr>
              <w:t>c</w:t>
            </w:r>
            <w:r w:rsidR="00C66C8C" w:rsidRPr="00C6677B">
              <w:rPr>
                <w:rFonts w:asciiTheme="majorHAnsi" w:hAnsiTheme="majorHAnsi"/>
                <w:lang w:val="en-AU"/>
              </w:rPr>
              <w:t xml:space="preserve">alculates new concentrations of gases </w:t>
            </w:r>
            <w:r w:rsidRPr="00C6677B">
              <w:rPr>
                <w:rFonts w:asciiTheme="majorHAnsi" w:hAnsiTheme="majorHAnsi"/>
                <w:lang w:val="en-AU"/>
              </w:rPr>
              <w:t>in the surface layer</w:t>
            </w:r>
            <w:r w:rsidR="00455B3A" w:rsidRPr="00C6677B">
              <w:rPr>
                <w:rFonts w:asciiTheme="majorHAnsi" w:hAnsiTheme="majorHAnsi"/>
                <w:lang w:val="en-AU"/>
              </w:rPr>
              <w:t xml:space="preserve"> and it assumes an </w:t>
            </w:r>
            <w:r w:rsidR="00C66C8C" w:rsidRPr="00C6677B">
              <w:rPr>
                <w:rFonts w:asciiTheme="majorHAnsi" w:hAnsiTheme="majorHAnsi"/>
                <w:lang w:val="en-AU"/>
              </w:rPr>
              <w:t xml:space="preserve">infinite source of gases in the atmosphere. </w:t>
            </w:r>
          </w:p>
          <w:p w14:paraId="33313ACA" w14:textId="77777777" w:rsidR="00D74DAC" w:rsidRPr="00C6677B" w:rsidRDefault="00D74DAC" w:rsidP="00C6677B">
            <w:pPr>
              <w:spacing w:line="276" w:lineRule="auto"/>
              <w:rPr>
                <w:rFonts w:asciiTheme="majorHAnsi" w:hAnsiTheme="majorHAnsi"/>
                <w:lang w:val="en-AU"/>
              </w:rPr>
            </w:pPr>
          </w:p>
          <w:p w14:paraId="52AE3DAA" w14:textId="087E82A0" w:rsidR="00BE0F9E" w:rsidRPr="00C6677B" w:rsidRDefault="00C66C8C" w:rsidP="00C6677B">
            <w:pPr>
              <w:spacing w:line="276" w:lineRule="auto"/>
              <w:rPr>
                <w:rFonts w:asciiTheme="majorHAnsi" w:hAnsiTheme="majorHAnsi"/>
                <w:lang w:val="en-AU"/>
              </w:rPr>
            </w:pPr>
            <w:r w:rsidRPr="00C6677B">
              <w:rPr>
                <w:rFonts w:asciiTheme="majorHAnsi" w:hAnsiTheme="majorHAnsi"/>
                <w:lang w:val="en-AU"/>
              </w:rPr>
              <w:t>Gas exchange with</w:t>
            </w:r>
            <w:r w:rsidR="000D33C6" w:rsidRPr="00C6677B">
              <w:rPr>
                <w:rFonts w:asciiTheme="majorHAnsi" w:hAnsiTheme="majorHAnsi"/>
                <w:lang w:val="en-AU"/>
              </w:rPr>
              <w:t xml:space="preserve"> the</w:t>
            </w:r>
            <w:r w:rsidRPr="00C6677B">
              <w:rPr>
                <w:rFonts w:asciiTheme="majorHAnsi" w:hAnsiTheme="majorHAnsi"/>
                <w:lang w:val="en-AU"/>
              </w:rPr>
              <w:t xml:space="preserve"> surface water layer is governed by the diffusion coefficient, saturation value and stagnant layer thickness of the gas. </w:t>
            </w:r>
            <w:r w:rsidR="00D74DAC" w:rsidRPr="00C6677B">
              <w:rPr>
                <w:rFonts w:asciiTheme="majorHAnsi" w:hAnsiTheme="majorHAnsi"/>
                <w:lang w:val="en-AU"/>
              </w:rPr>
              <w:t xml:space="preserve">These coefficients and gases to be used in the routine are hardwired in Atlantis code and </w:t>
            </w:r>
            <w:r w:rsidRPr="00C6677B">
              <w:rPr>
                <w:rFonts w:asciiTheme="majorHAnsi" w:hAnsiTheme="majorHAnsi"/>
                <w:lang w:val="en-AU"/>
              </w:rPr>
              <w:t xml:space="preserve">defined in the </w:t>
            </w:r>
            <w:r w:rsidRPr="00C6677B">
              <w:rPr>
                <w:rFonts w:asciiTheme="majorHAnsi" w:hAnsiTheme="majorHAnsi"/>
                <w:b/>
                <w:lang w:val="en-AU"/>
              </w:rPr>
              <w:t>gaslist[]</w:t>
            </w:r>
            <w:r w:rsidRPr="00C6677B">
              <w:rPr>
                <w:rFonts w:asciiTheme="majorHAnsi" w:hAnsiTheme="majorHAnsi"/>
                <w:lang w:val="en-AU"/>
              </w:rPr>
              <w:t xml:space="preserve"> data structure in</w:t>
            </w:r>
            <w:r w:rsidR="000D33C6" w:rsidRPr="00C6677B">
              <w:rPr>
                <w:rFonts w:asciiTheme="majorHAnsi" w:hAnsiTheme="majorHAnsi"/>
                <w:lang w:val="en-AU"/>
              </w:rPr>
              <w:t xml:space="preserve"> the</w:t>
            </w:r>
            <w:r w:rsidRPr="00C6677B">
              <w:rPr>
                <w:rFonts w:asciiTheme="majorHAnsi" w:hAnsiTheme="majorHAnsi"/>
                <w:lang w:val="en-AU"/>
              </w:rPr>
              <w:t xml:space="preserve"> </w:t>
            </w:r>
            <w:r w:rsidRPr="00C6677B">
              <w:rPr>
                <w:rFonts w:asciiTheme="majorHAnsi" w:hAnsiTheme="majorHAnsi"/>
                <w:b/>
                <w:u w:val="single"/>
                <w:lang w:val="en-AU"/>
              </w:rPr>
              <w:t>atgas.c</w:t>
            </w:r>
            <w:r w:rsidR="00D74DAC" w:rsidRPr="00C6677B">
              <w:rPr>
                <w:rFonts w:asciiTheme="majorHAnsi" w:hAnsiTheme="majorHAnsi"/>
                <w:lang w:val="en-AU"/>
              </w:rPr>
              <w:t xml:space="preserve"> library. </w:t>
            </w:r>
            <w:r w:rsidRPr="00C6677B">
              <w:rPr>
                <w:rFonts w:asciiTheme="majorHAnsi" w:hAnsiTheme="majorHAnsi"/>
                <w:lang w:val="en-AU"/>
              </w:rPr>
              <w:t xml:space="preserve">Currently only O2 and CO2 are included. </w:t>
            </w:r>
          </w:p>
          <w:p w14:paraId="7DEF421F" w14:textId="77777777" w:rsidR="00FF44AF" w:rsidRPr="00C6677B" w:rsidRDefault="00FF44AF" w:rsidP="00C6677B">
            <w:pPr>
              <w:autoSpaceDE w:val="0"/>
              <w:autoSpaceDN w:val="0"/>
              <w:adjustRightInd w:val="0"/>
              <w:spacing w:line="276" w:lineRule="auto"/>
              <w:rPr>
                <w:rFonts w:asciiTheme="majorHAnsi" w:hAnsiTheme="majorHAnsi"/>
                <w:lang w:val="en-AU"/>
              </w:rPr>
            </w:pPr>
          </w:p>
          <w:p w14:paraId="2D01C008" w14:textId="4AF15423" w:rsidR="00C66C8C" w:rsidRPr="00C6677B" w:rsidRDefault="00FF44AF" w:rsidP="00C6677B">
            <w:pPr>
              <w:autoSpaceDE w:val="0"/>
              <w:autoSpaceDN w:val="0"/>
              <w:adjustRightInd w:val="0"/>
              <w:spacing w:line="276" w:lineRule="auto"/>
              <w:rPr>
                <w:rFonts w:asciiTheme="majorHAnsi" w:hAnsiTheme="majorHAnsi"/>
                <w:lang w:val="en-AU"/>
              </w:rPr>
            </w:pPr>
            <w:r w:rsidRPr="00C6677B">
              <w:rPr>
                <w:rFonts w:asciiTheme="majorHAnsi" w:hAnsiTheme="majorHAnsi"/>
                <w:lang w:val="en-AU"/>
              </w:rPr>
              <w:t>Note</w:t>
            </w:r>
            <w:r w:rsidR="00D74DAC" w:rsidRPr="00C6677B">
              <w:rPr>
                <w:rFonts w:asciiTheme="majorHAnsi" w:hAnsiTheme="majorHAnsi"/>
                <w:lang w:val="en-AU"/>
              </w:rPr>
              <w:t xml:space="preserve"> that</w:t>
            </w:r>
            <w:r w:rsidRPr="00C6677B">
              <w:rPr>
                <w:rFonts w:asciiTheme="majorHAnsi" w:hAnsiTheme="majorHAnsi"/>
                <w:lang w:val="en-AU"/>
              </w:rPr>
              <w:t xml:space="preserve"> </w:t>
            </w:r>
            <w:r w:rsidRPr="00C6677B">
              <w:rPr>
                <w:rFonts w:asciiTheme="majorHAnsi" w:hAnsiTheme="majorHAnsi"/>
                <w:i/>
                <w:lang w:val="en-AU"/>
              </w:rPr>
              <w:t>gasExchange</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is not the only routine dealing with input of gases from the atmosphere. Th</w:t>
            </w:r>
            <w:r w:rsidR="00D74DAC" w:rsidRPr="00C6677B">
              <w:rPr>
                <w:rFonts w:asciiTheme="majorHAnsi" w:hAnsiTheme="majorHAnsi"/>
                <w:lang w:val="en-AU"/>
              </w:rPr>
              <w:t xml:space="preserve">ere is now an option to include </w:t>
            </w:r>
            <w:r w:rsidRPr="00C6677B">
              <w:rPr>
                <w:rFonts w:asciiTheme="majorHAnsi" w:hAnsiTheme="majorHAnsi"/>
                <w:lang w:val="en-AU"/>
              </w:rPr>
              <w:t xml:space="preserve">explicit deposition of </w:t>
            </w:r>
            <w:hyperlink r:id="rId127" w:history="1">
              <w:r w:rsidRPr="00C6677B">
                <w:rPr>
                  <w:rStyle w:val="BodytextChar"/>
                  <w:rFonts w:asciiTheme="majorHAnsi" w:hAnsiTheme="majorHAnsi"/>
                </w:rPr>
                <w:t>nutrients and gases from the atmosphere</w:t>
              </w:r>
            </w:hyperlink>
            <w:r w:rsidR="00D74DAC" w:rsidRPr="00C6677B">
              <w:rPr>
                <w:rStyle w:val="BodytextChar"/>
                <w:rFonts w:asciiTheme="majorHAnsi" w:hAnsiTheme="majorHAnsi"/>
              </w:rPr>
              <w:t>,</w:t>
            </w:r>
            <w:r w:rsidR="00D74DAC" w:rsidRPr="00C6677B">
              <w:rPr>
                <w:rFonts w:asciiTheme="majorHAnsi" w:hAnsiTheme="majorHAnsi"/>
                <w:lang w:val="en-AU"/>
              </w:rPr>
              <w:t xml:space="preserve"> </w:t>
            </w:r>
            <w:r w:rsidRPr="00C6677B">
              <w:rPr>
                <w:rFonts w:asciiTheme="majorHAnsi" w:hAnsiTheme="majorHAnsi"/>
                <w:lang w:val="en-AU"/>
              </w:rPr>
              <w:t xml:space="preserve">including O2 </w:t>
            </w:r>
            <w:r w:rsidR="00D74DAC" w:rsidRPr="00C6677B">
              <w:rPr>
                <w:rFonts w:asciiTheme="majorHAnsi" w:hAnsiTheme="majorHAnsi"/>
                <w:lang w:val="en-AU"/>
              </w:rPr>
              <w:t>and CO2 (</w:t>
            </w:r>
            <w:r w:rsidRPr="00C6677B">
              <w:rPr>
                <w:rFonts w:asciiTheme="majorHAnsi" w:hAnsiTheme="majorHAnsi"/>
                <w:lang w:val="en-AU"/>
              </w:rPr>
              <w:t xml:space="preserve">see description of </w:t>
            </w:r>
            <w:r w:rsidRPr="00C6677B">
              <w:rPr>
                <w:rFonts w:asciiTheme="majorHAnsi" w:hAnsiTheme="majorHAnsi"/>
                <w:color w:val="E36C0A" w:themeColor="accent6" w:themeShade="BF"/>
                <w:lang w:val="en-AU"/>
              </w:rPr>
              <w:t xml:space="preserve">include_atmosphere </w:t>
            </w:r>
            <w:r w:rsidRPr="00C6677B">
              <w:rPr>
                <w:rFonts w:asciiTheme="majorHAnsi" w:hAnsiTheme="majorHAnsi"/>
                <w:lang w:val="en-AU"/>
              </w:rPr>
              <w:t>flag below</w:t>
            </w:r>
            <w:r w:rsidR="00D74DAC" w:rsidRPr="00C6677B">
              <w:rPr>
                <w:rFonts w:asciiTheme="majorHAnsi" w:hAnsiTheme="majorHAnsi"/>
                <w:lang w:val="en-AU"/>
              </w:rPr>
              <w:t>)</w:t>
            </w:r>
            <w:r w:rsidRPr="00C6677B">
              <w:rPr>
                <w:rFonts w:asciiTheme="majorHAnsi" w:hAnsiTheme="majorHAnsi"/>
                <w:lang w:val="en-AU"/>
              </w:rPr>
              <w:t xml:space="preserve">. </w:t>
            </w:r>
            <w:r w:rsidR="00D74DAC" w:rsidRPr="00C6677B">
              <w:rPr>
                <w:rFonts w:asciiTheme="majorHAnsi" w:hAnsiTheme="majorHAnsi"/>
                <w:lang w:val="en-AU"/>
              </w:rPr>
              <w:t xml:space="preserve">The include_atmosphere option </w:t>
            </w:r>
            <w:r w:rsidR="0045781B" w:rsidRPr="00C6677B">
              <w:rPr>
                <w:rFonts w:asciiTheme="majorHAnsi" w:hAnsiTheme="majorHAnsi"/>
                <w:lang w:val="en-AU"/>
              </w:rPr>
              <w:t xml:space="preserve">deals with deposition of </w:t>
            </w:r>
            <w:r w:rsidR="00D74DAC" w:rsidRPr="00C6677B">
              <w:rPr>
                <w:rFonts w:asciiTheme="majorHAnsi" w:hAnsiTheme="majorHAnsi"/>
                <w:lang w:val="en-AU"/>
              </w:rPr>
              <w:t>nutrients and gases trapped in particulate matter</w:t>
            </w:r>
            <w:r w:rsidR="0045781B" w:rsidRPr="00C6677B">
              <w:rPr>
                <w:rFonts w:asciiTheme="majorHAnsi" w:hAnsiTheme="majorHAnsi"/>
                <w:lang w:val="en-AU"/>
              </w:rPr>
              <w:t>. It is</w:t>
            </w:r>
            <w:r w:rsidRPr="00C6677B">
              <w:rPr>
                <w:rFonts w:asciiTheme="majorHAnsi" w:hAnsiTheme="majorHAnsi"/>
                <w:lang w:val="en-AU"/>
              </w:rPr>
              <w:t xml:space="preserve"> handled in the specific routines defined in </w:t>
            </w:r>
            <w:r w:rsidRPr="00C6677B">
              <w:rPr>
                <w:rFonts w:asciiTheme="majorHAnsi" w:hAnsiTheme="majorHAnsi"/>
                <w:b/>
                <w:u w:val="single"/>
                <w:lang w:val="en-AU"/>
              </w:rPr>
              <w:t>atNutrient.c</w:t>
            </w:r>
            <w:r w:rsidRPr="00C6677B">
              <w:rPr>
                <w:rFonts w:asciiTheme="majorHAnsi" w:hAnsiTheme="majorHAnsi"/>
                <w:lang w:val="en-AU"/>
              </w:rPr>
              <w:t xml:space="preserve"> </w:t>
            </w:r>
            <w:r w:rsidR="00D74DAC" w:rsidRPr="00C6677B">
              <w:rPr>
                <w:rFonts w:asciiTheme="majorHAnsi" w:hAnsiTheme="majorHAnsi"/>
                <w:lang w:val="en-AU"/>
              </w:rPr>
              <w:t xml:space="preserve">library </w:t>
            </w:r>
            <w:r w:rsidRPr="00C6677B">
              <w:rPr>
                <w:rFonts w:asciiTheme="majorHAnsi" w:hAnsiTheme="majorHAnsi"/>
                <w:b/>
                <w:lang w:val="en-AU"/>
              </w:rPr>
              <w:t>atecology</w:t>
            </w:r>
            <w:r w:rsidR="00F53C3E" w:rsidRPr="00C6677B">
              <w:rPr>
                <w:rFonts w:asciiTheme="majorHAnsi" w:hAnsiTheme="majorHAnsi"/>
                <w:lang w:val="en-AU"/>
              </w:rPr>
              <w:t xml:space="preserve"> -</w:t>
            </w:r>
            <w:r w:rsidR="00D74DAC" w:rsidRPr="00C6677B">
              <w:rPr>
                <w:rFonts w:asciiTheme="majorHAnsi" w:hAnsiTheme="majorHAnsi"/>
                <w:lang w:val="en-AU"/>
              </w:rPr>
              <w:t xml:space="preserve"> e</w:t>
            </w:r>
            <w:r w:rsidR="000D33C6" w:rsidRPr="00C6677B">
              <w:rPr>
                <w:rFonts w:asciiTheme="majorHAnsi" w:hAnsiTheme="majorHAnsi"/>
                <w:lang w:val="en-AU"/>
              </w:rPr>
              <w:t>.</w:t>
            </w:r>
            <w:r w:rsidR="00D74DAC" w:rsidRPr="00C6677B">
              <w:rPr>
                <w:rFonts w:asciiTheme="majorHAnsi" w:hAnsiTheme="majorHAnsi"/>
                <w:lang w:val="en-AU"/>
              </w:rPr>
              <w:t>g</w:t>
            </w:r>
            <w:r w:rsidR="000D33C6" w:rsidRPr="00C6677B">
              <w:rPr>
                <w:rFonts w:asciiTheme="majorHAnsi" w:hAnsiTheme="majorHAnsi"/>
                <w:lang w:val="en-AU"/>
              </w:rPr>
              <w:t>.</w:t>
            </w:r>
            <w:r w:rsidR="00D74DAC" w:rsidRPr="00C6677B">
              <w:rPr>
                <w:rFonts w:asciiTheme="majorHAnsi" w:hAnsiTheme="majorHAnsi"/>
                <w:lang w:val="en-AU"/>
              </w:rPr>
              <w:t xml:space="preserve"> O2 is handed by </w:t>
            </w:r>
            <w:r w:rsidR="00D74DAC" w:rsidRPr="00C6677B">
              <w:rPr>
                <w:rFonts w:asciiTheme="majorHAnsi" w:hAnsiTheme="majorHAnsi"/>
                <w:i/>
                <w:lang w:val="en-AU"/>
              </w:rPr>
              <w:t>Oxygen_ROC</w:t>
            </w:r>
            <w:r w:rsidR="0036432B" w:rsidRPr="00C6677B">
              <w:rPr>
                <w:rFonts w:asciiTheme="majorHAnsi" w:hAnsiTheme="majorHAnsi"/>
                <w:i/>
                <w:lang w:val="en-AU"/>
              </w:rPr>
              <w:t>(</w:t>
            </w:r>
            <w:r w:rsidR="00D74DAC" w:rsidRPr="00C6677B">
              <w:rPr>
                <w:rFonts w:asciiTheme="majorHAnsi" w:hAnsiTheme="majorHAnsi"/>
                <w:i/>
                <w:lang w:val="en-AU"/>
              </w:rPr>
              <w:t>)</w:t>
            </w:r>
            <w:r w:rsidR="00D74DAC" w:rsidRPr="00C6677B">
              <w:rPr>
                <w:rFonts w:asciiTheme="majorHAnsi" w:hAnsiTheme="majorHAnsi"/>
                <w:lang w:val="en-AU"/>
              </w:rPr>
              <w:t xml:space="preserve"> routine. </w:t>
            </w:r>
            <w:r w:rsidRPr="00C6677B">
              <w:rPr>
                <w:rFonts w:asciiTheme="majorHAnsi" w:hAnsiTheme="majorHAnsi"/>
                <w:lang w:val="en-AU"/>
              </w:rPr>
              <w:t xml:space="preserve"> </w:t>
            </w:r>
            <w:r w:rsidR="00D74DAC" w:rsidRPr="00C6677B">
              <w:rPr>
                <w:rFonts w:asciiTheme="majorHAnsi" w:hAnsiTheme="majorHAnsi"/>
                <w:lang w:val="en-AU"/>
              </w:rPr>
              <w:t xml:space="preserve">The deposition of </w:t>
            </w:r>
            <w:r w:rsidRPr="00C6677B">
              <w:rPr>
                <w:rFonts w:asciiTheme="majorHAnsi" w:hAnsiTheme="majorHAnsi"/>
                <w:lang w:val="en-AU"/>
              </w:rPr>
              <w:t>O2</w:t>
            </w:r>
            <w:r w:rsidR="00D74DAC" w:rsidRPr="00C6677B">
              <w:rPr>
                <w:rFonts w:asciiTheme="majorHAnsi" w:hAnsiTheme="majorHAnsi"/>
                <w:lang w:val="en-AU"/>
              </w:rPr>
              <w:t xml:space="preserve"> i</w:t>
            </w:r>
            <w:r w:rsidR="0036432B" w:rsidRPr="00C6677B">
              <w:rPr>
                <w:rFonts w:asciiTheme="majorHAnsi" w:hAnsiTheme="majorHAnsi"/>
                <w:lang w:val="en-AU"/>
              </w:rPr>
              <w:t>n</w:t>
            </w:r>
            <w:r w:rsidR="00D74DAC" w:rsidRPr="00C6677B">
              <w:rPr>
                <w:rFonts w:asciiTheme="majorHAnsi" w:hAnsiTheme="majorHAnsi"/>
                <w:lang w:val="en-AU"/>
              </w:rPr>
              <w:t xml:space="preserve"> </w:t>
            </w:r>
            <w:r w:rsidR="00D74DAC" w:rsidRPr="00C6677B">
              <w:rPr>
                <w:rFonts w:asciiTheme="majorHAnsi" w:hAnsiTheme="majorHAnsi"/>
                <w:i/>
                <w:lang w:val="en-AU"/>
              </w:rPr>
              <w:t>Oxygen_ROC</w:t>
            </w:r>
            <w:r w:rsidR="0036432B" w:rsidRPr="00C6677B">
              <w:rPr>
                <w:rFonts w:asciiTheme="majorHAnsi" w:hAnsiTheme="majorHAnsi"/>
                <w:i/>
                <w:lang w:val="en-AU"/>
              </w:rPr>
              <w:t>(</w:t>
            </w:r>
            <w:r w:rsidR="00D74DAC" w:rsidRPr="00C6677B">
              <w:rPr>
                <w:rFonts w:asciiTheme="majorHAnsi" w:hAnsiTheme="majorHAnsi"/>
                <w:i/>
                <w:lang w:val="en-AU"/>
              </w:rPr>
              <w:t>)</w:t>
            </w:r>
            <w:r w:rsidR="00D74DAC" w:rsidRPr="00C6677B">
              <w:rPr>
                <w:rFonts w:asciiTheme="majorHAnsi" w:hAnsiTheme="majorHAnsi"/>
                <w:lang w:val="en-AU"/>
              </w:rPr>
              <w:t xml:space="preserve"> is</w:t>
            </w:r>
            <w:r w:rsidRPr="00C6677B">
              <w:rPr>
                <w:rFonts w:asciiTheme="majorHAnsi" w:hAnsiTheme="majorHAnsi"/>
                <w:lang w:val="en-AU"/>
              </w:rPr>
              <w:t xml:space="preserve"> </w:t>
            </w:r>
            <w:r w:rsidR="00BE0F9E" w:rsidRPr="00C6677B">
              <w:rPr>
                <w:rFonts w:asciiTheme="majorHAnsi" w:hAnsiTheme="majorHAnsi"/>
                <w:b/>
                <w:lang w:val="en-AU"/>
              </w:rPr>
              <w:t>temperature-specific</w:t>
            </w:r>
            <w:r w:rsidR="000E742E" w:rsidRPr="00C6677B">
              <w:rPr>
                <w:rFonts w:asciiTheme="majorHAnsi" w:hAnsiTheme="majorHAnsi"/>
                <w:lang w:val="en-AU"/>
              </w:rPr>
              <w:t xml:space="preserve">. </w:t>
            </w:r>
            <w:r w:rsidR="002F7E2C" w:rsidRPr="00C6677B">
              <w:rPr>
                <w:rFonts w:asciiTheme="majorHAnsi" w:hAnsiTheme="majorHAnsi"/>
                <w:lang w:val="en-AU"/>
              </w:rPr>
              <w:t xml:space="preserve"> </w:t>
            </w:r>
          </w:p>
          <w:p w14:paraId="58E99781" w14:textId="77777777" w:rsidR="0045781B" w:rsidRPr="00C6677B" w:rsidRDefault="0045781B" w:rsidP="00C6677B">
            <w:pPr>
              <w:autoSpaceDE w:val="0"/>
              <w:autoSpaceDN w:val="0"/>
              <w:adjustRightInd w:val="0"/>
              <w:spacing w:line="276" w:lineRule="auto"/>
              <w:rPr>
                <w:rFonts w:asciiTheme="majorHAnsi" w:hAnsiTheme="majorHAnsi"/>
                <w:lang w:val="en-AU"/>
              </w:rPr>
            </w:pPr>
          </w:p>
          <w:p w14:paraId="4DBC7284" w14:textId="3D3FC02E" w:rsidR="0045781B" w:rsidRPr="00C6677B" w:rsidRDefault="00D74DAC" w:rsidP="00C6677B">
            <w:pPr>
              <w:autoSpaceDE w:val="0"/>
              <w:autoSpaceDN w:val="0"/>
              <w:adjustRightInd w:val="0"/>
              <w:spacing w:line="276" w:lineRule="auto"/>
              <w:rPr>
                <w:rFonts w:asciiTheme="majorHAnsi" w:hAnsiTheme="majorHAnsi"/>
                <w:b/>
                <w:lang w:val="en-AU"/>
              </w:rPr>
            </w:pPr>
            <w:r w:rsidRPr="00C6677B">
              <w:rPr>
                <w:rFonts w:asciiTheme="majorHAnsi" w:hAnsiTheme="majorHAnsi"/>
                <w:b/>
                <w:lang w:val="en-AU"/>
              </w:rPr>
              <w:t xml:space="preserve">If both </w:t>
            </w:r>
            <w:r w:rsidR="0045781B" w:rsidRPr="00C6677B">
              <w:rPr>
                <w:rFonts w:asciiTheme="majorHAnsi" w:hAnsiTheme="majorHAnsi"/>
                <w:b/>
                <w:color w:val="E36C0A" w:themeColor="accent6" w:themeShade="BF"/>
                <w:lang w:val="en-AU"/>
              </w:rPr>
              <w:t xml:space="preserve">include_atmosphere </w:t>
            </w:r>
            <w:r w:rsidR="0045781B" w:rsidRPr="00C6677B">
              <w:rPr>
                <w:rFonts w:asciiTheme="majorHAnsi" w:hAnsiTheme="majorHAnsi"/>
                <w:b/>
                <w:lang w:val="en-AU"/>
              </w:rPr>
              <w:t xml:space="preserve">and atmospherics </w:t>
            </w:r>
            <w:r w:rsidRPr="00C6677B">
              <w:rPr>
                <w:rFonts w:asciiTheme="majorHAnsi" w:hAnsiTheme="majorHAnsi"/>
                <w:b/>
                <w:lang w:val="en-AU"/>
              </w:rPr>
              <w:t>flags are turned off there will be no O2 exchange with the atmosphere!</w:t>
            </w:r>
          </w:p>
          <w:p w14:paraId="5992BBC8" w14:textId="77777777" w:rsidR="00C66C8C" w:rsidRPr="00C6677B" w:rsidRDefault="00C66C8C" w:rsidP="00C6677B">
            <w:pPr>
              <w:autoSpaceDE w:val="0"/>
              <w:autoSpaceDN w:val="0"/>
              <w:adjustRightInd w:val="0"/>
              <w:spacing w:line="276" w:lineRule="auto"/>
              <w:rPr>
                <w:rFonts w:asciiTheme="majorHAnsi" w:hAnsiTheme="majorHAnsi" w:cs="Consolas"/>
                <w:lang w:val="en-AU"/>
              </w:rPr>
            </w:pPr>
          </w:p>
        </w:tc>
      </w:tr>
      <w:tr w:rsidR="00C66C8C" w:rsidRPr="00C6677B" w14:paraId="58286099" w14:textId="77777777" w:rsidTr="00214E51">
        <w:trPr>
          <w:gridBefore w:val="2"/>
          <w:gridAfter w:val="1"/>
          <w:wBefore w:w="568" w:type="dxa"/>
          <w:wAfter w:w="992" w:type="dxa"/>
        </w:trPr>
        <w:tc>
          <w:tcPr>
            <w:tcW w:w="2552" w:type="dxa"/>
            <w:shd w:val="clear" w:color="auto" w:fill="auto"/>
          </w:tcPr>
          <w:p w14:paraId="6FE3B3DF" w14:textId="77777777" w:rsidR="002B1763" w:rsidRPr="00C6677B" w:rsidRDefault="002B1763" w:rsidP="00C6677B">
            <w:pPr>
              <w:spacing w:line="276" w:lineRule="auto"/>
              <w:rPr>
                <w:rFonts w:asciiTheme="majorHAnsi" w:hAnsiTheme="majorHAnsi"/>
                <w:lang w:val="en-AU"/>
              </w:rPr>
            </w:pPr>
          </w:p>
          <w:p w14:paraId="055411D3" w14:textId="16EE8ED1"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Decay or removal of tracers</w:t>
            </w:r>
            <w:r w:rsidRPr="00C6677B">
              <w:rPr>
                <w:rFonts w:asciiTheme="majorHAnsi" w:hAnsiTheme="majorHAnsi"/>
                <w:b/>
                <w:lang w:val="en-AU"/>
              </w:rPr>
              <w:t xml:space="preserve"> </w:t>
            </w:r>
            <w:r w:rsidRPr="00C6677B">
              <w:rPr>
                <w:rFonts w:asciiTheme="majorHAnsi" w:hAnsiTheme="majorHAnsi"/>
                <w:lang w:val="en-AU"/>
              </w:rPr>
              <w:t xml:space="preserve">from the water column and / or sediments. </w:t>
            </w:r>
          </w:p>
          <w:p w14:paraId="0588CCD7" w14:textId="77777777" w:rsidR="0022602A" w:rsidRPr="00C6677B" w:rsidRDefault="0022602A" w:rsidP="00C6677B">
            <w:pPr>
              <w:spacing w:line="276" w:lineRule="auto"/>
              <w:rPr>
                <w:rFonts w:asciiTheme="majorHAnsi" w:hAnsiTheme="majorHAnsi"/>
                <w:lang w:val="en-AU"/>
              </w:rPr>
            </w:pPr>
          </w:p>
          <w:p w14:paraId="053C8952" w14:textId="6FCABC96"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decayBM</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atdecay.c</w:t>
            </w:r>
          </w:p>
          <w:p w14:paraId="0991465F"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6DA72CC5"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 xml:space="preserve">decay_wc </w:t>
            </w:r>
          </w:p>
          <w:p w14:paraId="416D70D6" w14:textId="77777777" w:rsidR="00C66C8C" w:rsidRPr="00C6677B" w:rsidRDefault="00C66C8C" w:rsidP="00C6677B">
            <w:pPr>
              <w:autoSpaceDE w:val="0"/>
              <w:autoSpaceDN w:val="0"/>
              <w:adjustRightInd w:val="0"/>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decay_sed</w:t>
            </w:r>
          </w:p>
          <w:p w14:paraId="7E6CD511" w14:textId="1E8E918B"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lang w:val="en-AU"/>
              </w:rPr>
              <w:t>0 0</w:t>
            </w:r>
          </w:p>
        </w:tc>
        <w:tc>
          <w:tcPr>
            <w:tcW w:w="6662" w:type="dxa"/>
            <w:gridSpan w:val="3"/>
            <w:shd w:val="clear" w:color="auto" w:fill="auto"/>
          </w:tcPr>
          <w:p w14:paraId="0D78609C" w14:textId="77777777" w:rsidR="002B1763" w:rsidRPr="00C6677B" w:rsidRDefault="002B1763" w:rsidP="00C6677B">
            <w:pPr>
              <w:spacing w:line="276" w:lineRule="auto"/>
              <w:rPr>
                <w:rFonts w:asciiTheme="majorHAnsi" w:hAnsiTheme="majorHAnsi"/>
                <w:lang w:val="en-AU"/>
              </w:rPr>
            </w:pPr>
          </w:p>
          <w:p w14:paraId="126668FB" w14:textId="3986F88D" w:rsidR="00C66C8C" w:rsidRPr="00C6677B" w:rsidRDefault="002C6BFF" w:rsidP="00C6677B">
            <w:pPr>
              <w:spacing w:line="276" w:lineRule="auto"/>
              <w:rPr>
                <w:rFonts w:asciiTheme="majorHAnsi" w:hAnsiTheme="majorHAnsi"/>
                <w:lang w:val="en-AU"/>
              </w:rPr>
            </w:pPr>
            <w:r w:rsidRPr="00C6677B">
              <w:rPr>
                <w:rFonts w:asciiTheme="majorHAnsi" w:hAnsiTheme="majorHAnsi"/>
                <w:lang w:val="en-AU"/>
              </w:rPr>
              <w:t>Removes tracers from the system, simulating burial in the sediments</w:t>
            </w:r>
            <w:r w:rsidR="00F73B72" w:rsidRPr="00C6677B">
              <w:rPr>
                <w:rFonts w:asciiTheme="majorHAnsi" w:hAnsiTheme="majorHAnsi"/>
                <w:lang w:val="en-AU"/>
              </w:rPr>
              <w:t xml:space="preserve">. The exponent of the removal rate is given in the </w:t>
            </w:r>
            <w:r w:rsidR="00C66C8C" w:rsidRPr="00C6677B">
              <w:rPr>
                <w:rFonts w:asciiTheme="majorHAnsi" w:hAnsiTheme="majorHAnsi"/>
                <w:i/>
                <w:lang w:val="en-AU"/>
              </w:rPr>
              <w:t>initial_cond</w:t>
            </w:r>
            <w:r w:rsidR="0096692E" w:rsidRPr="00C6677B">
              <w:rPr>
                <w:rFonts w:asciiTheme="majorHAnsi" w:hAnsiTheme="majorHAnsi"/>
                <w:i/>
                <w:lang w:val="en-AU"/>
              </w:rPr>
              <w:t>itions.nc</w:t>
            </w:r>
            <w:r w:rsidR="0096692E" w:rsidRPr="00C6677B">
              <w:rPr>
                <w:rFonts w:asciiTheme="majorHAnsi" w:hAnsiTheme="majorHAnsi"/>
                <w:lang w:val="en-AU"/>
              </w:rPr>
              <w:t xml:space="preserve"> file </w:t>
            </w:r>
            <w:r w:rsidR="0096692E" w:rsidRPr="00C6677B">
              <w:rPr>
                <w:rFonts w:asciiTheme="majorHAnsi" w:hAnsiTheme="majorHAnsi"/>
                <w:color w:val="F79646" w:themeColor="accent6"/>
                <w:lang w:val="en-AU"/>
              </w:rPr>
              <w:t>:decay</w:t>
            </w:r>
            <w:r w:rsidR="0096692E" w:rsidRPr="00C6677B">
              <w:rPr>
                <w:rFonts w:asciiTheme="majorHAnsi" w:hAnsiTheme="majorHAnsi"/>
                <w:lang w:val="en-AU"/>
              </w:rPr>
              <w:t xml:space="preserve"> parameter</w:t>
            </w:r>
            <w:r w:rsidR="00F73B72" w:rsidRPr="00C6677B">
              <w:rPr>
                <w:rFonts w:asciiTheme="majorHAnsi" w:hAnsiTheme="majorHAnsi"/>
                <w:lang w:val="en-AU"/>
              </w:rPr>
              <w:t xml:space="preserve">, so that removal rate is calculated as </w:t>
            </w:r>
            <w:r w:rsidR="007944DA" w:rsidRPr="00C6677B">
              <w:rPr>
                <w:rFonts w:asciiTheme="majorHAnsi" w:hAnsiTheme="majorHAnsi"/>
                <w:lang w:val="en-AU"/>
              </w:rPr>
              <w:t>[</w:t>
            </w:r>
            <w:r w:rsidR="00F73B72" w:rsidRPr="00C6677B">
              <w:rPr>
                <w:rFonts w:asciiTheme="majorHAnsi" w:hAnsiTheme="majorHAnsi"/>
                <w:lang w:val="en-AU"/>
              </w:rPr>
              <w:t>tracer_concentration*exp(:decay*time)</w:t>
            </w:r>
            <w:r w:rsidR="007944DA" w:rsidRPr="00C6677B">
              <w:rPr>
                <w:rFonts w:asciiTheme="majorHAnsi" w:hAnsiTheme="majorHAnsi"/>
                <w:lang w:val="en-AU"/>
              </w:rPr>
              <w:t>]</w:t>
            </w:r>
            <w:r w:rsidR="00F73B72" w:rsidRPr="00C6677B">
              <w:rPr>
                <w:rFonts w:asciiTheme="majorHAnsi" w:hAnsiTheme="majorHAnsi"/>
                <w:lang w:val="en-AU"/>
              </w:rPr>
              <w:t xml:space="preserve">. The removal rate in the sediments can be scaled to that in the water column </w:t>
            </w:r>
            <w:r w:rsidRPr="00C6677B">
              <w:rPr>
                <w:rFonts w:asciiTheme="majorHAnsi" w:hAnsiTheme="majorHAnsi"/>
                <w:lang w:val="en-AU"/>
              </w:rPr>
              <w:t xml:space="preserve">with </w:t>
            </w:r>
            <w:r w:rsidR="00C66C8C" w:rsidRPr="00C6677B">
              <w:rPr>
                <w:rFonts w:asciiTheme="majorHAnsi" w:hAnsiTheme="majorHAnsi"/>
                <w:color w:val="E36C0A" w:themeColor="accent6" w:themeShade="BF"/>
                <w:lang w:val="en-AU"/>
              </w:rPr>
              <w:t xml:space="preserve">decay_sed_scale </w:t>
            </w:r>
            <w:r w:rsidR="00C66C8C" w:rsidRPr="00C6677B">
              <w:rPr>
                <w:rFonts w:asciiTheme="majorHAnsi" w:hAnsiTheme="majorHAnsi"/>
                <w:lang w:val="en-AU"/>
              </w:rPr>
              <w:t xml:space="preserve">parameter to set </w:t>
            </w:r>
            <w:r w:rsidR="00AF17A9" w:rsidRPr="00C6677B">
              <w:rPr>
                <w:rFonts w:asciiTheme="majorHAnsi" w:hAnsiTheme="majorHAnsi"/>
                <w:lang w:val="en-AU"/>
              </w:rPr>
              <w:t xml:space="preserve">as </w:t>
            </w:r>
            <w:r w:rsidR="00C66C8C" w:rsidRPr="00C6677B">
              <w:rPr>
                <w:rFonts w:asciiTheme="majorHAnsi" w:hAnsiTheme="majorHAnsi"/>
                <w:lang w:val="en-AU"/>
              </w:rPr>
              <w:t xml:space="preserve">a multiplier on the standard </w:t>
            </w:r>
            <w:r w:rsidR="00C66C8C" w:rsidRPr="00C6677B">
              <w:rPr>
                <w:rFonts w:asciiTheme="majorHAnsi" w:hAnsiTheme="majorHAnsi"/>
                <w:color w:val="E36C0A" w:themeColor="accent6" w:themeShade="BF"/>
                <w:lang w:val="en-AU"/>
              </w:rPr>
              <w:t xml:space="preserve">:decay </w:t>
            </w:r>
            <w:r w:rsidR="00C66C8C" w:rsidRPr="00C6677B">
              <w:rPr>
                <w:rFonts w:asciiTheme="majorHAnsi" w:hAnsiTheme="majorHAnsi"/>
                <w:lang w:val="en-AU"/>
              </w:rPr>
              <w:t>rate. If</w:t>
            </w:r>
            <w:r w:rsidR="00AF17A9" w:rsidRPr="00C6677B">
              <w:rPr>
                <w:rFonts w:asciiTheme="majorHAnsi" w:hAnsiTheme="majorHAnsi"/>
                <w:lang w:val="en-AU"/>
              </w:rPr>
              <w:t xml:space="preserve"> the</w:t>
            </w:r>
            <w:r w:rsidR="00F73B72" w:rsidRPr="00C6677B">
              <w:rPr>
                <w:rFonts w:asciiTheme="majorHAnsi" w:hAnsiTheme="majorHAnsi"/>
                <w:lang w:val="en-AU"/>
              </w:rPr>
              <w:t xml:space="preserve"> </w:t>
            </w:r>
            <w:r w:rsidR="00C66C8C" w:rsidRPr="00C6677B">
              <w:rPr>
                <w:rFonts w:asciiTheme="majorHAnsi" w:hAnsiTheme="majorHAnsi"/>
                <w:color w:val="E36C0A" w:themeColor="accent6" w:themeShade="BF"/>
                <w:lang w:val="en-AU"/>
              </w:rPr>
              <w:t xml:space="preserve">:decay </w:t>
            </w:r>
            <w:r w:rsidR="00F73B72" w:rsidRPr="00C6677B">
              <w:rPr>
                <w:rFonts w:asciiTheme="majorHAnsi" w:hAnsiTheme="majorHAnsi"/>
                <w:lang w:val="en-AU"/>
              </w:rPr>
              <w:t xml:space="preserve">parameter of a tracer is set to 0 in the </w:t>
            </w:r>
            <w:r w:rsidR="00C66C8C" w:rsidRPr="00C6677B">
              <w:rPr>
                <w:rFonts w:asciiTheme="majorHAnsi" w:hAnsiTheme="majorHAnsi"/>
                <w:i/>
                <w:lang w:val="en-AU"/>
              </w:rPr>
              <w:t>initial_conditions.nc</w:t>
            </w:r>
            <w:r w:rsidR="00C66C8C" w:rsidRPr="00C6677B">
              <w:rPr>
                <w:rFonts w:asciiTheme="majorHAnsi" w:hAnsiTheme="majorHAnsi"/>
                <w:lang w:val="en-AU"/>
              </w:rPr>
              <w:t xml:space="preserve">, no removal of the tracer will occur even if the routine is activated. </w:t>
            </w:r>
          </w:p>
          <w:p w14:paraId="15FD4DCD" w14:textId="77777777" w:rsidR="00C66C8C" w:rsidRPr="00C6677B" w:rsidRDefault="00C66C8C" w:rsidP="00C6677B">
            <w:pPr>
              <w:spacing w:line="276" w:lineRule="auto"/>
              <w:rPr>
                <w:rFonts w:asciiTheme="majorHAnsi" w:hAnsiTheme="majorHAnsi"/>
                <w:lang w:val="en-AU"/>
              </w:rPr>
            </w:pPr>
          </w:p>
          <w:p w14:paraId="1CE1D209" w14:textId="70A4FD7B" w:rsidR="00C66C8C" w:rsidRPr="00C6677B" w:rsidRDefault="002C6BFF" w:rsidP="00C6677B">
            <w:pPr>
              <w:spacing w:line="276" w:lineRule="auto"/>
              <w:rPr>
                <w:rFonts w:asciiTheme="majorHAnsi" w:hAnsiTheme="majorHAnsi"/>
                <w:lang w:val="en-AU"/>
              </w:rPr>
            </w:pPr>
            <w:r w:rsidRPr="00C6677B">
              <w:rPr>
                <w:rFonts w:asciiTheme="majorHAnsi" w:hAnsiTheme="majorHAnsi"/>
                <w:lang w:val="en-AU"/>
              </w:rPr>
              <w:t xml:space="preserve">Note, the </w:t>
            </w:r>
            <w:r w:rsidRPr="00C6677B">
              <w:rPr>
                <w:rFonts w:asciiTheme="majorHAnsi" w:hAnsiTheme="majorHAnsi"/>
                <w:i/>
                <w:lang w:val="en-AU"/>
              </w:rPr>
              <w:t>decayBM</w:t>
            </w:r>
            <w:r w:rsidR="0036432B" w:rsidRPr="00C6677B">
              <w:rPr>
                <w:rFonts w:asciiTheme="majorHAnsi" w:hAnsiTheme="majorHAnsi"/>
                <w:i/>
                <w:lang w:val="en-AU"/>
              </w:rPr>
              <w:t>(</w:t>
            </w:r>
            <w:r w:rsidRPr="00C6677B">
              <w:rPr>
                <w:rFonts w:asciiTheme="majorHAnsi" w:hAnsiTheme="majorHAnsi"/>
                <w:i/>
                <w:lang w:val="en-AU"/>
              </w:rPr>
              <w:t xml:space="preserve">) </w:t>
            </w:r>
            <w:r w:rsidRPr="00C6677B">
              <w:rPr>
                <w:rFonts w:asciiTheme="majorHAnsi" w:hAnsiTheme="majorHAnsi"/>
                <w:lang w:val="en-AU"/>
              </w:rPr>
              <w:t>routine implements a complete removal of the tracer from the system, not the actual decomposition decay. Even if the decay is deactivated a</w:t>
            </w:r>
            <w:r w:rsidR="00C66C8C" w:rsidRPr="00C6677B">
              <w:rPr>
                <w:rFonts w:asciiTheme="majorHAnsi" w:hAnsiTheme="majorHAnsi"/>
                <w:lang w:val="en-AU"/>
              </w:rPr>
              <w:t xml:space="preserve"> tracer can still break down through nitrification and denitrification processes</w:t>
            </w:r>
            <w:r w:rsidRPr="00C6677B">
              <w:rPr>
                <w:rFonts w:asciiTheme="majorHAnsi" w:hAnsiTheme="majorHAnsi"/>
                <w:lang w:val="en-AU"/>
              </w:rPr>
              <w:t xml:space="preserve">. In this case however </w:t>
            </w:r>
            <w:r w:rsidR="0022602A" w:rsidRPr="00C6677B">
              <w:rPr>
                <w:rFonts w:asciiTheme="majorHAnsi" w:hAnsiTheme="majorHAnsi"/>
                <w:lang w:val="en-AU"/>
              </w:rPr>
              <w:t>it</w:t>
            </w:r>
            <w:r w:rsidR="00C66C8C" w:rsidRPr="00C6677B">
              <w:rPr>
                <w:rFonts w:asciiTheme="majorHAnsi" w:hAnsiTheme="majorHAnsi"/>
                <w:lang w:val="en-AU"/>
              </w:rPr>
              <w:t xml:space="preserve">s </w:t>
            </w:r>
            <w:r w:rsidR="0022602A" w:rsidRPr="00C6677B">
              <w:rPr>
                <w:rFonts w:asciiTheme="majorHAnsi" w:hAnsiTheme="majorHAnsi"/>
                <w:lang w:val="en-AU"/>
              </w:rPr>
              <w:t>nitrogen</w:t>
            </w:r>
            <w:r w:rsidR="00C66C8C" w:rsidRPr="00C6677B">
              <w:rPr>
                <w:rFonts w:asciiTheme="majorHAnsi" w:hAnsiTheme="majorHAnsi"/>
                <w:lang w:val="en-AU"/>
              </w:rPr>
              <w:t xml:space="preserve"> content may not be entirely removed from the system</w:t>
            </w:r>
            <w:r w:rsidR="00AA50B0" w:rsidRPr="00C6677B">
              <w:rPr>
                <w:rFonts w:asciiTheme="majorHAnsi" w:hAnsiTheme="majorHAnsi"/>
                <w:lang w:val="en-AU"/>
              </w:rPr>
              <w:t>,</w:t>
            </w:r>
            <w:r w:rsidR="00C66C8C" w:rsidRPr="00C6677B">
              <w:rPr>
                <w:rFonts w:asciiTheme="majorHAnsi" w:hAnsiTheme="majorHAnsi"/>
                <w:lang w:val="en-AU"/>
              </w:rPr>
              <w:t xml:space="preserve"> but </w:t>
            </w:r>
            <w:r w:rsidR="00AA50B0" w:rsidRPr="00C6677B">
              <w:rPr>
                <w:rFonts w:asciiTheme="majorHAnsi" w:hAnsiTheme="majorHAnsi"/>
                <w:lang w:val="en-AU"/>
              </w:rPr>
              <w:t xml:space="preserve">can be </w:t>
            </w:r>
            <w:r w:rsidR="00C66C8C" w:rsidRPr="00C6677B">
              <w:rPr>
                <w:rFonts w:asciiTheme="majorHAnsi" w:hAnsiTheme="majorHAnsi"/>
                <w:lang w:val="en-AU"/>
              </w:rPr>
              <w:t xml:space="preserve">transformed into other tracers </w:t>
            </w:r>
            <w:r w:rsidR="00AA50B0" w:rsidRPr="00C6677B">
              <w:rPr>
                <w:rFonts w:asciiTheme="majorHAnsi" w:hAnsiTheme="majorHAnsi"/>
                <w:lang w:val="en-AU"/>
              </w:rPr>
              <w:t xml:space="preserve">as specified by the nutrient cycling steps </w:t>
            </w:r>
            <w:r w:rsidR="00C66C8C" w:rsidRPr="00C6677B">
              <w:rPr>
                <w:rFonts w:asciiTheme="majorHAnsi" w:hAnsiTheme="majorHAnsi"/>
                <w:lang w:val="en-AU"/>
              </w:rPr>
              <w:t>(e</w:t>
            </w:r>
            <w:r w:rsidR="00AA50B0" w:rsidRPr="00C6677B">
              <w:rPr>
                <w:rFonts w:asciiTheme="majorHAnsi" w:hAnsiTheme="majorHAnsi"/>
                <w:lang w:val="en-AU"/>
              </w:rPr>
              <w:t>.</w:t>
            </w:r>
            <w:r w:rsidR="00C66C8C" w:rsidRPr="00C6677B">
              <w:rPr>
                <w:rFonts w:asciiTheme="majorHAnsi" w:hAnsiTheme="majorHAnsi"/>
                <w:lang w:val="en-AU"/>
              </w:rPr>
              <w:t xml:space="preserve">g. organic N </w:t>
            </w:r>
            <w:r w:rsidR="00AA50B0" w:rsidRPr="00C6677B">
              <w:rPr>
                <w:rFonts w:asciiTheme="majorHAnsi" w:hAnsiTheme="majorHAnsi"/>
                <w:lang w:val="en-AU"/>
              </w:rPr>
              <w:t xml:space="preserve">is </w:t>
            </w:r>
            <w:r w:rsidR="00C66C8C" w:rsidRPr="00C6677B">
              <w:rPr>
                <w:rFonts w:asciiTheme="majorHAnsi" w:hAnsiTheme="majorHAnsi"/>
                <w:lang w:val="en-AU"/>
              </w:rPr>
              <w:t xml:space="preserve">transformed into NO3). </w:t>
            </w:r>
          </w:p>
          <w:p w14:paraId="2F93E797" w14:textId="4DCBC217" w:rsidR="00C66C8C" w:rsidRPr="00C6677B" w:rsidRDefault="00C66C8C" w:rsidP="00C6677B">
            <w:pPr>
              <w:spacing w:line="276" w:lineRule="auto"/>
              <w:rPr>
                <w:rFonts w:asciiTheme="majorHAnsi" w:hAnsiTheme="majorHAnsi" w:cs="Consolas"/>
                <w:lang w:val="en-AU"/>
              </w:rPr>
            </w:pPr>
          </w:p>
        </w:tc>
      </w:tr>
      <w:tr w:rsidR="00C66C8C" w:rsidRPr="00C6677B" w14:paraId="1BB26C65" w14:textId="77777777" w:rsidTr="00214E51">
        <w:trPr>
          <w:gridBefore w:val="2"/>
          <w:gridAfter w:val="1"/>
          <w:wBefore w:w="568" w:type="dxa"/>
          <w:wAfter w:w="992" w:type="dxa"/>
        </w:trPr>
        <w:tc>
          <w:tcPr>
            <w:tcW w:w="2552" w:type="dxa"/>
            <w:tcBorders>
              <w:bottom w:val="single" w:sz="4" w:space="0" w:color="auto"/>
            </w:tcBorders>
            <w:shd w:val="clear" w:color="auto" w:fill="auto"/>
          </w:tcPr>
          <w:p w14:paraId="7CD7491D" w14:textId="77777777" w:rsidR="002B1763" w:rsidRPr="00C6677B" w:rsidRDefault="002B1763" w:rsidP="00C6677B">
            <w:pPr>
              <w:spacing w:line="276" w:lineRule="auto"/>
              <w:rPr>
                <w:rFonts w:asciiTheme="majorHAnsi" w:hAnsiTheme="majorHAnsi"/>
                <w:lang w:val="en-AU"/>
              </w:rPr>
            </w:pPr>
          </w:p>
          <w:p w14:paraId="200EB822" w14:textId="45DE510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Resuspension of </w:t>
            </w:r>
            <w:r w:rsidRPr="00C6677B">
              <w:rPr>
                <w:rFonts w:asciiTheme="majorHAnsi" w:hAnsiTheme="majorHAnsi"/>
                <w:b/>
                <w:lang w:val="en-AU"/>
              </w:rPr>
              <w:t>particulate</w:t>
            </w:r>
            <w:r w:rsidRPr="00C6677B">
              <w:rPr>
                <w:rFonts w:asciiTheme="majorHAnsi" w:hAnsiTheme="majorHAnsi"/>
                <w:lang w:val="en-AU"/>
              </w:rPr>
              <w:t xml:space="preserve"> tracers from </w:t>
            </w:r>
            <w:r w:rsidRPr="00C6677B">
              <w:rPr>
                <w:rFonts w:asciiTheme="majorHAnsi" w:hAnsiTheme="majorHAnsi"/>
                <w:lang w:val="en-AU"/>
              </w:rPr>
              <w:lastRenderedPageBreak/>
              <w:t>the sediments into water column</w:t>
            </w:r>
          </w:p>
          <w:p w14:paraId="614F2ADC" w14:textId="77777777" w:rsidR="00594088" w:rsidRPr="00C6677B" w:rsidRDefault="00594088" w:rsidP="00C6677B">
            <w:pPr>
              <w:spacing w:line="276" w:lineRule="auto"/>
              <w:rPr>
                <w:rFonts w:asciiTheme="majorHAnsi" w:hAnsiTheme="majorHAnsi"/>
                <w:lang w:val="en-AU"/>
              </w:rPr>
            </w:pPr>
          </w:p>
          <w:p w14:paraId="6FBAAF10" w14:textId="25154FA5" w:rsidR="00C66C8C" w:rsidRPr="00C6677B" w:rsidRDefault="00C66C8C" w:rsidP="00C6677B">
            <w:pPr>
              <w:spacing w:line="276" w:lineRule="auto"/>
              <w:rPr>
                <w:rFonts w:asciiTheme="majorHAnsi" w:hAnsiTheme="majorHAnsi"/>
                <w:b/>
                <w:u w:val="single"/>
                <w:lang w:val="en-AU"/>
              </w:rPr>
            </w:pPr>
            <w:r w:rsidRPr="00C6677B">
              <w:rPr>
                <w:rFonts w:asciiTheme="majorHAnsi" w:hAnsiTheme="majorHAnsi"/>
                <w:i/>
                <w:lang w:val="en-AU"/>
              </w:rPr>
              <w:t>resuspendBM</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atsuspension.c</w:t>
            </w:r>
          </w:p>
          <w:p w14:paraId="1378D480" w14:textId="77777777" w:rsidR="00C66C8C" w:rsidRPr="00C6677B" w:rsidRDefault="00C66C8C" w:rsidP="00C6677B">
            <w:pPr>
              <w:spacing w:line="276" w:lineRule="auto"/>
              <w:rPr>
                <w:rFonts w:asciiTheme="majorHAnsi" w:hAnsiTheme="majorHAnsi"/>
                <w:lang w:val="en-AU"/>
              </w:rPr>
            </w:pPr>
          </w:p>
          <w:p w14:paraId="03C2CD9E"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 xml:space="preserve">resuspension </w:t>
            </w:r>
          </w:p>
          <w:p w14:paraId="6356C963"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0 </w:t>
            </w:r>
          </w:p>
          <w:p w14:paraId="67DAFA49"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shd w:val="clear" w:color="auto" w:fill="auto"/>
          </w:tcPr>
          <w:p w14:paraId="6A1CD9FD" w14:textId="77777777" w:rsidR="002B1763" w:rsidRPr="00C6677B" w:rsidRDefault="002B1763" w:rsidP="00C6677B">
            <w:pPr>
              <w:spacing w:line="276" w:lineRule="auto"/>
              <w:rPr>
                <w:rFonts w:asciiTheme="majorHAnsi" w:hAnsiTheme="majorHAnsi"/>
                <w:lang w:val="en-AU"/>
              </w:rPr>
            </w:pPr>
          </w:p>
          <w:p w14:paraId="75E41DB8" w14:textId="2CE0A380" w:rsidR="00E55BA5" w:rsidRPr="00C6677B" w:rsidRDefault="00E55BA5" w:rsidP="00C6677B">
            <w:pPr>
              <w:spacing w:line="276" w:lineRule="auto"/>
              <w:rPr>
                <w:rFonts w:asciiTheme="majorHAnsi" w:hAnsiTheme="majorHAnsi"/>
                <w:lang w:val="en-AU"/>
              </w:rPr>
            </w:pPr>
            <w:r w:rsidRPr="00C6677B">
              <w:rPr>
                <w:rFonts w:asciiTheme="majorHAnsi" w:hAnsiTheme="majorHAnsi"/>
                <w:lang w:val="en-AU"/>
              </w:rPr>
              <w:t xml:space="preserve">Calculates erosion of sediments due to shear (bottom) stress as </w:t>
            </w:r>
            <w:r w:rsidR="00DF5805" w:rsidRPr="00C6677B">
              <w:rPr>
                <w:rFonts w:asciiTheme="majorHAnsi" w:hAnsiTheme="majorHAnsi"/>
                <w:lang w:val="en-AU"/>
              </w:rPr>
              <w:t xml:space="preserve">a </w:t>
            </w:r>
            <w:r w:rsidRPr="00C6677B">
              <w:rPr>
                <w:rFonts w:asciiTheme="majorHAnsi" w:hAnsiTheme="majorHAnsi"/>
                <w:lang w:val="en-AU"/>
              </w:rPr>
              <w:t>function of sediment type</w:t>
            </w:r>
            <w:r w:rsidR="00594088" w:rsidRPr="00C6677B">
              <w:rPr>
                <w:rFonts w:asciiTheme="majorHAnsi" w:hAnsiTheme="majorHAnsi"/>
                <w:lang w:val="en-AU"/>
              </w:rPr>
              <w:t>. Then c</w:t>
            </w:r>
            <w:r w:rsidR="00DF5805" w:rsidRPr="00C6677B">
              <w:rPr>
                <w:rFonts w:asciiTheme="majorHAnsi" w:hAnsiTheme="majorHAnsi"/>
                <w:lang w:val="en-AU"/>
              </w:rPr>
              <w:t xml:space="preserve">alculates </w:t>
            </w:r>
            <w:r w:rsidRPr="00C6677B">
              <w:rPr>
                <w:rFonts w:asciiTheme="majorHAnsi" w:hAnsiTheme="majorHAnsi"/>
                <w:lang w:val="en-AU"/>
              </w:rPr>
              <w:t>new concentration</w:t>
            </w:r>
            <w:r w:rsidR="00AA50B0" w:rsidRPr="00C6677B">
              <w:rPr>
                <w:rFonts w:asciiTheme="majorHAnsi" w:hAnsiTheme="majorHAnsi"/>
                <w:lang w:val="en-AU"/>
              </w:rPr>
              <w:t>s</w:t>
            </w:r>
            <w:r w:rsidRPr="00C6677B">
              <w:rPr>
                <w:rFonts w:asciiTheme="majorHAnsi" w:hAnsiTheme="majorHAnsi"/>
                <w:lang w:val="en-AU"/>
              </w:rPr>
              <w:t xml:space="preserve"> of </w:t>
            </w:r>
            <w:r w:rsidR="00594088" w:rsidRPr="00C6677B">
              <w:rPr>
                <w:rFonts w:asciiTheme="majorHAnsi" w:hAnsiTheme="majorHAnsi"/>
                <w:lang w:val="en-AU"/>
              </w:rPr>
              <w:lastRenderedPageBreak/>
              <w:t xml:space="preserve">particulate </w:t>
            </w:r>
            <w:r w:rsidRPr="00C6677B">
              <w:rPr>
                <w:rFonts w:asciiTheme="majorHAnsi" w:hAnsiTheme="majorHAnsi"/>
                <w:lang w:val="en-AU"/>
              </w:rPr>
              <w:t xml:space="preserve">tracers in the bottom water </w:t>
            </w:r>
            <w:r w:rsidR="00AA50B0" w:rsidRPr="00C6677B">
              <w:rPr>
                <w:rFonts w:asciiTheme="majorHAnsi" w:hAnsiTheme="majorHAnsi"/>
                <w:lang w:val="en-AU"/>
              </w:rPr>
              <w:t xml:space="preserve">column </w:t>
            </w:r>
            <w:r w:rsidRPr="00C6677B">
              <w:rPr>
                <w:rFonts w:asciiTheme="majorHAnsi" w:hAnsiTheme="majorHAnsi"/>
                <w:lang w:val="en-AU"/>
              </w:rPr>
              <w:t>layer</w:t>
            </w:r>
            <w:r w:rsidR="00DF5805" w:rsidRPr="00C6677B">
              <w:rPr>
                <w:rFonts w:asciiTheme="majorHAnsi" w:hAnsiTheme="majorHAnsi"/>
                <w:lang w:val="en-AU"/>
              </w:rPr>
              <w:t xml:space="preserve"> after the resuspension</w:t>
            </w:r>
            <w:r w:rsidRPr="00C6677B">
              <w:rPr>
                <w:rFonts w:asciiTheme="majorHAnsi" w:hAnsiTheme="majorHAnsi"/>
                <w:lang w:val="en-AU"/>
              </w:rPr>
              <w:t xml:space="preserve">. </w:t>
            </w:r>
          </w:p>
          <w:p w14:paraId="4D6BDF0F" w14:textId="77777777" w:rsidR="00E55BA5" w:rsidRPr="00C6677B" w:rsidRDefault="00E55BA5" w:rsidP="00C6677B">
            <w:pPr>
              <w:spacing w:line="276" w:lineRule="auto"/>
              <w:rPr>
                <w:rFonts w:asciiTheme="majorHAnsi" w:hAnsiTheme="majorHAnsi"/>
                <w:lang w:val="en-AU"/>
              </w:rPr>
            </w:pPr>
          </w:p>
          <w:p w14:paraId="68BAD61C" w14:textId="33254175" w:rsidR="00DF5805" w:rsidRPr="00C6677B" w:rsidRDefault="00E55BA5" w:rsidP="00C6677B">
            <w:pPr>
              <w:spacing w:line="276" w:lineRule="auto"/>
              <w:rPr>
                <w:rFonts w:asciiTheme="majorHAnsi" w:hAnsiTheme="majorHAnsi"/>
                <w:lang w:val="en-AU"/>
              </w:rPr>
            </w:pPr>
            <w:r w:rsidRPr="00C6677B">
              <w:rPr>
                <w:rFonts w:asciiTheme="majorHAnsi" w:hAnsiTheme="majorHAnsi"/>
                <w:lang w:val="en-AU"/>
              </w:rPr>
              <w:t xml:space="preserve">The rate of </w:t>
            </w:r>
            <w:r w:rsidR="00594088" w:rsidRPr="00C6677B">
              <w:rPr>
                <w:rFonts w:asciiTheme="majorHAnsi" w:hAnsiTheme="majorHAnsi"/>
                <w:lang w:val="en-AU"/>
              </w:rPr>
              <w:t xml:space="preserve">resuspension </w:t>
            </w:r>
            <w:r w:rsidR="00DB531D" w:rsidRPr="00C6677B">
              <w:rPr>
                <w:rFonts w:asciiTheme="majorHAnsi" w:hAnsiTheme="majorHAnsi"/>
                <w:lang w:val="en-AU"/>
              </w:rPr>
              <w:t xml:space="preserve">depends on the </w:t>
            </w:r>
            <w:r w:rsidR="00594088" w:rsidRPr="00C6677B">
              <w:rPr>
                <w:rFonts w:asciiTheme="majorHAnsi" w:hAnsiTheme="majorHAnsi"/>
                <w:lang w:val="en-AU"/>
              </w:rPr>
              <w:t xml:space="preserve">bottom stress, porosity </w:t>
            </w:r>
            <w:r w:rsidR="00DB531D" w:rsidRPr="00C6677B">
              <w:rPr>
                <w:rFonts w:asciiTheme="majorHAnsi" w:hAnsiTheme="majorHAnsi"/>
                <w:lang w:val="en-AU"/>
              </w:rPr>
              <w:t xml:space="preserve">of the sediment and background erosion rate. These parameters are given in the </w:t>
            </w:r>
            <w:r w:rsidR="00DB531D" w:rsidRPr="00C6677B">
              <w:rPr>
                <w:rFonts w:asciiTheme="majorHAnsi" w:hAnsiTheme="majorHAnsi"/>
                <w:i/>
                <w:lang w:val="en-AU"/>
              </w:rPr>
              <w:t>initial_conditions.nc</w:t>
            </w:r>
            <w:r w:rsidR="00DB531D" w:rsidRPr="00C6677B">
              <w:rPr>
                <w:rFonts w:asciiTheme="majorHAnsi" w:hAnsiTheme="majorHAnsi"/>
                <w:lang w:val="en-AU"/>
              </w:rPr>
              <w:t xml:space="preserve"> file. The bottom stress can also </w:t>
            </w:r>
            <w:r w:rsidR="007944DA" w:rsidRPr="00C6677B">
              <w:rPr>
                <w:rFonts w:asciiTheme="majorHAnsi" w:hAnsiTheme="majorHAnsi"/>
                <w:lang w:val="en-AU"/>
              </w:rPr>
              <w:t xml:space="preserve">be </w:t>
            </w:r>
            <w:r w:rsidR="00DB531D" w:rsidRPr="00C6677B">
              <w:rPr>
                <w:rFonts w:asciiTheme="majorHAnsi" w:hAnsiTheme="majorHAnsi"/>
                <w:lang w:val="en-AU"/>
              </w:rPr>
              <w:t xml:space="preserve">supplied as an external </w:t>
            </w:r>
            <w:r w:rsidR="00DB531D" w:rsidRPr="00C6677B">
              <w:rPr>
                <w:rFonts w:asciiTheme="majorHAnsi" w:hAnsiTheme="majorHAnsi"/>
                <w:color w:val="E36C0A" w:themeColor="accent6" w:themeShade="BF"/>
                <w:lang w:val="en-AU"/>
              </w:rPr>
              <w:t>BottomStress</w:t>
            </w:r>
            <w:r w:rsidR="007944DA" w:rsidRPr="00C6677B">
              <w:rPr>
                <w:rFonts w:asciiTheme="majorHAnsi" w:hAnsiTheme="majorHAnsi"/>
                <w:color w:val="E36C0A" w:themeColor="accent6" w:themeShade="BF"/>
                <w:lang w:val="en-AU"/>
              </w:rPr>
              <w:t>*</w:t>
            </w:r>
            <w:r w:rsidR="00DB531D" w:rsidRPr="00C6677B">
              <w:rPr>
                <w:rFonts w:asciiTheme="majorHAnsi" w:hAnsiTheme="majorHAnsi"/>
                <w:lang w:val="en-AU"/>
              </w:rPr>
              <w:t xml:space="preserve"> forcing file. </w:t>
            </w:r>
          </w:p>
          <w:p w14:paraId="473A52DD" w14:textId="77777777" w:rsidR="0096692E" w:rsidRPr="00C6677B" w:rsidRDefault="0096692E" w:rsidP="00C6677B">
            <w:pPr>
              <w:spacing w:line="276" w:lineRule="auto"/>
              <w:rPr>
                <w:rFonts w:asciiTheme="majorHAnsi" w:hAnsiTheme="majorHAnsi"/>
                <w:lang w:val="en-AU"/>
              </w:rPr>
            </w:pPr>
          </w:p>
          <w:p w14:paraId="46CAA33A" w14:textId="08E3E3D8" w:rsidR="0096692E" w:rsidRPr="00C6677B" w:rsidRDefault="00DF5805" w:rsidP="00C6677B">
            <w:pPr>
              <w:spacing w:line="276" w:lineRule="auto"/>
              <w:rPr>
                <w:rFonts w:asciiTheme="majorHAnsi" w:hAnsiTheme="majorHAnsi"/>
                <w:lang w:val="en-AU"/>
              </w:rPr>
            </w:pPr>
            <w:r w:rsidRPr="00C6677B">
              <w:rPr>
                <w:rFonts w:asciiTheme="majorHAnsi" w:hAnsiTheme="majorHAnsi"/>
                <w:lang w:val="en-AU"/>
              </w:rPr>
              <w:t>To enable the routine</w:t>
            </w:r>
            <w:r w:rsidR="00AA50B0" w:rsidRPr="00C6677B">
              <w:rPr>
                <w:rFonts w:asciiTheme="majorHAnsi" w:hAnsiTheme="majorHAnsi"/>
                <w:lang w:val="en-AU"/>
              </w:rPr>
              <w:t>,</w:t>
            </w:r>
            <w:r w:rsidRPr="00C6677B">
              <w:rPr>
                <w:rFonts w:asciiTheme="majorHAnsi" w:hAnsiTheme="majorHAnsi"/>
                <w:lang w:val="en-AU"/>
              </w:rPr>
              <w:t xml:space="preserve"> the user </w:t>
            </w:r>
            <w:r w:rsidRPr="00C6677B">
              <w:rPr>
                <w:rFonts w:asciiTheme="majorHAnsi" w:hAnsiTheme="majorHAnsi"/>
                <w:b/>
                <w:lang w:val="en-AU"/>
              </w:rPr>
              <w:t>must</w:t>
            </w:r>
            <w:r w:rsidRPr="00C6677B">
              <w:rPr>
                <w:rFonts w:asciiTheme="majorHAnsi" w:hAnsiTheme="majorHAnsi"/>
                <w:lang w:val="en-AU"/>
              </w:rPr>
              <w:t xml:space="preserve"> provide</w:t>
            </w:r>
            <w:r w:rsidR="00DB531D" w:rsidRPr="00C6677B">
              <w:rPr>
                <w:rFonts w:asciiTheme="majorHAnsi" w:hAnsiTheme="majorHAnsi"/>
                <w:lang w:val="en-AU"/>
              </w:rPr>
              <w:t xml:space="preserve"> </w:t>
            </w:r>
            <w:r w:rsidR="007944DA" w:rsidRPr="00C6677B">
              <w:rPr>
                <w:rFonts w:asciiTheme="majorHAnsi" w:hAnsiTheme="majorHAnsi"/>
                <w:lang w:val="en-AU"/>
              </w:rPr>
              <w:t xml:space="preserve">non-zero </w:t>
            </w:r>
            <w:r w:rsidR="00DB531D" w:rsidRPr="00C6677B">
              <w:rPr>
                <w:rFonts w:asciiTheme="majorHAnsi" w:hAnsiTheme="majorHAnsi"/>
                <w:lang w:val="en-AU"/>
              </w:rPr>
              <w:t xml:space="preserve">stress values. This can be done either by giving non-zero values </w:t>
            </w:r>
            <w:r w:rsidR="007944DA" w:rsidRPr="00C6677B">
              <w:rPr>
                <w:rFonts w:asciiTheme="majorHAnsi" w:hAnsiTheme="majorHAnsi"/>
                <w:lang w:val="en-AU"/>
              </w:rPr>
              <w:t>for</w:t>
            </w:r>
            <w:r w:rsidR="00DB531D" w:rsidRPr="00C6677B">
              <w:rPr>
                <w:rFonts w:asciiTheme="majorHAnsi" w:hAnsiTheme="majorHAnsi"/>
                <w:lang w:val="en-AU"/>
              </w:rPr>
              <w:t xml:space="preserve"> the “Stress” tracer in the </w:t>
            </w:r>
            <w:r w:rsidR="00DB531D" w:rsidRPr="00C6677B">
              <w:rPr>
                <w:rFonts w:asciiTheme="majorHAnsi" w:hAnsiTheme="majorHAnsi"/>
                <w:i/>
                <w:lang w:val="en-AU"/>
              </w:rPr>
              <w:t>initial_conditions.nc</w:t>
            </w:r>
            <w:r w:rsidR="00AA50B0" w:rsidRPr="00C6677B">
              <w:rPr>
                <w:rFonts w:asciiTheme="majorHAnsi" w:hAnsiTheme="majorHAnsi"/>
                <w:lang w:val="en-AU"/>
              </w:rPr>
              <w:t xml:space="preserve">; or, if NC </w:t>
            </w:r>
            <w:r w:rsidR="007944DA" w:rsidRPr="00C6677B">
              <w:rPr>
                <w:rFonts w:asciiTheme="majorHAnsi" w:hAnsiTheme="majorHAnsi"/>
                <w:lang w:val="en-AU"/>
              </w:rPr>
              <w:t xml:space="preserve">Stress values are zero, Atlantis will look for </w:t>
            </w:r>
            <w:r w:rsidR="00AA50B0" w:rsidRPr="00C6677B">
              <w:rPr>
                <w:rFonts w:asciiTheme="majorHAnsi" w:hAnsiTheme="majorHAnsi"/>
                <w:lang w:val="en-AU"/>
              </w:rPr>
              <w:t xml:space="preserve">an </w:t>
            </w:r>
            <w:r w:rsidR="007944DA" w:rsidRPr="00C6677B">
              <w:rPr>
                <w:rFonts w:asciiTheme="majorHAnsi" w:hAnsiTheme="majorHAnsi"/>
                <w:lang w:val="en-AU"/>
              </w:rPr>
              <w:t xml:space="preserve">external forcing file. If no forcing file can be found, Atlantis will quit.  </w:t>
            </w:r>
          </w:p>
          <w:p w14:paraId="66E4CD26" w14:textId="77777777" w:rsidR="0096692E" w:rsidRPr="00C6677B" w:rsidRDefault="0096692E" w:rsidP="00C6677B">
            <w:pPr>
              <w:spacing w:line="276" w:lineRule="auto"/>
              <w:rPr>
                <w:rFonts w:asciiTheme="majorHAnsi" w:hAnsiTheme="majorHAnsi"/>
                <w:lang w:val="en-AU"/>
              </w:rPr>
            </w:pPr>
          </w:p>
          <w:p w14:paraId="13CC324D" w14:textId="48977FB9" w:rsidR="00E55BA5" w:rsidRPr="00C6677B" w:rsidRDefault="00E55BA5" w:rsidP="00C6677B">
            <w:pPr>
              <w:spacing w:line="276" w:lineRule="auto"/>
              <w:rPr>
                <w:rFonts w:asciiTheme="majorHAnsi" w:hAnsiTheme="majorHAnsi"/>
                <w:lang w:val="en-AU"/>
              </w:rPr>
            </w:pPr>
            <w:r w:rsidRPr="00C6677B">
              <w:rPr>
                <w:rFonts w:asciiTheme="majorHAnsi" w:hAnsiTheme="majorHAnsi"/>
                <w:lang w:val="en-AU"/>
              </w:rPr>
              <w:t xml:space="preserve">The maximum rate for a 1cm sediment depth is set in the </w:t>
            </w:r>
            <w:r w:rsidRPr="00C6677B">
              <w:rPr>
                <w:rFonts w:asciiTheme="majorHAnsi" w:hAnsiTheme="majorHAnsi"/>
                <w:color w:val="E36C0A" w:themeColor="accent6" w:themeShade="BF"/>
                <w:lang w:val="en-AU"/>
              </w:rPr>
              <w:t xml:space="preserve">max_erosion </w:t>
            </w:r>
            <w:r w:rsidRPr="00C6677B">
              <w:rPr>
                <w:rFonts w:asciiTheme="majorHAnsi" w:hAnsiTheme="majorHAnsi"/>
                <w:lang w:val="en-AU"/>
              </w:rPr>
              <w:t xml:space="preserve">(m in a single time step). </w:t>
            </w:r>
            <w:r w:rsidR="007944DA" w:rsidRPr="00C6677B">
              <w:rPr>
                <w:rFonts w:asciiTheme="majorHAnsi" w:hAnsiTheme="majorHAnsi"/>
                <w:lang w:val="en-AU"/>
              </w:rPr>
              <w:t>The routine is particularly important when simulating wetlands (shallow ecosystems with many sediment layers).</w:t>
            </w:r>
          </w:p>
        </w:tc>
      </w:tr>
      <w:tr w:rsidR="00C66C8C" w:rsidRPr="00C6677B" w14:paraId="7242EB60" w14:textId="77777777" w:rsidTr="00214E51">
        <w:trPr>
          <w:gridBefore w:val="2"/>
          <w:gridAfter w:val="1"/>
          <w:wBefore w:w="568" w:type="dxa"/>
          <w:wAfter w:w="992" w:type="dxa"/>
        </w:trPr>
        <w:tc>
          <w:tcPr>
            <w:tcW w:w="2552" w:type="dxa"/>
            <w:tcBorders>
              <w:bottom w:val="single" w:sz="4" w:space="0" w:color="auto"/>
            </w:tcBorders>
            <w:shd w:val="clear" w:color="auto" w:fill="auto"/>
          </w:tcPr>
          <w:p w14:paraId="0D3B55B1" w14:textId="77777777" w:rsidR="002B1763" w:rsidRPr="00C6677B" w:rsidRDefault="002B1763" w:rsidP="00C6677B">
            <w:pPr>
              <w:spacing w:line="276" w:lineRule="auto"/>
              <w:rPr>
                <w:rFonts w:asciiTheme="majorHAnsi" w:hAnsiTheme="majorHAnsi"/>
                <w:lang w:val="en-AU"/>
              </w:rPr>
            </w:pPr>
          </w:p>
          <w:p w14:paraId="26F52FEA" w14:textId="5DEDF776" w:rsidR="00C66C8C" w:rsidRPr="00C6677B" w:rsidRDefault="002B1763" w:rsidP="00C6677B">
            <w:pPr>
              <w:spacing w:line="276" w:lineRule="auto"/>
              <w:rPr>
                <w:rFonts w:asciiTheme="majorHAnsi" w:hAnsiTheme="majorHAnsi"/>
                <w:lang w:val="en-AU"/>
              </w:rPr>
            </w:pPr>
            <w:r w:rsidRPr="00C6677B">
              <w:rPr>
                <w:rFonts w:asciiTheme="majorHAnsi" w:hAnsiTheme="majorHAnsi"/>
                <w:lang w:val="en-AU"/>
              </w:rPr>
              <w:t>S</w:t>
            </w:r>
            <w:r w:rsidR="00C66C8C" w:rsidRPr="00C6677B">
              <w:rPr>
                <w:rFonts w:asciiTheme="majorHAnsi" w:hAnsiTheme="majorHAnsi"/>
                <w:lang w:val="en-AU"/>
              </w:rPr>
              <w:t xml:space="preserve">ettling of </w:t>
            </w:r>
            <w:r w:rsidR="00C66C8C" w:rsidRPr="00C6677B">
              <w:rPr>
                <w:rFonts w:asciiTheme="majorHAnsi" w:hAnsiTheme="majorHAnsi"/>
                <w:b/>
                <w:lang w:val="en-AU"/>
              </w:rPr>
              <w:t>particulate</w:t>
            </w:r>
            <w:r w:rsidR="00C66C8C" w:rsidRPr="00C6677B">
              <w:rPr>
                <w:rFonts w:asciiTheme="majorHAnsi" w:hAnsiTheme="majorHAnsi"/>
                <w:lang w:val="en-AU"/>
              </w:rPr>
              <w:t xml:space="preserve"> tracers from the water column</w:t>
            </w:r>
          </w:p>
          <w:p w14:paraId="2F463940" w14:textId="77777777" w:rsidR="00F146FE" w:rsidRPr="00C6677B" w:rsidRDefault="00F146FE" w:rsidP="00C6677B">
            <w:pPr>
              <w:spacing w:line="276" w:lineRule="auto"/>
              <w:rPr>
                <w:rFonts w:asciiTheme="majorHAnsi" w:hAnsiTheme="majorHAnsi"/>
                <w:lang w:val="en-AU"/>
              </w:rPr>
            </w:pPr>
          </w:p>
          <w:p w14:paraId="273BF9F4" w14:textId="439746B2"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settleBMwc</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atsettle.c</w:t>
            </w:r>
          </w:p>
          <w:p w14:paraId="42F0C63B" w14:textId="77777777" w:rsidR="00C66C8C" w:rsidRPr="00C6677B" w:rsidRDefault="00C66C8C" w:rsidP="00C6677B">
            <w:pPr>
              <w:spacing w:line="276" w:lineRule="auto"/>
              <w:rPr>
                <w:rFonts w:asciiTheme="majorHAnsi" w:hAnsiTheme="majorHAnsi"/>
                <w:b/>
                <w:lang w:val="en-AU"/>
              </w:rPr>
            </w:pPr>
          </w:p>
          <w:p w14:paraId="6AFA1C41"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color w:val="E36C0A" w:themeColor="accent6" w:themeShade="BF"/>
                <w:lang w:val="en-AU"/>
              </w:rPr>
              <w:t xml:space="preserve">settling </w:t>
            </w:r>
          </w:p>
          <w:p w14:paraId="181AD6F0"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29F18EF1" w14:textId="49CEF7BE" w:rsidR="00C66C8C" w:rsidRPr="00C6677B" w:rsidRDefault="00C66C8C" w:rsidP="00C6677B">
            <w:pPr>
              <w:spacing w:line="276" w:lineRule="auto"/>
              <w:rPr>
                <w:rFonts w:asciiTheme="majorHAnsi" w:hAnsiTheme="majorHAnsi"/>
                <w:lang w:val="en-AU"/>
              </w:rPr>
            </w:pPr>
          </w:p>
          <w:p w14:paraId="33056E4C" w14:textId="1B4C4824"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shd w:val="clear" w:color="auto" w:fill="auto"/>
          </w:tcPr>
          <w:p w14:paraId="38532963" w14:textId="77777777" w:rsidR="002B1763" w:rsidRPr="00C6677B" w:rsidRDefault="002B1763" w:rsidP="00C6677B">
            <w:pPr>
              <w:spacing w:line="276" w:lineRule="auto"/>
              <w:rPr>
                <w:rFonts w:asciiTheme="majorHAnsi" w:hAnsiTheme="majorHAnsi"/>
                <w:lang w:val="en-AU"/>
              </w:rPr>
            </w:pPr>
          </w:p>
          <w:p w14:paraId="0382D736" w14:textId="4E47121F"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Calculates settling </w:t>
            </w:r>
            <w:r w:rsidR="00910373" w:rsidRPr="00C6677B">
              <w:rPr>
                <w:rFonts w:asciiTheme="majorHAnsi" w:hAnsiTheme="majorHAnsi"/>
                <w:lang w:val="en-AU"/>
              </w:rPr>
              <w:t>(</w:t>
            </w:r>
            <w:r w:rsidR="001D1A96" w:rsidRPr="00C6677B">
              <w:rPr>
                <w:rFonts w:asciiTheme="majorHAnsi" w:hAnsiTheme="majorHAnsi"/>
                <w:b/>
                <w:lang w:val="en-AU"/>
              </w:rPr>
              <w:t>downward or upward</w:t>
            </w:r>
            <w:r w:rsidR="00910373" w:rsidRPr="00C6677B">
              <w:rPr>
                <w:rFonts w:asciiTheme="majorHAnsi" w:hAnsiTheme="majorHAnsi"/>
                <w:b/>
                <w:lang w:val="en-AU"/>
              </w:rPr>
              <w:t>!</w:t>
            </w:r>
            <w:r w:rsidR="00910373" w:rsidRPr="00C6677B">
              <w:rPr>
                <w:rFonts w:asciiTheme="majorHAnsi" w:hAnsiTheme="majorHAnsi"/>
                <w:lang w:val="en-AU"/>
              </w:rPr>
              <w:t xml:space="preserve">) </w:t>
            </w:r>
            <w:r w:rsidRPr="00C6677B">
              <w:rPr>
                <w:rFonts w:asciiTheme="majorHAnsi" w:hAnsiTheme="majorHAnsi"/>
                <w:lang w:val="en-AU"/>
              </w:rPr>
              <w:t xml:space="preserve">of </w:t>
            </w:r>
            <w:r w:rsidR="000037DA" w:rsidRPr="00C6677B">
              <w:rPr>
                <w:rFonts w:asciiTheme="majorHAnsi" w:hAnsiTheme="majorHAnsi"/>
                <w:b/>
                <w:lang w:val="en-AU"/>
              </w:rPr>
              <w:t>particulate</w:t>
            </w:r>
            <w:r w:rsidR="000037DA" w:rsidRPr="00C6677B">
              <w:rPr>
                <w:rFonts w:asciiTheme="majorHAnsi" w:hAnsiTheme="majorHAnsi"/>
                <w:lang w:val="en-AU"/>
              </w:rPr>
              <w:t xml:space="preserve"> </w:t>
            </w:r>
            <w:r w:rsidRPr="00C6677B">
              <w:rPr>
                <w:rFonts w:asciiTheme="majorHAnsi" w:hAnsiTheme="majorHAnsi"/>
                <w:lang w:val="en-AU"/>
              </w:rPr>
              <w:t>tracers</w:t>
            </w:r>
            <w:r w:rsidR="000037DA" w:rsidRPr="00C6677B">
              <w:rPr>
                <w:rFonts w:asciiTheme="majorHAnsi" w:hAnsiTheme="majorHAnsi"/>
                <w:lang w:val="en-AU"/>
              </w:rPr>
              <w:t xml:space="preserve"> </w:t>
            </w:r>
            <w:r w:rsidRPr="00C6677B">
              <w:rPr>
                <w:rFonts w:asciiTheme="majorHAnsi" w:hAnsiTheme="majorHAnsi"/>
                <w:lang w:val="en-AU"/>
              </w:rPr>
              <w:t>from the water column depending on their settling velocity :svel par</w:t>
            </w:r>
            <w:r w:rsidR="000037DA" w:rsidRPr="00C6677B">
              <w:rPr>
                <w:rFonts w:asciiTheme="majorHAnsi" w:hAnsiTheme="majorHAnsi"/>
                <w:lang w:val="en-AU"/>
              </w:rPr>
              <w:t>ameter in initial_conditions.nc</w:t>
            </w:r>
            <w:r w:rsidRPr="00C6677B">
              <w:rPr>
                <w:rFonts w:asciiTheme="majorHAnsi" w:hAnsiTheme="majorHAnsi"/>
                <w:lang w:val="en-AU"/>
              </w:rPr>
              <w:t xml:space="preserve">. </w:t>
            </w:r>
            <w:r w:rsidR="000037DA" w:rsidRPr="00C6677B">
              <w:rPr>
                <w:rFonts w:asciiTheme="majorHAnsi" w:hAnsiTheme="majorHAnsi"/>
                <w:b/>
                <w:lang w:val="en-AU"/>
              </w:rPr>
              <w:t xml:space="preserve">Only tracers with non-zero </w:t>
            </w:r>
            <w:r w:rsidR="000037DA" w:rsidRPr="00C6677B">
              <w:rPr>
                <w:rFonts w:asciiTheme="majorHAnsi" w:hAnsiTheme="majorHAnsi"/>
                <w:b/>
                <w:color w:val="E36C0A" w:themeColor="accent6" w:themeShade="BF"/>
                <w:lang w:val="en-AU"/>
              </w:rPr>
              <w:t xml:space="preserve">:svel </w:t>
            </w:r>
            <w:r w:rsidR="001D1A96" w:rsidRPr="00C6677B">
              <w:rPr>
                <w:rFonts w:asciiTheme="majorHAnsi" w:hAnsiTheme="majorHAnsi"/>
                <w:b/>
                <w:lang w:val="en-AU"/>
              </w:rPr>
              <w:t xml:space="preserve">and </w:t>
            </w:r>
            <w:r w:rsidR="001D1A96" w:rsidRPr="00C6677B">
              <w:rPr>
                <w:rFonts w:asciiTheme="majorHAnsi" w:hAnsiTheme="majorHAnsi"/>
                <w:b/>
                <w:color w:val="E36C0A" w:themeColor="accent6" w:themeShade="BF"/>
                <w:lang w:val="en-AU"/>
              </w:rPr>
              <w:t xml:space="preserve">:psize </w:t>
            </w:r>
            <w:r w:rsidR="000037DA" w:rsidRPr="00C6677B">
              <w:rPr>
                <w:rFonts w:asciiTheme="majorHAnsi" w:hAnsiTheme="majorHAnsi"/>
                <w:b/>
                <w:lang w:val="en-AU"/>
              </w:rPr>
              <w:t xml:space="preserve">will </w:t>
            </w:r>
            <w:r w:rsidR="002B1763" w:rsidRPr="00C6677B">
              <w:rPr>
                <w:rFonts w:asciiTheme="majorHAnsi" w:hAnsiTheme="majorHAnsi"/>
                <w:b/>
                <w:lang w:val="en-AU"/>
              </w:rPr>
              <w:t>be acted upon</w:t>
            </w:r>
            <w:r w:rsidR="000037DA" w:rsidRPr="00C6677B">
              <w:rPr>
                <w:rFonts w:asciiTheme="majorHAnsi" w:hAnsiTheme="majorHAnsi"/>
                <w:lang w:val="en-AU"/>
              </w:rPr>
              <w:t xml:space="preserve">. This typically includes </w:t>
            </w:r>
            <w:r w:rsidR="008D1796" w:rsidRPr="00C6677B">
              <w:rPr>
                <w:rFonts w:asciiTheme="majorHAnsi" w:hAnsiTheme="majorHAnsi"/>
                <w:lang w:val="en-AU"/>
              </w:rPr>
              <w:t>particulate biogeochemical tracers (Detrital</w:t>
            </w:r>
            <w:r w:rsidR="00910373" w:rsidRPr="00C6677B">
              <w:rPr>
                <w:rFonts w:asciiTheme="majorHAnsi" w:hAnsiTheme="majorHAnsi"/>
                <w:lang w:val="en-AU"/>
              </w:rPr>
              <w:t xml:space="preserve"> </w:t>
            </w:r>
            <w:r w:rsidR="008D1796" w:rsidRPr="00C6677B">
              <w:rPr>
                <w:rFonts w:asciiTheme="majorHAnsi" w:hAnsiTheme="majorHAnsi"/>
                <w:lang w:val="en-AU"/>
              </w:rPr>
              <w:t xml:space="preserve">Si) </w:t>
            </w:r>
            <w:r w:rsidR="00910373" w:rsidRPr="00C6677B">
              <w:rPr>
                <w:rFonts w:asciiTheme="majorHAnsi" w:hAnsiTheme="majorHAnsi"/>
                <w:lang w:val="en-AU"/>
              </w:rPr>
              <w:t>and</w:t>
            </w:r>
            <w:r w:rsidR="008D1796" w:rsidRPr="00C6677B">
              <w:rPr>
                <w:rFonts w:asciiTheme="majorHAnsi" w:hAnsiTheme="majorHAnsi"/>
                <w:lang w:val="en-AU"/>
              </w:rPr>
              <w:t xml:space="preserve"> some phyto- and zooplankton. </w:t>
            </w:r>
          </w:p>
          <w:p w14:paraId="4D86D469" w14:textId="77777777" w:rsidR="00C66C8C" w:rsidRPr="00C6677B" w:rsidRDefault="00C66C8C" w:rsidP="00C6677B">
            <w:pPr>
              <w:spacing w:line="276" w:lineRule="auto"/>
              <w:rPr>
                <w:rFonts w:asciiTheme="majorHAnsi" w:hAnsiTheme="majorHAnsi"/>
                <w:lang w:val="en-AU"/>
              </w:rPr>
            </w:pPr>
          </w:p>
          <w:p w14:paraId="488F96E9" w14:textId="4824B77C"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If settling velocity is positive, particles are buoyant and rise up through the water column (done in the </w:t>
            </w:r>
            <w:r w:rsidRPr="00C6677B">
              <w:rPr>
                <w:rFonts w:asciiTheme="majorHAnsi" w:hAnsiTheme="majorHAnsi"/>
                <w:i/>
                <w:lang w:val="en-AU"/>
              </w:rPr>
              <w:t>advect_up</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If settling velocity is negative, particles sink towards the bottom (done in the </w:t>
            </w:r>
            <w:r w:rsidRPr="00C6677B">
              <w:rPr>
                <w:rFonts w:asciiTheme="majorHAnsi" w:hAnsiTheme="majorHAnsi"/>
                <w:i/>
                <w:lang w:val="en-AU"/>
              </w:rPr>
              <w:t>advect_down</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w:t>
            </w:r>
          </w:p>
          <w:p w14:paraId="479D4F85" w14:textId="77777777" w:rsidR="00C66C8C" w:rsidRPr="00C6677B" w:rsidRDefault="00C66C8C" w:rsidP="00C6677B">
            <w:pPr>
              <w:spacing w:line="276" w:lineRule="auto"/>
              <w:rPr>
                <w:rFonts w:asciiTheme="majorHAnsi" w:hAnsiTheme="majorHAnsi"/>
                <w:lang w:val="en-AU"/>
              </w:rPr>
            </w:pPr>
          </w:p>
          <w:p w14:paraId="2FEA8D03" w14:textId="16F1F6D7" w:rsidR="001D1A96" w:rsidRPr="00C6677B" w:rsidRDefault="00C66C8C" w:rsidP="00C6677B">
            <w:pPr>
              <w:spacing w:line="276" w:lineRule="auto"/>
              <w:rPr>
                <w:rFonts w:asciiTheme="majorHAnsi" w:hAnsiTheme="majorHAnsi"/>
                <w:lang w:val="en-AU"/>
              </w:rPr>
            </w:pPr>
            <w:r w:rsidRPr="00C6677B">
              <w:rPr>
                <w:rFonts w:asciiTheme="majorHAnsi" w:hAnsiTheme="majorHAnsi"/>
                <w:lang w:val="en-AU"/>
              </w:rPr>
              <w:t>The flux of tracers from the lowest water column layer is added to the uppermost sediment layer if the tracer is allowed to exist in the sediments (</w:t>
            </w:r>
            <w:r w:rsidRPr="00C6677B">
              <w:rPr>
                <w:rFonts w:asciiTheme="majorHAnsi" w:hAnsiTheme="majorHAnsi"/>
                <w:color w:val="F79646" w:themeColor="accent6"/>
                <w:lang w:val="en-AU"/>
              </w:rPr>
              <w:t>:insed</w:t>
            </w:r>
            <w:r w:rsidRPr="00C6677B">
              <w:rPr>
                <w:rFonts w:asciiTheme="majorHAnsi" w:hAnsiTheme="majorHAnsi"/>
                <w:lang w:val="en-AU"/>
              </w:rPr>
              <w:t xml:space="preserve"> parameter in </w:t>
            </w:r>
            <w:r w:rsidRPr="00C6677B">
              <w:rPr>
                <w:rFonts w:asciiTheme="majorHAnsi" w:hAnsiTheme="majorHAnsi"/>
                <w:i/>
                <w:lang w:val="en-AU"/>
              </w:rPr>
              <w:t>initial_condition.nc</w:t>
            </w:r>
            <w:r w:rsidRPr="00C6677B">
              <w:rPr>
                <w:rFonts w:asciiTheme="majorHAnsi" w:hAnsiTheme="majorHAnsi"/>
                <w:lang w:val="en-AU"/>
              </w:rPr>
              <w:t xml:space="preserve">). The deposition to sediments is done in the </w:t>
            </w:r>
            <w:r w:rsidRPr="00C6677B">
              <w:rPr>
                <w:rFonts w:asciiTheme="majorHAnsi" w:hAnsiTheme="majorHAnsi"/>
                <w:i/>
                <w:lang w:val="en-AU"/>
              </w:rPr>
              <w:t>deposit</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in </w:t>
            </w:r>
            <w:r w:rsidRPr="00C6677B">
              <w:rPr>
                <w:rFonts w:asciiTheme="majorHAnsi" w:hAnsiTheme="majorHAnsi"/>
                <w:b/>
                <w:u w:val="single"/>
                <w:lang w:val="en-AU"/>
              </w:rPr>
              <w:t>atdeposition.c</w:t>
            </w:r>
            <w:r w:rsidRPr="00C6677B">
              <w:rPr>
                <w:rFonts w:asciiTheme="majorHAnsi" w:hAnsiTheme="majorHAnsi"/>
                <w:lang w:val="en-AU"/>
              </w:rPr>
              <w:t xml:space="preserve">. </w:t>
            </w:r>
          </w:p>
          <w:p w14:paraId="613BF369" w14:textId="77777777" w:rsidR="001D1A96" w:rsidRPr="00C6677B" w:rsidRDefault="001D1A96" w:rsidP="00C6677B">
            <w:pPr>
              <w:spacing w:line="276" w:lineRule="auto"/>
              <w:rPr>
                <w:rFonts w:asciiTheme="majorHAnsi" w:hAnsiTheme="majorHAnsi"/>
                <w:lang w:val="en-AU"/>
              </w:rPr>
            </w:pPr>
          </w:p>
          <w:p w14:paraId="1EDAF9A3" w14:textId="73484BDE" w:rsidR="00457552" w:rsidRPr="00C6677B" w:rsidRDefault="00910373" w:rsidP="00C6677B">
            <w:pPr>
              <w:spacing w:line="276" w:lineRule="auto"/>
              <w:rPr>
                <w:rFonts w:asciiTheme="majorHAnsi" w:hAnsiTheme="majorHAnsi"/>
                <w:lang w:val="en-AU"/>
              </w:rPr>
            </w:pPr>
            <w:r w:rsidRPr="00C6677B">
              <w:rPr>
                <w:rFonts w:asciiTheme="majorHAnsi" w:hAnsiTheme="majorHAnsi"/>
                <w:lang w:val="en-AU"/>
              </w:rPr>
              <w:t>The dep</w:t>
            </w:r>
            <w:r w:rsidR="001D1A96" w:rsidRPr="00C6677B">
              <w:rPr>
                <w:rFonts w:asciiTheme="majorHAnsi" w:hAnsiTheme="majorHAnsi"/>
                <w:lang w:val="en-AU"/>
              </w:rPr>
              <w:t xml:space="preserve">osition depends on the sediment’s </w:t>
            </w:r>
            <w:r w:rsidRPr="00C6677B">
              <w:rPr>
                <w:rFonts w:asciiTheme="majorHAnsi" w:hAnsiTheme="majorHAnsi"/>
                <w:lang w:val="en-AU"/>
              </w:rPr>
              <w:t>and tracer’s poros</w:t>
            </w:r>
            <w:r w:rsidR="001D1A96" w:rsidRPr="00C6677B">
              <w:rPr>
                <w:rFonts w:asciiTheme="majorHAnsi" w:hAnsiTheme="majorHAnsi"/>
                <w:lang w:val="en-AU"/>
              </w:rPr>
              <w:t xml:space="preserve">ity. The porosity of the tracers is calculated in the </w:t>
            </w:r>
            <w:r w:rsidR="001D1A96" w:rsidRPr="00C6677B">
              <w:rPr>
                <w:rFonts w:asciiTheme="majorHAnsi" w:hAnsiTheme="majorHAnsi"/>
                <w:i/>
                <w:lang w:val="en-AU"/>
              </w:rPr>
              <w:t>calc_por</w:t>
            </w:r>
            <w:r w:rsidR="0036432B" w:rsidRPr="00C6677B">
              <w:rPr>
                <w:rFonts w:asciiTheme="majorHAnsi" w:hAnsiTheme="majorHAnsi"/>
                <w:i/>
                <w:lang w:val="en-AU"/>
              </w:rPr>
              <w:t>(</w:t>
            </w:r>
            <w:r w:rsidR="001D1A96" w:rsidRPr="00C6677B">
              <w:rPr>
                <w:rFonts w:asciiTheme="majorHAnsi" w:hAnsiTheme="majorHAnsi"/>
                <w:i/>
                <w:lang w:val="en-AU"/>
              </w:rPr>
              <w:t>)</w:t>
            </w:r>
            <w:r w:rsidR="001D1A96" w:rsidRPr="00C6677B">
              <w:rPr>
                <w:rFonts w:asciiTheme="majorHAnsi" w:hAnsiTheme="majorHAnsi"/>
                <w:b/>
                <w:i/>
                <w:lang w:val="en-AU"/>
              </w:rPr>
              <w:t xml:space="preserve"> </w:t>
            </w:r>
            <w:r w:rsidR="001D1A96" w:rsidRPr="00C6677B">
              <w:rPr>
                <w:rFonts w:asciiTheme="majorHAnsi" w:hAnsiTheme="majorHAnsi"/>
                <w:lang w:val="en-AU"/>
              </w:rPr>
              <w:t xml:space="preserve">routine in </w:t>
            </w:r>
            <w:r w:rsidR="001D1A96" w:rsidRPr="00C6677B">
              <w:rPr>
                <w:rFonts w:asciiTheme="majorHAnsi" w:hAnsiTheme="majorHAnsi"/>
                <w:b/>
                <w:lang w:val="en-AU"/>
              </w:rPr>
              <w:t>atsedprops.c</w:t>
            </w:r>
            <w:r w:rsidR="001D1A96" w:rsidRPr="00C6677B">
              <w:rPr>
                <w:rFonts w:asciiTheme="majorHAnsi" w:hAnsiTheme="majorHAnsi"/>
                <w:lang w:val="en-AU"/>
              </w:rPr>
              <w:t xml:space="preserve"> using the :</w:t>
            </w:r>
            <w:r w:rsidR="001D1A96" w:rsidRPr="00C6677B">
              <w:rPr>
                <w:rFonts w:asciiTheme="majorHAnsi" w:hAnsiTheme="majorHAnsi"/>
                <w:color w:val="E36C0A" w:themeColor="accent6" w:themeShade="BF"/>
                <w:lang w:val="en-AU"/>
              </w:rPr>
              <w:t>psize</w:t>
            </w:r>
            <w:r w:rsidR="001D1A96" w:rsidRPr="00C6677B">
              <w:rPr>
                <w:rFonts w:asciiTheme="majorHAnsi" w:hAnsiTheme="majorHAnsi"/>
                <w:lang w:val="en-AU"/>
              </w:rPr>
              <w:t xml:space="preserve"> (particle size) and </w:t>
            </w:r>
            <w:r w:rsidR="001D1A96" w:rsidRPr="00C6677B">
              <w:rPr>
                <w:rFonts w:asciiTheme="majorHAnsi" w:hAnsiTheme="majorHAnsi"/>
                <w:color w:val="E36C0A" w:themeColor="accent6" w:themeShade="BF"/>
                <w:lang w:val="en-AU"/>
              </w:rPr>
              <w:t xml:space="preserve">:b_dens </w:t>
            </w:r>
            <w:r w:rsidR="001D1A96" w:rsidRPr="00C6677B">
              <w:rPr>
                <w:rFonts w:asciiTheme="majorHAnsi" w:hAnsiTheme="majorHAnsi"/>
                <w:lang w:val="en-AU"/>
              </w:rPr>
              <w:t xml:space="preserve">(bulk density) parameters from the </w:t>
            </w:r>
            <w:r w:rsidR="001D1A96" w:rsidRPr="00C6677B">
              <w:rPr>
                <w:rFonts w:asciiTheme="majorHAnsi" w:hAnsiTheme="majorHAnsi"/>
                <w:i/>
                <w:lang w:val="en-AU"/>
              </w:rPr>
              <w:t>initial_condition.nc</w:t>
            </w:r>
            <w:r w:rsidR="001D1A96" w:rsidRPr="00C6677B">
              <w:rPr>
                <w:rFonts w:asciiTheme="majorHAnsi" w:hAnsiTheme="majorHAnsi"/>
                <w:lang w:val="en-AU"/>
              </w:rPr>
              <w:t xml:space="preserve"> file. Sediment porosity is set as</w:t>
            </w:r>
            <w:r w:rsidR="00AA50B0" w:rsidRPr="00C6677B">
              <w:rPr>
                <w:rFonts w:asciiTheme="majorHAnsi" w:hAnsiTheme="majorHAnsi"/>
                <w:lang w:val="en-AU"/>
              </w:rPr>
              <w:t xml:space="preserve"> a</w:t>
            </w:r>
            <w:r w:rsidR="001D1A96" w:rsidRPr="00C6677B">
              <w:rPr>
                <w:rFonts w:asciiTheme="majorHAnsi" w:hAnsiTheme="majorHAnsi"/>
                <w:lang w:val="en-AU"/>
              </w:rPr>
              <w:t xml:space="preserve"> “phys” variable in the </w:t>
            </w:r>
            <w:r w:rsidR="001D1A96" w:rsidRPr="00C6677B">
              <w:rPr>
                <w:rFonts w:asciiTheme="majorHAnsi" w:hAnsiTheme="majorHAnsi"/>
                <w:i/>
                <w:lang w:val="en-AU"/>
              </w:rPr>
              <w:t>initial_conditions.nc</w:t>
            </w:r>
            <w:r w:rsidR="001D1A96" w:rsidRPr="00C6677B">
              <w:rPr>
                <w:rFonts w:asciiTheme="majorHAnsi" w:hAnsiTheme="majorHAnsi"/>
                <w:lang w:val="en-AU"/>
              </w:rPr>
              <w:t xml:space="preserve"> file. However, if </w:t>
            </w:r>
            <w:r w:rsidR="00AA50B0" w:rsidRPr="00C6677B">
              <w:rPr>
                <w:rFonts w:asciiTheme="majorHAnsi" w:hAnsiTheme="majorHAnsi"/>
                <w:lang w:val="en-AU"/>
              </w:rPr>
              <w:t xml:space="preserve">the </w:t>
            </w:r>
            <w:r w:rsidR="001D1A96" w:rsidRPr="00C6677B">
              <w:rPr>
                <w:rFonts w:asciiTheme="majorHAnsi" w:hAnsiTheme="majorHAnsi"/>
                <w:lang w:val="en-AU"/>
              </w:rPr>
              <w:t xml:space="preserve">settling routine is turned on sediment porosity is calculated dynamically through the simulation in the </w:t>
            </w:r>
            <w:r w:rsidR="00457552" w:rsidRPr="00C6677B">
              <w:rPr>
                <w:rFonts w:asciiTheme="majorHAnsi" w:hAnsiTheme="majorHAnsi"/>
                <w:i/>
                <w:lang w:val="en-AU"/>
              </w:rPr>
              <w:t>deposit</w:t>
            </w:r>
            <w:r w:rsidR="0036432B" w:rsidRPr="00C6677B">
              <w:rPr>
                <w:rFonts w:asciiTheme="majorHAnsi" w:hAnsiTheme="majorHAnsi"/>
                <w:i/>
                <w:lang w:val="en-AU"/>
              </w:rPr>
              <w:t>(</w:t>
            </w:r>
            <w:r w:rsidR="00457552" w:rsidRPr="00C6677B">
              <w:rPr>
                <w:rFonts w:asciiTheme="majorHAnsi" w:hAnsiTheme="majorHAnsi"/>
                <w:i/>
                <w:lang w:val="en-AU"/>
              </w:rPr>
              <w:t>)</w:t>
            </w:r>
            <w:r w:rsidR="00457552" w:rsidRPr="00C6677B">
              <w:rPr>
                <w:rFonts w:asciiTheme="majorHAnsi" w:hAnsiTheme="majorHAnsi"/>
                <w:lang w:val="en-AU"/>
              </w:rPr>
              <w:t xml:space="preserve"> routine</w:t>
            </w:r>
            <w:r w:rsidR="001D1A96" w:rsidRPr="00C6677B">
              <w:rPr>
                <w:rFonts w:asciiTheme="majorHAnsi" w:hAnsiTheme="majorHAnsi"/>
                <w:lang w:val="en-AU"/>
              </w:rPr>
              <w:t xml:space="preserve">. The sediment porosity is calculated as a ratio of </w:t>
            </w:r>
            <w:r w:rsidR="00AA50B0" w:rsidRPr="00C6677B">
              <w:rPr>
                <w:rFonts w:asciiTheme="majorHAnsi" w:hAnsiTheme="majorHAnsi"/>
                <w:lang w:val="en-AU"/>
              </w:rPr>
              <w:t xml:space="preserve">the </w:t>
            </w:r>
            <w:r w:rsidR="001D1A96" w:rsidRPr="00C6677B">
              <w:rPr>
                <w:rFonts w:asciiTheme="majorHAnsi" w:hAnsiTheme="majorHAnsi"/>
                <w:lang w:val="en-AU"/>
              </w:rPr>
              <w:t>new water volume in the sediment</w:t>
            </w:r>
            <w:r w:rsidR="00AA50B0" w:rsidRPr="00C6677B">
              <w:rPr>
                <w:rFonts w:asciiTheme="majorHAnsi" w:hAnsiTheme="majorHAnsi"/>
                <w:lang w:val="en-AU"/>
              </w:rPr>
              <w:t>,</w:t>
            </w:r>
            <w:r w:rsidR="001D1A96" w:rsidRPr="00C6677B">
              <w:rPr>
                <w:rFonts w:asciiTheme="majorHAnsi" w:hAnsiTheme="majorHAnsi"/>
                <w:lang w:val="en-AU"/>
              </w:rPr>
              <w:t xml:space="preserve"> after deposition</w:t>
            </w:r>
            <w:r w:rsidR="00AA50B0" w:rsidRPr="00C6677B">
              <w:rPr>
                <w:rFonts w:asciiTheme="majorHAnsi" w:hAnsiTheme="majorHAnsi"/>
                <w:lang w:val="en-AU"/>
              </w:rPr>
              <w:t>,</w:t>
            </w:r>
            <w:r w:rsidR="001D1A96" w:rsidRPr="00C6677B">
              <w:rPr>
                <w:rFonts w:asciiTheme="majorHAnsi" w:hAnsiTheme="majorHAnsi"/>
                <w:lang w:val="en-AU"/>
              </w:rPr>
              <w:t xml:space="preserve"> and </w:t>
            </w:r>
            <w:r w:rsidR="00AA50B0" w:rsidRPr="00C6677B">
              <w:rPr>
                <w:rFonts w:asciiTheme="majorHAnsi" w:hAnsiTheme="majorHAnsi"/>
                <w:lang w:val="en-AU"/>
              </w:rPr>
              <w:t xml:space="preserve">the </w:t>
            </w:r>
            <w:r w:rsidR="001D1A96" w:rsidRPr="00C6677B">
              <w:rPr>
                <w:rFonts w:asciiTheme="majorHAnsi" w:hAnsiTheme="majorHAnsi"/>
                <w:lang w:val="en-AU"/>
              </w:rPr>
              <w:t>total sediment volume</w:t>
            </w:r>
            <w:r w:rsidR="00AA50B0" w:rsidRPr="00C6677B">
              <w:rPr>
                <w:rFonts w:asciiTheme="majorHAnsi" w:hAnsiTheme="majorHAnsi"/>
                <w:lang w:val="en-AU"/>
              </w:rPr>
              <w:t>,</w:t>
            </w:r>
            <w:r w:rsidR="001D1A96" w:rsidRPr="00C6677B">
              <w:rPr>
                <w:rFonts w:asciiTheme="majorHAnsi" w:hAnsiTheme="majorHAnsi"/>
                <w:lang w:val="en-AU"/>
              </w:rPr>
              <w:t xml:space="preserve"> after deposition. </w:t>
            </w:r>
          </w:p>
          <w:p w14:paraId="51A7A739" w14:textId="77777777" w:rsidR="00457552" w:rsidRPr="00C6677B" w:rsidRDefault="00457552" w:rsidP="00C6677B">
            <w:pPr>
              <w:spacing w:line="276" w:lineRule="auto"/>
              <w:rPr>
                <w:rFonts w:asciiTheme="majorHAnsi" w:hAnsiTheme="majorHAnsi"/>
                <w:lang w:val="en-AU"/>
              </w:rPr>
            </w:pPr>
          </w:p>
          <w:p w14:paraId="79008A36" w14:textId="30B89DD2"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lastRenderedPageBreak/>
              <w:t>If</w:t>
            </w:r>
            <w:r w:rsidR="001D1A96" w:rsidRPr="00C6677B">
              <w:rPr>
                <w:rFonts w:asciiTheme="majorHAnsi" w:hAnsiTheme="majorHAnsi"/>
                <w:lang w:val="en-AU"/>
              </w:rPr>
              <w:t xml:space="preserve"> a particulate</w:t>
            </w:r>
            <w:r w:rsidRPr="00C6677B">
              <w:rPr>
                <w:rFonts w:asciiTheme="majorHAnsi" w:hAnsiTheme="majorHAnsi"/>
                <w:lang w:val="en-AU"/>
              </w:rPr>
              <w:t xml:space="preserve"> tracer is not allowed to exist in the sediment</w:t>
            </w:r>
            <w:r w:rsidR="001D1A96" w:rsidRPr="00C6677B">
              <w:rPr>
                <w:rFonts w:asciiTheme="majorHAnsi" w:hAnsiTheme="majorHAnsi"/>
                <w:lang w:val="en-AU"/>
              </w:rPr>
              <w:t xml:space="preserve"> </w:t>
            </w:r>
            <w:r w:rsidR="00462CC0" w:rsidRPr="00C6677B">
              <w:rPr>
                <w:rFonts w:asciiTheme="majorHAnsi" w:hAnsiTheme="majorHAnsi"/>
                <w:lang w:val="en-AU"/>
              </w:rPr>
              <w:t>(</w:t>
            </w:r>
            <w:r w:rsidR="00462CC0" w:rsidRPr="00C6677B">
              <w:rPr>
                <w:rFonts w:asciiTheme="majorHAnsi" w:hAnsiTheme="majorHAnsi"/>
                <w:color w:val="E36C0A" w:themeColor="accent6" w:themeShade="BF"/>
                <w:lang w:val="en-AU"/>
              </w:rPr>
              <w:t xml:space="preserve">:insed </w:t>
            </w:r>
            <w:r w:rsidR="001D1A96" w:rsidRPr="00C6677B">
              <w:rPr>
                <w:rFonts w:asciiTheme="majorHAnsi" w:hAnsiTheme="majorHAnsi"/>
                <w:lang w:val="en-AU"/>
              </w:rPr>
              <w:t xml:space="preserve">is 0 </w:t>
            </w:r>
            <w:r w:rsidR="00462CC0" w:rsidRPr="00C6677B">
              <w:rPr>
                <w:rFonts w:asciiTheme="majorHAnsi" w:hAnsiTheme="majorHAnsi"/>
                <w:lang w:val="en-AU"/>
              </w:rPr>
              <w:t xml:space="preserve">in </w:t>
            </w:r>
            <w:r w:rsidR="00462CC0" w:rsidRPr="00C6677B">
              <w:rPr>
                <w:rFonts w:asciiTheme="majorHAnsi" w:hAnsiTheme="majorHAnsi"/>
                <w:i/>
                <w:lang w:val="en-AU"/>
              </w:rPr>
              <w:t>initial_conditions.nc</w:t>
            </w:r>
            <w:r w:rsidR="00462CC0" w:rsidRPr="00C6677B">
              <w:rPr>
                <w:rFonts w:asciiTheme="majorHAnsi" w:hAnsiTheme="majorHAnsi"/>
                <w:lang w:val="en-AU"/>
              </w:rPr>
              <w:t xml:space="preserve"> file)</w:t>
            </w:r>
            <w:r w:rsidR="001D1A96" w:rsidRPr="00C6677B">
              <w:rPr>
                <w:rFonts w:asciiTheme="majorHAnsi" w:hAnsiTheme="majorHAnsi"/>
                <w:lang w:val="en-AU"/>
              </w:rPr>
              <w:t>,</w:t>
            </w:r>
            <w:r w:rsidR="00462CC0" w:rsidRPr="00C6677B">
              <w:rPr>
                <w:rFonts w:asciiTheme="majorHAnsi" w:hAnsiTheme="majorHAnsi"/>
                <w:lang w:val="en-AU"/>
              </w:rPr>
              <w:t xml:space="preserve"> </w:t>
            </w:r>
            <w:r w:rsidRPr="00C6677B">
              <w:rPr>
                <w:rFonts w:asciiTheme="majorHAnsi" w:hAnsiTheme="majorHAnsi"/>
                <w:lang w:val="en-AU"/>
              </w:rPr>
              <w:t>it is retained in the lowest water column layer.</w:t>
            </w:r>
            <w:r w:rsidR="00462CC0" w:rsidRPr="00C6677B">
              <w:rPr>
                <w:rFonts w:asciiTheme="majorHAnsi" w:hAnsiTheme="majorHAnsi"/>
                <w:lang w:val="en-AU"/>
              </w:rPr>
              <w:t xml:space="preserve"> </w:t>
            </w:r>
          </w:p>
          <w:p w14:paraId="1E07D311" w14:textId="77777777" w:rsidR="00E32ED9" w:rsidRPr="00C6677B" w:rsidRDefault="00E32ED9" w:rsidP="00C6677B">
            <w:pPr>
              <w:spacing w:line="276" w:lineRule="auto"/>
              <w:rPr>
                <w:rFonts w:asciiTheme="majorHAnsi" w:hAnsiTheme="majorHAnsi"/>
                <w:lang w:val="en-AU"/>
              </w:rPr>
            </w:pPr>
          </w:p>
          <w:p w14:paraId="7714E9C4" w14:textId="672AC065" w:rsidR="00462CC0" w:rsidRPr="00C6677B" w:rsidRDefault="00462CC0" w:rsidP="00C6677B">
            <w:pPr>
              <w:spacing w:line="276" w:lineRule="auto"/>
              <w:rPr>
                <w:rFonts w:asciiTheme="majorHAnsi" w:hAnsiTheme="majorHAnsi"/>
                <w:lang w:val="en-AU"/>
              </w:rPr>
            </w:pPr>
            <w:r w:rsidRPr="00C6677B">
              <w:rPr>
                <w:rFonts w:asciiTheme="majorHAnsi" w:hAnsiTheme="majorHAnsi"/>
                <w:lang w:val="en-AU"/>
              </w:rPr>
              <w:t xml:space="preserve">The </w:t>
            </w:r>
            <w:r w:rsidRPr="00C6677B">
              <w:rPr>
                <w:rFonts w:asciiTheme="majorHAnsi" w:hAnsiTheme="majorHAnsi"/>
                <w:i/>
                <w:lang w:val="en-AU"/>
              </w:rPr>
              <w:t>deposit</w:t>
            </w:r>
            <w:r w:rsidR="0036432B" w:rsidRPr="00C6677B">
              <w:rPr>
                <w:rFonts w:asciiTheme="majorHAnsi" w:hAnsiTheme="majorHAnsi"/>
                <w:i/>
                <w:lang w:val="en-AU"/>
              </w:rPr>
              <w:t>()</w:t>
            </w:r>
            <w:r w:rsidRPr="00C6677B">
              <w:rPr>
                <w:rFonts w:asciiTheme="majorHAnsi" w:hAnsiTheme="majorHAnsi"/>
                <w:lang w:val="en-AU"/>
              </w:rPr>
              <w:t xml:space="preserve"> routine uses</w:t>
            </w:r>
            <w:r w:rsidR="00AA50B0" w:rsidRPr="00C6677B">
              <w:rPr>
                <w:rFonts w:asciiTheme="majorHAnsi" w:hAnsiTheme="majorHAnsi"/>
                <w:lang w:val="en-AU"/>
              </w:rPr>
              <w:t xml:space="preserve"> the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 xml:space="preserve">maxseddz </w:t>
            </w:r>
            <w:r w:rsidRPr="00C6677B">
              <w:rPr>
                <w:rFonts w:asciiTheme="majorHAnsi" w:hAnsiTheme="majorHAnsi"/>
                <w:lang w:val="en-AU"/>
              </w:rPr>
              <w:t xml:space="preserve">and </w:t>
            </w:r>
            <w:r w:rsidRPr="00C6677B">
              <w:rPr>
                <w:rFonts w:asciiTheme="majorHAnsi" w:hAnsiTheme="majorHAnsi"/>
                <w:color w:val="E36C0A" w:themeColor="accent6" w:themeShade="BF"/>
                <w:lang w:val="en-AU"/>
              </w:rPr>
              <w:t xml:space="preserve">minseddz </w:t>
            </w:r>
            <w:r w:rsidRPr="00C6677B">
              <w:rPr>
                <w:rFonts w:asciiTheme="majorHAnsi" w:hAnsiTheme="majorHAnsi"/>
                <w:lang w:val="en-AU"/>
              </w:rPr>
              <w:t xml:space="preserve">parameters to define the maximum and minimum depth of one sediment layer.  </w:t>
            </w:r>
          </w:p>
          <w:p w14:paraId="1C588C44" w14:textId="6E23C4EB" w:rsidR="00C66C8C" w:rsidRPr="00C6677B" w:rsidRDefault="00457552" w:rsidP="00C6677B">
            <w:pPr>
              <w:spacing w:line="276" w:lineRule="auto"/>
              <w:rPr>
                <w:rFonts w:asciiTheme="majorHAnsi" w:hAnsiTheme="majorHAnsi" w:cs="Consolas"/>
                <w:lang w:val="en-AU"/>
              </w:rPr>
            </w:pPr>
            <w:r w:rsidRPr="00C6677B">
              <w:rPr>
                <w:rFonts w:asciiTheme="majorHAnsi" w:hAnsiTheme="majorHAnsi" w:cs="Consolas"/>
                <w:lang w:val="en-AU"/>
              </w:rPr>
              <w:t xml:space="preserve">If the </w:t>
            </w:r>
            <w:r w:rsidRPr="00C6677B">
              <w:rPr>
                <w:rFonts w:asciiTheme="majorHAnsi" w:hAnsiTheme="majorHAnsi" w:cs="Consolas"/>
                <w:color w:val="E36C0A" w:themeColor="accent6" w:themeShade="BF"/>
                <w:lang w:val="en-AU"/>
              </w:rPr>
              <w:t xml:space="preserve">maxseddz </w:t>
            </w:r>
            <w:r w:rsidRPr="00C6677B">
              <w:rPr>
                <w:rFonts w:asciiTheme="majorHAnsi" w:hAnsiTheme="majorHAnsi" w:cs="Consolas"/>
                <w:lang w:val="en-AU"/>
              </w:rPr>
              <w:t xml:space="preserve">is exceeded everything extra </w:t>
            </w:r>
            <w:r w:rsidR="0018031C" w:rsidRPr="00C6677B">
              <w:rPr>
                <w:rFonts w:asciiTheme="majorHAnsi" w:hAnsiTheme="majorHAnsi" w:cs="Consolas"/>
                <w:lang w:val="en-AU"/>
              </w:rPr>
              <w:t xml:space="preserve">will </w:t>
            </w:r>
            <w:r w:rsidR="001D1A96" w:rsidRPr="00C6677B">
              <w:rPr>
                <w:rFonts w:asciiTheme="majorHAnsi" w:hAnsiTheme="majorHAnsi" w:cs="Consolas"/>
                <w:lang w:val="en-AU"/>
              </w:rPr>
              <w:t xml:space="preserve">stay in the bottom water layer and no </w:t>
            </w:r>
            <w:r w:rsidR="0018031C" w:rsidRPr="00C6677B">
              <w:rPr>
                <w:rFonts w:asciiTheme="majorHAnsi" w:hAnsiTheme="majorHAnsi" w:cs="Consolas"/>
                <w:lang w:val="en-AU"/>
              </w:rPr>
              <w:t>mor</w:t>
            </w:r>
            <w:r w:rsidR="001D1A96" w:rsidRPr="00C6677B">
              <w:rPr>
                <w:rFonts w:asciiTheme="majorHAnsi" w:hAnsiTheme="majorHAnsi" w:cs="Consolas"/>
                <w:lang w:val="en-AU"/>
              </w:rPr>
              <w:t>e deposition will occur</w:t>
            </w:r>
            <w:r w:rsidR="0018031C" w:rsidRPr="00C6677B">
              <w:rPr>
                <w:rFonts w:asciiTheme="majorHAnsi" w:hAnsiTheme="majorHAnsi" w:cs="Consolas"/>
                <w:lang w:val="en-AU"/>
              </w:rPr>
              <w:t xml:space="preserve">. </w:t>
            </w:r>
          </w:p>
          <w:p w14:paraId="24C34536" w14:textId="77777777" w:rsidR="00F146FE" w:rsidRPr="00C6677B" w:rsidRDefault="00F146FE" w:rsidP="00C6677B">
            <w:pPr>
              <w:spacing w:line="276" w:lineRule="auto"/>
              <w:rPr>
                <w:rFonts w:asciiTheme="majorHAnsi" w:hAnsiTheme="majorHAnsi" w:cs="Consolas"/>
                <w:lang w:val="en-AU"/>
              </w:rPr>
            </w:pPr>
          </w:p>
        </w:tc>
      </w:tr>
      <w:tr w:rsidR="00074CA5" w:rsidRPr="00C6677B" w14:paraId="71B9428E" w14:textId="77777777" w:rsidTr="00214E51">
        <w:trPr>
          <w:gridBefore w:val="2"/>
          <w:gridAfter w:val="1"/>
          <w:wBefore w:w="568" w:type="dxa"/>
          <w:wAfter w:w="992" w:type="dxa"/>
        </w:trPr>
        <w:tc>
          <w:tcPr>
            <w:tcW w:w="9214" w:type="dxa"/>
            <w:gridSpan w:val="4"/>
            <w:tcBorders>
              <w:top w:val="nil"/>
              <w:left w:val="nil"/>
              <w:bottom w:val="nil"/>
              <w:right w:val="nil"/>
            </w:tcBorders>
            <w:shd w:val="clear" w:color="auto" w:fill="auto"/>
          </w:tcPr>
          <w:p w14:paraId="56B45B08" w14:textId="77777777" w:rsidR="00AA50B0" w:rsidRPr="00C6677B" w:rsidRDefault="00AA50B0" w:rsidP="00C6677B">
            <w:pPr>
              <w:spacing w:line="276" w:lineRule="auto"/>
              <w:rPr>
                <w:rFonts w:asciiTheme="majorHAnsi" w:hAnsiTheme="majorHAnsi"/>
                <w:b/>
                <w:lang w:val="en-AU"/>
              </w:rPr>
            </w:pPr>
          </w:p>
          <w:p w14:paraId="6D467097" w14:textId="77777777" w:rsidR="0036432B" w:rsidRPr="00C6677B" w:rsidRDefault="0036432B" w:rsidP="00C6677B">
            <w:pPr>
              <w:spacing w:line="276" w:lineRule="auto"/>
              <w:rPr>
                <w:rFonts w:asciiTheme="majorHAnsi" w:hAnsiTheme="majorHAnsi"/>
                <w:b/>
                <w:lang w:val="en-AU"/>
              </w:rPr>
            </w:pPr>
          </w:p>
          <w:p w14:paraId="425A4F69" w14:textId="77777777" w:rsidR="0036432B" w:rsidRPr="00C6677B" w:rsidRDefault="0036432B" w:rsidP="00C6677B">
            <w:pPr>
              <w:spacing w:line="276" w:lineRule="auto"/>
              <w:rPr>
                <w:rFonts w:asciiTheme="majorHAnsi" w:hAnsiTheme="majorHAnsi"/>
                <w:b/>
                <w:lang w:val="en-AU"/>
              </w:rPr>
            </w:pPr>
          </w:p>
          <w:p w14:paraId="1DA5410B" w14:textId="77777777" w:rsidR="0036432B" w:rsidRPr="00C6677B" w:rsidRDefault="0036432B" w:rsidP="00C6677B">
            <w:pPr>
              <w:spacing w:line="276" w:lineRule="auto"/>
              <w:rPr>
                <w:rFonts w:asciiTheme="majorHAnsi" w:hAnsiTheme="majorHAnsi"/>
                <w:b/>
                <w:lang w:val="en-AU"/>
              </w:rPr>
            </w:pPr>
          </w:p>
          <w:p w14:paraId="67BD0AED" w14:textId="77777777" w:rsidR="0036432B" w:rsidRPr="00C6677B" w:rsidRDefault="0036432B" w:rsidP="00C6677B">
            <w:pPr>
              <w:spacing w:line="276" w:lineRule="auto"/>
              <w:rPr>
                <w:rFonts w:asciiTheme="majorHAnsi" w:hAnsiTheme="majorHAnsi"/>
                <w:b/>
                <w:lang w:val="en-AU"/>
              </w:rPr>
            </w:pPr>
          </w:p>
          <w:p w14:paraId="30C7271E" w14:textId="2FF24AE1" w:rsidR="004271F7" w:rsidRPr="00C6677B" w:rsidRDefault="00291A2C" w:rsidP="00C6677B">
            <w:pPr>
              <w:spacing w:line="276" w:lineRule="auto"/>
              <w:rPr>
                <w:rFonts w:asciiTheme="majorHAnsi" w:hAnsiTheme="majorHAnsi"/>
                <w:b/>
                <w:lang w:val="en-AU"/>
              </w:rPr>
            </w:pPr>
            <w:r w:rsidRPr="00C6677B">
              <w:rPr>
                <w:rFonts w:asciiTheme="majorHAnsi" w:hAnsiTheme="majorHAnsi"/>
                <w:b/>
                <w:lang w:val="en-AU"/>
              </w:rPr>
              <w:t xml:space="preserve">II. </w:t>
            </w:r>
            <w:r w:rsidR="004271F7" w:rsidRPr="00C6677B">
              <w:rPr>
                <w:rFonts w:asciiTheme="majorHAnsi" w:hAnsiTheme="majorHAnsi"/>
                <w:b/>
                <w:lang w:val="en-AU"/>
              </w:rPr>
              <w:t>Execute optional biological sediment processes – bioirrigation and bioturbation</w:t>
            </w:r>
            <w:r w:rsidR="00F146FE" w:rsidRPr="00C6677B">
              <w:rPr>
                <w:rFonts w:asciiTheme="majorHAnsi" w:hAnsiTheme="majorHAnsi"/>
                <w:b/>
                <w:lang w:val="en-AU"/>
              </w:rPr>
              <w:t>:</w:t>
            </w:r>
          </w:p>
          <w:p w14:paraId="1E644306" w14:textId="77777777" w:rsidR="004271F7" w:rsidRPr="00C6677B" w:rsidRDefault="004271F7" w:rsidP="00C6677B">
            <w:pPr>
              <w:spacing w:line="276" w:lineRule="auto"/>
              <w:rPr>
                <w:rFonts w:asciiTheme="majorHAnsi" w:hAnsiTheme="majorHAnsi"/>
                <w:lang w:val="en-AU"/>
              </w:rPr>
            </w:pPr>
          </w:p>
          <w:p w14:paraId="7DF2B2F5" w14:textId="79B1A7B2" w:rsidR="003A5B2E" w:rsidRPr="00C6677B" w:rsidRDefault="00074CA5" w:rsidP="00C6677B">
            <w:pPr>
              <w:spacing w:line="276" w:lineRule="auto"/>
              <w:rPr>
                <w:rFonts w:asciiTheme="majorHAnsi" w:hAnsiTheme="majorHAnsi"/>
                <w:lang w:val="en-AU"/>
              </w:rPr>
            </w:pPr>
            <w:r w:rsidRPr="00C6677B">
              <w:rPr>
                <w:rFonts w:asciiTheme="majorHAnsi" w:hAnsiTheme="majorHAnsi"/>
                <w:lang w:val="en-AU"/>
              </w:rPr>
              <w:t xml:space="preserve">The bioirrigation and bioturbation routines </w:t>
            </w:r>
            <w:r w:rsidR="00F5347F" w:rsidRPr="00C6677B">
              <w:rPr>
                <w:rFonts w:asciiTheme="majorHAnsi" w:hAnsiTheme="majorHAnsi"/>
                <w:lang w:val="en-AU"/>
              </w:rPr>
              <w:t xml:space="preserve">simulate exchange of dissolved and particulate tracers respectively between </w:t>
            </w:r>
            <w:r w:rsidR="00D0407C" w:rsidRPr="00C6677B">
              <w:rPr>
                <w:rFonts w:asciiTheme="majorHAnsi" w:hAnsiTheme="majorHAnsi"/>
                <w:lang w:val="en-AU"/>
              </w:rPr>
              <w:t xml:space="preserve">sediment layers and between </w:t>
            </w:r>
            <w:r w:rsidR="00AA50B0" w:rsidRPr="00C6677B">
              <w:rPr>
                <w:rFonts w:asciiTheme="majorHAnsi" w:hAnsiTheme="majorHAnsi"/>
                <w:lang w:val="en-AU"/>
              </w:rPr>
              <w:t xml:space="preserve">the </w:t>
            </w:r>
            <w:r w:rsidR="00D0407C" w:rsidRPr="00C6677B">
              <w:rPr>
                <w:rFonts w:asciiTheme="majorHAnsi" w:hAnsiTheme="majorHAnsi"/>
                <w:lang w:val="en-AU"/>
              </w:rPr>
              <w:t xml:space="preserve">bottom </w:t>
            </w:r>
            <w:r w:rsidR="00F5347F" w:rsidRPr="00C6677B">
              <w:rPr>
                <w:rFonts w:asciiTheme="majorHAnsi" w:hAnsiTheme="majorHAnsi"/>
                <w:lang w:val="en-AU"/>
              </w:rPr>
              <w:t>water</w:t>
            </w:r>
            <w:r w:rsidR="00AA50B0" w:rsidRPr="00C6677B">
              <w:rPr>
                <w:rFonts w:asciiTheme="majorHAnsi" w:hAnsiTheme="majorHAnsi"/>
                <w:lang w:val="en-AU"/>
              </w:rPr>
              <w:t xml:space="preserve"> column</w:t>
            </w:r>
            <w:r w:rsidR="00F5347F" w:rsidRPr="00C6677B">
              <w:rPr>
                <w:rFonts w:asciiTheme="majorHAnsi" w:hAnsiTheme="majorHAnsi"/>
                <w:lang w:val="en-AU"/>
              </w:rPr>
              <w:t xml:space="preserve"> </w:t>
            </w:r>
            <w:r w:rsidR="00D0407C" w:rsidRPr="00C6677B">
              <w:rPr>
                <w:rFonts w:asciiTheme="majorHAnsi" w:hAnsiTheme="majorHAnsi"/>
                <w:lang w:val="en-AU"/>
              </w:rPr>
              <w:t xml:space="preserve">layer </w:t>
            </w:r>
            <w:r w:rsidR="00F5347F" w:rsidRPr="00C6677B">
              <w:rPr>
                <w:rFonts w:asciiTheme="majorHAnsi" w:hAnsiTheme="majorHAnsi"/>
                <w:lang w:val="en-AU"/>
              </w:rPr>
              <w:t xml:space="preserve">and </w:t>
            </w:r>
            <w:r w:rsidR="00AA50B0" w:rsidRPr="00C6677B">
              <w:rPr>
                <w:rFonts w:asciiTheme="majorHAnsi" w:hAnsiTheme="majorHAnsi"/>
                <w:lang w:val="en-AU"/>
              </w:rPr>
              <w:t xml:space="preserve">the </w:t>
            </w:r>
            <w:r w:rsidR="00F5347F" w:rsidRPr="00C6677B">
              <w:rPr>
                <w:rFonts w:asciiTheme="majorHAnsi" w:hAnsiTheme="majorHAnsi"/>
                <w:lang w:val="en-AU"/>
              </w:rPr>
              <w:t xml:space="preserve">sediment. </w:t>
            </w:r>
            <w:r w:rsidR="005D2537" w:rsidRPr="00C6677B">
              <w:rPr>
                <w:rFonts w:asciiTheme="majorHAnsi" w:hAnsiTheme="majorHAnsi"/>
                <w:lang w:val="en-AU"/>
              </w:rPr>
              <w:t xml:space="preserve">The baseline bioirrigation and bioturbation routines have been adopted from the PPBIM. However, Atlantis now also applies a multiplier to the baseline rate, which depends on the biomass of the living organisms in the sediment layers. The multiplier is calculated in the Biology submodel and will be described in the relevant chapter. </w:t>
            </w:r>
          </w:p>
          <w:p w14:paraId="3D1AB66E" w14:textId="77777777" w:rsidR="003A5B2E" w:rsidRPr="00C6677B" w:rsidRDefault="003A5B2E" w:rsidP="00C6677B">
            <w:pPr>
              <w:spacing w:line="276" w:lineRule="auto"/>
              <w:rPr>
                <w:rFonts w:asciiTheme="majorHAnsi" w:hAnsiTheme="majorHAnsi"/>
                <w:lang w:val="en-AU"/>
              </w:rPr>
            </w:pPr>
          </w:p>
          <w:p w14:paraId="44D57C44" w14:textId="5A590E52" w:rsidR="003A5B2E" w:rsidRPr="00C6677B" w:rsidRDefault="00D0407C" w:rsidP="00C6677B">
            <w:pPr>
              <w:spacing w:line="276" w:lineRule="auto"/>
              <w:rPr>
                <w:rFonts w:asciiTheme="majorHAnsi" w:hAnsiTheme="majorHAnsi"/>
                <w:b/>
                <w:lang w:val="en-AU"/>
              </w:rPr>
            </w:pPr>
            <w:r w:rsidRPr="00C6677B">
              <w:rPr>
                <w:rFonts w:asciiTheme="majorHAnsi" w:hAnsiTheme="majorHAnsi"/>
                <w:b/>
                <w:lang w:val="en-AU"/>
              </w:rPr>
              <w:t xml:space="preserve">The bioturbation routine is only </w:t>
            </w:r>
            <w:r w:rsidR="003A5B2E" w:rsidRPr="00C6677B">
              <w:rPr>
                <w:rFonts w:asciiTheme="majorHAnsi" w:hAnsiTheme="majorHAnsi"/>
                <w:b/>
                <w:lang w:val="en-AU"/>
              </w:rPr>
              <w:t>performed</w:t>
            </w:r>
            <w:r w:rsidRPr="00C6677B">
              <w:rPr>
                <w:rFonts w:asciiTheme="majorHAnsi" w:hAnsiTheme="majorHAnsi"/>
                <w:b/>
                <w:lang w:val="en-AU"/>
              </w:rPr>
              <w:t xml:space="preserve"> when more than one sediment layer is present</w:t>
            </w:r>
            <w:r w:rsidR="003A5B2E" w:rsidRPr="00C6677B">
              <w:rPr>
                <w:rFonts w:asciiTheme="majorHAnsi" w:hAnsiTheme="majorHAnsi"/>
                <w:b/>
                <w:lang w:val="en-AU"/>
              </w:rPr>
              <w:t>!</w:t>
            </w:r>
            <w:r w:rsidR="00F146FE" w:rsidRPr="00C6677B">
              <w:rPr>
                <w:rFonts w:asciiTheme="majorHAnsi" w:hAnsiTheme="majorHAnsi"/>
                <w:b/>
                <w:lang w:val="en-AU"/>
              </w:rPr>
              <w:t xml:space="preserve"> Because most models have only one sediment layer, the only way particulate tracers can be returned to the water column is through resuspension</w:t>
            </w:r>
            <w:r w:rsidR="00AA50B0" w:rsidRPr="00C6677B">
              <w:rPr>
                <w:rFonts w:asciiTheme="majorHAnsi" w:hAnsiTheme="majorHAnsi"/>
                <w:b/>
                <w:lang w:val="en-AU"/>
              </w:rPr>
              <w:t>.</w:t>
            </w:r>
            <w:r w:rsidR="00F146FE" w:rsidRPr="00C6677B">
              <w:rPr>
                <w:rFonts w:asciiTheme="majorHAnsi" w:hAnsiTheme="majorHAnsi"/>
                <w:b/>
                <w:lang w:val="en-AU"/>
              </w:rPr>
              <w:t xml:space="preserve"> </w:t>
            </w:r>
          </w:p>
          <w:p w14:paraId="1492735D" w14:textId="77777777" w:rsidR="003A5B2E" w:rsidRPr="00C6677B" w:rsidRDefault="003A5B2E" w:rsidP="00C6677B">
            <w:pPr>
              <w:spacing w:line="276" w:lineRule="auto"/>
              <w:rPr>
                <w:rFonts w:asciiTheme="majorHAnsi" w:hAnsiTheme="majorHAnsi"/>
                <w:lang w:val="en-AU"/>
              </w:rPr>
            </w:pPr>
          </w:p>
          <w:p w14:paraId="1C391D27" w14:textId="10EE45AC" w:rsidR="00D0407C" w:rsidRPr="00C6677B" w:rsidRDefault="00AA50B0" w:rsidP="00C6677B">
            <w:pPr>
              <w:spacing w:line="276" w:lineRule="auto"/>
              <w:rPr>
                <w:rFonts w:asciiTheme="majorHAnsi" w:hAnsiTheme="majorHAnsi"/>
                <w:lang w:val="en-AU"/>
              </w:rPr>
            </w:pPr>
            <w:r w:rsidRPr="00C6677B">
              <w:rPr>
                <w:rFonts w:asciiTheme="majorHAnsi" w:hAnsiTheme="majorHAnsi"/>
                <w:lang w:val="en-AU"/>
              </w:rPr>
              <w:t xml:space="preserve">The full </w:t>
            </w:r>
            <w:r w:rsidR="00D0407C" w:rsidRPr="00C6677B">
              <w:rPr>
                <w:rFonts w:asciiTheme="majorHAnsi" w:hAnsiTheme="majorHAnsi"/>
                <w:lang w:val="en-AU"/>
              </w:rPr>
              <w:t xml:space="preserve">bioirrigation routine also requires more than one sediment layer, but it </w:t>
            </w:r>
            <w:r w:rsidR="002B1763" w:rsidRPr="00C6677B">
              <w:rPr>
                <w:rFonts w:asciiTheme="majorHAnsi" w:hAnsiTheme="majorHAnsi"/>
                <w:lang w:val="en-AU"/>
              </w:rPr>
              <w:t>models</w:t>
            </w:r>
            <w:r w:rsidR="00D0407C" w:rsidRPr="00C6677B">
              <w:rPr>
                <w:rFonts w:asciiTheme="majorHAnsi" w:hAnsiTheme="majorHAnsi"/>
                <w:lang w:val="en-AU"/>
              </w:rPr>
              <w:t xml:space="preserve"> simple exchange of dissolved particles </w:t>
            </w:r>
            <w:r w:rsidRPr="00C6677B">
              <w:rPr>
                <w:rFonts w:asciiTheme="majorHAnsi" w:hAnsiTheme="majorHAnsi"/>
                <w:lang w:val="en-AU"/>
              </w:rPr>
              <w:t xml:space="preserve">even </w:t>
            </w:r>
            <w:r w:rsidR="00D0407C" w:rsidRPr="00C6677B">
              <w:rPr>
                <w:rFonts w:asciiTheme="majorHAnsi" w:hAnsiTheme="majorHAnsi"/>
                <w:lang w:val="en-AU"/>
              </w:rPr>
              <w:t xml:space="preserve">in models with only one sediment layer. </w:t>
            </w:r>
          </w:p>
          <w:p w14:paraId="284349ED" w14:textId="77777777" w:rsidR="00D0407C" w:rsidRPr="00C6677B" w:rsidRDefault="00D0407C" w:rsidP="00C6677B">
            <w:pPr>
              <w:spacing w:line="276" w:lineRule="auto"/>
              <w:rPr>
                <w:rFonts w:asciiTheme="majorHAnsi" w:hAnsiTheme="majorHAnsi"/>
                <w:lang w:val="en-AU"/>
              </w:rPr>
            </w:pPr>
          </w:p>
          <w:p w14:paraId="701394BD" w14:textId="27358D58" w:rsidR="002B1763" w:rsidRPr="00C6677B" w:rsidRDefault="00F5347F" w:rsidP="00C6677B">
            <w:pPr>
              <w:spacing w:line="276" w:lineRule="auto"/>
              <w:rPr>
                <w:rFonts w:asciiTheme="majorHAnsi" w:hAnsiTheme="majorHAnsi"/>
                <w:lang w:val="en-AU"/>
              </w:rPr>
            </w:pPr>
            <w:r w:rsidRPr="00C6677B">
              <w:rPr>
                <w:rFonts w:asciiTheme="majorHAnsi" w:hAnsiTheme="majorHAnsi"/>
                <w:lang w:val="en-AU"/>
              </w:rPr>
              <w:t xml:space="preserve">The processes used in Atlantis are similar </w:t>
            </w:r>
            <w:r w:rsidR="00AA50B0" w:rsidRPr="00C6677B">
              <w:rPr>
                <w:rFonts w:asciiTheme="majorHAnsi" w:hAnsiTheme="majorHAnsi"/>
                <w:lang w:val="en-AU"/>
              </w:rPr>
              <w:t xml:space="preserve">to those </w:t>
            </w:r>
            <w:r w:rsidRPr="00C6677B">
              <w:rPr>
                <w:rFonts w:asciiTheme="majorHAnsi" w:hAnsiTheme="majorHAnsi"/>
                <w:lang w:val="en-AU"/>
              </w:rPr>
              <w:t xml:space="preserve">in </w:t>
            </w:r>
            <w:r w:rsidR="00AA50B0" w:rsidRPr="00C6677B">
              <w:rPr>
                <w:rFonts w:asciiTheme="majorHAnsi" w:hAnsiTheme="majorHAnsi"/>
                <w:lang w:val="en-AU"/>
              </w:rPr>
              <w:t xml:space="preserve">the </w:t>
            </w:r>
            <w:r w:rsidRPr="00C6677B">
              <w:rPr>
                <w:rFonts w:asciiTheme="majorHAnsi" w:hAnsiTheme="majorHAnsi"/>
                <w:lang w:val="en-AU"/>
              </w:rPr>
              <w:t xml:space="preserve">PPBIM model, but are dynamically modified by the sediment fauna via an “enhancement” term </w:t>
            </w:r>
            <w:r w:rsidR="00D0407C" w:rsidRPr="00C6677B">
              <w:rPr>
                <w:rFonts w:asciiTheme="majorHAnsi" w:hAnsiTheme="majorHAnsi"/>
                <w:lang w:val="en-AU"/>
              </w:rPr>
              <w:t xml:space="preserve">(similar to that of </w:t>
            </w:r>
            <w:hyperlink r:id="rId128" w:history="1">
              <w:r w:rsidR="00D0407C" w:rsidRPr="00C6677B">
                <w:rPr>
                  <w:rStyle w:val="BodytextChar"/>
                  <w:rFonts w:asciiTheme="majorHAnsi" w:hAnsiTheme="majorHAnsi"/>
                </w:rPr>
                <w:t>ERSEM</w:t>
              </w:r>
            </w:hyperlink>
            <w:r w:rsidRPr="00C6677B">
              <w:rPr>
                <w:rFonts w:asciiTheme="majorHAnsi" w:hAnsiTheme="majorHAnsi"/>
                <w:lang w:val="en-AU"/>
              </w:rPr>
              <w:t xml:space="preserve">, Ebenhöh et al. 1995). </w:t>
            </w:r>
          </w:p>
          <w:p w14:paraId="7A78D408" w14:textId="77777777" w:rsidR="002B1763" w:rsidRPr="00C6677B" w:rsidRDefault="002B1763" w:rsidP="00C6677B">
            <w:pPr>
              <w:spacing w:line="276" w:lineRule="auto"/>
              <w:rPr>
                <w:rFonts w:asciiTheme="majorHAnsi" w:hAnsiTheme="majorHAnsi"/>
                <w:lang w:val="en-AU"/>
              </w:rPr>
            </w:pPr>
          </w:p>
          <w:p w14:paraId="2B7D1206" w14:textId="3891CA86" w:rsidR="00F5347F" w:rsidRPr="00C6677B" w:rsidRDefault="00D0407C" w:rsidP="00C6677B">
            <w:pPr>
              <w:spacing w:line="276" w:lineRule="auto"/>
              <w:rPr>
                <w:rFonts w:asciiTheme="majorHAnsi" w:hAnsiTheme="majorHAnsi"/>
                <w:lang w:val="en-AU"/>
              </w:rPr>
            </w:pPr>
            <w:r w:rsidRPr="00C6677B">
              <w:rPr>
                <w:rFonts w:asciiTheme="majorHAnsi" w:hAnsiTheme="majorHAnsi"/>
                <w:b/>
                <w:lang w:val="en-AU"/>
              </w:rPr>
              <w:t xml:space="preserve">The “background </w:t>
            </w:r>
            <w:r w:rsidR="000A53D3" w:rsidRPr="00C6677B">
              <w:rPr>
                <w:rFonts w:asciiTheme="majorHAnsi" w:hAnsiTheme="majorHAnsi"/>
                <w:b/>
                <w:lang w:val="en-AU"/>
              </w:rPr>
              <w:t>density</w:t>
            </w:r>
            <w:r w:rsidRPr="00C6677B">
              <w:rPr>
                <w:rFonts w:asciiTheme="majorHAnsi" w:hAnsiTheme="majorHAnsi"/>
                <w:b/>
                <w:lang w:val="en-AU"/>
              </w:rPr>
              <w:t xml:space="preserve">” of sediment organisms is set in the </w:t>
            </w:r>
            <w:r w:rsidRPr="00C6677B">
              <w:rPr>
                <w:rFonts w:asciiTheme="majorHAnsi" w:hAnsiTheme="majorHAnsi"/>
                <w:b/>
                <w:i/>
                <w:lang w:val="en-AU"/>
              </w:rPr>
              <w:t>initial_conditions.nc</w:t>
            </w:r>
            <w:r w:rsidRPr="00C6677B">
              <w:rPr>
                <w:rFonts w:asciiTheme="majorHAnsi" w:hAnsiTheme="majorHAnsi"/>
                <w:b/>
                <w:lang w:val="en-AU"/>
              </w:rPr>
              <w:t xml:space="preserve"> file sedbiodens tracer</w:t>
            </w:r>
            <w:r w:rsidRPr="00C6677B">
              <w:rPr>
                <w:rFonts w:asciiTheme="majorHAnsi" w:hAnsiTheme="majorHAnsi"/>
                <w:lang w:val="en-AU"/>
              </w:rPr>
              <w:t xml:space="preserve"> and it can vary among boxes. </w:t>
            </w:r>
            <w:r w:rsidR="002B1763" w:rsidRPr="00C6677B">
              <w:rPr>
                <w:rFonts w:asciiTheme="majorHAnsi" w:hAnsiTheme="majorHAnsi"/>
                <w:lang w:val="en-AU"/>
              </w:rPr>
              <w:t>Background density represents</w:t>
            </w:r>
            <w:r w:rsidR="003A5B2E" w:rsidRPr="00C6677B">
              <w:rPr>
                <w:rFonts w:asciiTheme="majorHAnsi" w:hAnsiTheme="majorHAnsi"/>
                <w:lang w:val="en-AU"/>
              </w:rPr>
              <w:t xml:space="preserve"> basic aerobic and anaerobic diversity.</w:t>
            </w:r>
            <w:r w:rsidR="003A5B2E" w:rsidRPr="00C6677B">
              <w:rPr>
                <w:rFonts w:asciiTheme="majorHAnsi" w:hAnsiTheme="majorHAnsi"/>
                <w:b/>
                <w:lang w:val="en-AU"/>
              </w:rPr>
              <w:t xml:space="preserve"> </w:t>
            </w:r>
            <w:r w:rsidRPr="00C6677B">
              <w:rPr>
                <w:rFonts w:asciiTheme="majorHAnsi" w:hAnsiTheme="majorHAnsi"/>
                <w:lang w:val="en-AU"/>
              </w:rPr>
              <w:t xml:space="preserve">This background amount is “enhanced” depending on the abundance of the dynamically modelled infauna and epifauna groups (identified with _INF and _EP names in the GroupType parameter of the </w:t>
            </w:r>
            <w:r w:rsidR="00C515B1">
              <w:rPr>
                <w:rFonts w:asciiTheme="majorHAnsi" w:hAnsiTheme="majorHAnsi"/>
                <w:i/>
                <w:lang w:val="en-AU"/>
              </w:rPr>
              <w:t>functional_groups.csv</w:t>
            </w:r>
            <w:r w:rsidRPr="00C6677B">
              <w:rPr>
                <w:rFonts w:asciiTheme="majorHAnsi" w:hAnsiTheme="majorHAnsi"/>
                <w:lang w:val="en-AU"/>
              </w:rPr>
              <w:t xml:space="preserve"> file</w:t>
            </w:r>
            <w:r w:rsidR="003A5B2E" w:rsidRPr="00C6677B">
              <w:rPr>
                <w:rFonts w:asciiTheme="majorHAnsi" w:hAnsiTheme="majorHAnsi"/>
                <w:lang w:val="en-AU"/>
              </w:rPr>
              <w:t>)</w:t>
            </w:r>
            <w:r w:rsidRPr="00C6677B">
              <w:rPr>
                <w:rFonts w:asciiTheme="majorHAnsi" w:hAnsiTheme="majorHAnsi"/>
                <w:lang w:val="en-AU"/>
              </w:rPr>
              <w:t xml:space="preserve">. </w:t>
            </w:r>
            <w:r w:rsidR="003A5B2E" w:rsidRPr="00C6677B">
              <w:rPr>
                <w:rFonts w:asciiTheme="majorHAnsi" w:hAnsiTheme="majorHAnsi"/>
                <w:lang w:val="en-AU"/>
              </w:rPr>
              <w:t xml:space="preserve">The abundance of dynamically modelled groups changes through time but the background </w:t>
            </w:r>
            <w:r w:rsidR="000A53D3" w:rsidRPr="00C6677B">
              <w:rPr>
                <w:rFonts w:asciiTheme="majorHAnsi" w:hAnsiTheme="majorHAnsi"/>
                <w:lang w:val="en-AU"/>
              </w:rPr>
              <w:t>density</w:t>
            </w:r>
            <w:r w:rsidR="003A5B2E" w:rsidRPr="00C6677B">
              <w:rPr>
                <w:rFonts w:asciiTheme="majorHAnsi" w:hAnsiTheme="majorHAnsi"/>
                <w:lang w:val="en-AU"/>
              </w:rPr>
              <w:t xml:space="preserve"> stays stable. The background biological activity remains present in sediments even if all dynamically modelled groups are wiped out (e.g. in anoxic sediments). Hence bioturbation, bioirrigation and other sediment processes can still occur (if activated)</w:t>
            </w:r>
            <w:r w:rsidR="00AA50B0" w:rsidRPr="00C6677B">
              <w:rPr>
                <w:rFonts w:asciiTheme="majorHAnsi" w:hAnsiTheme="majorHAnsi"/>
                <w:lang w:val="en-AU"/>
              </w:rPr>
              <w:t>.</w:t>
            </w:r>
          </w:p>
          <w:p w14:paraId="33C11034" w14:textId="77777777" w:rsidR="00D0407C" w:rsidRPr="00C6677B" w:rsidRDefault="00D0407C" w:rsidP="00C6677B">
            <w:pPr>
              <w:spacing w:line="276" w:lineRule="auto"/>
              <w:rPr>
                <w:rFonts w:asciiTheme="majorHAnsi" w:hAnsiTheme="majorHAnsi"/>
                <w:lang w:val="en-AU"/>
              </w:rPr>
            </w:pPr>
          </w:p>
          <w:p w14:paraId="212A76EB" w14:textId="1E2A25B0" w:rsidR="003A5B2E" w:rsidRPr="00C6677B" w:rsidRDefault="003A5B2E" w:rsidP="00C6677B">
            <w:pPr>
              <w:spacing w:line="276" w:lineRule="auto"/>
              <w:rPr>
                <w:rFonts w:asciiTheme="majorHAnsi" w:hAnsiTheme="majorHAnsi"/>
                <w:lang w:val="en-AU"/>
              </w:rPr>
            </w:pPr>
            <w:r w:rsidRPr="00C6677B">
              <w:rPr>
                <w:rFonts w:asciiTheme="majorHAnsi" w:hAnsiTheme="majorHAnsi"/>
                <w:lang w:val="en-AU"/>
              </w:rPr>
              <w:t>Bioturbation and bioirrigation are simulated as exchange in thin water and sediment layers</w:t>
            </w:r>
            <w:r w:rsidR="00AA50B0" w:rsidRPr="00C6677B">
              <w:rPr>
                <w:rFonts w:asciiTheme="majorHAnsi" w:hAnsiTheme="majorHAnsi"/>
                <w:lang w:val="en-AU"/>
              </w:rPr>
              <w:t>,</w:t>
            </w:r>
            <w:r w:rsidRPr="00C6677B">
              <w:rPr>
                <w:rFonts w:asciiTheme="majorHAnsi" w:hAnsiTheme="majorHAnsi"/>
                <w:lang w:val="en-AU"/>
              </w:rPr>
              <w:t xml:space="preserve"> </w:t>
            </w:r>
            <w:r w:rsidR="00AA50B0" w:rsidRPr="00C6677B">
              <w:rPr>
                <w:rFonts w:asciiTheme="majorHAnsi" w:hAnsiTheme="majorHAnsi"/>
                <w:lang w:val="en-AU"/>
              </w:rPr>
              <w:t xml:space="preserve">as </w:t>
            </w:r>
            <w:r w:rsidRPr="00C6677B">
              <w:rPr>
                <w:rFonts w:asciiTheme="majorHAnsi" w:hAnsiTheme="majorHAnsi"/>
                <w:lang w:val="en-AU"/>
              </w:rPr>
              <w:t xml:space="preserve">shown below. </w:t>
            </w:r>
            <w:r w:rsidR="00F5347F" w:rsidRPr="00C6677B">
              <w:rPr>
                <w:rFonts w:asciiTheme="majorHAnsi" w:hAnsiTheme="majorHAnsi"/>
                <w:lang w:val="en-AU"/>
              </w:rPr>
              <w:t xml:space="preserve">The routines take a small sliver of the water layer and sediment layer, swaps them and calculates new concentrations of dissolved and particulate tracers respectively. The </w:t>
            </w:r>
            <w:r w:rsidR="00555B35" w:rsidRPr="00C6677B">
              <w:rPr>
                <w:rFonts w:asciiTheme="majorHAnsi" w:hAnsiTheme="majorHAnsi"/>
                <w:lang w:val="en-AU"/>
              </w:rPr>
              <w:lastRenderedPageBreak/>
              <w:t>thickness</w:t>
            </w:r>
            <w:r w:rsidR="00F5347F" w:rsidRPr="00C6677B">
              <w:rPr>
                <w:rFonts w:asciiTheme="majorHAnsi" w:hAnsiTheme="majorHAnsi"/>
                <w:lang w:val="en-AU"/>
              </w:rPr>
              <w:t xml:space="preserve"> of the sliver to be exchanged </w:t>
            </w:r>
            <w:r w:rsidR="00555B35" w:rsidRPr="00C6677B">
              <w:rPr>
                <w:rFonts w:asciiTheme="majorHAnsi" w:hAnsiTheme="majorHAnsi"/>
                <w:lang w:val="en-AU"/>
              </w:rPr>
              <w:t>reflects</w:t>
            </w:r>
            <w:r w:rsidR="00F5347F" w:rsidRPr="00C6677B">
              <w:rPr>
                <w:rFonts w:asciiTheme="majorHAnsi" w:hAnsiTheme="majorHAnsi"/>
                <w:lang w:val="en-AU"/>
              </w:rPr>
              <w:t xml:space="preserve"> the intensity of the bioirrigation and bioturbation processes and depends on the amount of the biological activity in the sediment.</w:t>
            </w:r>
          </w:p>
          <w:p w14:paraId="5FDEF22B" w14:textId="7520D2E3" w:rsidR="00F5347F" w:rsidRPr="00C6677B" w:rsidRDefault="00F5347F" w:rsidP="00C6677B">
            <w:pPr>
              <w:spacing w:line="276" w:lineRule="auto"/>
              <w:rPr>
                <w:rFonts w:asciiTheme="majorHAnsi" w:hAnsiTheme="majorHAnsi"/>
                <w:lang w:val="en-AU"/>
              </w:rPr>
            </w:pPr>
            <w:r w:rsidRPr="00C6677B">
              <w:rPr>
                <w:rFonts w:asciiTheme="majorHAnsi" w:hAnsiTheme="majorHAnsi"/>
                <w:lang w:val="en-AU"/>
              </w:rPr>
              <w:t xml:space="preserve"> </w:t>
            </w:r>
          </w:p>
          <w:p w14:paraId="4B96177C" w14:textId="77777777" w:rsidR="0036432B" w:rsidRPr="00C6677B" w:rsidRDefault="0036432B" w:rsidP="00C6677B">
            <w:pPr>
              <w:spacing w:line="276" w:lineRule="auto"/>
              <w:rPr>
                <w:rFonts w:asciiTheme="majorHAnsi" w:hAnsiTheme="majorHAnsi"/>
                <w:lang w:val="en-AU"/>
              </w:rPr>
            </w:pPr>
          </w:p>
          <w:p w14:paraId="227D9368" w14:textId="5CD6E161" w:rsidR="00E32ED9" w:rsidRPr="00C6677B" w:rsidRDefault="00F5347F" w:rsidP="00C6677B">
            <w:pPr>
              <w:spacing w:line="276" w:lineRule="auto"/>
              <w:rPr>
                <w:rFonts w:asciiTheme="majorHAnsi" w:hAnsiTheme="majorHAnsi"/>
                <w:lang w:val="en-AU"/>
              </w:rPr>
            </w:pPr>
            <w:r w:rsidRPr="00C6677B">
              <w:rPr>
                <w:rFonts w:asciiTheme="majorHAnsi" w:hAnsiTheme="majorHAnsi"/>
                <w:noProof/>
                <w:lang w:val="en-US"/>
              </w:rPr>
              <w:drawing>
                <wp:inline distT="0" distB="0" distL="0" distR="0" wp14:anchorId="5FB3A926" wp14:editId="0A6D10A4">
                  <wp:extent cx="4407408" cy="14569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irrigation.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07408" cy="1456944"/>
                          </a:xfrm>
                          <a:prstGeom prst="rect">
                            <a:avLst/>
                          </a:prstGeom>
                        </pic:spPr>
                      </pic:pic>
                    </a:graphicData>
                  </a:graphic>
                </wp:inline>
              </w:drawing>
            </w:r>
          </w:p>
          <w:p w14:paraId="4253A96C" w14:textId="77777777" w:rsidR="00FF5E61" w:rsidRPr="00C6677B" w:rsidRDefault="00FF5E61" w:rsidP="00C6677B">
            <w:pPr>
              <w:spacing w:line="276" w:lineRule="auto"/>
              <w:rPr>
                <w:rFonts w:asciiTheme="majorHAnsi" w:hAnsiTheme="majorHAnsi"/>
                <w:lang w:val="en-AU"/>
              </w:rPr>
            </w:pPr>
          </w:p>
          <w:p w14:paraId="17530211" w14:textId="77777777" w:rsidR="00FF5E61" w:rsidRPr="00C6677B" w:rsidRDefault="00FF5E61" w:rsidP="00C6677B">
            <w:pPr>
              <w:spacing w:line="276" w:lineRule="auto"/>
              <w:rPr>
                <w:rFonts w:asciiTheme="majorHAnsi" w:hAnsiTheme="majorHAnsi"/>
                <w:lang w:val="en-AU"/>
              </w:rPr>
            </w:pPr>
          </w:p>
          <w:p w14:paraId="0967E498" w14:textId="77777777" w:rsidR="0036432B" w:rsidRPr="00C6677B" w:rsidRDefault="0036432B" w:rsidP="00C6677B">
            <w:pPr>
              <w:spacing w:line="276" w:lineRule="auto"/>
              <w:rPr>
                <w:rFonts w:asciiTheme="majorHAnsi" w:hAnsiTheme="majorHAnsi"/>
                <w:lang w:val="en-AU"/>
              </w:rPr>
            </w:pPr>
          </w:p>
        </w:tc>
      </w:tr>
      <w:tr w:rsidR="00C66C8C" w:rsidRPr="00C6677B" w14:paraId="0D76DE7B" w14:textId="77777777" w:rsidTr="00214E51">
        <w:trPr>
          <w:gridBefore w:val="2"/>
          <w:gridAfter w:val="1"/>
          <w:wBefore w:w="568" w:type="dxa"/>
          <w:wAfter w:w="992" w:type="dxa"/>
        </w:trPr>
        <w:tc>
          <w:tcPr>
            <w:tcW w:w="2552" w:type="dxa"/>
            <w:tcBorders>
              <w:top w:val="single" w:sz="4" w:space="0" w:color="auto"/>
              <w:bottom w:val="single" w:sz="4" w:space="0" w:color="auto"/>
            </w:tcBorders>
            <w:shd w:val="clear" w:color="auto" w:fill="auto"/>
          </w:tcPr>
          <w:p w14:paraId="1239F291" w14:textId="77777777" w:rsidR="002B1763" w:rsidRPr="00C6677B" w:rsidRDefault="002B1763" w:rsidP="00C6677B">
            <w:pPr>
              <w:spacing w:line="276" w:lineRule="auto"/>
              <w:rPr>
                <w:rFonts w:asciiTheme="majorHAnsi" w:hAnsiTheme="majorHAnsi"/>
                <w:lang w:val="en-AU"/>
              </w:rPr>
            </w:pPr>
          </w:p>
          <w:p w14:paraId="4C2668E5" w14:textId="23E92D7F"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Bioirrigation: Inflow of water and </w:t>
            </w:r>
            <w:r w:rsidRPr="00C6677B">
              <w:rPr>
                <w:rFonts w:asciiTheme="majorHAnsi" w:hAnsiTheme="majorHAnsi"/>
                <w:b/>
                <w:lang w:val="en-AU"/>
              </w:rPr>
              <w:t>dissolved</w:t>
            </w:r>
            <w:r w:rsidRPr="00C6677B">
              <w:rPr>
                <w:rFonts w:asciiTheme="majorHAnsi" w:hAnsiTheme="majorHAnsi"/>
                <w:lang w:val="en-AU"/>
              </w:rPr>
              <w:t xml:space="preserve"> tracers from the bottom water layer into sediments due to biological activity</w:t>
            </w:r>
          </w:p>
          <w:p w14:paraId="7892EE15" w14:textId="77777777" w:rsidR="00C66C8C" w:rsidRPr="00C6677B" w:rsidRDefault="00C66C8C" w:rsidP="00C6677B">
            <w:pPr>
              <w:spacing w:line="276" w:lineRule="auto"/>
              <w:rPr>
                <w:rFonts w:asciiTheme="majorHAnsi" w:hAnsiTheme="majorHAnsi"/>
                <w:lang w:val="en-AU"/>
              </w:rPr>
            </w:pPr>
          </w:p>
          <w:p w14:paraId="43832BB1" w14:textId="6FCC8620" w:rsidR="00C66C8C" w:rsidRPr="00C6677B" w:rsidRDefault="00C66C8C" w:rsidP="00C6677B">
            <w:pPr>
              <w:spacing w:line="276" w:lineRule="auto"/>
              <w:rPr>
                <w:rFonts w:asciiTheme="majorHAnsi" w:hAnsiTheme="majorHAnsi"/>
                <w:lang w:val="sv-SE"/>
              </w:rPr>
            </w:pPr>
            <w:r w:rsidRPr="00C6677B">
              <w:rPr>
                <w:rFonts w:asciiTheme="majorHAnsi" w:hAnsiTheme="majorHAnsi"/>
                <w:i/>
                <w:lang w:val="sv-SE"/>
              </w:rPr>
              <w:t>bioirrig</w:t>
            </w:r>
            <w:r w:rsidR="0036432B" w:rsidRPr="00C6677B">
              <w:rPr>
                <w:rFonts w:asciiTheme="majorHAnsi" w:hAnsiTheme="majorHAnsi"/>
                <w:i/>
                <w:lang w:val="sv-SE"/>
              </w:rPr>
              <w:t>(</w:t>
            </w:r>
            <w:r w:rsidRPr="00C6677B">
              <w:rPr>
                <w:rFonts w:asciiTheme="majorHAnsi" w:hAnsiTheme="majorHAnsi"/>
                <w:i/>
                <w:lang w:val="sv-SE"/>
              </w:rPr>
              <w:t>)</w:t>
            </w:r>
            <w:r w:rsidRPr="00C6677B">
              <w:rPr>
                <w:rFonts w:asciiTheme="majorHAnsi" w:hAnsiTheme="majorHAnsi"/>
                <w:lang w:val="sv-SE"/>
              </w:rPr>
              <w:t xml:space="preserve"> in </w:t>
            </w:r>
            <w:r w:rsidRPr="00C6677B">
              <w:rPr>
                <w:rFonts w:asciiTheme="majorHAnsi" w:hAnsiTheme="majorHAnsi"/>
                <w:b/>
                <w:u w:val="single"/>
                <w:lang w:val="sv-SE"/>
              </w:rPr>
              <w:t>atbioirrig.c</w:t>
            </w:r>
          </w:p>
          <w:p w14:paraId="11250841" w14:textId="77777777" w:rsidR="00C66C8C" w:rsidRPr="00C6677B" w:rsidRDefault="00C66C8C" w:rsidP="00C6677B">
            <w:pPr>
              <w:spacing w:line="276" w:lineRule="auto"/>
              <w:rPr>
                <w:rFonts w:asciiTheme="majorHAnsi" w:hAnsiTheme="majorHAnsi"/>
                <w:lang w:val="sv-SE"/>
              </w:rPr>
            </w:pPr>
          </w:p>
          <w:p w14:paraId="1F35E5AB" w14:textId="77777777" w:rsidR="00C66C8C" w:rsidRPr="00C6677B" w:rsidRDefault="00C66C8C" w:rsidP="00C6677B">
            <w:pPr>
              <w:spacing w:line="276" w:lineRule="auto"/>
              <w:rPr>
                <w:rFonts w:asciiTheme="majorHAnsi" w:hAnsiTheme="majorHAnsi"/>
                <w:color w:val="E36C0A" w:themeColor="accent6" w:themeShade="BF"/>
                <w:lang w:val="sv-SE"/>
              </w:rPr>
            </w:pPr>
            <w:r w:rsidRPr="00C6677B">
              <w:rPr>
                <w:rFonts w:asciiTheme="majorHAnsi" w:hAnsiTheme="majorHAnsi"/>
                <w:color w:val="E36C0A" w:themeColor="accent6" w:themeShade="BF"/>
                <w:lang w:val="sv-SE"/>
              </w:rPr>
              <w:t>bioirrigation</w:t>
            </w:r>
          </w:p>
          <w:p w14:paraId="71B899F3" w14:textId="77777777" w:rsidR="00C66C8C" w:rsidRPr="00C6677B" w:rsidRDefault="00C66C8C" w:rsidP="00C6677B">
            <w:pPr>
              <w:spacing w:line="276" w:lineRule="auto"/>
              <w:rPr>
                <w:rFonts w:asciiTheme="majorHAnsi" w:hAnsiTheme="majorHAnsi"/>
                <w:lang w:val="sv-SE"/>
              </w:rPr>
            </w:pPr>
            <w:r w:rsidRPr="00C6677B">
              <w:rPr>
                <w:rFonts w:asciiTheme="majorHAnsi" w:hAnsiTheme="majorHAnsi"/>
                <w:lang w:val="sv-SE"/>
              </w:rPr>
              <w:t>1</w:t>
            </w:r>
          </w:p>
          <w:p w14:paraId="76D57569"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sv-SE"/>
              </w:rPr>
            </w:pPr>
          </w:p>
        </w:tc>
        <w:tc>
          <w:tcPr>
            <w:tcW w:w="6662" w:type="dxa"/>
            <w:gridSpan w:val="3"/>
            <w:tcBorders>
              <w:top w:val="single" w:sz="4" w:space="0" w:color="auto"/>
              <w:bottom w:val="single" w:sz="4" w:space="0" w:color="auto"/>
            </w:tcBorders>
            <w:shd w:val="clear" w:color="auto" w:fill="auto"/>
          </w:tcPr>
          <w:p w14:paraId="541B4D49" w14:textId="77777777" w:rsidR="002B1763" w:rsidRPr="00C6677B" w:rsidRDefault="002B1763" w:rsidP="00C6677B">
            <w:pPr>
              <w:spacing w:line="276" w:lineRule="auto"/>
              <w:rPr>
                <w:rFonts w:asciiTheme="majorHAnsi" w:hAnsiTheme="majorHAnsi"/>
                <w:b/>
                <w:i/>
                <w:lang w:val="sv-SE"/>
              </w:rPr>
            </w:pPr>
          </w:p>
          <w:p w14:paraId="6FE6FDC2" w14:textId="52D45F90" w:rsidR="00C66C8C" w:rsidRPr="00C6677B" w:rsidRDefault="0036432B" w:rsidP="00C6677B">
            <w:pPr>
              <w:spacing w:line="276" w:lineRule="auto"/>
              <w:rPr>
                <w:rFonts w:asciiTheme="majorHAnsi" w:hAnsiTheme="majorHAnsi"/>
                <w:lang w:val="en-AU"/>
              </w:rPr>
            </w:pPr>
            <w:r w:rsidRPr="00C6677B">
              <w:rPr>
                <w:rFonts w:asciiTheme="majorHAnsi" w:hAnsiTheme="majorHAnsi"/>
                <w:i/>
                <w:lang w:val="sv-SE"/>
              </w:rPr>
              <w:t>bioirrig()</w:t>
            </w:r>
            <w:r w:rsidRPr="00C6677B">
              <w:rPr>
                <w:rFonts w:asciiTheme="majorHAnsi" w:hAnsiTheme="majorHAnsi"/>
                <w:lang w:val="sv-SE"/>
              </w:rPr>
              <w:t xml:space="preserve"> </w:t>
            </w:r>
            <w:r w:rsidR="00C66C8C" w:rsidRPr="00C6677B">
              <w:rPr>
                <w:rFonts w:asciiTheme="majorHAnsi" w:hAnsiTheme="majorHAnsi"/>
                <w:lang w:val="en-AU"/>
              </w:rPr>
              <w:t>includes three subroutines</w:t>
            </w:r>
            <w:r w:rsidR="00606770" w:rsidRPr="00C6677B">
              <w:rPr>
                <w:rFonts w:asciiTheme="majorHAnsi" w:hAnsiTheme="majorHAnsi"/>
                <w:lang w:val="en-AU"/>
              </w:rPr>
              <w:t xml:space="preserve"> (only the last two are done in models with one sediment layer)</w:t>
            </w:r>
            <w:r w:rsidR="00C66C8C" w:rsidRPr="00C6677B">
              <w:rPr>
                <w:rFonts w:asciiTheme="majorHAnsi" w:hAnsiTheme="majorHAnsi"/>
                <w:lang w:val="en-AU"/>
              </w:rPr>
              <w:t xml:space="preserve">: </w:t>
            </w:r>
          </w:p>
          <w:p w14:paraId="5E1C0C95" w14:textId="77777777" w:rsidR="00C66C8C" w:rsidRPr="00C6677B" w:rsidRDefault="00C66C8C" w:rsidP="00C6677B">
            <w:pPr>
              <w:spacing w:line="276" w:lineRule="auto"/>
              <w:rPr>
                <w:rFonts w:asciiTheme="majorHAnsi" w:hAnsiTheme="majorHAnsi"/>
                <w:lang w:val="en-AU"/>
              </w:rPr>
            </w:pPr>
          </w:p>
          <w:p w14:paraId="24816A24" w14:textId="47B8E31C"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dissol_diff</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calculates diffusion of dissolved tracers across the sediment layers, </w:t>
            </w:r>
            <w:r w:rsidRPr="00C6677B">
              <w:rPr>
                <w:rFonts w:asciiTheme="majorHAnsi" w:hAnsiTheme="majorHAnsi"/>
                <w:b/>
                <w:lang w:val="en-AU"/>
              </w:rPr>
              <w:t xml:space="preserve">if more than one </w:t>
            </w:r>
            <w:r w:rsidR="00606770" w:rsidRPr="00C6677B">
              <w:rPr>
                <w:rFonts w:asciiTheme="majorHAnsi" w:hAnsiTheme="majorHAnsi"/>
                <w:b/>
                <w:lang w:val="en-AU"/>
              </w:rPr>
              <w:t xml:space="preserve">sediment </w:t>
            </w:r>
            <w:r w:rsidRPr="00C6677B">
              <w:rPr>
                <w:rFonts w:asciiTheme="majorHAnsi" w:hAnsiTheme="majorHAnsi"/>
                <w:b/>
                <w:lang w:val="en-AU"/>
              </w:rPr>
              <w:t>layer is present</w:t>
            </w:r>
            <w:r w:rsidRPr="00C6677B">
              <w:rPr>
                <w:rFonts w:asciiTheme="majorHAnsi" w:hAnsiTheme="majorHAnsi"/>
                <w:lang w:val="en-AU"/>
              </w:rPr>
              <w:t xml:space="preserve">. This is calculated as a product of: </w:t>
            </w:r>
          </w:p>
          <w:p w14:paraId="3E78B634" w14:textId="77777777" w:rsidR="00C66C8C" w:rsidRPr="00C6677B" w:rsidRDefault="00C66C8C" w:rsidP="00C6677B">
            <w:pPr>
              <w:spacing w:line="276" w:lineRule="auto"/>
              <w:rPr>
                <w:rFonts w:asciiTheme="majorHAnsi" w:hAnsiTheme="majorHAnsi" w:cs="Consolas"/>
                <w:b/>
                <w:lang w:val="en-AU"/>
              </w:rPr>
            </w:pPr>
          </w:p>
          <w:p w14:paraId="4961264A" w14:textId="0BC88584"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b/>
                <w:lang w:val="en-AU"/>
              </w:rPr>
              <w:t xml:space="preserve">- </w:t>
            </w:r>
            <w:r w:rsidRPr="00C6677B">
              <w:rPr>
                <w:rFonts w:asciiTheme="majorHAnsi" w:hAnsiTheme="majorHAnsi" w:cs="Consolas"/>
                <w:color w:val="E36C0A" w:themeColor="accent6" w:themeShade="BF"/>
                <w:lang w:val="en-AU"/>
              </w:rPr>
              <w:t xml:space="preserve">bi_dissol_kz </w:t>
            </w:r>
            <w:r w:rsidRPr="00C6677B">
              <w:rPr>
                <w:rFonts w:asciiTheme="majorHAnsi" w:hAnsiTheme="majorHAnsi" w:cs="Consolas"/>
                <w:lang w:val="en-AU"/>
              </w:rPr>
              <w:t>diffusion constant at zero depth (m</w:t>
            </w:r>
            <w:r w:rsidRPr="00C6677B">
              <w:rPr>
                <w:rFonts w:asciiTheme="majorHAnsi" w:hAnsiTheme="majorHAnsi" w:cs="Consolas"/>
                <w:vertAlign w:val="superscript"/>
                <w:lang w:val="en-AU"/>
              </w:rPr>
              <w:t>2</w:t>
            </w:r>
            <w:r w:rsidR="0036432B" w:rsidRPr="00C6677B">
              <w:rPr>
                <w:rFonts w:asciiTheme="majorHAnsi" w:hAnsiTheme="majorHAnsi" w:cs="Consolas"/>
                <w:lang w:val="en-AU"/>
              </w:rPr>
              <w:t>s</w:t>
            </w:r>
            <w:r w:rsidR="00F53C3E" w:rsidRPr="00C6677B">
              <w:rPr>
                <w:rFonts w:asciiTheme="majorHAnsi" w:hAnsiTheme="majorHAnsi" w:cs="Consolas"/>
                <w:vertAlign w:val="superscript"/>
                <w:lang w:val="en-AU"/>
              </w:rPr>
              <w:t>-1</w:t>
            </w:r>
            <w:r w:rsidRPr="00C6677B">
              <w:rPr>
                <w:rFonts w:asciiTheme="majorHAnsi" w:hAnsiTheme="majorHAnsi" w:cs="Consolas"/>
                <w:lang w:val="en-AU"/>
              </w:rPr>
              <w:t xml:space="preserve"> per animal per m</w:t>
            </w:r>
            <w:r w:rsidRPr="00C6677B">
              <w:rPr>
                <w:rFonts w:asciiTheme="majorHAnsi" w:hAnsiTheme="majorHAnsi" w:cs="Consolas"/>
                <w:vertAlign w:val="superscript"/>
                <w:lang w:val="en-AU"/>
              </w:rPr>
              <w:t>2</w:t>
            </w:r>
            <w:r w:rsidR="00606770" w:rsidRPr="00C6677B">
              <w:rPr>
                <w:rFonts w:asciiTheme="majorHAnsi" w:hAnsiTheme="majorHAnsi" w:cs="Consolas"/>
                <w:lang w:val="en-AU"/>
              </w:rPr>
              <w:t>)</w:t>
            </w:r>
            <w:r w:rsidR="00FF5E61" w:rsidRPr="00C6677B">
              <w:rPr>
                <w:rFonts w:asciiTheme="majorHAnsi" w:hAnsiTheme="majorHAnsi" w:cs="Consolas"/>
                <w:lang w:val="en-AU"/>
              </w:rPr>
              <w:t>, where the amount of animals per m</w:t>
            </w:r>
            <w:r w:rsidR="00FF5E61" w:rsidRPr="00C6677B">
              <w:rPr>
                <w:rFonts w:asciiTheme="majorHAnsi" w:hAnsiTheme="majorHAnsi" w:cs="Consolas"/>
                <w:vertAlign w:val="superscript"/>
                <w:lang w:val="en-AU"/>
              </w:rPr>
              <w:t>2</w:t>
            </w:r>
            <w:r w:rsidR="00FF5E61" w:rsidRPr="00C6677B">
              <w:rPr>
                <w:rFonts w:asciiTheme="majorHAnsi" w:hAnsiTheme="majorHAnsi" w:cs="Consolas"/>
                <w:lang w:val="en-AU"/>
              </w:rPr>
              <w:t xml:space="preserve"> is set in the</w:t>
            </w:r>
            <w:r w:rsidRPr="00C6677B">
              <w:rPr>
                <w:rFonts w:asciiTheme="majorHAnsi" w:hAnsiTheme="majorHAnsi" w:cs="Consolas"/>
                <w:lang w:val="en-AU"/>
              </w:rPr>
              <w:t xml:space="preserve"> </w:t>
            </w:r>
            <w:r w:rsidR="00FF5E61" w:rsidRPr="00C6677B">
              <w:rPr>
                <w:rFonts w:asciiTheme="majorHAnsi" w:hAnsiTheme="majorHAnsi" w:cs="Consolas"/>
                <w:b/>
                <w:color w:val="E36C0A" w:themeColor="accent6" w:themeShade="BF"/>
                <w:lang w:val="en-AU"/>
              </w:rPr>
              <w:t xml:space="preserve">sedbiodens </w:t>
            </w:r>
            <w:r w:rsidR="00FF5E61" w:rsidRPr="00C6677B">
              <w:rPr>
                <w:rFonts w:asciiTheme="majorHAnsi" w:hAnsiTheme="majorHAnsi" w:cs="Consolas"/>
                <w:lang w:val="en-AU"/>
              </w:rPr>
              <w:t>tracer</w:t>
            </w:r>
            <w:r w:rsidR="00996940" w:rsidRPr="00C6677B">
              <w:rPr>
                <w:rFonts w:asciiTheme="majorHAnsi" w:hAnsiTheme="majorHAnsi" w:cs="Consolas"/>
                <w:b/>
                <w:lang w:val="en-AU"/>
              </w:rPr>
              <w:t xml:space="preserve"> </w:t>
            </w:r>
            <w:r w:rsidR="00FF5E61" w:rsidRPr="00C6677B">
              <w:rPr>
                <w:rFonts w:asciiTheme="majorHAnsi" w:hAnsiTheme="majorHAnsi" w:cs="Consolas"/>
                <w:lang w:val="en-AU"/>
              </w:rPr>
              <w:t>in the</w:t>
            </w:r>
            <w:r w:rsidR="00FF5E61" w:rsidRPr="00C6677B">
              <w:rPr>
                <w:rFonts w:asciiTheme="majorHAnsi" w:hAnsiTheme="majorHAnsi" w:cs="Consolas"/>
                <w:b/>
                <w:lang w:val="en-AU"/>
              </w:rPr>
              <w:t xml:space="preserve"> </w:t>
            </w:r>
            <w:r w:rsidR="00FF5E61" w:rsidRPr="00C6677B">
              <w:rPr>
                <w:rFonts w:asciiTheme="majorHAnsi" w:hAnsiTheme="majorHAnsi" w:cs="Consolas"/>
                <w:b/>
                <w:i/>
                <w:lang w:val="en-AU"/>
              </w:rPr>
              <w:t>initial_conditions</w:t>
            </w:r>
            <w:r w:rsidR="00AA50B0" w:rsidRPr="00C6677B">
              <w:rPr>
                <w:rFonts w:asciiTheme="majorHAnsi" w:hAnsiTheme="majorHAnsi" w:cs="Consolas"/>
                <w:b/>
                <w:i/>
                <w:lang w:val="en-AU"/>
              </w:rPr>
              <w:t>.nc</w:t>
            </w:r>
            <w:r w:rsidR="00AA50B0" w:rsidRPr="00C6677B">
              <w:rPr>
                <w:rFonts w:asciiTheme="majorHAnsi" w:hAnsiTheme="majorHAnsi" w:cs="Consolas"/>
                <w:lang w:val="en-AU"/>
              </w:rPr>
              <w:t xml:space="preserve"> file.</w:t>
            </w:r>
          </w:p>
          <w:p w14:paraId="24FDD9AA" w14:textId="7387D711"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density</w:t>
            </w:r>
            <w:r w:rsidR="003A5B2E" w:rsidRPr="00C6677B">
              <w:rPr>
                <w:rFonts w:asciiTheme="majorHAnsi" w:hAnsiTheme="majorHAnsi" w:cs="Consolas"/>
                <w:lang w:val="en-AU"/>
              </w:rPr>
              <w:t xml:space="preserve"> </w:t>
            </w:r>
            <w:r w:rsidR="00606770" w:rsidRPr="00C6677B">
              <w:rPr>
                <w:rFonts w:asciiTheme="majorHAnsi" w:hAnsiTheme="majorHAnsi" w:cs="Consolas"/>
                <w:lang w:val="en-AU"/>
              </w:rPr>
              <w:t>of biological activity of _INF and _EP groups</w:t>
            </w:r>
          </w:p>
          <w:p w14:paraId="7FE4156B" w14:textId="680D327E"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xml:space="preserve">- scalar of biological activity as a function of depth (which depends on the profile described in the </w:t>
            </w:r>
            <w:r w:rsidRPr="00C6677B">
              <w:rPr>
                <w:rFonts w:asciiTheme="majorHAnsi" w:hAnsiTheme="majorHAnsi" w:cs="Consolas"/>
                <w:color w:val="E36C0A" w:themeColor="accent6" w:themeShade="BF"/>
                <w:lang w:val="en-AU"/>
              </w:rPr>
              <w:t>biosedprofile</w:t>
            </w:r>
            <w:r w:rsidRPr="00C6677B">
              <w:rPr>
                <w:rFonts w:asciiTheme="majorHAnsi" w:hAnsiTheme="majorHAnsi" w:cs="Consolas"/>
                <w:lang w:val="en-AU"/>
              </w:rPr>
              <w:t xml:space="preserve">) </w:t>
            </w:r>
          </w:p>
          <w:p w14:paraId="309C3335" w14:textId="27B81CBB"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scalar of irrigation enhancement</w:t>
            </w:r>
            <w:r w:rsidR="00364B1B" w:rsidRPr="00C6677B">
              <w:rPr>
                <w:rFonts w:asciiTheme="majorHAnsi" w:hAnsiTheme="majorHAnsi" w:cs="Consolas"/>
                <w:lang w:val="en-AU"/>
              </w:rPr>
              <w:t xml:space="preserve"> due to </w:t>
            </w:r>
            <w:r w:rsidR="00606770" w:rsidRPr="00C6677B">
              <w:rPr>
                <w:rFonts w:asciiTheme="majorHAnsi" w:hAnsiTheme="majorHAnsi" w:cs="Consolas"/>
                <w:lang w:val="en-AU"/>
              </w:rPr>
              <w:t>oxygen concentration</w:t>
            </w:r>
          </w:p>
          <w:p w14:paraId="7365347E" w14:textId="77777777" w:rsidR="00C66C8C" w:rsidRPr="00C6677B" w:rsidRDefault="00C66C8C" w:rsidP="00C6677B">
            <w:pPr>
              <w:autoSpaceDE w:val="0"/>
              <w:autoSpaceDN w:val="0"/>
              <w:adjustRightInd w:val="0"/>
              <w:spacing w:line="276" w:lineRule="auto"/>
              <w:rPr>
                <w:rFonts w:asciiTheme="majorHAnsi" w:hAnsiTheme="majorHAnsi" w:cs="Consolas"/>
                <w:lang w:val="en-AU"/>
              </w:rPr>
            </w:pPr>
          </w:p>
          <w:p w14:paraId="564EF3C3" w14:textId="2AC3D494"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exchange</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b/>
                <w:i/>
                <w:lang w:val="en-AU"/>
              </w:rPr>
              <w:t xml:space="preserve"> </w:t>
            </w:r>
            <w:r w:rsidRPr="00C6677B">
              <w:rPr>
                <w:rFonts w:asciiTheme="majorHAnsi" w:hAnsiTheme="majorHAnsi"/>
                <w:lang w:val="en-AU"/>
              </w:rPr>
              <w:t xml:space="preserve">applies the inflow of water and dissolved tracers </w:t>
            </w:r>
            <w:r w:rsidR="00606770" w:rsidRPr="00C6677B">
              <w:rPr>
                <w:rFonts w:asciiTheme="majorHAnsi" w:hAnsiTheme="majorHAnsi"/>
                <w:lang w:val="en-AU"/>
              </w:rPr>
              <w:t xml:space="preserve">between </w:t>
            </w:r>
            <w:r w:rsidRPr="00C6677B">
              <w:rPr>
                <w:rFonts w:asciiTheme="majorHAnsi" w:hAnsiTheme="majorHAnsi"/>
                <w:lang w:val="en-AU"/>
              </w:rPr>
              <w:t>bottom water layer and sediments</w:t>
            </w:r>
            <w:r w:rsidR="00606770" w:rsidRPr="00C6677B">
              <w:rPr>
                <w:rFonts w:asciiTheme="majorHAnsi" w:hAnsiTheme="majorHAnsi"/>
                <w:lang w:val="en-AU"/>
              </w:rPr>
              <w:t>, depending on the concentration of the tracer</w:t>
            </w:r>
            <w:r w:rsidRPr="00C6677B">
              <w:rPr>
                <w:rFonts w:asciiTheme="majorHAnsi" w:hAnsiTheme="majorHAnsi"/>
                <w:lang w:val="en-AU"/>
              </w:rPr>
              <w:t xml:space="preserve">. </w:t>
            </w:r>
            <w:r w:rsidR="00606770" w:rsidRPr="00C6677B">
              <w:rPr>
                <w:rFonts w:asciiTheme="majorHAnsi" w:hAnsiTheme="majorHAnsi"/>
                <w:lang w:val="en-AU"/>
              </w:rPr>
              <w:t xml:space="preserve">This can be seen </w:t>
            </w:r>
            <w:r w:rsidR="00F53C3E" w:rsidRPr="00C6677B">
              <w:rPr>
                <w:rFonts w:asciiTheme="majorHAnsi" w:hAnsiTheme="majorHAnsi"/>
                <w:lang w:val="en-AU"/>
              </w:rPr>
              <w:t xml:space="preserve">as </w:t>
            </w:r>
            <w:r w:rsidR="00606770" w:rsidRPr="00C6677B">
              <w:rPr>
                <w:rFonts w:asciiTheme="majorHAnsi" w:hAnsiTheme="majorHAnsi"/>
                <w:lang w:val="en-AU"/>
              </w:rPr>
              <w:t xml:space="preserve">a passive exchange of dissolved tracers depending on their concentrations. </w:t>
            </w:r>
            <w:r w:rsidRPr="00C6677B">
              <w:rPr>
                <w:rFonts w:asciiTheme="majorHAnsi" w:hAnsiTheme="majorHAnsi"/>
                <w:lang w:val="en-AU"/>
              </w:rPr>
              <w:t xml:space="preserve">It is calculated as a product of </w:t>
            </w:r>
          </w:p>
          <w:p w14:paraId="1428A6BF" w14:textId="77777777" w:rsidR="00C66C8C" w:rsidRPr="00C6677B" w:rsidRDefault="00C66C8C" w:rsidP="00C6677B">
            <w:pPr>
              <w:spacing w:line="276" w:lineRule="auto"/>
              <w:rPr>
                <w:rFonts w:asciiTheme="majorHAnsi" w:hAnsiTheme="majorHAnsi"/>
                <w:lang w:val="en-AU"/>
              </w:rPr>
            </w:pPr>
          </w:p>
          <w:p w14:paraId="7CD2D678" w14:textId="62951160" w:rsidR="00C66C8C" w:rsidRPr="00C6677B" w:rsidRDefault="00C66C8C" w:rsidP="00C6677B">
            <w:pPr>
              <w:spacing w:line="276" w:lineRule="auto"/>
              <w:rPr>
                <w:rFonts w:asciiTheme="majorHAnsi" w:hAnsiTheme="majorHAnsi" w:cs="Consolas"/>
                <w:lang w:val="en-AU"/>
              </w:rPr>
            </w:pPr>
            <w:r w:rsidRPr="00C6677B">
              <w:rPr>
                <w:rFonts w:asciiTheme="majorHAnsi" w:hAnsiTheme="majorHAnsi"/>
                <w:b/>
                <w:lang w:val="en-AU"/>
              </w:rPr>
              <w:t xml:space="preserve">- </w:t>
            </w:r>
            <w:r w:rsidRPr="00C6677B">
              <w:rPr>
                <w:rFonts w:asciiTheme="majorHAnsi" w:hAnsiTheme="majorHAnsi"/>
                <w:color w:val="E36C0A" w:themeColor="accent6" w:themeShade="BF"/>
                <w:lang w:val="en-AU"/>
              </w:rPr>
              <w:t>bi_exchange</w:t>
            </w:r>
            <w:r w:rsidRPr="00C6677B">
              <w:rPr>
                <w:rFonts w:asciiTheme="majorHAnsi" w:hAnsiTheme="majorHAnsi"/>
                <w:b/>
                <w:color w:val="E36C0A" w:themeColor="accent6" w:themeShade="BF"/>
                <w:lang w:val="en-AU"/>
              </w:rPr>
              <w:t xml:space="preserve"> </w:t>
            </w:r>
            <w:r w:rsidRPr="00C6677B">
              <w:rPr>
                <w:rFonts w:asciiTheme="majorHAnsi" w:hAnsiTheme="majorHAnsi"/>
                <w:lang w:val="en-AU"/>
              </w:rPr>
              <w:t xml:space="preserve">constant </w:t>
            </w:r>
            <w:r w:rsidRPr="00C6677B">
              <w:rPr>
                <w:rFonts w:asciiTheme="majorHAnsi" w:hAnsiTheme="majorHAnsi" w:cs="Consolas"/>
                <w:lang w:val="en-AU"/>
              </w:rPr>
              <w:t>(ms</w:t>
            </w:r>
            <w:r w:rsidR="00F53C3E" w:rsidRPr="00C6677B">
              <w:rPr>
                <w:rFonts w:asciiTheme="majorHAnsi" w:hAnsiTheme="majorHAnsi" w:cs="Consolas"/>
                <w:vertAlign w:val="superscript"/>
                <w:lang w:val="en-AU"/>
              </w:rPr>
              <w:t>-1</w:t>
            </w:r>
            <w:r w:rsidRPr="00C6677B">
              <w:rPr>
                <w:rFonts w:asciiTheme="majorHAnsi" w:hAnsiTheme="majorHAnsi" w:cs="Consolas"/>
                <w:lang w:val="en-AU"/>
              </w:rPr>
              <w:t xml:space="preserve"> per animal per m</w:t>
            </w:r>
            <w:r w:rsidRPr="00C6677B">
              <w:rPr>
                <w:rFonts w:asciiTheme="majorHAnsi" w:hAnsiTheme="majorHAnsi" w:cs="Consolas"/>
                <w:vertAlign w:val="superscript"/>
                <w:lang w:val="en-AU"/>
              </w:rPr>
              <w:t>2</w:t>
            </w:r>
            <w:r w:rsidR="00606770" w:rsidRPr="00C6677B">
              <w:rPr>
                <w:rFonts w:asciiTheme="majorHAnsi" w:hAnsiTheme="majorHAnsi" w:cs="Consolas"/>
                <w:lang w:val="en-AU"/>
              </w:rPr>
              <w:t>)</w:t>
            </w:r>
            <w:r w:rsidRPr="00C6677B">
              <w:rPr>
                <w:rFonts w:asciiTheme="majorHAnsi" w:hAnsiTheme="majorHAnsi" w:cs="Consolas"/>
                <w:lang w:val="en-AU"/>
              </w:rPr>
              <w:t xml:space="preserve"> </w:t>
            </w:r>
          </w:p>
          <w:p w14:paraId="61746C34" w14:textId="7D8EB652"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area of the sediment/water interface</w:t>
            </w:r>
          </w:p>
          <w:p w14:paraId="2425C280" w14:textId="0032D58D"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xml:space="preserve">- density of biological activity </w:t>
            </w:r>
          </w:p>
          <w:p w14:paraId="25E07A6C" w14:textId="708F3D48"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scalar of irrigation enhancement</w:t>
            </w:r>
          </w:p>
          <w:p w14:paraId="36DB7F41" w14:textId="77777777" w:rsidR="004B26E1" w:rsidRPr="00C6677B" w:rsidRDefault="004B26E1" w:rsidP="00C6677B">
            <w:pPr>
              <w:spacing w:line="276" w:lineRule="auto"/>
              <w:rPr>
                <w:rFonts w:asciiTheme="majorHAnsi" w:hAnsiTheme="majorHAnsi" w:cs="Consolas"/>
                <w:lang w:val="en-AU"/>
              </w:rPr>
            </w:pPr>
          </w:p>
          <w:p w14:paraId="3566DC4C" w14:textId="75C4AEC0"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injection</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w:t>
            </w:r>
            <w:r w:rsidR="00606770" w:rsidRPr="00C6677B">
              <w:rPr>
                <w:rFonts w:asciiTheme="majorHAnsi" w:hAnsiTheme="majorHAnsi"/>
                <w:lang w:val="en-AU"/>
              </w:rPr>
              <w:t>does injection of water and dissolved tracers form bottom water layer into sediments, simulating active pumping of water by animals moving in burro</w:t>
            </w:r>
            <w:r w:rsidR="00182592" w:rsidRPr="00C6677B">
              <w:rPr>
                <w:rFonts w:asciiTheme="majorHAnsi" w:hAnsiTheme="majorHAnsi"/>
                <w:lang w:val="en-AU"/>
              </w:rPr>
              <w:t>w</w:t>
            </w:r>
            <w:r w:rsidR="00606770" w:rsidRPr="00C6677B">
              <w:rPr>
                <w:rFonts w:asciiTheme="majorHAnsi" w:hAnsiTheme="majorHAnsi"/>
                <w:lang w:val="en-AU"/>
              </w:rPr>
              <w:t xml:space="preserve">s </w:t>
            </w:r>
          </w:p>
          <w:p w14:paraId="0B8570D8" w14:textId="77777777" w:rsidR="00C66C8C" w:rsidRPr="00C6677B" w:rsidRDefault="00C66C8C" w:rsidP="00C6677B">
            <w:pPr>
              <w:spacing w:line="276" w:lineRule="auto"/>
              <w:rPr>
                <w:rFonts w:asciiTheme="majorHAnsi" w:hAnsiTheme="majorHAnsi"/>
                <w:lang w:val="en-AU"/>
              </w:rPr>
            </w:pPr>
          </w:p>
          <w:p w14:paraId="599EF2CF" w14:textId="365B2B33"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b/>
                <w:lang w:val="en-AU"/>
              </w:rPr>
              <w:t xml:space="preserve">- </w:t>
            </w:r>
            <w:r w:rsidRPr="00C6677B">
              <w:rPr>
                <w:rFonts w:asciiTheme="majorHAnsi" w:hAnsiTheme="majorHAnsi" w:cs="Consolas"/>
                <w:color w:val="E36C0A" w:themeColor="accent6" w:themeShade="BF"/>
                <w:lang w:val="en-AU"/>
              </w:rPr>
              <w:t>bi_injection</w:t>
            </w:r>
            <w:r w:rsidRPr="00C6677B">
              <w:rPr>
                <w:rFonts w:asciiTheme="majorHAnsi" w:hAnsiTheme="majorHAnsi" w:cs="Consolas"/>
                <w:b/>
                <w:color w:val="E36C0A" w:themeColor="accent6" w:themeShade="BF"/>
                <w:lang w:val="en-AU"/>
              </w:rPr>
              <w:t xml:space="preserve"> </w:t>
            </w:r>
            <w:r w:rsidRPr="00C6677B">
              <w:rPr>
                <w:rFonts w:asciiTheme="majorHAnsi" w:hAnsiTheme="majorHAnsi" w:cs="Consolas"/>
                <w:lang w:val="en-AU"/>
              </w:rPr>
              <w:t>constant at zero depth (</w:t>
            </w:r>
            <w:r w:rsidR="00EF5939" w:rsidRPr="00C6677B">
              <w:rPr>
                <w:rFonts w:asciiTheme="majorHAnsi" w:hAnsiTheme="majorHAnsi" w:cs="Consolas"/>
                <w:lang w:val="en-AU"/>
              </w:rPr>
              <w:t>m</w:t>
            </w:r>
            <w:r w:rsidR="00EF5939" w:rsidRPr="00C6677B">
              <w:rPr>
                <w:rFonts w:asciiTheme="majorHAnsi" w:hAnsiTheme="majorHAnsi" w:cs="Consolas"/>
                <w:vertAlign w:val="superscript"/>
                <w:lang w:val="en-AU"/>
              </w:rPr>
              <w:t>2</w:t>
            </w:r>
            <w:r w:rsidR="00EF5939" w:rsidRPr="00C6677B">
              <w:rPr>
                <w:rFonts w:asciiTheme="majorHAnsi" w:hAnsiTheme="majorHAnsi" w:cs="Consolas"/>
                <w:lang w:val="en-AU"/>
              </w:rPr>
              <w:t>s</w:t>
            </w:r>
            <w:r w:rsidR="00EF5939" w:rsidRPr="00C6677B">
              <w:rPr>
                <w:rFonts w:asciiTheme="majorHAnsi" w:hAnsiTheme="majorHAnsi" w:cs="Consolas"/>
                <w:vertAlign w:val="superscript"/>
                <w:lang w:val="en-AU"/>
              </w:rPr>
              <w:t>-1</w:t>
            </w:r>
            <w:r w:rsidR="00EF5939" w:rsidRPr="00C6677B">
              <w:rPr>
                <w:rFonts w:asciiTheme="majorHAnsi" w:hAnsiTheme="majorHAnsi" w:cs="Consolas"/>
                <w:lang w:val="en-AU"/>
              </w:rPr>
              <w:t xml:space="preserve"> </w:t>
            </w:r>
            <w:r w:rsidRPr="00C6677B">
              <w:rPr>
                <w:rFonts w:asciiTheme="majorHAnsi" w:hAnsiTheme="majorHAnsi" w:cs="Consolas"/>
                <w:lang w:val="en-AU"/>
              </w:rPr>
              <w:t>per animal per m</w:t>
            </w:r>
            <w:r w:rsidRPr="00C6677B">
              <w:rPr>
                <w:rFonts w:asciiTheme="majorHAnsi" w:hAnsiTheme="majorHAnsi" w:cs="Consolas"/>
                <w:vertAlign w:val="superscript"/>
                <w:lang w:val="en-AU"/>
              </w:rPr>
              <w:t>2</w:t>
            </w:r>
            <w:r w:rsidR="00182592" w:rsidRPr="00C6677B">
              <w:rPr>
                <w:rFonts w:asciiTheme="majorHAnsi" w:hAnsiTheme="majorHAnsi" w:cs="Consolas"/>
                <w:lang w:val="en-AU"/>
              </w:rPr>
              <w:t>)</w:t>
            </w:r>
          </w:p>
          <w:p w14:paraId="789DD7F8" w14:textId="0E4AE868"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lastRenderedPageBreak/>
              <w:t>- area of the sediment/water interface</w:t>
            </w:r>
          </w:p>
          <w:p w14:paraId="5A7330C4" w14:textId="2143E075"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xml:space="preserve">- density of biological activity </w:t>
            </w:r>
          </w:p>
          <w:p w14:paraId="1022A9CB" w14:textId="7EA858BF"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scalar of irrigation enhancement</w:t>
            </w:r>
          </w:p>
          <w:p w14:paraId="63952DD0" w14:textId="6D0B5E19" w:rsidR="00C66C8C" w:rsidRPr="00C6677B" w:rsidRDefault="00C66C8C" w:rsidP="00C6677B">
            <w:pPr>
              <w:autoSpaceDE w:val="0"/>
              <w:autoSpaceDN w:val="0"/>
              <w:adjustRightInd w:val="0"/>
              <w:spacing w:line="276" w:lineRule="auto"/>
              <w:rPr>
                <w:rFonts w:asciiTheme="majorHAnsi" w:hAnsiTheme="majorHAnsi" w:cs="Consolas"/>
                <w:lang w:val="en-AU"/>
              </w:rPr>
            </w:pPr>
          </w:p>
          <w:p w14:paraId="37523DBC" w14:textId="35B5A98D" w:rsidR="00C66C8C" w:rsidRPr="00C6677B" w:rsidRDefault="00C66C8C"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The profile of biological activity with depth</w:t>
            </w:r>
            <w:r w:rsidR="00182592" w:rsidRPr="00C6677B">
              <w:rPr>
                <w:rFonts w:asciiTheme="majorHAnsi" w:hAnsiTheme="majorHAnsi" w:cs="Consolas"/>
                <w:lang w:val="en-AU"/>
              </w:rPr>
              <w:t xml:space="preserve"> is</w:t>
            </w:r>
            <w:r w:rsidRPr="00C6677B">
              <w:rPr>
                <w:rFonts w:asciiTheme="majorHAnsi" w:hAnsiTheme="majorHAnsi" w:cs="Consolas"/>
                <w:lang w:val="en-AU"/>
              </w:rPr>
              <w:t xml:space="preserve"> set </w:t>
            </w:r>
            <w:r w:rsidR="00F53C3E" w:rsidRPr="00C6677B">
              <w:rPr>
                <w:rFonts w:asciiTheme="majorHAnsi" w:hAnsiTheme="majorHAnsi" w:cs="Consolas"/>
                <w:lang w:val="en-AU"/>
              </w:rPr>
              <w:t xml:space="preserve">by the </w:t>
            </w:r>
            <w:r w:rsidRPr="00C6677B">
              <w:rPr>
                <w:rFonts w:asciiTheme="majorHAnsi" w:hAnsiTheme="majorHAnsi"/>
                <w:color w:val="E36C0A" w:themeColor="accent6" w:themeShade="BF"/>
                <w:lang w:val="en-AU"/>
              </w:rPr>
              <w:t xml:space="preserve">biosedprofile </w:t>
            </w:r>
            <w:r w:rsidRPr="00C6677B">
              <w:rPr>
                <w:rFonts w:asciiTheme="majorHAnsi" w:hAnsiTheme="majorHAnsi"/>
                <w:lang w:val="en-AU"/>
              </w:rPr>
              <w:t>parameter</w:t>
            </w:r>
            <w:r w:rsidR="00F53C3E" w:rsidRPr="00C6677B">
              <w:rPr>
                <w:rFonts w:asciiTheme="majorHAnsi" w:hAnsiTheme="majorHAnsi"/>
                <w:lang w:val="en-AU"/>
              </w:rPr>
              <w:t>, which</w:t>
            </w:r>
            <w:r w:rsidRPr="00C6677B">
              <w:rPr>
                <w:rFonts w:asciiTheme="majorHAnsi" w:hAnsiTheme="majorHAnsi"/>
                <w:lang w:val="en-AU"/>
              </w:rPr>
              <w:t xml:space="preserve"> can take four functional forms: </w:t>
            </w:r>
            <w:r w:rsidRPr="00C6677B">
              <w:rPr>
                <w:rFonts w:asciiTheme="majorHAnsi" w:hAnsiTheme="majorHAnsi" w:cs="Consolas"/>
                <w:lang w:val="en-AU"/>
              </w:rPr>
              <w:t xml:space="preserve">constant, </w:t>
            </w:r>
            <w:r w:rsidR="00182592" w:rsidRPr="00C6677B">
              <w:rPr>
                <w:rFonts w:asciiTheme="majorHAnsi" w:hAnsiTheme="majorHAnsi" w:cs="Consolas"/>
                <w:lang w:val="en-AU"/>
              </w:rPr>
              <w:t>linear, p</w:t>
            </w:r>
            <w:r w:rsidRPr="00C6677B">
              <w:rPr>
                <w:rFonts w:asciiTheme="majorHAnsi" w:hAnsiTheme="majorHAnsi" w:cs="Consolas"/>
                <w:lang w:val="en-AU"/>
              </w:rPr>
              <w:t>arabolic, Gaussian</w:t>
            </w:r>
          </w:p>
          <w:p w14:paraId="7E1BD993" w14:textId="77777777" w:rsidR="00C66C8C" w:rsidRPr="00C6677B" w:rsidRDefault="00C66C8C" w:rsidP="00C6677B">
            <w:pPr>
              <w:autoSpaceDE w:val="0"/>
              <w:autoSpaceDN w:val="0"/>
              <w:adjustRightInd w:val="0"/>
              <w:spacing w:line="276" w:lineRule="auto"/>
              <w:rPr>
                <w:rFonts w:asciiTheme="majorHAnsi" w:hAnsiTheme="majorHAnsi" w:cs="Consolas"/>
                <w:lang w:val="en-AU"/>
              </w:rPr>
            </w:pPr>
          </w:p>
        </w:tc>
      </w:tr>
      <w:tr w:rsidR="00C66C8C" w:rsidRPr="00C6677B" w14:paraId="762D049C" w14:textId="77777777" w:rsidTr="00214E51">
        <w:trPr>
          <w:gridBefore w:val="2"/>
          <w:gridAfter w:val="1"/>
          <w:wBefore w:w="568" w:type="dxa"/>
          <w:wAfter w:w="992" w:type="dxa"/>
        </w:trPr>
        <w:tc>
          <w:tcPr>
            <w:tcW w:w="2552" w:type="dxa"/>
            <w:tcBorders>
              <w:bottom w:val="single" w:sz="4" w:space="0" w:color="auto"/>
            </w:tcBorders>
            <w:shd w:val="clear" w:color="auto" w:fill="auto"/>
          </w:tcPr>
          <w:p w14:paraId="3670D498" w14:textId="77777777" w:rsidR="002B1763" w:rsidRPr="00C6677B" w:rsidRDefault="002B1763" w:rsidP="00C6677B">
            <w:pPr>
              <w:spacing w:line="276" w:lineRule="auto"/>
              <w:rPr>
                <w:rFonts w:asciiTheme="majorHAnsi" w:hAnsiTheme="majorHAnsi"/>
                <w:lang w:val="en-AU"/>
              </w:rPr>
            </w:pPr>
          </w:p>
          <w:p w14:paraId="2441D4C0" w14:textId="4A4AC681"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Bioturbation</w:t>
            </w:r>
            <w:r w:rsidR="0063234F" w:rsidRPr="00C6677B">
              <w:rPr>
                <w:rFonts w:asciiTheme="majorHAnsi" w:hAnsiTheme="majorHAnsi"/>
                <w:lang w:val="en-AU"/>
              </w:rPr>
              <w:t xml:space="preserve">: movement of </w:t>
            </w:r>
            <w:r w:rsidR="0063234F" w:rsidRPr="00C6677B">
              <w:rPr>
                <w:rFonts w:asciiTheme="majorHAnsi" w:hAnsiTheme="majorHAnsi"/>
                <w:b/>
                <w:lang w:val="en-AU"/>
              </w:rPr>
              <w:t>particulate</w:t>
            </w:r>
            <w:r w:rsidR="0063234F" w:rsidRPr="00C6677B">
              <w:rPr>
                <w:rFonts w:asciiTheme="majorHAnsi" w:hAnsiTheme="majorHAnsi"/>
                <w:lang w:val="en-AU"/>
              </w:rPr>
              <w:t xml:space="preserve"> tracers throughout the sediment layers and into the water column due to biological activity</w:t>
            </w:r>
            <w:r w:rsidR="00182592" w:rsidRPr="00C6677B">
              <w:rPr>
                <w:rFonts w:asciiTheme="majorHAnsi" w:hAnsiTheme="majorHAnsi"/>
                <w:lang w:val="en-AU"/>
              </w:rPr>
              <w:t xml:space="preserve">. </w:t>
            </w:r>
            <w:r w:rsidR="00182592" w:rsidRPr="00C6677B">
              <w:rPr>
                <w:rFonts w:asciiTheme="majorHAnsi" w:hAnsiTheme="majorHAnsi"/>
                <w:b/>
                <w:lang w:val="en-AU"/>
              </w:rPr>
              <w:t xml:space="preserve">This routine works only if </w:t>
            </w:r>
            <w:r w:rsidR="0056440C" w:rsidRPr="00C6677B">
              <w:rPr>
                <w:rFonts w:asciiTheme="majorHAnsi" w:hAnsiTheme="majorHAnsi"/>
                <w:b/>
                <w:lang w:val="en-AU"/>
              </w:rPr>
              <w:t xml:space="preserve">more than </w:t>
            </w:r>
            <w:r w:rsidR="00182592" w:rsidRPr="00C6677B">
              <w:rPr>
                <w:rFonts w:asciiTheme="majorHAnsi" w:hAnsiTheme="majorHAnsi"/>
                <w:b/>
                <w:lang w:val="en-AU"/>
              </w:rPr>
              <w:t>one</w:t>
            </w:r>
            <w:r w:rsidR="0056440C" w:rsidRPr="00C6677B">
              <w:rPr>
                <w:rFonts w:asciiTheme="majorHAnsi" w:hAnsiTheme="majorHAnsi"/>
                <w:b/>
                <w:lang w:val="en-AU"/>
              </w:rPr>
              <w:t xml:space="preserve"> sediment layer </w:t>
            </w:r>
            <w:r w:rsidR="00182592" w:rsidRPr="00C6677B">
              <w:rPr>
                <w:rFonts w:asciiTheme="majorHAnsi" w:hAnsiTheme="majorHAnsi"/>
                <w:b/>
                <w:lang w:val="en-AU"/>
              </w:rPr>
              <w:t xml:space="preserve">is </w:t>
            </w:r>
            <w:r w:rsidR="0056440C" w:rsidRPr="00C6677B">
              <w:rPr>
                <w:rFonts w:asciiTheme="majorHAnsi" w:hAnsiTheme="majorHAnsi"/>
                <w:b/>
                <w:lang w:val="en-AU"/>
              </w:rPr>
              <w:t>present</w:t>
            </w:r>
          </w:p>
          <w:p w14:paraId="7E28F93F" w14:textId="77777777" w:rsidR="00C66C8C" w:rsidRPr="00C6677B" w:rsidRDefault="00C66C8C" w:rsidP="00C6677B">
            <w:pPr>
              <w:spacing w:line="276" w:lineRule="auto"/>
              <w:rPr>
                <w:rFonts w:asciiTheme="majorHAnsi" w:hAnsiTheme="majorHAnsi"/>
                <w:lang w:val="en-AU"/>
              </w:rPr>
            </w:pPr>
          </w:p>
          <w:p w14:paraId="5E279B77" w14:textId="516B12D8" w:rsidR="006A049B" w:rsidRPr="00C6677B" w:rsidRDefault="006A049B" w:rsidP="00C6677B">
            <w:pPr>
              <w:spacing w:line="276" w:lineRule="auto"/>
              <w:rPr>
                <w:rFonts w:asciiTheme="majorHAnsi" w:hAnsiTheme="majorHAnsi"/>
                <w:lang w:val="en-AU"/>
              </w:rPr>
            </w:pPr>
            <w:r w:rsidRPr="00C6677B">
              <w:rPr>
                <w:rFonts w:asciiTheme="majorHAnsi" w:hAnsiTheme="majorHAnsi"/>
                <w:i/>
                <w:lang w:val="en-AU"/>
              </w:rPr>
              <w:t>bioturb</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atbioturb.c</w:t>
            </w:r>
          </w:p>
          <w:p w14:paraId="502DE73E" w14:textId="77777777" w:rsidR="00066953" w:rsidRPr="00C6677B" w:rsidRDefault="00066953" w:rsidP="00C6677B">
            <w:pPr>
              <w:spacing w:line="276" w:lineRule="auto"/>
              <w:rPr>
                <w:rFonts w:asciiTheme="majorHAnsi" w:hAnsiTheme="majorHAnsi"/>
                <w:lang w:val="en-AU"/>
              </w:rPr>
            </w:pPr>
          </w:p>
          <w:p w14:paraId="603AAD09"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bioturbation</w:t>
            </w:r>
          </w:p>
          <w:p w14:paraId="460D0FEE"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0C8B88D8"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shd w:val="clear" w:color="auto" w:fill="auto"/>
          </w:tcPr>
          <w:p w14:paraId="2198945A" w14:textId="77777777" w:rsidR="002B1763" w:rsidRPr="00C6677B" w:rsidRDefault="002B1763" w:rsidP="00C6677B">
            <w:pPr>
              <w:spacing w:line="276" w:lineRule="auto"/>
              <w:rPr>
                <w:rFonts w:asciiTheme="majorHAnsi" w:hAnsiTheme="majorHAnsi"/>
                <w:lang w:val="en-AU"/>
              </w:rPr>
            </w:pPr>
          </w:p>
          <w:p w14:paraId="4EC2190E" w14:textId="757FFEF5" w:rsidR="00066953" w:rsidRPr="00C6677B" w:rsidRDefault="00066953" w:rsidP="00C6677B">
            <w:pPr>
              <w:spacing w:line="276" w:lineRule="auto"/>
              <w:rPr>
                <w:rFonts w:asciiTheme="majorHAnsi" w:hAnsiTheme="majorHAnsi"/>
                <w:lang w:val="en-AU"/>
              </w:rPr>
            </w:pPr>
            <w:r w:rsidRPr="00C6677B">
              <w:rPr>
                <w:rFonts w:asciiTheme="majorHAnsi" w:hAnsiTheme="majorHAnsi"/>
                <w:lang w:val="en-AU"/>
              </w:rPr>
              <w:t xml:space="preserve">Only </w:t>
            </w:r>
            <w:r w:rsidRPr="00C6677B">
              <w:rPr>
                <w:rFonts w:asciiTheme="majorHAnsi" w:hAnsiTheme="majorHAnsi"/>
                <w:b/>
                <w:lang w:val="en-AU"/>
              </w:rPr>
              <w:t>particulate</w:t>
            </w:r>
            <w:r w:rsidRPr="00C6677B">
              <w:rPr>
                <w:rFonts w:asciiTheme="majorHAnsi" w:hAnsiTheme="majorHAnsi"/>
                <w:lang w:val="en-AU"/>
              </w:rPr>
              <w:t xml:space="preserve"> tracers that </w:t>
            </w:r>
            <w:r w:rsidR="006A049B" w:rsidRPr="00C6677B">
              <w:rPr>
                <w:rFonts w:asciiTheme="majorHAnsi" w:hAnsiTheme="majorHAnsi"/>
                <w:lang w:val="en-AU"/>
              </w:rPr>
              <w:t xml:space="preserve">are not macrobenthos and </w:t>
            </w:r>
            <w:r w:rsidRPr="00C6677B">
              <w:rPr>
                <w:rFonts w:asciiTheme="majorHAnsi" w:hAnsiTheme="majorHAnsi"/>
                <w:lang w:val="en-AU"/>
              </w:rPr>
              <w:t>are allowed in the sediments</w:t>
            </w:r>
            <w:r w:rsidR="006A049B" w:rsidRPr="00C6677B">
              <w:rPr>
                <w:rFonts w:asciiTheme="majorHAnsi" w:hAnsiTheme="majorHAnsi"/>
                <w:lang w:val="en-AU"/>
              </w:rPr>
              <w:t xml:space="preserve">, i.e. </w:t>
            </w:r>
            <w:r w:rsidRPr="00C6677B">
              <w:rPr>
                <w:rFonts w:asciiTheme="majorHAnsi" w:hAnsiTheme="majorHAnsi"/>
                <w:lang w:val="en-AU"/>
              </w:rPr>
              <w:t>sediment grains, settled phytoplankton, microphytobenthos, meiobenthos,</w:t>
            </w:r>
            <w:r w:rsidR="006A049B" w:rsidRPr="00C6677B">
              <w:rPr>
                <w:rFonts w:asciiTheme="majorHAnsi" w:hAnsiTheme="majorHAnsi"/>
                <w:lang w:val="en-AU"/>
              </w:rPr>
              <w:t xml:space="preserve"> detritus and sediment bacteria,</w:t>
            </w:r>
            <w:r w:rsidRPr="00C6677B">
              <w:rPr>
                <w:rFonts w:asciiTheme="majorHAnsi" w:hAnsiTheme="majorHAnsi"/>
                <w:lang w:val="en-AU"/>
              </w:rPr>
              <w:t xml:space="preserve"> can be acted upon by bioturbation.</w:t>
            </w:r>
          </w:p>
          <w:p w14:paraId="4950777B" w14:textId="77777777" w:rsidR="006A049B" w:rsidRPr="00C6677B" w:rsidRDefault="006A049B" w:rsidP="00C6677B">
            <w:pPr>
              <w:spacing w:line="276" w:lineRule="auto"/>
              <w:rPr>
                <w:rFonts w:asciiTheme="majorHAnsi" w:hAnsiTheme="majorHAnsi"/>
                <w:lang w:val="en-AU"/>
              </w:rPr>
            </w:pPr>
          </w:p>
          <w:p w14:paraId="706C0C75" w14:textId="50389702" w:rsidR="006B12F5" w:rsidRPr="00C6677B" w:rsidRDefault="00A747DB" w:rsidP="00C6677B">
            <w:pPr>
              <w:spacing w:line="276" w:lineRule="auto"/>
              <w:rPr>
                <w:rFonts w:asciiTheme="majorHAnsi" w:hAnsiTheme="majorHAnsi"/>
                <w:lang w:val="en-AU"/>
              </w:rPr>
            </w:pPr>
            <w:r w:rsidRPr="00C6677B">
              <w:rPr>
                <w:rFonts w:asciiTheme="majorHAnsi" w:hAnsiTheme="majorHAnsi"/>
                <w:lang w:val="en-AU"/>
              </w:rPr>
              <w:t xml:space="preserve">The </w:t>
            </w:r>
            <w:r w:rsidR="006B12F5" w:rsidRPr="00C6677B">
              <w:rPr>
                <w:rFonts w:asciiTheme="majorHAnsi" w:hAnsiTheme="majorHAnsi"/>
                <w:i/>
                <w:lang w:val="en-AU"/>
              </w:rPr>
              <w:t>bioturb</w:t>
            </w:r>
            <w:r w:rsidR="00EF5939" w:rsidRPr="00C6677B">
              <w:rPr>
                <w:rFonts w:asciiTheme="majorHAnsi" w:hAnsiTheme="majorHAnsi"/>
                <w:i/>
                <w:lang w:val="en-AU"/>
              </w:rPr>
              <w:t>(</w:t>
            </w:r>
            <w:r w:rsidR="006B12F5" w:rsidRPr="00C6677B">
              <w:rPr>
                <w:rFonts w:asciiTheme="majorHAnsi" w:hAnsiTheme="majorHAnsi"/>
                <w:i/>
                <w:lang w:val="en-AU"/>
              </w:rPr>
              <w:t>)</w:t>
            </w:r>
            <w:r w:rsidR="00F53C3E" w:rsidRPr="00C6677B">
              <w:rPr>
                <w:rFonts w:asciiTheme="majorHAnsi" w:hAnsiTheme="majorHAnsi"/>
                <w:i/>
                <w:lang w:val="en-AU"/>
              </w:rPr>
              <w:t xml:space="preserve"> </w:t>
            </w:r>
            <w:r w:rsidR="00F53C3E" w:rsidRPr="00C6677B">
              <w:rPr>
                <w:rFonts w:asciiTheme="majorHAnsi" w:hAnsiTheme="majorHAnsi"/>
                <w:lang w:val="en-AU"/>
              </w:rPr>
              <w:t>routine</w:t>
            </w:r>
            <w:r w:rsidR="006B12F5" w:rsidRPr="00C6677B">
              <w:rPr>
                <w:rFonts w:asciiTheme="majorHAnsi" w:hAnsiTheme="majorHAnsi"/>
                <w:lang w:val="en-AU"/>
              </w:rPr>
              <w:t xml:space="preserve"> includes</w:t>
            </w:r>
            <w:r w:rsidRPr="00C6677B">
              <w:rPr>
                <w:rFonts w:asciiTheme="majorHAnsi" w:hAnsiTheme="majorHAnsi"/>
                <w:lang w:val="en-AU"/>
              </w:rPr>
              <w:t xml:space="preserve"> three subroutines (like the </w:t>
            </w:r>
            <w:r w:rsidRPr="00C6677B">
              <w:rPr>
                <w:rFonts w:asciiTheme="majorHAnsi" w:hAnsiTheme="majorHAnsi"/>
                <w:i/>
                <w:lang w:val="en-AU"/>
              </w:rPr>
              <w:t>bioirrig</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b/>
                <w:i/>
                <w:lang w:val="en-AU"/>
              </w:rPr>
              <w:t xml:space="preserve"> </w:t>
            </w:r>
            <w:r w:rsidRPr="00C6677B">
              <w:rPr>
                <w:rFonts w:asciiTheme="majorHAnsi" w:hAnsiTheme="majorHAnsi"/>
                <w:lang w:val="en-AU"/>
              </w:rPr>
              <w:t>routine describe</w:t>
            </w:r>
            <w:r w:rsidR="00F53C3E" w:rsidRPr="00C6677B">
              <w:rPr>
                <w:rFonts w:asciiTheme="majorHAnsi" w:hAnsiTheme="majorHAnsi"/>
                <w:lang w:val="en-AU"/>
              </w:rPr>
              <w:t>d</w:t>
            </w:r>
            <w:r w:rsidRPr="00C6677B">
              <w:rPr>
                <w:rFonts w:asciiTheme="majorHAnsi" w:hAnsiTheme="majorHAnsi"/>
                <w:lang w:val="en-AU"/>
              </w:rPr>
              <w:t xml:space="preserve"> above): </w:t>
            </w:r>
          </w:p>
          <w:p w14:paraId="2F049728" w14:textId="77777777" w:rsidR="006A049B" w:rsidRPr="00C6677B" w:rsidRDefault="006A049B" w:rsidP="00C6677B">
            <w:pPr>
              <w:spacing w:line="276" w:lineRule="auto"/>
              <w:rPr>
                <w:rFonts w:asciiTheme="majorHAnsi" w:hAnsiTheme="majorHAnsi"/>
                <w:lang w:val="en-AU"/>
              </w:rPr>
            </w:pPr>
          </w:p>
          <w:p w14:paraId="3FAA6F83" w14:textId="11215DF7" w:rsidR="008F339A" w:rsidRPr="00C6677B" w:rsidRDefault="006B12F5"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partic_diff</w:t>
            </w:r>
            <w:r w:rsidR="00EF5939"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b/>
                <w:i/>
                <w:lang w:val="en-AU"/>
              </w:rPr>
              <w:t xml:space="preserve"> </w:t>
            </w:r>
            <w:r w:rsidR="00A747DB" w:rsidRPr="00C6677B">
              <w:rPr>
                <w:rFonts w:asciiTheme="majorHAnsi" w:hAnsiTheme="majorHAnsi" w:cs="Consolas"/>
                <w:lang w:val="en-AU"/>
              </w:rPr>
              <w:t xml:space="preserve">implements particulate tracer diffusion within </w:t>
            </w:r>
            <w:r w:rsidR="00F53C3E" w:rsidRPr="00C6677B">
              <w:rPr>
                <w:rFonts w:asciiTheme="majorHAnsi" w:hAnsiTheme="majorHAnsi" w:cs="Consolas"/>
                <w:lang w:val="en-AU"/>
              </w:rPr>
              <w:t xml:space="preserve">the </w:t>
            </w:r>
            <w:r w:rsidR="00A747DB" w:rsidRPr="00C6677B">
              <w:rPr>
                <w:rFonts w:asciiTheme="majorHAnsi" w:hAnsiTheme="majorHAnsi" w:cs="Consolas"/>
                <w:lang w:val="en-AU"/>
              </w:rPr>
              <w:t>sediments and is</w:t>
            </w:r>
            <w:r w:rsidRPr="00C6677B">
              <w:rPr>
                <w:rFonts w:asciiTheme="majorHAnsi" w:hAnsiTheme="majorHAnsi" w:cs="Consolas"/>
                <w:lang w:val="en-AU"/>
              </w:rPr>
              <w:t xml:space="preserve"> implemented in the same way as di</w:t>
            </w:r>
            <w:r w:rsidR="00A747DB" w:rsidRPr="00C6677B">
              <w:rPr>
                <w:rFonts w:asciiTheme="majorHAnsi" w:hAnsiTheme="majorHAnsi" w:cs="Consolas"/>
                <w:lang w:val="en-AU"/>
              </w:rPr>
              <w:t xml:space="preserve">ffusion of dissolved tracers in the </w:t>
            </w:r>
            <w:r w:rsidR="00A747DB" w:rsidRPr="00C6677B">
              <w:rPr>
                <w:rFonts w:asciiTheme="majorHAnsi" w:hAnsiTheme="majorHAnsi" w:cs="Consolas"/>
                <w:i/>
                <w:lang w:val="en-AU"/>
              </w:rPr>
              <w:t>dissol_diff</w:t>
            </w:r>
            <w:r w:rsidR="00EF5939" w:rsidRPr="00C6677B">
              <w:rPr>
                <w:rFonts w:asciiTheme="majorHAnsi" w:hAnsiTheme="majorHAnsi" w:cs="Consolas"/>
                <w:i/>
                <w:lang w:val="en-AU"/>
              </w:rPr>
              <w:t>(</w:t>
            </w:r>
            <w:r w:rsidR="00A747DB" w:rsidRPr="00C6677B">
              <w:rPr>
                <w:rFonts w:asciiTheme="majorHAnsi" w:hAnsiTheme="majorHAnsi" w:cs="Consolas"/>
                <w:i/>
                <w:lang w:val="en-AU"/>
              </w:rPr>
              <w:t>)</w:t>
            </w:r>
            <w:r w:rsidR="00A747DB" w:rsidRPr="00C6677B">
              <w:rPr>
                <w:rFonts w:asciiTheme="majorHAnsi" w:hAnsiTheme="majorHAnsi" w:cs="Consolas"/>
                <w:lang w:val="en-AU"/>
              </w:rPr>
              <w:t xml:space="preserve"> subroutine described above. </w:t>
            </w:r>
            <w:r w:rsidR="008F339A" w:rsidRPr="00C6677B">
              <w:rPr>
                <w:rFonts w:asciiTheme="majorHAnsi" w:hAnsiTheme="majorHAnsi" w:cs="Consolas"/>
                <w:lang w:val="en-AU"/>
              </w:rPr>
              <w:t xml:space="preserve">The diffusion rate is calculated as </w:t>
            </w:r>
            <w:r w:rsidR="00F53C3E" w:rsidRPr="00C6677B">
              <w:rPr>
                <w:rFonts w:asciiTheme="majorHAnsi" w:hAnsiTheme="majorHAnsi" w:cs="Consolas"/>
                <w:lang w:val="en-AU"/>
              </w:rPr>
              <w:t>a</w:t>
            </w:r>
            <w:r w:rsidR="008F339A" w:rsidRPr="00C6677B">
              <w:rPr>
                <w:rFonts w:asciiTheme="majorHAnsi" w:hAnsiTheme="majorHAnsi" w:cs="Consolas"/>
                <w:lang w:val="en-AU"/>
              </w:rPr>
              <w:t xml:space="preserve"> product of: </w:t>
            </w:r>
          </w:p>
          <w:p w14:paraId="4A64FB08" w14:textId="77777777" w:rsidR="002B1763" w:rsidRPr="00C6677B" w:rsidRDefault="002B1763" w:rsidP="00C6677B">
            <w:pPr>
              <w:autoSpaceDE w:val="0"/>
              <w:autoSpaceDN w:val="0"/>
              <w:adjustRightInd w:val="0"/>
              <w:spacing w:line="276" w:lineRule="auto"/>
              <w:rPr>
                <w:rFonts w:asciiTheme="majorHAnsi" w:hAnsiTheme="majorHAnsi" w:cs="Consolas"/>
                <w:lang w:val="en-AU"/>
              </w:rPr>
            </w:pPr>
          </w:p>
          <w:p w14:paraId="36A68633" w14:textId="12B14971" w:rsidR="008F339A" w:rsidRPr="00C6677B" w:rsidRDefault="008F339A"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t</w:t>
            </w:r>
            <w:r w:rsidR="00A747DB" w:rsidRPr="00C6677B">
              <w:rPr>
                <w:rFonts w:asciiTheme="majorHAnsi" w:hAnsiTheme="majorHAnsi" w:cs="Consolas"/>
                <w:lang w:val="en-AU"/>
              </w:rPr>
              <w:t xml:space="preserve">he diffusion constant </w:t>
            </w:r>
            <w:r w:rsidR="00A747DB" w:rsidRPr="00C6677B">
              <w:rPr>
                <w:rFonts w:asciiTheme="majorHAnsi" w:hAnsiTheme="majorHAnsi" w:cs="Consolas"/>
                <w:color w:val="E36C0A" w:themeColor="accent6" w:themeShade="BF"/>
                <w:lang w:val="en-AU"/>
              </w:rPr>
              <w:t>bt_partic_kz</w:t>
            </w:r>
            <w:r w:rsidR="00A747DB" w:rsidRPr="00C6677B">
              <w:rPr>
                <w:rFonts w:asciiTheme="majorHAnsi" w:hAnsiTheme="majorHAnsi" w:cs="Consolas"/>
                <w:b/>
                <w:color w:val="E36C0A" w:themeColor="accent6" w:themeShade="BF"/>
                <w:lang w:val="en-AU"/>
              </w:rPr>
              <w:t xml:space="preserve"> </w:t>
            </w:r>
            <w:r w:rsidR="00A747DB" w:rsidRPr="00C6677B">
              <w:rPr>
                <w:rFonts w:asciiTheme="majorHAnsi" w:hAnsiTheme="majorHAnsi" w:cs="Consolas"/>
                <w:lang w:val="en-AU"/>
              </w:rPr>
              <w:t>(m</w:t>
            </w:r>
            <w:r w:rsidR="00A747DB" w:rsidRPr="00C6677B">
              <w:rPr>
                <w:rFonts w:asciiTheme="majorHAnsi" w:hAnsiTheme="majorHAnsi" w:cs="Consolas"/>
                <w:vertAlign w:val="superscript"/>
                <w:lang w:val="en-AU"/>
              </w:rPr>
              <w:t>2</w:t>
            </w:r>
            <w:r w:rsidR="00A747DB" w:rsidRPr="00C6677B">
              <w:rPr>
                <w:rFonts w:asciiTheme="majorHAnsi" w:hAnsiTheme="majorHAnsi" w:cs="Consolas"/>
                <w:lang w:val="en-AU"/>
              </w:rPr>
              <w:t>s</w:t>
            </w:r>
            <w:r w:rsidR="00F53C3E" w:rsidRPr="00C6677B">
              <w:rPr>
                <w:rFonts w:asciiTheme="majorHAnsi" w:hAnsiTheme="majorHAnsi" w:cs="Consolas"/>
                <w:vertAlign w:val="superscript"/>
                <w:lang w:val="en-AU"/>
              </w:rPr>
              <w:t>-1</w:t>
            </w:r>
            <w:r w:rsidR="00A747DB" w:rsidRPr="00C6677B">
              <w:rPr>
                <w:rFonts w:asciiTheme="majorHAnsi" w:hAnsiTheme="majorHAnsi" w:cs="Consolas"/>
                <w:lang w:val="en-AU"/>
              </w:rPr>
              <w:t xml:space="preserve"> per animal per m</w:t>
            </w:r>
            <w:r w:rsidR="00A747DB" w:rsidRPr="00C6677B">
              <w:rPr>
                <w:rFonts w:asciiTheme="majorHAnsi" w:hAnsiTheme="majorHAnsi" w:cs="Consolas"/>
                <w:vertAlign w:val="superscript"/>
                <w:lang w:val="en-AU"/>
              </w:rPr>
              <w:t>2</w:t>
            </w:r>
            <w:r w:rsidR="00182592" w:rsidRPr="00C6677B">
              <w:rPr>
                <w:rFonts w:asciiTheme="majorHAnsi" w:hAnsiTheme="majorHAnsi" w:cs="Consolas"/>
                <w:lang w:val="en-AU"/>
              </w:rPr>
              <w:t>)</w:t>
            </w:r>
            <w:r w:rsidRPr="00C6677B">
              <w:rPr>
                <w:rFonts w:asciiTheme="majorHAnsi" w:hAnsiTheme="majorHAnsi" w:cs="Consolas"/>
                <w:lang w:val="en-AU"/>
              </w:rPr>
              <w:t xml:space="preserve"> </w:t>
            </w:r>
          </w:p>
          <w:p w14:paraId="74E55A36" w14:textId="71BDF278" w:rsidR="008F339A" w:rsidRPr="00C6677B" w:rsidRDefault="008F339A" w:rsidP="00C6677B">
            <w:pPr>
              <w:spacing w:line="276" w:lineRule="auto"/>
              <w:rPr>
                <w:rFonts w:asciiTheme="majorHAnsi" w:hAnsiTheme="majorHAnsi" w:cs="Consolas"/>
                <w:lang w:val="en-AU"/>
              </w:rPr>
            </w:pPr>
            <w:r w:rsidRPr="00C6677B">
              <w:rPr>
                <w:rFonts w:asciiTheme="majorHAnsi" w:hAnsiTheme="majorHAnsi" w:cs="Consolas"/>
                <w:lang w:val="en-AU"/>
              </w:rPr>
              <w:t xml:space="preserve">- density of biological activity </w:t>
            </w:r>
          </w:p>
          <w:p w14:paraId="1DC2B78A" w14:textId="77777777" w:rsidR="008F339A" w:rsidRPr="00C6677B" w:rsidRDefault="008F339A" w:rsidP="00C6677B">
            <w:pPr>
              <w:spacing w:line="276" w:lineRule="auto"/>
              <w:rPr>
                <w:rFonts w:asciiTheme="majorHAnsi" w:hAnsiTheme="majorHAnsi" w:cs="Consolas"/>
                <w:lang w:val="en-AU"/>
              </w:rPr>
            </w:pPr>
            <w:r w:rsidRPr="00C6677B">
              <w:rPr>
                <w:rFonts w:asciiTheme="majorHAnsi" w:hAnsiTheme="majorHAnsi" w:cs="Consolas"/>
                <w:lang w:val="en-AU"/>
              </w:rPr>
              <w:t xml:space="preserve">- scalar of biological activity as a function of depth (which depends on the profile described in the </w:t>
            </w:r>
            <w:r w:rsidRPr="00C6677B">
              <w:rPr>
                <w:rFonts w:asciiTheme="majorHAnsi" w:hAnsiTheme="majorHAnsi" w:cs="Consolas"/>
                <w:color w:val="E36C0A" w:themeColor="accent6" w:themeShade="BF"/>
                <w:lang w:val="en-AU"/>
              </w:rPr>
              <w:t>biosedprofile</w:t>
            </w:r>
            <w:r w:rsidRPr="00C6677B">
              <w:rPr>
                <w:rFonts w:asciiTheme="majorHAnsi" w:hAnsiTheme="majorHAnsi" w:cs="Consolas"/>
                <w:lang w:val="en-AU"/>
              </w:rPr>
              <w:t xml:space="preserve">) </w:t>
            </w:r>
          </w:p>
          <w:p w14:paraId="5207EE97" w14:textId="1F0BEC64" w:rsidR="008F339A" w:rsidRPr="00C6677B" w:rsidRDefault="008F339A" w:rsidP="00C6677B">
            <w:pPr>
              <w:spacing w:line="276" w:lineRule="auto"/>
              <w:rPr>
                <w:rFonts w:asciiTheme="majorHAnsi" w:hAnsiTheme="majorHAnsi" w:cs="Consolas"/>
                <w:lang w:val="en-AU"/>
              </w:rPr>
            </w:pPr>
            <w:r w:rsidRPr="00C6677B">
              <w:rPr>
                <w:rFonts w:asciiTheme="majorHAnsi" w:hAnsiTheme="majorHAnsi" w:cs="Consolas"/>
                <w:lang w:val="en-AU"/>
              </w:rPr>
              <w:t xml:space="preserve">- scalar of bioturbation enhancement </w:t>
            </w:r>
          </w:p>
          <w:p w14:paraId="4C47ADDA" w14:textId="77777777" w:rsidR="008F339A" w:rsidRPr="00C6677B" w:rsidRDefault="008F339A" w:rsidP="00C6677B">
            <w:pPr>
              <w:autoSpaceDE w:val="0"/>
              <w:autoSpaceDN w:val="0"/>
              <w:adjustRightInd w:val="0"/>
              <w:spacing w:line="276" w:lineRule="auto"/>
              <w:rPr>
                <w:rFonts w:asciiTheme="majorHAnsi" w:hAnsiTheme="majorHAnsi" w:cs="Consolas"/>
                <w:lang w:val="en-AU"/>
              </w:rPr>
            </w:pPr>
          </w:p>
          <w:p w14:paraId="6B3FB07F" w14:textId="36F35C00" w:rsidR="006B12F5" w:rsidRPr="00C6677B" w:rsidRDefault="006B12F5"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expul</w:t>
            </w:r>
            <w:r w:rsidR="00EF5939" w:rsidRPr="00C6677B">
              <w:rPr>
                <w:rFonts w:asciiTheme="majorHAnsi" w:hAnsiTheme="majorHAnsi" w:cs="Consolas"/>
                <w:i/>
                <w:lang w:val="en-AU"/>
              </w:rPr>
              <w:t>(</w:t>
            </w:r>
            <w:r w:rsidRPr="00C6677B">
              <w:rPr>
                <w:rFonts w:asciiTheme="majorHAnsi" w:hAnsiTheme="majorHAnsi" w:cs="Consolas"/>
                <w:i/>
                <w:lang w:val="en-AU"/>
              </w:rPr>
              <w:t>)</w:t>
            </w:r>
            <w:r w:rsidR="00182592" w:rsidRPr="00C6677B">
              <w:rPr>
                <w:rFonts w:asciiTheme="majorHAnsi" w:hAnsiTheme="majorHAnsi" w:cs="Consolas"/>
                <w:lang w:val="en-AU"/>
              </w:rPr>
              <w:t xml:space="preserve"> applies expulsion</w:t>
            </w:r>
            <w:r w:rsidR="008F339A" w:rsidRPr="00C6677B">
              <w:rPr>
                <w:rFonts w:asciiTheme="majorHAnsi" w:hAnsiTheme="majorHAnsi" w:cs="Consolas"/>
                <w:lang w:val="en-AU"/>
              </w:rPr>
              <w:t xml:space="preserve"> of particulate tracers from sediments into the bottom water column</w:t>
            </w:r>
            <w:r w:rsidR="00182592" w:rsidRPr="00C6677B">
              <w:rPr>
                <w:rFonts w:asciiTheme="majorHAnsi" w:hAnsiTheme="majorHAnsi" w:cs="Consolas"/>
                <w:lang w:val="en-AU"/>
              </w:rPr>
              <w:t>. Like above, its</w:t>
            </w:r>
            <w:r w:rsidR="008F339A" w:rsidRPr="00C6677B">
              <w:rPr>
                <w:rFonts w:asciiTheme="majorHAnsi" w:hAnsiTheme="majorHAnsi" w:cs="Consolas"/>
                <w:lang w:val="en-AU"/>
              </w:rPr>
              <w:t xml:space="preserve"> constant is set </w:t>
            </w:r>
            <w:r w:rsidR="00F53C3E" w:rsidRPr="00C6677B">
              <w:rPr>
                <w:rFonts w:asciiTheme="majorHAnsi" w:hAnsiTheme="majorHAnsi" w:cs="Consolas"/>
                <w:lang w:val="en-AU"/>
              </w:rPr>
              <w:t xml:space="preserve">by the </w:t>
            </w:r>
            <w:r w:rsidR="008F339A" w:rsidRPr="00C6677B">
              <w:rPr>
                <w:rFonts w:asciiTheme="majorHAnsi" w:hAnsiTheme="majorHAnsi" w:cs="Consolas"/>
                <w:color w:val="E36C0A" w:themeColor="accent6" w:themeShade="BF"/>
                <w:lang w:val="en-AU"/>
              </w:rPr>
              <w:t>bt_expulsion</w:t>
            </w:r>
            <w:r w:rsidR="00182592" w:rsidRPr="00C6677B">
              <w:rPr>
                <w:rFonts w:asciiTheme="majorHAnsi" w:hAnsiTheme="majorHAnsi" w:cs="Consolas"/>
                <w:color w:val="E36C0A" w:themeColor="accent6" w:themeShade="BF"/>
                <w:lang w:val="en-AU"/>
              </w:rPr>
              <w:t xml:space="preserve"> </w:t>
            </w:r>
            <w:r w:rsidR="008F339A" w:rsidRPr="00C6677B">
              <w:rPr>
                <w:rFonts w:asciiTheme="majorHAnsi" w:hAnsiTheme="majorHAnsi" w:cs="Consolas"/>
                <w:lang w:val="en-AU"/>
              </w:rPr>
              <w:t>parameter (ms</w:t>
            </w:r>
            <w:r w:rsidR="00F53C3E" w:rsidRPr="00C6677B">
              <w:rPr>
                <w:rFonts w:asciiTheme="majorHAnsi" w:hAnsiTheme="majorHAnsi" w:cs="Consolas"/>
                <w:vertAlign w:val="superscript"/>
                <w:lang w:val="en-AU"/>
              </w:rPr>
              <w:t>-1</w:t>
            </w:r>
            <w:r w:rsidR="008F339A" w:rsidRPr="00C6677B">
              <w:rPr>
                <w:rFonts w:asciiTheme="majorHAnsi" w:hAnsiTheme="majorHAnsi" w:cs="Consolas"/>
                <w:lang w:val="en-AU"/>
              </w:rPr>
              <w:t xml:space="preserve"> per animal per m</w:t>
            </w:r>
            <w:r w:rsidR="008F339A" w:rsidRPr="00C6677B">
              <w:rPr>
                <w:rFonts w:asciiTheme="majorHAnsi" w:hAnsiTheme="majorHAnsi" w:cs="Consolas"/>
                <w:vertAlign w:val="superscript"/>
                <w:lang w:val="en-AU"/>
              </w:rPr>
              <w:t>2</w:t>
            </w:r>
            <w:r w:rsidR="008F339A" w:rsidRPr="00C6677B">
              <w:rPr>
                <w:rFonts w:asciiTheme="majorHAnsi" w:hAnsiTheme="majorHAnsi" w:cs="Consolas"/>
                <w:lang w:val="en-AU"/>
              </w:rPr>
              <w:t>)</w:t>
            </w:r>
            <w:r w:rsidR="00F53C3E" w:rsidRPr="00C6677B">
              <w:rPr>
                <w:rFonts w:asciiTheme="majorHAnsi" w:hAnsiTheme="majorHAnsi" w:cs="Consolas"/>
                <w:lang w:val="en-AU"/>
              </w:rPr>
              <w:t>,</w:t>
            </w:r>
            <w:r w:rsidR="008F339A" w:rsidRPr="00C6677B">
              <w:rPr>
                <w:rFonts w:asciiTheme="majorHAnsi" w:hAnsiTheme="majorHAnsi" w:cs="Consolas"/>
                <w:lang w:val="en-AU"/>
              </w:rPr>
              <w:t xml:space="preserve"> </w:t>
            </w:r>
            <w:r w:rsidR="00634F81" w:rsidRPr="00C6677B">
              <w:rPr>
                <w:rFonts w:asciiTheme="majorHAnsi" w:hAnsiTheme="majorHAnsi" w:cs="Consolas"/>
                <w:lang w:val="en-AU"/>
              </w:rPr>
              <w:t>which is modified by the bio</w:t>
            </w:r>
            <w:r w:rsidR="00182592" w:rsidRPr="00C6677B">
              <w:rPr>
                <w:rFonts w:asciiTheme="majorHAnsi" w:hAnsiTheme="majorHAnsi" w:cs="Consolas"/>
                <w:lang w:val="en-AU"/>
              </w:rPr>
              <w:t xml:space="preserve">mass density, scaling by depth and </w:t>
            </w:r>
            <w:r w:rsidR="00F53C3E" w:rsidRPr="00C6677B">
              <w:rPr>
                <w:rFonts w:asciiTheme="majorHAnsi" w:hAnsiTheme="majorHAnsi" w:cs="Consolas"/>
                <w:lang w:val="en-AU"/>
              </w:rPr>
              <w:t xml:space="preserve">the </w:t>
            </w:r>
            <w:r w:rsidR="00634F81" w:rsidRPr="00C6677B">
              <w:rPr>
                <w:rFonts w:asciiTheme="majorHAnsi" w:hAnsiTheme="majorHAnsi" w:cs="Consolas"/>
                <w:lang w:val="en-AU"/>
              </w:rPr>
              <w:t>b</w:t>
            </w:r>
            <w:r w:rsidR="00182592" w:rsidRPr="00C6677B">
              <w:rPr>
                <w:rFonts w:asciiTheme="majorHAnsi" w:hAnsiTheme="majorHAnsi" w:cs="Consolas"/>
                <w:lang w:val="en-AU"/>
              </w:rPr>
              <w:t>ioturbation enhancement scalar</w:t>
            </w:r>
            <w:r w:rsidR="00F53C3E" w:rsidRPr="00C6677B">
              <w:rPr>
                <w:rFonts w:asciiTheme="majorHAnsi" w:hAnsiTheme="majorHAnsi" w:cs="Consolas"/>
                <w:lang w:val="en-AU"/>
              </w:rPr>
              <w:t>.</w:t>
            </w:r>
          </w:p>
          <w:p w14:paraId="69DE7E93" w14:textId="77777777" w:rsidR="008F339A" w:rsidRPr="00C6677B" w:rsidRDefault="008F339A" w:rsidP="00C6677B">
            <w:pPr>
              <w:autoSpaceDE w:val="0"/>
              <w:autoSpaceDN w:val="0"/>
              <w:adjustRightInd w:val="0"/>
              <w:spacing w:line="276" w:lineRule="auto"/>
              <w:rPr>
                <w:rFonts w:asciiTheme="majorHAnsi" w:hAnsiTheme="majorHAnsi" w:cs="Consolas"/>
                <w:lang w:val="en-AU"/>
              </w:rPr>
            </w:pPr>
          </w:p>
          <w:p w14:paraId="2DF1A750" w14:textId="3A752248" w:rsidR="00634F81" w:rsidRPr="00C6677B" w:rsidRDefault="006B12F5"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mix_in</w:t>
            </w:r>
            <w:r w:rsidR="00EF5939" w:rsidRPr="00C6677B">
              <w:rPr>
                <w:rFonts w:asciiTheme="majorHAnsi" w:hAnsiTheme="majorHAnsi" w:cs="Consolas"/>
                <w:i/>
                <w:lang w:val="en-AU"/>
              </w:rPr>
              <w:t>(</w:t>
            </w:r>
            <w:r w:rsidRPr="00C6677B">
              <w:rPr>
                <w:rFonts w:asciiTheme="majorHAnsi" w:hAnsiTheme="majorHAnsi" w:cs="Consolas"/>
                <w:i/>
                <w:lang w:val="en-AU"/>
              </w:rPr>
              <w:t>)</w:t>
            </w:r>
            <w:r w:rsidR="00634F81" w:rsidRPr="00C6677B">
              <w:rPr>
                <w:rFonts w:asciiTheme="majorHAnsi" w:hAnsiTheme="majorHAnsi" w:cs="Consolas"/>
                <w:i/>
                <w:lang w:val="en-AU"/>
              </w:rPr>
              <w:t xml:space="preserve"> </w:t>
            </w:r>
            <w:r w:rsidR="00634F81" w:rsidRPr="00C6677B">
              <w:rPr>
                <w:rFonts w:asciiTheme="majorHAnsi" w:hAnsiTheme="majorHAnsi" w:cs="Consolas"/>
                <w:lang w:val="en-AU"/>
              </w:rPr>
              <w:t>applies exchange of particulate matter across sediment layers</w:t>
            </w:r>
            <w:r w:rsidR="00182592" w:rsidRPr="00C6677B">
              <w:rPr>
                <w:rFonts w:asciiTheme="majorHAnsi" w:hAnsiTheme="majorHAnsi" w:cs="Consolas"/>
                <w:lang w:val="en-AU"/>
              </w:rPr>
              <w:t xml:space="preserve">. </w:t>
            </w:r>
            <w:r w:rsidR="00634F81" w:rsidRPr="00C6677B">
              <w:rPr>
                <w:rFonts w:asciiTheme="majorHAnsi" w:hAnsiTheme="majorHAnsi" w:cs="Consolas"/>
                <w:lang w:val="en-AU"/>
              </w:rPr>
              <w:t xml:space="preserve">The exchange constant is set in </w:t>
            </w:r>
            <w:r w:rsidR="00634F81" w:rsidRPr="00C6677B">
              <w:rPr>
                <w:rFonts w:asciiTheme="majorHAnsi" w:hAnsiTheme="majorHAnsi" w:cs="Consolas"/>
                <w:color w:val="E36C0A" w:themeColor="accent6" w:themeShade="BF"/>
                <w:lang w:val="en-AU"/>
              </w:rPr>
              <w:t>bt_exchange</w:t>
            </w:r>
            <w:r w:rsidR="00634F81" w:rsidRPr="00C6677B">
              <w:rPr>
                <w:rFonts w:asciiTheme="majorHAnsi" w:hAnsiTheme="majorHAnsi" w:cs="Consolas"/>
                <w:b/>
                <w:color w:val="E36C0A" w:themeColor="accent6" w:themeShade="BF"/>
                <w:lang w:val="en-AU"/>
              </w:rPr>
              <w:t xml:space="preserve"> </w:t>
            </w:r>
            <w:r w:rsidR="00634F81" w:rsidRPr="00C6677B">
              <w:rPr>
                <w:rFonts w:asciiTheme="majorHAnsi" w:hAnsiTheme="majorHAnsi" w:cs="Consolas"/>
                <w:lang w:val="en-AU"/>
              </w:rPr>
              <w:t>(ms</w:t>
            </w:r>
            <w:r w:rsidR="00F53C3E" w:rsidRPr="00C6677B">
              <w:rPr>
                <w:rFonts w:asciiTheme="majorHAnsi" w:hAnsiTheme="majorHAnsi" w:cs="Consolas"/>
                <w:vertAlign w:val="superscript"/>
                <w:lang w:val="en-AU"/>
              </w:rPr>
              <w:t>-1</w:t>
            </w:r>
            <w:r w:rsidR="00634F81" w:rsidRPr="00C6677B">
              <w:rPr>
                <w:rFonts w:asciiTheme="majorHAnsi" w:hAnsiTheme="majorHAnsi" w:cs="Consolas"/>
                <w:lang w:val="en-AU"/>
              </w:rPr>
              <w:t xml:space="preserve"> per animal per m</w:t>
            </w:r>
            <w:r w:rsidR="00634F81" w:rsidRPr="00C6677B">
              <w:rPr>
                <w:rFonts w:asciiTheme="majorHAnsi" w:hAnsiTheme="majorHAnsi" w:cs="Consolas"/>
                <w:vertAlign w:val="superscript"/>
                <w:lang w:val="en-AU"/>
              </w:rPr>
              <w:t>2</w:t>
            </w:r>
            <w:r w:rsidR="00634F81" w:rsidRPr="00C6677B">
              <w:rPr>
                <w:rFonts w:asciiTheme="majorHAnsi" w:hAnsiTheme="majorHAnsi" w:cs="Consolas"/>
                <w:lang w:val="en-AU"/>
              </w:rPr>
              <w:t xml:space="preserve">) which is modified by biomass density, scaling by depth, </w:t>
            </w:r>
            <w:r w:rsidR="00182592" w:rsidRPr="00C6677B">
              <w:rPr>
                <w:rFonts w:asciiTheme="majorHAnsi" w:hAnsiTheme="majorHAnsi" w:cs="Consolas"/>
                <w:lang w:val="en-AU"/>
              </w:rPr>
              <w:t xml:space="preserve">and </w:t>
            </w:r>
            <w:r w:rsidR="00634F81" w:rsidRPr="00C6677B">
              <w:rPr>
                <w:rFonts w:asciiTheme="majorHAnsi" w:hAnsiTheme="majorHAnsi" w:cs="Consolas"/>
                <w:lang w:val="en-AU"/>
              </w:rPr>
              <w:t>bioturbation enhancement scalar</w:t>
            </w:r>
          </w:p>
          <w:p w14:paraId="17CEDE26" w14:textId="47390233" w:rsidR="006B12F5" w:rsidRPr="00C6677B" w:rsidRDefault="006B12F5" w:rsidP="00C6677B">
            <w:pPr>
              <w:autoSpaceDE w:val="0"/>
              <w:autoSpaceDN w:val="0"/>
              <w:adjustRightInd w:val="0"/>
              <w:spacing w:line="276" w:lineRule="auto"/>
              <w:rPr>
                <w:rFonts w:asciiTheme="majorHAnsi" w:hAnsiTheme="majorHAnsi" w:cs="Consolas"/>
                <w:lang w:val="en-AU"/>
              </w:rPr>
            </w:pPr>
          </w:p>
        </w:tc>
      </w:tr>
      <w:tr w:rsidR="004271F7" w:rsidRPr="00C6677B" w14:paraId="3B2BCFB6" w14:textId="77777777" w:rsidTr="00214E51">
        <w:trPr>
          <w:gridBefore w:val="2"/>
          <w:gridAfter w:val="1"/>
          <w:wBefore w:w="568" w:type="dxa"/>
          <w:wAfter w:w="992" w:type="dxa"/>
        </w:trPr>
        <w:tc>
          <w:tcPr>
            <w:tcW w:w="9214" w:type="dxa"/>
            <w:gridSpan w:val="4"/>
            <w:tcBorders>
              <w:top w:val="single" w:sz="4" w:space="0" w:color="auto"/>
              <w:left w:val="nil"/>
              <w:bottom w:val="single" w:sz="4" w:space="0" w:color="auto"/>
              <w:right w:val="nil"/>
            </w:tcBorders>
          </w:tcPr>
          <w:p w14:paraId="3EB3A799" w14:textId="19F5F1A4" w:rsidR="004271F7" w:rsidRPr="00C6677B" w:rsidRDefault="004271F7" w:rsidP="00C6677B">
            <w:pPr>
              <w:spacing w:line="276" w:lineRule="auto"/>
              <w:rPr>
                <w:rFonts w:asciiTheme="majorHAnsi" w:hAnsiTheme="majorHAnsi"/>
                <w:lang w:val="en-AU"/>
              </w:rPr>
            </w:pPr>
          </w:p>
          <w:p w14:paraId="0B43D88E" w14:textId="77777777" w:rsidR="00291A2C" w:rsidRPr="00C6677B" w:rsidRDefault="00291A2C" w:rsidP="00C6677B">
            <w:pPr>
              <w:spacing w:line="276" w:lineRule="auto"/>
              <w:rPr>
                <w:rFonts w:asciiTheme="majorHAnsi" w:hAnsiTheme="majorHAnsi"/>
                <w:lang w:val="en-AU"/>
              </w:rPr>
            </w:pPr>
          </w:p>
          <w:p w14:paraId="41C952D9" w14:textId="49163278" w:rsidR="004271F7" w:rsidRPr="00C6677B" w:rsidRDefault="00291A2C" w:rsidP="00C6677B">
            <w:pPr>
              <w:spacing w:line="276" w:lineRule="auto"/>
              <w:rPr>
                <w:rFonts w:asciiTheme="majorHAnsi" w:hAnsiTheme="majorHAnsi"/>
                <w:b/>
                <w:lang w:val="en-AU"/>
              </w:rPr>
            </w:pPr>
            <w:r w:rsidRPr="00C6677B">
              <w:rPr>
                <w:rFonts w:asciiTheme="majorHAnsi" w:hAnsiTheme="majorHAnsi"/>
                <w:b/>
                <w:lang w:val="en-AU"/>
              </w:rPr>
              <w:t xml:space="preserve">III. </w:t>
            </w:r>
            <w:r w:rsidR="004271F7" w:rsidRPr="00C6677B">
              <w:rPr>
                <w:rFonts w:asciiTheme="majorHAnsi" w:hAnsiTheme="majorHAnsi"/>
                <w:b/>
                <w:lang w:val="en-AU"/>
              </w:rPr>
              <w:t xml:space="preserve">Execute optional routines to enhance horizontal and vertical diffusion and mixing </w:t>
            </w:r>
          </w:p>
          <w:p w14:paraId="1C4A364A" w14:textId="7EF472D7" w:rsidR="00291A2C" w:rsidRPr="00C6677B" w:rsidRDefault="00291A2C" w:rsidP="00C6677B">
            <w:pPr>
              <w:spacing w:line="276" w:lineRule="auto"/>
              <w:rPr>
                <w:rFonts w:asciiTheme="majorHAnsi" w:hAnsiTheme="majorHAnsi"/>
                <w:b/>
                <w:lang w:val="en-AU"/>
              </w:rPr>
            </w:pPr>
            <w:r w:rsidRPr="00C6677B">
              <w:rPr>
                <w:rFonts w:asciiTheme="majorHAnsi" w:hAnsiTheme="majorHAnsi"/>
                <w:b/>
                <w:lang w:val="en-AU"/>
              </w:rPr>
              <w:t xml:space="preserve">(see chapter </w:t>
            </w:r>
            <w:r w:rsidR="0019704D" w:rsidRPr="00C6677B">
              <w:rPr>
                <w:rFonts w:asciiTheme="majorHAnsi" w:hAnsiTheme="majorHAnsi"/>
                <w:b/>
                <w:lang w:val="en-AU"/>
              </w:rPr>
              <w:t>5.4</w:t>
            </w:r>
            <w:r w:rsidRPr="00C6677B">
              <w:rPr>
                <w:rFonts w:asciiTheme="majorHAnsi" w:hAnsiTheme="majorHAnsi"/>
                <w:b/>
                <w:lang w:val="en-AU"/>
              </w:rPr>
              <w:t xml:space="preserve"> for why these routines may be needed):</w:t>
            </w:r>
          </w:p>
          <w:p w14:paraId="739AEFFF" w14:textId="77777777" w:rsidR="00291A2C" w:rsidRPr="00C6677B" w:rsidRDefault="00291A2C" w:rsidP="00C6677B">
            <w:pPr>
              <w:spacing w:line="276" w:lineRule="auto"/>
              <w:rPr>
                <w:rFonts w:asciiTheme="majorHAnsi" w:hAnsiTheme="majorHAnsi"/>
                <w:b/>
                <w:lang w:val="en-AU"/>
              </w:rPr>
            </w:pPr>
          </w:p>
          <w:p w14:paraId="686D88E1" w14:textId="77777777" w:rsidR="004271F7" w:rsidRPr="00C6677B" w:rsidRDefault="004271F7" w:rsidP="00C6677B">
            <w:pPr>
              <w:spacing w:line="276" w:lineRule="auto"/>
              <w:rPr>
                <w:rFonts w:asciiTheme="majorHAnsi" w:hAnsiTheme="majorHAnsi"/>
                <w:lang w:val="en-AU"/>
              </w:rPr>
            </w:pPr>
          </w:p>
        </w:tc>
      </w:tr>
      <w:tr w:rsidR="00E80F17" w:rsidRPr="00C6677B" w14:paraId="3672D61D" w14:textId="77777777" w:rsidTr="00214E51">
        <w:trPr>
          <w:gridBefore w:val="2"/>
          <w:gridAfter w:val="1"/>
          <w:wBefore w:w="568" w:type="dxa"/>
          <w:wAfter w:w="992" w:type="dxa"/>
        </w:trPr>
        <w:tc>
          <w:tcPr>
            <w:tcW w:w="2552" w:type="dxa"/>
            <w:tcBorders>
              <w:top w:val="single" w:sz="4" w:space="0" w:color="auto"/>
            </w:tcBorders>
          </w:tcPr>
          <w:p w14:paraId="02E68E3B" w14:textId="77777777" w:rsidR="0019704D" w:rsidRPr="00C6677B" w:rsidRDefault="0019704D" w:rsidP="00C6677B">
            <w:pPr>
              <w:spacing w:line="276" w:lineRule="auto"/>
              <w:rPr>
                <w:rFonts w:asciiTheme="majorHAnsi" w:hAnsiTheme="majorHAnsi"/>
                <w:lang w:val="en-AU"/>
              </w:rPr>
            </w:pPr>
          </w:p>
          <w:p w14:paraId="44EA61A1" w14:textId="77777777" w:rsidR="00E80F17" w:rsidRPr="00C6677B" w:rsidRDefault="00E80F17" w:rsidP="00C6677B">
            <w:pPr>
              <w:spacing w:line="276" w:lineRule="auto"/>
              <w:rPr>
                <w:rFonts w:asciiTheme="majorHAnsi" w:hAnsiTheme="majorHAnsi"/>
                <w:lang w:val="en-AU"/>
              </w:rPr>
            </w:pPr>
            <w:r w:rsidRPr="00C6677B">
              <w:rPr>
                <w:rFonts w:asciiTheme="majorHAnsi" w:hAnsiTheme="majorHAnsi"/>
                <w:lang w:val="en-AU"/>
              </w:rPr>
              <w:t>Horizontal diffusion</w:t>
            </w:r>
          </w:p>
          <w:p w14:paraId="119D6BF2" w14:textId="77777777" w:rsidR="00291A2C" w:rsidRPr="00C6677B" w:rsidRDefault="00291A2C" w:rsidP="00C6677B">
            <w:pPr>
              <w:spacing w:line="276" w:lineRule="auto"/>
              <w:rPr>
                <w:rFonts w:asciiTheme="majorHAnsi" w:hAnsiTheme="majorHAnsi"/>
                <w:lang w:val="en-AU"/>
              </w:rPr>
            </w:pPr>
          </w:p>
          <w:p w14:paraId="78683E17" w14:textId="1C37ECE4" w:rsidR="00452239" w:rsidRPr="00C6677B" w:rsidRDefault="00452239" w:rsidP="00C6677B">
            <w:pPr>
              <w:spacing w:line="276" w:lineRule="auto"/>
              <w:rPr>
                <w:rFonts w:asciiTheme="majorHAnsi" w:hAnsiTheme="majorHAnsi"/>
                <w:lang w:val="en-AU"/>
              </w:rPr>
            </w:pPr>
            <w:r w:rsidRPr="00C6677B">
              <w:rPr>
                <w:rFonts w:asciiTheme="majorHAnsi" w:hAnsiTheme="majorHAnsi"/>
                <w:i/>
                <w:lang w:val="en-AU"/>
              </w:rPr>
              <w:t>hdiffBMwc</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athdiff.c</w:t>
            </w:r>
          </w:p>
          <w:p w14:paraId="61EB307E" w14:textId="77777777" w:rsidR="0019704D" w:rsidRPr="00C6677B" w:rsidRDefault="0019704D" w:rsidP="00C6677B">
            <w:pPr>
              <w:spacing w:line="276" w:lineRule="auto"/>
              <w:rPr>
                <w:rFonts w:asciiTheme="majorHAnsi" w:hAnsiTheme="majorHAnsi"/>
                <w:lang w:val="en-AU"/>
              </w:rPr>
            </w:pPr>
          </w:p>
          <w:p w14:paraId="09C51198" w14:textId="77777777" w:rsidR="00E80F17" w:rsidRPr="00C6677B" w:rsidRDefault="00E80F17"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horiz_diffusion</w:t>
            </w:r>
          </w:p>
          <w:p w14:paraId="6EB043EA" w14:textId="236FFB0D" w:rsidR="00E80F17" w:rsidRPr="00C6677B" w:rsidRDefault="00E80F17" w:rsidP="00C6677B">
            <w:pPr>
              <w:spacing w:line="276" w:lineRule="auto"/>
              <w:rPr>
                <w:rFonts w:asciiTheme="majorHAnsi" w:hAnsiTheme="majorHAnsi"/>
                <w:lang w:val="en-AU"/>
              </w:rPr>
            </w:pPr>
            <w:r w:rsidRPr="00C6677B">
              <w:rPr>
                <w:rFonts w:asciiTheme="majorHAnsi" w:hAnsiTheme="majorHAnsi"/>
                <w:lang w:val="en-AU"/>
              </w:rPr>
              <w:t>0</w:t>
            </w:r>
          </w:p>
          <w:p w14:paraId="29866C57" w14:textId="322808E7" w:rsidR="00E80F17" w:rsidRPr="00C6677B" w:rsidRDefault="00E80F17" w:rsidP="00C6677B">
            <w:pPr>
              <w:spacing w:line="276" w:lineRule="auto"/>
              <w:rPr>
                <w:rFonts w:asciiTheme="majorHAnsi" w:hAnsiTheme="majorHAnsi"/>
                <w:lang w:val="en-AU"/>
              </w:rPr>
            </w:pPr>
          </w:p>
        </w:tc>
        <w:tc>
          <w:tcPr>
            <w:tcW w:w="6662" w:type="dxa"/>
            <w:gridSpan w:val="3"/>
            <w:tcBorders>
              <w:top w:val="single" w:sz="4" w:space="0" w:color="auto"/>
            </w:tcBorders>
          </w:tcPr>
          <w:p w14:paraId="16B0416C" w14:textId="77777777" w:rsidR="0019704D" w:rsidRPr="00C6677B" w:rsidRDefault="0019704D" w:rsidP="00C6677B">
            <w:pPr>
              <w:spacing w:line="276" w:lineRule="auto"/>
              <w:rPr>
                <w:rStyle w:val="CommentSubjectChar"/>
                <w:rFonts w:asciiTheme="majorHAnsi" w:hAnsiTheme="majorHAnsi"/>
                <w:sz w:val="22"/>
                <w:szCs w:val="22"/>
                <w:lang w:val="en-AU"/>
              </w:rPr>
            </w:pPr>
          </w:p>
          <w:p w14:paraId="6A7B08CD" w14:textId="77777777" w:rsidR="00E80F17" w:rsidRPr="00C6677B" w:rsidRDefault="00866D1E" w:rsidP="00C6677B">
            <w:pPr>
              <w:spacing w:line="276" w:lineRule="auto"/>
              <w:rPr>
                <w:rStyle w:val="CommentSubjectChar"/>
                <w:rFonts w:asciiTheme="majorHAnsi" w:hAnsiTheme="majorHAnsi"/>
                <w:sz w:val="22"/>
                <w:szCs w:val="22"/>
                <w:lang w:val="en-AU"/>
              </w:rPr>
            </w:pPr>
            <w:r w:rsidRPr="00C6677B">
              <w:rPr>
                <w:rStyle w:val="CommentSubjectChar"/>
                <w:rFonts w:asciiTheme="majorHAnsi" w:hAnsiTheme="majorHAnsi"/>
                <w:sz w:val="22"/>
                <w:szCs w:val="22"/>
                <w:lang w:val="en-AU"/>
              </w:rPr>
              <w:lastRenderedPageBreak/>
              <w:t xml:space="preserve">Horizontal diffusion is done before the main transport model is run. This was mostly needed in the past, when oceanographic models and their conversion to Atlantis forcing files did not provide sufficient horizontal mixing. </w:t>
            </w:r>
          </w:p>
          <w:p w14:paraId="24F7187A" w14:textId="5C1B6212" w:rsidR="00866D1E" w:rsidRPr="00C6677B" w:rsidRDefault="00866D1E" w:rsidP="00C6677B">
            <w:pPr>
              <w:spacing w:line="276" w:lineRule="auto"/>
              <w:rPr>
                <w:rStyle w:val="CommentSubjectChar"/>
                <w:rFonts w:asciiTheme="majorHAnsi" w:hAnsiTheme="majorHAnsi"/>
                <w:sz w:val="22"/>
                <w:szCs w:val="22"/>
                <w:lang w:val="en-AU"/>
              </w:rPr>
            </w:pPr>
          </w:p>
        </w:tc>
      </w:tr>
      <w:tr w:rsidR="00E80F17" w:rsidRPr="00C6677B" w14:paraId="4142D61F" w14:textId="77777777" w:rsidTr="00214E51">
        <w:trPr>
          <w:gridBefore w:val="2"/>
          <w:gridAfter w:val="1"/>
          <w:wBefore w:w="568" w:type="dxa"/>
          <w:wAfter w:w="992" w:type="dxa"/>
        </w:trPr>
        <w:tc>
          <w:tcPr>
            <w:tcW w:w="2552" w:type="dxa"/>
          </w:tcPr>
          <w:p w14:paraId="02CA8915" w14:textId="77777777" w:rsidR="0019704D" w:rsidRPr="00C6677B" w:rsidRDefault="0019704D" w:rsidP="00C6677B">
            <w:pPr>
              <w:spacing w:line="276" w:lineRule="auto"/>
              <w:rPr>
                <w:lang w:val="en-AU"/>
              </w:rPr>
            </w:pPr>
          </w:p>
          <w:p w14:paraId="3EDD1D6F" w14:textId="4C7C3F83" w:rsidR="00866D1E" w:rsidRPr="00C6677B" w:rsidRDefault="00000000" w:rsidP="00C6677B">
            <w:pPr>
              <w:spacing w:line="276" w:lineRule="auto"/>
              <w:rPr>
                <w:rStyle w:val="CommentSubjectChar"/>
                <w:rFonts w:asciiTheme="majorHAnsi" w:hAnsiTheme="majorHAnsi"/>
                <w:sz w:val="22"/>
                <w:szCs w:val="22"/>
                <w:lang w:val="en-AU"/>
              </w:rPr>
            </w:pPr>
            <w:hyperlink r:id="rId130" w:history="1">
              <w:r w:rsidR="00866D1E" w:rsidRPr="00C6677B">
                <w:rPr>
                  <w:rStyle w:val="BodytextChar"/>
                  <w:rFonts w:asciiTheme="majorHAnsi" w:hAnsiTheme="majorHAnsi"/>
                </w:rPr>
                <w:t>Filler horizontal diffusion</w:t>
              </w:r>
            </w:hyperlink>
            <w:r w:rsidR="00866D1E" w:rsidRPr="00C6677B">
              <w:rPr>
                <w:rFonts w:asciiTheme="majorHAnsi" w:hAnsiTheme="majorHAnsi"/>
                <w:lang w:val="en-AU"/>
              </w:rPr>
              <w:t xml:space="preserve"> </w:t>
            </w:r>
            <w:r w:rsidR="0011706F" w:rsidRPr="00C6677B">
              <w:rPr>
                <w:rFonts w:asciiTheme="majorHAnsi" w:hAnsiTheme="majorHAnsi"/>
                <w:lang w:val="en-AU"/>
              </w:rPr>
              <w:t xml:space="preserve"> </w:t>
            </w:r>
            <w:r w:rsidR="00B828C1" w:rsidRPr="00C6677B">
              <w:rPr>
                <w:rStyle w:val="CommentSubjectChar"/>
                <w:rFonts w:asciiTheme="majorHAnsi" w:hAnsiTheme="majorHAnsi"/>
                <w:sz w:val="22"/>
                <w:szCs w:val="22"/>
                <w:lang w:val="en-AU"/>
              </w:rPr>
              <w:t>applied for boxes that have not had any water exc</w:t>
            </w:r>
            <w:r w:rsidR="00291A2C" w:rsidRPr="00C6677B">
              <w:rPr>
                <w:rStyle w:val="CommentSubjectChar"/>
                <w:rFonts w:asciiTheme="majorHAnsi" w:hAnsiTheme="majorHAnsi"/>
                <w:sz w:val="22"/>
                <w:szCs w:val="22"/>
                <w:lang w:val="en-AU"/>
              </w:rPr>
              <w:t>hanges for a set period of time</w:t>
            </w:r>
          </w:p>
          <w:p w14:paraId="1AA1AE02" w14:textId="77777777" w:rsidR="00B828C1" w:rsidRPr="00C6677B" w:rsidRDefault="00B828C1" w:rsidP="00C6677B">
            <w:pPr>
              <w:spacing w:line="276" w:lineRule="auto"/>
              <w:rPr>
                <w:rFonts w:asciiTheme="majorHAnsi" w:hAnsiTheme="majorHAnsi"/>
                <w:lang w:val="en-AU"/>
              </w:rPr>
            </w:pPr>
          </w:p>
          <w:p w14:paraId="2195D11C" w14:textId="7864EF68" w:rsidR="00452239" w:rsidRPr="00C6677B" w:rsidRDefault="00452239" w:rsidP="00C6677B">
            <w:pPr>
              <w:spacing w:line="276" w:lineRule="auto"/>
              <w:rPr>
                <w:rFonts w:asciiTheme="majorHAnsi" w:hAnsiTheme="majorHAnsi"/>
                <w:lang w:val="en-AU"/>
              </w:rPr>
            </w:pPr>
            <w:r w:rsidRPr="00C6677B">
              <w:rPr>
                <w:rFonts w:asciiTheme="majorHAnsi" w:hAnsiTheme="majorHAnsi"/>
                <w:i/>
                <w:lang w:val="en-AU"/>
              </w:rPr>
              <w:t>filler_hdiffBMwc</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athdiff.c</w:t>
            </w:r>
          </w:p>
          <w:p w14:paraId="0B83F15F" w14:textId="77777777" w:rsidR="00452239" w:rsidRPr="00C6677B" w:rsidRDefault="00452239" w:rsidP="00C6677B">
            <w:pPr>
              <w:spacing w:line="276" w:lineRule="auto"/>
              <w:rPr>
                <w:rFonts w:asciiTheme="majorHAnsi" w:hAnsiTheme="majorHAnsi"/>
                <w:lang w:val="en-AU"/>
              </w:rPr>
            </w:pPr>
          </w:p>
          <w:p w14:paraId="5FCF86F4" w14:textId="77777777" w:rsidR="00452239" w:rsidRPr="00C6677B" w:rsidRDefault="00452239" w:rsidP="00C6677B">
            <w:pPr>
              <w:spacing w:line="276" w:lineRule="auto"/>
              <w:rPr>
                <w:rFonts w:asciiTheme="majorHAnsi" w:hAnsiTheme="majorHAnsi"/>
                <w:lang w:val="en-AU"/>
              </w:rPr>
            </w:pPr>
          </w:p>
          <w:p w14:paraId="218E24BB" w14:textId="77777777" w:rsidR="00074CA5" w:rsidRPr="00C6677B" w:rsidRDefault="00866D1E"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 xml:space="preserve">fill_zero_exchange </w:t>
            </w:r>
          </w:p>
          <w:p w14:paraId="328E7CF5" w14:textId="6523EBC1" w:rsidR="00866D1E" w:rsidRPr="00C6677B" w:rsidRDefault="00866D1E" w:rsidP="00C6677B">
            <w:pPr>
              <w:spacing w:line="276" w:lineRule="auto"/>
              <w:rPr>
                <w:rFonts w:asciiTheme="majorHAnsi" w:hAnsiTheme="majorHAnsi"/>
                <w:lang w:val="en-AU"/>
              </w:rPr>
            </w:pPr>
            <w:r w:rsidRPr="00C6677B">
              <w:rPr>
                <w:rFonts w:asciiTheme="majorHAnsi" w:hAnsiTheme="majorHAnsi"/>
                <w:lang w:val="en-AU"/>
              </w:rPr>
              <w:t>0</w:t>
            </w:r>
          </w:p>
          <w:p w14:paraId="5CB71D92" w14:textId="77777777" w:rsidR="00866D1E" w:rsidRPr="00C6677B" w:rsidRDefault="00866D1E" w:rsidP="00C6677B">
            <w:pPr>
              <w:spacing w:line="276" w:lineRule="auto"/>
              <w:rPr>
                <w:rFonts w:asciiTheme="majorHAnsi" w:hAnsiTheme="majorHAnsi"/>
                <w:lang w:val="en-AU"/>
              </w:rPr>
            </w:pPr>
          </w:p>
        </w:tc>
        <w:tc>
          <w:tcPr>
            <w:tcW w:w="6662" w:type="dxa"/>
            <w:gridSpan w:val="3"/>
          </w:tcPr>
          <w:p w14:paraId="2EF98AA0" w14:textId="77777777" w:rsidR="0019704D" w:rsidRPr="00C6677B" w:rsidRDefault="0019704D" w:rsidP="00C6677B">
            <w:pPr>
              <w:spacing w:line="276" w:lineRule="auto"/>
              <w:rPr>
                <w:rFonts w:asciiTheme="majorHAnsi" w:hAnsiTheme="majorHAnsi"/>
                <w:lang w:val="en-AU"/>
              </w:rPr>
            </w:pPr>
          </w:p>
          <w:p w14:paraId="4D3EB163" w14:textId="0D06D883" w:rsidR="007D7382" w:rsidRPr="00C6677B" w:rsidRDefault="00B828C1" w:rsidP="00C6677B">
            <w:pPr>
              <w:spacing w:line="276" w:lineRule="auto"/>
              <w:rPr>
                <w:rFonts w:asciiTheme="majorHAnsi" w:hAnsiTheme="majorHAnsi"/>
                <w:lang w:val="en-AU"/>
              </w:rPr>
            </w:pPr>
            <w:r w:rsidRPr="00C6677B">
              <w:rPr>
                <w:rFonts w:asciiTheme="majorHAnsi" w:hAnsiTheme="majorHAnsi"/>
                <w:lang w:val="en-AU"/>
              </w:rPr>
              <w:t xml:space="preserve">Hydrodynamic models don't </w:t>
            </w:r>
            <w:r w:rsidR="007D7382" w:rsidRPr="00C6677B">
              <w:rPr>
                <w:rFonts w:asciiTheme="majorHAnsi" w:hAnsiTheme="majorHAnsi"/>
                <w:lang w:val="en-AU"/>
              </w:rPr>
              <w:t>always resolve coastlines well</w:t>
            </w:r>
            <w:r w:rsidRPr="00C6677B">
              <w:rPr>
                <w:rFonts w:asciiTheme="majorHAnsi" w:hAnsiTheme="majorHAnsi"/>
                <w:lang w:val="en-AU"/>
              </w:rPr>
              <w:t xml:space="preserve">, which can lead to </w:t>
            </w:r>
            <w:r w:rsidR="00F53C3E" w:rsidRPr="00C6677B">
              <w:rPr>
                <w:rFonts w:asciiTheme="majorHAnsi" w:hAnsiTheme="majorHAnsi"/>
                <w:lang w:val="en-AU"/>
              </w:rPr>
              <w:t>some</w:t>
            </w:r>
            <w:r w:rsidR="007561F4" w:rsidRPr="00C6677B">
              <w:rPr>
                <w:rFonts w:asciiTheme="majorHAnsi" w:hAnsiTheme="majorHAnsi"/>
                <w:lang w:val="en-AU"/>
              </w:rPr>
              <w:t xml:space="preserve"> </w:t>
            </w:r>
            <w:r w:rsidRPr="00C6677B">
              <w:rPr>
                <w:rFonts w:asciiTheme="majorHAnsi" w:hAnsiTheme="majorHAnsi"/>
                <w:lang w:val="en-AU"/>
              </w:rPr>
              <w:t>small coastal box</w:t>
            </w:r>
            <w:r w:rsidR="00F53C3E" w:rsidRPr="00C6677B">
              <w:rPr>
                <w:rFonts w:asciiTheme="majorHAnsi" w:hAnsiTheme="majorHAnsi"/>
                <w:lang w:val="en-AU"/>
              </w:rPr>
              <w:t>es being</w:t>
            </w:r>
            <w:r w:rsidRPr="00C6677B">
              <w:rPr>
                <w:rFonts w:asciiTheme="majorHAnsi" w:hAnsiTheme="majorHAnsi"/>
                <w:lang w:val="en-AU"/>
              </w:rPr>
              <w:t xml:space="preserve"> left isolated (no water fluxes into or out of them).</w:t>
            </w:r>
            <w:r w:rsidR="007D7382" w:rsidRPr="00C6677B">
              <w:rPr>
                <w:rFonts w:asciiTheme="majorHAnsi" w:hAnsiTheme="majorHAnsi"/>
                <w:lang w:val="en-AU"/>
              </w:rPr>
              <w:t xml:space="preserve"> </w:t>
            </w:r>
            <w:r w:rsidR="00866D1E" w:rsidRPr="00C6677B">
              <w:rPr>
                <w:rFonts w:asciiTheme="majorHAnsi" w:hAnsiTheme="majorHAnsi"/>
                <w:lang w:val="en-AU"/>
              </w:rPr>
              <w:t xml:space="preserve"> This optional routine is used </w:t>
            </w:r>
            <w:r w:rsidR="00074CA5" w:rsidRPr="00C6677B">
              <w:rPr>
                <w:rFonts w:asciiTheme="majorHAnsi" w:hAnsiTheme="majorHAnsi"/>
                <w:lang w:val="en-AU"/>
              </w:rPr>
              <w:t>to</w:t>
            </w:r>
            <w:r w:rsidR="00866D1E" w:rsidRPr="00C6677B">
              <w:rPr>
                <w:rFonts w:asciiTheme="majorHAnsi" w:hAnsiTheme="majorHAnsi"/>
                <w:lang w:val="en-AU"/>
              </w:rPr>
              <w:t xml:space="preserve"> correct for this. </w:t>
            </w:r>
            <w:r w:rsidR="007D7382" w:rsidRPr="00C6677B">
              <w:rPr>
                <w:rFonts w:asciiTheme="majorHAnsi" w:hAnsiTheme="majorHAnsi"/>
                <w:lang w:val="en-AU"/>
              </w:rPr>
              <w:t xml:space="preserve">It is activated if there is no flux for a set threshold of days, provided in the </w:t>
            </w:r>
            <w:r w:rsidR="007D7382" w:rsidRPr="00C6677B">
              <w:rPr>
                <w:rFonts w:asciiTheme="majorHAnsi" w:hAnsiTheme="majorHAnsi"/>
                <w:color w:val="E36C0A" w:themeColor="accent6" w:themeShade="BF"/>
                <w:lang w:val="en-AU"/>
              </w:rPr>
              <w:t xml:space="preserve">flush_threshold </w:t>
            </w:r>
            <w:r w:rsidR="007D7382" w:rsidRPr="00C6677B">
              <w:rPr>
                <w:rFonts w:asciiTheme="majorHAnsi" w:hAnsiTheme="majorHAnsi"/>
                <w:lang w:val="en-AU"/>
              </w:rPr>
              <w:t xml:space="preserve">(often set to 1 day). The routine will force mixing between the isolated box and matching layers of the adjacent boxes. </w:t>
            </w:r>
          </w:p>
          <w:p w14:paraId="7A84C492" w14:textId="77777777" w:rsidR="007D7382" w:rsidRPr="00C6677B" w:rsidRDefault="007D7382" w:rsidP="00C6677B">
            <w:pPr>
              <w:spacing w:line="276" w:lineRule="auto"/>
              <w:rPr>
                <w:rFonts w:asciiTheme="majorHAnsi" w:hAnsiTheme="majorHAnsi"/>
                <w:lang w:val="en-AU"/>
              </w:rPr>
            </w:pPr>
          </w:p>
          <w:p w14:paraId="527604C2" w14:textId="7F2D2A80" w:rsidR="007D7382" w:rsidRPr="00C6677B" w:rsidRDefault="007D7382" w:rsidP="00C6677B">
            <w:pPr>
              <w:spacing w:line="276" w:lineRule="auto"/>
              <w:rPr>
                <w:rFonts w:asciiTheme="majorHAnsi" w:hAnsiTheme="majorHAnsi"/>
                <w:lang w:val="en-AU"/>
              </w:rPr>
            </w:pPr>
            <w:r w:rsidRPr="00C6677B">
              <w:rPr>
                <w:rFonts w:asciiTheme="majorHAnsi" w:hAnsiTheme="majorHAnsi"/>
                <w:lang w:val="en-AU"/>
              </w:rPr>
              <w:t xml:space="preserve">The routine will apply </w:t>
            </w:r>
            <w:r w:rsidR="00291A2C" w:rsidRPr="00C6677B">
              <w:rPr>
                <w:rFonts w:asciiTheme="majorHAnsi" w:hAnsiTheme="majorHAnsi"/>
                <w:lang w:val="en-AU"/>
              </w:rPr>
              <w:t>a</w:t>
            </w:r>
            <w:r w:rsidRPr="00C6677B">
              <w:rPr>
                <w:rFonts w:asciiTheme="majorHAnsi" w:hAnsiTheme="majorHAnsi"/>
                <w:lang w:val="en-AU"/>
              </w:rPr>
              <w:t xml:space="preserve"> constant water column mixing coefficient </w:t>
            </w:r>
            <w:r w:rsidRPr="00C6677B">
              <w:rPr>
                <w:rFonts w:asciiTheme="majorHAnsi" w:hAnsiTheme="majorHAnsi"/>
                <w:color w:val="E36C0A" w:themeColor="accent6" w:themeShade="BF"/>
                <w:lang w:val="en-AU"/>
              </w:rPr>
              <w:t>wc_kz</w:t>
            </w:r>
            <w:r w:rsidRPr="00C6677B">
              <w:rPr>
                <w:rFonts w:asciiTheme="majorHAnsi" w:hAnsiTheme="majorHAnsi"/>
                <w:lang w:val="en-AU"/>
              </w:rPr>
              <w:t xml:space="preserve">, which indicates the proportion of volume to be mixed </w:t>
            </w:r>
            <w:r w:rsidR="00452239" w:rsidRPr="00C6677B">
              <w:rPr>
                <w:rFonts w:asciiTheme="majorHAnsi" w:hAnsiTheme="majorHAnsi"/>
                <w:lang w:val="en-AU"/>
              </w:rPr>
              <w:t xml:space="preserve">(a </w:t>
            </w:r>
            <w:r w:rsidRPr="00C6677B">
              <w:rPr>
                <w:rFonts w:asciiTheme="majorHAnsi" w:hAnsiTheme="majorHAnsi"/>
                <w:lang w:val="en-AU"/>
              </w:rPr>
              <w:t>reasonable value is within a range of 1e-9</w:t>
            </w:r>
            <w:r w:rsidR="00452239" w:rsidRPr="00C6677B">
              <w:rPr>
                <w:rFonts w:asciiTheme="majorHAnsi" w:hAnsiTheme="majorHAnsi"/>
                <w:lang w:val="en-AU"/>
              </w:rPr>
              <w:t xml:space="preserve">) and scale it by the relative box volumes. </w:t>
            </w:r>
          </w:p>
          <w:p w14:paraId="027AD1D4" w14:textId="0E364550" w:rsidR="00E80F17" w:rsidRPr="00C6677B" w:rsidRDefault="00E80F17" w:rsidP="00C6677B">
            <w:pPr>
              <w:spacing w:line="276" w:lineRule="auto"/>
              <w:rPr>
                <w:rFonts w:asciiTheme="majorHAnsi" w:hAnsiTheme="majorHAnsi"/>
                <w:lang w:val="en-AU"/>
              </w:rPr>
            </w:pPr>
          </w:p>
          <w:p w14:paraId="06E9854F" w14:textId="2E1D772F" w:rsidR="00452239" w:rsidRPr="00C6677B" w:rsidRDefault="00452239" w:rsidP="00C6677B">
            <w:pPr>
              <w:spacing w:line="276" w:lineRule="auto"/>
              <w:ind w:left="33"/>
              <w:rPr>
                <w:rFonts w:asciiTheme="majorHAnsi" w:hAnsiTheme="majorHAnsi"/>
                <w:lang w:val="en-AU"/>
              </w:rPr>
            </w:pPr>
            <w:r w:rsidRPr="00C6677B">
              <w:rPr>
                <w:rFonts w:asciiTheme="majorHAnsi" w:hAnsiTheme="majorHAnsi"/>
                <w:lang w:val="en-AU"/>
              </w:rPr>
              <w:t xml:space="preserve">The horizontal mixing can be further tuned using box-specific horizontal mixing parameter </w:t>
            </w:r>
            <w:r w:rsidRPr="00C6677B">
              <w:rPr>
                <w:rFonts w:asciiTheme="majorHAnsi" w:hAnsiTheme="majorHAnsi"/>
                <w:color w:val="E36C0A" w:themeColor="accent6" w:themeShade="BF"/>
                <w:lang w:val="en-AU"/>
              </w:rPr>
              <w:t xml:space="preserve">boxID:horizmix </w:t>
            </w:r>
            <w:r w:rsidRPr="00C6677B">
              <w:rPr>
                <w:rFonts w:asciiTheme="majorHAnsi" w:hAnsiTheme="majorHAnsi"/>
                <w:lang w:val="en-AU"/>
              </w:rPr>
              <w:t xml:space="preserve">from the </w:t>
            </w:r>
            <w:r w:rsidR="005216BD" w:rsidRPr="00C6677B">
              <w:rPr>
                <w:rFonts w:asciiTheme="majorHAnsi" w:hAnsiTheme="majorHAnsi"/>
                <w:lang w:val="en-AU"/>
              </w:rPr>
              <w:t>BGM</w:t>
            </w:r>
            <w:r w:rsidR="00291A2C" w:rsidRPr="00C6677B">
              <w:rPr>
                <w:rFonts w:asciiTheme="majorHAnsi" w:hAnsiTheme="majorHAnsi"/>
                <w:lang w:val="en-AU"/>
              </w:rPr>
              <w:t xml:space="preserve"> file. </w:t>
            </w:r>
          </w:p>
          <w:p w14:paraId="26C87A90" w14:textId="356EB269" w:rsidR="00452239" w:rsidRPr="00C6677B" w:rsidRDefault="00452239" w:rsidP="00C6677B">
            <w:pPr>
              <w:spacing w:line="276" w:lineRule="auto"/>
              <w:ind w:left="33"/>
              <w:rPr>
                <w:rFonts w:asciiTheme="majorHAnsi" w:hAnsiTheme="majorHAnsi"/>
                <w:lang w:val="en-AU"/>
              </w:rPr>
            </w:pPr>
            <w:r w:rsidRPr="00C6677B">
              <w:rPr>
                <w:rFonts w:asciiTheme="majorHAnsi" w:hAnsiTheme="majorHAnsi"/>
                <w:lang w:val="en-AU"/>
              </w:rPr>
              <w:t xml:space="preserve">To activate </w:t>
            </w:r>
            <w:r w:rsidR="00291A2C" w:rsidRPr="00C6677B">
              <w:rPr>
                <w:rFonts w:asciiTheme="majorHAnsi" w:hAnsiTheme="majorHAnsi"/>
                <w:lang w:val="en-AU"/>
              </w:rPr>
              <w:t xml:space="preserve">this </w:t>
            </w:r>
            <w:r w:rsidRPr="00C6677B">
              <w:rPr>
                <w:rFonts w:asciiTheme="majorHAnsi" w:hAnsiTheme="majorHAnsi"/>
                <w:lang w:val="en-AU"/>
              </w:rPr>
              <w:t xml:space="preserve">box specific mixing set </w:t>
            </w:r>
            <w:r w:rsidRPr="00C6677B">
              <w:rPr>
                <w:rFonts w:asciiTheme="majorHAnsi" w:hAnsiTheme="majorHAnsi"/>
                <w:color w:val="E36C0A" w:themeColor="accent6" w:themeShade="BF"/>
                <w:lang w:val="en-AU"/>
              </w:rPr>
              <w:t xml:space="preserve">use_fill_horizmix </w:t>
            </w:r>
            <w:r w:rsidRPr="00C6677B">
              <w:rPr>
                <w:rFonts w:asciiTheme="majorHAnsi" w:hAnsiTheme="majorHAnsi"/>
                <w:lang w:val="en-AU"/>
              </w:rPr>
              <w:t xml:space="preserve">to 1. Otherwise the baseline diffusion rate among boxes is used. </w:t>
            </w:r>
          </w:p>
          <w:p w14:paraId="77F65C60" w14:textId="4969FF7A" w:rsidR="00866D1E" w:rsidRPr="00C6677B" w:rsidRDefault="00866D1E" w:rsidP="00C6677B">
            <w:pPr>
              <w:spacing w:line="276" w:lineRule="auto"/>
              <w:ind w:left="33"/>
              <w:rPr>
                <w:rStyle w:val="CommentSubjectChar"/>
                <w:rFonts w:asciiTheme="majorHAnsi" w:hAnsiTheme="majorHAnsi"/>
                <w:sz w:val="22"/>
                <w:szCs w:val="22"/>
                <w:lang w:val="en-AU"/>
              </w:rPr>
            </w:pPr>
          </w:p>
        </w:tc>
      </w:tr>
      <w:tr w:rsidR="00C66C8C" w:rsidRPr="00C6677B" w14:paraId="6E8D2D71" w14:textId="77777777" w:rsidTr="00214E51">
        <w:trPr>
          <w:gridBefore w:val="2"/>
          <w:gridAfter w:val="1"/>
          <w:wBefore w:w="568" w:type="dxa"/>
          <w:wAfter w:w="992" w:type="dxa"/>
        </w:trPr>
        <w:tc>
          <w:tcPr>
            <w:tcW w:w="2552" w:type="dxa"/>
            <w:tcBorders>
              <w:bottom w:val="single" w:sz="4" w:space="0" w:color="auto"/>
            </w:tcBorders>
          </w:tcPr>
          <w:p w14:paraId="7C52776F" w14:textId="77777777" w:rsidR="00C53A29" w:rsidRPr="00C6677B" w:rsidRDefault="00C53A29" w:rsidP="00C6677B">
            <w:pPr>
              <w:spacing w:line="276" w:lineRule="auto"/>
              <w:rPr>
                <w:rFonts w:asciiTheme="majorHAnsi" w:hAnsiTheme="majorHAnsi"/>
                <w:lang w:val="en-AU"/>
              </w:rPr>
            </w:pPr>
          </w:p>
          <w:p w14:paraId="4E65CD6D" w14:textId="4F7189D4" w:rsidR="004E72E5" w:rsidRPr="00C6677B" w:rsidRDefault="004E72E5" w:rsidP="00C6677B">
            <w:pPr>
              <w:spacing w:line="276" w:lineRule="auto"/>
              <w:rPr>
                <w:rFonts w:asciiTheme="majorHAnsi" w:hAnsiTheme="majorHAnsi"/>
                <w:lang w:val="en-AU"/>
              </w:rPr>
            </w:pPr>
            <w:r w:rsidRPr="00C6677B">
              <w:rPr>
                <w:rFonts w:asciiTheme="majorHAnsi" w:hAnsiTheme="majorHAnsi"/>
                <w:lang w:val="en-AU"/>
              </w:rPr>
              <w:t xml:space="preserve">Vertical diffusion added to correct for </w:t>
            </w:r>
            <w:r w:rsidR="00F53C3E" w:rsidRPr="00C6677B">
              <w:rPr>
                <w:rFonts w:asciiTheme="majorHAnsi" w:hAnsiTheme="majorHAnsi"/>
                <w:lang w:val="en-AU"/>
              </w:rPr>
              <w:t xml:space="preserve">the </w:t>
            </w:r>
            <w:r w:rsidRPr="00C6677B">
              <w:rPr>
                <w:rFonts w:asciiTheme="majorHAnsi" w:hAnsiTheme="majorHAnsi"/>
                <w:lang w:val="en-AU"/>
              </w:rPr>
              <w:t>lack of vertical circulation (this is not the same as vertical mixing used to imitate eddies, see below)</w:t>
            </w:r>
          </w:p>
          <w:p w14:paraId="02CCD0D7" w14:textId="77777777" w:rsidR="004E72E5" w:rsidRPr="00C6677B" w:rsidRDefault="004E72E5" w:rsidP="00C6677B">
            <w:pPr>
              <w:spacing w:line="276" w:lineRule="auto"/>
              <w:rPr>
                <w:rFonts w:asciiTheme="majorHAnsi" w:hAnsiTheme="majorHAnsi"/>
                <w:lang w:val="en-AU"/>
              </w:rPr>
            </w:pPr>
          </w:p>
          <w:p w14:paraId="22F0A024" w14:textId="30470DBD" w:rsidR="004E72E5" w:rsidRPr="00C6677B" w:rsidRDefault="004E72E5" w:rsidP="00C6677B">
            <w:pPr>
              <w:spacing w:line="276" w:lineRule="auto"/>
              <w:rPr>
                <w:rFonts w:asciiTheme="majorHAnsi" w:hAnsiTheme="majorHAnsi"/>
                <w:lang w:val="en-AU"/>
              </w:rPr>
            </w:pPr>
            <w:r w:rsidRPr="00C6677B">
              <w:rPr>
                <w:rFonts w:asciiTheme="majorHAnsi" w:hAnsiTheme="majorHAnsi"/>
                <w:i/>
                <w:lang w:val="en-AU"/>
              </w:rPr>
              <w:t>atvdiffBMwc</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atvdiff.c</w:t>
            </w:r>
          </w:p>
          <w:p w14:paraId="043C4585" w14:textId="77777777" w:rsidR="004E72E5" w:rsidRPr="00C6677B" w:rsidRDefault="004E72E5" w:rsidP="00C6677B">
            <w:pPr>
              <w:spacing w:line="276" w:lineRule="auto"/>
              <w:rPr>
                <w:rFonts w:asciiTheme="majorHAnsi" w:hAnsiTheme="majorHAnsi"/>
                <w:lang w:val="en-AU"/>
              </w:rPr>
            </w:pPr>
          </w:p>
          <w:p w14:paraId="0D1911EF"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vert_diffusion</w:t>
            </w:r>
          </w:p>
          <w:p w14:paraId="2940C080" w14:textId="7BD487F0"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0</w:t>
            </w:r>
          </w:p>
          <w:p w14:paraId="5CC3C036"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tcPr>
          <w:p w14:paraId="02BCD7B0" w14:textId="77777777" w:rsidR="00C53A29" w:rsidRPr="00C6677B" w:rsidRDefault="00C53A29" w:rsidP="00C6677B">
            <w:pPr>
              <w:spacing w:line="276" w:lineRule="auto"/>
              <w:rPr>
                <w:rFonts w:asciiTheme="majorHAnsi" w:hAnsiTheme="majorHAnsi"/>
                <w:lang w:val="en-AU"/>
              </w:rPr>
            </w:pPr>
          </w:p>
          <w:p w14:paraId="29D75A26" w14:textId="0F246732" w:rsidR="004E72E5" w:rsidRPr="00C6677B" w:rsidRDefault="004E72E5" w:rsidP="00C6677B">
            <w:pPr>
              <w:spacing w:line="276" w:lineRule="auto"/>
              <w:rPr>
                <w:rFonts w:asciiTheme="majorHAnsi" w:hAnsiTheme="majorHAnsi"/>
                <w:lang w:val="en-AU"/>
              </w:rPr>
            </w:pPr>
            <w:r w:rsidRPr="00C6677B">
              <w:rPr>
                <w:rFonts w:asciiTheme="majorHAnsi" w:hAnsiTheme="majorHAnsi"/>
                <w:lang w:val="en-AU"/>
              </w:rPr>
              <w:t>V</w:t>
            </w:r>
            <w:r w:rsidR="00C66C8C" w:rsidRPr="00C6677B">
              <w:rPr>
                <w:rFonts w:asciiTheme="majorHAnsi" w:hAnsiTheme="majorHAnsi"/>
                <w:lang w:val="en-AU"/>
              </w:rPr>
              <w:t xml:space="preserve">ertical diffusion </w:t>
            </w:r>
            <w:r w:rsidRPr="00C6677B">
              <w:rPr>
                <w:rFonts w:asciiTheme="majorHAnsi" w:hAnsiTheme="majorHAnsi"/>
                <w:lang w:val="en-AU"/>
              </w:rPr>
              <w:t>executed throughout the water layers before the main transport model</w:t>
            </w:r>
            <w:r w:rsidR="00C66C8C" w:rsidRPr="00C6677B">
              <w:rPr>
                <w:rFonts w:asciiTheme="majorHAnsi" w:hAnsiTheme="majorHAnsi"/>
                <w:lang w:val="en-AU"/>
              </w:rPr>
              <w:t xml:space="preserve">. </w:t>
            </w:r>
            <w:r w:rsidR="00A3407B" w:rsidRPr="00C6677B">
              <w:rPr>
                <w:rFonts w:asciiTheme="majorHAnsi" w:hAnsiTheme="majorHAnsi"/>
                <w:lang w:val="en-AU"/>
              </w:rPr>
              <w:t xml:space="preserve"> </w:t>
            </w:r>
          </w:p>
          <w:p w14:paraId="2F5DDEBF" w14:textId="4B765D04" w:rsidR="00A3407B" w:rsidRPr="00C6677B" w:rsidRDefault="00A3407B" w:rsidP="00C6677B">
            <w:pPr>
              <w:spacing w:line="276" w:lineRule="auto"/>
              <w:rPr>
                <w:rFonts w:asciiTheme="majorHAnsi" w:hAnsiTheme="majorHAnsi"/>
                <w:lang w:val="en-AU"/>
              </w:rPr>
            </w:pPr>
          </w:p>
          <w:p w14:paraId="52BC8839" w14:textId="6E10246E" w:rsidR="00462CC0" w:rsidRPr="00C6677B" w:rsidRDefault="00C53A29" w:rsidP="00C6677B">
            <w:pPr>
              <w:spacing w:line="276" w:lineRule="auto"/>
              <w:rPr>
                <w:rFonts w:asciiTheme="majorHAnsi" w:hAnsiTheme="majorHAnsi"/>
                <w:i/>
                <w:lang w:val="en-AU"/>
              </w:rPr>
            </w:pPr>
            <w:r w:rsidRPr="00C6677B">
              <w:rPr>
                <w:rFonts w:asciiTheme="majorHAnsi" w:hAnsiTheme="majorHAnsi"/>
                <w:lang w:val="en-AU"/>
              </w:rPr>
              <w:t>Setting</w:t>
            </w:r>
            <w:r w:rsidR="00492B5B" w:rsidRPr="00C6677B">
              <w:rPr>
                <w:rFonts w:asciiTheme="majorHAnsi" w:hAnsiTheme="majorHAnsi"/>
                <w:lang w:val="en-AU"/>
              </w:rPr>
              <w:t xml:space="preserve"> flag </w:t>
            </w:r>
            <w:r w:rsidR="00492B5B" w:rsidRPr="00C6677B">
              <w:rPr>
                <w:rFonts w:asciiTheme="majorHAnsi" w:hAnsiTheme="majorHAnsi"/>
                <w:color w:val="E36C0A" w:themeColor="accent6" w:themeShade="BF"/>
                <w:lang w:val="en-AU"/>
              </w:rPr>
              <w:t xml:space="preserve">mix_deep </w:t>
            </w:r>
            <w:r w:rsidRPr="00C6677B">
              <w:rPr>
                <w:rFonts w:asciiTheme="majorHAnsi" w:hAnsiTheme="majorHAnsi"/>
                <w:lang w:val="en-AU"/>
              </w:rPr>
              <w:t>to 1 a</w:t>
            </w:r>
            <w:r w:rsidR="00492B5B" w:rsidRPr="00C6677B">
              <w:rPr>
                <w:rFonts w:asciiTheme="majorHAnsi" w:hAnsiTheme="majorHAnsi"/>
                <w:lang w:val="en-AU"/>
              </w:rPr>
              <w:t xml:space="preserve">ctivates the replenishment of nutrients in the deep layers of oceanic boxes (those that have open water boundary with deep waters) and set the depth value for deep ocean layers in </w:t>
            </w:r>
            <w:r w:rsidR="00492B5B" w:rsidRPr="00C6677B">
              <w:rPr>
                <w:rFonts w:asciiTheme="majorHAnsi" w:hAnsiTheme="majorHAnsi"/>
                <w:color w:val="E36C0A" w:themeColor="accent6" w:themeShade="BF"/>
                <w:lang w:val="en-AU"/>
              </w:rPr>
              <w:t xml:space="preserve">mix_deep_depth </w:t>
            </w:r>
            <w:r w:rsidR="00492B5B" w:rsidRPr="00C6677B">
              <w:rPr>
                <w:rFonts w:asciiTheme="majorHAnsi" w:hAnsiTheme="majorHAnsi"/>
                <w:lang w:val="en-AU"/>
              </w:rPr>
              <w:t xml:space="preserve">parameter.  Nutrient values in the bottom layer of boxes that are deeper than </w:t>
            </w:r>
            <w:r w:rsidR="00492B5B" w:rsidRPr="00C6677B">
              <w:rPr>
                <w:rFonts w:asciiTheme="majorHAnsi" w:hAnsiTheme="majorHAnsi"/>
                <w:color w:val="E36C0A" w:themeColor="accent6" w:themeShade="BF"/>
                <w:lang w:val="en-AU"/>
              </w:rPr>
              <w:t>mix_deep_depth</w:t>
            </w:r>
            <w:r w:rsidR="00492B5B" w:rsidRPr="00C6677B">
              <w:rPr>
                <w:rFonts w:asciiTheme="majorHAnsi" w:hAnsiTheme="majorHAnsi"/>
                <w:b/>
                <w:color w:val="E36C0A" w:themeColor="accent6" w:themeShade="BF"/>
                <w:lang w:val="en-AU"/>
              </w:rPr>
              <w:t xml:space="preserve"> </w:t>
            </w:r>
            <w:r w:rsidR="00492B5B" w:rsidRPr="00C6677B">
              <w:rPr>
                <w:rFonts w:asciiTheme="majorHAnsi" w:hAnsiTheme="majorHAnsi"/>
                <w:lang w:val="en-AU"/>
              </w:rPr>
              <w:t xml:space="preserve">will be reset to the original value given in the </w:t>
            </w:r>
            <w:r w:rsidR="00492B5B" w:rsidRPr="00C6677B">
              <w:rPr>
                <w:rFonts w:asciiTheme="majorHAnsi" w:hAnsiTheme="majorHAnsi"/>
                <w:i/>
                <w:lang w:val="en-AU"/>
              </w:rPr>
              <w:t xml:space="preserve">initial_conditions.nc </w:t>
            </w:r>
          </w:p>
          <w:p w14:paraId="302C066D" w14:textId="77777777" w:rsidR="00462CC0" w:rsidRPr="00C6677B" w:rsidRDefault="00462CC0" w:rsidP="00C6677B">
            <w:pPr>
              <w:spacing w:line="276" w:lineRule="auto"/>
              <w:rPr>
                <w:rFonts w:asciiTheme="majorHAnsi" w:hAnsiTheme="majorHAnsi"/>
                <w:lang w:val="en-AU"/>
              </w:rPr>
            </w:pPr>
          </w:p>
          <w:p w14:paraId="2A297986" w14:textId="5B2473EC" w:rsidR="00A3407B" w:rsidRPr="00C6677B" w:rsidRDefault="00492B5B" w:rsidP="00C6677B">
            <w:pPr>
              <w:spacing w:line="276" w:lineRule="auto"/>
              <w:rPr>
                <w:rFonts w:asciiTheme="majorHAnsi" w:hAnsiTheme="majorHAnsi"/>
                <w:lang w:val="en-AU"/>
              </w:rPr>
            </w:pPr>
            <w:r w:rsidRPr="00C6677B">
              <w:rPr>
                <w:rFonts w:asciiTheme="majorHAnsi" w:hAnsiTheme="majorHAnsi"/>
                <w:lang w:val="en-AU"/>
              </w:rPr>
              <w:t>The nutrients that will be reset are: NH3, NO3, Si, MicroNut and also Phosphorus and Carbon if they are tracked throughout the simulations (</w:t>
            </w:r>
            <w:r w:rsidR="00906871" w:rsidRPr="00C6677B">
              <w:rPr>
                <w:rFonts w:asciiTheme="majorHAnsi" w:hAnsiTheme="majorHAnsi"/>
                <w:color w:val="E36C0A" w:themeColor="accent6" w:themeShade="BF"/>
                <w:lang w:val="en-AU"/>
              </w:rPr>
              <w:t>trackAtomicRatio</w:t>
            </w:r>
            <w:r w:rsidRPr="00C6677B">
              <w:rPr>
                <w:rFonts w:asciiTheme="majorHAnsi" w:hAnsiTheme="majorHAnsi"/>
                <w:color w:val="E36C0A" w:themeColor="accent6" w:themeShade="BF"/>
                <w:lang w:val="en-AU"/>
              </w:rPr>
              <w:t xml:space="preserve"> </w:t>
            </w:r>
            <w:r w:rsidRPr="00C6677B">
              <w:rPr>
                <w:rFonts w:asciiTheme="majorHAnsi" w:hAnsiTheme="majorHAnsi"/>
                <w:lang w:val="en-AU"/>
              </w:rPr>
              <w:t xml:space="preserve">flag is </w:t>
            </w:r>
            <w:r w:rsidR="0019704D" w:rsidRPr="00C6677B">
              <w:rPr>
                <w:rFonts w:asciiTheme="majorHAnsi" w:hAnsiTheme="majorHAnsi"/>
                <w:lang w:val="en-AU"/>
              </w:rPr>
              <w:t>set to 1</w:t>
            </w:r>
            <w:r w:rsidRPr="00C6677B">
              <w:rPr>
                <w:rFonts w:asciiTheme="majorHAnsi" w:hAnsiTheme="majorHAnsi"/>
                <w:lang w:val="en-AU"/>
              </w:rPr>
              <w:t xml:space="preserve"> in the </w:t>
            </w:r>
            <w:r w:rsidRPr="00C6677B">
              <w:rPr>
                <w:rFonts w:asciiTheme="majorHAnsi" w:hAnsiTheme="majorHAnsi"/>
                <w:i/>
                <w:lang w:val="en-AU"/>
              </w:rPr>
              <w:t>run.prm</w:t>
            </w:r>
            <w:r w:rsidRPr="00C6677B">
              <w:rPr>
                <w:rFonts w:asciiTheme="majorHAnsi" w:hAnsiTheme="majorHAnsi"/>
                <w:lang w:val="en-AU"/>
              </w:rPr>
              <w:t>)</w:t>
            </w:r>
          </w:p>
          <w:p w14:paraId="68B478DA" w14:textId="77777777" w:rsidR="00C66C8C" w:rsidRPr="00C6677B" w:rsidRDefault="00C66C8C" w:rsidP="00C6677B">
            <w:pPr>
              <w:spacing w:line="276" w:lineRule="auto"/>
              <w:rPr>
                <w:rFonts w:asciiTheme="majorHAnsi" w:hAnsiTheme="majorHAnsi" w:cs="Consolas"/>
                <w:lang w:val="en-AU"/>
              </w:rPr>
            </w:pPr>
          </w:p>
        </w:tc>
      </w:tr>
      <w:tr w:rsidR="00C66C8C" w:rsidRPr="00C6677B" w14:paraId="5FE6D942" w14:textId="77777777" w:rsidTr="00214E51">
        <w:trPr>
          <w:gridBefore w:val="2"/>
          <w:gridAfter w:val="1"/>
          <w:wBefore w:w="568" w:type="dxa"/>
          <w:wAfter w:w="992" w:type="dxa"/>
        </w:trPr>
        <w:tc>
          <w:tcPr>
            <w:tcW w:w="2552" w:type="dxa"/>
            <w:tcBorders>
              <w:bottom w:val="single" w:sz="4" w:space="0" w:color="auto"/>
            </w:tcBorders>
          </w:tcPr>
          <w:p w14:paraId="21AB1FE1" w14:textId="77777777" w:rsidR="00C53A29" w:rsidRPr="00C6677B" w:rsidRDefault="00C53A29" w:rsidP="00C6677B">
            <w:pPr>
              <w:spacing w:line="276" w:lineRule="auto"/>
              <w:rPr>
                <w:rFonts w:asciiTheme="majorHAnsi" w:hAnsiTheme="majorHAnsi"/>
                <w:lang w:val="en-AU"/>
              </w:rPr>
            </w:pPr>
          </w:p>
          <w:p w14:paraId="57EB3E3D" w14:textId="76BF7FF3" w:rsidR="0011706F" w:rsidRPr="00C6677B" w:rsidRDefault="00C66C8C" w:rsidP="00C6677B">
            <w:pPr>
              <w:spacing w:line="276" w:lineRule="auto"/>
              <w:rPr>
                <w:rFonts w:asciiTheme="majorHAnsi" w:hAnsiTheme="majorHAnsi"/>
                <w:lang w:val="en-AU"/>
              </w:rPr>
            </w:pPr>
            <w:r w:rsidRPr="00C6677B">
              <w:rPr>
                <w:rFonts w:asciiTheme="majorHAnsi" w:hAnsiTheme="majorHAnsi"/>
                <w:lang w:val="en-AU"/>
              </w:rPr>
              <w:t>Vertical mixing</w:t>
            </w:r>
            <w:r w:rsidR="0011706F" w:rsidRPr="00C6677B">
              <w:rPr>
                <w:rFonts w:asciiTheme="majorHAnsi" w:hAnsiTheme="majorHAnsi"/>
                <w:lang w:val="en-AU"/>
              </w:rPr>
              <w:t xml:space="preserve"> added to simulate upwelling and increased mixing by eddies </w:t>
            </w:r>
          </w:p>
          <w:p w14:paraId="3915379F" w14:textId="1B2AE6F6" w:rsidR="00C66C8C" w:rsidRPr="00C6677B" w:rsidRDefault="0011706F" w:rsidP="00C6677B">
            <w:pPr>
              <w:spacing w:line="276" w:lineRule="auto"/>
              <w:rPr>
                <w:rFonts w:asciiTheme="majorHAnsi" w:hAnsiTheme="majorHAnsi"/>
                <w:lang w:val="en-AU"/>
              </w:rPr>
            </w:pPr>
            <w:r w:rsidRPr="00C6677B">
              <w:rPr>
                <w:rFonts w:asciiTheme="majorHAnsi" w:hAnsiTheme="majorHAnsi"/>
                <w:lang w:val="en-AU"/>
              </w:rPr>
              <w:t xml:space="preserve"> </w:t>
            </w:r>
          </w:p>
          <w:p w14:paraId="7E039411" w14:textId="2502110B"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lastRenderedPageBreak/>
              <w:t>vertical_mixing</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7330E">
              <w:rPr>
                <w:rFonts w:asciiTheme="majorHAnsi" w:hAnsiTheme="majorHAnsi"/>
                <w:b/>
                <w:u w:val="single"/>
                <w:lang w:val="en-AU"/>
              </w:rPr>
              <w:t>atvmix.c</w:t>
            </w:r>
          </w:p>
          <w:p w14:paraId="6EEB7D00" w14:textId="77777777" w:rsidR="00C66C8C" w:rsidRPr="00C6677B" w:rsidRDefault="00C66C8C" w:rsidP="00C6677B">
            <w:pPr>
              <w:spacing w:line="276" w:lineRule="auto"/>
              <w:rPr>
                <w:rFonts w:asciiTheme="majorHAnsi" w:hAnsiTheme="majorHAnsi"/>
                <w:lang w:val="en-AU"/>
              </w:rPr>
            </w:pPr>
          </w:p>
          <w:p w14:paraId="052C7983"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vert_mix</w:t>
            </w:r>
          </w:p>
          <w:p w14:paraId="163E4BB8"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6A54510D"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3FB649BF" w14:textId="65AE6D61"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tcPr>
          <w:p w14:paraId="3CF2C346" w14:textId="77777777" w:rsidR="00C53A29" w:rsidRPr="00C6677B" w:rsidRDefault="00C53A29" w:rsidP="00C6677B">
            <w:pPr>
              <w:spacing w:line="276" w:lineRule="auto"/>
              <w:rPr>
                <w:rFonts w:asciiTheme="majorHAnsi" w:hAnsiTheme="majorHAnsi" w:cs="Consolas"/>
                <w:lang w:val="en-AU"/>
              </w:rPr>
            </w:pPr>
          </w:p>
          <w:p w14:paraId="06F7F4F8" w14:textId="4A0A1EB1" w:rsidR="00C66C8C" w:rsidRPr="00C6677B" w:rsidRDefault="000D5E6E" w:rsidP="00C6677B">
            <w:pPr>
              <w:spacing w:line="276" w:lineRule="auto"/>
              <w:rPr>
                <w:rFonts w:asciiTheme="majorHAnsi" w:hAnsiTheme="majorHAnsi" w:cs="Consolas"/>
                <w:lang w:val="en-AU"/>
              </w:rPr>
            </w:pPr>
            <w:r w:rsidRPr="00C6677B">
              <w:rPr>
                <w:rFonts w:asciiTheme="majorHAnsi" w:hAnsiTheme="majorHAnsi" w:cs="Consolas"/>
                <w:lang w:val="en-AU"/>
              </w:rPr>
              <w:t xml:space="preserve">Because processes within one cell are considered uniform, explicit representation of eddies and upwelling would require a lot of small boxes, untenable for Atlantis models. Instead the supply of nutrients from deeper water levels by eddies and upwelling can be represented </w:t>
            </w:r>
            <w:r w:rsidR="00374DA5" w:rsidRPr="00C6677B">
              <w:rPr>
                <w:rFonts w:asciiTheme="majorHAnsi" w:hAnsiTheme="majorHAnsi" w:cs="Consolas"/>
                <w:lang w:val="en-AU"/>
              </w:rPr>
              <w:t>with this</w:t>
            </w:r>
            <w:r w:rsidRPr="00C6677B">
              <w:rPr>
                <w:rFonts w:asciiTheme="majorHAnsi" w:hAnsiTheme="majorHAnsi" w:cs="Consolas"/>
                <w:lang w:val="en-AU"/>
              </w:rPr>
              <w:t xml:space="preserve"> optional vertical mixing routine. Th</w:t>
            </w:r>
            <w:r w:rsidR="00374DA5" w:rsidRPr="00C6677B">
              <w:rPr>
                <w:rFonts w:asciiTheme="majorHAnsi" w:hAnsiTheme="majorHAnsi" w:cs="Consolas"/>
                <w:lang w:val="en-AU"/>
              </w:rPr>
              <w:t>e</w:t>
            </w:r>
            <w:r w:rsidRPr="00C6677B">
              <w:rPr>
                <w:rFonts w:asciiTheme="majorHAnsi" w:hAnsiTheme="majorHAnsi" w:cs="Consolas"/>
                <w:lang w:val="en-AU"/>
              </w:rPr>
              <w:t xml:space="preserve"> routine </w:t>
            </w:r>
            <w:r w:rsidRPr="00C6677B">
              <w:rPr>
                <w:rFonts w:asciiTheme="majorHAnsi" w:hAnsiTheme="majorHAnsi" w:cs="Consolas"/>
                <w:lang w:val="en-AU"/>
              </w:rPr>
              <w:lastRenderedPageBreak/>
              <w:t xml:space="preserve">applies season and box specific vertical water column mixing, in addition to the vertical exchange forced through hydrodynamic files. </w:t>
            </w:r>
          </w:p>
          <w:p w14:paraId="2C41BF70" w14:textId="77777777" w:rsidR="0011706F" w:rsidRPr="00C6677B" w:rsidRDefault="0011706F" w:rsidP="00C6677B">
            <w:pPr>
              <w:spacing w:line="276" w:lineRule="auto"/>
              <w:rPr>
                <w:rFonts w:asciiTheme="majorHAnsi" w:hAnsiTheme="majorHAnsi" w:cs="Consolas"/>
                <w:lang w:val="en-AU"/>
              </w:rPr>
            </w:pPr>
          </w:p>
          <w:p w14:paraId="16D7CAE7" w14:textId="3B73FA01" w:rsidR="000D5E6E" w:rsidRPr="00C6677B" w:rsidRDefault="000D5E6E" w:rsidP="00C6677B">
            <w:pPr>
              <w:spacing w:line="276" w:lineRule="auto"/>
              <w:rPr>
                <w:rFonts w:asciiTheme="majorHAnsi" w:hAnsiTheme="majorHAnsi" w:cs="Consolas"/>
                <w:lang w:val="en-AU"/>
              </w:rPr>
            </w:pPr>
            <w:r w:rsidRPr="00C6677B">
              <w:rPr>
                <w:rFonts w:asciiTheme="majorHAnsi" w:hAnsiTheme="majorHAnsi" w:cs="Consolas"/>
                <w:lang w:val="en-AU"/>
              </w:rPr>
              <w:t>The main difference between vertical diffusion routi</w:t>
            </w:r>
            <w:r w:rsidR="002F23F8" w:rsidRPr="00C6677B">
              <w:rPr>
                <w:rFonts w:asciiTheme="majorHAnsi" w:hAnsiTheme="majorHAnsi" w:cs="Consolas"/>
                <w:lang w:val="en-AU"/>
              </w:rPr>
              <w:t>ne above and vertical mixing is</w:t>
            </w:r>
            <w:r w:rsidR="00495BB5" w:rsidRPr="00C6677B">
              <w:rPr>
                <w:rFonts w:asciiTheme="majorHAnsi" w:hAnsiTheme="majorHAnsi" w:cs="Consolas"/>
                <w:lang w:val="en-AU"/>
              </w:rPr>
              <w:t xml:space="preserve"> that </w:t>
            </w:r>
            <w:r w:rsidR="002F23F8" w:rsidRPr="00C6677B">
              <w:rPr>
                <w:rFonts w:asciiTheme="majorHAnsi" w:hAnsiTheme="majorHAnsi" w:cs="Consolas"/>
                <w:lang w:val="en-AU"/>
              </w:rPr>
              <w:t>diffusion</w:t>
            </w:r>
            <w:r w:rsidR="00495BB5" w:rsidRPr="00C6677B">
              <w:rPr>
                <w:rFonts w:asciiTheme="majorHAnsi" w:hAnsiTheme="majorHAnsi" w:cs="Consolas"/>
                <w:lang w:val="en-AU"/>
              </w:rPr>
              <w:t xml:space="preserve"> is typically a slower process of movement from high to low concentration rates. Mixing in turn simulates advection (movement by water currents) and is usually much faster than diffusion. Also vertical mixing can be customised </w:t>
            </w:r>
            <w:r w:rsidRPr="00C6677B">
              <w:rPr>
                <w:rFonts w:asciiTheme="majorHAnsi" w:hAnsiTheme="majorHAnsi" w:cs="Consolas"/>
                <w:lang w:val="en-AU"/>
              </w:rPr>
              <w:t xml:space="preserve">to vary across boxes and seasons. </w:t>
            </w:r>
          </w:p>
          <w:p w14:paraId="5EFD73FB" w14:textId="77777777" w:rsidR="00B554CD" w:rsidRPr="00C6677B" w:rsidRDefault="00B554CD" w:rsidP="00C6677B">
            <w:pPr>
              <w:spacing w:line="276" w:lineRule="auto"/>
              <w:rPr>
                <w:rFonts w:asciiTheme="majorHAnsi" w:hAnsiTheme="majorHAnsi" w:cs="Consolas"/>
                <w:lang w:val="en-AU"/>
              </w:rPr>
            </w:pPr>
          </w:p>
          <w:p w14:paraId="3C575540" w14:textId="5B54A843" w:rsidR="00B554CD" w:rsidRPr="00C6677B" w:rsidRDefault="00B554CD" w:rsidP="00C6677B">
            <w:pPr>
              <w:spacing w:line="276" w:lineRule="auto"/>
              <w:rPr>
                <w:rFonts w:asciiTheme="majorHAnsi" w:hAnsiTheme="majorHAnsi" w:cs="Consolas"/>
                <w:lang w:val="en-AU"/>
              </w:rPr>
            </w:pPr>
            <w:r w:rsidRPr="00C6677B">
              <w:rPr>
                <w:rFonts w:asciiTheme="majorHAnsi" w:hAnsiTheme="majorHAnsi" w:cs="Consolas"/>
                <w:lang w:val="en-AU"/>
              </w:rPr>
              <w:t>The total mixing rate (in m</w:t>
            </w:r>
            <w:r w:rsidRPr="00C6677B">
              <w:rPr>
                <w:rFonts w:asciiTheme="majorHAnsi" w:hAnsiTheme="majorHAnsi" w:cs="Consolas"/>
                <w:vertAlign w:val="superscript"/>
                <w:lang w:val="en-AU"/>
              </w:rPr>
              <w:t>3</w:t>
            </w:r>
            <w:r w:rsidRPr="00C6677B">
              <w:rPr>
                <w:rFonts w:asciiTheme="majorHAnsi" w:hAnsiTheme="majorHAnsi" w:cs="Consolas"/>
                <w:lang w:val="en-AU"/>
              </w:rPr>
              <w:t>s</w:t>
            </w:r>
            <w:r w:rsidR="0068411C" w:rsidRPr="00C6677B">
              <w:rPr>
                <w:rFonts w:asciiTheme="majorHAnsi" w:hAnsiTheme="majorHAnsi" w:cs="Consolas"/>
                <w:vertAlign w:val="superscript"/>
                <w:lang w:val="en-AU"/>
              </w:rPr>
              <w:t>-1</w:t>
            </w:r>
            <w:r w:rsidRPr="00C6677B">
              <w:rPr>
                <w:rFonts w:asciiTheme="majorHAnsi" w:hAnsiTheme="majorHAnsi" w:cs="Consolas"/>
                <w:lang w:val="en-AU"/>
              </w:rPr>
              <w:t xml:space="preserve">) is calculated from lower layer up as </w:t>
            </w:r>
            <w:r w:rsidR="00DE5CFC" w:rsidRPr="00C6677B">
              <w:rPr>
                <w:rFonts w:asciiTheme="majorHAnsi" w:hAnsiTheme="majorHAnsi" w:cs="Consolas"/>
                <w:lang w:val="en-AU"/>
              </w:rPr>
              <w:t xml:space="preserve">a product of </w:t>
            </w:r>
            <w:r w:rsidRPr="00C6677B">
              <w:rPr>
                <w:rFonts w:asciiTheme="majorHAnsi" w:hAnsiTheme="majorHAnsi" w:cs="Consolas"/>
                <w:lang w:val="en-AU"/>
              </w:rPr>
              <w:t xml:space="preserve"> </w:t>
            </w:r>
          </w:p>
          <w:p w14:paraId="75DDEC6D" w14:textId="315799B9"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 </w:t>
            </w:r>
            <w:r w:rsidRPr="00C6677B">
              <w:rPr>
                <w:rFonts w:asciiTheme="majorHAnsi" w:hAnsiTheme="majorHAnsi" w:cs="Consolas"/>
                <w:color w:val="E36C0A" w:themeColor="accent6" w:themeShade="BF"/>
                <w:lang w:val="en-AU"/>
              </w:rPr>
              <w:t xml:space="preserve">mix_injection </w:t>
            </w:r>
            <w:r w:rsidRPr="00C6677B">
              <w:rPr>
                <w:rFonts w:asciiTheme="majorHAnsi" w:hAnsiTheme="majorHAnsi" w:cs="Consolas"/>
                <w:lang w:val="en-AU"/>
              </w:rPr>
              <w:t>coefficient (1e-3)</w:t>
            </w:r>
          </w:p>
          <w:p w14:paraId="1BACB706" w14:textId="65B6F0DA"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 </w:t>
            </w:r>
            <w:r w:rsidR="007561F4" w:rsidRPr="00C6677B">
              <w:rPr>
                <w:rFonts w:asciiTheme="majorHAnsi" w:hAnsiTheme="majorHAnsi" w:cs="Consolas"/>
                <w:lang w:val="en-AU"/>
              </w:rPr>
              <w:t xml:space="preserve">Box specific </w:t>
            </w:r>
            <w:r w:rsidR="007561F4" w:rsidRPr="00C6677B">
              <w:rPr>
                <w:rFonts w:asciiTheme="majorHAnsi" w:hAnsiTheme="majorHAnsi" w:cs="Consolas"/>
                <w:color w:val="E36C0A" w:themeColor="accent6" w:themeShade="BF"/>
                <w:lang w:val="en-AU"/>
              </w:rPr>
              <w:t>:</w:t>
            </w:r>
            <w:r w:rsidRPr="00C6677B">
              <w:rPr>
                <w:rFonts w:asciiTheme="majorHAnsi" w:hAnsiTheme="majorHAnsi" w:cs="Consolas"/>
                <w:color w:val="E36C0A" w:themeColor="accent6" w:themeShade="BF"/>
                <w:lang w:val="en-AU"/>
              </w:rPr>
              <w:t>vertmix</w:t>
            </w:r>
            <w:r w:rsidR="007561F4" w:rsidRPr="00C6677B">
              <w:rPr>
                <w:rFonts w:asciiTheme="majorHAnsi" w:hAnsiTheme="majorHAnsi" w:cs="Consolas"/>
                <w:color w:val="E36C0A" w:themeColor="accent6" w:themeShade="BF"/>
                <w:lang w:val="en-AU"/>
              </w:rPr>
              <w:t xml:space="preserve"> </w:t>
            </w:r>
            <w:r w:rsidR="007561F4" w:rsidRPr="00C6677B">
              <w:rPr>
                <w:rFonts w:asciiTheme="majorHAnsi" w:hAnsiTheme="majorHAnsi" w:cs="Consolas"/>
                <w:lang w:val="en-AU"/>
              </w:rPr>
              <w:t xml:space="preserve">scalar defined in the </w:t>
            </w:r>
            <w:r w:rsidR="005216BD" w:rsidRPr="00C6677B">
              <w:rPr>
                <w:rFonts w:asciiTheme="majorHAnsi" w:hAnsiTheme="majorHAnsi" w:cs="Consolas"/>
                <w:lang w:val="en-AU"/>
              </w:rPr>
              <w:t>BGM</w:t>
            </w:r>
            <w:r w:rsidR="007561F4" w:rsidRPr="00C6677B">
              <w:rPr>
                <w:rFonts w:asciiTheme="majorHAnsi" w:hAnsiTheme="majorHAnsi" w:cs="Consolas"/>
                <w:lang w:val="en-AU"/>
              </w:rPr>
              <w:t xml:space="preserve"> file</w:t>
            </w:r>
          </w:p>
          <w:p w14:paraId="356E6E7B" w14:textId="77777777"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 seasonal scale </w:t>
            </w:r>
          </w:p>
          <w:p w14:paraId="689138AD" w14:textId="0A177676"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 eddy scale </w:t>
            </w:r>
          </w:p>
          <w:p w14:paraId="41284FA1" w14:textId="433FDDD1"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volume of the box</w:t>
            </w:r>
          </w:p>
          <w:p w14:paraId="042D7764" w14:textId="77777777" w:rsidR="00DE5CFC" w:rsidRPr="00C6677B" w:rsidRDefault="00DE5CFC" w:rsidP="00C6677B">
            <w:pPr>
              <w:spacing w:line="276" w:lineRule="auto"/>
              <w:rPr>
                <w:rFonts w:asciiTheme="majorHAnsi" w:hAnsiTheme="majorHAnsi" w:cs="Consolas"/>
                <w:lang w:val="en-AU"/>
              </w:rPr>
            </w:pPr>
          </w:p>
          <w:p w14:paraId="59B55235" w14:textId="59C8074D" w:rsidR="007561F4" w:rsidRPr="00C6677B" w:rsidRDefault="007561F4" w:rsidP="00C6677B">
            <w:pPr>
              <w:spacing w:line="276" w:lineRule="auto"/>
              <w:rPr>
                <w:rFonts w:asciiTheme="majorHAnsi" w:hAnsiTheme="majorHAnsi" w:cs="Consolas"/>
                <w:lang w:val="en-AU"/>
              </w:rPr>
            </w:pPr>
            <w:r w:rsidRPr="00C6677B">
              <w:rPr>
                <w:rFonts w:asciiTheme="majorHAnsi" w:hAnsiTheme="majorHAnsi" w:cs="Consolas"/>
                <w:lang w:val="en-AU"/>
              </w:rPr>
              <w:t xml:space="preserve">Note that the sign of the global </w:t>
            </w:r>
            <w:r w:rsidRPr="00C6677B">
              <w:rPr>
                <w:rFonts w:asciiTheme="majorHAnsi" w:hAnsiTheme="majorHAnsi" w:cs="Consolas"/>
                <w:color w:val="F79646" w:themeColor="accent6"/>
                <w:lang w:val="en-AU"/>
              </w:rPr>
              <w:t xml:space="preserve">mix_injection </w:t>
            </w:r>
            <w:r w:rsidRPr="00C6677B">
              <w:rPr>
                <w:rFonts w:asciiTheme="majorHAnsi" w:hAnsiTheme="majorHAnsi" w:cs="Consolas"/>
                <w:lang w:val="en-AU"/>
              </w:rPr>
              <w:t xml:space="preserve">and box-specific </w:t>
            </w:r>
            <w:r w:rsidRPr="00C6677B">
              <w:rPr>
                <w:rFonts w:asciiTheme="majorHAnsi" w:hAnsiTheme="majorHAnsi" w:cs="Consolas"/>
                <w:color w:val="E36C0A" w:themeColor="accent6" w:themeShade="BF"/>
                <w:lang w:val="en-AU"/>
              </w:rPr>
              <w:t>:vertmix</w:t>
            </w:r>
            <w:r w:rsidRPr="00C6677B">
              <w:rPr>
                <w:rFonts w:asciiTheme="majorHAnsi" w:hAnsiTheme="majorHAnsi" w:cs="Consolas"/>
                <w:lang w:val="en-AU"/>
              </w:rPr>
              <w:t xml:space="preserve"> parameters defines the </w:t>
            </w:r>
            <w:r w:rsidRPr="00C6677B">
              <w:rPr>
                <w:rFonts w:asciiTheme="majorHAnsi" w:hAnsiTheme="majorHAnsi" w:cs="Consolas"/>
                <w:b/>
                <w:lang w:val="en-AU"/>
              </w:rPr>
              <w:t>direction of vertical mixing</w:t>
            </w:r>
            <w:r w:rsidRPr="00C6677B">
              <w:rPr>
                <w:rFonts w:asciiTheme="majorHAnsi" w:hAnsiTheme="majorHAnsi" w:cs="Consolas"/>
                <w:lang w:val="en-AU"/>
              </w:rPr>
              <w:t xml:space="preserve">. Usually these coefficients are positive, which means the water </w:t>
            </w:r>
            <w:r w:rsidR="00870A07" w:rsidRPr="00C6677B">
              <w:rPr>
                <w:rFonts w:asciiTheme="majorHAnsi" w:hAnsiTheme="majorHAnsi" w:cs="Consolas"/>
                <w:lang w:val="en-AU"/>
              </w:rPr>
              <w:t xml:space="preserve">will </w:t>
            </w:r>
            <w:r w:rsidRPr="00C6677B">
              <w:rPr>
                <w:rFonts w:asciiTheme="majorHAnsi" w:hAnsiTheme="majorHAnsi" w:cs="Consolas"/>
                <w:lang w:val="en-AU"/>
              </w:rPr>
              <w:t>flow upwards</w:t>
            </w:r>
            <w:r w:rsidR="00374DA5" w:rsidRPr="00C6677B">
              <w:rPr>
                <w:rFonts w:asciiTheme="majorHAnsi" w:hAnsiTheme="majorHAnsi" w:cs="Consolas"/>
                <w:lang w:val="en-AU"/>
              </w:rPr>
              <w:t>, but in theory they can also be negative</w:t>
            </w:r>
            <w:r w:rsidRPr="00C6677B">
              <w:rPr>
                <w:rFonts w:asciiTheme="majorHAnsi" w:hAnsiTheme="majorHAnsi" w:cs="Consolas"/>
                <w:lang w:val="en-AU"/>
              </w:rPr>
              <w:t xml:space="preserve">. </w:t>
            </w:r>
            <w:r w:rsidR="00374DA5" w:rsidRPr="00C6677B">
              <w:rPr>
                <w:rFonts w:asciiTheme="majorHAnsi" w:hAnsiTheme="majorHAnsi" w:cs="Consolas"/>
                <w:lang w:val="en-AU"/>
              </w:rPr>
              <w:t xml:space="preserve">Either way, </w:t>
            </w:r>
            <w:r w:rsidR="00374DA5" w:rsidRPr="00C6677B">
              <w:rPr>
                <w:rFonts w:asciiTheme="majorHAnsi" w:hAnsiTheme="majorHAnsi" w:cs="Consolas"/>
                <w:b/>
                <w:lang w:val="en-AU"/>
              </w:rPr>
              <w:t>in vertical mixing routine water flows only in one vertical direction</w:t>
            </w:r>
            <w:r w:rsidR="00374DA5" w:rsidRPr="00C6677B">
              <w:rPr>
                <w:rFonts w:asciiTheme="majorHAnsi" w:hAnsiTheme="majorHAnsi" w:cs="Consolas"/>
                <w:lang w:val="en-AU"/>
              </w:rPr>
              <w:t xml:space="preserve"> </w:t>
            </w:r>
            <w:r w:rsidR="00374DA5" w:rsidRPr="00C6677B">
              <w:rPr>
                <w:rFonts w:asciiTheme="majorHAnsi" w:hAnsiTheme="majorHAnsi" w:cs="Consolas"/>
                <w:b/>
                <w:lang w:val="en-AU"/>
              </w:rPr>
              <w:t>(up or down)</w:t>
            </w:r>
            <w:r w:rsidR="00374DA5" w:rsidRPr="00C6677B">
              <w:rPr>
                <w:rFonts w:asciiTheme="majorHAnsi" w:hAnsiTheme="majorHAnsi" w:cs="Consolas"/>
                <w:lang w:val="en-AU"/>
              </w:rPr>
              <w:t xml:space="preserve">. </w:t>
            </w:r>
          </w:p>
          <w:p w14:paraId="1C1F9A1E" w14:textId="77777777" w:rsidR="007561F4" w:rsidRPr="00C6677B" w:rsidRDefault="007561F4" w:rsidP="00C6677B">
            <w:pPr>
              <w:spacing w:line="276" w:lineRule="auto"/>
              <w:rPr>
                <w:rFonts w:asciiTheme="majorHAnsi" w:hAnsiTheme="majorHAnsi" w:cs="Consolas"/>
                <w:lang w:val="en-AU"/>
              </w:rPr>
            </w:pPr>
          </w:p>
          <w:p w14:paraId="335959D0" w14:textId="5ED6981A"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The seasonal scale is modelled as a </w:t>
            </w:r>
            <w:r w:rsidR="41389B3D" w:rsidRPr="00C6677B">
              <w:rPr>
                <w:rFonts w:asciiTheme="majorHAnsi" w:eastAsiaTheme="majorEastAsia" w:hAnsiTheme="majorHAnsi" w:cstheme="majorBidi"/>
                <w:lang w:val="en-AU"/>
              </w:rPr>
              <w:t>sine</w:t>
            </w:r>
            <w:r w:rsidRPr="00C6677B">
              <w:rPr>
                <w:rFonts w:asciiTheme="majorHAnsi" w:hAnsiTheme="majorHAnsi" w:cs="Consolas"/>
                <w:lang w:val="en-AU"/>
              </w:rPr>
              <w:t xml:space="preserve"> shape</w:t>
            </w:r>
            <w:r w:rsidR="00870A07" w:rsidRPr="00C6677B">
              <w:rPr>
                <w:rFonts w:asciiTheme="majorHAnsi" w:hAnsiTheme="majorHAnsi" w:cs="Consolas"/>
                <w:lang w:val="en-AU"/>
              </w:rPr>
              <w:t>d</w:t>
            </w:r>
            <w:r w:rsidRPr="00C6677B">
              <w:rPr>
                <w:rFonts w:asciiTheme="majorHAnsi" w:hAnsiTheme="majorHAnsi" w:cs="Consolas"/>
                <w:lang w:val="en-AU"/>
              </w:rPr>
              <w:t xml:space="preserve"> wave (sin(2.0*3.1415*(day_of_the_year-31.0)/365.0) and it’s fluctuations can be increased by setting the </w:t>
            </w:r>
            <w:r w:rsidRPr="00C6677B">
              <w:rPr>
                <w:rFonts w:asciiTheme="majorHAnsi" w:hAnsiTheme="majorHAnsi" w:cs="Consolas"/>
                <w:color w:val="E36C0A" w:themeColor="accent6" w:themeShade="BF"/>
                <w:lang w:val="en-AU"/>
              </w:rPr>
              <w:t>mix_season_kz</w:t>
            </w:r>
            <w:r w:rsidRPr="00C6677B">
              <w:rPr>
                <w:rFonts w:asciiTheme="majorHAnsi" w:hAnsiTheme="majorHAnsi" w:cs="Consolas"/>
                <w:b/>
                <w:color w:val="E36C0A" w:themeColor="accent6" w:themeShade="BF"/>
                <w:lang w:val="en-AU"/>
              </w:rPr>
              <w:t xml:space="preserve"> </w:t>
            </w:r>
            <w:r w:rsidRPr="00C6677B">
              <w:rPr>
                <w:rFonts w:asciiTheme="majorHAnsi" w:hAnsiTheme="majorHAnsi" w:cs="Consolas"/>
                <w:lang w:val="en-AU"/>
              </w:rPr>
              <w:t xml:space="preserve">multiplier (set to 10 in SETas model). </w:t>
            </w:r>
          </w:p>
          <w:p w14:paraId="4F1E4DB5" w14:textId="77777777" w:rsidR="007561F4" w:rsidRPr="00C6677B" w:rsidRDefault="007561F4" w:rsidP="00C6677B">
            <w:pPr>
              <w:spacing w:line="276" w:lineRule="auto"/>
              <w:rPr>
                <w:rFonts w:asciiTheme="majorHAnsi" w:hAnsiTheme="majorHAnsi" w:cs="Consolas"/>
                <w:lang w:val="en-AU"/>
              </w:rPr>
            </w:pPr>
          </w:p>
          <w:p w14:paraId="1CC5F507" w14:textId="6D67470F"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The effect of eddies (eddy scale) </w:t>
            </w:r>
            <w:r w:rsidR="006F1D5C" w:rsidRPr="00C6677B">
              <w:rPr>
                <w:rFonts w:asciiTheme="majorHAnsi" w:hAnsiTheme="majorHAnsi" w:cs="Consolas"/>
                <w:lang w:val="en-AU"/>
              </w:rPr>
              <w:t xml:space="preserve">is activated with </w:t>
            </w:r>
            <w:r w:rsidR="006F1D5C" w:rsidRPr="00C6677B">
              <w:rPr>
                <w:rFonts w:asciiTheme="majorHAnsi" w:hAnsiTheme="majorHAnsi" w:cs="Consolas"/>
                <w:color w:val="E36C0A" w:themeColor="accent6" w:themeShade="BF"/>
                <w:lang w:val="en-AU"/>
              </w:rPr>
              <w:t>eddy_vertmix</w:t>
            </w:r>
            <w:r w:rsidR="006F1D5C" w:rsidRPr="00C6677B">
              <w:rPr>
                <w:rFonts w:asciiTheme="majorHAnsi" w:hAnsiTheme="majorHAnsi" w:cs="Consolas"/>
                <w:b/>
                <w:color w:val="E36C0A" w:themeColor="accent6" w:themeShade="BF"/>
                <w:lang w:val="en-AU"/>
              </w:rPr>
              <w:t xml:space="preserve"> </w:t>
            </w:r>
            <w:r w:rsidR="006F1D5C" w:rsidRPr="00C6677B">
              <w:rPr>
                <w:rFonts w:asciiTheme="majorHAnsi" w:hAnsiTheme="majorHAnsi" w:cs="Consolas"/>
                <w:lang w:val="en-AU"/>
              </w:rPr>
              <w:t xml:space="preserve">flag. It can be tuned </w:t>
            </w:r>
            <w:r w:rsidRPr="00C6677B">
              <w:rPr>
                <w:rFonts w:asciiTheme="majorHAnsi" w:hAnsiTheme="majorHAnsi" w:cs="Consolas"/>
                <w:lang w:val="en-AU"/>
              </w:rPr>
              <w:t xml:space="preserve">with </w:t>
            </w:r>
            <w:r w:rsidR="006F1D5C" w:rsidRPr="00C6677B">
              <w:rPr>
                <w:rFonts w:asciiTheme="majorHAnsi" w:hAnsiTheme="majorHAnsi" w:cs="Consolas"/>
                <w:lang w:val="en-AU"/>
              </w:rPr>
              <w:t>two</w:t>
            </w:r>
            <w:r w:rsidRPr="00C6677B">
              <w:rPr>
                <w:rFonts w:asciiTheme="majorHAnsi" w:hAnsiTheme="majorHAnsi" w:cs="Consolas"/>
                <w:lang w:val="en-AU"/>
              </w:rPr>
              <w:t xml:space="preserve"> parameters</w:t>
            </w:r>
            <w:r w:rsidR="00870090" w:rsidRPr="00C6677B">
              <w:rPr>
                <w:rFonts w:asciiTheme="majorHAnsi" w:hAnsiTheme="majorHAnsi" w:cs="Consolas"/>
                <w:lang w:val="en-AU"/>
              </w:rPr>
              <w:t>. First, box-specific eddy strengths per each quarter of the year (</w:t>
            </w:r>
            <w:r w:rsidR="00870A07" w:rsidRPr="00C6677B">
              <w:rPr>
                <w:rFonts w:asciiTheme="majorHAnsi" w:hAnsiTheme="majorHAnsi" w:cs="Consolas"/>
                <w:lang w:val="en-AU"/>
              </w:rPr>
              <w:t xml:space="preserve">the </w:t>
            </w:r>
            <w:r w:rsidR="00870090" w:rsidRPr="00C6677B">
              <w:rPr>
                <w:rFonts w:asciiTheme="majorHAnsi" w:hAnsiTheme="majorHAnsi" w:cs="Consolas"/>
                <w:lang w:val="en-AU"/>
              </w:rPr>
              <w:t xml:space="preserve">model linearly interpolates between these to get eddy strength on any one day) </w:t>
            </w:r>
            <w:r w:rsidR="00870A07" w:rsidRPr="00C6677B">
              <w:rPr>
                <w:rFonts w:asciiTheme="majorHAnsi" w:hAnsiTheme="majorHAnsi" w:cs="Consolas"/>
                <w:lang w:val="en-AU"/>
              </w:rPr>
              <w:t xml:space="preserve">are </w:t>
            </w:r>
            <w:r w:rsidR="00870090" w:rsidRPr="00C6677B">
              <w:rPr>
                <w:rFonts w:asciiTheme="majorHAnsi" w:hAnsiTheme="majorHAnsi" w:cs="Consolas"/>
                <w:lang w:val="en-AU"/>
              </w:rPr>
              <w:t xml:space="preserve">set with </w:t>
            </w:r>
            <w:r w:rsidRPr="00C6677B">
              <w:rPr>
                <w:rFonts w:asciiTheme="majorHAnsi" w:hAnsiTheme="majorHAnsi" w:cs="Consolas"/>
                <w:color w:val="E36C0A" w:themeColor="accent6" w:themeShade="BF"/>
                <w:lang w:val="en-AU"/>
              </w:rPr>
              <w:t xml:space="preserve">eddy_S1 </w:t>
            </w:r>
            <w:r w:rsidRPr="00C6677B">
              <w:rPr>
                <w:rFonts w:asciiTheme="majorHAnsi" w:hAnsiTheme="majorHAnsi" w:cs="Consolas"/>
                <w:lang w:val="en-AU"/>
              </w:rPr>
              <w:t xml:space="preserve">to </w:t>
            </w:r>
            <w:r w:rsidR="00477F24" w:rsidRPr="00C6677B">
              <w:rPr>
                <w:rFonts w:asciiTheme="majorHAnsi" w:hAnsiTheme="majorHAnsi" w:cs="Consolas"/>
                <w:color w:val="E36C0A" w:themeColor="accent6" w:themeShade="BF"/>
                <w:lang w:val="en-AU"/>
              </w:rPr>
              <w:t>eddy_S4.</w:t>
            </w:r>
            <w:r w:rsidR="00477F24" w:rsidRPr="00C6677B">
              <w:rPr>
                <w:rFonts w:asciiTheme="majorHAnsi" w:hAnsiTheme="majorHAnsi" w:cs="Consolas"/>
                <w:b/>
                <w:color w:val="E36C0A" w:themeColor="accent6" w:themeShade="BF"/>
                <w:lang w:val="en-AU"/>
              </w:rPr>
              <w:t xml:space="preserve"> </w:t>
            </w:r>
            <w:r w:rsidR="00477F24" w:rsidRPr="00C6677B">
              <w:rPr>
                <w:rFonts w:asciiTheme="majorHAnsi" w:hAnsiTheme="majorHAnsi" w:cs="Consolas"/>
                <w:lang w:val="en-AU"/>
              </w:rPr>
              <w:t>T</w:t>
            </w:r>
            <w:r w:rsidR="00374DA5" w:rsidRPr="00C6677B">
              <w:rPr>
                <w:rFonts w:asciiTheme="majorHAnsi" w:hAnsiTheme="majorHAnsi" w:cs="Consolas"/>
                <w:lang w:val="en-AU"/>
              </w:rPr>
              <w:t>hese eddy</w:t>
            </w:r>
            <w:r w:rsidR="00477F24" w:rsidRPr="00C6677B">
              <w:rPr>
                <w:rFonts w:asciiTheme="majorHAnsi" w:hAnsiTheme="majorHAnsi" w:cs="Consolas"/>
                <w:lang w:val="en-AU"/>
              </w:rPr>
              <w:t xml:space="preserve"> parameters are used also in scaling </w:t>
            </w:r>
            <w:r w:rsidR="00214516" w:rsidRPr="00C6677B">
              <w:rPr>
                <w:rFonts w:asciiTheme="majorHAnsi" w:hAnsiTheme="majorHAnsi" w:cs="Consolas"/>
                <w:i/>
                <w:lang w:val="en-AU"/>
              </w:rPr>
              <w:t>Primary_Production</w:t>
            </w:r>
            <w:r w:rsidR="00EF5939" w:rsidRPr="00C6677B">
              <w:rPr>
                <w:rFonts w:asciiTheme="majorHAnsi" w:hAnsiTheme="majorHAnsi" w:cs="Consolas"/>
                <w:i/>
                <w:lang w:val="en-AU"/>
              </w:rPr>
              <w:t>(</w:t>
            </w:r>
            <w:r w:rsidR="00214516" w:rsidRPr="00C6677B">
              <w:rPr>
                <w:rFonts w:asciiTheme="majorHAnsi" w:hAnsiTheme="majorHAnsi" w:cs="Consolas"/>
                <w:i/>
                <w:lang w:val="en-AU"/>
              </w:rPr>
              <w:t>)</w:t>
            </w:r>
            <w:r w:rsidR="00214516" w:rsidRPr="00C6677B">
              <w:rPr>
                <w:rFonts w:asciiTheme="majorHAnsi" w:hAnsiTheme="majorHAnsi" w:cs="Consolas"/>
                <w:b/>
                <w:i/>
                <w:lang w:val="en-AU"/>
              </w:rPr>
              <w:t xml:space="preserve"> </w:t>
            </w:r>
            <w:r w:rsidR="00214516" w:rsidRPr="00C6677B">
              <w:rPr>
                <w:rFonts w:asciiTheme="majorHAnsi" w:hAnsiTheme="majorHAnsi" w:cs="Consolas"/>
                <w:lang w:val="en-AU"/>
              </w:rPr>
              <w:t xml:space="preserve">in </w:t>
            </w:r>
            <w:r w:rsidR="00214516" w:rsidRPr="00C6677B">
              <w:rPr>
                <w:rFonts w:asciiTheme="majorHAnsi" w:hAnsiTheme="majorHAnsi" w:cs="Consolas"/>
                <w:b/>
                <w:u w:val="single"/>
                <w:lang w:val="en-AU"/>
              </w:rPr>
              <w:t>atprocess.c</w:t>
            </w:r>
            <w:r w:rsidR="00214516" w:rsidRPr="00C6677B">
              <w:rPr>
                <w:rFonts w:asciiTheme="majorHAnsi" w:hAnsiTheme="majorHAnsi" w:cs="Consolas"/>
                <w:lang w:val="en-AU"/>
              </w:rPr>
              <w:t xml:space="preserve"> in</w:t>
            </w:r>
            <w:r w:rsidR="00870A07" w:rsidRPr="00C6677B">
              <w:rPr>
                <w:rFonts w:asciiTheme="majorHAnsi" w:hAnsiTheme="majorHAnsi" w:cs="Consolas"/>
                <w:lang w:val="en-AU"/>
              </w:rPr>
              <w:t xml:space="preserve"> the</w:t>
            </w:r>
            <w:r w:rsidR="00214516" w:rsidRPr="00C6677B">
              <w:rPr>
                <w:rFonts w:asciiTheme="majorHAnsi" w:hAnsiTheme="majorHAnsi" w:cs="Consolas"/>
                <w:lang w:val="en-AU"/>
              </w:rPr>
              <w:t xml:space="preserve"> </w:t>
            </w:r>
            <w:r w:rsidR="00214516" w:rsidRPr="00C6677B">
              <w:rPr>
                <w:rFonts w:asciiTheme="majorHAnsi" w:hAnsiTheme="majorHAnsi" w:cs="Consolas"/>
                <w:b/>
                <w:lang w:val="en-AU"/>
              </w:rPr>
              <w:t>atecology</w:t>
            </w:r>
            <w:r w:rsidR="00214516" w:rsidRPr="00C6677B">
              <w:rPr>
                <w:rFonts w:asciiTheme="majorHAnsi" w:hAnsiTheme="majorHAnsi" w:cs="Consolas"/>
                <w:lang w:val="en-AU"/>
              </w:rPr>
              <w:t xml:space="preserve"> library. </w:t>
            </w:r>
            <w:r w:rsidR="00EF5939" w:rsidRPr="00C6677B">
              <w:rPr>
                <w:rFonts w:asciiTheme="majorHAnsi" w:hAnsiTheme="majorHAnsi" w:cs="Consolas"/>
                <w:lang w:val="en-AU"/>
              </w:rPr>
              <w:t xml:space="preserve">Therefore, to allow for different effect on primary production and vertical mixing by eddies, the vertical mixing has specific parameter </w:t>
            </w:r>
            <w:r w:rsidR="00EF5939" w:rsidRPr="00C6677B">
              <w:rPr>
                <w:rFonts w:asciiTheme="majorHAnsi" w:hAnsiTheme="majorHAnsi" w:cs="Consolas"/>
                <w:color w:val="F79646" w:themeColor="accent6"/>
                <w:lang w:val="en-AU"/>
              </w:rPr>
              <w:t>eddy_vertmix</w:t>
            </w:r>
            <w:r w:rsidR="00EF5939" w:rsidRPr="00C6677B">
              <w:rPr>
                <w:rFonts w:asciiTheme="majorHAnsi" w:hAnsiTheme="majorHAnsi" w:cs="Consolas"/>
                <w:lang w:val="en-AU"/>
              </w:rPr>
              <w:t xml:space="preserve">. </w:t>
            </w:r>
            <w:r w:rsidR="00374DA5" w:rsidRPr="00C6677B">
              <w:rPr>
                <w:rFonts w:asciiTheme="majorHAnsi" w:hAnsiTheme="majorHAnsi" w:cs="Consolas"/>
                <w:lang w:val="en-AU"/>
              </w:rPr>
              <w:t>Vertical mixing c</w:t>
            </w:r>
            <w:r w:rsidR="006F1D5C" w:rsidRPr="00C6677B">
              <w:rPr>
                <w:rFonts w:asciiTheme="majorHAnsi" w:hAnsiTheme="majorHAnsi" w:cs="Consolas"/>
                <w:lang w:val="en-AU"/>
              </w:rPr>
              <w:t xml:space="preserve">an further be </w:t>
            </w:r>
            <w:r w:rsidR="00374DA5" w:rsidRPr="00C6677B">
              <w:rPr>
                <w:rFonts w:asciiTheme="majorHAnsi" w:hAnsiTheme="majorHAnsi" w:cs="Consolas"/>
                <w:lang w:val="en-AU"/>
              </w:rPr>
              <w:t xml:space="preserve">further </w:t>
            </w:r>
            <w:r w:rsidR="006F1D5C" w:rsidRPr="00C6677B">
              <w:rPr>
                <w:rFonts w:asciiTheme="majorHAnsi" w:hAnsiTheme="majorHAnsi" w:cs="Consolas"/>
                <w:lang w:val="en-AU"/>
              </w:rPr>
              <w:t xml:space="preserve">scaled with </w:t>
            </w:r>
            <w:r w:rsidR="00870A07" w:rsidRPr="00C6677B">
              <w:rPr>
                <w:rFonts w:asciiTheme="majorHAnsi" w:hAnsiTheme="majorHAnsi" w:cs="Consolas"/>
                <w:lang w:val="en-AU"/>
              </w:rPr>
              <w:t xml:space="preserve">the </w:t>
            </w:r>
            <w:r w:rsidR="006F1D5C" w:rsidRPr="00C6677B">
              <w:rPr>
                <w:rFonts w:asciiTheme="majorHAnsi" w:hAnsiTheme="majorHAnsi" w:cs="Consolas"/>
                <w:lang w:val="en-AU"/>
              </w:rPr>
              <w:t xml:space="preserve">global </w:t>
            </w:r>
            <w:r w:rsidR="00870090" w:rsidRPr="00C6677B">
              <w:rPr>
                <w:rFonts w:asciiTheme="majorHAnsi" w:hAnsiTheme="majorHAnsi" w:cs="Consolas"/>
                <w:lang w:val="en-AU"/>
              </w:rPr>
              <w:t xml:space="preserve">scaling coefficient </w:t>
            </w:r>
            <w:r w:rsidRPr="00C6677B">
              <w:rPr>
                <w:rFonts w:asciiTheme="majorHAnsi" w:hAnsiTheme="majorHAnsi" w:cs="Consolas"/>
                <w:color w:val="E36C0A" w:themeColor="accent6" w:themeShade="BF"/>
                <w:lang w:val="en-AU"/>
              </w:rPr>
              <w:t>eddy_mixscale</w:t>
            </w:r>
            <w:r w:rsidRPr="00C6677B">
              <w:rPr>
                <w:rFonts w:asciiTheme="majorHAnsi" w:hAnsiTheme="majorHAnsi" w:cs="Consolas"/>
                <w:b/>
                <w:color w:val="E36C0A" w:themeColor="accent6" w:themeShade="BF"/>
                <w:lang w:val="en-AU"/>
              </w:rPr>
              <w:t xml:space="preserve"> </w:t>
            </w:r>
          </w:p>
          <w:p w14:paraId="307E43F2" w14:textId="77777777" w:rsidR="006F1D5C" w:rsidRPr="00C6677B" w:rsidRDefault="006F1D5C" w:rsidP="00C6677B">
            <w:pPr>
              <w:spacing w:line="276" w:lineRule="auto"/>
              <w:rPr>
                <w:rFonts w:asciiTheme="majorHAnsi" w:hAnsiTheme="majorHAnsi" w:cs="Consolas"/>
                <w:lang w:val="en-AU"/>
              </w:rPr>
            </w:pPr>
          </w:p>
          <w:p w14:paraId="1CFE6A4F" w14:textId="77777777" w:rsidR="00C66C8C" w:rsidRDefault="00870A07" w:rsidP="00C6677B">
            <w:pPr>
              <w:spacing w:line="276" w:lineRule="auto"/>
              <w:rPr>
                <w:rFonts w:asciiTheme="majorHAnsi" w:hAnsiTheme="majorHAnsi"/>
                <w:lang w:val="en-AU"/>
              </w:rPr>
            </w:pPr>
            <w:r w:rsidRPr="00C6677B">
              <w:rPr>
                <w:rFonts w:asciiTheme="majorHAnsi" w:hAnsiTheme="majorHAnsi" w:cs="Consolas"/>
                <w:lang w:val="en-AU"/>
              </w:rPr>
              <w:t xml:space="preserve">As </w:t>
            </w:r>
            <w:r w:rsidR="006F1D5C" w:rsidRPr="00C6677B">
              <w:rPr>
                <w:rFonts w:asciiTheme="majorHAnsi" w:hAnsiTheme="majorHAnsi" w:cs="Consolas"/>
                <w:lang w:val="en-AU"/>
              </w:rPr>
              <w:t xml:space="preserve">in the vertical diffusion routine above, activating the flag </w:t>
            </w:r>
            <w:r w:rsidR="006F1D5C" w:rsidRPr="00C6677B">
              <w:rPr>
                <w:rFonts w:asciiTheme="majorHAnsi" w:hAnsiTheme="majorHAnsi"/>
                <w:color w:val="E36C0A" w:themeColor="accent6" w:themeShade="BF"/>
                <w:lang w:val="en-AU"/>
              </w:rPr>
              <w:t>mix_deep</w:t>
            </w:r>
            <w:r w:rsidR="006F1D5C" w:rsidRPr="00C6677B">
              <w:rPr>
                <w:rFonts w:asciiTheme="majorHAnsi" w:hAnsiTheme="majorHAnsi"/>
                <w:b/>
                <w:color w:val="E36C0A" w:themeColor="accent6" w:themeShade="BF"/>
                <w:lang w:val="en-AU"/>
              </w:rPr>
              <w:t xml:space="preserve"> </w:t>
            </w:r>
            <w:r w:rsidR="006F1D5C" w:rsidRPr="00C6677B">
              <w:rPr>
                <w:rFonts w:asciiTheme="majorHAnsi" w:hAnsiTheme="majorHAnsi"/>
                <w:lang w:val="en-AU"/>
              </w:rPr>
              <w:t>will reset nutrient concentrations in the deepest layers of oceanic boxes</w:t>
            </w:r>
          </w:p>
          <w:p w14:paraId="67411371" w14:textId="77777777" w:rsidR="00153F3C" w:rsidRDefault="00153F3C" w:rsidP="00C6677B">
            <w:pPr>
              <w:spacing w:line="276" w:lineRule="auto"/>
              <w:rPr>
                <w:rFonts w:asciiTheme="majorHAnsi" w:hAnsiTheme="majorHAnsi"/>
                <w:lang w:val="en-AU"/>
              </w:rPr>
            </w:pPr>
          </w:p>
          <w:p w14:paraId="4693BF7A" w14:textId="77777777" w:rsidR="00153F3C" w:rsidRDefault="00153F3C" w:rsidP="00153F3C">
            <w:pPr>
              <w:rPr>
                <w:rFonts w:asciiTheme="majorHAnsi" w:hAnsiTheme="majorHAnsi" w:cs="Consolas"/>
                <w:lang w:val="en-AU"/>
              </w:rPr>
            </w:pPr>
            <w:r w:rsidRPr="00E72677">
              <w:rPr>
                <w:rFonts w:asciiTheme="majorHAnsi" w:hAnsiTheme="majorHAnsi" w:cs="Consolas"/>
                <w:lang w:val="en-AU"/>
              </w:rPr>
              <w:t>The</w:t>
            </w:r>
            <w:r>
              <w:rPr>
                <w:rFonts w:asciiTheme="majorHAnsi" w:hAnsiTheme="majorHAnsi" w:cs="Consolas"/>
                <w:lang w:val="en-AU"/>
              </w:rPr>
              <w:t xml:space="preserve"> vertical mixing code within Atlantis to represent exchange between vertical layers is used to represent changes in upwelling or </w:t>
            </w:r>
            <w:r>
              <w:rPr>
                <w:rFonts w:asciiTheme="majorHAnsi" w:hAnsiTheme="majorHAnsi" w:cs="Consolas"/>
                <w:lang w:val="en-AU"/>
              </w:rPr>
              <w:lastRenderedPageBreak/>
              <w:t xml:space="preserve">changes in mixing due to (seasonal or long term) modifications of mixed-layer depth that is not sufficiently captured in the hydrodynamics file. </w:t>
            </w:r>
          </w:p>
          <w:p w14:paraId="2D25749A" w14:textId="77777777" w:rsidR="00153F3C" w:rsidRDefault="00153F3C" w:rsidP="00153F3C">
            <w:pPr>
              <w:rPr>
                <w:rFonts w:asciiTheme="majorHAnsi" w:hAnsiTheme="majorHAnsi" w:cs="Consolas"/>
                <w:lang w:val="en-AU"/>
              </w:rPr>
            </w:pPr>
          </w:p>
          <w:p w14:paraId="10F70427" w14:textId="791A029C" w:rsidR="00153F3C" w:rsidRDefault="00153F3C" w:rsidP="00153F3C">
            <w:pPr>
              <w:rPr>
                <w:rFonts w:asciiTheme="majorHAnsi" w:hAnsiTheme="majorHAnsi" w:cs="Consolas"/>
                <w:lang w:val="en-AU"/>
              </w:rPr>
            </w:pPr>
            <w:r>
              <w:rPr>
                <w:rFonts w:asciiTheme="majorHAnsi" w:hAnsiTheme="majorHAnsi" w:cs="Consolas"/>
                <w:lang w:val="en-AU"/>
              </w:rPr>
              <w:t xml:space="preserve">To </w:t>
            </w:r>
            <w:r w:rsidR="0039368D">
              <w:rPr>
                <w:rFonts w:asciiTheme="majorHAnsi" w:hAnsiTheme="majorHAnsi" w:cs="Consolas"/>
                <w:lang w:val="en-AU"/>
              </w:rPr>
              <w:t>activate</w:t>
            </w:r>
            <w:r>
              <w:rPr>
                <w:rFonts w:asciiTheme="majorHAnsi" w:hAnsiTheme="majorHAnsi" w:cs="Consolas"/>
                <w:lang w:val="en-AU"/>
              </w:rPr>
              <w:t xml:space="preserve"> this code set </w:t>
            </w:r>
            <w:r w:rsidRPr="00E72677">
              <w:rPr>
                <w:rFonts w:asciiTheme="majorHAnsi" w:hAnsiTheme="majorHAnsi" w:cs="Consolas"/>
                <w:color w:val="E36C0A" w:themeColor="accent6" w:themeShade="BF"/>
                <w:lang w:val="en-AU"/>
              </w:rPr>
              <w:t xml:space="preserve">vert_mix </w:t>
            </w:r>
            <w:r>
              <w:rPr>
                <w:rFonts w:asciiTheme="majorHAnsi" w:hAnsiTheme="majorHAnsi" w:cs="Consolas"/>
                <w:lang w:val="en-AU"/>
              </w:rPr>
              <w:t xml:space="preserve">to 1 in the </w:t>
            </w:r>
            <w:r w:rsidRPr="00E72677">
              <w:rPr>
                <w:rFonts w:asciiTheme="majorHAnsi" w:hAnsiTheme="majorHAnsi" w:cs="Consolas"/>
                <w:i/>
                <w:lang w:val="en-AU"/>
              </w:rPr>
              <w:t>physics.prm</w:t>
            </w:r>
            <w:r>
              <w:rPr>
                <w:rFonts w:asciiTheme="majorHAnsi" w:hAnsiTheme="majorHAnsi" w:cs="Consolas"/>
                <w:lang w:val="en-AU"/>
              </w:rPr>
              <w:t xml:space="preserve"> file. Then in the </w:t>
            </w:r>
            <w:r w:rsidRPr="00E72677">
              <w:rPr>
                <w:rFonts w:asciiTheme="majorHAnsi" w:hAnsiTheme="majorHAnsi" w:cs="Consolas"/>
                <w:i/>
                <w:lang w:val="en-AU"/>
              </w:rPr>
              <w:t>forcing.prm</w:t>
            </w:r>
            <w:r>
              <w:rPr>
                <w:rFonts w:asciiTheme="majorHAnsi" w:hAnsiTheme="majorHAnsi" w:cs="Consolas"/>
                <w:lang w:val="en-AU"/>
              </w:rPr>
              <w:t xml:space="preserve"> file add the pointers to the relevant file of scalars:</w:t>
            </w:r>
          </w:p>
          <w:p w14:paraId="6F66F53A" w14:textId="77777777" w:rsidR="00153F3C" w:rsidRDefault="00153F3C" w:rsidP="00153F3C">
            <w:pPr>
              <w:rPr>
                <w:rFonts w:asciiTheme="majorHAnsi" w:hAnsiTheme="majorHAnsi" w:cs="Consolas"/>
                <w:lang w:val="en-AU"/>
              </w:rPr>
            </w:pPr>
          </w:p>
          <w:p w14:paraId="5BDAA097" w14:textId="77777777" w:rsidR="00153F3C" w:rsidRPr="00E72677" w:rsidRDefault="00153F3C" w:rsidP="00153F3C">
            <w:pPr>
              <w:rPr>
                <w:rFonts w:asciiTheme="majorHAnsi" w:hAnsiTheme="majorHAnsi" w:cs="Consolas"/>
                <w:lang w:val="en-AU"/>
              </w:rPr>
            </w:pPr>
            <w:r w:rsidRPr="00E72677">
              <w:rPr>
                <w:rFonts w:asciiTheme="majorHAnsi" w:hAnsiTheme="majorHAnsi" w:cs="Consolas"/>
                <w:lang w:val="en-AU"/>
              </w:rPr>
              <w:t># Vertical mixing scalar files</w:t>
            </w:r>
          </w:p>
          <w:p w14:paraId="6D4F97B2" w14:textId="77777777" w:rsidR="00153F3C" w:rsidRPr="00E72677" w:rsidRDefault="00153F3C" w:rsidP="00153F3C">
            <w:pPr>
              <w:rPr>
                <w:rFonts w:asciiTheme="majorHAnsi" w:hAnsiTheme="majorHAnsi" w:cs="Consolas"/>
                <w:lang w:val="en-AU"/>
              </w:rPr>
            </w:pPr>
            <w:r w:rsidRPr="00E72677">
              <w:rPr>
                <w:rFonts w:asciiTheme="majorHAnsi" w:hAnsiTheme="majorHAnsi" w:cs="Consolas"/>
                <w:color w:val="E36C0A" w:themeColor="accent6" w:themeShade="BF"/>
                <w:lang w:val="en-AU"/>
              </w:rPr>
              <w:t>use_VertMixFiles</w:t>
            </w:r>
            <w:r w:rsidRPr="00E72677">
              <w:rPr>
                <w:rFonts w:asciiTheme="majorHAnsi" w:hAnsiTheme="majorHAnsi" w:cs="Consolas"/>
                <w:lang w:val="en-AU"/>
              </w:rPr>
              <w:t xml:space="preserve"> 1</w:t>
            </w:r>
          </w:p>
          <w:p w14:paraId="217B7583" w14:textId="77777777" w:rsidR="00153F3C" w:rsidRPr="00E72677" w:rsidRDefault="00153F3C" w:rsidP="00153F3C">
            <w:pPr>
              <w:rPr>
                <w:rFonts w:asciiTheme="majorHAnsi" w:hAnsiTheme="majorHAnsi" w:cs="Consolas"/>
                <w:lang w:val="en-AU"/>
              </w:rPr>
            </w:pPr>
            <w:r w:rsidRPr="00E72677">
              <w:rPr>
                <w:rFonts w:asciiTheme="majorHAnsi" w:hAnsiTheme="majorHAnsi" w:cs="Consolas"/>
                <w:color w:val="E36C0A" w:themeColor="accent6" w:themeShade="BF"/>
                <w:lang w:val="en-AU"/>
              </w:rPr>
              <w:t>vertMixScalar_rewind</w:t>
            </w:r>
            <w:r w:rsidRPr="00E72677">
              <w:rPr>
                <w:rFonts w:asciiTheme="majorHAnsi" w:hAnsiTheme="majorHAnsi" w:cs="Consolas"/>
                <w:lang w:val="en-AU"/>
              </w:rPr>
              <w:t xml:space="preserve"> 0</w:t>
            </w:r>
          </w:p>
          <w:p w14:paraId="1857E128" w14:textId="77777777" w:rsidR="00153F3C" w:rsidRPr="00E72677" w:rsidRDefault="00153F3C" w:rsidP="00153F3C">
            <w:pPr>
              <w:rPr>
                <w:rFonts w:asciiTheme="majorHAnsi" w:hAnsiTheme="majorHAnsi" w:cs="Consolas"/>
                <w:lang w:val="en-AU"/>
              </w:rPr>
            </w:pPr>
            <w:r w:rsidRPr="00E72677">
              <w:rPr>
                <w:rFonts w:asciiTheme="majorHAnsi" w:hAnsiTheme="majorHAnsi" w:cs="Consolas"/>
                <w:color w:val="E36C0A" w:themeColor="accent6" w:themeShade="BF"/>
                <w:lang w:val="en-AU"/>
              </w:rPr>
              <w:t>nvertMixScalarfiles</w:t>
            </w:r>
            <w:r w:rsidRPr="00E72677">
              <w:rPr>
                <w:rFonts w:asciiTheme="majorHAnsi" w:hAnsiTheme="majorHAnsi" w:cs="Consolas"/>
                <w:lang w:val="en-AU"/>
              </w:rPr>
              <w:t xml:space="preserve"> 1</w:t>
            </w:r>
          </w:p>
          <w:p w14:paraId="7E6588B4" w14:textId="77777777" w:rsidR="00153F3C" w:rsidRDefault="00153F3C" w:rsidP="00153F3C">
            <w:pPr>
              <w:rPr>
                <w:rFonts w:asciiTheme="majorHAnsi" w:hAnsiTheme="majorHAnsi" w:cs="Consolas"/>
                <w:lang w:val="en-AU"/>
              </w:rPr>
            </w:pPr>
            <w:r w:rsidRPr="00E72677">
              <w:rPr>
                <w:rFonts w:asciiTheme="majorHAnsi" w:hAnsiTheme="majorHAnsi" w:cs="Consolas"/>
                <w:color w:val="E36C0A" w:themeColor="accent6" w:themeShade="BF"/>
                <w:lang w:val="en-AU"/>
              </w:rPr>
              <w:t>vertMixScalar0.name</w:t>
            </w:r>
            <w:r>
              <w:rPr>
                <w:rFonts w:asciiTheme="majorHAnsi" w:hAnsiTheme="majorHAnsi" w:cs="Consolas"/>
                <w:lang w:val="en-AU"/>
              </w:rPr>
              <w:t xml:space="preserve"> inputs/</w:t>
            </w:r>
            <w:r w:rsidRPr="007B600C">
              <w:rPr>
                <w:rFonts w:asciiTheme="majorHAnsi" w:hAnsiTheme="majorHAnsi" w:cs="Consolas"/>
                <w:lang w:val="en-AU"/>
              </w:rPr>
              <w:t>Filename_VertMix.nc</w:t>
            </w:r>
          </w:p>
          <w:p w14:paraId="183A650B" w14:textId="77777777" w:rsidR="00153F3C" w:rsidRDefault="00153F3C" w:rsidP="00153F3C">
            <w:pPr>
              <w:rPr>
                <w:rFonts w:asciiTheme="majorHAnsi" w:hAnsiTheme="majorHAnsi" w:cs="Consolas"/>
                <w:lang w:val="en-AU"/>
              </w:rPr>
            </w:pPr>
          </w:p>
          <w:p w14:paraId="13431005" w14:textId="77777777" w:rsidR="00153F3C" w:rsidRDefault="00153F3C" w:rsidP="00153F3C">
            <w:pPr>
              <w:rPr>
                <w:rFonts w:asciiTheme="majorHAnsi" w:hAnsiTheme="majorHAnsi" w:cs="Consolas"/>
                <w:lang w:val="en-AU"/>
              </w:rPr>
            </w:pPr>
            <w:r>
              <w:rPr>
                <w:rFonts w:asciiTheme="majorHAnsi" w:hAnsiTheme="majorHAnsi" w:cs="Consolas"/>
                <w:lang w:val="en-AU"/>
              </w:rPr>
              <w:t xml:space="preserve">The structure of the </w:t>
            </w:r>
            <w:r w:rsidRPr="007B600C">
              <w:rPr>
                <w:rFonts w:asciiTheme="majorHAnsi" w:hAnsiTheme="majorHAnsi" w:cs="Consolas"/>
                <w:lang w:val="en-AU"/>
              </w:rPr>
              <w:t>Filename_VertMix.nc</w:t>
            </w:r>
            <w:r>
              <w:rPr>
                <w:rFonts w:asciiTheme="majorHAnsi" w:hAnsiTheme="majorHAnsi" w:cs="Consolas"/>
                <w:lang w:val="en-AU"/>
              </w:rPr>
              <w:t xml:space="preserve"> is the same as for the temperature or salinity files – i.e. a value per layer per box per timestep included in the file. The equation used to apply the modified vertical</w:t>
            </w:r>
            <w:r w:rsidR="0039368D">
              <w:rPr>
                <w:rFonts w:asciiTheme="majorHAnsi" w:hAnsiTheme="majorHAnsi" w:cs="Consolas"/>
                <w:lang w:val="en-AU"/>
              </w:rPr>
              <w:t xml:space="preserve"> mixing is</w:t>
            </w:r>
          </w:p>
          <w:p w14:paraId="75E315DA" w14:textId="77777777" w:rsidR="0039368D" w:rsidRPr="00E72677" w:rsidRDefault="0039368D" w:rsidP="00153F3C">
            <w:pPr>
              <w:rPr>
                <w:rFonts w:asciiTheme="majorHAnsi" w:hAnsiTheme="majorHAnsi" w:cs="Consolas"/>
                <w:lang w:val="en-AU"/>
              </w:rPr>
            </w:pPr>
          </w:p>
          <w:p w14:paraId="20AE5027" w14:textId="58978E60" w:rsidR="00153F3C" w:rsidRDefault="00564599" w:rsidP="00C6677B">
            <w:pPr>
              <w:spacing w:line="276" w:lineRule="auto"/>
              <w:rPr>
                <w:rFonts w:asciiTheme="majorHAnsi" w:hAnsiTheme="majorHAnsi" w:cs="Consolas"/>
                <w:lang w:val="en-AU"/>
              </w:rPr>
            </w:pPr>
            <m:oMathPara>
              <m:oMath>
                <m:r>
                  <w:rPr>
                    <w:rFonts w:ascii="Cambria Math" w:hAnsi="Cambria Math" w:cs="Consolas"/>
                    <w:lang w:val="en-AU"/>
                  </w:rPr>
                  <m:t>mi</m:t>
                </m:r>
                <m:sSub>
                  <m:sSubPr>
                    <m:ctrlPr>
                      <w:rPr>
                        <w:rFonts w:ascii="Cambria Math" w:hAnsi="Cambria Math" w:cs="Consolas"/>
                        <w:i/>
                        <w:lang w:val="en-AU"/>
                      </w:rPr>
                    </m:ctrlPr>
                  </m:sSubPr>
                  <m:e>
                    <m:r>
                      <w:rPr>
                        <w:rFonts w:ascii="Cambria Math" w:hAnsi="Cambria Math" w:cs="Consolas"/>
                        <w:lang w:val="en-AU"/>
                      </w:rPr>
                      <m:t>x</m:t>
                    </m:r>
                  </m:e>
                  <m:sub>
                    <m:r>
                      <w:rPr>
                        <w:rFonts w:ascii="Cambria Math" w:hAnsi="Cambria Math" w:cs="Consolas"/>
                        <w:lang w:val="en-AU"/>
                      </w:rPr>
                      <m:t>rate</m:t>
                    </m:r>
                  </m:sub>
                </m:sSub>
                <m:r>
                  <w:rPr>
                    <w:rFonts w:ascii="Cambria Math" w:hAnsi="Cambria Math" w:cs="Consolas"/>
                    <w:lang w:val="en-AU"/>
                  </w:rPr>
                  <m:t>=mi</m:t>
                </m:r>
                <m:sSub>
                  <m:sSubPr>
                    <m:ctrlPr>
                      <w:rPr>
                        <w:rFonts w:ascii="Cambria Math" w:hAnsi="Cambria Math" w:cs="Consolas"/>
                        <w:i/>
                        <w:lang w:val="en-AU"/>
                      </w:rPr>
                    </m:ctrlPr>
                  </m:sSubPr>
                  <m:e>
                    <m:r>
                      <w:rPr>
                        <w:rFonts w:ascii="Cambria Math" w:hAnsi="Cambria Math" w:cs="Consolas"/>
                        <w:lang w:val="en-AU"/>
                      </w:rPr>
                      <m:t>x</m:t>
                    </m:r>
                  </m:e>
                  <m:sub>
                    <m:r>
                      <w:rPr>
                        <w:rFonts w:ascii="Cambria Math" w:hAnsi="Cambria Math" w:cs="Consolas"/>
                        <w:lang w:val="en-AU"/>
                      </w:rPr>
                      <m:t>injection</m:t>
                    </m:r>
                  </m:sub>
                </m:sSub>
                <m:r>
                  <w:rPr>
                    <w:rFonts w:ascii="Cambria Math" w:hAnsi="Cambria Math" w:cs="Consolas"/>
                    <w:lang w:val="en-AU"/>
                  </w:rPr>
                  <m:t>*vertmix*vertmi</m:t>
                </m:r>
                <m:sSub>
                  <m:sSubPr>
                    <m:ctrlPr>
                      <w:rPr>
                        <w:rFonts w:ascii="Cambria Math" w:hAnsi="Cambria Math" w:cs="Consolas"/>
                        <w:i/>
                        <w:lang w:val="en-AU"/>
                      </w:rPr>
                    </m:ctrlPr>
                  </m:sSubPr>
                  <m:e>
                    <m:r>
                      <w:rPr>
                        <w:rFonts w:ascii="Cambria Math" w:hAnsi="Cambria Math" w:cs="Consolas"/>
                        <w:lang w:val="en-AU"/>
                      </w:rPr>
                      <m:t>x</m:t>
                    </m:r>
                  </m:e>
                  <m:sub>
                    <m:r>
                      <w:rPr>
                        <w:rFonts w:ascii="Cambria Math" w:hAnsi="Cambria Math" w:cs="Consolas"/>
                        <w:lang w:val="en-AU"/>
                      </w:rPr>
                      <m:t>scale</m:t>
                    </m:r>
                  </m:sub>
                </m:sSub>
                <m:r>
                  <w:rPr>
                    <w:rFonts w:ascii="Cambria Math" w:hAnsi="Cambria Math" w:cs="Consolas"/>
                    <w:lang w:val="en-AU"/>
                  </w:rPr>
                  <m:t>*edd</m:t>
                </m:r>
                <m:sSub>
                  <m:sSubPr>
                    <m:ctrlPr>
                      <w:rPr>
                        <w:rFonts w:ascii="Cambria Math" w:hAnsi="Cambria Math" w:cs="Consolas"/>
                        <w:i/>
                        <w:lang w:val="en-AU"/>
                      </w:rPr>
                    </m:ctrlPr>
                  </m:sSubPr>
                  <m:e>
                    <m:r>
                      <w:rPr>
                        <w:rFonts w:ascii="Cambria Math" w:hAnsi="Cambria Math" w:cs="Consolas"/>
                        <w:lang w:val="en-AU"/>
                      </w:rPr>
                      <m:t>y</m:t>
                    </m:r>
                  </m:e>
                  <m:sub>
                    <m:r>
                      <w:rPr>
                        <w:rFonts w:ascii="Cambria Math" w:hAnsi="Cambria Math" w:cs="Consolas"/>
                        <w:lang w:val="en-AU"/>
                      </w:rPr>
                      <m:t>scale</m:t>
                    </m:r>
                  </m:sub>
                </m:sSub>
                <m:r>
                  <w:rPr>
                    <w:rFonts w:ascii="Cambria Math" w:hAnsi="Cambria Math" w:cs="Consolas"/>
                    <w:lang w:val="en-AU"/>
                  </w:rPr>
                  <m:t>*seasona</m:t>
                </m:r>
                <m:sSub>
                  <m:sSubPr>
                    <m:ctrlPr>
                      <w:rPr>
                        <w:rFonts w:ascii="Cambria Math" w:hAnsi="Cambria Math" w:cs="Consolas"/>
                        <w:i/>
                        <w:lang w:val="en-AU"/>
                      </w:rPr>
                    </m:ctrlPr>
                  </m:sSubPr>
                  <m:e>
                    <m:r>
                      <w:rPr>
                        <w:rFonts w:ascii="Cambria Math" w:hAnsi="Cambria Math" w:cs="Consolas"/>
                        <w:lang w:val="en-AU"/>
                      </w:rPr>
                      <m:t>l</m:t>
                    </m:r>
                  </m:e>
                  <m:sub>
                    <m:r>
                      <w:rPr>
                        <w:rFonts w:ascii="Cambria Math" w:hAnsi="Cambria Math" w:cs="Consolas"/>
                        <w:lang w:val="en-AU"/>
                      </w:rPr>
                      <m:t>scale</m:t>
                    </m:r>
                  </m:sub>
                </m:sSub>
                <m:r>
                  <w:rPr>
                    <w:rFonts w:ascii="Cambria Math" w:hAnsi="Cambria Math" w:cs="Consolas"/>
                    <w:lang w:val="en-AU"/>
                  </w:rPr>
                  <m:t>*</m:t>
                </m:r>
                <m:sSub>
                  <m:sSubPr>
                    <m:ctrlPr>
                      <w:rPr>
                        <w:rFonts w:ascii="Cambria Math" w:hAnsi="Cambria Math" w:cs="Consolas"/>
                        <w:i/>
                        <w:lang w:val="en-AU"/>
                      </w:rPr>
                    </m:ctrlPr>
                  </m:sSubPr>
                  <m:e>
                    <m:r>
                      <w:rPr>
                        <w:rFonts w:ascii="Cambria Math" w:hAnsi="Cambria Math" w:cs="Consolas"/>
                        <w:lang w:val="en-AU"/>
                      </w:rPr>
                      <m:t>vol</m:t>
                    </m:r>
                  </m:e>
                  <m:sub>
                    <m:r>
                      <w:rPr>
                        <w:rFonts w:ascii="Cambria Math" w:hAnsi="Cambria Math" w:cs="Consolas"/>
                        <w:lang w:val="en-AU"/>
                      </w:rPr>
                      <m:t>box,layer</m:t>
                    </m:r>
                  </m:sub>
                </m:sSub>
              </m:oMath>
            </m:oMathPara>
          </w:p>
          <w:p w14:paraId="376CB19E" w14:textId="493DE898" w:rsidR="0039368D" w:rsidRPr="00C6677B" w:rsidRDefault="0039368D" w:rsidP="00C6677B">
            <w:pPr>
              <w:spacing w:line="276" w:lineRule="auto"/>
              <w:rPr>
                <w:rFonts w:asciiTheme="majorHAnsi" w:hAnsiTheme="majorHAnsi" w:cs="Consolas"/>
                <w:lang w:val="en-AU"/>
              </w:rPr>
            </w:pPr>
          </w:p>
        </w:tc>
      </w:tr>
      <w:tr w:rsidR="0071176E" w:rsidRPr="00C6677B" w14:paraId="32BF0661" w14:textId="77777777" w:rsidTr="00214E51">
        <w:tc>
          <w:tcPr>
            <w:tcW w:w="10774" w:type="dxa"/>
            <w:gridSpan w:val="7"/>
            <w:tcBorders>
              <w:top w:val="nil"/>
              <w:left w:val="nil"/>
              <w:bottom w:val="nil"/>
              <w:right w:val="nil"/>
            </w:tcBorders>
          </w:tcPr>
          <w:p w14:paraId="783F45B6" w14:textId="23CA3DB7" w:rsidR="00BF586A" w:rsidRPr="00C6677B" w:rsidRDefault="00BF586A" w:rsidP="00C6677B">
            <w:pPr>
              <w:spacing w:line="276" w:lineRule="auto"/>
              <w:rPr>
                <w:rFonts w:asciiTheme="majorHAnsi" w:hAnsiTheme="majorHAnsi"/>
                <w:b/>
                <w:lang w:val="en-AU"/>
              </w:rPr>
            </w:pPr>
          </w:p>
          <w:p w14:paraId="0D9A3817" w14:textId="77777777" w:rsidR="00BF586A" w:rsidRPr="00C6677B" w:rsidRDefault="00BF586A" w:rsidP="00C6677B">
            <w:pPr>
              <w:spacing w:line="276" w:lineRule="auto"/>
              <w:rPr>
                <w:rFonts w:asciiTheme="majorHAnsi" w:hAnsiTheme="majorHAnsi"/>
                <w:b/>
                <w:lang w:val="en-AU"/>
              </w:rPr>
            </w:pPr>
          </w:p>
          <w:p w14:paraId="1B058CBF" w14:textId="0AE8AE81" w:rsidR="00BF586A" w:rsidRPr="00C6677B" w:rsidRDefault="00180FC4" w:rsidP="00C6677B">
            <w:pPr>
              <w:spacing w:line="276" w:lineRule="auto"/>
              <w:rPr>
                <w:rFonts w:asciiTheme="majorHAnsi" w:hAnsiTheme="majorHAnsi"/>
                <w:b/>
                <w:lang w:val="en-AU"/>
              </w:rPr>
            </w:pPr>
            <w:r w:rsidRPr="00C6677B">
              <w:rPr>
                <w:rFonts w:asciiTheme="majorHAnsi" w:hAnsiTheme="majorHAnsi"/>
                <w:b/>
                <w:noProof/>
                <w:lang w:val="en-US"/>
              </w:rPr>
              <w:drawing>
                <wp:inline distT="0" distB="0" distL="0" distR="0" wp14:anchorId="1B7B502D" wp14:editId="22007381">
                  <wp:extent cx="6465788" cy="390776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sicalProcesse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75612" cy="3913703"/>
                          </a:xfrm>
                          <a:prstGeom prst="rect">
                            <a:avLst/>
                          </a:prstGeom>
                        </pic:spPr>
                      </pic:pic>
                    </a:graphicData>
                  </a:graphic>
                </wp:inline>
              </w:drawing>
            </w:r>
          </w:p>
          <w:p w14:paraId="3EF53E73" w14:textId="77777777" w:rsidR="00BF586A" w:rsidRPr="00C6677B" w:rsidRDefault="00BF586A" w:rsidP="00C6677B">
            <w:pPr>
              <w:spacing w:line="276" w:lineRule="auto"/>
              <w:rPr>
                <w:rFonts w:asciiTheme="majorHAnsi" w:hAnsiTheme="majorHAnsi"/>
                <w:b/>
                <w:lang w:val="en-AU"/>
              </w:rPr>
            </w:pPr>
          </w:p>
          <w:p w14:paraId="73B2F071" w14:textId="041E0D9B" w:rsidR="0071176E" w:rsidRPr="00C6677B" w:rsidRDefault="00BF586A" w:rsidP="00C6677B">
            <w:pPr>
              <w:spacing w:line="276" w:lineRule="auto"/>
              <w:rPr>
                <w:rFonts w:asciiTheme="majorHAnsi" w:hAnsiTheme="majorHAnsi"/>
                <w:lang w:val="en-AU"/>
              </w:rPr>
            </w:pPr>
            <w:r w:rsidRPr="00C6677B">
              <w:rPr>
                <w:rFonts w:asciiTheme="majorHAnsi" w:hAnsiTheme="majorHAnsi"/>
                <w:b/>
                <w:lang w:val="en-AU"/>
              </w:rPr>
              <w:t xml:space="preserve">    </w:t>
            </w:r>
          </w:p>
        </w:tc>
      </w:tr>
      <w:tr w:rsidR="00BF586A" w:rsidRPr="00C6677B" w14:paraId="50BD6034" w14:textId="77777777" w:rsidTr="00214E51">
        <w:trPr>
          <w:gridBefore w:val="2"/>
          <w:gridAfter w:val="2"/>
          <w:wBefore w:w="568" w:type="dxa"/>
          <w:wAfter w:w="1134" w:type="dxa"/>
        </w:trPr>
        <w:tc>
          <w:tcPr>
            <w:tcW w:w="9072" w:type="dxa"/>
            <w:gridSpan w:val="3"/>
            <w:tcBorders>
              <w:top w:val="nil"/>
              <w:left w:val="nil"/>
              <w:bottom w:val="nil"/>
              <w:right w:val="nil"/>
            </w:tcBorders>
          </w:tcPr>
          <w:p w14:paraId="0FFCB387" w14:textId="47B396A4" w:rsidR="00BF586A" w:rsidRPr="00A13441" w:rsidRDefault="00A13441" w:rsidP="00A13441">
            <w:pPr>
              <w:pStyle w:val="Caption"/>
              <w:rPr>
                <w:b w:val="0"/>
              </w:rPr>
            </w:pPr>
            <w:bookmarkStart w:id="66" w:name="_Toc526762788"/>
            <w:r>
              <w:t xml:space="preserve">Figure </w:t>
            </w:r>
            <w:r>
              <w:fldChar w:fldCharType="begin"/>
            </w:r>
            <w:r>
              <w:instrText xml:space="preserve"> SEQ Figure \* ARABIC </w:instrText>
            </w:r>
            <w:r>
              <w:fldChar w:fldCharType="separate"/>
            </w:r>
            <w:r w:rsidR="009A2D26">
              <w:rPr>
                <w:noProof/>
              </w:rPr>
              <w:t>8</w:t>
            </w:r>
            <w:r>
              <w:fldChar w:fldCharType="end"/>
            </w:r>
            <w:r w:rsidRPr="00A13441">
              <w:rPr>
                <w:b w:val="0"/>
              </w:rPr>
              <w:t xml:space="preserve">. </w:t>
            </w:r>
            <w:r w:rsidR="00BF586A" w:rsidRPr="00A13441">
              <w:rPr>
                <w:b w:val="0"/>
                <w:lang w:val="en-AU"/>
              </w:rPr>
              <w:t xml:space="preserve">Illustration of optional </w:t>
            </w:r>
            <w:r w:rsidR="00180FC4" w:rsidRPr="00A13441">
              <w:rPr>
                <w:b w:val="0"/>
                <w:lang w:val="en-AU"/>
              </w:rPr>
              <w:t xml:space="preserve">physics </w:t>
            </w:r>
            <w:r w:rsidR="00BF586A" w:rsidRPr="00A13441">
              <w:rPr>
                <w:b w:val="0"/>
                <w:lang w:val="en-AU"/>
              </w:rPr>
              <w:t>routines</w:t>
            </w:r>
            <w:r w:rsidR="0058078E" w:rsidRPr="00A13441">
              <w:rPr>
                <w:b w:val="0"/>
                <w:lang w:val="en-AU"/>
              </w:rPr>
              <w:t xml:space="preserve"> described in detail above</w:t>
            </w:r>
            <w:r w:rsidR="00BF586A" w:rsidRPr="00A13441">
              <w:rPr>
                <w:b w:val="0"/>
                <w:lang w:val="en-AU"/>
              </w:rPr>
              <w:t xml:space="preserve">. Some boxes have two sediment layers. </w:t>
            </w:r>
            <w:r w:rsidR="007030BB" w:rsidRPr="00A13441">
              <w:rPr>
                <w:b w:val="0"/>
                <w:lang w:val="en-AU"/>
              </w:rPr>
              <w:t>Vertical mixing can also be set as downwelling, but only one direction is possible in a given simulation.</w:t>
            </w:r>
            <w:bookmarkEnd w:id="66"/>
            <w:r w:rsidR="007030BB" w:rsidRPr="00A13441">
              <w:rPr>
                <w:b w:val="0"/>
                <w:lang w:val="en-AU"/>
              </w:rPr>
              <w:t xml:space="preserve"> </w:t>
            </w:r>
          </w:p>
          <w:p w14:paraId="443BF195" w14:textId="77777777" w:rsidR="00BF586A" w:rsidRDefault="00BF586A" w:rsidP="00C6677B">
            <w:pPr>
              <w:spacing w:line="276" w:lineRule="auto"/>
              <w:rPr>
                <w:rFonts w:asciiTheme="majorHAnsi" w:hAnsiTheme="majorHAnsi"/>
                <w:b/>
                <w:lang w:val="en-AU"/>
              </w:rPr>
            </w:pPr>
          </w:p>
          <w:p w14:paraId="52A76DA3" w14:textId="77777777" w:rsidR="004F49E3" w:rsidRDefault="004F49E3" w:rsidP="00C6677B">
            <w:pPr>
              <w:spacing w:line="276" w:lineRule="auto"/>
              <w:rPr>
                <w:rFonts w:asciiTheme="majorHAnsi" w:hAnsiTheme="majorHAnsi"/>
                <w:b/>
                <w:lang w:val="en-AU"/>
              </w:rPr>
            </w:pPr>
          </w:p>
          <w:p w14:paraId="5361F2A5" w14:textId="77777777" w:rsidR="004F49E3" w:rsidRDefault="004F49E3" w:rsidP="00C6677B">
            <w:pPr>
              <w:spacing w:line="276" w:lineRule="auto"/>
              <w:rPr>
                <w:rFonts w:asciiTheme="majorHAnsi" w:hAnsiTheme="majorHAnsi"/>
                <w:b/>
                <w:lang w:val="en-AU"/>
              </w:rPr>
            </w:pPr>
          </w:p>
          <w:p w14:paraId="503D0A34" w14:textId="7C25DB7B" w:rsidR="004F49E3" w:rsidRPr="00C6677B" w:rsidRDefault="004F49E3" w:rsidP="00C6677B">
            <w:pPr>
              <w:spacing w:line="276" w:lineRule="auto"/>
              <w:rPr>
                <w:rFonts w:asciiTheme="majorHAnsi" w:hAnsiTheme="majorHAnsi"/>
                <w:b/>
                <w:lang w:val="en-AU"/>
              </w:rPr>
            </w:pPr>
          </w:p>
        </w:tc>
      </w:tr>
      <w:tr w:rsidR="00BF586A" w:rsidRPr="00C6677B" w14:paraId="605C05DA" w14:textId="77777777" w:rsidTr="00C53A29">
        <w:trPr>
          <w:gridBefore w:val="1"/>
          <w:gridAfter w:val="3"/>
          <w:wBefore w:w="426" w:type="dxa"/>
          <w:wAfter w:w="1276" w:type="dxa"/>
        </w:trPr>
        <w:tc>
          <w:tcPr>
            <w:tcW w:w="9072" w:type="dxa"/>
            <w:gridSpan w:val="3"/>
            <w:tcBorders>
              <w:top w:val="nil"/>
              <w:left w:val="nil"/>
              <w:bottom w:val="nil"/>
              <w:right w:val="nil"/>
            </w:tcBorders>
          </w:tcPr>
          <w:p w14:paraId="746433FC" w14:textId="77777777" w:rsidR="00BF586A" w:rsidRPr="00C6677B" w:rsidRDefault="00BF586A" w:rsidP="00C6677B">
            <w:pPr>
              <w:spacing w:line="276" w:lineRule="auto"/>
              <w:rPr>
                <w:rFonts w:asciiTheme="majorHAnsi" w:hAnsiTheme="majorHAnsi"/>
                <w:b/>
                <w:lang w:val="en-AU"/>
              </w:rPr>
            </w:pPr>
            <w:r w:rsidRPr="00C6677B">
              <w:rPr>
                <w:rFonts w:asciiTheme="majorHAnsi" w:hAnsiTheme="majorHAnsi"/>
                <w:b/>
                <w:lang w:val="en-AU"/>
              </w:rPr>
              <w:lastRenderedPageBreak/>
              <w:t>IV. Execute the main transport model</w:t>
            </w:r>
          </w:p>
          <w:p w14:paraId="432B4A26" w14:textId="77777777" w:rsidR="00BF586A" w:rsidRPr="00C6677B" w:rsidRDefault="00BF586A" w:rsidP="00C6677B">
            <w:pPr>
              <w:spacing w:line="276" w:lineRule="auto"/>
              <w:rPr>
                <w:rFonts w:asciiTheme="majorHAnsi" w:hAnsiTheme="majorHAnsi"/>
                <w:b/>
                <w:lang w:val="en-AU"/>
              </w:rPr>
            </w:pPr>
          </w:p>
          <w:p w14:paraId="6EC87A87" w14:textId="68B08B03" w:rsidR="00BF586A" w:rsidRPr="00C6677B" w:rsidRDefault="00BF586A" w:rsidP="00C6677B">
            <w:pPr>
              <w:spacing w:line="276" w:lineRule="auto"/>
              <w:rPr>
                <w:rFonts w:asciiTheme="majorHAnsi" w:hAnsiTheme="majorHAnsi" w:cs="Consolas"/>
                <w:lang w:val="en-AU"/>
              </w:rPr>
            </w:pPr>
            <w:r w:rsidRPr="00C6677B">
              <w:rPr>
                <w:rFonts w:asciiTheme="majorHAnsi" w:hAnsiTheme="majorHAnsi"/>
                <w:lang w:val="en-AU"/>
              </w:rPr>
              <w:t>Although there is an option to turn the transport model off (</w:t>
            </w:r>
            <w:r w:rsidRPr="00C6677B">
              <w:rPr>
                <w:rFonts w:asciiTheme="majorHAnsi" w:hAnsiTheme="majorHAnsi"/>
                <w:color w:val="E36C0A" w:themeColor="accent6" w:themeShade="BF"/>
                <w:lang w:val="en-AU"/>
              </w:rPr>
              <w:t xml:space="preserve">advect_diffusion </w:t>
            </w:r>
            <w:r w:rsidRPr="00C6677B">
              <w:rPr>
                <w:rFonts w:asciiTheme="majorHAnsi" w:hAnsiTheme="majorHAnsi"/>
                <w:lang w:val="en-AU"/>
              </w:rPr>
              <w:t xml:space="preserve">0) this should </w:t>
            </w:r>
            <w:r w:rsidRPr="00C6677B">
              <w:rPr>
                <w:rFonts w:asciiTheme="majorHAnsi" w:hAnsiTheme="majorHAnsi"/>
                <w:b/>
                <w:lang w:val="en-AU"/>
              </w:rPr>
              <w:t>only be done for debugging purposes</w:t>
            </w:r>
            <w:r w:rsidRPr="00C6677B">
              <w:rPr>
                <w:rFonts w:asciiTheme="majorHAnsi" w:hAnsiTheme="majorHAnsi"/>
                <w:lang w:val="en-AU"/>
              </w:rPr>
              <w:t xml:space="preserve"> as it </w:t>
            </w:r>
            <w:r w:rsidRPr="00C6677B">
              <w:rPr>
                <w:rFonts w:asciiTheme="majorHAnsi" w:hAnsiTheme="majorHAnsi"/>
                <w:b/>
                <w:lang w:val="en-AU"/>
              </w:rPr>
              <w:t>stops all water fluxes</w:t>
            </w:r>
            <w:r w:rsidRPr="00C6677B">
              <w:rPr>
                <w:rFonts w:asciiTheme="majorHAnsi" w:hAnsiTheme="majorHAnsi"/>
                <w:lang w:val="en-AU"/>
              </w:rPr>
              <w:t xml:space="preserve"> in the model domain. Also note that if you turn off the transport model </w:t>
            </w:r>
            <w:r w:rsidRPr="00C6677B">
              <w:rPr>
                <w:rFonts w:asciiTheme="majorHAnsi" w:hAnsiTheme="majorHAnsi" w:cs="Consolas"/>
                <w:lang w:val="en-AU"/>
              </w:rPr>
              <w:t>this will stop the the t.hd timestep from incrementing. The timestep is the timestep from the hydro model. It is also used to read in data from the point source input files. So if you turn off the transport model the values read in from th</w:t>
            </w:r>
            <w:r w:rsidR="00C62D77" w:rsidRPr="00C6677B">
              <w:rPr>
                <w:rFonts w:asciiTheme="majorHAnsi" w:hAnsiTheme="majorHAnsi" w:cs="Consolas"/>
                <w:lang w:val="en-AU"/>
              </w:rPr>
              <w:t>e</w:t>
            </w:r>
            <w:r w:rsidRPr="00C6677B">
              <w:rPr>
                <w:rFonts w:asciiTheme="majorHAnsi" w:hAnsiTheme="majorHAnsi" w:cs="Consolas"/>
                <w:lang w:val="en-AU"/>
              </w:rPr>
              <w:t xml:space="preserve"> point source files will always be the value corresponding to the first hydro timestep (the first time value in the first hydro forcing file).</w:t>
            </w:r>
          </w:p>
          <w:p w14:paraId="1C118E5F" w14:textId="77777777" w:rsidR="00BF586A" w:rsidRPr="00C6677B" w:rsidRDefault="00BF586A" w:rsidP="00C6677B">
            <w:pPr>
              <w:spacing w:line="276" w:lineRule="auto"/>
              <w:rPr>
                <w:rFonts w:asciiTheme="majorHAnsi" w:hAnsiTheme="majorHAnsi" w:cs="Consolas"/>
                <w:lang w:val="en-AU"/>
              </w:rPr>
            </w:pPr>
          </w:p>
          <w:p w14:paraId="273C2069" w14:textId="2A392777" w:rsidR="00045BF5" w:rsidRPr="00C6677B" w:rsidRDefault="00BF586A" w:rsidP="00C6677B">
            <w:pPr>
              <w:spacing w:line="276" w:lineRule="auto"/>
              <w:rPr>
                <w:rFonts w:asciiTheme="majorHAnsi" w:hAnsiTheme="majorHAnsi" w:cs="Consolas"/>
                <w:lang w:val="en-AU"/>
              </w:rPr>
            </w:pPr>
            <w:r w:rsidRPr="00C6677B">
              <w:rPr>
                <w:rFonts w:asciiTheme="majorHAnsi" w:hAnsiTheme="majorHAnsi" w:cs="Consolas"/>
                <w:lang w:val="en-AU"/>
              </w:rPr>
              <w:t xml:space="preserve">The transport model has </w:t>
            </w:r>
            <w:r w:rsidR="004172C5" w:rsidRPr="00C6677B">
              <w:rPr>
                <w:rFonts w:asciiTheme="majorHAnsi" w:hAnsiTheme="majorHAnsi" w:cs="Consolas"/>
                <w:lang w:val="en-AU"/>
              </w:rPr>
              <w:t>an</w:t>
            </w:r>
            <w:r w:rsidRPr="00C6677B">
              <w:rPr>
                <w:rFonts w:asciiTheme="majorHAnsi" w:hAnsiTheme="majorHAnsi" w:cs="Consolas"/>
                <w:lang w:val="en-AU"/>
              </w:rPr>
              <w:t xml:space="preserve"> option to </w:t>
            </w:r>
            <w:r w:rsidR="00045BF5" w:rsidRPr="00C6677B">
              <w:rPr>
                <w:rFonts w:asciiTheme="majorHAnsi" w:hAnsiTheme="majorHAnsi" w:cs="Consolas"/>
                <w:lang w:val="en-AU"/>
              </w:rPr>
              <w:t xml:space="preserve">scale all transport forced from hydrodynamic input file. This is set by setting </w:t>
            </w:r>
            <w:r w:rsidR="00045BF5" w:rsidRPr="00C6677B">
              <w:rPr>
                <w:rFonts w:asciiTheme="majorHAnsi" w:hAnsiTheme="majorHAnsi" w:cs="Consolas"/>
                <w:color w:val="E36C0A" w:themeColor="accent6" w:themeShade="BF"/>
                <w:lang w:val="en-AU"/>
              </w:rPr>
              <w:t xml:space="preserve">scale_transport </w:t>
            </w:r>
            <w:r w:rsidR="00045BF5" w:rsidRPr="00C6677B">
              <w:rPr>
                <w:rFonts w:asciiTheme="majorHAnsi" w:hAnsiTheme="majorHAnsi" w:cs="Consolas"/>
                <w:lang w:val="en-AU"/>
              </w:rPr>
              <w:t xml:space="preserve">flag to 1 or 2. </w:t>
            </w:r>
          </w:p>
          <w:p w14:paraId="15A93AEA" w14:textId="77777777" w:rsidR="00421FA1" w:rsidRPr="00C6677B" w:rsidRDefault="00421FA1" w:rsidP="00C6677B">
            <w:pPr>
              <w:spacing w:line="276" w:lineRule="auto"/>
              <w:rPr>
                <w:rFonts w:asciiTheme="majorHAnsi" w:hAnsiTheme="majorHAnsi" w:cs="Consolas"/>
                <w:lang w:val="en-AU"/>
              </w:rPr>
            </w:pPr>
          </w:p>
          <w:p w14:paraId="400A09F3" w14:textId="6223976E" w:rsidR="00045BF5" w:rsidRPr="00C6677B" w:rsidRDefault="00045BF5" w:rsidP="00C6677B">
            <w:pPr>
              <w:spacing w:line="276" w:lineRule="auto"/>
              <w:rPr>
                <w:rFonts w:asciiTheme="majorHAnsi" w:hAnsiTheme="majorHAnsi" w:cs="Consolas"/>
                <w:lang w:val="en-AU"/>
              </w:rPr>
            </w:pPr>
            <w:r w:rsidRPr="00C6677B">
              <w:rPr>
                <w:rFonts w:asciiTheme="majorHAnsi" w:hAnsiTheme="majorHAnsi" w:cs="Consolas"/>
                <w:lang w:val="en-AU"/>
              </w:rPr>
              <w:t xml:space="preserve">If </w:t>
            </w:r>
            <w:r w:rsidRPr="00C6677B">
              <w:rPr>
                <w:rFonts w:asciiTheme="majorHAnsi" w:hAnsiTheme="majorHAnsi" w:cs="Consolas"/>
                <w:color w:val="E36C0A" w:themeColor="accent6" w:themeShade="BF"/>
                <w:lang w:val="en-AU"/>
              </w:rPr>
              <w:t xml:space="preserve">scale_transport </w:t>
            </w:r>
            <w:r w:rsidRPr="00C6677B">
              <w:rPr>
                <w:rFonts w:asciiTheme="majorHAnsi" w:hAnsiTheme="majorHAnsi" w:cs="Consolas"/>
                <w:lang w:val="en-AU"/>
              </w:rPr>
              <w:t xml:space="preserve">is set to 1, the transport will be scaled by </w:t>
            </w:r>
            <w:r w:rsidRPr="00C6677B">
              <w:rPr>
                <w:rFonts w:asciiTheme="majorHAnsi" w:hAnsiTheme="majorHAnsi" w:cs="Consolas"/>
                <w:color w:val="E36C0A" w:themeColor="accent6" w:themeShade="BF"/>
                <w:lang w:val="en-AU"/>
              </w:rPr>
              <w:t xml:space="preserve">prcnt_exchange </w:t>
            </w:r>
            <w:r w:rsidRPr="00C6677B">
              <w:rPr>
                <w:rFonts w:asciiTheme="majorHAnsi" w:hAnsiTheme="majorHAnsi" w:cs="Consolas"/>
                <w:lang w:val="en-AU"/>
              </w:rPr>
              <w:t xml:space="preserve">parameter. For example, setting </w:t>
            </w:r>
            <w:r w:rsidRPr="00C6677B">
              <w:rPr>
                <w:rFonts w:asciiTheme="majorHAnsi" w:hAnsiTheme="majorHAnsi" w:cs="Consolas"/>
                <w:color w:val="E36C0A" w:themeColor="accent6" w:themeShade="BF"/>
                <w:lang w:val="en-AU"/>
              </w:rPr>
              <w:t xml:space="preserve">prcnt_exchange </w:t>
            </w:r>
            <w:r w:rsidRPr="00C6677B">
              <w:rPr>
                <w:rFonts w:asciiTheme="majorHAnsi" w:hAnsiTheme="majorHAnsi" w:cs="Consolas"/>
                <w:lang w:val="en-AU"/>
              </w:rPr>
              <w:t>to 0.5 will half all the horizontal and vertical transport</w:t>
            </w:r>
            <w:r w:rsidR="00870A07" w:rsidRPr="00C6677B">
              <w:rPr>
                <w:rFonts w:asciiTheme="majorHAnsi" w:hAnsiTheme="majorHAnsi" w:cs="Consolas"/>
                <w:lang w:val="en-AU"/>
              </w:rPr>
              <w:t>, in some older models this was needed to help</w:t>
            </w:r>
            <w:r w:rsidRPr="00C6677B">
              <w:rPr>
                <w:rFonts w:asciiTheme="majorHAnsi" w:hAnsiTheme="majorHAnsi" w:cs="Consolas"/>
                <w:lang w:val="en-AU"/>
              </w:rPr>
              <w:t xml:space="preserve"> </w:t>
            </w:r>
            <w:r w:rsidR="00BF586A" w:rsidRPr="00C6677B">
              <w:rPr>
                <w:rFonts w:asciiTheme="majorHAnsi" w:hAnsiTheme="majorHAnsi" w:cs="Consolas"/>
                <w:lang w:val="en-AU"/>
              </w:rPr>
              <w:t>correct for hyperdifussion</w:t>
            </w:r>
            <w:r w:rsidR="004172C5" w:rsidRPr="00C6677B">
              <w:rPr>
                <w:rFonts w:asciiTheme="majorHAnsi" w:hAnsiTheme="majorHAnsi" w:cs="Consolas"/>
                <w:lang w:val="en-AU"/>
              </w:rPr>
              <w:t>.</w:t>
            </w:r>
            <w:r w:rsidR="00BF586A" w:rsidRPr="00C6677B">
              <w:rPr>
                <w:rFonts w:asciiTheme="majorHAnsi" w:hAnsiTheme="majorHAnsi" w:cs="Consolas"/>
                <w:lang w:val="en-AU"/>
              </w:rPr>
              <w:t xml:space="preserve"> </w:t>
            </w:r>
          </w:p>
          <w:p w14:paraId="249EF0D7" w14:textId="77777777" w:rsidR="00C53A29" w:rsidRPr="00C6677B" w:rsidRDefault="00C53A29" w:rsidP="00C6677B">
            <w:pPr>
              <w:spacing w:line="276" w:lineRule="auto"/>
              <w:rPr>
                <w:rFonts w:asciiTheme="majorHAnsi" w:hAnsiTheme="majorHAnsi" w:cs="Consolas"/>
                <w:lang w:val="en-AU"/>
              </w:rPr>
            </w:pPr>
          </w:p>
          <w:p w14:paraId="0A5E7ED5" w14:textId="77777777" w:rsidR="00045BF5" w:rsidRPr="00C6677B" w:rsidRDefault="00BF586A" w:rsidP="00C6677B">
            <w:pPr>
              <w:spacing w:line="276" w:lineRule="auto"/>
              <w:rPr>
                <w:rFonts w:asciiTheme="majorHAnsi" w:hAnsiTheme="majorHAnsi"/>
                <w:lang w:val="en-AU"/>
              </w:rPr>
            </w:pPr>
            <w:r w:rsidRPr="00C6677B">
              <w:rPr>
                <w:rFonts w:asciiTheme="majorHAnsi" w:hAnsiTheme="majorHAnsi" w:cs="Consolas"/>
                <w:lang w:val="en-AU"/>
              </w:rPr>
              <w:t xml:space="preserve">If </w:t>
            </w:r>
            <w:r w:rsidRPr="00C6677B">
              <w:rPr>
                <w:rFonts w:asciiTheme="majorHAnsi" w:hAnsiTheme="majorHAnsi" w:cs="Consolas"/>
                <w:color w:val="E36C0A" w:themeColor="accent6" w:themeShade="BF"/>
                <w:lang w:val="en-AU"/>
              </w:rPr>
              <w:t>scale_transport</w:t>
            </w:r>
            <w:r w:rsidRPr="00C6677B">
              <w:rPr>
                <w:rFonts w:asciiTheme="majorHAnsi" w:hAnsiTheme="majorHAnsi" w:cs="Consolas"/>
                <w:b/>
                <w:color w:val="E36C0A" w:themeColor="accent6" w:themeShade="BF"/>
                <w:lang w:val="en-AU"/>
              </w:rPr>
              <w:t xml:space="preserve"> </w:t>
            </w:r>
            <w:r w:rsidRPr="00C6677B">
              <w:rPr>
                <w:rFonts w:asciiTheme="majorHAnsi" w:hAnsiTheme="majorHAnsi" w:cs="Consolas"/>
                <w:lang w:val="en-AU"/>
              </w:rPr>
              <w:t>flag is set to 2, all transport is scaled by the area of the box</w:t>
            </w:r>
            <w:r w:rsidR="00045BF5" w:rsidRPr="00C6677B">
              <w:rPr>
                <w:rFonts w:asciiTheme="majorHAnsi" w:hAnsiTheme="majorHAnsi" w:cs="Consolas"/>
                <w:lang w:val="en-AU"/>
              </w:rPr>
              <w:t xml:space="preserve"> and </w:t>
            </w:r>
            <w:r w:rsidRPr="00C6677B">
              <w:rPr>
                <w:rFonts w:asciiTheme="majorHAnsi" w:hAnsiTheme="majorHAnsi"/>
                <w:color w:val="E36C0A" w:themeColor="accent6" w:themeShade="BF"/>
                <w:lang w:val="en-AU"/>
              </w:rPr>
              <w:t>ka_exchange</w:t>
            </w:r>
            <w:r w:rsidRPr="00C6677B">
              <w:rPr>
                <w:rFonts w:asciiTheme="majorHAnsi" w:hAnsiTheme="majorHAnsi"/>
                <w:b/>
                <w:color w:val="E36C0A" w:themeColor="accent6" w:themeShade="BF"/>
                <w:lang w:val="en-AU"/>
              </w:rPr>
              <w:t xml:space="preserve"> </w:t>
            </w:r>
            <w:r w:rsidRPr="00C6677B">
              <w:rPr>
                <w:rFonts w:asciiTheme="majorHAnsi" w:hAnsiTheme="majorHAnsi"/>
                <w:lang w:val="en-AU"/>
              </w:rPr>
              <w:t xml:space="preserve">multiplier. </w:t>
            </w:r>
            <w:r w:rsidR="00045BF5" w:rsidRPr="00C6677B">
              <w:rPr>
                <w:rFonts w:asciiTheme="majorHAnsi" w:hAnsiTheme="majorHAnsi"/>
                <w:lang w:val="en-AU"/>
              </w:rPr>
              <w:t>The area corrected exchanges are multiplied by</w:t>
            </w:r>
            <w:r w:rsidR="00045BF5" w:rsidRPr="00C6677B">
              <w:rPr>
                <w:rFonts w:asciiTheme="majorHAnsi" w:hAnsiTheme="majorHAnsi"/>
                <w:b/>
                <w:lang w:val="en-AU"/>
              </w:rPr>
              <w:t xml:space="preserve"> </w:t>
            </w:r>
            <w:r w:rsidR="00045BF5" w:rsidRPr="00C6677B">
              <w:rPr>
                <w:rFonts w:asciiTheme="majorHAnsi" w:hAnsiTheme="majorHAnsi"/>
                <w:color w:val="E36C0A" w:themeColor="accent6" w:themeShade="BF"/>
                <w:lang w:val="en-AU"/>
              </w:rPr>
              <w:t>ka_exchange</w:t>
            </w:r>
            <w:r w:rsidR="00045BF5" w:rsidRPr="00C6677B">
              <w:rPr>
                <w:rFonts w:asciiTheme="majorHAnsi" w:hAnsiTheme="majorHAnsi"/>
                <w:b/>
                <w:color w:val="E36C0A" w:themeColor="accent6" w:themeShade="BF"/>
                <w:lang w:val="en-AU"/>
              </w:rPr>
              <w:t xml:space="preserve"> </w:t>
            </w:r>
            <w:r w:rsidR="00045BF5" w:rsidRPr="00C6677B">
              <w:rPr>
                <w:rFonts w:asciiTheme="majorHAnsi" w:hAnsiTheme="majorHAnsi"/>
                <w:lang w:val="en-AU"/>
              </w:rPr>
              <w:t xml:space="preserve">before they are used (transport_scalar  = </w:t>
            </w:r>
            <w:r w:rsidR="00045BF5" w:rsidRPr="00C6677B">
              <w:rPr>
                <w:rFonts w:asciiTheme="majorHAnsi" w:hAnsiTheme="majorHAnsi"/>
                <w:color w:val="E36C0A" w:themeColor="accent6" w:themeShade="BF"/>
                <w:lang w:val="en-AU"/>
              </w:rPr>
              <w:t>ka_exchange</w:t>
            </w:r>
            <w:r w:rsidR="00045BF5" w:rsidRPr="00C6677B">
              <w:rPr>
                <w:rFonts w:asciiTheme="majorHAnsi" w:hAnsiTheme="majorHAnsi"/>
                <w:b/>
                <w:color w:val="E36C0A" w:themeColor="accent6" w:themeShade="BF"/>
                <w:lang w:val="en-AU"/>
              </w:rPr>
              <w:t xml:space="preserve"> </w:t>
            </w:r>
            <w:r w:rsidR="00045BF5" w:rsidRPr="00C6677B">
              <w:rPr>
                <w:rFonts w:asciiTheme="majorHAnsi" w:hAnsiTheme="majorHAnsi"/>
                <w:lang w:val="en-AU"/>
              </w:rPr>
              <w:t xml:space="preserve">/ box_area). This helps to ensure the transport is not scaled down too much.  </w:t>
            </w:r>
          </w:p>
          <w:p w14:paraId="13B05CA7" w14:textId="77777777" w:rsidR="00045BF5" w:rsidRDefault="00045BF5" w:rsidP="00C6677B">
            <w:pPr>
              <w:spacing w:line="276" w:lineRule="auto"/>
              <w:rPr>
                <w:rFonts w:asciiTheme="majorHAnsi" w:hAnsiTheme="majorHAnsi"/>
                <w:lang w:val="en-AU"/>
              </w:rPr>
            </w:pPr>
          </w:p>
          <w:p w14:paraId="540B1A54" w14:textId="77777777" w:rsidR="00874CEA" w:rsidRPr="00C6677B" w:rsidRDefault="00874CEA" w:rsidP="00874CEA">
            <w:pPr>
              <w:pStyle w:val="HeadingB"/>
              <w:spacing w:before="0" w:after="0" w:line="276" w:lineRule="auto"/>
              <w:rPr>
                <w:rFonts w:asciiTheme="majorHAnsi" w:hAnsiTheme="majorHAnsi"/>
                <w:i/>
                <w:sz w:val="22"/>
                <w:szCs w:val="22"/>
              </w:rPr>
            </w:pPr>
          </w:p>
          <w:tbl>
            <w:tblPr>
              <w:tblStyle w:val="TableGrid"/>
              <w:tblW w:w="8836" w:type="dxa"/>
              <w:tblBorders>
                <w:insideH w:val="none" w:sz="0" w:space="0" w:color="auto"/>
                <w:insideV w:val="none" w:sz="0" w:space="0" w:color="auto"/>
              </w:tblBorders>
              <w:shd w:val="clear" w:color="auto" w:fill="FDE9D9" w:themeFill="accent6" w:themeFillTint="33"/>
              <w:tblLayout w:type="fixed"/>
              <w:tblLook w:val="04A0" w:firstRow="1" w:lastRow="0" w:firstColumn="1" w:lastColumn="0" w:noHBand="0" w:noVBand="1"/>
            </w:tblPr>
            <w:tblGrid>
              <w:gridCol w:w="8836"/>
            </w:tblGrid>
            <w:tr w:rsidR="00874CEA" w:rsidRPr="00C6677B" w14:paraId="04266790" w14:textId="77777777" w:rsidTr="00874CEA">
              <w:trPr>
                <w:trHeight w:val="1833"/>
              </w:trPr>
              <w:tc>
                <w:tcPr>
                  <w:tcW w:w="8836" w:type="dxa"/>
                  <w:shd w:val="clear" w:color="auto" w:fill="FDE9D9" w:themeFill="accent6" w:themeFillTint="33"/>
                </w:tcPr>
                <w:p w14:paraId="48FDEDBE" w14:textId="77777777" w:rsidR="00874CEA" w:rsidRPr="00874CEA" w:rsidRDefault="00874CEA" w:rsidP="00F727F6">
                  <w:pPr>
                    <w:pStyle w:val="HeadingB"/>
                    <w:spacing w:before="0" w:after="0" w:line="276" w:lineRule="auto"/>
                    <w:rPr>
                      <w:rFonts w:asciiTheme="majorHAnsi" w:hAnsiTheme="majorHAnsi"/>
                      <w:sz w:val="22"/>
                      <w:szCs w:val="22"/>
                    </w:rPr>
                  </w:pPr>
                  <w:r w:rsidRPr="00874CEA">
                    <w:rPr>
                      <w:rFonts w:asciiTheme="majorHAnsi" w:hAnsiTheme="majorHAnsi"/>
                      <w:sz w:val="22"/>
                      <w:szCs w:val="22"/>
                    </w:rPr>
                    <w:t xml:space="preserve">NOTE! </w:t>
                  </w:r>
                </w:p>
                <w:p w14:paraId="02E3A1D9" w14:textId="77777777" w:rsidR="00874CEA" w:rsidRPr="00C6677B" w:rsidRDefault="00874CEA" w:rsidP="00874CEA">
                  <w:pPr>
                    <w:spacing w:line="276" w:lineRule="auto"/>
                    <w:rPr>
                      <w:rFonts w:asciiTheme="majorHAnsi" w:hAnsiTheme="majorHAnsi"/>
                      <w:lang w:val="en-AU"/>
                    </w:rPr>
                  </w:pPr>
                </w:p>
                <w:p w14:paraId="71C4AA97" w14:textId="2EC8C3FE" w:rsidR="00874CEA" w:rsidRPr="00874CEA" w:rsidRDefault="00874CEA" w:rsidP="00874CEA">
                  <w:pPr>
                    <w:spacing w:line="276" w:lineRule="auto"/>
                    <w:rPr>
                      <w:rFonts w:asciiTheme="majorHAnsi" w:hAnsiTheme="majorHAnsi" w:cs="Consolas"/>
                      <w:b/>
                      <w:lang w:val="en-AU"/>
                    </w:rPr>
                  </w:pPr>
                  <w:r w:rsidRPr="00874CEA">
                    <w:rPr>
                      <w:rFonts w:asciiTheme="majorHAnsi" w:hAnsiTheme="majorHAnsi"/>
                      <w:b/>
                      <w:lang w:val="en-AU"/>
                    </w:rPr>
                    <w:t xml:space="preserve">Do not scale transport by box area if hyperdifussion correction by box area has already been done during the </w:t>
                  </w:r>
                  <w:r w:rsidRPr="00874CEA">
                    <w:rPr>
                      <w:rFonts w:asciiTheme="majorHAnsi" w:hAnsiTheme="majorHAnsi" w:cs="Consolas"/>
                      <w:b/>
                      <w:lang w:val="en-AU"/>
                    </w:rPr>
                    <w:t>forcing file construction stage, such as in the Hydroconstruct package (see above).</w:t>
                  </w:r>
                </w:p>
                <w:p w14:paraId="1C264B60" w14:textId="77777777" w:rsidR="00874CEA" w:rsidRPr="00C6677B" w:rsidRDefault="00874CEA" w:rsidP="00F727F6">
                  <w:pPr>
                    <w:pStyle w:val="HeadingB"/>
                    <w:spacing w:before="0" w:after="0" w:line="276" w:lineRule="auto"/>
                    <w:rPr>
                      <w:rFonts w:asciiTheme="majorHAnsi" w:hAnsiTheme="majorHAnsi"/>
                      <w:i/>
                      <w:sz w:val="22"/>
                      <w:szCs w:val="22"/>
                    </w:rPr>
                  </w:pPr>
                </w:p>
              </w:tc>
            </w:tr>
          </w:tbl>
          <w:p w14:paraId="505FAFF1" w14:textId="77777777" w:rsidR="00874CEA" w:rsidRPr="00C6677B" w:rsidRDefault="00874CEA" w:rsidP="00874CEA">
            <w:pPr>
              <w:pStyle w:val="HeadingB"/>
              <w:spacing w:before="0" w:after="0" w:line="276" w:lineRule="auto"/>
              <w:rPr>
                <w:rFonts w:asciiTheme="majorHAnsi" w:hAnsiTheme="majorHAnsi"/>
                <w:sz w:val="22"/>
                <w:szCs w:val="22"/>
              </w:rPr>
            </w:pPr>
          </w:p>
          <w:p w14:paraId="1E7096F5" w14:textId="77777777" w:rsidR="00BF586A" w:rsidRPr="00C6677B" w:rsidRDefault="00BF586A" w:rsidP="00874CEA">
            <w:pPr>
              <w:rPr>
                <w:rFonts w:asciiTheme="majorHAnsi" w:hAnsiTheme="majorHAnsi"/>
                <w:b/>
                <w:lang w:val="en-AU"/>
              </w:rPr>
            </w:pPr>
          </w:p>
        </w:tc>
      </w:tr>
      <w:tr w:rsidR="00C66C8C" w:rsidRPr="00C6677B" w14:paraId="68B6CD5D" w14:textId="77777777" w:rsidTr="00701CEA">
        <w:trPr>
          <w:gridBefore w:val="2"/>
          <w:gridAfter w:val="3"/>
          <w:wBefore w:w="568" w:type="dxa"/>
          <w:wAfter w:w="1276" w:type="dxa"/>
        </w:trPr>
        <w:tc>
          <w:tcPr>
            <w:tcW w:w="2552" w:type="dxa"/>
            <w:tcBorders>
              <w:top w:val="single" w:sz="4" w:space="0" w:color="auto"/>
              <w:bottom w:val="single" w:sz="4" w:space="0" w:color="auto"/>
            </w:tcBorders>
          </w:tcPr>
          <w:p w14:paraId="6C4084A0" w14:textId="77777777" w:rsidR="006D3C23"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Main (advective) transport model </w:t>
            </w:r>
          </w:p>
          <w:p w14:paraId="0FA62AF1" w14:textId="77777777" w:rsidR="006D3C23" w:rsidRPr="00C6677B" w:rsidRDefault="006D3C23" w:rsidP="00C6677B">
            <w:pPr>
              <w:spacing w:line="276" w:lineRule="auto"/>
              <w:rPr>
                <w:rFonts w:asciiTheme="majorHAnsi" w:hAnsiTheme="majorHAnsi"/>
                <w:lang w:val="en-AU"/>
              </w:rPr>
            </w:pPr>
          </w:p>
          <w:p w14:paraId="74CA0769" w14:textId="4D48555C" w:rsidR="006D3C23" w:rsidRPr="00C6677B" w:rsidRDefault="006D3C23" w:rsidP="00C6677B">
            <w:pPr>
              <w:spacing w:line="276" w:lineRule="auto"/>
              <w:rPr>
                <w:rFonts w:asciiTheme="majorHAnsi" w:hAnsiTheme="majorHAnsi"/>
                <w:lang w:val="en-AU"/>
              </w:rPr>
            </w:pPr>
            <w:r w:rsidRPr="00C6677B">
              <w:rPr>
                <w:rFonts w:asciiTheme="majorHAnsi" w:hAnsiTheme="majorHAnsi"/>
                <w:i/>
                <w:lang w:val="en-AU"/>
              </w:rPr>
              <w:t>transportBM</w:t>
            </w:r>
            <w:r w:rsidR="002C4F10"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p>
          <w:p w14:paraId="65647D4B" w14:textId="06B97845" w:rsidR="00C66C8C" w:rsidRPr="00C6677B" w:rsidRDefault="00C66C8C" w:rsidP="00C6677B">
            <w:pPr>
              <w:spacing w:line="276" w:lineRule="auto"/>
              <w:rPr>
                <w:rFonts w:asciiTheme="majorHAnsi" w:hAnsiTheme="majorHAnsi"/>
                <w:b/>
                <w:lang w:val="en-AU"/>
              </w:rPr>
            </w:pPr>
            <w:r w:rsidRPr="00C6677B">
              <w:rPr>
                <w:rFonts w:asciiTheme="majorHAnsi" w:hAnsiTheme="majorHAnsi"/>
                <w:b/>
                <w:lang w:val="en-AU"/>
              </w:rPr>
              <w:t>attransp</w:t>
            </w:r>
            <w:r w:rsidR="006D3C23" w:rsidRPr="00C6677B">
              <w:rPr>
                <w:rFonts w:asciiTheme="majorHAnsi" w:hAnsiTheme="majorHAnsi"/>
                <w:b/>
                <w:lang w:val="en-AU"/>
              </w:rPr>
              <w:t>ort.c</w:t>
            </w:r>
          </w:p>
          <w:p w14:paraId="1B2AE08F" w14:textId="77777777" w:rsidR="006D3C23" w:rsidRPr="00C6677B" w:rsidRDefault="006D3C23" w:rsidP="00C6677B">
            <w:pPr>
              <w:spacing w:line="276" w:lineRule="auto"/>
              <w:rPr>
                <w:rFonts w:asciiTheme="majorHAnsi" w:hAnsiTheme="majorHAnsi"/>
                <w:lang w:val="en-AU"/>
              </w:rPr>
            </w:pPr>
          </w:p>
          <w:p w14:paraId="32C8A223" w14:textId="77777777" w:rsidR="00C66C8C" w:rsidRPr="00C6677B" w:rsidRDefault="00C66C8C" w:rsidP="00C6677B">
            <w:pPr>
              <w:spacing w:line="276" w:lineRule="auto"/>
              <w:rPr>
                <w:rFonts w:asciiTheme="majorHAnsi" w:hAnsiTheme="majorHAnsi"/>
                <w:color w:val="F79646" w:themeColor="accent6"/>
                <w:lang w:val="en-AU"/>
              </w:rPr>
            </w:pPr>
            <w:r w:rsidRPr="00C6677B">
              <w:rPr>
                <w:rFonts w:asciiTheme="majorHAnsi" w:hAnsiTheme="majorHAnsi"/>
                <w:color w:val="F79646" w:themeColor="accent6"/>
                <w:lang w:val="en-AU"/>
              </w:rPr>
              <w:t>advect_diffusion</w:t>
            </w:r>
          </w:p>
          <w:p w14:paraId="5600F879"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1B7F8231"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5B27A014" w14:textId="7DED770F" w:rsidR="005E05CB" w:rsidRPr="00C6677B" w:rsidRDefault="005E05CB"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 </w:t>
            </w:r>
          </w:p>
        </w:tc>
        <w:tc>
          <w:tcPr>
            <w:tcW w:w="6378" w:type="dxa"/>
            <w:tcBorders>
              <w:top w:val="single" w:sz="4" w:space="0" w:color="auto"/>
              <w:bottom w:val="single" w:sz="4" w:space="0" w:color="auto"/>
            </w:tcBorders>
          </w:tcPr>
          <w:p w14:paraId="18B5CEBF" w14:textId="2497DB86" w:rsidR="000E0A13" w:rsidRPr="00C6677B" w:rsidRDefault="000E0A13" w:rsidP="00C6677B">
            <w:pPr>
              <w:spacing w:line="276" w:lineRule="auto"/>
              <w:rPr>
                <w:rFonts w:asciiTheme="majorHAnsi" w:hAnsiTheme="majorHAnsi" w:cs="Consolas"/>
                <w:lang w:val="en-AU"/>
              </w:rPr>
            </w:pPr>
            <w:r w:rsidRPr="00C6677B">
              <w:rPr>
                <w:rFonts w:asciiTheme="majorHAnsi" w:hAnsiTheme="majorHAnsi" w:cs="Consolas"/>
                <w:lang w:val="en-AU"/>
              </w:rPr>
              <w:t xml:space="preserve">This routine executes all forced water fluxes </w:t>
            </w:r>
            <w:r w:rsidR="0014043A" w:rsidRPr="00C6677B">
              <w:rPr>
                <w:rFonts w:asciiTheme="majorHAnsi" w:hAnsiTheme="majorHAnsi" w:cs="Consolas"/>
                <w:lang w:val="en-AU"/>
              </w:rPr>
              <w:t xml:space="preserve">(moves water across cells) </w:t>
            </w:r>
            <w:r w:rsidRPr="00C6677B">
              <w:rPr>
                <w:rFonts w:asciiTheme="majorHAnsi" w:hAnsiTheme="majorHAnsi" w:cs="Consolas"/>
                <w:lang w:val="en-AU"/>
              </w:rPr>
              <w:t xml:space="preserve">and calculates new concentrations of tracers. </w:t>
            </w:r>
          </w:p>
          <w:p w14:paraId="061FDA41" w14:textId="77777777" w:rsidR="007764B7" w:rsidRPr="00C6677B" w:rsidRDefault="007764B7" w:rsidP="00C6677B">
            <w:pPr>
              <w:spacing w:line="276" w:lineRule="auto"/>
              <w:rPr>
                <w:rFonts w:asciiTheme="majorHAnsi" w:hAnsiTheme="majorHAnsi" w:cs="Consolas"/>
                <w:lang w:val="en-AU"/>
              </w:rPr>
            </w:pPr>
          </w:p>
          <w:p w14:paraId="0CFAF5FB" w14:textId="0B68B480" w:rsidR="002F23F8" w:rsidRPr="00C6677B" w:rsidRDefault="00C66C8C" w:rsidP="00C6677B">
            <w:pPr>
              <w:spacing w:line="276" w:lineRule="auto"/>
              <w:rPr>
                <w:rFonts w:asciiTheme="majorHAnsi" w:hAnsiTheme="majorHAnsi" w:cs="Consolas"/>
                <w:lang w:val="en-AU"/>
              </w:rPr>
            </w:pPr>
            <w:r w:rsidRPr="00C6677B">
              <w:rPr>
                <w:rFonts w:asciiTheme="majorHAnsi" w:hAnsiTheme="majorHAnsi"/>
                <w:lang w:val="en-AU"/>
              </w:rPr>
              <w:t xml:space="preserve">Transport model </w:t>
            </w:r>
            <w:r w:rsidR="000507EA" w:rsidRPr="00C6677B">
              <w:rPr>
                <w:rFonts w:asciiTheme="majorHAnsi" w:hAnsiTheme="majorHAnsi"/>
                <w:lang w:val="en-AU"/>
              </w:rPr>
              <w:t>also has</w:t>
            </w:r>
            <w:r w:rsidR="00BF5CD8" w:rsidRPr="00C6677B">
              <w:rPr>
                <w:rFonts w:asciiTheme="majorHAnsi" w:hAnsiTheme="majorHAnsi"/>
                <w:lang w:val="en-AU"/>
              </w:rPr>
              <w:t xml:space="preserve"> a</w:t>
            </w:r>
            <w:r w:rsidRPr="00C6677B">
              <w:rPr>
                <w:rFonts w:asciiTheme="majorHAnsi" w:hAnsiTheme="majorHAnsi"/>
                <w:lang w:val="en-AU"/>
              </w:rPr>
              <w:t xml:space="preserve"> </w:t>
            </w:r>
            <w:r w:rsidRPr="00C6677B">
              <w:rPr>
                <w:rFonts w:asciiTheme="majorHAnsi" w:hAnsiTheme="majorHAnsi"/>
                <w:color w:val="E36C0A" w:themeColor="accent6" w:themeShade="BF"/>
                <w:lang w:val="en-AU"/>
              </w:rPr>
              <w:t xml:space="preserve">cascade_flows </w:t>
            </w:r>
            <w:r w:rsidR="000507EA" w:rsidRPr="00C6677B">
              <w:rPr>
                <w:rFonts w:asciiTheme="majorHAnsi" w:hAnsiTheme="majorHAnsi"/>
                <w:lang w:val="en-AU"/>
              </w:rPr>
              <w:t>flag</w:t>
            </w:r>
            <w:r w:rsidR="000507EA" w:rsidRPr="00C6677B">
              <w:rPr>
                <w:rFonts w:asciiTheme="majorHAnsi" w:hAnsiTheme="majorHAnsi"/>
                <w:color w:val="E36C0A" w:themeColor="accent6" w:themeShade="BF"/>
                <w:lang w:val="en-AU"/>
              </w:rPr>
              <w:t xml:space="preserve"> </w:t>
            </w:r>
            <w:r w:rsidR="000507EA" w:rsidRPr="00C6677B">
              <w:rPr>
                <w:rFonts w:asciiTheme="majorHAnsi" w:hAnsiTheme="majorHAnsi"/>
                <w:lang w:val="en-AU"/>
              </w:rPr>
              <w:t xml:space="preserve">which executes transport among boxes with large differences in vertical layers. If </w:t>
            </w:r>
            <w:r w:rsidR="000507EA" w:rsidRPr="00C6677B">
              <w:rPr>
                <w:rFonts w:asciiTheme="majorHAnsi" w:hAnsiTheme="majorHAnsi"/>
                <w:color w:val="E36C0A" w:themeColor="accent6" w:themeShade="BF"/>
                <w:lang w:val="en-AU"/>
              </w:rPr>
              <w:t xml:space="preserve">cascade_flows </w:t>
            </w:r>
            <w:r w:rsidR="000507EA" w:rsidRPr="00C6677B">
              <w:rPr>
                <w:rFonts w:asciiTheme="majorHAnsi" w:hAnsiTheme="majorHAnsi"/>
                <w:lang w:val="en-AU"/>
              </w:rPr>
              <w:t xml:space="preserve">is set to 0 the loop calculating transport will only go through the number of water columns in the existing box, if it is set to 1 it will go through the number of water columns in both of the exchanging boxes. </w:t>
            </w:r>
          </w:p>
          <w:p w14:paraId="12BB4407" w14:textId="77777777" w:rsidR="002F23F8" w:rsidRPr="00C6677B" w:rsidRDefault="002F23F8" w:rsidP="00C6677B">
            <w:pPr>
              <w:autoSpaceDE w:val="0"/>
              <w:autoSpaceDN w:val="0"/>
              <w:adjustRightInd w:val="0"/>
              <w:spacing w:line="276" w:lineRule="auto"/>
              <w:rPr>
                <w:rFonts w:asciiTheme="majorHAnsi" w:hAnsiTheme="majorHAnsi" w:cs="Consolas"/>
                <w:lang w:val="en-AU"/>
              </w:rPr>
            </w:pPr>
          </w:p>
          <w:p w14:paraId="534D8A6D" w14:textId="51D93840" w:rsidR="00C66C8C" w:rsidRPr="00C6677B" w:rsidRDefault="002418CA"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The </w:t>
            </w:r>
            <w:r w:rsidRPr="00C6677B">
              <w:rPr>
                <w:rFonts w:asciiTheme="majorHAnsi" w:hAnsiTheme="majorHAnsi" w:cs="Consolas"/>
                <w:i/>
                <w:lang w:val="en-AU"/>
              </w:rPr>
              <w:t>transportBM</w:t>
            </w:r>
            <w:r w:rsidR="002C4F10" w:rsidRPr="00C6677B">
              <w:rPr>
                <w:rFonts w:asciiTheme="majorHAnsi" w:hAnsiTheme="majorHAnsi" w:cs="Consolas"/>
                <w:i/>
                <w:lang w:val="en-AU"/>
              </w:rPr>
              <w:t>(</w:t>
            </w:r>
            <w:r w:rsidRPr="00C6677B">
              <w:rPr>
                <w:rFonts w:asciiTheme="majorHAnsi" w:hAnsiTheme="majorHAnsi" w:cs="Consolas"/>
                <w:i/>
                <w:lang w:val="en-AU"/>
              </w:rPr>
              <w:t xml:space="preserve">) </w:t>
            </w:r>
            <w:r w:rsidRPr="00C6677B">
              <w:rPr>
                <w:rFonts w:asciiTheme="majorHAnsi" w:hAnsiTheme="majorHAnsi" w:cs="Consolas"/>
                <w:lang w:val="en-AU"/>
              </w:rPr>
              <w:t xml:space="preserve">routine calculates new concentrations of tracers, including temperature, salinity and </w:t>
            </w:r>
            <w:r w:rsidR="00C53A29" w:rsidRPr="00C6677B">
              <w:rPr>
                <w:rFonts w:asciiTheme="majorHAnsi" w:hAnsiTheme="majorHAnsi" w:cs="Consolas"/>
                <w:lang w:val="en-AU"/>
              </w:rPr>
              <w:t xml:space="preserve">pH. These calculations are done separately in </w:t>
            </w:r>
            <w:r w:rsidR="005E3B9D" w:rsidRPr="00C6677B">
              <w:rPr>
                <w:rFonts w:asciiTheme="majorHAnsi" w:hAnsiTheme="majorHAnsi" w:cs="Consolas"/>
                <w:lang w:val="en-AU"/>
              </w:rPr>
              <w:t xml:space="preserve">the </w:t>
            </w:r>
            <w:r w:rsidRPr="00C6677B">
              <w:rPr>
                <w:rFonts w:asciiTheme="majorHAnsi" w:hAnsiTheme="majorHAnsi" w:cs="Consolas"/>
                <w:i/>
                <w:lang w:val="en-AU"/>
              </w:rPr>
              <w:t>Properties_At_Depth</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w:t>
            </w:r>
            <w:r w:rsidRPr="00C6677B">
              <w:rPr>
                <w:rFonts w:asciiTheme="majorHAnsi" w:hAnsiTheme="majorHAnsi" w:cs="Consolas"/>
                <w:lang w:val="en-AU"/>
              </w:rPr>
              <w:lastRenderedPageBreak/>
              <w:t xml:space="preserve">routine </w:t>
            </w:r>
            <w:r w:rsidR="004172C5" w:rsidRPr="00C6677B">
              <w:rPr>
                <w:rFonts w:asciiTheme="majorHAnsi" w:hAnsiTheme="majorHAnsi" w:cs="Consolas"/>
                <w:lang w:val="en-AU"/>
              </w:rPr>
              <w:t>in</w:t>
            </w:r>
            <w:r w:rsidRPr="00C6677B">
              <w:rPr>
                <w:rFonts w:asciiTheme="majorHAnsi" w:hAnsiTheme="majorHAnsi" w:cs="Consolas"/>
                <w:lang w:val="en-AU"/>
              </w:rPr>
              <w:t xml:space="preserve"> </w:t>
            </w:r>
            <w:r w:rsidRPr="00C6677B">
              <w:rPr>
                <w:rFonts w:asciiTheme="majorHAnsi" w:hAnsiTheme="majorHAnsi" w:cs="Consolas"/>
                <w:b/>
                <w:lang w:val="en-AU"/>
              </w:rPr>
              <w:t>atbiophysics.c</w:t>
            </w:r>
            <w:r w:rsidRPr="00C6677B">
              <w:rPr>
                <w:rFonts w:asciiTheme="majorHAnsi" w:hAnsiTheme="majorHAnsi" w:cs="Consolas"/>
                <w:lang w:val="en-AU"/>
              </w:rPr>
              <w:t xml:space="preserve"> in</w:t>
            </w:r>
            <w:r w:rsidR="005E3B9D" w:rsidRPr="00C6677B">
              <w:rPr>
                <w:rFonts w:asciiTheme="majorHAnsi" w:hAnsiTheme="majorHAnsi" w:cs="Consolas"/>
                <w:lang w:val="en-AU"/>
              </w:rPr>
              <w:t xml:space="preserve"> the</w:t>
            </w:r>
            <w:r w:rsidRPr="00C6677B">
              <w:rPr>
                <w:rFonts w:asciiTheme="majorHAnsi" w:hAnsiTheme="majorHAnsi" w:cs="Consolas"/>
                <w:lang w:val="en-AU"/>
              </w:rPr>
              <w:t xml:space="preserve"> </w:t>
            </w:r>
            <w:r w:rsidRPr="00C6677B">
              <w:rPr>
                <w:rFonts w:asciiTheme="majorHAnsi" w:hAnsiTheme="majorHAnsi" w:cs="Consolas"/>
                <w:b/>
                <w:lang w:val="en-AU"/>
              </w:rPr>
              <w:t>atecology</w:t>
            </w:r>
            <w:r w:rsidRPr="00C6677B">
              <w:rPr>
                <w:rFonts w:asciiTheme="majorHAnsi" w:hAnsiTheme="majorHAnsi" w:cs="Consolas"/>
                <w:lang w:val="en-AU"/>
              </w:rPr>
              <w:t xml:space="preserve"> library. </w:t>
            </w:r>
            <w:r w:rsidR="002E3185" w:rsidRPr="00C6677B">
              <w:rPr>
                <w:rFonts w:asciiTheme="majorHAnsi" w:hAnsiTheme="majorHAnsi" w:cs="Consolas"/>
                <w:lang w:val="en-AU"/>
              </w:rPr>
              <w:t xml:space="preserve"> The calculated values are then overwritten if temperature, salinity, pH or other forcing files are provided (see below)</w:t>
            </w:r>
            <w:r w:rsidR="004172C5" w:rsidRPr="00C6677B">
              <w:rPr>
                <w:rFonts w:asciiTheme="majorHAnsi" w:hAnsiTheme="majorHAnsi" w:cs="Consolas"/>
                <w:lang w:val="en-AU"/>
              </w:rPr>
              <w:t xml:space="preserve">. The temperature calculations use </w:t>
            </w:r>
            <w:r w:rsidR="000708E7" w:rsidRPr="00C6677B">
              <w:rPr>
                <w:rFonts w:asciiTheme="majorHAnsi" w:hAnsiTheme="majorHAnsi" w:cs="Consolas"/>
                <w:color w:val="E36C0A" w:themeColor="accent6" w:themeShade="BF"/>
                <w:lang w:val="en-AU"/>
              </w:rPr>
              <w:t xml:space="preserve">baseline_temp </w:t>
            </w:r>
            <w:r w:rsidR="000708E7" w:rsidRPr="00C6677B">
              <w:rPr>
                <w:rFonts w:asciiTheme="majorHAnsi" w:hAnsiTheme="majorHAnsi" w:cs="Consolas"/>
                <w:lang w:val="en-AU"/>
              </w:rPr>
              <w:t xml:space="preserve">and </w:t>
            </w:r>
            <w:r w:rsidR="000708E7" w:rsidRPr="00C6677B">
              <w:rPr>
                <w:rFonts w:asciiTheme="majorHAnsi" w:hAnsiTheme="majorHAnsi" w:cs="Consolas"/>
                <w:color w:val="E36C0A" w:themeColor="accent6" w:themeShade="BF"/>
                <w:lang w:val="en-AU"/>
              </w:rPr>
              <w:t xml:space="preserve">temp_ampltiude </w:t>
            </w:r>
            <w:r w:rsidR="000708E7" w:rsidRPr="00C6677B">
              <w:rPr>
                <w:rFonts w:asciiTheme="majorHAnsi" w:hAnsiTheme="majorHAnsi" w:cs="Consolas"/>
                <w:lang w:val="en-AU"/>
              </w:rPr>
              <w:t>param</w:t>
            </w:r>
            <w:r w:rsidR="004172C5" w:rsidRPr="00C6677B">
              <w:rPr>
                <w:rFonts w:asciiTheme="majorHAnsi" w:hAnsiTheme="majorHAnsi" w:cs="Consolas"/>
                <w:lang w:val="en-AU"/>
              </w:rPr>
              <w:t xml:space="preserve">eter and will be described in </w:t>
            </w:r>
            <w:r w:rsidR="002C4F10" w:rsidRPr="00C6677B">
              <w:rPr>
                <w:rFonts w:asciiTheme="majorHAnsi" w:hAnsiTheme="majorHAnsi" w:cs="Consolas"/>
                <w:lang w:val="en-AU"/>
              </w:rPr>
              <w:t>c</w:t>
            </w:r>
            <w:r w:rsidR="004172C5" w:rsidRPr="00C6677B">
              <w:rPr>
                <w:rFonts w:asciiTheme="majorHAnsi" w:hAnsiTheme="majorHAnsi" w:cs="Consolas"/>
                <w:lang w:val="en-AU"/>
              </w:rPr>
              <w:t>hapter</w:t>
            </w:r>
            <w:r w:rsidR="002C4F10" w:rsidRPr="00C6677B">
              <w:rPr>
                <w:rFonts w:asciiTheme="majorHAnsi" w:hAnsiTheme="majorHAnsi" w:cs="Consolas"/>
                <w:lang w:val="en-AU"/>
              </w:rPr>
              <w:t>s</w:t>
            </w:r>
            <w:r w:rsidR="004172C5" w:rsidRPr="00C6677B">
              <w:rPr>
                <w:rFonts w:asciiTheme="majorHAnsi" w:hAnsiTheme="majorHAnsi" w:cs="Consolas"/>
                <w:lang w:val="en-AU"/>
              </w:rPr>
              <w:t xml:space="preserve"> dealing with </w:t>
            </w:r>
            <w:r w:rsidR="002C4F10" w:rsidRPr="00C6677B">
              <w:rPr>
                <w:rFonts w:asciiTheme="majorHAnsi" w:hAnsiTheme="majorHAnsi" w:cs="Consolas"/>
                <w:lang w:val="en-AU"/>
              </w:rPr>
              <w:t>Biology</w:t>
            </w:r>
            <w:r w:rsidR="004172C5" w:rsidRPr="00C6677B">
              <w:rPr>
                <w:rFonts w:asciiTheme="majorHAnsi" w:hAnsiTheme="majorHAnsi" w:cs="Consolas"/>
                <w:lang w:val="en-AU"/>
              </w:rPr>
              <w:t xml:space="preserve"> </w:t>
            </w:r>
            <w:r w:rsidR="002C4F10" w:rsidRPr="00C6677B">
              <w:rPr>
                <w:rFonts w:asciiTheme="majorHAnsi" w:hAnsiTheme="majorHAnsi" w:cs="Consolas"/>
                <w:lang w:val="en-AU"/>
              </w:rPr>
              <w:t>submodel</w:t>
            </w:r>
            <w:r w:rsidR="004172C5" w:rsidRPr="00C6677B">
              <w:rPr>
                <w:rFonts w:asciiTheme="majorHAnsi" w:hAnsiTheme="majorHAnsi" w:cs="Consolas"/>
                <w:lang w:val="en-AU"/>
              </w:rPr>
              <w:t xml:space="preserve">. </w:t>
            </w:r>
          </w:p>
          <w:p w14:paraId="129BA1FD" w14:textId="77777777" w:rsidR="000507EA" w:rsidRPr="00C6677B" w:rsidRDefault="000507EA" w:rsidP="00C6677B">
            <w:pPr>
              <w:autoSpaceDE w:val="0"/>
              <w:autoSpaceDN w:val="0"/>
              <w:adjustRightInd w:val="0"/>
              <w:spacing w:line="276" w:lineRule="auto"/>
              <w:rPr>
                <w:rFonts w:asciiTheme="majorHAnsi" w:hAnsiTheme="majorHAnsi" w:cs="Consolas"/>
                <w:lang w:val="en-AU"/>
              </w:rPr>
            </w:pPr>
          </w:p>
          <w:p w14:paraId="77A21609" w14:textId="77777777" w:rsidR="000507EA" w:rsidRPr="00C6677B" w:rsidRDefault="000507EA" w:rsidP="00C6677B">
            <w:pPr>
              <w:autoSpaceDE w:val="0"/>
              <w:autoSpaceDN w:val="0"/>
              <w:adjustRightInd w:val="0"/>
              <w:spacing w:line="276" w:lineRule="auto"/>
              <w:rPr>
                <w:rFonts w:asciiTheme="majorHAnsi" w:hAnsiTheme="majorHAnsi" w:cs="Consolas"/>
                <w:lang w:val="en-AU"/>
              </w:rPr>
            </w:pPr>
          </w:p>
          <w:p w14:paraId="60C4607F" w14:textId="77777777" w:rsidR="00C66C8C" w:rsidRPr="00C6677B" w:rsidRDefault="00C66C8C" w:rsidP="00C6677B">
            <w:pPr>
              <w:autoSpaceDE w:val="0"/>
              <w:autoSpaceDN w:val="0"/>
              <w:adjustRightInd w:val="0"/>
              <w:spacing w:line="276" w:lineRule="auto"/>
              <w:rPr>
                <w:rFonts w:asciiTheme="majorHAnsi" w:hAnsiTheme="majorHAnsi" w:cs="Consolas"/>
                <w:lang w:val="en-AU"/>
              </w:rPr>
            </w:pPr>
          </w:p>
        </w:tc>
      </w:tr>
      <w:tr w:rsidR="0071176E" w:rsidRPr="00C6677B" w14:paraId="415421E3" w14:textId="77777777" w:rsidTr="00701CEA">
        <w:trPr>
          <w:gridBefore w:val="2"/>
          <w:gridAfter w:val="3"/>
          <w:wBefore w:w="568" w:type="dxa"/>
          <w:wAfter w:w="1276" w:type="dxa"/>
        </w:trPr>
        <w:tc>
          <w:tcPr>
            <w:tcW w:w="8930" w:type="dxa"/>
            <w:gridSpan w:val="2"/>
            <w:tcBorders>
              <w:top w:val="nil"/>
              <w:left w:val="nil"/>
              <w:bottom w:val="single" w:sz="4" w:space="0" w:color="auto"/>
              <w:right w:val="nil"/>
            </w:tcBorders>
          </w:tcPr>
          <w:p w14:paraId="70901E87" w14:textId="77777777" w:rsidR="00870A07" w:rsidRPr="00C6677B" w:rsidRDefault="00870A07" w:rsidP="00C6677B">
            <w:pPr>
              <w:spacing w:line="276" w:lineRule="auto"/>
              <w:rPr>
                <w:rFonts w:asciiTheme="majorHAnsi" w:hAnsiTheme="majorHAnsi"/>
                <w:b/>
                <w:lang w:val="en-AU"/>
              </w:rPr>
            </w:pPr>
          </w:p>
          <w:p w14:paraId="0FDD4B8C" w14:textId="6DDA835B" w:rsidR="0071176E" w:rsidRPr="00C6677B" w:rsidRDefault="004172C5" w:rsidP="00C6677B">
            <w:pPr>
              <w:spacing w:line="276" w:lineRule="auto"/>
              <w:rPr>
                <w:rFonts w:asciiTheme="majorHAnsi" w:hAnsiTheme="majorHAnsi"/>
                <w:b/>
                <w:lang w:val="en-AU"/>
              </w:rPr>
            </w:pPr>
            <w:r w:rsidRPr="00C6677B">
              <w:rPr>
                <w:rFonts w:asciiTheme="majorHAnsi" w:hAnsiTheme="majorHAnsi"/>
                <w:b/>
                <w:lang w:val="en-AU"/>
              </w:rPr>
              <w:t xml:space="preserve">V. </w:t>
            </w:r>
            <w:r w:rsidR="0071176E" w:rsidRPr="00C6677B">
              <w:rPr>
                <w:rFonts w:asciiTheme="majorHAnsi" w:hAnsiTheme="majorHAnsi"/>
                <w:b/>
                <w:lang w:val="en-AU"/>
              </w:rPr>
              <w:t xml:space="preserve">Read in temperature, salinity and </w:t>
            </w:r>
            <w:r w:rsidR="00421FA1" w:rsidRPr="00C6677B">
              <w:rPr>
                <w:rFonts w:asciiTheme="majorHAnsi" w:hAnsiTheme="majorHAnsi"/>
                <w:b/>
                <w:lang w:val="en-AU"/>
              </w:rPr>
              <w:t xml:space="preserve">other </w:t>
            </w:r>
            <w:r w:rsidR="00A3223E" w:rsidRPr="00C6677B">
              <w:rPr>
                <w:rFonts w:asciiTheme="majorHAnsi" w:hAnsiTheme="majorHAnsi"/>
                <w:b/>
                <w:lang w:val="en-AU"/>
              </w:rPr>
              <w:t>tracer</w:t>
            </w:r>
            <w:r w:rsidR="0071176E" w:rsidRPr="00C6677B">
              <w:rPr>
                <w:rFonts w:asciiTheme="majorHAnsi" w:hAnsiTheme="majorHAnsi"/>
                <w:b/>
                <w:lang w:val="en-AU"/>
              </w:rPr>
              <w:t xml:space="preserve"> forcing values and overwrite </w:t>
            </w:r>
            <w:r w:rsidR="00A3223E" w:rsidRPr="00C6677B">
              <w:rPr>
                <w:rFonts w:asciiTheme="majorHAnsi" w:hAnsiTheme="majorHAnsi"/>
                <w:b/>
                <w:lang w:val="en-AU"/>
              </w:rPr>
              <w:t xml:space="preserve">values </w:t>
            </w:r>
            <w:r w:rsidR="0071176E" w:rsidRPr="00C6677B">
              <w:rPr>
                <w:rFonts w:asciiTheme="majorHAnsi" w:hAnsiTheme="majorHAnsi"/>
                <w:b/>
                <w:lang w:val="en-AU"/>
              </w:rPr>
              <w:t xml:space="preserve">calculated </w:t>
            </w:r>
            <w:r w:rsidR="00A3223E" w:rsidRPr="00C6677B">
              <w:rPr>
                <w:rFonts w:asciiTheme="majorHAnsi" w:hAnsiTheme="majorHAnsi"/>
                <w:b/>
                <w:lang w:val="en-AU"/>
              </w:rPr>
              <w:t>in</w:t>
            </w:r>
            <w:r w:rsidRPr="00C6677B">
              <w:rPr>
                <w:rFonts w:asciiTheme="majorHAnsi" w:hAnsiTheme="majorHAnsi"/>
                <w:b/>
                <w:lang w:val="en-AU"/>
              </w:rPr>
              <w:t xml:space="preserve"> the transport model</w:t>
            </w:r>
          </w:p>
          <w:p w14:paraId="37A7F44E" w14:textId="77777777" w:rsidR="0071176E" w:rsidRPr="00C6677B" w:rsidRDefault="0071176E" w:rsidP="00C6677B">
            <w:pPr>
              <w:spacing w:line="276" w:lineRule="auto"/>
              <w:rPr>
                <w:rFonts w:asciiTheme="majorHAnsi" w:hAnsiTheme="majorHAnsi"/>
                <w:b/>
                <w:lang w:val="en-AU"/>
              </w:rPr>
            </w:pPr>
          </w:p>
        </w:tc>
      </w:tr>
      <w:tr w:rsidR="00C63EC7" w:rsidRPr="00C6677B" w14:paraId="735FE028" w14:textId="77777777" w:rsidTr="00C63EC7">
        <w:trPr>
          <w:gridBefore w:val="2"/>
          <w:gridAfter w:val="3"/>
          <w:wBefore w:w="568" w:type="dxa"/>
          <w:wAfter w:w="1276" w:type="dxa"/>
        </w:trPr>
        <w:tc>
          <w:tcPr>
            <w:tcW w:w="2552" w:type="dxa"/>
            <w:vMerge w:val="restart"/>
            <w:tcBorders>
              <w:top w:val="single" w:sz="4" w:space="0" w:color="auto"/>
            </w:tcBorders>
          </w:tcPr>
          <w:p w14:paraId="52BFB4EA" w14:textId="227DABDA" w:rsidR="00C63EC7" w:rsidRPr="00C6677B" w:rsidRDefault="00C63EC7" w:rsidP="00C6677B">
            <w:pPr>
              <w:spacing w:line="276" w:lineRule="auto"/>
              <w:rPr>
                <w:rFonts w:asciiTheme="majorHAnsi" w:hAnsiTheme="majorHAnsi"/>
                <w:lang w:val="en-AU"/>
              </w:rPr>
            </w:pPr>
            <w:r w:rsidRPr="00C6677B">
              <w:rPr>
                <w:rFonts w:asciiTheme="majorHAnsi" w:hAnsiTheme="majorHAnsi"/>
                <w:lang w:val="en-AU"/>
              </w:rPr>
              <w:t>Read in forcing files for temperature, salinity, pH or other forced tracers and overwrite calculated values</w:t>
            </w:r>
          </w:p>
          <w:p w14:paraId="1F8C59F0" w14:textId="77777777" w:rsidR="00C63EC7" w:rsidRPr="00C6677B" w:rsidRDefault="00C63EC7" w:rsidP="00C6677B">
            <w:pPr>
              <w:spacing w:line="276" w:lineRule="auto"/>
              <w:rPr>
                <w:rFonts w:asciiTheme="majorHAnsi" w:hAnsiTheme="majorHAnsi"/>
                <w:lang w:val="en-AU"/>
              </w:rPr>
            </w:pPr>
          </w:p>
          <w:p w14:paraId="6663195D" w14:textId="34B39D0F" w:rsidR="00C63EC7" w:rsidRPr="00C6677B" w:rsidRDefault="00C63EC7" w:rsidP="00C6677B">
            <w:pPr>
              <w:spacing w:line="276" w:lineRule="auto"/>
              <w:rPr>
                <w:rFonts w:asciiTheme="majorHAnsi" w:hAnsiTheme="majorHAnsi"/>
                <w:lang w:val="en-AU"/>
              </w:rPr>
            </w:pPr>
            <w:r w:rsidRPr="00C6677B">
              <w:rPr>
                <w:rFonts w:asciiTheme="majorHAnsi" w:hAnsiTheme="majorHAnsi"/>
                <w:i/>
                <w:lang w:val="en-AU"/>
              </w:rPr>
              <w:t>tracerForcingBM()</w:t>
            </w:r>
            <w:r w:rsidRPr="00C6677B">
              <w:rPr>
                <w:rFonts w:asciiTheme="majorHAnsi" w:hAnsiTheme="majorHAnsi"/>
                <w:lang w:val="en-AU"/>
              </w:rPr>
              <w:t xml:space="preserve"> in </w:t>
            </w:r>
            <w:r w:rsidRPr="00C6677B">
              <w:rPr>
                <w:rFonts w:asciiTheme="majorHAnsi" w:hAnsiTheme="majorHAnsi"/>
                <w:b/>
                <w:lang w:val="en-AU"/>
              </w:rPr>
              <w:t>attempsalt.c</w:t>
            </w:r>
          </w:p>
          <w:p w14:paraId="02D0E213" w14:textId="77777777" w:rsidR="00C63EC7" w:rsidRPr="00C6677B" w:rsidRDefault="00C63EC7" w:rsidP="00C6677B">
            <w:pPr>
              <w:spacing w:line="276" w:lineRule="auto"/>
              <w:rPr>
                <w:rFonts w:asciiTheme="majorHAnsi" w:hAnsiTheme="majorHAnsi"/>
                <w:lang w:val="en-AU"/>
              </w:rPr>
            </w:pPr>
          </w:p>
          <w:p w14:paraId="62AFCE5B" w14:textId="512D015F" w:rsidR="00C63EC7" w:rsidRPr="00C6677B" w:rsidRDefault="00C63EC7" w:rsidP="00C6677B">
            <w:pPr>
              <w:spacing w:line="276" w:lineRule="auto"/>
              <w:rPr>
                <w:rFonts w:asciiTheme="majorHAnsi" w:hAnsiTheme="majorHAnsi"/>
                <w:lang w:val="en-AU"/>
              </w:rPr>
            </w:pPr>
            <w:r w:rsidRPr="00C6677B">
              <w:rPr>
                <w:rFonts w:asciiTheme="majorHAnsi" w:hAnsiTheme="majorHAnsi"/>
                <w:color w:val="F79646" w:themeColor="accent6"/>
                <w:lang w:val="en-AU"/>
              </w:rPr>
              <w:t>use_tempfiles</w:t>
            </w:r>
            <w:r w:rsidRPr="00C6677B">
              <w:rPr>
                <w:rFonts w:asciiTheme="majorHAnsi" w:hAnsiTheme="majorHAnsi"/>
                <w:lang w:val="en-AU"/>
              </w:rPr>
              <w:t>* 1</w:t>
            </w:r>
          </w:p>
          <w:p w14:paraId="1F3AEDD5" w14:textId="782483E7" w:rsidR="00C63EC7" w:rsidRPr="00C6677B" w:rsidRDefault="00C63EC7" w:rsidP="00C6677B">
            <w:pPr>
              <w:spacing w:line="276" w:lineRule="auto"/>
              <w:rPr>
                <w:rFonts w:asciiTheme="majorHAnsi" w:hAnsiTheme="majorHAnsi"/>
                <w:lang w:val="en-AU"/>
              </w:rPr>
            </w:pPr>
            <w:r w:rsidRPr="00C6677B">
              <w:rPr>
                <w:rFonts w:asciiTheme="majorHAnsi" w:hAnsiTheme="majorHAnsi"/>
                <w:color w:val="F79646" w:themeColor="accent6"/>
                <w:lang w:val="en-AU"/>
              </w:rPr>
              <w:t>use_saltfiles</w:t>
            </w:r>
            <w:r w:rsidRPr="00C6677B">
              <w:rPr>
                <w:rFonts w:asciiTheme="majorHAnsi" w:hAnsiTheme="majorHAnsi"/>
                <w:lang w:val="en-AU"/>
              </w:rPr>
              <w:t>* 1</w:t>
            </w:r>
          </w:p>
          <w:p w14:paraId="280F9953" w14:textId="7979C18B" w:rsidR="00C63EC7" w:rsidRPr="00C6677B" w:rsidRDefault="00C63EC7" w:rsidP="00C6677B">
            <w:pPr>
              <w:spacing w:line="276" w:lineRule="auto"/>
              <w:rPr>
                <w:rFonts w:asciiTheme="majorHAnsi" w:hAnsiTheme="majorHAnsi"/>
                <w:lang w:val="en-AU"/>
              </w:rPr>
            </w:pPr>
            <w:r w:rsidRPr="00C6677B">
              <w:rPr>
                <w:rFonts w:asciiTheme="majorHAnsi" w:hAnsiTheme="majorHAnsi"/>
                <w:color w:val="F79646" w:themeColor="accent6"/>
                <w:lang w:val="en-AU"/>
              </w:rPr>
              <w:t>use_pHfiles</w:t>
            </w:r>
            <w:r w:rsidRPr="00C6677B">
              <w:rPr>
                <w:rFonts w:asciiTheme="majorHAnsi" w:hAnsiTheme="majorHAnsi"/>
                <w:lang w:val="en-AU"/>
              </w:rPr>
              <w:t>* 0</w:t>
            </w:r>
          </w:p>
          <w:p w14:paraId="469A8602" w14:textId="4F02DAC5" w:rsidR="00C63EC7" w:rsidRPr="00C6677B" w:rsidRDefault="00C63EC7" w:rsidP="00C6677B">
            <w:pPr>
              <w:spacing w:line="276" w:lineRule="auto"/>
              <w:rPr>
                <w:rFonts w:asciiTheme="majorHAnsi" w:hAnsiTheme="majorHAnsi"/>
                <w:lang w:val="en-AU"/>
              </w:rPr>
            </w:pPr>
            <w:r w:rsidRPr="00C6677B">
              <w:rPr>
                <w:rFonts w:asciiTheme="majorHAnsi" w:hAnsiTheme="majorHAnsi"/>
                <w:color w:val="F79646" w:themeColor="accent6"/>
                <w:lang w:val="en-AU"/>
              </w:rPr>
              <w:t>use_force_tracers</w:t>
            </w:r>
            <w:r w:rsidRPr="00C6677B">
              <w:rPr>
                <w:rFonts w:asciiTheme="majorHAnsi" w:hAnsiTheme="majorHAnsi"/>
                <w:lang w:val="en-AU"/>
              </w:rPr>
              <w:t>* 0</w:t>
            </w:r>
          </w:p>
          <w:p w14:paraId="767B3122" w14:textId="77777777" w:rsidR="00C63EC7" w:rsidRPr="00C6677B" w:rsidRDefault="00C63EC7"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378" w:type="dxa"/>
            <w:tcBorders>
              <w:top w:val="single" w:sz="4" w:space="0" w:color="auto"/>
              <w:bottom w:val="single" w:sz="4" w:space="0" w:color="auto"/>
            </w:tcBorders>
          </w:tcPr>
          <w:p w14:paraId="72A8E12D" w14:textId="4925A5FD"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The calculations of tracer values done in the </w:t>
            </w:r>
            <w:r w:rsidRPr="00C6677B">
              <w:rPr>
                <w:rFonts w:asciiTheme="majorHAnsi" w:hAnsiTheme="majorHAnsi" w:cs="Consolas"/>
                <w:i/>
                <w:lang w:val="en-AU"/>
              </w:rPr>
              <w:t>transportBM()</w:t>
            </w:r>
            <w:r w:rsidRPr="00C6677B">
              <w:rPr>
                <w:rFonts w:asciiTheme="majorHAnsi" w:hAnsiTheme="majorHAnsi" w:cs="Consolas"/>
                <w:lang w:val="en-AU"/>
              </w:rPr>
              <w:t xml:space="preserve"> routine are overwritten if forced values are provided and appropriate flags activated in the </w:t>
            </w:r>
            <w:r w:rsidRPr="00C6677B">
              <w:rPr>
                <w:rFonts w:asciiTheme="majorHAnsi" w:hAnsiTheme="majorHAnsi" w:cs="Consolas"/>
                <w:i/>
                <w:lang w:val="en-AU"/>
              </w:rPr>
              <w:t>force.prm</w:t>
            </w:r>
            <w:r w:rsidRPr="00C6677B">
              <w:rPr>
                <w:rFonts w:asciiTheme="majorHAnsi" w:hAnsiTheme="majorHAnsi" w:cs="Consolas"/>
                <w:lang w:val="en-AU"/>
              </w:rPr>
              <w:t xml:space="preserve"> file </w:t>
            </w:r>
          </w:p>
          <w:p w14:paraId="5008BEED" w14:textId="77777777" w:rsidR="00C63EC7" w:rsidRPr="00C6677B" w:rsidRDefault="00C63EC7" w:rsidP="00C6677B">
            <w:pPr>
              <w:spacing w:line="276" w:lineRule="auto"/>
              <w:rPr>
                <w:rFonts w:asciiTheme="majorHAnsi" w:hAnsiTheme="majorHAnsi" w:cs="Consolas"/>
                <w:lang w:val="en-AU"/>
              </w:rPr>
            </w:pPr>
          </w:p>
          <w:p w14:paraId="3643A4E7" w14:textId="739452C1"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Typically, Atlantis models include temperature and salinity forcing (Table 5), but also pH, oxygen and other tracers set in the </w:t>
            </w:r>
            <w:r w:rsidRPr="00C6677B">
              <w:rPr>
                <w:rFonts w:asciiTheme="majorHAnsi" w:hAnsiTheme="majorHAnsi" w:cs="Consolas"/>
                <w:i/>
                <w:lang w:val="en-AU"/>
              </w:rPr>
              <w:t>initial_conditions.nc</w:t>
            </w:r>
            <w:r w:rsidRPr="00C6677B">
              <w:rPr>
                <w:rFonts w:asciiTheme="majorHAnsi" w:hAnsiTheme="majorHAnsi" w:cs="Consolas"/>
                <w:lang w:val="en-AU"/>
              </w:rPr>
              <w:t xml:space="preserve"> can be forced. Such forcing is done if calculations of tracer concentrations done in Atlantis are deemed to be of insufficient accuracy and better information is available from more specialised models or observations (see </w:t>
            </w:r>
            <w:hyperlink r:id="rId132" w:history="1">
              <w:r w:rsidRPr="00C6677B">
                <w:rPr>
                  <w:rStyle w:val="BodytextChar"/>
                  <w:rFonts w:asciiTheme="majorHAnsi" w:hAnsiTheme="majorHAnsi" w:cs="Consolas"/>
                </w:rPr>
                <w:t>tracer forcing</w:t>
              </w:r>
            </w:hyperlink>
            <w:r w:rsidRPr="00C6677B">
              <w:rPr>
                <w:rFonts w:asciiTheme="majorHAnsi" w:hAnsiTheme="majorHAnsi" w:cs="Consolas"/>
                <w:lang w:val="en-AU"/>
              </w:rPr>
              <w:t xml:space="preserve"> on the wiki)</w:t>
            </w:r>
          </w:p>
          <w:p w14:paraId="20098409" w14:textId="77777777" w:rsidR="00C63EC7" w:rsidRPr="00C6677B" w:rsidRDefault="00C63EC7" w:rsidP="00C6677B">
            <w:pPr>
              <w:spacing w:line="276" w:lineRule="auto"/>
              <w:rPr>
                <w:rFonts w:asciiTheme="majorHAnsi" w:hAnsiTheme="majorHAnsi" w:cs="Consolas"/>
                <w:lang w:val="en-AU"/>
              </w:rPr>
            </w:pPr>
          </w:p>
          <w:p w14:paraId="189C75BA" w14:textId="1C3C2E27"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The number and names of all tracer forcing files must be listed in the </w:t>
            </w:r>
            <w:r w:rsidRPr="00C6677B">
              <w:rPr>
                <w:rFonts w:asciiTheme="majorHAnsi" w:hAnsiTheme="majorHAnsi" w:cs="Consolas"/>
                <w:i/>
                <w:lang w:val="en-AU"/>
              </w:rPr>
              <w:t>force.prm</w:t>
            </w:r>
            <w:r w:rsidRPr="00C6677B">
              <w:rPr>
                <w:rFonts w:asciiTheme="majorHAnsi" w:hAnsiTheme="majorHAnsi" w:cs="Consolas"/>
                <w:lang w:val="en-AU"/>
              </w:rPr>
              <w:t xml:space="preserve"> parameters </w:t>
            </w:r>
            <w:r w:rsidRPr="00C6677B">
              <w:rPr>
                <w:rFonts w:asciiTheme="majorHAnsi" w:hAnsiTheme="majorHAnsi" w:cs="Consolas"/>
                <w:color w:val="E36C0A" w:themeColor="accent6" w:themeShade="BF"/>
                <w:lang w:val="en-AU"/>
              </w:rPr>
              <w:t>nforceTracers</w:t>
            </w:r>
            <w:r w:rsidRPr="00C6677B">
              <w:rPr>
                <w:rFonts w:asciiTheme="majorHAnsi" w:hAnsiTheme="majorHAnsi" w:cs="Consolas"/>
                <w:b/>
                <w:lang w:val="en-AU"/>
              </w:rPr>
              <w:t>*</w:t>
            </w:r>
            <w:r w:rsidRPr="00C6677B">
              <w:rPr>
                <w:rFonts w:asciiTheme="majorHAnsi" w:hAnsiTheme="majorHAnsi" w:cs="Consolas"/>
                <w:lang w:val="en-AU"/>
              </w:rPr>
              <w:t xml:space="preserve">  and </w:t>
            </w:r>
            <w:r w:rsidRPr="00C6677B">
              <w:rPr>
                <w:rFonts w:asciiTheme="majorHAnsi" w:hAnsiTheme="majorHAnsi" w:cs="Consolas"/>
                <w:color w:val="E36C0A" w:themeColor="accent6" w:themeShade="BF"/>
                <w:lang w:val="en-AU"/>
              </w:rPr>
              <w:t>tracerNames</w:t>
            </w:r>
            <w:r w:rsidRPr="00C6677B">
              <w:rPr>
                <w:rFonts w:asciiTheme="majorHAnsi" w:hAnsiTheme="majorHAnsi" w:cs="Consolas"/>
                <w:b/>
                <w:lang w:val="en-AU"/>
              </w:rPr>
              <w:t>*</w:t>
            </w:r>
            <w:r w:rsidRPr="00C6677B">
              <w:rPr>
                <w:rFonts w:asciiTheme="majorHAnsi" w:hAnsiTheme="majorHAnsi" w:cs="Consolas"/>
                <w:lang w:val="en-AU"/>
              </w:rPr>
              <w:t>,  eg:</w:t>
            </w:r>
          </w:p>
          <w:p w14:paraId="4D719D9D" w14:textId="77777777" w:rsidR="00C63EC7" w:rsidRPr="00C6677B" w:rsidRDefault="00C63EC7" w:rsidP="00C6677B">
            <w:pPr>
              <w:spacing w:line="276" w:lineRule="auto"/>
              <w:rPr>
                <w:rFonts w:asciiTheme="majorHAnsi" w:hAnsiTheme="majorHAnsi" w:cs="Consolas"/>
                <w:lang w:val="en-AU"/>
              </w:rPr>
            </w:pPr>
          </w:p>
          <w:p w14:paraId="24D823E4" w14:textId="10C4A2D2"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color w:val="E36C0A" w:themeColor="accent6" w:themeShade="BF"/>
                <w:lang w:val="en-AU"/>
              </w:rPr>
              <w:t xml:space="preserve">nforceTracers </w:t>
            </w:r>
            <w:r w:rsidRPr="00C6677B">
              <w:rPr>
                <w:rFonts w:asciiTheme="majorHAnsi" w:hAnsiTheme="majorHAnsi" w:cs="Consolas"/>
                <w:lang w:val="en-AU"/>
              </w:rPr>
              <w:t>2</w:t>
            </w:r>
          </w:p>
          <w:p w14:paraId="0F1252A5" w14:textId="40831C04"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color w:val="E36C0A" w:themeColor="accent6" w:themeShade="BF"/>
                <w:lang w:val="en-AU"/>
              </w:rPr>
              <w:t xml:space="preserve">tracerNames </w:t>
            </w:r>
            <w:r w:rsidRPr="00C6677B">
              <w:rPr>
                <w:rFonts w:asciiTheme="majorHAnsi" w:hAnsiTheme="majorHAnsi" w:cs="Consolas"/>
                <w:lang w:val="en-AU"/>
              </w:rPr>
              <w:t>2</w:t>
            </w:r>
          </w:p>
          <w:p w14:paraId="23C94B40" w14:textId="77777777"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Oxygen Light </w:t>
            </w:r>
          </w:p>
          <w:p w14:paraId="7CA18B12" w14:textId="77777777" w:rsidR="00C63EC7" w:rsidRPr="00C6677B" w:rsidRDefault="00C63EC7" w:rsidP="00C6677B">
            <w:pPr>
              <w:spacing w:line="276" w:lineRule="auto"/>
              <w:rPr>
                <w:rFonts w:asciiTheme="majorHAnsi" w:hAnsiTheme="majorHAnsi" w:cs="Consolas"/>
                <w:lang w:val="en-AU"/>
              </w:rPr>
            </w:pPr>
          </w:p>
          <w:p w14:paraId="66659E0A" w14:textId="23DB6F26"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This is followed by the actual files and parameter indicating whether the tracer values should be looped (rewound) or not.</w:t>
            </w:r>
          </w:p>
          <w:p w14:paraId="636CD174" w14:textId="77777777" w:rsidR="00C63EC7" w:rsidRPr="00C6677B" w:rsidRDefault="00C63EC7" w:rsidP="00C6677B">
            <w:pPr>
              <w:spacing w:line="276" w:lineRule="auto"/>
              <w:rPr>
                <w:rFonts w:asciiTheme="majorHAnsi" w:hAnsiTheme="majorHAnsi" w:cs="Consolas"/>
                <w:lang w:val="en-AU"/>
              </w:rPr>
            </w:pPr>
          </w:p>
          <w:p w14:paraId="493EC4DB" w14:textId="63ACF04F"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color w:val="E36C0A" w:themeColor="accent6" w:themeShade="BF"/>
                <w:lang w:val="en-AU"/>
              </w:rPr>
              <w:t xml:space="preserve">Oxygen_nFiles </w:t>
            </w:r>
            <w:r w:rsidRPr="00C6677B">
              <w:rPr>
                <w:rFonts w:asciiTheme="majorHAnsi" w:hAnsiTheme="majorHAnsi" w:cs="Consolas"/>
                <w:lang w:val="en-AU"/>
              </w:rPr>
              <w:t>1</w:t>
            </w:r>
          </w:p>
          <w:p w14:paraId="0812E938" w14:textId="3445497A"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Oxygen_File0.name inputs/forcisets/oxygen.nc</w:t>
            </w:r>
          </w:p>
          <w:p w14:paraId="49DD7DA3" w14:textId="4A8DCF70" w:rsidR="00C63EC7" w:rsidRDefault="00C63EC7" w:rsidP="00C6677B">
            <w:pPr>
              <w:spacing w:line="276" w:lineRule="auto"/>
              <w:rPr>
                <w:rFonts w:asciiTheme="majorHAnsi" w:hAnsiTheme="majorHAnsi" w:cs="Consolas"/>
                <w:lang w:val="en-AU"/>
              </w:rPr>
            </w:pPr>
            <w:r w:rsidRPr="00C6677B">
              <w:rPr>
                <w:rFonts w:asciiTheme="majorHAnsi" w:hAnsiTheme="majorHAnsi" w:cs="Consolas"/>
                <w:color w:val="E36C0A" w:themeColor="accent6" w:themeShade="BF"/>
                <w:lang w:val="en-AU"/>
              </w:rPr>
              <w:t xml:space="preserve">Oxygen_rewind </w:t>
            </w:r>
            <w:r w:rsidRPr="00C6677B">
              <w:rPr>
                <w:rFonts w:asciiTheme="majorHAnsi" w:hAnsiTheme="majorHAnsi" w:cs="Consolas"/>
                <w:lang w:val="en-AU"/>
              </w:rPr>
              <w:t>1</w:t>
            </w:r>
          </w:p>
          <w:p w14:paraId="3D5BD826" w14:textId="3F59ACBC" w:rsidR="007F76DE" w:rsidRDefault="007F76DE" w:rsidP="00C6677B">
            <w:pPr>
              <w:spacing w:line="276" w:lineRule="auto"/>
              <w:rPr>
                <w:rFonts w:asciiTheme="majorHAnsi" w:hAnsiTheme="majorHAnsi" w:cs="Consolas"/>
                <w:lang w:val="en-AU"/>
              </w:rPr>
            </w:pPr>
            <w:r w:rsidRPr="007F76DE">
              <w:rPr>
                <w:rFonts w:asciiTheme="majorHAnsi" w:hAnsiTheme="majorHAnsi" w:cs="Consolas"/>
                <w:color w:val="E36C0A" w:themeColor="accent6" w:themeShade="BF"/>
                <w:lang w:val="en-AU"/>
              </w:rPr>
              <w:t>Oxygen_wgt_coefft</w:t>
            </w:r>
            <w:r>
              <w:rPr>
                <w:rFonts w:asciiTheme="majorHAnsi" w:hAnsiTheme="majorHAnsi" w:cs="Consolas"/>
                <w:color w:val="E36C0A" w:themeColor="accent6" w:themeShade="BF"/>
                <w:lang w:val="en-AU"/>
              </w:rPr>
              <w:t xml:space="preserve"> </w:t>
            </w:r>
            <w:r>
              <w:rPr>
                <w:rFonts w:asciiTheme="majorHAnsi" w:hAnsiTheme="majorHAnsi" w:cs="Consolas"/>
                <w:lang w:val="en-AU"/>
              </w:rPr>
              <w:t>0.7</w:t>
            </w:r>
          </w:p>
          <w:p w14:paraId="6E4472A0" w14:textId="52EE4528" w:rsidR="007F76DE" w:rsidRDefault="007F76DE" w:rsidP="00C6677B">
            <w:pPr>
              <w:spacing w:line="276" w:lineRule="auto"/>
              <w:rPr>
                <w:rFonts w:asciiTheme="majorHAnsi" w:hAnsiTheme="majorHAnsi" w:cs="Consolas"/>
                <w:lang w:val="en-AU"/>
              </w:rPr>
            </w:pPr>
          </w:p>
          <w:p w14:paraId="19DFF211" w14:textId="641E6990" w:rsidR="007F76DE" w:rsidRPr="007F76DE" w:rsidRDefault="007F76DE" w:rsidP="00C6677B">
            <w:pPr>
              <w:spacing w:line="276" w:lineRule="auto"/>
              <w:rPr>
                <w:rFonts w:asciiTheme="majorHAnsi" w:hAnsiTheme="majorHAnsi" w:cs="Consolas"/>
                <w:lang w:val="en-AU"/>
              </w:rPr>
            </w:pPr>
            <w:r>
              <w:rPr>
                <w:rFonts w:asciiTheme="majorHAnsi" w:hAnsiTheme="majorHAnsi" w:cs="Consolas"/>
                <w:lang w:val="en-AU"/>
              </w:rPr>
              <w:t xml:space="preserve">The weighting coefficient </w:t>
            </w:r>
            <w:r w:rsidR="00E2129C">
              <w:rPr>
                <w:rFonts w:asciiTheme="majorHAnsi" w:hAnsiTheme="majorHAnsi" w:cs="Consolas"/>
                <w:lang w:val="en-AU"/>
              </w:rPr>
              <w:t>is what weight to put on the values being read into Atlantis (using a weighted average of Atlantis value and value from the forcing file – so a 1.0 means the read in value is used in place of the native Atlantis value, 0.0 means Atlantis value is used, a value between is a mix of the two)</w:t>
            </w:r>
          </w:p>
          <w:p w14:paraId="22601228" w14:textId="77777777" w:rsidR="00C63EC7" w:rsidRPr="00C6677B" w:rsidRDefault="00C63EC7" w:rsidP="00C6677B">
            <w:pPr>
              <w:spacing w:line="276" w:lineRule="auto"/>
              <w:rPr>
                <w:rFonts w:asciiTheme="majorHAnsi" w:hAnsiTheme="majorHAnsi" w:cs="Consolas"/>
                <w:lang w:val="en-AU"/>
              </w:rPr>
            </w:pPr>
          </w:p>
          <w:p w14:paraId="21F2203E" w14:textId="1C37B7AB"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(see </w:t>
            </w:r>
            <w:hyperlink r:id="rId133" w:history="1">
              <w:r w:rsidRPr="00C6677B">
                <w:rPr>
                  <w:rStyle w:val="BodytextChar"/>
                  <w:rFonts w:asciiTheme="majorHAnsi" w:hAnsiTheme="majorHAnsi" w:cs="Consolas"/>
                </w:rPr>
                <w:t>instructions</w:t>
              </w:r>
            </w:hyperlink>
            <w:r w:rsidRPr="00C6677B">
              <w:rPr>
                <w:rFonts w:asciiTheme="majorHAnsi" w:hAnsiTheme="majorHAnsi" w:cs="Consolas"/>
                <w:lang w:val="en-AU"/>
              </w:rPr>
              <w:t xml:space="preserve"> also on the wiki). </w:t>
            </w:r>
          </w:p>
          <w:p w14:paraId="1F0AC4EC" w14:textId="77777777" w:rsidR="00C63EC7" w:rsidRPr="00C6677B" w:rsidRDefault="00C63EC7" w:rsidP="00C6677B">
            <w:pPr>
              <w:spacing w:line="276" w:lineRule="auto"/>
              <w:rPr>
                <w:rFonts w:asciiTheme="majorHAnsi" w:hAnsiTheme="majorHAnsi" w:cs="Consolas"/>
                <w:lang w:val="en-AU"/>
              </w:rPr>
            </w:pPr>
          </w:p>
          <w:p w14:paraId="7C58AD17" w14:textId="11623FB5"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Note, that the names of tracers provided in the </w:t>
            </w:r>
            <w:r w:rsidRPr="00C6677B">
              <w:rPr>
                <w:rFonts w:asciiTheme="majorHAnsi" w:hAnsiTheme="majorHAnsi" w:cs="Consolas"/>
                <w:color w:val="E36C0A" w:themeColor="accent6" w:themeShade="BF"/>
                <w:lang w:val="en-AU"/>
              </w:rPr>
              <w:t xml:space="preserve">tracerNames </w:t>
            </w:r>
            <w:r w:rsidRPr="00C6677B">
              <w:rPr>
                <w:rFonts w:asciiTheme="majorHAnsi" w:hAnsiTheme="majorHAnsi" w:cs="Consolas"/>
                <w:lang w:val="en-AU"/>
              </w:rPr>
              <w:t xml:space="preserve">MUST exactly match the names in the </w:t>
            </w:r>
            <w:r w:rsidRPr="00C6677B">
              <w:rPr>
                <w:rFonts w:asciiTheme="majorHAnsi" w:hAnsiTheme="majorHAnsi" w:cs="Consolas"/>
                <w:i/>
                <w:lang w:val="en-AU"/>
              </w:rPr>
              <w:t>initial_conditions.nc</w:t>
            </w:r>
            <w:r w:rsidRPr="00C6677B">
              <w:rPr>
                <w:rFonts w:asciiTheme="majorHAnsi" w:hAnsiTheme="majorHAnsi" w:cs="Consolas"/>
                <w:lang w:val="en-AU"/>
              </w:rPr>
              <w:t xml:space="preserve"> file, so that Atlantis knows which tracers to overwrite. </w:t>
            </w:r>
          </w:p>
          <w:p w14:paraId="53D37C99" w14:textId="0C9FB71C" w:rsidR="00C63EC7" w:rsidRPr="00C6677B" w:rsidRDefault="00C63EC7" w:rsidP="00C63EC7">
            <w:pPr>
              <w:rPr>
                <w:rFonts w:asciiTheme="majorHAnsi" w:hAnsiTheme="majorHAnsi" w:cs="Consolas"/>
                <w:lang w:val="en-AU"/>
              </w:rPr>
            </w:pPr>
          </w:p>
        </w:tc>
      </w:tr>
      <w:tr w:rsidR="00C63EC7" w:rsidRPr="00C6677B" w14:paraId="263BF62B" w14:textId="77777777" w:rsidTr="00E72677">
        <w:trPr>
          <w:gridBefore w:val="2"/>
          <w:gridAfter w:val="3"/>
          <w:wBefore w:w="568" w:type="dxa"/>
          <w:wAfter w:w="1276" w:type="dxa"/>
        </w:trPr>
        <w:tc>
          <w:tcPr>
            <w:tcW w:w="2552" w:type="dxa"/>
            <w:vMerge/>
            <w:tcBorders>
              <w:bottom w:val="single" w:sz="4" w:space="0" w:color="auto"/>
            </w:tcBorders>
          </w:tcPr>
          <w:p w14:paraId="6D9F2105" w14:textId="77777777" w:rsidR="00C63EC7" w:rsidRPr="00C6677B" w:rsidRDefault="00C63EC7" w:rsidP="00C6677B">
            <w:pPr>
              <w:rPr>
                <w:rFonts w:asciiTheme="majorHAnsi" w:hAnsiTheme="majorHAnsi"/>
                <w:lang w:val="en-AU"/>
              </w:rPr>
            </w:pPr>
          </w:p>
        </w:tc>
        <w:tc>
          <w:tcPr>
            <w:tcW w:w="6378" w:type="dxa"/>
            <w:tcBorders>
              <w:top w:val="single" w:sz="4" w:space="0" w:color="auto"/>
              <w:bottom w:val="single" w:sz="4" w:space="0" w:color="auto"/>
            </w:tcBorders>
            <w:shd w:val="clear" w:color="auto" w:fill="FDE9D9" w:themeFill="accent6" w:themeFillTint="33"/>
          </w:tcPr>
          <w:p w14:paraId="0B3E2A13" w14:textId="77777777" w:rsidR="00C63EC7" w:rsidRPr="00C6677B" w:rsidRDefault="00C63EC7" w:rsidP="00C63EC7">
            <w:pPr>
              <w:spacing w:line="276" w:lineRule="auto"/>
              <w:rPr>
                <w:rFonts w:asciiTheme="majorHAnsi" w:hAnsiTheme="majorHAnsi" w:cs="Consolas"/>
                <w:lang w:val="en-AU"/>
              </w:rPr>
            </w:pPr>
            <w:r w:rsidRPr="00C6677B">
              <w:rPr>
                <w:rFonts w:asciiTheme="majorHAnsi" w:hAnsiTheme="majorHAnsi" w:cs="Consolas"/>
                <w:b/>
                <w:lang w:val="en-AU"/>
              </w:rPr>
              <w:t>NOTE!</w:t>
            </w:r>
            <w:r w:rsidRPr="00C6677B">
              <w:rPr>
                <w:rFonts w:asciiTheme="majorHAnsi" w:hAnsiTheme="majorHAnsi" w:cs="Consolas"/>
                <w:lang w:val="en-AU"/>
              </w:rPr>
              <w:t xml:space="preserve"> </w:t>
            </w:r>
            <w:r w:rsidRPr="00C6677B">
              <w:rPr>
                <w:rFonts w:asciiTheme="majorHAnsi" w:hAnsiTheme="majorHAnsi" w:cs="Consolas"/>
                <w:b/>
                <w:lang w:val="en-AU"/>
              </w:rPr>
              <w:t>Forcing of tracers, especially those containing nitrogen, should be done with care, as it can easily affect the conservation of mass in the model</w:t>
            </w:r>
            <w:r w:rsidRPr="00C6677B">
              <w:rPr>
                <w:rFonts w:asciiTheme="majorHAnsi" w:hAnsiTheme="majorHAnsi" w:cs="Consolas"/>
                <w:lang w:val="en-AU"/>
              </w:rPr>
              <w:t xml:space="preserve"> </w:t>
            </w:r>
          </w:p>
          <w:p w14:paraId="0CC2BF92" w14:textId="77777777" w:rsidR="00C63EC7" w:rsidRPr="00C6677B" w:rsidRDefault="00C63EC7" w:rsidP="00C6677B">
            <w:pPr>
              <w:rPr>
                <w:rFonts w:asciiTheme="majorHAnsi" w:hAnsiTheme="majorHAnsi" w:cs="Consolas"/>
                <w:lang w:val="en-AU"/>
              </w:rPr>
            </w:pPr>
          </w:p>
        </w:tc>
      </w:tr>
      <w:tr w:rsidR="003C44B1" w:rsidRPr="00C6677B" w14:paraId="270D880E" w14:textId="77777777" w:rsidTr="004F49E3">
        <w:trPr>
          <w:gridBefore w:val="2"/>
          <w:gridAfter w:val="3"/>
          <w:wBefore w:w="568" w:type="dxa"/>
          <w:wAfter w:w="1276" w:type="dxa"/>
        </w:trPr>
        <w:tc>
          <w:tcPr>
            <w:tcW w:w="2552" w:type="dxa"/>
            <w:tcBorders>
              <w:bottom w:val="single" w:sz="4" w:space="0" w:color="auto"/>
            </w:tcBorders>
          </w:tcPr>
          <w:p w14:paraId="59B446D6" w14:textId="77777777" w:rsidR="003C44B1" w:rsidRDefault="003C44B1" w:rsidP="00C6677B">
            <w:pPr>
              <w:rPr>
                <w:rFonts w:asciiTheme="majorHAnsi" w:hAnsiTheme="majorHAnsi"/>
                <w:lang w:val="en-AU"/>
              </w:rPr>
            </w:pPr>
            <w:r>
              <w:rPr>
                <w:rFonts w:asciiTheme="majorHAnsi" w:hAnsiTheme="majorHAnsi"/>
                <w:lang w:val="en-AU"/>
              </w:rPr>
              <w:t>Forcing species distributions</w:t>
            </w:r>
          </w:p>
          <w:p w14:paraId="65953A8A" w14:textId="77777777" w:rsidR="003C44B1" w:rsidRDefault="003C44B1" w:rsidP="00C6677B">
            <w:pPr>
              <w:rPr>
                <w:rFonts w:asciiTheme="majorHAnsi" w:hAnsiTheme="majorHAnsi"/>
                <w:lang w:val="en-AU"/>
              </w:rPr>
            </w:pPr>
          </w:p>
          <w:p w14:paraId="64534F60" w14:textId="77777777" w:rsidR="003C44B1" w:rsidRDefault="003C44B1" w:rsidP="00C6677B">
            <w:pPr>
              <w:rPr>
                <w:rFonts w:asciiTheme="majorHAnsi" w:hAnsiTheme="majorHAnsi"/>
                <w:lang w:val="en-AU"/>
              </w:rPr>
            </w:pPr>
            <w:r w:rsidRPr="004F49E3">
              <w:rPr>
                <w:rFonts w:asciiTheme="majorHAnsi" w:hAnsiTheme="majorHAnsi"/>
                <w:color w:val="E36C0A" w:themeColor="accent6" w:themeShade="BF"/>
                <w:lang w:val="en-AU"/>
              </w:rPr>
              <w:t>use_move_entries</w:t>
            </w:r>
            <w:r w:rsidR="004F49E3" w:rsidRPr="004F49E3">
              <w:rPr>
                <w:rFonts w:asciiTheme="majorHAnsi" w:hAnsiTheme="majorHAnsi"/>
                <w:color w:val="E36C0A" w:themeColor="accent6" w:themeShade="BF"/>
                <w:lang w:val="en-AU"/>
              </w:rPr>
              <w:t xml:space="preserve"> </w:t>
            </w:r>
            <w:r w:rsidR="004F49E3" w:rsidRPr="004F49E3">
              <w:rPr>
                <w:rFonts w:asciiTheme="majorHAnsi" w:hAnsiTheme="majorHAnsi"/>
                <w:lang w:val="en-AU"/>
              </w:rPr>
              <w:t>1</w:t>
            </w:r>
          </w:p>
          <w:p w14:paraId="40A9CBD3" w14:textId="6FA6929C" w:rsidR="004F49E3" w:rsidRPr="00C6677B" w:rsidRDefault="004F49E3" w:rsidP="00C6677B">
            <w:pPr>
              <w:rPr>
                <w:rFonts w:asciiTheme="majorHAnsi" w:hAnsiTheme="majorHAnsi"/>
                <w:lang w:val="en-AU"/>
              </w:rPr>
            </w:pPr>
          </w:p>
        </w:tc>
        <w:tc>
          <w:tcPr>
            <w:tcW w:w="6378" w:type="dxa"/>
            <w:tcBorders>
              <w:top w:val="single" w:sz="4" w:space="0" w:color="auto"/>
              <w:bottom w:val="single" w:sz="4" w:space="0" w:color="auto"/>
            </w:tcBorders>
            <w:shd w:val="clear" w:color="auto" w:fill="auto"/>
          </w:tcPr>
          <w:p w14:paraId="54D9467A" w14:textId="5699892B" w:rsidR="003C44B1" w:rsidRDefault="004F49E3" w:rsidP="00C63EC7">
            <w:pPr>
              <w:rPr>
                <w:rFonts w:asciiTheme="majorHAnsi" w:hAnsiTheme="majorHAnsi" w:cs="Consolas"/>
                <w:bCs/>
                <w:lang w:val="en-AU"/>
              </w:rPr>
            </w:pPr>
            <w:r w:rsidRPr="004F49E3">
              <w:rPr>
                <w:rFonts w:asciiTheme="majorHAnsi" w:hAnsiTheme="majorHAnsi" w:cs="Consolas"/>
                <w:bCs/>
                <w:lang w:val="en-AU"/>
              </w:rPr>
              <w:t>To change the distribution of species (for movement)</w:t>
            </w:r>
            <w:r>
              <w:rPr>
                <w:rFonts w:asciiTheme="majorHAnsi" w:hAnsiTheme="majorHAnsi" w:cs="Consolas"/>
                <w:bCs/>
                <w:lang w:val="en-AU"/>
              </w:rPr>
              <w:t xml:space="preserve"> you need to set the flag and then provide the following information for each group you wish to force (this example has two groups</w:t>
            </w:r>
            <w:r w:rsidR="00BD3D4E">
              <w:rPr>
                <w:rFonts w:asciiTheme="majorHAnsi" w:hAnsiTheme="majorHAnsi" w:cs="Consolas"/>
                <w:bCs/>
                <w:lang w:val="en-AU"/>
              </w:rPr>
              <w:t>, FXX and FYY,</w:t>
            </w:r>
            <w:r>
              <w:rPr>
                <w:rFonts w:asciiTheme="majorHAnsi" w:hAnsiTheme="majorHAnsi" w:cs="Consolas"/>
                <w:bCs/>
                <w:lang w:val="en-AU"/>
              </w:rPr>
              <w:t xml:space="preserve"> and 2 stages)</w:t>
            </w:r>
          </w:p>
          <w:p w14:paraId="562A2143" w14:textId="77777777" w:rsidR="004F49E3" w:rsidRDefault="004F49E3" w:rsidP="00C63EC7">
            <w:pPr>
              <w:rPr>
                <w:rFonts w:asciiTheme="majorHAnsi" w:hAnsiTheme="majorHAnsi" w:cs="Consolas"/>
                <w:bCs/>
                <w:lang w:val="en-AU"/>
              </w:rPr>
            </w:pPr>
          </w:p>
          <w:p w14:paraId="6B178981" w14:textId="77777777"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nforceMoveGroups</w:t>
            </w:r>
            <w:r w:rsidRPr="004F49E3">
              <w:rPr>
                <w:rFonts w:asciiTheme="majorHAnsi" w:hAnsiTheme="majorHAnsi" w:cs="Consolas"/>
                <w:bCs/>
                <w:lang w:val="en-AU"/>
              </w:rPr>
              <w:t xml:space="preserve"> 4</w:t>
            </w:r>
          </w:p>
          <w:p w14:paraId="010307CA" w14:textId="77777777" w:rsidR="004F49E3" w:rsidRPr="004F49E3" w:rsidRDefault="004F49E3" w:rsidP="004F49E3">
            <w:pPr>
              <w:rPr>
                <w:rFonts w:asciiTheme="majorHAnsi" w:hAnsiTheme="majorHAnsi" w:cs="Consolas"/>
                <w:bCs/>
                <w:lang w:val="en-AU"/>
              </w:rPr>
            </w:pPr>
          </w:p>
          <w:p w14:paraId="6C4E6F7A" w14:textId="77777777"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MoveGroupCodes</w:t>
            </w:r>
            <w:r w:rsidRPr="004F49E3">
              <w:rPr>
                <w:rFonts w:asciiTheme="majorHAnsi" w:hAnsiTheme="majorHAnsi" w:cs="Consolas"/>
                <w:bCs/>
                <w:lang w:val="en-AU"/>
              </w:rPr>
              <w:t xml:space="preserve"> 4</w:t>
            </w:r>
          </w:p>
          <w:p w14:paraId="181783C6" w14:textId="153E0849" w:rsidR="004F49E3" w:rsidRPr="004F49E3" w:rsidRDefault="004F49E3" w:rsidP="004F49E3">
            <w:pPr>
              <w:rPr>
                <w:rFonts w:asciiTheme="majorHAnsi" w:hAnsiTheme="majorHAnsi" w:cs="Consolas"/>
                <w:bCs/>
                <w:lang w:val="en-AU"/>
              </w:rPr>
            </w:pPr>
            <w:r>
              <w:rPr>
                <w:rFonts w:asciiTheme="majorHAnsi" w:hAnsiTheme="majorHAnsi" w:cs="Consolas"/>
                <w:bCs/>
                <w:lang w:val="en-AU"/>
              </w:rPr>
              <w:t>FXX</w:t>
            </w:r>
            <w:r w:rsidRPr="004F49E3">
              <w:rPr>
                <w:rFonts w:asciiTheme="majorHAnsi" w:hAnsiTheme="majorHAnsi" w:cs="Consolas"/>
                <w:bCs/>
                <w:lang w:val="en-AU"/>
              </w:rPr>
              <w:t>_stage_0</w:t>
            </w:r>
          </w:p>
          <w:p w14:paraId="592709E3" w14:textId="098FA379" w:rsidR="004F49E3" w:rsidRPr="004F49E3" w:rsidRDefault="004F49E3" w:rsidP="004F49E3">
            <w:pPr>
              <w:rPr>
                <w:rFonts w:asciiTheme="majorHAnsi" w:hAnsiTheme="majorHAnsi" w:cs="Consolas"/>
                <w:bCs/>
                <w:lang w:val="en-AU"/>
              </w:rPr>
            </w:pPr>
            <w:r>
              <w:rPr>
                <w:rFonts w:asciiTheme="majorHAnsi" w:hAnsiTheme="majorHAnsi" w:cs="Consolas"/>
                <w:bCs/>
                <w:lang w:val="en-AU"/>
              </w:rPr>
              <w:t>FXX</w:t>
            </w:r>
            <w:r w:rsidRPr="004F49E3">
              <w:rPr>
                <w:rFonts w:asciiTheme="majorHAnsi" w:hAnsiTheme="majorHAnsi" w:cs="Consolas"/>
                <w:bCs/>
                <w:lang w:val="en-AU"/>
              </w:rPr>
              <w:t>_stage_1</w:t>
            </w:r>
          </w:p>
          <w:p w14:paraId="49B323D4" w14:textId="1595E9B7" w:rsidR="004F49E3" w:rsidRPr="004F49E3" w:rsidRDefault="004F49E3" w:rsidP="004F49E3">
            <w:pPr>
              <w:rPr>
                <w:rFonts w:asciiTheme="majorHAnsi" w:hAnsiTheme="majorHAnsi" w:cs="Consolas"/>
                <w:bCs/>
                <w:lang w:val="en-AU"/>
              </w:rPr>
            </w:pPr>
            <w:r>
              <w:rPr>
                <w:rFonts w:asciiTheme="majorHAnsi" w:hAnsiTheme="majorHAnsi" w:cs="Consolas"/>
                <w:bCs/>
                <w:lang w:val="en-AU"/>
              </w:rPr>
              <w:t>FYY</w:t>
            </w:r>
            <w:r w:rsidRPr="004F49E3">
              <w:rPr>
                <w:rFonts w:asciiTheme="majorHAnsi" w:hAnsiTheme="majorHAnsi" w:cs="Consolas"/>
                <w:bCs/>
                <w:lang w:val="en-AU"/>
              </w:rPr>
              <w:t>_stage_0</w:t>
            </w:r>
          </w:p>
          <w:p w14:paraId="78725819" w14:textId="38C2855D" w:rsidR="004F49E3" w:rsidRPr="004F49E3" w:rsidRDefault="004F49E3" w:rsidP="004F49E3">
            <w:pPr>
              <w:rPr>
                <w:rFonts w:asciiTheme="majorHAnsi" w:hAnsiTheme="majorHAnsi" w:cs="Consolas"/>
                <w:bCs/>
                <w:lang w:val="en-AU"/>
              </w:rPr>
            </w:pPr>
            <w:r>
              <w:rPr>
                <w:rFonts w:asciiTheme="majorHAnsi" w:hAnsiTheme="majorHAnsi" w:cs="Consolas"/>
                <w:bCs/>
                <w:lang w:val="en-AU"/>
              </w:rPr>
              <w:t>FYY</w:t>
            </w:r>
            <w:r w:rsidRPr="004F49E3">
              <w:rPr>
                <w:rFonts w:asciiTheme="majorHAnsi" w:hAnsiTheme="majorHAnsi" w:cs="Consolas"/>
                <w:bCs/>
                <w:lang w:val="en-AU"/>
              </w:rPr>
              <w:t>_stage_1</w:t>
            </w:r>
          </w:p>
          <w:p w14:paraId="55AAC05A" w14:textId="77777777" w:rsidR="004F49E3" w:rsidRPr="004F49E3" w:rsidRDefault="004F49E3" w:rsidP="004F49E3">
            <w:pPr>
              <w:rPr>
                <w:rFonts w:asciiTheme="majorHAnsi" w:hAnsiTheme="majorHAnsi" w:cs="Consolas"/>
                <w:bCs/>
                <w:lang w:val="en-AU"/>
              </w:rPr>
            </w:pPr>
          </w:p>
          <w:p w14:paraId="12A20D8C" w14:textId="65A656DB" w:rsidR="004F49E3" w:rsidRPr="004F49E3" w:rsidRDefault="004F49E3" w:rsidP="004F49E3">
            <w:pPr>
              <w:rPr>
                <w:rFonts w:asciiTheme="majorHAnsi" w:hAnsiTheme="majorHAnsi" w:cs="Consolas"/>
                <w:bCs/>
                <w:lang w:val="en-AU"/>
              </w:rPr>
            </w:pPr>
            <w:r>
              <w:rPr>
                <w:rFonts w:asciiTheme="majorHAnsi" w:hAnsiTheme="majorHAnsi" w:cs="Consolas"/>
                <w:bCs/>
                <w:lang w:val="en-AU"/>
              </w:rPr>
              <w:t>Also l</w:t>
            </w:r>
            <w:r w:rsidRPr="004F49E3">
              <w:rPr>
                <w:rFonts w:asciiTheme="majorHAnsi" w:hAnsiTheme="majorHAnsi" w:cs="Consolas"/>
                <w:bCs/>
                <w:lang w:val="en-AU"/>
              </w:rPr>
              <w:t xml:space="preserve">ist </w:t>
            </w:r>
            <w:r>
              <w:rPr>
                <w:rFonts w:asciiTheme="majorHAnsi" w:hAnsiTheme="majorHAnsi" w:cs="Consolas"/>
                <w:bCs/>
                <w:lang w:val="en-AU"/>
              </w:rPr>
              <w:t>the</w:t>
            </w:r>
            <w:r w:rsidRPr="004F49E3">
              <w:rPr>
                <w:rFonts w:asciiTheme="majorHAnsi" w:hAnsiTheme="majorHAnsi" w:cs="Consolas"/>
                <w:bCs/>
                <w:lang w:val="en-AU"/>
              </w:rPr>
              <w:t xml:space="preserve"> distribution </w:t>
            </w:r>
            <w:r>
              <w:rPr>
                <w:rFonts w:asciiTheme="majorHAnsi" w:hAnsiTheme="majorHAnsi" w:cs="Consolas"/>
                <w:bCs/>
                <w:lang w:val="en-AU"/>
              </w:rPr>
              <w:t xml:space="preserve">nc </w:t>
            </w:r>
            <w:r w:rsidRPr="004F49E3">
              <w:rPr>
                <w:rFonts w:asciiTheme="majorHAnsi" w:hAnsiTheme="majorHAnsi" w:cs="Consolas"/>
                <w:bCs/>
                <w:lang w:val="en-AU"/>
              </w:rPr>
              <w:t xml:space="preserve">files - 1 file per "MoveGroupCode" </w:t>
            </w:r>
          </w:p>
          <w:p w14:paraId="6DEE66F5" w14:textId="008EB688"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 xml:space="preserve">FXX_stage_0_File.name </w:t>
            </w:r>
            <w:r>
              <w:rPr>
                <w:rFonts w:asciiTheme="majorHAnsi" w:hAnsiTheme="majorHAnsi" w:cs="Consolas"/>
                <w:bCs/>
                <w:lang w:val="en-AU"/>
              </w:rPr>
              <w:t>DistribFilename1</w:t>
            </w:r>
            <w:r w:rsidRPr="004F49E3">
              <w:rPr>
                <w:rFonts w:asciiTheme="majorHAnsi" w:hAnsiTheme="majorHAnsi" w:cs="Consolas"/>
                <w:bCs/>
                <w:lang w:val="en-AU"/>
              </w:rPr>
              <w:t>.nc</w:t>
            </w:r>
          </w:p>
          <w:p w14:paraId="6DF0C08F" w14:textId="649EE2CB"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FXX_stage_1_File.name</w:t>
            </w:r>
            <w:r w:rsidRPr="004F49E3">
              <w:rPr>
                <w:rFonts w:asciiTheme="majorHAnsi" w:hAnsiTheme="majorHAnsi" w:cs="Consolas"/>
                <w:bCs/>
                <w:lang w:val="en-AU"/>
              </w:rPr>
              <w:t xml:space="preserve"> </w:t>
            </w:r>
            <w:r>
              <w:rPr>
                <w:rFonts w:asciiTheme="majorHAnsi" w:hAnsiTheme="majorHAnsi" w:cs="Consolas"/>
                <w:bCs/>
                <w:lang w:val="en-AU"/>
              </w:rPr>
              <w:t>DistribFilename2</w:t>
            </w:r>
            <w:r w:rsidRPr="004F49E3">
              <w:rPr>
                <w:rFonts w:asciiTheme="majorHAnsi" w:hAnsiTheme="majorHAnsi" w:cs="Consolas"/>
                <w:bCs/>
                <w:lang w:val="en-AU"/>
              </w:rPr>
              <w:t>.nc</w:t>
            </w:r>
          </w:p>
          <w:p w14:paraId="48181C05" w14:textId="616FEB6A"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 xml:space="preserve">FYY_stage_0_File.name </w:t>
            </w:r>
            <w:r>
              <w:rPr>
                <w:rFonts w:asciiTheme="majorHAnsi" w:hAnsiTheme="majorHAnsi" w:cs="Consolas"/>
                <w:bCs/>
                <w:lang w:val="en-AU"/>
              </w:rPr>
              <w:t>DistribFilename3</w:t>
            </w:r>
            <w:r w:rsidRPr="004F49E3">
              <w:rPr>
                <w:rFonts w:asciiTheme="majorHAnsi" w:hAnsiTheme="majorHAnsi" w:cs="Consolas"/>
                <w:bCs/>
                <w:lang w:val="en-AU"/>
              </w:rPr>
              <w:t>.nc</w:t>
            </w:r>
          </w:p>
          <w:p w14:paraId="5FF7BF36" w14:textId="2162808B"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 xml:space="preserve">FYY_stage_1_File.name </w:t>
            </w:r>
            <w:r>
              <w:rPr>
                <w:rFonts w:asciiTheme="majorHAnsi" w:hAnsiTheme="majorHAnsi" w:cs="Consolas"/>
                <w:bCs/>
                <w:lang w:val="en-AU"/>
              </w:rPr>
              <w:t>DistribFilename4</w:t>
            </w:r>
            <w:r w:rsidRPr="004F49E3">
              <w:rPr>
                <w:rFonts w:asciiTheme="majorHAnsi" w:hAnsiTheme="majorHAnsi" w:cs="Consolas"/>
                <w:bCs/>
                <w:lang w:val="en-AU"/>
              </w:rPr>
              <w:t>.nc</w:t>
            </w:r>
          </w:p>
          <w:p w14:paraId="3E6F5AD3" w14:textId="2C09E0DF" w:rsidR="004F49E3" w:rsidRDefault="004F49E3" w:rsidP="004F49E3">
            <w:pPr>
              <w:rPr>
                <w:rFonts w:asciiTheme="majorHAnsi" w:hAnsiTheme="majorHAnsi" w:cs="Consolas"/>
                <w:bCs/>
                <w:lang w:val="en-AU"/>
              </w:rPr>
            </w:pPr>
          </w:p>
          <w:p w14:paraId="12049EB6" w14:textId="39110B52" w:rsidR="004F49E3" w:rsidRPr="004F49E3" w:rsidRDefault="004F49E3" w:rsidP="004F49E3">
            <w:pPr>
              <w:rPr>
                <w:rFonts w:asciiTheme="majorHAnsi" w:hAnsiTheme="majorHAnsi" w:cs="Consolas"/>
                <w:bCs/>
                <w:lang w:val="en-AU"/>
              </w:rPr>
            </w:pPr>
            <w:r>
              <w:rPr>
                <w:rFonts w:asciiTheme="majorHAnsi" w:hAnsiTheme="majorHAnsi" w:cs="Consolas"/>
                <w:bCs/>
                <w:lang w:val="en-AU"/>
              </w:rPr>
              <w:t>You must also provide the starting time for using the forcing (so it does not have to start on day 0 of the model simulation)</w:t>
            </w:r>
          </w:p>
          <w:p w14:paraId="32F8FDDA" w14:textId="15420754" w:rsid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FXX_stage_0_tstart</w:t>
            </w:r>
            <w:r w:rsidRPr="004F49E3">
              <w:rPr>
                <w:rFonts w:asciiTheme="majorHAnsi" w:hAnsiTheme="majorHAnsi" w:cs="Consolas"/>
                <w:bCs/>
                <w:color w:val="F79646" w:themeColor="accent6"/>
                <w:lang w:val="en-AU"/>
              </w:rPr>
              <w:t xml:space="preserve"> </w:t>
            </w:r>
            <w:r w:rsidRPr="004F49E3">
              <w:rPr>
                <w:rFonts w:asciiTheme="majorHAnsi" w:hAnsiTheme="majorHAnsi" w:cs="Consolas"/>
                <w:bCs/>
                <w:lang w:val="en-AU"/>
              </w:rPr>
              <w:t>0</w:t>
            </w:r>
          </w:p>
          <w:p w14:paraId="0D938342" w14:textId="17AE63B6" w:rsid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FXX_stage_1_tstart</w:t>
            </w:r>
            <w:r w:rsidRPr="004F49E3">
              <w:rPr>
                <w:rFonts w:asciiTheme="majorHAnsi" w:hAnsiTheme="majorHAnsi" w:cs="Consolas"/>
                <w:bCs/>
                <w:color w:val="F79646" w:themeColor="accent6"/>
                <w:lang w:val="en-AU"/>
              </w:rPr>
              <w:t xml:space="preserve"> </w:t>
            </w:r>
            <w:r w:rsidRPr="004F49E3">
              <w:rPr>
                <w:rFonts w:asciiTheme="majorHAnsi" w:hAnsiTheme="majorHAnsi" w:cs="Consolas"/>
                <w:bCs/>
                <w:lang w:val="en-AU"/>
              </w:rPr>
              <w:t>0</w:t>
            </w:r>
          </w:p>
          <w:p w14:paraId="6F9A4A8B" w14:textId="2F2E0588" w:rsid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FYY_stage_0_tstart</w:t>
            </w:r>
            <w:r w:rsidRPr="004F49E3">
              <w:rPr>
                <w:rFonts w:asciiTheme="majorHAnsi" w:hAnsiTheme="majorHAnsi" w:cs="Consolas"/>
                <w:bCs/>
                <w:color w:val="F79646" w:themeColor="accent6"/>
                <w:lang w:val="en-AU"/>
              </w:rPr>
              <w:t xml:space="preserve"> </w:t>
            </w:r>
            <w:r w:rsidRPr="004F49E3">
              <w:rPr>
                <w:rFonts w:asciiTheme="majorHAnsi" w:hAnsiTheme="majorHAnsi" w:cs="Consolas"/>
                <w:bCs/>
                <w:lang w:val="en-AU"/>
              </w:rPr>
              <w:t>0</w:t>
            </w:r>
          </w:p>
          <w:p w14:paraId="496DEC11" w14:textId="47F8E149" w:rsid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FYY_stage_1_tstart</w:t>
            </w:r>
            <w:r w:rsidRPr="004F49E3">
              <w:rPr>
                <w:rFonts w:asciiTheme="majorHAnsi" w:hAnsiTheme="majorHAnsi" w:cs="Consolas"/>
                <w:bCs/>
                <w:color w:val="F79646" w:themeColor="accent6"/>
                <w:lang w:val="en-AU"/>
              </w:rPr>
              <w:t xml:space="preserve"> </w:t>
            </w:r>
            <w:r w:rsidRPr="004F49E3">
              <w:rPr>
                <w:rFonts w:asciiTheme="majorHAnsi" w:hAnsiTheme="majorHAnsi" w:cs="Consolas"/>
                <w:bCs/>
                <w:lang w:val="en-AU"/>
              </w:rPr>
              <w:t>0</w:t>
            </w:r>
          </w:p>
          <w:p w14:paraId="1ADB0A8F" w14:textId="77777777" w:rsidR="004F49E3" w:rsidRDefault="004F49E3" w:rsidP="004F49E3">
            <w:pPr>
              <w:rPr>
                <w:rFonts w:asciiTheme="majorHAnsi" w:hAnsiTheme="majorHAnsi" w:cs="Consolas"/>
                <w:bCs/>
                <w:lang w:val="en-AU"/>
              </w:rPr>
            </w:pPr>
          </w:p>
          <w:p w14:paraId="4CFD28A8" w14:textId="316559F0" w:rsidR="004F49E3" w:rsidRPr="004F49E3" w:rsidRDefault="004F49E3" w:rsidP="004F49E3">
            <w:pPr>
              <w:rPr>
                <w:rFonts w:asciiTheme="majorHAnsi" w:hAnsiTheme="majorHAnsi" w:cs="Consolas"/>
                <w:bCs/>
                <w:lang w:val="en-AU"/>
              </w:rPr>
            </w:pPr>
            <w:r>
              <w:rPr>
                <w:rFonts w:asciiTheme="majorHAnsi" w:hAnsiTheme="majorHAnsi" w:cs="Consolas"/>
                <w:bCs/>
                <w:lang w:val="en-AU"/>
              </w:rPr>
              <w:t>The format of the nc files and other rel</w:t>
            </w:r>
            <w:r w:rsidR="00DB4F95">
              <w:rPr>
                <w:rFonts w:asciiTheme="majorHAnsi" w:hAnsiTheme="majorHAnsi" w:cs="Consolas"/>
                <w:bCs/>
                <w:lang w:val="en-AU"/>
              </w:rPr>
              <w:t>e</w:t>
            </w:r>
            <w:r>
              <w:rPr>
                <w:rFonts w:asciiTheme="majorHAnsi" w:hAnsiTheme="majorHAnsi" w:cs="Consolas"/>
                <w:bCs/>
                <w:lang w:val="en-AU"/>
              </w:rPr>
              <w:t xml:space="preserve">vant information is available in the section </w:t>
            </w:r>
            <w:r w:rsidRPr="004F49E3">
              <w:rPr>
                <w:rFonts w:asciiTheme="majorHAnsi" w:hAnsiTheme="majorHAnsi" w:cs="Consolas"/>
                <w:bCs/>
                <w:i/>
                <w:iCs/>
                <w:lang w:val="en-AU"/>
              </w:rPr>
              <w:t>Forcing the model distributions with species distribution models</w:t>
            </w:r>
            <w:r>
              <w:rPr>
                <w:rFonts w:asciiTheme="majorHAnsi" w:hAnsiTheme="majorHAnsi" w:cs="Consolas"/>
                <w:bCs/>
                <w:lang w:val="en-AU"/>
              </w:rPr>
              <w:t>.</w:t>
            </w:r>
          </w:p>
        </w:tc>
      </w:tr>
      <w:tr w:rsidR="0071176E" w:rsidRPr="00C6677B" w14:paraId="5A38112B" w14:textId="77777777" w:rsidTr="00C53A29">
        <w:trPr>
          <w:gridBefore w:val="2"/>
          <w:gridAfter w:val="3"/>
          <w:wBefore w:w="568" w:type="dxa"/>
          <w:wAfter w:w="1276" w:type="dxa"/>
        </w:trPr>
        <w:tc>
          <w:tcPr>
            <w:tcW w:w="8930" w:type="dxa"/>
            <w:gridSpan w:val="2"/>
            <w:tcBorders>
              <w:left w:val="nil"/>
              <w:right w:val="nil"/>
            </w:tcBorders>
          </w:tcPr>
          <w:p w14:paraId="4C86E23A" w14:textId="753752ED" w:rsidR="001E356E" w:rsidRPr="00C6677B" w:rsidRDefault="001E356E" w:rsidP="00C6677B">
            <w:pPr>
              <w:spacing w:line="276" w:lineRule="auto"/>
              <w:rPr>
                <w:rFonts w:asciiTheme="majorHAnsi" w:hAnsiTheme="majorHAnsi"/>
                <w:b/>
                <w:lang w:val="en-AU"/>
              </w:rPr>
            </w:pPr>
          </w:p>
          <w:p w14:paraId="47C6190B" w14:textId="553B8341" w:rsidR="0071176E" w:rsidRPr="00C6677B" w:rsidRDefault="004172C5" w:rsidP="00C6677B">
            <w:pPr>
              <w:spacing w:line="276" w:lineRule="auto"/>
              <w:rPr>
                <w:rFonts w:asciiTheme="majorHAnsi" w:hAnsiTheme="majorHAnsi"/>
                <w:b/>
                <w:lang w:val="en-AU"/>
              </w:rPr>
            </w:pPr>
            <w:r w:rsidRPr="00C6677B">
              <w:rPr>
                <w:rFonts w:asciiTheme="majorHAnsi" w:hAnsiTheme="majorHAnsi"/>
                <w:b/>
                <w:lang w:val="en-AU"/>
              </w:rPr>
              <w:t xml:space="preserve">VI. </w:t>
            </w:r>
            <w:r w:rsidR="0071176E" w:rsidRPr="00C6677B">
              <w:rPr>
                <w:rFonts w:asciiTheme="majorHAnsi" w:hAnsiTheme="majorHAnsi"/>
                <w:b/>
                <w:lang w:val="en-AU"/>
              </w:rPr>
              <w:t xml:space="preserve">Do final corrections and </w:t>
            </w:r>
            <w:r w:rsidR="00E66126" w:rsidRPr="00C6677B">
              <w:rPr>
                <w:rFonts w:asciiTheme="majorHAnsi" w:hAnsiTheme="majorHAnsi"/>
                <w:b/>
                <w:lang w:val="en-AU"/>
              </w:rPr>
              <w:t>scaling</w:t>
            </w:r>
            <w:r w:rsidR="004917F4" w:rsidRPr="00C6677B">
              <w:rPr>
                <w:rFonts w:asciiTheme="majorHAnsi" w:hAnsiTheme="majorHAnsi"/>
                <w:b/>
                <w:lang w:val="en-AU"/>
              </w:rPr>
              <w:t xml:space="preserve"> </w:t>
            </w:r>
          </w:p>
          <w:p w14:paraId="15BBA1BA" w14:textId="77777777" w:rsidR="0071176E" w:rsidRPr="00C6677B" w:rsidRDefault="0071176E" w:rsidP="00C6677B">
            <w:pPr>
              <w:spacing w:line="276" w:lineRule="auto"/>
              <w:rPr>
                <w:rFonts w:asciiTheme="majorHAnsi" w:hAnsiTheme="majorHAnsi"/>
                <w:b/>
                <w:lang w:val="en-AU"/>
              </w:rPr>
            </w:pPr>
          </w:p>
        </w:tc>
      </w:tr>
      <w:tr w:rsidR="00C66C8C" w:rsidRPr="00C6677B" w14:paraId="617ADB07" w14:textId="77777777" w:rsidTr="00C53A29">
        <w:trPr>
          <w:gridBefore w:val="2"/>
          <w:gridAfter w:val="3"/>
          <w:wBefore w:w="568" w:type="dxa"/>
          <w:wAfter w:w="1276" w:type="dxa"/>
        </w:trPr>
        <w:tc>
          <w:tcPr>
            <w:tcW w:w="2552" w:type="dxa"/>
          </w:tcPr>
          <w:p w14:paraId="6DA1B996"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rPr>
            </w:pPr>
          </w:p>
          <w:p w14:paraId="4A1751CD" w14:textId="77777777" w:rsidR="00207420" w:rsidRPr="00C6677B" w:rsidRDefault="00C66C8C" w:rsidP="00C6677B">
            <w:pPr>
              <w:tabs>
                <w:tab w:val="left" w:pos="3402"/>
                <w:tab w:val="left" w:pos="5245"/>
              </w:tabs>
              <w:autoSpaceDE w:val="0"/>
              <w:autoSpaceDN w:val="0"/>
              <w:adjustRightInd w:val="0"/>
              <w:spacing w:line="276" w:lineRule="auto"/>
              <w:rPr>
                <w:rFonts w:asciiTheme="majorHAnsi" w:hAnsiTheme="majorHAnsi"/>
                <w:lang w:val="en-AU"/>
              </w:rPr>
            </w:pPr>
            <w:r w:rsidRPr="00C6677B">
              <w:rPr>
                <w:rFonts w:asciiTheme="majorHAnsi" w:hAnsiTheme="majorHAnsi"/>
                <w:lang w:val="en-AU"/>
              </w:rPr>
              <w:t>Apply temperature, salinity and pH scalars to the biological processes</w:t>
            </w:r>
          </w:p>
          <w:p w14:paraId="177D2E65" w14:textId="2282C4E6" w:rsidR="00C66C8C"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Ecology_Apply_Environ_</w:t>
            </w:r>
            <w:r w:rsidR="002C4F10" w:rsidRPr="00C6677B">
              <w:rPr>
                <w:rFonts w:asciiTheme="majorHAnsi" w:hAnsiTheme="majorHAnsi" w:cs="Consolas"/>
                <w:i/>
                <w:lang w:val="en-AU"/>
              </w:rPr>
              <w:t xml:space="preserve"> </w:t>
            </w:r>
            <w:r w:rsidRPr="00C6677B">
              <w:rPr>
                <w:rFonts w:asciiTheme="majorHAnsi" w:hAnsiTheme="majorHAnsi" w:cs="Consolas"/>
                <w:i/>
                <w:lang w:val="en-AU"/>
              </w:rPr>
              <w:t>Scalars</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from </w:t>
            </w:r>
            <w:r w:rsidRPr="00C6677B">
              <w:rPr>
                <w:rFonts w:asciiTheme="majorHAnsi" w:hAnsiTheme="majorHAnsi" w:cs="Consolas"/>
                <w:b/>
                <w:lang w:val="en-AU"/>
              </w:rPr>
              <w:t>atbiophyscis.c</w:t>
            </w:r>
            <w:r w:rsidRPr="00C6677B">
              <w:rPr>
                <w:rFonts w:asciiTheme="majorHAnsi" w:hAnsiTheme="majorHAnsi" w:cs="Consolas"/>
                <w:lang w:val="en-AU"/>
              </w:rPr>
              <w:t xml:space="preserve"> in </w:t>
            </w:r>
            <w:r w:rsidRPr="00C6677B">
              <w:rPr>
                <w:rFonts w:asciiTheme="majorHAnsi" w:hAnsiTheme="majorHAnsi" w:cs="Consolas"/>
                <w:b/>
                <w:lang w:val="en-AU"/>
              </w:rPr>
              <w:t>atecology</w:t>
            </w:r>
          </w:p>
          <w:p w14:paraId="33F78C18" w14:textId="3FD2DD36"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378" w:type="dxa"/>
          </w:tcPr>
          <w:p w14:paraId="672728C1" w14:textId="77777777" w:rsidR="00421FA1" w:rsidRPr="00C6677B" w:rsidRDefault="00421FA1" w:rsidP="00C6677B">
            <w:pPr>
              <w:autoSpaceDE w:val="0"/>
              <w:autoSpaceDN w:val="0"/>
              <w:adjustRightInd w:val="0"/>
              <w:spacing w:line="276" w:lineRule="auto"/>
              <w:rPr>
                <w:rFonts w:asciiTheme="majorHAnsi" w:hAnsiTheme="majorHAnsi" w:cs="Consolas"/>
                <w:lang w:val="en-AU"/>
              </w:rPr>
            </w:pPr>
          </w:p>
          <w:p w14:paraId="22400540" w14:textId="77777777" w:rsidR="00421FA1" w:rsidRPr="00C6677B" w:rsidRDefault="00421FA1"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Runs </w:t>
            </w:r>
            <w:r w:rsidR="00C66C8C" w:rsidRPr="00C6677B">
              <w:rPr>
                <w:rFonts w:asciiTheme="majorHAnsi" w:hAnsiTheme="majorHAnsi" w:cs="Consolas"/>
                <w:lang w:val="en-AU"/>
              </w:rPr>
              <w:t>optional scaling of biological proces</w:t>
            </w:r>
            <w:r w:rsidR="004360E0" w:rsidRPr="00C6677B">
              <w:rPr>
                <w:rFonts w:asciiTheme="majorHAnsi" w:hAnsiTheme="majorHAnsi" w:cs="Consolas"/>
                <w:lang w:val="en-AU"/>
              </w:rPr>
              <w:t>ses</w:t>
            </w:r>
            <w:r w:rsidRPr="00C6677B">
              <w:rPr>
                <w:rFonts w:asciiTheme="majorHAnsi" w:hAnsiTheme="majorHAnsi" w:cs="Consolas"/>
                <w:lang w:val="en-AU"/>
              </w:rPr>
              <w:t xml:space="preserve"> by environmental conditions, such as </w:t>
            </w:r>
            <w:r w:rsidR="004360E0" w:rsidRPr="00C6677B">
              <w:rPr>
                <w:rFonts w:asciiTheme="majorHAnsi" w:hAnsiTheme="majorHAnsi" w:cs="Consolas"/>
                <w:lang w:val="en-AU"/>
              </w:rPr>
              <w:t>temperature</w:t>
            </w:r>
            <w:r w:rsidRPr="00C6677B">
              <w:rPr>
                <w:rFonts w:asciiTheme="majorHAnsi" w:hAnsiTheme="majorHAnsi" w:cs="Consolas"/>
                <w:lang w:val="en-AU"/>
              </w:rPr>
              <w:t>-</w:t>
            </w:r>
            <w:r w:rsidR="004360E0" w:rsidRPr="00C6677B">
              <w:rPr>
                <w:rFonts w:asciiTheme="majorHAnsi" w:hAnsiTheme="majorHAnsi" w:cs="Consolas"/>
                <w:lang w:val="en-AU"/>
              </w:rPr>
              <w:t>, oxygen</w:t>
            </w:r>
            <w:r w:rsidRPr="00C6677B">
              <w:rPr>
                <w:rFonts w:asciiTheme="majorHAnsi" w:hAnsiTheme="majorHAnsi" w:cs="Consolas"/>
                <w:lang w:val="en-AU"/>
              </w:rPr>
              <w:t>-</w:t>
            </w:r>
            <w:r w:rsidR="004360E0" w:rsidRPr="00C6677B">
              <w:rPr>
                <w:rFonts w:asciiTheme="majorHAnsi" w:hAnsiTheme="majorHAnsi" w:cs="Consolas"/>
                <w:lang w:val="en-AU"/>
              </w:rPr>
              <w:t>, salinity</w:t>
            </w:r>
            <w:r w:rsidRPr="00C6677B">
              <w:rPr>
                <w:rFonts w:asciiTheme="majorHAnsi" w:hAnsiTheme="majorHAnsi" w:cs="Consolas"/>
                <w:lang w:val="en-AU"/>
              </w:rPr>
              <w:t>-</w:t>
            </w:r>
            <w:r w:rsidR="004360E0" w:rsidRPr="00C6677B">
              <w:rPr>
                <w:rFonts w:asciiTheme="majorHAnsi" w:hAnsiTheme="majorHAnsi" w:cs="Consolas"/>
                <w:lang w:val="en-AU"/>
              </w:rPr>
              <w:t>, pH</w:t>
            </w:r>
            <w:r w:rsidRPr="00C6677B">
              <w:rPr>
                <w:rFonts w:asciiTheme="majorHAnsi" w:hAnsiTheme="majorHAnsi" w:cs="Consolas"/>
                <w:lang w:val="en-AU"/>
              </w:rPr>
              <w:t>-</w:t>
            </w:r>
            <w:r w:rsidR="004360E0" w:rsidRPr="00C6677B">
              <w:rPr>
                <w:rFonts w:asciiTheme="majorHAnsi" w:hAnsiTheme="majorHAnsi" w:cs="Consolas"/>
                <w:lang w:val="en-AU"/>
              </w:rPr>
              <w:t xml:space="preserve"> dependent feedi</w:t>
            </w:r>
            <w:r w:rsidR="004172C5" w:rsidRPr="00C6677B">
              <w:rPr>
                <w:rFonts w:asciiTheme="majorHAnsi" w:hAnsiTheme="majorHAnsi" w:cs="Consolas"/>
                <w:lang w:val="en-AU"/>
              </w:rPr>
              <w:t>ng rates</w:t>
            </w:r>
            <w:r w:rsidRPr="00C6677B">
              <w:rPr>
                <w:rFonts w:asciiTheme="majorHAnsi" w:hAnsiTheme="majorHAnsi" w:cs="Consolas"/>
                <w:lang w:val="en-AU"/>
              </w:rPr>
              <w:t>, mortality or other biological processes</w:t>
            </w:r>
            <w:r w:rsidR="004172C5" w:rsidRPr="00C6677B">
              <w:rPr>
                <w:rFonts w:asciiTheme="majorHAnsi" w:hAnsiTheme="majorHAnsi" w:cs="Consolas"/>
                <w:lang w:val="en-AU"/>
              </w:rPr>
              <w:t xml:space="preserve">. </w:t>
            </w:r>
          </w:p>
          <w:p w14:paraId="28BE7442" w14:textId="0296CFA2" w:rsidR="00C66C8C" w:rsidRPr="00C6677B" w:rsidRDefault="00421FA1"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This</w:t>
            </w:r>
            <w:r w:rsidR="004172C5" w:rsidRPr="00C6677B">
              <w:rPr>
                <w:rFonts w:asciiTheme="majorHAnsi" w:hAnsiTheme="majorHAnsi" w:cs="Consolas"/>
                <w:lang w:val="en-AU"/>
              </w:rPr>
              <w:t xml:space="preserve"> will be described further in </w:t>
            </w:r>
            <w:r w:rsidR="005E3B9D" w:rsidRPr="00C6677B">
              <w:rPr>
                <w:rFonts w:asciiTheme="majorHAnsi" w:hAnsiTheme="majorHAnsi" w:cs="Consolas"/>
                <w:lang w:val="en-AU"/>
              </w:rPr>
              <w:t xml:space="preserve">the </w:t>
            </w:r>
            <w:r w:rsidR="002C4F10" w:rsidRPr="00C6677B">
              <w:rPr>
                <w:rFonts w:asciiTheme="majorHAnsi" w:hAnsiTheme="majorHAnsi" w:cs="Consolas"/>
                <w:lang w:val="en-AU"/>
              </w:rPr>
              <w:t>Biology</w:t>
            </w:r>
            <w:r w:rsidR="004172C5" w:rsidRPr="00C6677B">
              <w:rPr>
                <w:rFonts w:asciiTheme="majorHAnsi" w:hAnsiTheme="majorHAnsi" w:cs="Consolas"/>
                <w:lang w:val="en-AU"/>
              </w:rPr>
              <w:t xml:space="preserve"> routines</w:t>
            </w:r>
          </w:p>
          <w:p w14:paraId="612B9EE0" w14:textId="77777777" w:rsidR="006D3C23" w:rsidRPr="00C6677B" w:rsidRDefault="006D3C23" w:rsidP="00C6677B">
            <w:pPr>
              <w:autoSpaceDE w:val="0"/>
              <w:autoSpaceDN w:val="0"/>
              <w:adjustRightInd w:val="0"/>
              <w:spacing w:line="276" w:lineRule="auto"/>
              <w:rPr>
                <w:rFonts w:asciiTheme="majorHAnsi" w:hAnsiTheme="majorHAnsi" w:cs="Consolas"/>
                <w:lang w:val="en-AU"/>
              </w:rPr>
            </w:pPr>
          </w:p>
        </w:tc>
      </w:tr>
      <w:tr w:rsidR="00C66C8C" w:rsidRPr="00C6677B" w14:paraId="6E7472F0" w14:textId="77777777" w:rsidTr="00C53A29">
        <w:trPr>
          <w:gridBefore w:val="2"/>
          <w:gridAfter w:val="3"/>
          <w:wBefore w:w="568" w:type="dxa"/>
          <w:wAfter w:w="1276" w:type="dxa"/>
        </w:trPr>
        <w:tc>
          <w:tcPr>
            <w:tcW w:w="2552" w:type="dxa"/>
          </w:tcPr>
          <w:p w14:paraId="3B4036A4"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7DEE52D7" w14:textId="77777777"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Update eddy values </w:t>
            </w:r>
          </w:p>
          <w:p w14:paraId="6EFDACA2" w14:textId="0DB98DD4" w:rsidR="00C66C8C"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Eddy_Strength_Update</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routine in </w:t>
            </w:r>
            <w:r w:rsidRPr="00C6677B">
              <w:rPr>
                <w:rFonts w:asciiTheme="majorHAnsi" w:hAnsiTheme="majorHAnsi" w:cs="Consolas"/>
                <w:b/>
                <w:lang w:val="en-AU"/>
              </w:rPr>
              <w:t>atphysics.c</w:t>
            </w:r>
            <w:r w:rsidRPr="00C6677B">
              <w:rPr>
                <w:rFonts w:asciiTheme="majorHAnsi" w:hAnsiTheme="majorHAnsi" w:cs="Consolas"/>
                <w:lang w:val="en-AU"/>
              </w:rPr>
              <w:t xml:space="preserve"> </w:t>
            </w:r>
          </w:p>
          <w:p w14:paraId="41318BB6" w14:textId="2068C942"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378" w:type="dxa"/>
          </w:tcPr>
          <w:p w14:paraId="5DC03236" w14:textId="77777777" w:rsidR="004172C5" w:rsidRPr="00C6677B" w:rsidRDefault="004172C5" w:rsidP="00C6677B">
            <w:pPr>
              <w:autoSpaceDE w:val="0"/>
              <w:autoSpaceDN w:val="0"/>
              <w:adjustRightInd w:val="0"/>
              <w:spacing w:line="276" w:lineRule="auto"/>
              <w:rPr>
                <w:rFonts w:asciiTheme="majorHAnsi" w:hAnsiTheme="majorHAnsi" w:cs="Consolas"/>
                <w:lang w:val="en-AU"/>
              </w:rPr>
            </w:pPr>
          </w:p>
          <w:p w14:paraId="6EA6DFC2" w14:textId="0DC87EF4" w:rsidR="00C66C8C" w:rsidRPr="00C6677B" w:rsidRDefault="00207420" w:rsidP="00C6677B">
            <w:pPr>
              <w:autoSpaceDE w:val="0"/>
              <w:autoSpaceDN w:val="0"/>
              <w:adjustRightInd w:val="0"/>
              <w:spacing w:line="276" w:lineRule="auto"/>
              <w:rPr>
                <w:rFonts w:asciiTheme="majorHAnsi" w:hAnsiTheme="majorHAnsi" w:cs="Consolas"/>
                <w:b/>
                <w:lang w:val="en-AU"/>
              </w:rPr>
            </w:pPr>
            <w:r w:rsidRPr="00C6677B">
              <w:rPr>
                <w:rFonts w:asciiTheme="majorHAnsi" w:hAnsiTheme="majorHAnsi" w:cs="Consolas"/>
                <w:lang w:val="en-AU"/>
              </w:rPr>
              <w:t>Conducts</w:t>
            </w:r>
            <w:r w:rsidR="004360E0" w:rsidRPr="00C6677B">
              <w:rPr>
                <w:rFonts w:asciiTheme="majorHAnsi" w:hAnsiTheme="majorHAnsi" w:cs="Consolas"/>
                <w:lang w:val="en-AU"/>
              </w:rPr>
              <w:t xml:space="preserve"> linear interpolation of </w:t>
            </w:r>
            <w:r w:rsidR="00C66C8C" w:rsidRPr="00C6677B">
              <w:rPr>
                <w:rFonts w:asciiTheme="majorHAnsi" w:hAnsiTheme="majorHAnsi" w:cs="Consolas"/>
                <w:lang w:val="en-AU"/>
              </w:rPr>
              <w:t>eddy strength</w:t>
            </w:r>
            <w:r w:rsidR="004360E0" w:rsidRPr="00C6677B">
              <w:rPr>
                <w:rFonts w:asciiTheme="majorHAnsi" w:hAnsiTheme="majorHAnsi" w:cs="Consolas"/>
                <w:lang w:val="en-AU"/>
              </w:rPr>
              <w:t>s</w:t>
            </w:r>
            <w:r w:rsidR="00C66C8C" w:rsidRPr="00C6677B">
              <w:rPr>
                <w:rFonts w:asciiTheme="majorHAnsi" w:hAnsiTheme="majorHAnsi" w:cs="Consolas"/>
                <w:lang w:val="en-AU"/>
              </w:rPr>
              <w:t xml:space="preserve"> </w:t>
            </w:r>
            <w:r w:rsidR="004360E0" w:rsidRPr="00C6677B">
              <w:rPr>
                <w:rFonts w:asciiTheme="majorHAnsi" w:hAnsiTheme="majorHAnsi" w:cs="Consolas"/>
                <w:lang w:val="en-AU"/>
              </w:rPr>
              <w:t xml:space="preserve">for </w:t>
            </w:r>
            <w:r w:rsidR="005E3B9D" w:rsidRPr="00C6677B">
              <w:rPr>
                <w:rFonts w:asciiTheme="majorHAnsi" w:hAnsiTheme="majorHAnsi" w:cs="Consolas"/>
                <w:lang w:val="en-AU"/>
              </w:rPr>
              <w:t xml:space="preserve">the </w:t>
            </w:r>
            <w:r w:rsidRPr="00C6677B">
              <w:rPr>
                <w:rFonts w:asciiTheme="majorHAnsi" w:hAnsiTheme="majorHAnsi" w:cs="Consolas"/>
                <w:lang w:val="en-AU"/>
              </w:rPr>
              <w:t xml:space="preserve">current day of the year </w:t>
            </w:r>
            <w:r w:rsidR="00C66C8C" w:rsidRPr="00C6677B">
              <w:rPr>
                <w:rFonts w:asciiTheme="majorHAnsi" w:hAnsiTheme="majorHAnsi" w:cs="Consolas"/>
                <w:lang w:val="en-AU"/>
              </w:rPr>
              <w:t xml:space="preserve">from the quarterly box specific values given in </w:t>
            </w:r>
            <w:r w:rsidR="00C66C8C" w:rsidRPr="00C6677B">
              <w:rPr>
                <w:rFonts w:asciiTheme="majorHAnsi" w:hAnsiTheme="majorHAnsi" w:cs="Consolas"/>
                <w:color w:val="E36C0A" w:themeColor="accent6" w:themeShade="BF"/>
                <w:lang w:val="en-AU"/>
              </w:rPr>
              <w:t xml:space="preserve">eddy_S1, eddy_S2, eddy_S3 </w:t>
            </w:r>
            <w:r w:rsidR="00C66C8C" w:rsidRPr="00C6677B">
              <w:rPr>
                <w:rFonts w:asciiTheme="majorHAnsi" w:hAnsiTheme="majorHAnsi" w:cs="Consolas"/>
                <w:lang w:val="en-AU"/>
              </w:rPr>
              <w:t xml:space="preserve">and </w:t>
            </w:r>
            <w:r w:rsidR="00C66C8C" w:rsidRPr="00C6677B">
              <w:rPr>
                <w:rFonts w:asciiTheme="majorHAnsi" w:hAnsiTheme="majorHAnsi" w:cs="Consolas"/>
                <w:color w:val="E36C0A" w:themeColor="accent6" w:themeShade="BF"/>
                <w:lang w:val="en-AU"/>
              </w:rPr>
              <w:t>eddy_S4</w:t>
            </w:r>
            <w:r w:rsidR="005E3B9D" w:rsidRPr="00C6677B">
              <w:rPr>
                <w:rFonts w:asciiTheme="majorHAnsi" w:hAnsiTheme="majorHAnsi" w:cs="Consolas"/>
                <w:lang w:val="en-AU"/>
              </w:rPr>
              <w:t>.</w:t>
            </w:r>
          </w:p>
          <w:p w14:paraId="6568543C" w14:textId="77777777" w:rsidR="006D3C23" w:rsidRPr="00C6677B" w:rsidRDefault="006D3C23" w:rsidP="00C6677B">
            <w:pPr>
              <w:autoSpaceDE w:val="0"/>
              <w:autoSpaceDN w:val="0"/>
              <w:adjustRightInd w:val="0"/>
              <w:spacing w:line="276" w:lineRule="auto"/>
              <w:rPr>
                <w:rFonts w:asciiTheme="majorHAnsi" w:hAnsiTheme="majorHAnsi" w:cs="Consolas"/>
                <w:lang w:val="en-AU"/>
              </w:rPr>
            </w:pPr>
          </w:p>
        </w:tc>
      </w:tr>
      <w:tr w:rsidR="006D3C23" w:rsidRPr="00C6677B" w14:paraId="0AE2108E" w14:textId="77777777" w:rsidTr="00C53A29">
        <w:trPr>
          <w:gridBefore w:val="2"/>
          <w:gridAfter w:val="3"/>
          <w:wBefore w:w="568" w:type="dxa"/>
          <w:wAfter w:w="1276" w:type="dxa"/>
        </w:trPr>
        <w:tc>
          <w:tcPr>
            <w:tcW w:w="2552" w:type="dxa"/>
          </w:tcPr>
          <w:p w14:paraId="7059AC9F"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0EAA59D7" w14:textId="111E6809"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Checks saturation values</w:t>
            </w:r>
          </w:p>
          <w:p w14:paraId="14CA3E7E" w14:textId="26744794" w:rsidR="006D3C23" w:rsidRPr="00C6677B" w:rsidRDefault="006D3C23"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Saturation_Check</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in </w:t>
            </w:r>
            <w:r w:rsidR="00207420" w:rsidRPr="00C6677B">
              <w:rPr>
                <w:rFonts w:asciiTheme="majorHAnsi" w:hAnsiTheme="majorHAnsi" w:cs="Consolas"/>
                <w:b/>
                <w:lang w:val="en-AU"/>
              </w:rPr>
              <w:t>atsaturation.c</w:t>
            </w:r>
          </w:p>
        </w:tc>
        <w:tc>
          <w:tcPr>
            <w:tcW w:w="6378" w:type="dxa"/>
          </w:tcPr>
          <w:p w14:paraId="31531D8E" w14:textId="77777777" w:rsidR="004172C5" w:rsidRPr="00C6677B" w:rsidRDefault="004172C5" w:rsidP="00C6677B">
            <w:pPr>
              <w:autoSpaceDE w:val="0"/>
              <w:autoSpaceDN w:val="0"/>
              <w:adjustRightInd w:val="0"/>
              <w:spacing w:line="276" w:lineRule="auto"/>
              <w:rPr>
                <w:rFonts w:asciiTheme="majorHAnsi" w:hAnsiTheme="majorHAnsi" w:cs="Consolas"/>
                <w:lang w:val="en-AU"/>
              </w:rPr>
            </w:pPr>
          </w:p>
          <w:p w14:paraId="760310C2" w14:textId="3357A4D2" w:rsidR="006D3C23" w:rsidRPr="00C6677B" w:rsidRDefault="00207420"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Checks </w:t>
            </w:r>
            <w:r w:rsidR="00355955" w:rsidRPr="00C6677B">
              <w:rPr>
                <w:rFonts w:asciiTheme="majorHAnsi" w:hAnsiTheme="majorHAnsi" w:cs="Consolas"/>
                <w:lang w:val="en-AU"/>
              </w:rPr>
              <w:t>that gases and nutrients haven't surpassed saturation values</w:t>
            </w:r>
            <w:r w:rsidR="00421FA1" w:rsidRPr="00C6677B">
              <w:rPr>
                <w:rFonts w:asciiTheme="majorHAnsi" w:hAnsiTheme="majorHAnsi" w:cs="Consolas"/>
                <w:lang w:val="en-AU"/>
              </w:rPr>
              <w:t xml:space="preserve">. If saturation values are exceeded, then concentrations are reset to the maximum saturation concentrations. </w:t>
            </w:r>
          </w:p>
          <w:p w14:paraId="2DCC1F86" w14:textId="77777777" w:rsidR="006D3C23" w:rsidRPr="00C6677B" w:rsidRDefault="006D3C23" w:rsidP="00C6677B">
            <w:pPr>
              <w:autoSpaceDE w:val="0"/>
              <w:autoSpaceDN w:val="0"/>
              <w:adjustRightInd w:val="0"/>
              <w:spacing w:line="276" w:lineRule="auto"/>
              <w:rPr>
                <w:rFonts w:asciiTheme="majorHAnsi" w:hAnsiTheme="majorHAnsi" w:cs="Consolas"/>
                <w:lang w:val="en-AU"/>
              </w:rPr>
            </w:pPr>
          </w:p>
        </w:tc>
      </w:tr>
      <w:tr w:rsidR="006D3C23" w:rsidRPr="00C6677B" w14:paraId="2E799473" w14:textId="77777777" w:rsidTr="00C53A29">
        <w:trPr>
          <w:gridBefore w:val="2"/>
          <w:gridAfter w:val="3"/>
          <w:wBefore w:w="568" w:type="dxa"/>
          <w:wAfter w:w="1276" w:type="dxa"/>
        </w:trPr>
        <w:tc>
          <w:tcPr>
            <w:tcW w:w="2552" w:type="dxa"/>
          </w:tcPr>
          <w:p w14:paraId="297CF431"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1DC5896E" w14:textId="38ACCA51"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Get ice related information from input forcing files</w:t>
            </w:r>
          </w:p>
          <w:p w14:paraId="4BD4E36D" w14:textId="2BCC7F6C" w:rsidR="006D3C23" w:rsidRPr="00C6677B" w:rsidRDefault="006D3C23"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Get_Ice</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w:t>
            </w:r>
            <w:r w:rsidR="00207420" w:rsidRPr="00C6677B">
              <w:rPr>
                <w:rFonts w:asciiTheme="majorHAnsi" w:hAnsiTheme="majorHAnsi" w:cs="Consolas"/>
                <w:lang w:val="en-AU"/>
              </w:rPr>
              <w:t xml:space="preserve">in </w:t>
            </w:r>
            <w:r w:rsidR="00207420" w:rsidRPr="00C6677B">
              <w:rPr>
                <w:rFonts w:asciiTheme="majorHAnsi" w:hAnsiTheme="majorHAnsi" w:cs="Consolas"/>
                <w:b/>
                <w:lang w:val="en-AU"/>
              </w:rPr>
              <w:t>aticeIO.c</w:t>
            </w:r>
            <w:r w:rsidR="00207420" w:rsidRPr="00C6677B">
              <w:rPr>
                <w:rFonts w:asciiTheme="majorHAnsi" w:hAnsiTheme="majorHAnsi" w:cs="Consolas"/>
                <w:lang w:val="en-AU"/>
              </w:rPr>
              <w:t xml:space="preserve"> </w:t>
            </w:r>
          </w:p>
          <w:p w14:paraId="1FDB975C" w14:textId="4D424602" w:rsidR="006D3C23" w:rsidRPr="00C6677B" w:rsidRDefault="006D3C23"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378" w:type="dxa"/>
          </w:tcPr>
          <w:p w14:paraId="39B0C1A2" w14:textId="77777777" w:rsidR="001E356E" w:rsidRPr="00C6677B" w:rsidRDefault="001E356E" w:rsidP="00C6677B">
            <w:pPr>
              <w:autoSpaceDE w:val="0"/>
              <w:autoSpaceDN w:val="0"/>
              <w:adjustRightInd w:val="0"/>
              <w:spacing w:line="276" w:lineRule="auto"/>
              <w:rPr>
                <w:rFonts w:asciiTheme="majorHAnsi" w:hAnsiTheme="majorHAnsi" w:cs="Consolas"/>
                <w:lang w:val="en-AU"/>
              </w:rPr>
            </w:pPr>
          </w:p>
          <w:p w14:paraId="5689DC03" w14:textId="00319020" w:rsidR="006D3C23" w:rsidRPr="00C6677B" w:rsidRDefault="004172C5"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R</w:t>
            </w:r>
            <w:r w:rsidR="00842EF4" w:rsidRPr="00C6677B">
              <w:rPr>
                <w:rFonts w:asciiTheme="majorHAnsi" w:hAnsiTheme="majorHAnsi" w:cs="Consolas"/>
                <w:lang w:val="en-AU"/>
              </w:rPr>
              <w:t>ead</w:t>
            </w:r>
            <w:r w:rsidR="00207420" w:rsidRPr="00C6677B">
              <w:rPr>
                <w:rFonts w:asciiTheme="majorHAnsi" w:hAnsiTheme="majorHAnsi" w:cs="Consolas"/>
                <w:lang w:val="en-AU"/>
              </w:rPr>
              <w:t>s</w:t>
            </w:r>
            <w:r w:rsidR="00842EF4" w:rsidRPr="00C6677B">
              <w:rPr>
                <w:rFonts w:asciiTheme="majorHAnsi" w:hAnsiTheme="majorHAnsi" w:cs="Consolas"/>
                <w:lang w:val="en-AU"/>
              </w:rPr>
              <w:t xml:space="preserve"> in ice properties </w:t>
            </w:r>
            <w:r w:rsidR="00207420" w:rsidRPr="00C6677B">
              <w:rPr>
                <w:rFonts w:asciiTheme="majorHAnsi" w:hAnsiTheme="majorHAnsi" w:cs="Consolas"/>
                <w:lang w:val="en-AU"/>
              </w:rPr>
              <w:t xml:space="preserve">for the current time step </w:t>
            </w:r>
            <w:r w:rsidR="00842EF4" w:rsidRPr="00C6677B">
              <w:rPr>
                <w:rFonts w:asciiTheme="majorHAnsi" w:hAnsiTheme="majorHAnsi" w:cs="Consolas"/>
                <w:lang w:val="en-AU"/>
              </w:rPr>
              <w:t>from</w:t>
            </w:r>
            <w:r w:rsidR="00E25EF8" w:rsidRPr="00C6677B">
              <w:rPr>
                <w:rFonts w:asciiTheme="majorHAnsi" w:hAnsiTheme="majorHAnsi" w:cs="Consolas"/>
                <w:lang w:val="en-AU"/>
              </w:rPr>
              <w:t xml:space="preserve"> TS</w:t>
            </w:r>
            <w:r w:rsidR="00842EF4" w:rsidRPr="00C6677B">
              <w:rPr>
                <w:rFonts w:asciiTheme="majorHAnsi" w:hAnsiTheme="majorHAnsi" w:cs="Consolas"/>
                <w:lang w:val="en-AU"/>
              </w:rPr>
              <w:t xml:space="preserve"> or</w:t>
            </w:r>
            <w:r w:rsidR="00E25EF8" w:rsidRPr="00C6677B">
              <w:rPr>
                <w:rFonts w:asciiTheme="majorHAnsi" w:hAnsiTheme="majorHAnsi" w:cs="Consolas"/>
                <w:lang w:val="en-AU"/>
              </w:rPr>
              <w:t xml:space="preserve"> NC</w:t>
            </w:r>
            <w:r w:rsidR="00842EF4" w:rsidRPr="00C6677B">
              <w:rPr>
                <w:rFonts w:asciiTheme="majorHAnsi" w:hAnsiTheme="majorHAnsi" w:cs="Consolas"/>
                <w:lang w:val="en-AU"/>
              </w:rPr>
              <w:t xml:space="preserve"> </w:t>
            </w:r>
            <w:r w:rsidR="00207420" w:rsidRPr="00C6677B">
              <w:rPr>
                <w:rFonts w:asciiTheme="majorHAnsi" w:hAnsiTheme="majorHAnsi" w:cs="Consolas"/>
                <w:lang w:val="en-AU"/>
              </w:rPr>
              <w:t xml:space="preserve">forcing files </w:t>
            </w:r>
          </w:p>
          <w:p w14:paraId="2936608B" w14:textId="77777777" w:rsidR="00207420" w:rsidRPr="00C6677B" w:rsidRDefault="00207420" w:rsidP="00C6677B">
            <w:pPr>
              <w:autoSpaceDE w:val="0"/>
              <w:autoSpaceDN w:val="0"/>
              <w:adjustRightInd w:val="0"/>
              <w:spacing w:line="276" w:lineRule="auto"/>
              <w:rPr>
                <w:rFonts w:asciiTheme="majorHAnsi" w:hAnsiTheme="majorHAnsi" w:cs="Consolas"/>
                <w:lang w:val="en-AU"/>
              </w:rPr>
            </w:pPr>
          </w:p>
          <w:p w14:paraId="74B41701" w14:textId="208DD0D9" w:rsidR="00207420" w:rsidRPr="00C6677B" w:rsidRDefault="00207420"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Only executed </w:t>
            </w:r>
            <w:r w:rsidR="005E3B9D" w:rsidRPr="00C6677B">
              <w:rPr>
                <w:rFonts w:asciiTheme="majorHAnsi" w:hAnsiTheme="majorHAnsi" w:cs="Consolas"/>
                <w:lang w:val="en-AU"/>
              </w:rPr>
              <w:t xml:space="preserve">if the </w:t>
            </w:r>
            <w:r w:rsidRPr="00C6677B">
              <w:rPr>
                <w:rFonts w:asciiTheme="majorHAnsi" w:hAnsiTheme="majorHAnsi" w:cs="Consolas"/>
                <w:i/>
                <w:lang w:val="en-AU"/>
              </w:rPr>
              <w:t>initial_conditions.nc</w:t>
            </w:r>
            <w:r w:rsidRPr="00C6677B">
              <w:rPr>
                <w:rFonts w:asciiTheme="majorHAnsi" w:hAnsiTheme="majorHAnsi" w:cs="Consolas"/>
                <w:lang w:val="en-AU"/>
              </w:rPr>
              <w:t xml:space="preserve"> file has the global attribute </w:t>
            </w:r>
            <w:r w:rsidRPr="00C6677B">
              <w:rPr>
                <w:rFonts w:asciiTheme="majorHAnsi" w:hAnsiTheme="majorHAnsi" w:cs="Consolas"/>
                <w:color w:val="E36C0A" w:themeColor="accent6" w:themeShade="BF"/>
                <w:lang w:val="en-AU"/>
              </w:rPr>
              <w:t xml:space="preserve">icenz </w:t>
            </w:r>
            <w:r w:rsidRPr="00C6677B">
              <w:rPr>
                <w:rFonts w:asciiTheme="majorHAnsi" w:hAnsiTheme="majorHAnsi" w:cs="Consolas"/>
                <w:lang w:val="en-AU"/>
              </w:rPr>
              <w:t xml:space="preserve">(see below and </w:t>
            </w:r>
            <w:hyperlink r:id="rId134" w:history="1">
              <w:r w:rsidRPr="00C6677B">
                <w:rPr>
                  <w:rStyle w:val="BodytextChar"/>
                  <w:rFonts w:asciiTheme="majorHAnsi" w:hAnsiTheme="majorHAnsi" w:cs="Consolas"/>
                </w:rPr>
                <w:t>details</w:t>
              </w:r>
            </w:hyperlink>
            <w:r w:rsidRPr="00C6677B">
              <w:rPr>
                <w:rFonts w:asciiTheme="majorHAnsi" w:hAnsiTheme="majorHAnsi" w:cs="Consolas"/>
                <w:lang w:val="en-AU"/>
              </w:rPr>
              <w:t xml:space="preserve"> on wiki)</w:t>
            </w:r>
            <w:r w:rsidR="00421FA1" w:rsidRPr="00C6677B">
              <w:rPr>
                <w:rFonts w:asciiTheme="majorHAnsi" w:hAnsiTheme="majorHAnsi" w:cs="Consolas"/>
                <w:lang w:val="en-AU"/>
              </w:rPr>
              <w:t>, which activates the ice model</w:t>
            </w:r>
            <w:r w:rsidR="005E3B9D" w:rsidRPr="00C6677B">
              <w:rPr>
                <w:rFonts w:asciiTheme="majorHAnsi" w:hAnsiTheme="majorHAnsi" w:cs="Consolas"/>
                <w:lang w:val="en-AU"/>
              </w:rPr>
              <w:t>.</w:t>
            </w:r>
          </w:p>
          <w:p w14:paraId="464A610A" w14:textId="679CA85E" w:rsidR="004172C5" w:rsidRPr="00C6677B" w:rsidRDefault="004172C5" w:rsidP="00C6677B">
            <w:pPr>
              <w:autoSpaceDE w:val="0"/>
              <w:autoSpaceDN w:val="0"/>
              <w:adjustRightInd w:val="0"/>
              <w:spacing w:line="276" w:lineRule="auto"/>
              <w:rPr>
                <w:rFonts w:asciiTheme="majorHAnsi" w:hAnsiTheme="majorHAnsi" w:cs="Consolas"/>
                <w:lang w:val="en-AU"/>
              </w:rPr>
            </w:pPr>
          </w:p>
        </w:tc>
      </w:tr>
      <w:tr w:rsidR="00C66C8C" w:rsidRPr="00C6677B" w14:paraId="27BDC16C" w14:textId="77777777" w:rsidTr="00C53A29">
        <w:trPr>
          <w:gridBefore w:val="2"/>
          <w:gridAfter w:val="3"/>
          <w:wBefore w:w="568" w:type="dxa"/>
          <w:wAfter w:w="1276" w:type="dxa"/>
        </w:trPr>
        <w:tc>
          <w:tcPr>
            <w:tcW w:w="2552" w:type="dxa"/>
          </w:tcPr>
          <w:p w14:paraId="4D0148C8"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046A45AC" w14:textId="6B18F482" w:rsidR="006D3C23"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Update time for writing outputs</w:t>
            </w:r>
          </w:p>
        </w:tc>
        <w:tc>
          <w:tcPr>
            <w:tcW w:w="6378" w:type="dxa"/>
          </w:tcPr>
          <w:p w14:paraId="4551EDD5" w14:textId="77777777" w:rsidR="001E356E" w:rsidRPr="00C6677B" w:rsidRDefault="001E356E" w:rsidP="00C6677B">
            <w:pPr>
              <w:autoSpaceDE w:val="0"/>
              <w:autoSpaceDN w:val="0"/>
              <w:adjustRightInd w:val="0"/>
              <w:spacing w:line="276" w:lineRule="auto"/>
              <w:rPr>
                <w:rFonts w:asciiTheme="majorHAnsi" w:hAnsiTheme="majorHAnsi" w:cs="Consolas"/>
                <w:lang w:val="en-AU"/>
              </w:rPr>
            </w:pPr>
          </w:p>
          <w:p w14:paraId="131BACB8" w14:textId="488C5F46" w:rsidR="00C66C8C" w:rsidRPr="00C6677B" w:rsidRDefault="00207420"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Update the next time to write the values into </w:t>
            </w:r>
            <w:r w:rsidRPr="00C6677B">
              <w:rPr>
                <w:rFonts w:asciiTheme="majorHAnsi" w:hAnsiTheme="majorHAnsi" w:cs="Consolas"/>
                <w:i/>
                <w:lang w:val="en-AU"/>
              </w:rPr>
              <w:t>inputs.ts</w:t>
            </w:r>
            <w:r w:rsidRPr="00C6677B">
              <w:rPr>
                <w:rFonts w:asciiTheme="majorHAnsi" w:hAnsiTheme="majorHAnsi" w:cs="Consolas"/>
                <w:lang w:val="en-AU"/>
              </w:rPr>
              <w:t xml:space="preserve"> </w:t>
            </w:r>
            <w:r w:rsidR="00421FA1" w:rsidRPr="00C6677B">
              <w:rPr>
                <w:rFonts w:asciiTheme="majorHAnsi" w:hAnsiTheme="majorHAnsi" w:cs="Consolas"/>
                <w:lang w:val="en-AU"/>
              </w:rPr>
              <w:t>and</w:t>
            </w:r>
            <w:r w:rsidRPr="00C6677B">
              <w:rPr>
                <w:rFonts w:asciiTheme="majorHAnsi" w:hAnsiTheme="majorHAnsi" w:cs="Consolas"/>
                <w:lang w:val="en-AU"/>
              </w:rPr>
              <w:t xml:space="preserve"> </w:t>
            </w:r>
            <w:r w:rsidRPr="00C6677B">
              <w:rPr>
                <w:rFonts w:asciiTheme="majorHAnsi" w:hAnsiTheme="majorHAnsi" w:cs="Consolas"/>
                <w:i/>
                <w:lang w:val="en-AU"/>
              </w:rPr>
              <w:t>exports.ts</w:t>
            </w:r>
            <w:r w:rsidRPr="00C6677B">
              <w:rPr>
                <w:rFonts w:asciiTheme="majorHAnsi" w:hAnsiTheme="majorHAnsi" w:cs="Consolas"/>
                <w:lang w:val="en-AU"/>
              </w:rPr>
              <w:t xml:space="preserve"> files (see </w:t>
            </w:r>
            <w:r w:rsidR="00421FA1" w:rsidRPr="00C6677B">
              <w:rPr>
                <w:rFonts w:asciiTheme="majorHAnsi" w:hAnsiTheme="majorHAnsi" w:cs="Consolas"/>
                <w:lang w:val="en-AU"/>
              </w:rPr>
              <w:t>Table</w:t>
            </w:r>
            <w:r w:rsidR="004F77BD" w:rsidRPr="00C6677B">
              <w:rPr>
                <w:rFonts w:asciiTheme="majorHAnsi" w:hAnsiTheme="majorHAnsi" w:cs="Consolas"/>
                <w:lang w:val="en-AU"/>
              </w:rPr>
              <w:t xml:space="preserve"> 3 </w:t>
            </w:r>
            <w:r w:rsidR="00421FA1" w:rsidRPr="00C6677B">
              <w:rPr>
                <w:rFonts w:asciiTheme="majorHAnsi" w:hAnsiTheme="majorHAnsi" w:cs="Consolas"/>
                <w:lang w:val="en-AU"/>
              </w:rPr>
              <w:t>on the contents of these files</w:t>
            </w:r>
            <w:r w:rsidRPr="00C6677B">
              <w:rPr>
                <w:rFonts w:asciiTheme="majorHAnsi" w:hAnsiTheme="majorHAnsi" w:cs="Consolas"/>
                <w:lang w:val="en-AU"/>
              </w:rPr>
              <w:t>)</w:t>
            </w:r>
          </w:p>
        </w:tc>
      </w:tr>
    </w:tbl>
    <w:p w14:paraId="326A945D" w14:textId="77777777" w:rsidR="006D3C23" w:rsidRPr="00C6677B" w:rsidRDefault="004A4D42" w:rsidP="00C6677B">
      <w:pPr>
        <w:autoSpaceDE w:val="0"/>
        <w:autoSpaceDN w:val="0"/>
        <w:adjustRightInd w:val="0"/>
        <w:spacing w:after="0"/>
        <w:rPr>
          <w:rFonts w:asciiTheme="majorHAnsi" w:hAnsiTheme="majorHAnsi" w:cs="Consolas"/>
          <w:lang w:val="en-AU"/>
        </w:rPr>
      </w:pPr>
      <w:r w:rsidRPr="00C6677B">
        <w:rPr>
          <w:rFonts w:asciiTheme="majorHAnsi" w:hAnsiTheme="majorHAnsi" w:cs="Consolas"/>
          <w:lang w:val="en-AU"/>
        </w:rPr>
        <w:t xml:space="preserve"> </w:t>
      </w:r>
    </w:p>
    <w:p w14:paraId="706120A9" w14:textId="77777777" w:rsidR="002177CD" w:rsidRPr="00C6677B" w:rsidRDefault="002177CD" w:rsidP="00C6677B">
      <w:pPr>
        <w:spacing w:after="0"/>
        <w:rPr>
          <w:rFonts w:asciiTheme="majorHAnsi" w:hAnsiTheme="majorHAnsi"/>
          <w:lang w:val="en-AU"/>
        </w:rPr>
      </w:pPr>
    </w:p>
    <w:p w14:paraId="783A9E54" w14:textId="2B406BF7" w:rsidR="00421FA1" w:rsidRPr="00C7330E" w:rsidRDefault="00421FA1" w:rsidP="00C6677B">
      <w:pPr>
        <w:pStyle w:val="CommentText"/>
        <w:tabs>
          <w:tab w:val="left" w:pos="709"/>
        </w:tabs>
        <w:spacing w:after="0" w:line="276" w:lineRule="auto"/>
        <w:outlineLvl w:val="1"/>
        <w:rPr>
          <w:rFonts w:ascii="Cambria" w:hAnsi="Cambria"/>
          <w:b/>
          <w:sz w:val="24"/>
          <w:szCs w:val="22"/>
          <w:lang w:val="en-AU"/>
        </w:rPr>
      </w:pPr>
      <w:bookmarkStart w:id="67" w:name="_Toc123075533"/>
      <w:r w:rsidRPr="00C7330E">
        <w:rPr>
          <w:rFonts w:ascii="Cambria" w:hAnsi="Cambria"/>
          <w:b/>
          <w:sz w:val="24"/>
          <w:szCs w:val="22"/>
          <w:lang w:val="en-AU"/>
        </w:rPr>
        <w:t xml:space="preserve">5.3. Other parameters in </w:t>
      </w:r>
      <w:r w:rsidRPr="00C7330E">
        <w:rPr>
          <w:rFonts w:ascii="Cambria" w:hAnsi="Cambria"/>
          <w:b/>
          <w:i/>
          <w:sz w:val="24"/>
          <w:szCs w:val="22"/>
          <w:lang w:val="en-AU"/>
        </w:rPr>
        <w:t>physics.prm</w:t>
      </w:r>
      <w:r w:rsidRPr="00C7330E">
        <w:rPr>
          <w:rFonts w:ascii="Cambria" w:hAnsi="Cambria"/>
          <w:b/>
          <w:sz w:val="24"/>
          <w:szCs w:val="22"/>
          <w:lang w:val="en-AU"/>
        </w:rPr>
        <w:t xml:space="preserve"> not included in the </w:t>
      </w:r>
      <w:r w:rsidRPr="00C7330E">
        <w:rPr>
          <w:rFonts w:ascii="Cambria" w:hAnsi="Cambria"/>
          <w:b/>
          <w:i/>
          <w:sz w:val="24"/>
          <w:szCs w:val="22"/>
          <w:lang w:val="en-AU"/>
        </w:rPr>
        <w:t>physics</w:t>
      </w:r>
      <w:r w:rsidR="002C4F10" w:rsidRPr="00C7330E">
        <w:rPr>
          <w:rFonts w:ascii="Cambria" w:hAnsi="Cambria"/>
          <w:b/>
          <w:i/>
          <w:sz w:val="24"/>
          <w:szCs w:val="22"/>
          <w:lang w:val="en-AU"/>
        </w:rPr>
        <w:t>(</w:t>
      </w:r>
      <w:r w:rsidRPr="00C7330E">
        <w:rPr>
          <w:rFonts w:ascii="Cambria" w:hAnsi="Cambria"/>
          <w:b/>
          <w:i/>
          <w:sz w:val="24"/>
          <w:szCs w:val="22"/>
          <w:lang w:val="en-AU"/>
        </w:rPr>
        <w:t>)</w:t>
      </w:r>
      <w:r w:rsidRPr="00C7330E">
        <w:rPr>
          <w:rFonts w:ascii="Cambria" w:hAnsi="Cambria"/>
          <w:b/>
          <w:sz w:val="24"/>
          <w:szCs w:val="22"/>
          <w:lang w:val="en-AU"/>
        </w:rPr>
        <w:t xml:space="preserve"> </w:t>
      </w:r>
      <w:r w:rsidRPr="00C7330E">
        <w:rPr>
          <w:rFonts w:ascii="Cambria" w:eastAsia="Cambria" w:hAnsi="Cambria" w:cs="Cambria"/>
          <w:b/>
          <w:bCs/>
          <w:iCs/>
          <w:sz w:val="24"/>
          <w:szCs w:val="22"/>
          <w:lang w:val="en-AU"/>
        </w:rPr>
        <w:t>routine</w:t>
      </w:r>
      <w:bookmarkEnd w:id="67"/>
    </w:p>
    <w:p w14:paraId="592EF864" w14:textId="77777777" w:rsidR="002177CD" w:rsidRPr="00C6677B" w:rsidRDefault="002177CD" w:rsidP="00C6677B">
      <w:pPr>
        <w:spacing w:after="0"/>
        <w:rPr>
          <w:rFonts w:asciiTheme="majorHAnsi" w:hAnsiTheme="majorHAnsi"/>
          <w:lang w:val="en-AU"/>
        </w:rPr>
      </w:pPr>
    </w:p>
    <w:p w14:paraId="3C8F7BAA" w14:textId="2F54087F" w:rsidR="0080117E" w:rsidRPr="00C6677B" w:rsidRDefault="0080117E"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Below are the remaining parameters and physics processes that were not described in the main </w:t>
      </w:r>
      <w:r w:rsidRPr="00C6677B">
        <w:rPr>
          <w:rFonts w:ascii="Cambria" w:hAnsi="Cambria"/>
          <w:i/>
          <w:sz w:val="22"/>
          <w:szCs w:val="22"/>
          <w:lang w:val="en-AU"/>
        </w:rPr>
        <w:t>physics</w:t>
      </w:r>
      <w:r w:rsidR="002C4F10" w:rsidRPr="00C6677B">
        <w:rPr>
          <w:rFonts w:ascii="Cambria" w:hAnsi="Cambria"/>
          <w:i/>
          <w:sz w:val="22"/>
          <w:szCs w:val="22"/>
          <w:lang w:val="en-AU"/>
        </w:rPr>
        <w:t>()</w:t>
      </w:r>
      <w:r w:rsidRPr="00C6677B">
        <w:rPr>
          <w:rFonts w:ascii="Cambria" w:hAnsi="Cambria"/>
          <w:sz w:val="22"/>
          <w:szCs w:val="22"/>
          <w:lang w:val="en-AU"/>
        </w:rPr>
        <w:t xml:space="preserve"> routine. </w:t>
      </w:r>
    </w:p>
    <w:p w14:paraId="52C2DFF6" w14:textId="77777777" w:rsidR="0080117E" w:rsidRPr="00C6677B" w:rsidRDefault="0080117E" w:rsidP="00C6677B">
      <w:pPr>
        <w:pStyle w:val="CommentText"/>
        <w:tabs>
          <w:tab w:val="left" w:pos="709"/>
        </w:tabs>
        <w:spacing w:after="0" w:line="276" w:lineRule="auto"/>
        <w:rPr>
          <w:rFonts w:ascii="Cambria" w:hAnsi="Cambria"/>
          <w:sz w:val="22"/>
          <w:szCs w:val="22"/>
          <w:lang w:val="en-AU"/>
        </w:rPr>
      </w:pPr>
    </w:p>
    <w:p w14:paraId="1916C2D3" w14:textId="6E0675A3" w:rsidR="0080117E" w:rsidRPr="00C6677B" w:rsidRDefault="0080117E"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 xml:space="preserve">I. Resetting water column depths </w:t>
      </w:r>
    </w:p>
    <w:p w14:paraId="53A56CBB" w14:textId="77777777" w:rsidR="0080117E" w:rsidRPr="00C6677B" w:rsidRDefault="0080117E" w:rsidP="00C6677B">
      <w:pPr>
        <w:tabs>
          <w:tab w:val="left" w:pos="709"/>
        </w:tabs>
        <w:spacing w:after="0"/>
        <w:rPr>
          <w:rFonts w:ascii="Cambria" w:hAnsi="Cambria"/>
          <w:b/>
          <w:lang w:val="en-AU"/>
        </w:rPr>
      </w:pPr>
    </w:p>
    <w:p w14:paraId="287244D4" w14:textId="5B2FB321" w:rsidR="0080117E" w:rsidRPr="00C6677B" w:rsidRDefault="0080117E"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wc_dz_tol</w:t>
      </w:r>
      <w:r w:rsidRPr="00C6677B">
        <w:rPr>
          <w:rFonts w:ascii="Cambria" w:hAnsi="Cambria"/>
          <w:sz w:val="22"/>
          <w:szCs w:val="22"/>
          <w:lang w:val="en-AU"/>
        </w:rPr>
        <w:t xml:space="preserve">: </w:t>
      </w:r>
      <w:r w:rsidR="004A3E6D" w:rsidRPr="00C6677B">
        <w:rPr>
          <w:rFonts w:ascii="Cambria" w:hAnsi="Cambria"/>
          <w:sz w:val="22"/>
          <w:szCs w:val="22"/>
          <w:lang w:val="en-AU"/>
        </w:rPr>
        <w:t xml:space="preserve">This parameter is used by </w:t>
      </w:r>
      <w:r w:rsidR="004A3E6D" w:rsidRPr="00C6677B">
        <w:rPr>
          <w:rFonts w:asciiTheme="majorHAnsi" w:hAnsiTheme="majorHAnsi"/>
          <w:i/>
          <w:sz w:val="22"/>
          <w:szCs w:val="22"/>
          <w:lang w:val="en-AU"/>
        </w:rPr>
        <w:t>c</w:t>
      </w:r>
      <w:r w:rsidR="004A3E6D" w:rsidRPr="00C6677B">
        <w:rPr>
          <w:rFonts w:ascii="Cambria" w:hAnsi="Cambria"/>
          <w:i/>
          <w:sz w:val="22"/>
          <w:szCs w:val="22"/>
          <w:lang w:val="en-AU"/>
        </w:rPr>
        <w:t>heck_wc_dz</w:t>
      </w:r>
      <w:r w:rsidR="002C4F10" w:rsidRPr="00C6677B">
        <w:rPr>
          <w:rFonts w:ascii="Cambria" w:hAnsi="Cambria"/>
          <w:i/>
          <w:sz w:val="22"/>
          <w:szCs w:val="22"/>
          <w:lang w:val="en-AU"/>
        </w:rPr>
        <w:t>(</w:t>
      </w:r>
      <w:r w:rsidR="004A3E6D" w:rsidRPr="00C6677B">
        <w:rPr>
          <w:rFonts w:ascii="Cambria" w:hAnsi="Cambria"/>
          <w:i/>
          <w:sz w:val="22"/>
          <w:szCs w:val="22"/>
          <w:lang w:val="en-AU"/>
        </w:rPr>
        <w:t>)</w:t>
      </w:r>
      <w:r w:rsidR="004A3E6D" w:rsidRPr="00C6677B">
        <w:rPr>
          <w:rFonts w:ascii="Cambria" w:hAnsi="Cambria"/>
          <w:sz w:val="22"/>
          <w:szCs w:val="22"/>
          <w:lang w:val="en-AU"/>
        </w:rPr>
        <w:t xml:space="preserve"> routine in the </w:t>
      </w:r>
      <w:r w:rsidR="004A3E6D" w:rsidRPr="00C6677B">
        <w:rPr>
          <w:rFonts w:ascii="Cambria" w:hAnsi="Cambria"/>
          <w:b/>
          <w:sz w:val="22"/>
          <w:szCs w:val="22"/>
          <w:lang w:val="en-AU"/>
        </w:rPr>
        <w:t>atvertgeom.c</w:t>
      </w:r>
      <w:r w:rsidR="004A3E6D" w:rsidRPr="00C6677B">
        <w:rPr>
          <w:rFonts w:ascii="Cambria" w:hAnsi="Cambria"/>
          <w:sz w:val="22"/>
          <w:szCs w:val="22"/>
          <w:lang w:val="en-AU"/>
        </w:rPr>
        <w:t xml:space="preserve"> file of the </w:t>
      </w:r>
      <w:r w:rsidR="004A3E6D" w:rsidRPr="00C6677B">
        <w:rPr>
          <w:rFonts w:ascii="Cambria" w:hAnsi="Cambria"/>
          <w:b/>
          <w:sz w:val="22"/>
          <w:szCs w:val="22"/>
          <w:lang w:val="en-AU"/>
        </w:rPr>
        <w:t>atphysics</w:t>
      </w:r>
      <w:r w:rsidR="004A3E6D" w:rsidRPr="00C6677B">
        <w:rPr>
          <w:rFonts w:ascii="Cambria" w:hAnsi="Cambria"/>
          <w:sz w:val="22"/>
          <w:szCs w:val="22"/>
          <w:lang w:val="en-AU"/>
        </w:rPr>
        <w:t xml:space="preserve"> library. The routine checks the depth of water layers. Transport of water fluxes can in some cases cause too much flux into certain layers. This can be controlled by setting the maximum change in depth allowed in the </w:t>
      </w:r>
      <w:r w:rsidR="004A3E6D" w:rsidRPr="00C6677B">
        <w:rPr>
          <w:rFonts w:ascii="Cambria" w:hAnsi="Cambria"/>
          <w:color w:val="E36C0A" w:themeColor="accent6" w:themeShade="BF"/>
          <w:sz w:val="22"/>
          <w:szCs w:val="22"/>
          <w:lang w:val="en-AU"/>
        </w:rPr>
        <w:t>wc_dz_tol</w:t>
      </w:r>
      <w:r w:rsidR="004A3E6D" w:rsidRPr="00C6677B">
        <w:rPr>
          <w:rFonts w:ascii="Cambria" w:hAnsi="Cambria"/>
          <w:b/>
          <w:color w:val="E36C0A" w:themeColor="accent6" w:themeShade="BF"/>
          <w:sz w:val="22"/>
          <w:szCs w:val="22"/>
          <w:lang w:val="en-AU"/>
        </w:rPr>
        <w:t xml:space="preserve"> </w:t>
      </w:r>
      <w:r w:rsidR="004A3E6D" w:rsidRPr="00C6677B">
        <w:rPr>
          <w:rFonts w:ascii="Cambria" w:hAnsi="Cambria"/>
          <w:sz w:val="22"/>
          <w:szCs w:val="22"/>
          <w:lang w:val="en-AU"/>
        </w:rPr>
        <w:t xml:space="preserve">parameter. </w:t>
      </w:r>
      <w:r w:rsidRPr="00C6677B">
        <w:rPr>
          <w:rFonts w:ascii="Cambria" w:hAnsi="Cambria"/>
          <w:sz w:val="22"/>
          <w:szCs w:val="22"/>
          <w:lang w:val="en-AU"/>
        </w:rPr>
        <w:t xml:space="preserve">The model will only allow this much fractional change before </w:t>
      </w:r>
      <w:r w:rsidRPr="00C6677B">
        <w:rPr>
          <w:rFonts w:ascii="Cambria" w:hAnsi="Cambria"/>
          <w:color w:val="E36C0A" w:themeColor="accent6" w:themeShade="BF"/>
          <w:sz w:val="22"/>
          <w:szCs w:val="22"/>
          <w:lang w:val="en-AU"/>
        </w:rPr>
        <w:t xml:space="preserve">dz </w:t>
      </w:r>
      <w:r w:rsidRPr="00C6677B">
        <w:rPr>
          <w:rFonts w:ascii="Cambria" w:hAnsi="Cambria"/>
          <w:sz w:val="22"/>
          <w:szCs w:val="22"/>
          <w:lang w:val="en-AU"/>
        </w:rPr>
        <w:t xml:space="preserve">is reset to nominal value given in the </w:t>
      </w:r>
      <w:r w:rsidRPr="00C6677B">
        <w:rPr>
          <w:rFonts w:ascii="Cambria" w:hAnsi="Cambria"/>
          <w:i/>
          <w:sz w:val="22"/>
          <w:szCs w:val="22"/>
          <w:lang w:val="en-AU"/>
        </w:rPr>
        <w:t>initial_conditions.nc</w:t>
      </w:r>
      <w:r w:rsidRPr="00C6677B">
        <w:rPr>
          <w:rFonts w:ascii="Cambria" w:hAnsi="Cambria"/>
          <w:sz w:val="22"/>
          <w:szCs w:val="22"/>
          <w:lang w:val="en-AU"/>
        </w:rPr>
        <w:t xml:space="preserve"> file</w:t>
      </w:r>
      <w:r w:rsidR="005E3B9D" w:rsidRPr="00C6677B">
        <w:rPr>
          <w:rFonts w:ascii="Cambria" w:hAnsi="Cambria"/>
          <w:sz w:val="22"/>
          <w:szCs w:val="22"/>
          <w:lang w:val="en-AU"/>
        </w:rPr>
        <w:t xml:space="preserve"> by the </w:t>
      </w:r>
      <w:r w:rsidR="0058078E" w:rsidRPr="00C6677B">
        <w:rPr>
          <w:rFonts w:ascii="Cambria" w:hAnsi="Cambria"/>
          <w:color w:val="E36C0A" w:themeColor="accent6" w:themeShade="BF"/>
          <w:sz w:val="22"/>
          <w:szCs w:val="22"/>
          <w:lang w:val="en-AU"/>
        </w:rPr>
        <w:t>nominal_dz</w:t>
      </w:r>
      <w:r w:rsidR="005E3B9D" w:rsidRPr="00C6677B">
        <w:rPr>
          <w:rFonts w:ascii="Cambria" w:hAnsi="Cambria"/>
          <w:sz w:val="22"/>
          <w:szCs w:val="22"/>
          <w:lang w:val="en-AU"/>
        </w:rPr>
        <w:t xml:space="preserve"> variable. </w:t>
      </w:r>
      <w:r w:rsidRPr="00C6677B">
        <w:rPr>
          <w:rFonts w:ascii="Cambria" w:hAnsi="Cambria"/>
          <w:sz w:val="22"/>
          <w:szCs w:val="22"/>
          <w:lang w:val="en-AU"/>
        </w:rPr>
        <w:t xml:space="preserve">The </w:t>
      </w:r>
      <w:r w:rsidR="0058078E" w:rsidRPr="00C6677B">
        <w:rPr>
          <w:rFonts w:ascii="Cambria" w:hAnsi="Cambria"/>
          <w:color w:val="E36C0A" w:themeColor="accent6" w:themeShade="BF"/>
          <w:sz w:val="22"/>
          <w:szCs w:val="22"/>
          <w:lang w:val="en-AU"/>
        </w:rPr>
        <w:t xml:space="preserve">wc_dz_tol </w:t>
      </w:r>
      <w:r w:rsidR="004A3E6D" w:rsidRPr="00C6677B">
        <w:rPr>
          <w:rFonts w:ascii="Cambria" w:hAnsi="Cambria"/>
          <w:sz w:val="22"/>
          <w:szCs w:val="22"/>
          <w:lang w:val="en-AU"/>
        </w:rPr>
        <w:t xml:space="preserve">parameter in </w:t>
      </w:r>
      <w:r w:rsidRPr="00C6677B">
        <w:rPr>
          <w:rFonts w:ascii="Cambria" w:hAnsi="Cambria"/>
          <w:sz w:val="22"/>
          <w:szCs w:val="22"/>
          <w:lang w:val="en-AU"/>
        </w:rPr>
        <w:t>many model</w:t>
      </w:r>
      <w:r w:rsidR="0058078E" w:rsidRPr="00C6677B">
        <w:rPr>
          <w:rFonts w:ascii="Cambria" w:hAnsi="Cambria"/>
          <w:sz w:val="22"/>
          <w:szCs w:val="22"/>
          <w:lang w:val="en-AU"/>
        </w:rPr>
        <w:t>s</w:t>
      </w:r>
      <w:r w:rsidRPr="00C6677B">
        <w:rPr>
          <w:rFonts w:ascii="Cambria" w:hAnsi="Cambria"/>
          <w:sz w:val="22"/>
          <w:szCs w:val="22"/>
          <w:lang w:val="en-AU"/>
        </w:rPr>
        <w:t xml:space="preserve"> is set to 0.2</w:t>
      </w:r>
      <w:r w:rsidR="00481675" w:rsidRPr="00C6677B">
        <w:rPr>
          <w:rFonts w:ascii="Cambria" w:hAnsi="Cambria"/>
          <w:sz w:val="22"/>
          <w:szCs w:val="22"/>
          <w:lang w:val="en-AU"/>
        </w:rPr>
        <w:t xml:space="preserve">. </w:t>
      </w:r>
    </w:p>
    <w:p w14:paraId="5891D789" w14:textId="77777777" w:rsidR="004A3E6D" w:rsidRPr="00C6677B" w:rsidRDefault="004A3E6D" w:rsidP="00C6677B">
      <w:pPr>
        <w:pStyle w:val="CommentText"/>
        <w:tabs>
          <w:tab w:val="left" w:pos="709"/>
        </w:tabs>
        <w:spacing w:after="0" w:line="276" w:lineRule="auto"/>
        <w:rPr>
          <w:rFonts w:ascii="Cambria" w:hAnsi="Cambria"/>
          <w:b/>
          <w:sz w:val="22"/>
          <w:szCs w:val="22"/>
          <w:lang w:val="en-AU"/>
        </w:rPr>
      </w:pPr>
    </w:p>
    <w:p w14:paraId="28925884" w14:textId="78513DD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constrain_wc</w:t>
      </w:r>
      <w:r w:rsidRPr="00C6677B">
        <w:rPr>
          <w:rFonts w:ascii="Cambria" w:hAnsi="Cambria"/>
          <w:sz w:val="22"/>
          <w:szCs w:val="22"/>
          <w:lang w:val="en-AU"/>
        </w:rPr>
        <w:t xml:space="preserve">: This </w:t>
      </w:r>
      <w:r w:rsidR="00753309" w:rsidRPr="00C6677B">
        <w:rPr>
          <w:rFonts w:ascii="Cambria" w:hAnsi="Cambria"/>
          <w:sz w:val="22"/>
          <w:szCs w:val="22"/>
          <w:lang w:val="en-AU"/>
        </w:rPr>
        <w:t>i</w:t>
      </w:r>
      <w:r w:rsidR="000507EA" w:rsidRPr="00C6677B">
        <w:rPr>
          <w:rFonts w:ascii="Cambria" w:hAnsi="Cambria"/>
          <w:sz w:val="22"/>
          <w:szCs w:val="22"/>
          <w:lang w:val="en-AU"/>
        </w:rPr>
        <w:t>s a flag</w:t>
      </w:r>
      <w:r w:rsidR="00753309" w:rsidRPr="00C6677B">
        <w:rPr>
          <w:rFonts w:ascii="Cambria" w:hAnsi="Cambria"/>
          <w:sz w:val="22"/>
          <w:szCs w:val="22"/>
          <w:lang w:val="en-AU"/>
        </w:rPr>
        <w:t xml:space="preserve"> that</w:t>
      </w:r>
      <w:r w:rsidRPr="00C6677B">
        <w:rPr>
          <w:rFonts w:ascii="Cambria" w:hAnsi="Cambria"/>
          <w:sz w:val="22"/>
          <w:szCs w:val="22"/>
          <w:lang w:val="en-AU"/>
        </w:rPr>
        <w:t xml:space="preserve"> is called in the </w:t>
      </w:r>
      <w:r w:rsidRPr="00C6677B">
        <w:rPr>
          <w:rFonts w:ascii="Cambria" w:hAnsi="Cambria"/>
          <w:i/>
          <w:sz w:val="22"/>
          <w:szCs w:val="22"/>
          <w:lang w:val="en-AU"/>
        </w:rPr>
        <w:t>box_bio_process</w:t>
      </w:r>
      <w:r w:rsidR="00A972B2" w:rsidRPr="00C6677B">
        <w:rPr>
          <w:rFonts w:ascii="Cambria" w:hAnsi="Cambria"/>
          <w:i/>
          <w:sz w:val="22"/>
          <w:szCs w:val="22"/>
          <w:lang w:val="en-AU"/>
        </w:rPr>
        <w:t>(</w:t>
      </w:r>
      <w:r w:rsidRPr="00C6677B">
        <w:rPr>
          <w:rFonts w:ascii="Cambria" w:hAnsi="Cambria"/>
          <w:i/>
          <w:sz w:val="22"/>
          <w:szCs w:val="22"/>
          <w:lang w:val="en-AU"/>
        </w:rPr>
        <w:t xml:space="preserve">) </w:t>
      </w:r>
      <w:r w:rsidRPr="00C6677B">
        <w:rPr>
          <w:rFonts w:ascii="Cambria" w:hAnsi="Cambria"/>
          <w:sz w:val="22"/>
          <w:szCs w:val="22"/>
          <w:lang w:val="en-AU"/>
        </w:rPr>
        <w:t xml:space="preserve">routine in </w:t>
      </w:r>
      <w:r w:rsidRPr="00C6677B">
        <w:rPr>
          <w:rFonts w:ascii="Cambria" w:hAnsi="Cambria"/>
          <w:b/>
          <w:sz w:val="22"/>
          <w:szCs w:val="22"/>
          <w:lang w:val="en-AU"/>
        </w:rPr>
        <w:t>atbiology.c</w:t>
      </w:r>
      <w:r w:rsidRPr="00C6677B">
        <w:rPr>
          <w:rFonts w:ascii="Cambria" w:hAnsi="Cambria"/>
          <w:sz w:val="22"/>
          <w:szCs w:val="22"/>
          <w:lang w:val="en-AU"/>
        </w:rPr>
        <w:t xml:space="preserve"> and </w:t>
      </w:r>
      <w:r w:rsidR="005E3B9D" w:rsidRPr="00C6677B">
        <w:rPr>
          <w:rFonts w:ascii="Cambria" w:hAnsi="Cambria"/>
          <w:sz w:val="22"/>
          <w:szCs w:val="22"/>
          <w:lang w:val="en-AU"/>
        </w:rPr>
        <w:t xml:space="preserve">it </w:t>
      </w:r>
      <w:r w:rsidRPr="00C6677B">
        <w:rPr>
          <w:rFonts w:ascii="Cambria" w:hAnsi="Cambria"/>
          <w:sz w:val="22"/>
          <w:szCs w:val="22"/>
          <w:lang w:val="en-AU"/>
        </w:rPr>
        <w:t xml:space="preserve">resets </w:t>
      </w:r>
      <w:r w:rsidR="005E3B9D" w:rsidRPr="00C6677B">
        <w:rPr>
          <w:rFonts w:ascii="Cambria" w:hAnsi="Cambria"/>
          <w:sz w:val="22"/>
          <w:szCs w:val="22"/>
          <w:lang w:val="en-AU"/>
        </w:rPr>
        <w:t xml:space="preserve">the </w:t>
      </w:r>
      <w:r w:rsidRPr="00C6677B">
        <w:rPr>
          <w:rFonts w:ascii="Cambria" w:hAnsi="Cambria"/>
          <w:sz w:val="22"/>
          <w:szCs w:val="22"/>
          <w:lang w:val="en-AU"/>
        </w:rPr>
        <w:t xml:space="preserve">minimum water column depth to 1m if it becomes </w:t>
      </w:r>
      <w:r w:rsidR="000507EA" w:rsidRPr="00C6677B">
        <w:rPr>
          <w:rFonts w:ascii="Cambria" w:hAnsi="Cambria"/>
          <w:sz w:val="22"/>
          <w:szCs w:val="22"/>
          <w:lang w:val="en-AU"/>
        </w:rPr>
        <w:t>any shallower due to water fluxes</w:t>
      </w:r>
      <w:r w:rsidRPr="00C6677B">
        <w:rPr>
          <w:rFonts w:ascii="Cambria" w:hAnsi="Cambria"/>
          <w:sz w:val="22"/>
          <w:szCs w:val="22"/>
          <w:lang w:val="en-AU"/>
        </w:rPr>
        <w:t>.</w:t>
      </w:r>
      <w:r w:rsidR="000507EA" w:rsidRPr="00C6677B">
        <w:rPr>
          <w:rFonts w:ascii="Cambria" w:hAnsi="Cambria"/>
          <w:sz w:val="22"/>
          <w:szCs w:val="22"/>
          <w:lang w:val="en-AU"/>
        </w:rPr>
        <w:t xml:space="preserve"> </w:t>
      </w:r>
      <w:r w:rsidR="005E3B9D" w:rsidRPr="00C6677B">
        <w:rPr>
          <w:rFonts w:ascii="Cambria" w:hAnsi="Cambria"/>
          <w:sz w:val="22"/>
          <w:szCs w:val="22"/>
          <w:lang w:val="en-AU"/>
        </w:rPr>
        <w:t>Turning this flag on is</w:t>
      </w:r>
      <w:r w:rsidR="000507EA" w:rsidRPr="00C6677B">
        <w:rPr>
          <w:rFonts w:ascii="Cambria" w:hAnsi="Cambria"/>
          <w:sz w:val="22"/>
          <w:szCs w:val="22"/>
          <w:lang w:val="en-AU"/>
        </w:rPr>
        <w:t xml:space="preserve"> recommended in models that have a lot of shallow water areas and do not model sediment processes through multiple sediment layers explicitly. This avoids difficulties in modelling nutrient fluxes in very shallow waters. </w:t>
      </w:r>
    </w:p>
    <w:p w14:paraId="68A1B033" w14:textId="77777777" w:rsidR="0080117E" w:rsidRPr="00C6677B" w:rsidRDefault="0080117E" w:rsidP="00C6677B">
      <w:pPr>
        <w:pStyle w:val="CommentText"/>
        <w:tabs>
          <w:tab w:val="left" w:pos="709"/>
        </w:tabs>
        <w:spacing w:after="0" w:line="276" w:lineRule="auto"/>
        <w:rPr>
          <w:rFonts w:ascii="Cambria" w:hAnsi="Cambria"/>
          <w:sz w:val="22"/>
          <w:szCs w:val="22"/>
          <w:lang w:val="en-AU"/>
        </w:rPr>
      </w:pPr>
    </w:p>
    <w:p w14:paraId="20211E8B" w14:textId="05237D44" w:rsidR="004A3E6D" w:rsidRPr="00C6677B" w:rsidRDefault="00481675"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 xml:space="preserve">II. Checks for </w:t>
      </w:r>
      <w:r w:rsidR="004A3E6D" w:rsidRPr="00C6677B">
        <w:rPr>
          <w:rFonts w:ascii="Cambria" w:hAnsi="Cambria"/>
          <w:i/>
          <w:sz w:val="22"/>
          <w:szCs w:val="22"/>
          <w:lang w:val="en-AU"/>
        </w:rPr>
        <w:t xml:space="preserve">the depth of </w:t>
      </w:r>
      <w:r w:rsidRPr="00C6677B">
        <w:rPr>
          <w:rFonts w:ascii="Cambria" w:hAnsi="Cambria"/>
          <w:i/>
          <w:sz w:val="22"/>
          <w:szCs w:val="22"/>
          <w:lang w:val="en-AU"/>
        </w:rPr>
        <w:t>sediment layer</w:t>
      </w:r>
      <w:r w:rsidR="004A3E6D" w:rsidRPr="00C6677B">
        <w:rPr>
          <w:rFonts w:ascii="Cambria" w:hAnsi="Cambria"/>
          <w:i/>
          <w:sz w:val="22"/>
          <w:szCs w:val="22"/>
          <w:lang w:val="en-AU"/>
        </w:rPr>
        <w:t xml:space="preserve">(s) </w:t>
      </w:r>
    </w:p>
    <w:p w14:paraId="0145A77A"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p>
    <w:p w14:paraId="115723DE" w14:textId="75DC228F" w:rsidR="00481675" w:rsidRPr="00C6677B" w:rsidRDefault="00481675"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Same checks are done for the depth of sediment layers, which are controlled by </w:t>
      </w:r>
      <w:r w:rsidRPr="00C6677B">
        <w:rPr>
          <w:rFonts w:asciiTheme="majorHAnsi" w:hAnsiTheme="majorHAnsi"/>
          <w:color w:val="E36C0A" w:themeColor="accent6" w:themeShade="BF"/>
          <w:sz w:val="22"/>
          <w:szCs w:val="22"/>
          <w:lang w:val="en-AU"/>
        </w:rPr>
        <w:t xml:space="preserve">maxseddz </w:t>
      </w:r>
      <w:r w:rsidRPr="00C6677B">
        <w:rPr>
          <w:rFonts w:asciiTheme="majorHAnsi" w:hAnsiTheme="majorHAnsi"/>
          <w:sz w:val="22"/>
          <w:szCs w:val="22"/>
          <w:lang w:val="en-AU"/>
        </w:rPr>
        <w:t xml:space="preserve">and </w:t>
      </w:r>
      <w:r w:rsidRPr="00C6677B">
        <w:rPr>
          <w:rFonts w:asciiTheme="majorHAnsi" w:hAnsiTheme="majorHAnsi"/>
          <w:color w:val="E36C0A" w:themeColor="accent6" w:themeShade="BF"/>
          <w:sz w:val="22"/>
          <w:szCs w:val="22"/>
          <w:lang w:val="en-AU"/>
        </w:rPr>
        <w:t>minseddz</w:t>
      </w:r>
      <w:r w:rsidRPr="00C6677B">
        <w:rPr>
          <w:rFonts w:asciiTheme="majorHAnsi" w:hAnsiTheme="majorHAnsi"/>
          <w:b/>
          <w:color w:val="E36C0A" w:themeColor="accent6" w:themeShade="BF"/>
          <w:sz w:val="22"/>
          <w:szCs w:val="22"/>
          <w:lang w:val="en-AU"/>
        </w:rPr>
        <w:t xml:space="preserve"> </w:t>
      </w:r>
      <w:r w:rsidRPr="00C6677B">
        <w:rPr>
          <w:rFonts w:asciiTheme="majorHAnsi" w:hAnsiTheme="majorHAnsi"/>
          <w:sz w:val="22"/>
          <w:szCs w:val="22"/>
          <w:lang w:val="en-AU"/>
        </w:rPr>
        <w:t>parameters.</w:t>
      </w:r>
      <w:r w:rsidR="000507EA" w:rsidRPr="00C6677B">
        <w:rPr>
          <w:rFonts w:asciiTheme="majorHAnsi" w:hAnsiTheme="majorHAnsi"/>
          <w:sz w:val="22"/>
          <w:szCs w:val="22"/>
          <w:lang w:val="en-AU"/>
        </w:rPr>
        <w:t xml:space="preserve"> The depth of the sediment layer(s) is controlled by the </w:t>
      </w:r>
      <w:r w:rsidR="000507EA" w:rsidRPr="00C6677B">
        <w:rPr>
          <w:rFonts w:asciiTheme="majorHAnsi" w:hAnsiTheme="majorHAnsi"/>
          <w:i/>
          <w:sz w:val="22"/>
          <w:szCs w:val="22"/>
          <w:lang w:val="en-AU"/>
        </w:rPr>
        <w:t>c</w:t>
      </w:r>
      <w:r w:rsidR="000507EA" w:rsidRPr="00C6677B">
        <w:rPr>
          <w:rFonts w:ascii="Cambria" w:hAnsi="Cambria"/>
          <w:i/>
          <w:sz w:val="22"/>
          <w:szCs w:val="22"/>
          <w:lang w:val="en-AU"/>
        </w:rPr>
        <w:t>heck_sed_dz</w:t>
      </w:r>
      <w:r w:rsidR="00D552C3" w:rsidRPr="00C6677B">
        <w:rPr>
          <w:rFonts w:ascii="Cambria" w:hAnsi="Cambria"/>
          <w:i/>
          <w:sz w:val="22"/>
          <w:szCs w:val="22"/>
          <w:lang w:val="en-AU"/>
        </w:rPr>
        <w:t>(</w:t>
      </w:r>
      <w:r w:rsidR="000507EA" w:rsidRPr="00C6677B">
        <w:rPr>
          <w:rFonts w:ascii="Cambria" w:hAnsi="Cambria"/>
          <w:i/>
          <w:sz w:val="22"/>
          <w:szCs w:val="22"/>
          <w:lang w:val="en-AU"/>
        </w:rPr>
        <w:t>)</w:t>
      </w:r>
      <w:r w:rsidR="000507EA" w:rsidRPr="00C6677B">
        <w:rPr>
          <w:rFonts w:ascii="Cambria" w:hAnsi="Cambria"/>
          <w:sz w:val="22"/>
          <w:szCs w:val="22"/>
          <w:lang w:val="en-AU"/>
        </w:rPr>
        <w:t xml:space="preserve"> routine in </w:t>
      </w:r>
      <w:r w:rsidR="000507EA" w:rsidRPr="00C6677B">
        <w:rPr>
          <w:rFonts w:ascii="Cambria" w:hAnsi="Cambria"/>
          <w:b/>
          <w:sz w:val="22"/>
          <w:szCs w:val="22"/>
          <w:lang w:val="en-AU"/>
        </w:rPr>
        <w:lastRenderedPageBreak/>
        <w:t>atvertgeom.c</w:t>
      </w:r>
      <w:r w:rsidR="000507EA" w:rsidRPr="00C6677B">
        <w:rPr>
          <w:rFonts w:ascii="Cambria" w:hAnsi="Cambria"/>
          <w:sz w:val="22"/>
          <w:szCs w:val="22"/>
          <w:lang w:val="en-AU"/>
        </w:rPr>
        <w:t xml:space="preserve">. If the sediment layer depth gets too small the layer is merged with </w:t>
      </w:r>
      <w:r w:rsidR="005E3B9D" w:rsidRPr="00C6677B">
        <w:rPr>
          <w:rFonts w:ascii="Cambria" w:hAnsi="Cambria"/>
          <w:sz w:val="22"/>
          <w:szCs w:val="22"/>
          <w:lang w:val="en-AU"/>
        </w:rPr>
        <w:t xml:space="preserve">an adjacent </w:t>
      </w:r>
      <w:r w:rsidR="000507EA" w:rsidRPr="00C6677B">
        <w:rPr>
          <w:rFonts w:ascii="Cambria" w:hAnsi="Cambria"/>
          <w:sz w:val="22"/>
          <w:szCs w:val="22"/>
          <w:lang w:val="en-AU"/>
        </w:rPr>
        <w:t xml:space="preserve">sediment </w:t>
      </w:r>
      <w:r w:rsidR="00D552C3" w:rsidRPr="00C6677B">
        <w:rPr>
          <w:rFonts w:ascii="Cambria" w:hAnsi="Cambria"/>
          <w:sz w:val="22"/>
          <w:szCs w:val="22"/>
          <w:lang w:val="en-AU"/>
        </w:rPr>
        <w:t>layer.</w:t>
      </w:r>
      <w:r w:rsidR="005E3B9D" w:rsidRPr="00C6677B">
        <w:rPr>
          <w:rFonts w:ascii="Cambria" w:hAnsi="Cambria"/>
          <w:sz w:val="22"/>
          <w:szCs w:val="22"/>
          <w:lang w:val="en-AU"/>
        </w:rPr>
        <w:t xml:space="preserve"> If the sediment layer depth becomes too large</w:t>
      </w:r>
      <w:r w:rsidR="000507EA" w:rsidRPr="00C6677B">
        <w:rPr>
          <w:rFonts w:ascii="Cambria" w:hAnsi="Cambria"/>
          <w:sz w:val="22"/>
          <w:szCs w:val="22"/>
          <w:lang w:val="en-AU"/>
        </w:rPr>
        <w:t xml:space="preserve"> </w:t>
      </w:r>
      <w:r w:rsidR="005E3B9D" w:rsidRPr="00C6677B">
        <w:rPr>
          <w:rFonts w:ascii="Cambria" w:hAnsi="Cambria"/>
          <w:sz w:val="22"/>
          <w:szCs w:val="22"/>
          <w:lang w:val="en-AU"/>
        </w:rPr>
        <w:t xml:space="preserve">it is split in two (made up of the original layer and </w:t>
      </w:r>
      <w:r w:rsidR="000507EA" w:rsidRPr="00C6677B">
        <w:rPr>
          <w:rFonts w:ascii="Cambria" w:hAnsi="Cambria"/>
          <w:sz w:val="22"/>
          <w:szCs w:val="22"/>
          <w:lang w:val="en-AU"/>
        </w:rPr>
        <w:t xml:space="preserve">a new </w:t>
      </w:r>
      <w:r w:rsidR="005E3B9D" w:rsidRPr="00C6677B">
        <w:rPr>
          <w:rFonts w:ascii="Cambria" w:hAnsi="Cambria"/>
          <w:sz w:val="22"/>
          <w:szCs w:val="22"/>
          <w:lang w:val="en-AU"/>
        </w:rPr>
        <w:t xml:space="preserve">inserted </w:t>
      </w:r>
      <w:r w:rsidR="000507EA" w:rsidRPr="00C6677B">
        <w:rPr>
          <w:rFonts w:ascii="Cambria" w:hAnsi="Cambria"/>
          <w:sz w:val="22"/>
          <w:szCs w:val="22"/>
          <w:lang w:val="en-AU"/>
        </w:rPr>
        <w:t>sediment layer</w:t>
      </w:r>
      <w:r w:rsidR="005E3B9D" w:rsidRPr="00C6677B">
        <w:rPr>
          <w:rFonts w:ascii="Cambria" w:hAnsi="Cambria"/>
          <w:sz w:val="22"/>
          <w:szCs w:val="22"/>
          <w:lang w:val="en-AU"/>
        </w:rPr>
        <w:t>)</w:t>
      </w:r>
      <w:r w:rsidR="000507EA" w:rsidRPr="00C6677B">
        <w:rPr>
          <w:rFonts w:ascii="Cambria" w:hAnsi="Cambria"/>
          <w:sz w:val="22"/>
          <w:szCs w:val="22"/>
          <w:lang w:val="en-AU"/>
        </w:rPr>
        <w:t xml:space="preserve">. </w:t>
      </w:r>
      <w:r w:rsidR="000507EA" w:rsidRPr="00C6677B">
        <w:rPr>
          <w:rFonts w:asciiTheme="majorHAnsi" w:hAnsiTheme="majorHAnsi"/>
          <w:b/>
          <w:sz w:val="22"/>
          <w:szCs w:val="22"/>
          <w:lang w:val="en-AU"/>
        </w:rPr>
        <w:t>This is only used in models that have &gt;1 sediment layer!</w:t>
      </w:r>
      <w:r w:rsidRPr="00C6677B">
        <w:rPr>
          <w:rFonts w:asciiTheme="majorHAnsi" w:hAnsiTheme="majorHAnsi"/>
          <w:b/>
          <w:sz w:val="22"/>
          <w:szCs w:val="22"/>
          <w:lang w:val="en-AU"/>
        </w:rPr>
        <w:t xml:space="preserve"> </w:t>
      </w:r>
      <w:r w:rsidR="000507EA" w:rsidRPr="00C6677B">
        <w:rPr>
          <w:rFonts w:asciiTheme="majorHAnsi" w:hAnsiTheme="majorHAnsi"/>
          <w:sz w:val="22"/>
          <w:szCs w:val="22"/>
          <w:lang w:val="en-AU"/>
        </w:rPr>
        <w:t>In models with only one sediment layer, there are no constraints on the thickness of the sediment layer</w:t>
      </w:r>
      <w:r w:rsidR="005E3B9D" w:rsidRPr="00C6677B">
        <w:rPr>
          <w:rFonts w:asciiTheme="majorHAnsi" w:hAnsiTheme="majorHAnsi"/>
          <w:sz w:val="22"/>
          <w:szCs w:val="22"/>
          <w:lang w:val="en-AU"/>
        </w:rPr>
        <w:t>.</w:t>
      </w:r>
    </w:p>
    <w:p w14:paraId="62A3BDC8"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p>
    <w:p w14:paraId="46E38A5E" w14:textId="37DCD472" w:rsidR="004A3E6D" w:rsidRPr="00C6677B" w:rsidRDefault="004A3E6D"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III. Atmospheric deposition of gases and nutrients trapped in particulate matter</w:t>
      </w:r>
    </w:p>
    <w:p w14:paraId="040E68F3"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p>
    <w:p w14:paraId="22400387" w14:textId="7FB6D37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Atlantis has always allowed for atmospheric deposition of NH and NO, but th</w:t>
      </w:r>
      <w:r w:rsidR="00EB3725" w:rsidRPr="00C6677B">
        <w:rPr>
          <w:rFonts w:ascii="Cambria" w:hAnsi="Cambria"/>
          <w:sz w:val="22"/>
          <w:szCs w:val="22"/>
          <w:lang w:val="en-AU"/>
        </w:rPr>
        <w:t>is</w:t>
      </w:r>
      <w:r w:rsidRPr="00C6677B">
        <w:rPr>
          <w:rFonts w:ascii="Cambria" w:hAnsi="Cambria"/>
          <w:sz w:val="22"/>
          <w:szCs w:val="22"/>
          <w:lang w:val="en-AU"/>
        </w:rPr>
        <w:t xml:space="preserve"> new functionality makes this explicit and allows users to modify atmospheric concentrations (mg per m</w:t>
      </w:r>
      <w:r w:rsidRPr="00C6677B">
        <w:rPr>
          <w:rFonts w:ascii="Cambria" w:hAnsi="Cambria"/>
          <w:sz w:val="22"/>
          <w:szCs w:val="22"/>
          <w:vertAlign w:val="superscript"/>
          <w:lang w:val="en-AU"/>
        </w:rPr>
        <w:t>3</w:t>
      </w:r>
      <w:r w:rsidRPr="00C6677B">
        <w:rPr>
          <w:rFonts w:ascii="Cambria" w:hAnsi="Cambria"/>
          <w:sz w:val="22"/>
          <w:szCs w:val="22"/>
          <w:lang w:val="en-AU"/>
        </w:rPr>
        <w:t>) of nutrients and gases</w:t>
      </w:r>
      <w:r w:rsidR="00EB3725" w:rsidRPr="00C6677B">
        <w:rPr>
          <w:rFonts w:ascii="Cambria" w:hAnsi="Cambria"/>
          <w:sz w:val="22"/>
          <w:szCs w:val="22"/>
          <w:lang w:val="en-AU"/>
        </w:rPr>
        <w:t xml:space="preserve"> trapped in particulate matter</w:t>
      </w:r>
      <w:r w:rsidRPr="00C6677B">
        <w:rPr>
          <w:rFonts w:ascii="Cambria" w:hAnsi="Cambria"/>
          <w:sz w:val="22"/>
          <w:szCs w:val="22"/>
          <w:lang w:val="en-AU"/>
        </w:rPr>
        <w:t xml:space="preserve">. </w:t>
      </w:r>
      <w:r w:rsidR="00EB3725" w:rsidRPr="00C6677B">
        <w:rPr>
          <w:rFonts w:ascii="Cambria" w:hAnsi="Cambria"/>
          <w:sz w:val="22"/>
          <w:szCs w:val="22"/>
          <w:lang w:val="en-AU"/>
        </w:rPr>
        <w:t xml:space="preserve">Note, </w:t>
      </w:r>
      <w:r w:rsidR="00EB3725" w:rsidRPr="00C6677B">
        <w:rPr>
          <w:rFonts w:ascii="Cambria" w:hAnsi="Cambria"/>
          <w:b/>
          <w:sz w:val="22"/>
          <w:szCs w:val="22"/>
          <w:lang w:val="en-AU"/>
        </w:rPr>
        <w:t xml:space="preserve">this is not the diffusion of gases through </w:t>
      </w:r>
      <w:r w:rsidR="00654CC7" w:rsidRPr="00C6677B">
        <w:rPr>
          <w:rFonts w:ascii="Cambria" w:hAnsi="Cambria"/>
          <w:b/>
          <w:sz w:val="22"/>
          <w:szCs w:val="22"/>
          <w:lang w:val="en-AU"/>
        </w:rPr>
        <w:t xml:space="preserve">the </w:t>
      </w:r>
      <w:r w:rsidR="00EB3725" w:rsidRPr="00C6677B">
        <w:rPr>
          <w:rFonts w:ascii="Cambria" w:hAnsi="Cambria"/>
          <w:b/>
          <w:sz w:val="22"/>
          <w:szCs w:val="22"/>
          <w:lang w:val="en-AU"/>
        </w:rPr>
        <w:t>water</w:t>
      </w:r>
      <w:r w:rsidR="00654CC7" w:rsidRPr="00C6677B">
        <w:rPr>
          <w:rFonts w:ascii="Cambria" w:hAnsi="Cambria"/>
          <w:b/>
          <w:sz w:val="22"/>
          <w:szCs w:val="22"/>
          <w:lang w:val="en-AU"/>
        </w:rPr>
        <w:t>’s</w:t>
      </w:r>
      <w:r w:rsidR="00EB3725" w:rsidRPr="00C6677B">
        <w:rPr>
          <w:rFonts w:ascii="Cambria" w:hAnsi="Cambria"/>
          <w:b/>
          <w:sz w:val="22"/>
          <w:szCs w:val="22"/>
          <w:lang w:val="en-AU"/>
        </w:rPr>
        <w:t xml:space="preserve"> surface</w:t>
      </w:r>
      <w:r w:rsidR="004F77BD" w:rsidRPr="00C6677B">
        <w:rPr>
          <w:rFonts w:ascii="Cambria" w:hAnsi="Cambria"/>
          <w:sz w:val="22"/>
          <w:szCs w:val="22"/>
          <w:lang w:val="en-AU"/>
        </w:rPr>
        <w:t xml:space="preserve">, </w:t>
      </w:r>
      <w:r w:rsidR="00EB3725" w:rsidRPr="00C6677B">
        <w:rPr>
          <w:rFonts w:ascii="Cambria" w:hAnsi="Cambria"/>
          <w:sz w:val="22"/>
          <w:szCs w:val="22"/>
          <w:lang w:val="en-AU"/>
        </w:rPr>
        <w:t>which is deal</w:t>
      </w:r>
      <w:r w:rsidR="00654CC7" w:rsidRPr="00C6677B">
        <w:rPr>
          <w:rFonts w:ascii="Cambria" w:hAnsi="Cambria"/>
          <w:sz w:val="22"/>
          <w:szCs w:val="22"/>
          <w:lang w:val="en-AU"/>
        </w:rPr>
        <w:t>t</w:t>
      </w:r>
      <w:r w:rsidR="00EB3725" w:rsidRPr="00C6677B">
        <w:rPr>
          <w:rFonts w:ascii="Cambria" w:hAnsi="Cambria"/>
          <w:sz w:val="22"/>
          <w:szCs w:val="22"/>
          <w:lang w:val="en-AU"/>
        </w:rPr>
        <w:t xml:space="preserve"> with in the </w:t>
      </w:r>
      <w:r w:rsidR="00EB3725" w:rsidRPr="00C6677B">
        <w:rPr>
          <w:rFonts w:ascii="Cambria" w:hAnsi="Cambria"/>
          <w:i/>
          <w:sz w:val="22"/>
          <w:szCs w:val="22"/>
          <w:lang w:val="en-AU"/>
        </w:rPr>
        <w:t>gasExchange</w:t>
      </w:r>
      <w:r w:rsidR="00D552C3" w:rsidRPr="00C6677B">
        <w:rPr>
          <w:rFonts w:ascii="Cambria" w:hAnsi="Cambria"/>
          <w:i/>
          <w:sz w:val="22"/>
          <w:szCs w:val="22"/>
          <w:lang w:val="en-AU"/>
        </w:rPr>
        <w:t>(</w:t>
      </w:r>
      <w:r w:rsidR="00EB3725" w:rsidRPr="00C6677B">
        <w:rPr>
          <w:rFonts w:ascii="Cambria" w:hAnsi="Cambria"/>
          <w:i/>
          <w:sz w:val="22"/>
          <w:szCs w:val="22"/>
          <w:lang w:val="en-AU"/>
        </w:rPr>
        <w:t>)</w:t>
      </w:r>
      <w:r w:rsidR="00EB3725" w:rsidRPr="00C6677B">
        <w:rPr>
          <w:rFonts w:ascii="Cambria" w:hAnsi="Cambria"/>
          <w:sz w:val="22"/>
          <w:szCs w:val="22"/>
          <w:lang w:val="en-AU"/>
        </w:rPr>
        <w:t xml:space="preserve"> routine. </w:t>
      </w:r>
      <w:r w:rsidRPr="00C6677B">
        <w:rPr>
          <w:rFonts w:ascii="Cambria" w:hAnsi="Cambria"/>
          <w:sz w:val="22"/>
          <w:szCs w:val="22"/>
          <w:lang w:val="en-AU"/>
        </w:rPr>
        <w:t xml:space="preserve">The atmospheric deposition is handled in respective nutrient routines in the </w:t>
      </w:r>
      <w:r w:rsidRPr="00C6677B">
        <w:rPr>
          <w:rFonts w:ascii="Cambria" w:hAnsi="Cambria"/>
          <w:b/>
          <w:sz w:val="22"/>
          <w:szCs w:val="22"/>
          <w:lang w:val="en-AU"/>
        </w:rPr>
        <w:t>atNutrient.c</w:t>
      </w:r>
      <w:r w:rsidRPr="00C6677B">
        <w:rPr>
          <w:rFonts w:ascii="Cambria" w:hAnsi="Cambria"/>
          <w:sz w:val="22"/>
          <w:szCs w:val="22"/>
          <w:lang w:val="en-AU"/>
        </w:rPr>
        <w:t xml:space="preserve"> file in </w:t>
      </w:r>
      <w:r w:rsidRPr="00C6677B">
        <w:rPr>
          <w:rFonts w:ascii="Cambria" w:hAnsi="Cambria"/>
          <w:b/>
          <w:sz w:val="22"/>
          <w:szCs w:val="22"/>
          <w:lang w:val="en-AU"/>
        </w:rPr>
        <w:t>atecology</w:t>
      </w:r>
      <w:r w:rsidRPr="00C6677B">
        <w:rPr>
          <w:rFonts w:ascii="Cambria" w:hAnsi="Cambria"/>
          <w:sz w:val="22"/>
          <w:szCs w:val="22"/>
          <w:lang w:val="en-AU"/>
        </w:rPr>
        <w:t xml:space="preserve"> library</w:t>
      </w:r>
      <w:r w:rsidR="00EB3725" w:rsidRPr="00C6677B">
        <w:rPr>
          <w:rFonts w:ascii="Cambria" w:hAnsi="Cambria"/>
          <w:sz w:val="22"/>
          <w:szCs w:val="22"/>
          <w:lang w:val="en-AU"/>
        </w:rPr>
        <w:t xml:space="preserve">. </w:t>
      </w:r>
      <w:r w:rsidRPr="00C6677B">
        <w:rPr>
          <w:rFonts w:ascii="Cambria" w:hAnsi="Cambria"/>
          <w:sz w:val="22"/>
          <w:szCs w:val="22"/>
          <w:lang w:val="en-AU"/>
        </w:rPr>
        <w:t>To apply the atmospheric deposition</w:t>
      </w:r>
      <w:r w:rsidR="00EB3725" w:rsidRPr="00C6677B">
        <w:rPr>
          <w:rFonts w:ascii="Cambria" w:hAnsi="Cambria"/>
          <w:sz w:val="22"/>
          <w:szCs w:val="22"/>
          <w:lang w:val="en-AU"/>
        </w:rPr>
        <w:t>,</w:t>
      </w:r>
      <w:r w:rsidRPr="00C6677B">
        <w:rPr>
          <w:rFonts w:ascii="Cambria" w:hAnsi="Cambria"/>
          <w:sz w:val="22"/>
          <w:szCs w:val="22"/>
          <w:lang w:val="en-AU"/>
        </w:rPr>
        <w:t xml:space="preserve"> </w:t>
      </w:r>
      <w:r w:rsidR="00EB3725" w:rsidRPr="00C6677B">
        <w:rPr>
          <w:rFonts w:ascii="Cambria" w:hAnsi="Cambria"/>
          <w:sz w:val="22"/>
          <w:szCs w:val="22"/>
          <w:lang w:val="en-AU"/>
        </w:rPr>
        <w:t>set</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 xml:space="preserve">include_atmosphere </w:t>
      </w:r>
      <w:r w:rsidRPr="00C6677B">
        <w:rPr>
          <w:rFonts w:ascii="Cambria" w:hAnsi="Cambria"/>
          <w:sz w:val="22"/>
          <w:szCs w:val="22"/>
          <w:lang w:val="en-AU"/>
        </w:rPr>
        <w:t xml:space="preserve">flag </w:t>
      </w:r>
      <w:r w:rsidR="00EB3725" w:rsidRPr="00C6677B">
        <w:rPr>
          <w:rFonts w:ascii="Cambria" w:hAnsi="Cambria"/>
          <w:sz w:val="22"/>
          <w:szCs w:val="22"/>
          <w:lang w:val="en-AU"/>
        </w:rPr>
        <w:t xml:space="preserve">to 1 </w:t>
      </w:r>
      <w:r w:rsidRPr="00C6677B">
        <w:rPr>
          <w:rFonts w:ascii="Cambria" w:hAnsi="Cambria"/>
          <w:sz w:val="22"/>
          <w:szCs w:val="22"/>
          <w:lang w:val="en-AU"/>
        </w:rPr>
        <w:t>in the</w:t>
      </w:r>
      <w:r w:rsidRPr="00C6677B">
        <w:rPr>
          <w:rFonts w:ascii="Cambria" w:hAnsi="Cambria"/>
          <w:i/>
          <w:sz w:val="22"/>
          <w:szCs w:val="22"/>
          <w:lang w:val="en-AU"/>
        </w:rPr>
        <w:t xml:space="preserve"> physics.prm</w:t>
      </w:r>
      <w:r w:rsidR="00EB3725" w:rsidRPr="00C6677B">
        <w:rPr>
          <w:rFonts w:ascii="Cambria" w:hAnsi="Cambria"/>
          <w:sz w:val="22"/>
          <w:szCs w:val="22"/>
          <w:lang w:val="en-AU"/>
        </w:rPr>
        <w:t xml:space="preserve">. If the flag is set to 0 there will be no implicit deposition from </w:t>
      </w:r>
      <w:r w:rsidR="00654CC7" w:rsidRPr="00C6677B">
        <w:rPr>
          <w:rFonts w:ascii="Cambria" w:hAnsi="Cambria"/>
          <w:sz w:val="22"/>
          <w:szCs w:val="22"/>
          <w:lang w:val="en-AU"/>
        </w:rPr>
        <w:t xml:space="preserve">the </w:t>
      </w:r>
      <w:r w:rsidR="00EB3725" w:rsidRPr="00C6677B">
        <w:rPr>
          <w:rFonts w:ascii="Cambria" w:hAnsi="Cambria"/>
          <w:sz w:val="22"/>
          <w:szCs w:val="22"/>
          <w:lang w:val="en-AU"/>
        </w:rPr>
        <w:t xml:space="preserve">atmosphere. </w:t>
      </w:r>
    </w:p>
    <w:p w14:paraId="0CD4218C"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 </w:t>
      </w:r>
    </w:p>
    <w:p w14:paraId="3993EAFB" w14:textId="332543D2" w:rsidR="00EB3725"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If </w:t>
      </w:r>
      <w:r w:rsidRPr="00C6677B">
        <w:rPr>
          <w:rFonts w:ascii="Cambria" w:hAnsi="Cambria"/>
          <w:color w:val="E36C0A" w:themeColor="accent6" w:themeShade="BF"/>
          <w:sz w:val="22"/>
          <w:szCs w:val="22"/>
          <w:lang w:val="en-AU"/>
        </w:rPr>
        <w:t xml:space="preserve">include_atmosphere </w:t>
      </w:r>
      <w:r w:rsidRPr="00C6677B">
        <w:rPr>
          <w:rFonts w:ascii="Cambria" w:hAnsi="Cambria"/>
          <w:sz w:val="22"/>
          <w:szCs w:val="22"/>
          <w:lang w:val="en-AU"/>
        </w:rPr>
        <w:t>is active then atmospheric concentrations (mg</w:t>
      </w:r>
      <w:r w:rsidR="00D552C3" w:rsidRPr="00C6677B">
        <w:rPr>
          <w:rFonts w:ascii="Cambria" w:hAnsi="Cambria"/>
          <w:sz w:val="22"/>
          <w:szCs w:val="22"/>
          <w:lang w:val="en-AU"/>
        </w:rPr>
        <w:t xml:space="preserve"> per </w:t>
      </w:r>
      <w:r w:rsidRPr="00C6677B">
        <w:rPr>
          <w:rFonts w:ascii="Cambria" w:hAnsi="Cambria"/>
          <w:sz w:val="22"/>
          <w:szCs w:val="22"/>
          <w:lang w:val="en-AU"/>
        </w:rPr>
        <w:t>m</w:t>
      </w:r>
      <w:r w:rsidRPr="00C6677B">
        <w:rPr>
          <w:rFonts w:ascii="Cambria" w:hAnsi="Cambria"/>
          <w:sz w:val="22"/>
          <w:szCs w:val="22"/>
          <w:vertAlign w:val="superscript"/>
          <w:lang w:val="en-AU"/>
        </w:rPr>
        <w:t>3</w:t>
      </w:r>
      <w:r w:rsidRPr="00C6677B">
        <w:rPr>
          <w:rFonts w:ascii="Cambria" w:hAnsi="Cambria"/>
          <w:sz w:val="22"/>
          <w:szCs w:val="22"/>
          <w:lang w:val="en-AU"/>
        </w:rPr>
        <w:t xml:space="preserve">) must be provided for the following </w:t>
      </w:r>
      <w:r w:rsidR="00EB3725" w:rsidRPr="00C6677B">
        <w:rPr>
          <w:rFonts w:ascii="Cambria" w:hAnsi="Cambria"/>
          <w:sz w:val="22"/>
          <w:szCs w:val="22"/>
          <w:lang w:val="en-AU"/>
        </w:rPr>
        <w:t>seven nutrients and gases (</w:t>
      </w:r>
      <w:r w:rsidR="00654CC7" w:rsidRPr="00C6677B">
        <w:rPr>
          <w:rFonts w:ascii="Cambria" w:hAnsi="Cambria"/>
          <w:sz w:val="22"/>
          <w:szCs w:val="22"/>
          <w:lang w:val="en-AU"/>
        </w:rPr>
        <w:t xml:space="preserve">example </w:t>
      </w:r>
      <w:r w:rsidR="00EB3725" w:rsidRPr="00C6677B">
        <w:rPr>
          <w:rFonts w:ascii="Cambria" w:hAnsi="Cambria"/>
          <w:sz w:val="22"/>
          <w:szCs w:val="22"/>
          <w:lang w:val="en-AU"/>
        </w:rPr>
        <w:t>values given here are taken from</w:t>
      </w:r>
      <w:r w:rsidR="00654CC7" w:rsidRPr="00C6677B">
        <w:rPr>
          <w:rFonts w:ascii="Cambria" w:hAnsi="Cambria"/>
          <w:sz w:val="22"/>
          <w:szCs w:val="22"/>
          <w:lang w:val="en-AU"/>
        </w:rPr>
        <w:t xml:space="preserve"> the</w:t>
      </w:r>
      <w:r w:rsidR="00EB3725" w:rsidRPr="00C6677B">
        <w:rPr>
          <w:rFonts w:ascii="Cambria" w:hAnsi="Cambria"/>
          <w:sz w:val="22"/>
          <w:szCs w:val="22"/>
          <w:lang w:val="en-AU"/>
        </w:rPr>
        <w:t xml:space="preserve"> SETas model)</w:t>
      </w:r>
    </w:p>
    <w:p w14:paraId="54BD6B08" w14:textId="7AAA645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 </w:t>
      </w:r>
    </w:p>
    <w:p w14:paraId="01BFF74A"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atmospheric_NH </w:t>
      </w:r>
      <w:r w:rsidRPr="00C6677B">
        <w:rPr>
          <w:rFonts w:ascii="Cambria" w:hAnsi="Cambria"/>
          <w:lang w:val="en-AU"/>
        </w:rPr>
        <w:t>0.017</w:t>
      </w:r>
    </w:p>
    <w:p w14:paraId="3C7E7C25"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atmospheric_NO </w:t>
      </w:r>
      <w:r w:rsidRPr="00C6677B">
        <w:rPr>
          <w:rFonts w:ascii="Cambria" w:hAnsi="Cambria"/>
          <w:lang w:val="en-AU"/>
        </w:rPr>
        <w:t>0.025</w:t>
      </w:r>
    </w:p>
    <w:p w14:paraId="5B6D5C00"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atmospheric_F </w:t>
      </w:r>
      <w:r w:rsidRPr="00C6677B">
        <w:rPr>
          <w:rFonts w:ascii="Cambria" w:hAnsi="Cambria"/>
          <w:lang w:val="en-AU"/>
        </w:rPr>
        <w:t>0.0</w:t>
      </w:r>
    </w:p>
    <w:p w14:paraId="0D6F6490"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atmospheric_P </w:t>
      </w:r>
      <w:r w:rsidRPr="00C6677B">
        <w:rPr>
          <w:rFonts w:ascii="Cambria" w:hAnsi="Cambria"/>
          <w:lang w:val="en-AU"/>
        </w:rPr>
        <w:t>0.0</w:t>
      </w:r>
    </w:p>
    <w:p w14:paraId="0571A5C2"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 xml:space="preserve">atmospheric_Si </w:t>
      </w:r>
      <w:r w:rsidRPr="00C6677B">
        <w:rPr>
          <w:rFonts w:ascii="Cambria" w:hAnsi="Cambria"/>
          <w:sz w:val="22"/>
          <w:szCs w:val="22"/>
          <w:lang w:val="en-AU"/>
        </w:rPr>
        <w:t>0.0</w:t>
      </w:r>
    </w:p>
    <w:p w14:paraId="73F0B4DA"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atmospheric_O2 </w:t>
      </w:r>
      <w:r w:rsidRPr="00C6677B">
        <w:rPr>
          <w:rFonts w:ascii="Cambria" w:hAnsi="Cambria"/>
          <w:lang w:val="en-AU"/>
        </w:rPr>
        <w:t>198.9</w:t>
      </w:r>
    </w:p>
    <w:p w14:paraId="745703EE"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atmospheric_CO2 </w:t>
      </w:r>
      <w:r w:rsidRPr="00C6677B">
        <w:rPr>
          <w:rFonts w:ascii="Cambria" w:hAnsi="Cambria"/>
          <w:lang w:val="en-AU"/>
        </w:rPr>
        <w:t>0.0</w:t>
      </w:r>
    </w:p>
    <w:p w14:paraId="493EC183" w14:textId="77777777" w:rsidR="004A3E6D" w:rsidRPr="00C6677B" w:rsidRDefault="004A3E6D" w:rsidP="00C6677B">
      <w:pPr>
        <w:pStyle w:val="CommentText"/>
        <w:tabs>
          <w:tab w:val="left" w:pos="709"/>
        </w:tabs>
        <w:spacing w:after="0" w:line="276" w:lineRule="auto"/>
        <w:rPr>
          <w:rFonts w:ascii="Cambria" w:hAnsi="Cambria"/>
          <w:b/>
          <w:i/>
          <w:sz w:val="22"/>
          <w:szCs w:val="22"/>
          <w:lang w:val="en-AU"/>
        </w:rPr>
      </w:pPr>
    </w:p>
    <w:p w14:paraId="71B23F13" w14:textId="24579968" w:rsidR="0058795F" w:rsidRPr="00C6677B" w:rsidRDefault="0058795F"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 xml:space="preserve">IV. Scaling of point sources </w:t>
      </w:r>
    </w:p>
    <w:p w14:paraId="0792A8C4" w14:textId="77777777" w:rsidR="004A3E6D" w:rsidRPr="00C6677B" w:rsidRDefault="004A3E6D" w:rsidP="00C6677B">
      <w:pPr>
        <w:pStyle w:val="CommentText"/>
        <w:tabs>
          <w:tab w:val="left" w:pos="709"/>
        </w:tabs>
        <w:spacing w:after="0" w:line="276" w:lineRule="auto"/>
        <w:rPr>
          <w:rFonts w:ascii="Cambria" w:hAnsi="Cambria"/>
          <w:b/>
          <w:i/>
          <w:sz w:val="22"/>
          <w:szCs w:val="22"/>
          <w:lang w:val="en-AU"/>
        </w:rPr>
      </w:pPr>
    </w:p>
    <w:p w14:paraId="52106352" w14:textId="7B91D15F" w:rsidR="002A0BD3" w:rsidRPr="00C6677B" w:rsidRDefault="0058795F"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It is possible to </w:t>
      </w:r>
      <w:r w:rsidR="002A0BD3" w:rsidRPr="00C6677B">
        <w:rPr>
          <w:rFonts w:ascii="Cambria" w:hAnsi="Cambria"/>
          <w:sz w:val="22"/>
          <w:szCs w:val="22"/>
          <w:lang w:val="en-AU"/>
        </w:rPr>
        <w:t xml:space="preserve">scale the input </w:t>
      </w:r>
      <w:r w:rsidRPr="00C6677B">
        <w:rPr>
          <w:rFonts w:ascii="Cambria" w:hAnsi="Cambria"/>
          <w:sz w:val="22"/>
          <w:szCs w:val="22"/>
          <w:lang w:val="en-AU"/>
        </w:rPr>
        <w:t>of nutrients from point sources</w:t>
      </w:r>
      <w:r w:rsidR="002A0BD3" w:rsidRPr="00C6677B">
        <w:rPr>
          <w:rFonts w:ascii="Cambria" w:hAnsi="Cambria"/>
          <w:sz w:val="22"/>
          <w:szCs w:val="22"/>
          <w:lang w:val="en-AU"/>
        </w:rPr>
        <w:t xml:space="preserve"> given in the</w:t>
      </w:r>
      <w:r w:rsidR="00E25EF8" w:rsidRPr="00C6677B">
        <w:rPr>
          <w:rFonts w:ascii="Cambria" w:hAnsi="Cambria"/>
          <w:sz w:val="22"/>
          <w:szCs w:val="22"/>
          <w:lang w:val="en-AU"/>
        </w:rPr>
        <w:t xml:space="preserve"> TS</w:t>
      </w:r>
      <w:r w:rsidR="002A0BD3" w:rsidRPr="00C6677B">
        <w:rPr>
          <w:rFonts w:ascii="Cambria" w:hAnsi="Cambria"/>
          <w:sz w:val="22"/>
          <w:szCs w:val="22"/>
          <w:lang w:val="en-AU"/>
        </w:rPr>
        <w:t xml:space="preserve"> files</w:t>
      </w:r>
      <w:r w:rsidRPr="00C6677B">
        <w:rPr>
          <w:rFonts w:ascii="Cambria" w:hAnsi="Cambria"/>
          <w:sz w:val="22"/>
          <w:szCs w:val="22"/>
          <w:lang w:val="en-AU"/>
        </w:rPr>
        <w:t xml:space="preserve">. </w:t>
      </w:r>
      <w:r w:rsidR="002A0BD3" w:rsidRPr="00C6677B">
        <w:rPr>
          <w:rFonts w:ascii="Cambria" w:hAnsi="Cambria"/>
          <w:sz w:val="22"/>
          <w:szCs w:val="22"/>
          <w:lang w:val="en-AU"/>
        </w:rPr>
        <w:t xml:space="preserve">This scaling might be useful if simulating increase or decrease of nutrient input through time. The scaling routines are activated with the flag </w:t>
      </w:r>
      <w:r w:rsidR="002A0BD3" w:rsidRPr="00C6677B">
        <w:rPr>
          <w:rFonts w:ascii="Cambria" w:hAnsi="Cambria"/>
          <w:color w:val="E36C0A" w:themeColor="accent6" w:themeShade="BF"/>
          <w:sz w:val="22"/>
          <w:szCs w:val="22"/>
          <w:lang w:val="en-AU"/>
        </w:rPr>
        <w:t>nutrientchange</w:t>
      </w:r>
      <w:r w:rsidR="002A0BD3" w:rsidRPr="00C6677B">
        <w:rPr>
          <w:rFonts w:ascii="Cambria" w:hAnsi="Cambria"/>
          <w:sz w:val="22"/>
          <w:szCs w:val="22"/>
          <w:lang w:val="en-AU"/>
        </w:rPr>
        <w:t xml:space="preserve">. If the flag is set to 1, then a number of additional parameters should be provided, telling Atlantis how to scale the nutrients. The parameters required for scaling allow detailed scaling of each nutrient in each point source and are explained further on the </w:t>
      </w:r>
      <w:hyperlink r:id="rId135" w:history="1">
        <w:r w:rsidR="002A0BD3" w:rsidRPr="00C6677B">
          <w:rPr>
            <w:rStyle w:val="BodytextChar"/>
            <w:rFonts w:ascii="Cambria" w:hAnsi="Cambria"/>
            <w:sz w:val="22"/>
            <w:szCs w:val="22"/>
          </w:rPr>
          <w:t>wiki</w:t>
        </w:r>
      </w:hyperlink>
      <w:r w:rsidR="002A0BD3" w:rsidRPr="00C6677B">
        <w:rPr>
          <w:rFonts w:ascii="Cambria" w:hAnsi="Cambria"/>
          <w:sz w:val="22"/>
          <w:szCs w:val="22"/>
          <w:lang w:val="en-AU"/>
        </w:rPr>
        <w:t xml:space="preserve">. </w:t>
      </w:r>
    </w:p>
    <w:p w14:paraId="1DF1805A" w14:textId="77777777" w:rsidR="0080117E" w:rsidRPr="00C6677B" w:rsidRDefault="0080117E" w:rsidP="00C6677B">
      <w:pPr>
        <w:pStyle w:val="CommentText"/>
        <w:tabs>
          <w:tab w:val="left" w:pos="709"/>
        </w:tabs>
        <w:spacing w:after="0" w:line="276" w:lineRule="auto"/>
        <w:rPr>
          <w:rFonts w:ascii="Cambria" w:hAnsi="Cambria"/>
          <w:b/>
          <w:i/>
          <w:sz w:val="22"/>
          <w:szCs w:val="22"/>
          <w:lang w:val="en-AU"/>
        </w:rPr>
      </w:pPr>
    </w:p>
    <w:p w14:paraId="0DC9CE3E" w14:textId="2CD3F5E1" w:rsidR="002D4C13" w:rsidRPr="00C6677B" w:rsidRDefault="002D4C13"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 xml:space="preserve">V. Other parameters from old functionality </w:t>
      </w:r>
    </w:p>
    <w:p w14:paraId="5061D483" w14:textId="77777777" w:rsidR="002D4C13" w:rsidRPr="00C6677B" w:rsidRDefault="002D4C13" w:rsidP="00C6677B">
      <w:pPr>
        <w:pStyle w:val="CommentText"/>
        <w:tabs>
          <w:tab w:val="left" w:pos="709"/>
        </w:tabs>
        <w:spacing w:after="0" w:line="276" w:lineRule="auto"/>
        <w:rPr>
          <w:rFonts w:ascii="Cambria" w:hAnsi="Cambria"/>
          <w:sz w:val="22"/>
          <w:szCs w:val="22"/>
          <w:lang w:val="en-AU"/>
        </w:rPr>
      </w:pPr>
    </w:p>
    <w:p w14:paraId="60A9C7DB" w14:textId="397915F1" w:rsidR="002D4C13" w:rsidRPr="00C6677B" w:rsidRDefault="002D4C13"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vdiffwt_wc</w:t>
      </w:r>
      <w:r w:rsidRPr="00C6677B">
        <w:rPr>
          <w:rFonts w:ascii="Cambria" w:hAnsi="Cambria"/>
          <w:sz w:val="22"/>
          <w:szCs w:val="22"/>
          <w:lang w:val="en-AU"/>
        </w:rPr>
        <w:t xml:space="preserve">:  sets the </w:t>
      </w:r>
      <w:r w:rsidR="00753309" w:rsidRPr="00C6677B">
        <w:rPr>
          <w:rFonts w:ascii="Cambria" w:hAnsi="Cambria"/>
          <w:sz w:val="22"/>
          <w:szCs w:val="22"/>
          <w:lang w:val="en-AU"/>
        </w:rPr>
        <w:t>scalar</w:t>
      </w:r>
      <w:r w:rsidRPr="00C6677B">
        <w:rPr>
          <w:rFonts w:ascii="Cambria" w:hAnsi="Cambria"/>
          <w:sz w:val="22"/>
          <w:szCs w:val="22"/>
          <w:lang w:val="en-AU"/>
        </w:rPr>
        <w:t xml:space="preserve"> of water column diffusion and is used in the optional and currently rarely activated vertical and horizontal diffusion routines. </w:t>
      </w:r>
    </w:p>
    <w:p w14:paraId="7972AB88" w14:textId="77777777" w:rsidR="002D4C13" w:rsidRPr="00C6677B" w:rsidRDefault="002D4C13" w:rsidP="00C6677B">
      <w:pPr>
        <w:pStyle w:val="CommentText"/>
        <w:tabs>
          <w:tab w:val="left" w:pos="709"/>
        </w:tabs>
        <w:spacing w:after="0" w:line="276" w:lineRule="auto"/>
        <w:rPr>
          <w:rFonts w:ascii="Cambria" w:hAnsi="Cambria"/>
          <w:sz w:val="22"/>
          <w:szCs w:val="22"/>
          <w:lang w:val="en-AU"/>
        </w:rPr>
      </w:pPr>
    </w:p>
    <w:p w14:paraId="08C0B04C" w14:textId="685B04BE" w:rsidR="002D4C13" w:rsidRPr="00C6677B" w:rsidRDefault="002D4C13"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vdiffwt_sed</w:t>
      </w:r>
      <w:r w:rsidRPr="00C6677B">
        <w:rPr>
          <w:rFonts w:ascii="Cambria" w:hAnsi="Cambria"/>
          <w:sz w:val="22"/>
          <w:szCs w:val="22"/>
          <w:lang w:val="en-AU"/>
        </w:rPr>
        <w:t xml:space="preserve">: sets the </w:t>
      </w:r>
      <w:r w:rsidR="00753309" w:rsidRPr="00C6677B">
        <w:rPr>
          <w:rFonts w:ascii="Cambria" w:hAnsi="Cambria"/>
          <w:sz w:val="22"/>
          <w:szCs w:val="22"/>
          <w:lang w:val="en-AU"/>
        </w:rPr>
        <w:t>scalar</w:t>
      </w:r>
      <w:r w:rsidRPr="00C6677B">
        <w:rPr>
          <w:rFonts w:ascii="Cambria" w:hAnsi="Cambria"/>
          <w:sz w:val="22"/>
          <w:szCs w:val="22"/>
          <w:lang w:val="en-AU"/>
        </w:rPr>
        <w:t xml:space="preserve"> of diffusion in the sediments. It is used in the bioirrigation routine. </w:t>
      </w:r>
    </w:p>
    <w:p w14:paraId="13261E13" w14:textId="77777777" w:rsidR="002D4C13" w:rsidRPr="00C6677B" w:rsidRDefault="002D4C13" w:rsidP="00C6677B">
      <w:pPr>
        <w:pStyle w:val="CommentText"/>
        <w:tabs>
          <w:tab w:val="left" w:pos="709"/>
        </w:tabs>
        <w:spacing w:after="0" w:line="276" w:lineRule="auto"/>
        <w:rPr>
          <w:rFonts w:ascii="Cambria" w:hAnsi="Cambria"/>
          <w:sz w:val="22"/>
          <w:szCs w:val="22"/>
          <w:lang w:val="en-AU"/>
        </w:rPr>
      </w:pPr>
    </w:p>
    <w:p w14:paraId="385C7C6B" w14:textId="6D7CB148" w:rsidR="002D4C13" w:rsidRPr="00C6677B" w:rsidRDefault="002D4C13" w:rsidP="00C6677B">
      <w:pPr>
        <w:pStyle w:val="CommentText"/>
        <w:tabs>
          <w:tab w:val="left" w:pos="709"/>
        </w:tabs>
        <w:spacing w:after="0" w:line="276" w:lineRule="auto"/>
        <w:rPr>
          <w:rFonts w:ascii="Cambria" w:hAnsi="Cambria"/>
          <w:sz w:val="22"/>
          <w:szCs w:val="22"/>
          <w:lang w:val="en-AU"/>
        </w:rPr>
      </w:pPr>
      <w:r w:rsidRPr="00C6677B">
        <w:rPr>
          <w:rFonts w:asciiTheme="majorHAnsi" w:hAnsiTheme="majorHAnsi" w:cs="Consolas"/>
          <w:color w:val="E36C0A" w:themeColor="accent6" w:themeShade="BF"/>
          <w:sz w:val="22"/>
          <w:szCs w:val="22"/>
          <w:lang w:val="en-AU"/>
        </w:rPr>
        <w:t>edge_type</w:t>
      </w:r>
      <w:r w:rsidRPr="00C6677B">
        <w:rPr>
          <w:rFonts w:asciiTheme="majorHAnsi" w:hAnsiTheme="majorHAnsi" w:cs="Consolas"/>
          <w:sz w:val="22"/>
          <w:szCs w:val="22"/>
          <w:lang w:val="en-AU"/>
        </w:rPr>
        <w:t xml:space="preserve">: a string of box-specific parameters describing the way box edges deal with water fluxes (0=standard, 1=absorptive, 2=reflective, 3=assymetrical scaling). This was used in the early days of Atlantis, when oceanographic files were not as sophisticated as </w:t>
      </w:r>
      <w:r w:rsidR="00654CC7" w:rsidRPr="00C6677B">
        <w:rPr>
          <w:rFonts w:asciiTheme="majorHAnsi" w:hAnsiTheme="majorHAnsi" w:cs="Consolas"/>
          <w:sz w:val="22"/>
          <w:szCs w:val="22"/>
          <w:lang w:val="en-AU"/>
        </w:rPr>
        <w:t xml:space="preserve">they </w:t>
      </w:r>
      <w:r w:rsidRPr="00C6677B">
        <w:rPr>
          <w:rFonts w:asciiTheme="majorHAnsi" w:hAnsiTheme="majorHAnsi" w:cs="Consolas"/>
          <w:sz w:val="22"/>
          <w:szCs w:val="22"/>
          <w:lang w:val="en-AU"/>
        </w:rPr>
        <w:t xml:space="preserve">currently </w:t>
      </w:r>
      <w:r w:rsidR="00654CC7" w:rsidRPr="00C6677B">
        <w:rPr>
          <w:rFonts w:asciiTheme="majorHAnsi" w:hAnsiTheme="majorHAnsi" w:cs="Consolas"/>
          <w:sz w:val="22"/>
          <w:szCs w:val="22"/>
          <w:lang w:val="en-AU"/>
        </w:rPr>
        <w:t xml:space="preserve">are </w:t>
      </w:r>
      <w:r w:rsidRPr="00C6677B">
        <w:rPr>
          <w:rFonts w:asciiTheme="majorHAnsi" w:hAnsiTheme="majorHAnsi" w:cs="Consolas"/>
          <w:sz w:val="22"/>
          <w:szCs w:val="22"/>
          <w:lang w:val="en-AU"/>
        </w:rPr>
        <w:t xml:space="preserve">and transport of tracers had to be manually adjusted. Setting different edge types for different boxes scaled the </w:t>
      </w:r>
      <w:r w:rsidRPr="00C6677B">
        <w:rPr>
          <w:rFonts w:asciiTheme="majorHAnsi" w:hAnsiTheme="majorHAnsi" w:cs="Consolas"/>
          <w:sz w:val="22"/>
          <w:szCs w:val="22"/>
          <w:lang w:val="en-AU"/>
        </w:rPr>
        <w:lastRenderedPageBreak/>
        <w:t xml:space="preserve">transport of tracers into and from the boxes. For current models, it is recommended to set the </w:t>
      </w:r>
      <w:r w:rsidRPr="00C6677B">
        <w:rPr>
          <w:rFonts w:asciiTheme="majorHAnsi" w:hAnsiTheme="majorHAnsi" w:cs="Consolas"/>
          <w:color w:val="E36C0A" w:themeColor="accent6" w:themeShade="BF"/>
          <w:sz w:val="22"/>
          <w:szCs w:val="22"/>
          <w:lang w:val="en-AU"/>
        </w:rPr>
        <w:t xml:space="preserve">edge_type </w:t>
      </w:r>
      <w:r w:rsidRPr="00C6677B">
        <w:rPr>
          <w:rFonts w:asciiTheme="majorHAnsi" w:hAnsiTheme="majorHAnsi" w:cs="Consolas"/>
          <w:sz w:val="22"/>
          <w:szCs w:val="22"/>
          <w:lang w:val="en-AU"/>
        </w:rPr>
        <w:t>to 0 (standard) for all boxes.</w:t>
      </w:r>
    </w:p>
    <w:p w14:paraId="14B85423" w14:textId="77777777" w:rsidR="002D4C13" w:rsidRPr="00C6677B" w:rsidRDefault="002D4C13" w:rsidP="00C6677B">
      <w:pPr>
        <w:pStyle w:val="CommentText"/>
        <w:tabs>
          <w:tab w:val="left" w:pos="709"/>
        </w:tabs>
        <w:spacing w:after="0" w:line="276" w:lineRule="auto"/>
        <w:rPr>
          <w:rFonts w:ascii="Cambria" w:hAnsi="Cambria"/>
          <w:b/>
          <w:sz w:val="22"/>
          <w:szCs w:val="22"/>
          <w:highlight w:val="yellow"/>
          <w:lang w:val="en-AU"/>
        </w:rPr>
      </w:pPr>
    </w:p>
    <w:p w14:paraId="4F1DF394" w14:textId="63A9FD48" w:rsidR="002D4C13" w:rsidRPr="00C6677B" w:rsidRDefault="002D4C13"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biooxprofile</w:t>
      </w:r>
      <w:r w:rsidRPr="00C6677B">
        <w:rPr>
          <w:rFonts w:ascii="Cambria" w:hAnsi="Cambria"/>
          <w:sz w:val="22"/>
          <w:szCs w:val="22"/>
          <w:lang w:val="en-AU"/>
        </w:rPr>
        <w:t xml:space="preserve">: </w:t>
      </w:r>
      <w:r w:rsidR="001867F2" w:rsidRPr="00C6677B">
        <w:rPr>
          <w:rFonts w:ascii="Cambria" w:hAnsi="Cambria"/>
          <w:sz w:val="22"/>
          <w:szCs w:val="22"/>
          <w:lang w:val="en-AU"/>
        </w:rPr>
        <w:t xml:space="preserve">This was used in earlier Atlantis versions when </w:t>
      </w:r>
      <w:r w:rsidR="00654CC7" w:rsidRPr="00C6677B">
        <w:rPr>
          <w:rFonts w:ascii="Cambria" w:hAnsi="Cambria"/>
          <w:sz w:val="22"/>
          <w:szCs w:val="22"/>
          <w:lang w:val="en-AU"/>
        </w:rPr>
        <w:t xml:space="preserve">the </w:t>
      </w:r>
      <w:r w:rsidR="001867F2" w:rsidRPr="00C6677B">
        <w:rPr>
          <w:rFonts w:ascii="Cambria" w:hAnsi="Cambria"/>
          <w:sz w:val="22"/>
          <w:szCs w:val="22"/>
          <w:lang w:val="en-AU"/>
        </w:rPr>
        <w:t xml:space="preserve">oxygen profile in the sediments was set and not dynamic. Currently the amount of oxygen in the sediments dynamically depends on the amount of biological activity and the parameter is not used. </w:t>
      </w:r>
    </w:p>
    <w:p w14:paraId="79FBFE0C" w14:textId="77777777" w:rsidR="002177CD" w:rsidRPr="00C6677B" w:rsidRDefault="002177CD" w:rsidP="00C6677B">
      <w:pPr>
        <w:spacing w:after="0"/>
        <w:rPr>
          <w:rFonts w:asciiTheme="majorHAnsi" w:hAnsiTheme="majorHAnsi"/>
          <w:lang w:val="en-AU"/>
        </w:rPr>
      </w:pPr>
    </w:p>
    <w:p w14:paraId="24CB0C32" w14:textId="2D65DF9F" w:rsidR="00D75011" w:rsidRPr="00C7330E" w:rsidRDefault="00D75011" w:rsidP="00C6677B">
      <w:pPr>
        <w:pStyle w:val="CommentText"/>
        <w:tabs>
          <w:tab w:val="left" w:pos="709"/>
        </w:tabs>
        <w:spacing w:after="0" w:line="276" w:lineRule="auto"/>
        <w:outlineLvl w:val="1"/>
        <w:rPr>
          <w:rFonts w:ascii="Cambria" w:hAnsi="Cambria"/>
          <w:b/>
          <w:sz w:val="24"/>
          <w:szCs w:val="22"/>
          <w:lang w:val="en-AU"/>
        </w:rPr>
      </w:pPr>
      <w:bookmarkStart w:id="68" w:name="_Toc123075534"/>
      <w:r w:rsidRPr="00C7330E">
        <w:rPr>
          <w:rFonts w:ascii="Cambria" w:hAnsi="Cambria"/>
          <w:b/>
          <w:sz w:val="24"/>
          <w:szCs w:val="22"/>
          <w:lang w:val="en-AU"/>
        </w:rPr>
        <w:t>5.</w:t>
      </w:r>
      <w:r w:rsidR="00B222A5" w:rsidRPr="00C7330E">
        <w:rPr>
          <w:rFonts w:ascii="Cambria" w:hAnsi="Cambria"/>
          <w:b/>
          <w:sz w:val="24"/>
          <w:szCs w:val="22"/>
          <w:lang w:val="en-AU"/>
        </w:rPr>
        <w:t>4</w:t>
      </w:r>
      <w:r w:rsidRPr="00C7330E">
        <w:rPr>
          <w:rFonts w:ascii="Cambria" w:hAnsi="Cambria"/>
          <w:b/>
          <w:sz w:val="24"/>
          <w:szCs w:val="22"/>
          <w:lang w:val="en-AU"/>
        </w:rPr>
        <w:t xml:space="preserve">. When to </w:t>
      </w:r>
      <w:r w:rsidR="00A000C5" w:rsidRPr="00C7330E">
        <w:rPr>
          <w:rFonts w:ascii="Cambria" w:hAnsi="Cambria"/>
          <w:b/>
          <w:sz w:val="24"/>
          <w:szCs w:val="22"/>
          <w:lang w:val="en-AU"/>
        </w:rPr>
        <w:t>use</w:t>
      </w:r>
      <w:r w:rsidRPr="00C7330E">
        <w:rPr>
          <w:rFonts w:ascii="Cambria" w:hAnsi="Cambria"/>
          <w:b/>
          <w:sz w:val="24"/>
          <w:szCs w:val="22"/>
          <w:lang w:val="en-AU"/>
        </w:rPr>
        <w:t xml:space="preserve"> vertical and horizontal transport and mixing?</w:t>
      </w:r>
      <w:bookmarkEnd w:id="68"/>
    </w:p>
    <w:p w14:paraId="1C9F8E5B" w14:textId="77777777" w:rsidR="00D75011" w:rsidRPr="00C6677B" w:rsidRDefault="00D75011" w:rsidP="00C6677B">
      <w:pPr>
        <w:autoSpaceDE w:val="0"/>
        <w:autoSpaceDN w:val="0"/>
        <w:adjustRightInd w:val="0"/>
        <w:spacing w:after="0"/>
        <w:rPr>
          <w:rFonts w:ascii="Consolas" w:hAnsi="Consolas" w:cs="Consolas"/>
          <w:lang w:val="en-AU"/>
        </w:rPr>
      </w:pPr>
    </w:p>
    <w:p w14:paraId="4FEE9B6B" w14:textId="2765CC8F" w:rsidR="004917F4" w:rsidRPr="00C6677B" w:rsidRDefault="004917F4" w:rsidP="00C6677B">
      <w:pPr>
        <w:rPr>
          <w:rFonts w:asciiTheme="majorHAnsi" w:hAnsiTheme="majorHAnsi" w:cs="Consolas"/>
          <w:lang w:val="en-AU"/>
        </w:rPr>
      </w:pPr>
      <w:r w:rsidRPr="00C6677B">
        <w:rPr>
          <w:rFonts w:asciiTheme="majorHAnsi" w:hAnsiTheme="majorHAnsi" w:cs="Consolas"/>
          <w:lang w:val="en-AU"/>
        </w:rPr>
        <w:t xml:space="preserve">The horizontal and vertical diffusion routines </w:t>
      </w:r>
      <w:r w:rsidR="00EE2221" w:rsidRPr="00C6677B">
        <w:rPr>
          <w:rFonts w:asciiTheme="majorHAnsi" w:hAnsiTheme="majorHAnsi"/>
          <w:i/>
          <w:lang w:val="en-AU"/>
        </w:rPr>
        <w:t>hdiffBMwc</w:t>
      </w:r>
      <w:r w:rsidR="00D552C3" w:rsidRPr="00C6677B">
        <w:rPr>
          <w:rFonts w:asciiTheme="majorHAnsi" w:hAnsiTheme="majorHAnsi"/>
          <w:i/>
          <w:lang w:val="en-AU"/>
        </w:rPr>
        <w:t>(</w:t>
      </w:r>
      <w:r w:rsidR="00EE2221" w:rsidRPr="00C6677B">
        <w:rPr>
          <w:rFonts w:asciiTheme="majorHAnsi" w:hAnsiTheme="majorHAnsi"/>
          <w:i/>
          <w:lang w:val="en-AU"/>
        </w:rPr>
        <w:t>)</w:t>
      </w:r>
      <w:r w:rsidR="00EE2221" w:rsidRPr="00C6677B">
        <w:rPr>
          <w:rFonts w:asciiTheme="majorHAnsi" w:hAnsiTheme="majorHAnsi"/>
          <w:lang w:val="en-AU"/>
        </w:rPr>
        <w:t xml:space="preserve"> and </w:t>
      </w:r>
      <w:r w:rsidR="00EE2221" w:rsidRPr="00C6677B">
        <w:rPr>
          <w:rFonts w:asciiTheme="majorHAnsi" w:hAnsiTheme="majorHAnsi"/>
          <w:i/>
          <w:lang w:val="en-AU"/>
        </w:rPr>
        <w:t>atvdiffBMwc</w:t>
      </w:r>
      <w:r w:rsidR="00D552C3" w:rsidRPr="00C6677B">
        <w:rPr>
          <w:rFonts w:asciiTheme="majorHAnsi" w:hAnsiTheme="majorHAnsi"/>
          <w:i/>
          <w:lang w:val="en-AU"/>
        </w:rPr>
        <w:t>(</w:t>
      </w:r>
      <w:r w:rsidR="00EE2221" w:rsidRPr="00C6677B">
        <w:rPr>
          <w:rFonts w:asciiTheme="majorHAnsi" w:hAnsiTheme="majorHAnsi"/>
          <w:i/>
          <w:lang w:val="en-AU"/>
        </w:rPr>
        <w:t>)</w:t>
      </w:r>
      <w:r w:rsidR="00EE2221" w:rsidRPr="00C6677B">
        <w:rPr>
          <w:rFonts w:asciiTheme="majorHAnsi" w:hAnsiTheme="majorHAnsi" w:cs="Consolas"/>
          <w:lang w:val="en-AU"/>
        </w:rPr>
        <w:t xml:space="preserve"> </w:t>
      </w:r>
      <w:r w:rsidR="00654CC7" w:rsidRPr="00C6677B">
        <w:rPr>
          <w:rFonts w:asciiTheme="majorHAnsi" w:hAnsiTheme="majorHAnsi" w:cs="Consolas"/>
          <w:lang w:val="en-AU"/>
        </w:rPr>
        <w:t>were created</w:t>
      </w:r>
      <w:r w:rsidRPr="00C6677B">
        <w:rPr>
          <w:rFonts w:asciiTheme="majorHAnsi" w:hAnsiTheme="majorHAnsi" w:cs="Consolas"/>
          <w:lang w:val="en-AU"/>
        </w:rPr>
        <w:t xml:space="preserve"> and used </w:t>
      </w:r>
      <w:r w:rsidR="00654CC7" w:rsidRPr="00C6677B">
        <w:rPr>
          <w:rFonts w:asciiTheme="majorHAnsi" w:hAnsiTheme="majorHAnsi" w:cs="Consolas"/>
          <w:lang w:val="en-AU"/>
        </w:rPr>
        <w:t xml:space="preserve">most often </w:t>
      </w:r>
      <w:r w:rsidRPr="00C6677B">
        <w:rPr>
          <w:rFonts w:asciiTheme="majorHAnsi" w:hAnsiTheme="majorHAnsi" w:cs="Consolas"/>
          <w:lang w:val="en-AU"/>
        </w:rPr>
        <w:t xml:space="preserve">at </w:t>
      </w:r>
      <w:r w:rsidR="00654CC7" w:rsidRPr="00C6677B">
        <w:rPr>
          <w:rFonts w:asciiTheme="majorHAnsi" w:hAnsiTheme="majorHAnsi" w:cs="Consolas"/>
          <w:lang w:val="en-AU"/>
        </w:rPr>
        <w:t xml:space="preserve">a </w:t>
      </w:r>
      <w:r w:rsidRPr="00C6677B">
        <w:rPr>
          <w:rFonts w:asciiTheme="majorHAnsi" w:hAnsiTheme="majorHAnsi" w:cs="Consolas"/>
          <w:lang w:val="en-AU"/>
        </w:rPr>
        <w:t xml:space="preserve">time when oceanographic models were still </w:t>
      </w:r>
      <w:r w:rsidR="00654CC7" w:rsidRPr="00C6677B">
        <w:rPr>
          <w:rFonts w:asciiTheme="majorHAnsi" w:hAnsiTheme="majorHAnsi" w:cs="Consolas"/>
          <w:lang w:val="en-AU"/>
        </w:rPr>
        <w:t>quite coarse</w:t>
      </w:r>
      <w:r w:rsidRPr="00C6677B">
        <w:rPr>
          <w:rFonts w:asciiTheme="majorHAnsi" w:hAnsiTheme="majorHAnsi" w:cs="Consolas"/>
          <w:lang w:val="en-AU"/>
        </w:rPr>
        <w:t xml:space="preserve"> and did not capture the water fluxes with sufficient accuracy. </w:t>
      </w:r>
      <w:r w:rsidR="00F74328" w:rsidRPr="00C6677B">
        <w:rPr>
          <w:rFonts w:asciiTheme="majorHAnsi" w:hAnsiTheme="majorHAnsi" w:cs="Consolas"/>
          <w:lang w:val="en-AU"/>
        </w:rPr>
        <w:t xml:space="preserve">They are rarely used in current models. </w:t>
      </w:r>
      <w:r w:rsidRPr="00C6677B">
        <w:rPr>
          <w:rFonts w:asciiTheme="majorHAnsi" w:hAnsiTheme="majorHAnsi" w:cs="Consolas"/>
          <w:lang w:val="en-AU"/>
        </w:rPr>
        <w:t xml:space="preserve">However, a number of issues still remain due to the loss of spatial resolution when converting files into </w:t>
      </w:r>
      <w:r w:rsidR="00654CC7" w:rsidRPr="00C6677B">
        <w:rPr>
          <w:rFonts w:asciiTheme="majorHAnsi" w:hAnsiTheme="majorHAnsi" w:cs="Consolas"/>
          <w:lang w:val="en-AU"/>
        </w:rPr>
        <w:t xml:space="preserve">the </w:t>
      </w:r>
      <w:r w:rsidRPr="00C6677B">
        <w:rPr>
          <w:rFonts w:asciiTheme="majorHAnsi" w:hAnsiTheme="majorHAnsi" w:cs="Consolas"/>
          <w:lang w:val="en-AU"/>
        </w:rPr>
        <w:t>Atlantis model domain</w:t>
      </w:r>
      <w:r w:rsidR="00EE2221" w:rsidRPr="00C6677B">
        <w:rPr>
          <w:rFonts w:asciiTheme="majorHAnsi" w:hAnsiTheme="majorHAnsi" w:cs="Consolas"/>
          <w:lang w:val="en-AU"/>
        </w:rPr>
        <w:t xml:space="preserve">. This is </w:t>
      </w:r>
      <w:r w:rsidR="00F74328" w:rsidRPr="00C6677B">
        <w:rPr>
          <w:rFonts w:asciiTheme="majorHAnsi" w:hAnsiTheme="majorHAnsi" w:cs="Consolas"/>
          <w:lang w:val="en-AU"/>
        </w:rPr>
        <w:t xml:space="preserve">where activating optional </w:t>
      </w:r>
      <w:r w:rsidR="00EE2221" w:rsidRPr="00C6677B">
        <w:rPr>
          <w:rFonts w:asciiTheme="majorHAnsi" w:hAnsiTheme="majorHAnsi" w:cs="Consolas"/>
          <w:lang w:val="en-AU"/>
        </w:rPr>
        <w:t xml:space="preserve">vertical mixing </w:t>
      </w:r>
      <w:r w:rsidR="00F74328" w:rsidRPr="00C6677B">
        <w:rPr>
          <w:rFonts w:asciiTheme="majorHAnsi" w:hAnsiTheme="majorHAnsi" w:cs="Consolas"/>
          <w:lang w:val="en-AU"/>
        </w:rPr>
        <w:t xml:space="preserve">and </w:t>
      </w:r>
      <w:r w:rsidR="00EE2221" w:rsidRPr="00C6677B">
        <w:rPr>
          <w:rFonts w:asciiTheme="majorHAnsi" w:hAnsiTheme="majorHAnsi" w:cs="Consolas"/>
          <w:lang w:val="en-AU"/>
        </w:rPr>
        <w:t xml:space="preserve">filler horizontal diffusion </w:t>
      </w:r>
      <w:r w:rsidR="00F74328" w:rsidRPr="00C6677B">
        <w:rPr>
          <w:rFonts w:asciiTheme="majorHAnsi" w:hAnsiTheme="majorHAnsi" w:cs="Consolas"/>
          <w:lang w:val="en-AU"/>
        </w:rPr>
        <w:t>routines might be useful</w:t>
      </w:r>
      <w:r w:rsidRPr="00C6677B">
        <w:rPr>
          <w:rFonts w:asciiTheme="majorHAnsi" w:hAnsiTheme="majorHAnsi" w:cs="Consolas"/>
          <w:lang w:val="en-AU"/>
        </w:rPr>
        <w:t xml:space="preserve">: </w:t>
      </w:r>
    </w:p>
    <w:p w14:paraId="1CA2EDF4" w14:textId="37BAA171" w:rsidR="002F6D88" w:rsidRPr="00C6677B" w:rsidRDefault="004917F4" w:rsidP="00C6677B">
      <w:pPr>
        <w:rPr>
          <w:rFonts w:ascii="Cambria" w:hAnsi="Cambria"/>
          <w:lang w:val="en-AU"/>
        </w:rPr>
      </w:pPr>
      <w:r w:rsidRPr="00C6677B">
        <w:rPr>
          <w:rFonts w:asciiTheme="majorHAnsi" w:hAnsiTheme="majorHAnsi" w:cs="Consolas"/>
          <w:lang w:val="en-AU"/>
        </w:rPr>
        <w:t xml:space="preserve">1) </w:t>
      </w:r>
      <w:r w:rsidRPr="00C6677B">
        <w:rPr>
          <w:rFonts w:asciiTheme="majorHAnsi" w:hAnsiTheme="majorHAnsi" w:cs="Consolas"/>
          <w:b/>
          <w:lang w:val="en-AU"/>
        </w:rPr>
        <w:t>Eddies</w:t>
      </w:r>
      <w:r w:rsidRPr="00C6677B">
        <w:rPr>
          <w:rFonts w:asciiTheme="majorHAnsi" w:hAnsiTheme="majorHAnsi" w:cs="Consolas"/>
          <w:lang w:val="en-AU"/>
        </w:rPr>
        <w:t xml:space="preserve">. </w:t>
      </w:r>
      <w:r w:rsidR="00D75011" w:rsidRPr="00C6677B">
        <w:rPr>
          <w:rFonts w:ascii="Cambria" w:hAnsi="Cambria"/>
          <w:lang w:val="en-AU"/>
        </w:rPr>
        <w:t>The spatial scale of</w:t>
      </w:r>
      <w:r w:rsidRPr="00C6677B">
        <w:rPr>
          <w:rFonts w:ascii="Cambria" w:hAnsi="Cambria"/>
          <w:lang w:val="en-AU"/>
        </w:rPr>
        <w:t xml:space="preserve"> most Atlantis models i</w:t>
      </w:r>
      <w:r w:rsidR="00D75011" w:rsidRPr="00C6677B">
        <w:rPr>
          <w:rFonts w:ascii="Cambria" w:hAnsi="Cambria"/>
          <w:lang w:val="en-AU"/>
        </w:rPr>
        <w:t xml:space="preserve">s </w:t>
      </w:r>
      <w:r w:rsidRPr="00C6677B">
        <w:rPr>
          <w:rFonts w:ascii="Cambria" w:hAnsi="Cambria"/>
          <w:lang w:val="en-AU"/>
        </w:rPr>
        <w:t xml:space="preserve">too coarse for </w:t>
      </w:r>
      <w:r w:rsidR="00D75011" w:rsidRPr="00C6677B">
        <w:rPr>
          <w:rFonts w:ascii="Cambria" w:hAnsi="Cambria"/>
          <w:lang w:val="en-AU"/>
        </w:rPr>
        <w:t>expli</w:t>
      </w:r>
      <w:r w:rsidR="00F74328" w:rsidRPr="00C6677B">
        <w:rPr>
          <w:rFonts w:ascii="Cambria" w:hAnsi="Cambria"/>
          <w:lang w:val="en-AU"/>
        </w:rPr>
        <w:t xml:space="preserve">citly </w:t>
      </w:r>
      <w:r w:rsidR="00654CC7" w:rsidRPr="00C6677B">
        <w:rPr>
          <w:rFonts w:ascii="Cambria" w:hAnsi="Cambria"/>
          <w:lang w:val="en-AU"/>
        </w:rPr>
        <w:t xml:space="preserve">resolving </w:t>
      </w:r>
      <w:r w:rsidR="00F74328" w:rsidRPr="00C6677B">
        <w:rPr>
          <w:rFonts w:ascii="Cambria" w:hAnsi="Cambria"/>
          <w:lang w:val="en-AU"/>
        </w:rPr>
        <w:t xml:space="preserve">oceanic eddies. </w:t>
      </w:r>
      <w:r w:rsidRPr="00C6677B">
        <w:rPr>
          <w:rFonts w:ascii="Cambria" w:hAnsi="Cambria"/>
          <w:lang w:val="en-AU"/>
        </w:rPr>
        <w:t>Yet, eddies have</w:t>
      </w:r>
      <w:r w:rsidR="00654CC7" w:rsidRPr="00C6677B">
        <w:rPr>
          <w:rFonts w:ascii="Cambria" w:hAnsi="Cambria"/>
          <w:lang w:val="en-AU"/>
        </w:rPr>
        <w:t xml:space="preserve"> a</w:t>
      </w:r>
      <w:r w:rsidRPr="00C6677B">
        <w:rPr>
          <w:rFonts w:ascii="Cambria" w:hAnsi="Cambria"/>
          <w:lang w:val="en-AU"/>
        </w:rPr>
        <w:t xml:space="preserve"> </w:t>
      </w:r>
      <w:r w:rsidR="00D75011" w:rsidRPr="00C6677B">
        <w:rPr>
          <w:rFonts w:ascii="Cambria" w:hAnsi="Cambria"/>
          <w:lang w:val="en-AU"/>
        </w:rPr>
        <w:t>strong influence on productivity</w:t>
      </w:r>
      <w:r w:rsidR="00F74328" w:rsidRPr="00C6677B">
        <w:rPr>
          <w:rFonts w:ascii="Cambria" w:hAnsi="Cambria"/>
          <w:lang w:val="en-AU"/>
        </w:rPr>
        <w:t xml:space="preserve"> and oxygen content</w:t>
      </w:r>
      <w:r w:rsidR="00D75011" w:rsidRPr="00C6677B">
        <w:rPr>
          <w:rFonts w:ascii="Cambria" w:hAnsi="Cambria"/>
          <w:lang w:val="en-AU"/>
        </w:rPr>
        <w:t xml:space="preserve"> </w:t>
      </w:r>
      <w:r w:rsidRPr="00C6677B">
        <w:rPr>
          <w:rFonts w:ascii="Cambria" w:hAnsi="Cambria"/>
          <w:lang w:val="en-AU"/>
        </w:rPr>
        <w:t xml:space="preserve">and </w:t>
      </w:r>
      <w:r w:rsidR="00F74328" w:rsidRPr="00C6677B">
        <w:rPr>
          <w:rFonts w:ascii="Cambria" w:hAnsi="Cambria"/>
          <w:lang w:val="en-AU"/>
        </w:rPr>
        <w:t xml:space="preserve">ideally </w:t>
      </w:r>
      <w:r w:rsidRPr="00C6677B">
        <w:rPr>
          <w:rFonts w:ascii="Cambria" w:hAnsi="Cambria"/>
          <w:lang w:val="en-AU"/>
        </w:rPr>
        <w:t xml:space="preserve">should be included in some form. </w:t>
      </w:r>
      <w:r w:rsidR="002F6D88" w:rsidRPr="00C6677B">
        <w:rPr>
          <w:rFonts w:ascii="Cambria" w:hAnsi="Cambria"/>
          <w:lang w:val="en-AU"/>
        </w:rPr>
        <w:t xml:space="preserve">The effect of eddies can be captured in two non-exclusive ways: </w:t>
      </w:r>
    </w:p>
    <w:p w14:paraId="2FD49386" w14:textId="5356C03B" w:rsidR="002F6D88" w:rsidRPr="00C6677B" w:rsidRDefault="002F6D88" w:rsidP="00C6677B">
      <w:pPr>
        <w:rPr>
          <w:rFonts w:asciiTheme="majorHAnsi" w:hAnsiTheme="majorHAnsi" w:cs="Consolas"/>
          <w:lang w:val="en-AU"/>
        </w:rPr>
      </w:pPr>
      <w:r w:rsidRPr="00C6677B">
        <w:rPr>
          <w:rFonts w:asciiTheme="majorHAnsi" w:hAnsiTheme="majorHAnsi" w:cs="Consolas"/>
          <w:lang w:val="en-AU"/>
        </w:rPr>
        <w:t>a) Eddy parameters (</w:t>
      </w:r>
      <w:r w:rsidRPr="00C6677B">
        <w:rPr>
          <w:rFonts w:asciiTheme="majorHAnsi" w:hAnsiTheme="majorHAnsi" w:cs="Consolas"/>
          <w:color w:val="E36C0A" w:themeColor="accent6" w:themeShade="BF"/>
          <w:lang w:val="en-AU"/>
        </w:rPr>
        <w:t xml:space="preserve">eddy_S1 </w:t>
      </w:r>
      <w:r w:rsidRPr="00C6677B">
        <w:rPr>
          <w:rFonts w:asciiTheme="majorHAnsi" w:hAnsiTheme="majorHAnsi" w:cs="Consolas"/>
          <w:lang w:val="en-AU"/>
        </w:rPr>
        <w:t xml:space="preserve">to </w:t>
      </w:r>
      <w:r w:rsidRPr="00C6677B">
        <w:rPr>
          <w:rFonts w:asciiTheme="majorHAnsi" w:hAnsiTheme="majorHAnsi" w:cs="Consolas"/>
          <w:color w:val="E36C0A" w:themeColor="accent6" w:themeShade="BF"/>
          <w:lang w:val="en-AU"/>
        </w:rPr>
        <w:t>eddy_S</w:t>
      </w:r>
      <w:r w:rsidR="000B748F" w:rsidRPr="00C6677B">
        <w:rPr>
          <w:rFonts w:asciiTheme="majorHAnsi" w:hAnsiTheme="majorHAnsi" w:cs="Consolas"/>
          <w:color w:val="E36C0A" w:themeColor="accent6" w:themeShade="BF"/>
          <w:lang w:val="en-AU"/>
        </w:rPr>
        <w:t>4</w:t>
      </w:r>
      <w:r w:rsidRPr="00C6677B">
        <w:rPr>
          <w:rFonts w:asciiTheme="majorHAnsi" w:hAnsiTheme="majorHAnsi" w:cs="Consolas"/>
          <w:color w:val="E36C0A" w:themeColor="accent6" w:themeShade="BF"/>
          <w:lang w:val="en-AU"/>
        </w:rPr>
        <w:t xml:space="preserve"> </w:t>
      </w:r>
      <w:r w:rsidRPr="00C6677B">
        <w:rPr>
          <w:rFonts w:asciiTheme="majorHAnsi" w:hAnsiTheme="majorHAnsi" w:cs="Consolas"/>
          <w:lang w:val="en-AU"/>
        </w:rPr>
        <w:t xml:space="preserve">and </w:t>
      </w:r>
      <w:r w:rsidRPr="00C6677B">
        <w:rPr>
          <w:rFonts w:asciiTheme="majorHAnsi" w:hAnsiTheme="majorHAnsi" w:cs="Consolas"/>
          <w:color w:val="E36C0A" w:themeColor="accent6" w:themeShade="BF"/>
          <w:lang w:val="en-AU"/>
        </w:rPr>
        <w:t>eddy_mixscale</w:t>
      </w:r>
      <w:r w:rsidRPr="00C6677B">
        <w:rPr>
          <w:rFonts w:asciiTheme="majorHAnsi" w:hAnsiTheme="majorHAnsi" w:cs="Consolas"/>
          <w:lang w:val="en-AU"/>
        </w:rPr>
        <w:t xml:space="preserve">) parameters are used in the </w:t>
      </w:r>
      <w:r w:rsidRPr="00C6677B">
        <w:rPr>
          <w:rFonts w:asciiTheme="majorHAnsi" w:hAnsiTheme="majorHAnsi" w:cs="Consolas"/>
          <w:i/>
          <w:lang w:val="en-AU"/>
        </w:rPr>
        <w:t>Primary_Production</w:t>
      </w:r>
      <w:r w:rsidR="00D552C3"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routine to scale production. If some boxes are known to have strong eddies</w:t>
      </w:r>
      <w:r w:rsidR="00654CC7" w:rsidRPr="00C6677B">
        <w:rPr>
          <w:rFonts w:asciiTheme="majorHAnsi" w:hAnsiTheme="majorHAnsi" w:cs="Consolas"/>
          <w:lang w:val="en-AU"/>
        </w:rPr>
        <w:t xml:space="preserve"> that amplify local production</w:t>
      </w:r>
      <w:r w:rsidRPr="00C6677B">
        <w:rPr>
          <w:rFonts w:asciiTheme="majorHAnsi" w:hAnsiTheme="majorHAnsi" w:cs="Consolas"/>
          <w:lang w:val="en-AU"/>
        </w:rPr>
        <w:t xml:space="preserve">, the user can modify box- and season-specific eddy parameters to enhance production in certain boxes and certain seasons. The presence of eddies will scale the growth rate of primary producers, so that for the same nutrient concentration more growth is allowed (but of course, no growth </w:t>
      </w:r>
      <w:r w:rsidR="000B748F" w:rsidRPr="00C6677B">
        <w:rPr>
          <w:rFonts w:asciiTheme="majorHAnsi" w:hAnsiTheme="majorHAnsi" w:cs="Consolas"/>
          <w:lang w:val="en-AU"/>
        </w:rPr>
        <w:t>is</w:t>
      </w:r>
      <w:r w:rsidRPr="00C6677B">
        <w:rPr>
          <w:rFonts w:asciiTheme="majorHAnsi" w:hAnsiTheme="majorHAnsi" w:cs="Consolas"/>
          <w:lang w:val="en-AU"/>
        </w:rPr>
        <w:t xml:space="preserve"> possible </w:t>
      </w:r>
      <w:r w:rsidR="000B748F" w:rsidRPr="00C6677B">
        <w:rPr>
          <w:rFonts w:asciiTheme="majorHAnsi" w:hAnsiTheme="majorHAnsi" w:cs="Consolas"/>
          <w:lang w:val="en-AU"/>
        </w:rPr>
        <w:t xml:space="preserve">if no </w:t>
      </w:r>
      <w:r w:rsidRPr="00C6677B">
        <w:rPr>
          <w:rFonts w:asciiTheme="majorHAnsi" w:hAnsiTheme="majorHAnsi" w:cs="Consolas"/>
          <w:lang w:val="en-AU"/>
        </w:rPr>
        <w:t xml:space="preserve">nutrients </w:t>
      </w:r>
      <w:r w:rsidR="000B748F" w:rsidRPr="00C6677B">
        <w:rPr>
          <w:rFonts w:asciiTheme="majorHAnsi" w:hAnsiTheme="majorHAnsi" w:cs="Consolas"/>
          <w:lang w:val="en-AU"/>
        </w:rPr>
        <w:t xml:space="preserve">are </w:t>
      </w:r>
      <w:r w:rsidRPr="00C6677B">
        <w:rPr>
          <w:rFonts w:asciiTheme="majorHAnsi" w:hAnsiTheme="majorHAnsi" w:cs="Consolas"/>
          <w:lang w:val="en-AU"/>
        </w:rPr>
        <w:t xml:space="preserve">available). </w:t>
      </w:r>
    </w:p>
    <w:p w14:paraId="616755DB" w14:textId="68F26FDF" w:rsidR="002F6D88" w:rsidRPr="00C6677B" w:rsidRDefault="002F6D88" w:rsidP="00C6677B">
      <w:pPr>
        <w:rPr>
          <w:rFonts w:ascii="Cambria" w:hAnsi="Cambria"/>
          <w:lang w:val="en-AU"/>
        </w:rPr>
      </w:pPr>
      <w:r w:rsidRPr="00C6677B">
        <w:rPr>
          <w:rFonts w:asciiTheme="majorHAnsi" w:hAnsiTheme="majorHAnsi" w:cs="Consolas"/>
          <w:lang w:val="en-AU"/>
        </w:rPr>
        <w:t xml:space="preserve">b) Eddy effect on productivity can be simulated by activating the </w:t>
      </w:r>
      <w:r w:rsidRPr="00C6677B">
        <w:rPr>
          <w:rFonts w:asciiTheme="majorHAnsi" w:hAnsiTheme="majorHAnsi" w:cs="Consolas"/>
          <w:i/>
          <w:lang w:val="en-AU"/>
        </w:rPr>
        <w:t>vertical_mixing</w:t>
      </w:r>
      <w:r w:rsidR="00D552C3"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routine, where mixing will be enhanced with box- and season-specific eddy scalars. </w:t>
      </w:r>
      <w:r w:rsidR="004917F4" w:rsidRPr="00C6677B">
        <w:rPr>
          <w:rFonts w:ascii="Cambria" w:hAnsi="Cambria"/>
          <w:lang w:val="en-AU"/>
        </w:rPr>
        <w:t>Increased vertical mixing will bring more nutrients to upper water levels and will increase productivity</w:t>
      </w:r>
      <w:r w:rsidR="00722AA7" w:rsidRPr="00C6677B">
        <w:rPr>
          <w:rFonts w:ascii="Cambria" w:hAnsi="Cambria"/>
          <w:lang w:val="en-AU"/>
        </w:rPr>
        <w:t xml:space="preserve"> in boxes identified through seasonal </w:t>
      </w:r>
      <w:r w:rsidR="00722AA7" w:rsidRPr="00C6677B">
        <w:rPr>
          <w:rFonts w:ascii="Cambria" w:hAnsi="Cambria"/>
          <w:color w:val="E36C0A" w:themeColor="accent6" w:themeShade="BF"/>
          <w:lang w:val="en-AU"/>
        </w:rPr>
        <w:t xml:space="preserve">eddy_S1 </w:t>
      </w:r>
      <w:r w:rsidR="00722AA7" w:rsidRPr="00C6677B">
        <w:rPr>
          <w:rFonts w:ascii="Cambria" w:hAnsi="Cambria"/>
          <w:lang w:val="en-AU"/>
        </w:rPr>
        <w:t xml:space="preserve">to </w:t>
      </w:r>
      <w:r w:rsidR="00722AA7" w:rsidRPr="00C6677B">
        <w:rPr>
          <w:rFonts w:ascii="Cambria" w:hAnsi="Cambria"/>
          <w:color w:val="E36C0A" w:themeColor="accent6" w:themeShade="BF"/>
          <w:lang w:val="en-AU"/>
        </w:rPr>
        <w:t>eddy_S</w:t>
      </w:r>
      <w:r w:rsidR="000B748F" w:rsidRPr="00C6677B">
        <w:rPr>
          <w:rFonts w:ascii="Cambria" w:hAnsi="Cambria"/>
          <w:color w:val="E36C0A" w:themeColor="accent6" w:themeShade="BF"/>
          <w:lang w:val="en-AU"/>
        </w:rPr>
        <w:t>4</w:t>
      </w:r>
      <w:r w:rsidR="00722AA7" w:rsidRPr="00C6677B">
        <w:rPr>
          <w:rFonts w:ascii="Cambria" w:hAnsi="Cambria"/>
          <w:color w:val="E36C0A" w:themeColor="accent6" w:themeShade="BF"/>
          <w:lang w:val="en-AU"/>
        </w:rPr>
        <w:t xml:space="preserve"> </w:t>
      </w:r>
      <w:r w:rsidR="00722AA7" w:rsidRPr="00C6677B">
        <w:rPr>
          <w:rFonts w:ascii="Cambria" w:hAnsi="Cambria"/>
          <w:lang w:val="en-AU"/>
        </w:rPr>
        <w:t>values</w:t>
      </w:r>
      <w:r w:rsidR="00654CC7" w:rsidRPr="00C6677B">
        <w:rPr>
          <w:rFonts w:ascii="Cambria" w:hAnsi="Cambria"/>
          <w:lang w:val="en-AU"/>
        </w:rPr>
        <w:t xml:space="preserve"> (which can differ box to box, showing relative eddy strength)</w:t>
      </w:r>
      <w:r w:rsidR="004917F4" w:rsidRPr="00C6677B">
        <w:rPr>
          <w:rFonts w:ascii="Cambria" w:hAnsi="Cambria"/>
          <w:lang w:val="en-AU"/>
        </w:rPr>
        <w:t xml:space="preserve">. </w:t>
      </w:r>
      <w:r w:rsidRPr="00C6677B">
        <w:rPr>
          <w:rFonts w:ascii="Cambria" w:hAnsi="Cambria"/>
          <w:lang w:val="en-AU"/>
        </w:rPr>
        <w:t xml:space="preserve">Differences in vertical mixing intensity among boxes can be further tuned using the box-specific </w:t>
      </w:r>
      <w:r w:rsidRPr="00C6677B">
        <w:rPr>
          <w:rFonts w:ascii="Cambria" w:hAnsi="Cambria"/>
          <w:color w:val="E36C0A" w:themeColor="accent6" w:themeShade="BF"/>
          <w:lang w:val="en-AU"/>
        </w:rPr>
        <w:t xml:space="preserve">:vertmix </w:t>
      </w:r>
      <w:r w:rsidRPr="00C6677B">
        <w:rPr>
          <w:rFonts w:ascii="Cambria" w:hAnsi="Cambria"/>
          <w:lang w:val="en-AU"/>
        </w:rPr>
        <w:t xml:space="preserve">parameter in the </w:t>
      </w:r>
      <w:r w:rsidR="005216BD" w:rsidRPr="00C6677B">
        <w:rPr>
          <w:rFonts w:ascii="Cambria" w:hAnsi="Cambria"/>
          <w:lang w:val="en-AU"/>
        </w:rPr>
        <w:t>BGM</w:t>
      </w:r>
      <w:r w:rsidRPr="00C6677B">
        <w:rPr>
          <w:rFonts w:ascii="Cambria" w:hAnsi="Cambria"/>
          <w:lang w:val="en-AU"/>
        </w:rPr>
        <w:t xml:space="preserve"> file. </w:t>
      </w: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2F6D88" w:rsidRPr="00C6677B" w14:paraId="6026FFAB" w14:textId="77777777" w:rsidTr="00D552C3">
        <w:tc>
          <w:tcPr>
            <w:tcW w:w="10061" w:type="dxa"/>
            <w:shd w:val="clear" w:color="auto" w:fill="DAEEF3" w:themeFill="accent5" w:themeFillTint="33"/>
          </w:tcPr>
          <w:p w14:paraId="7A94EC91" w14:textId="77777777" w:rsidR="0047108C" w:rsidRPr="00C6677B" w:rsidRDefault="0047108C" w:rsidP="00C6677B">
            <w:pPr>
              <w:spacing w:line="276" w:lineRule="auto"/>
              <w:rPr>
                <w:rFonts w:ascii="Cambria" w:hAnsi="Cambria"/>
                <w:b/>
                <w:lang w:val="en-AU"/>
              </w:rPr>
            </w:pPr>
          </w:p>
          <w:p w14:paraId="532B396F" w14:textId="7DFE4737" w:rsidR="002F6D88" w:rsidRPr="00C6677B" w:rsidRDefault="002F6D88" w:rsidP="00C6677B">
            <w:pPr>
              <w:spacing w:line="276" w:lineRule="auto"/>
              <w:rPr>
                <w:rFonts w:ascii="Cambria" w:hAnsi="Cambria"/>
                <w:b/>
                <w:lang w:val="en-AU"/>
              </w:rPr>
            </w:pPr>
            <w:r w:rsidRPr="00C6677B">
              <w:rPr>
                <w:rFonts w:ascii="Cambria" w:hAnsi="Cambria"/>
                <w:b/>
                <w:lang w:val="en-AU"/>
              </w:rPr>
              <w:t xml:space="preserve">Good practice tip </w:t>
            </w:r>
            <w:r w:rsidR="0068239C" w:rsidRPr="00C6677B">
              <w:rPr>
                <w:rFonts w:ascii="Cambria" w:hAnsi="Cambria"/>
                <w:b/>
                <w:lang w:val="en-AU"/>
              </w:rPr>
              <w:t>4</w:t>
            </w:r>
          </w:p>
          <w:p w14:paraId="365242F4" w14:textId="77777777" w:rsidR="002F6D88" w:rsidRPr="00C6677B" w:rsidRDefault="002F6D88" w:rsidP="00C6677B">
            <w:pPr>
              <w:spacing w:line="276" w:lineRule="auto"/>
              <w:rPr>
                <w:rFonts w:ascii="Cambria" w:hAnsi="Cambria"/>
                <w:lang w:val="en-AU"/>
              </w:rPr>
            </w:pPr>
          </w:p>
          <w:p w14:paraId="18543CD8" w14:textId="6B36A753" w:rsidR="008F63BD" w:rsidRPr="00C6677B" w:rsidRDefault="002F6D88" w:rsidP="00C6677B">
            <w:pPr>
              <w:spacing w:line="276" w:lineRule="auto"/>
              <w:rPr>
                <w:rFonts w:ascii="Cambria" w:hAnsi="Cambria"/>
                <w:lang w:val="en-AU"/>
              </w:rPr>
            </w:pPr>
            <w:r w:rsidRPr="00C6677B">
              <w:rPr>
                <w:rFonts w:ascii="Cambria" w:hAnsi="Cambria"/>
                <w:lang w:val="en-AU"/>
              </w:rPr>
              <w:t>Eddies are not currently included in most</w:t>
            </w:r>
            <w:r w:rsidR="00577C1C" w:rsidRPr="00C6677B">
              <w:rPr>
                <w:rFonts w:ascii="Cambria" w:hAnsi="Cambria"/>
                <w:lang w:val="en-AU"/>
              </w:rPr>
              <w:t xml:space="preserve"> models, but</w:t>
            </w:r>
            <w:r w:rsidRPr="00C6677B">
              <w:rPr>
                <w:rFonts w:ascii="Cambria" w:hAnsi="Cambria"/>
                <w:lang w:val="en-AU"/>
              </w:rPr>
              <w:t xml:space="preserve"> explor</w:t>
            </w:r>
            <w:r w:rsidR="00654CC7" w:rsidRPr="00C6677B">
              <w:rPr>
                <w:rFonts w:ascii="Cambria" w:hAnsi="Cambria"/>
                <w:lang w:val="en-AU"/>
              </w:rPr>
              <w:t>ing</w:t>
            </w:r>
            <w:r w:rsidRPr="00C6677B">
              <w:rPr>
                <w:rFonts w:ascii="Cambria" w:hAnsi="Cambria"/>
                <w:lang w:val="en-AU"/>
              </w:rPr>
              <w:t xml:space="preserve"> their potential effect on the model outcomes</w:t>
            </w:r>
            <w:r w:rsidR="00654CC7" w:rsidRPr="00C6677B">
              <w:rPr>
                <w:rFonts w:ascii="Cambria" w:hAnsi="Cambria"/>
                <w:lang w:val="en-AU"/>
              </w:rPr>
              <w:t xml:space="preserve"> is recommended</w:t>
            </w:r>
            <w:r w:rsidRPr="00C6677B">
              <w:rPr>
                <w:rFonts w:ascii="Cambria" w:hAnsi="Cambria"/>
                <w:lang w:val="en-AU"/>
              </w:rPr>
              <w:t xml:space="preserve">. They provide a useful approach </w:t>
            </w:r>
            <w:r w:rsidR="00654CC7" w:rsidRPr="00C6677B">
              <w:rPr>
                <w:rFonts w:ascii="Cambria" w:hAnsi="Cambria"/>
                <w:lang w:val="en-AU"/>
              </w:rPr>
              <w:t xml:space="preserve">for </w:t>
            </w:r>
            <w:r w:rsidRPr="00C6677B">
              <w:rPr>
                <w:rFonts w:ascii="Cambria" w:hAnsi="Cambria"/>
                <w:lang w:val="en-AU"/>
              </w:rPr>
              <w:t>add</w:t>
            </w:r>
            <w:r w:rsidR="00654CC7" w:rsidRPr="00C6677B">
              <w:rPr>
                <w:rFonts w:ascii="Cambria" w:hAnsi="Cambria"/>
                <w:lang w:val="en-AU"/>
              </w:rPr>
              <w:t>ing</w:t>
            </w:r>
            <w:r w:rsidRPr="00C6677B">
              <w:rPr>
                <w:rFonts w:ascii="Cambria" w:hAnsi="Cambria"/>
                <w:lang w:val="en-AU"/>
              </w:rPr>
              <w:t xml:space="preserve"> spatial r</w:t>
            </w:r>
            <w:r w:rsidR="008F63BD" w:rsidRPr="00C6677B">
              <w:rPr>
                <w:rFonts w:ascii="Cambria" w:hAnsi="Cambria"/>
                <w:lang w:val="en-AU"/>
              </w:rPr>
              <w:t>ealism in primary productivity dynamics and may be particularly important in deeper waters and in systems where eddy effect</w:t>
            </w:r>
            <w:r w:rsidR="00654CC7" w:rsidRPr="00C6677B">
              <w:rPr>
                <w:rFonts w:ascii="Cambria" w:hAnsi="Cambria"/>
                <w:lang w:val="en-AU"/>
              </w:rPr>
              <w:t>s</w:t>
            </w:r>
            <w:r w:rsidR="008F63BD" w:rsidRPr="00C6677B">
              <w:rPr>
                <w:rFonts w:ascii="Cambria" w:hAnsi="Cambria"/>
                <w:lang w:val="en-AU"/>
              </w:rPr>
              <w:t xml:space="preserve"> </w:t>
            </w:r>
            <w:r w:rsidR="00654CC7" w:rsidRPr="00C6677B">
              <w:rPr>
                <w:rFonts w:ascii="Cambria" w:hAnsi="Cambria"/>
                <w:lang w:val="en-AU"/>
              </w:rPr>
              <w:t xml:space="preserve">are </w:t>
            </w:r>
            <w:r w:rsidR="008F63BD" w:rsidRPr="00C6677B">
              <w:rPr>
                <w:rFonts w:ascii="Cambria" w:hAnsi="Cambria"/>
                <w:lang w:val="en-AU"/>
              </w:rPr>
              <w:t xml:space="preserve">known to be strong. </w:t>
            </w:r>
          </w:p>
          <w:p w14:paraId="5B1F7060" w14:textId="77777777" w:rsidR="002F6D88" w:rsidRPr="00C6677B" w:rsidRDefault="002F6D88" w:rsidP="00C6677B">
            <w:pPr>
              <w:spacing w:line="276" w:lineRule="auto"/>
              <w:rPr>
                <w:rFonts w:ascii="Cambria" w:hAnsi="Cambria"/>
                <w:lang w:val="en-AU"/>
              </w:rPr>
            </w:pPr>
          </w:p>
        </w:tc>
      </w:tr>
    </w:tbl>
    <w:p w14:paraId="74EBC933" w14:textId="77777777" w:rsidR="002F6D88" w:rsidRPr="00C6677B" w:rsidRDefault="002F6D88" w:rsidP="00C6677B">
      <w:pPr>
        <w:rPr>
          <w:rFonts w:ascii="Cambria" w:hAnsi="Cambria"/>
          <w:lang w:val="en-AU"/>
        </w:rPr>
      </w:pPr>
    </w:p>
    <w:p w14:paraId="78987A49" w14:textId="102826FA" w:rsidR="00E25FBF" w:rsidRPr="00C6677B" w:rsidRDefault="004917F4" w:rsidP="00C6677B">
      <w:pPr>
        <w:rPr>
          <w:rFonts w:ascii="Cambria" w:hAnsi="Cambria"/>
          <w:lang w:val="en-AU"/>
        </w:rPr>
      </w:pPr>
      <w:r w:rsidRPr="00C6677B">
        <w:rPr>
          <w:rFonts w:ascii="Cambria" w:hAnsi="Cambria"/>
          <w:lang w:val="en-AU"/>
        </w:rPr>
        <w:t xml:space="preserve">2) </w:t>
      </w:r>
      <w:r w:rsidRPr="00C6677B">
        <w:rPr>
          <w:rFonts w:ascii="Cambria" w:hAnsi="Cambria"/>
          <w:b/>
          <w:lang w:val="en-AU"/>
        </w:rPr>
        <w:t>Upwelling</w:t>
      </w:r>
      <w:r w:rsidRPr="00C6677B">
        <w:rPr>
          <w:rFonts w:ascii="Cambria" w:hAnsi="Cambria"/>
          <w:lang w:val="en-AU"/>
        </w:rPr>
        <w:t xml:space="preserve">. The importance of upwelling for primary productivity is well recognised, but it is often difficult to capture the intensity of vertical mixing and nutrient input through the hydrodynamic forcing inputs alone. </w:t>
      </w:r>
      <w:r w:rsidR="00654CC7" w:rsidRPr="00C6677B">
        <w:rPr>
          <w:rFonts w:ascii="Cambria" w:hAnsi="Cambria"/>
          <w:lang w:val="en-AU"/>
        </w:rPr>
        <w:t xml:space="preserve">The latest </w:t>
      </w:r>
      <w:r w:rsidR="00722AA7" w:rsidRPr="00C6677B">
        <w:rPr>
          <w:rFonts w:ascii="Cambria" w:hAnsi="Cambria"/>
          <w:lang w:val="en-AU"/>
        </w:rPr>
        <w:t xml:space="preserve">oceanographic models are getting better in capturing upwelling through vertical fluxes, but in some cases </w:t>
      </w:r>
      <w:r w:rsidR="00654CC7" w:rsidRPr="00C6677B">
        <w:rPr>
          <w:rFonts w:ascii="Cambria" w:hAnsi="Cambria"/>
          <w:lang w:val="en-AU"/>
        </w:rPr>
        <w:t xml:space="preserve">Atlantis </w:t>
      </w:r>
      <w:r w:rsidR="00722AA7" w:rsidRPr="00C6677B">
        <w:rPr>
          <w:rFonts w:ascii="Cambria" w:hAnsi="Cambria"/>
          <w:lang w:val="en-AU"/>
        </w:rPr>
        <w:t xml:space="preserve">modellers might want to add an additional forced </w:t>
      </w:r>
      <w:r w:rsidR="00722AA7" w:rsidRPr="00C6677B">
        <w:rPr>
          <w:rFonts w:ascii="Cambria" w:hAnsi="Cambria"/>
          <w:lang w:val="en-AU"/>
        </w:rPr>
        <w:lastRenderedPageBreak/>
        <w:t>time series of point nutrient source into boxes where nutrient supply due to upwelling is not accurately capture</w:t>
      </w:r>
      <w:r w:rsidR="00EE2221" w:rsidRPr="00C6677B">
        <w:rPr>
          <w:rFonts w:ascii="Cambria" w:hAnsi="Cambria"/>
          <w:lang w:val="en-AU"/>
        </w:rPr>
        <w:t xml:space="preserve">d. Upwelling would normally only be added into oceanic boxes, i.e. those that do not end with the sediment but with the open deep water boundary. The mixing of the forced nutrient input into the water column </w:t>
      </w:r>
      <w:r w:rsidR="00753309" w:rsidRPr="00C6677B">
        <w:rPr>
          <w:rFonts w:ascii="Cambria" w:hAnsi="Cambria"/>
          <w:lang w:val="en-AU"/>
        </w:rPr>
        <w:t xml:space="preserve">might have to be </w:t>
      </w:r>
      <w:r w:rsidR="00EE2221" w:rsidRPr="00C6677B">
        <w:rPr>
          <w:rFonts w:ascii="Cambria" w:hAnsi="Cambria"/>
          <w:lang w:val="en-AU"/>
        </w:rPr>
        <w:t xml:space="preserve">increased </w:t>
      </w:r>
      <w:r w:rsidR="008F63BD" w:rsidRPr="00C6677B">
        <w:rPr>
          <w:rFonts w:ascii="Cambria" w:hAnsi="Cambria"/>
          <w:lang w:val="en-AU"/>
        </w:rPr>
        <w:t xml:space="preserve">using the </w:t>
      </w:r>
      <w:r w:rsidR="008F63BD" w:rsidRPr="00C6677B">
        <w:rPr>
          <w:rFonts w:ascii="Cambria" w:hAnsi="Cambria"/>
          <w:i/>
          <w:lang w:val="en-AU"/>
        </w:rPr>
        <w:t>vertical_mixing</w:t>
      </w:r>
      <w:r w:rsidR="00D552C3" w:rsidRPr="00C6677B">
        <w:rPr>
          <w:rFonts w:ascii="Cambria" w:hAnsi="Cambria"/>
          <w:i/>
          <w:lang w:val="en-AU"/>
        </w:rPr>
        <w:t>(</w:t>
      </w:r>
      <w:r w:rsidR="008F63BD" w:rsidRPr="00C6677B">
        <w:rPr>
          <w:rFonts w:ascii="Cambria" w:hAnsi="Cambria"/>
          <w:i/>
          <w:lang w:val="en-AU"/>
        </w:rPr>
        <w:t xml:space="preserve">) </w:t>
      </w:r>
      <w:r w:rsidR="008F63BD" w:rsidRPr="00C6677B">
        <w:rPr>
          <w:rFonts w:ascii="Cambria" w:hAnsi="Cambria"/>
          <w:lang w:val="en-AU"/>
        </w:rPr>
        <w:t xml:space="preserve">routine and </w:t>
      </w:r>
      <w:r w:rsidR="00654CC7" w:rsidRPr="00C6677B">
        <w:rPr>
          <w:rFonts w:ascii="Cambria" w:hAnsi="Cambria"/>
          <w:lang w:val="en-AU"/>
        </w:rPr>
        <w:t xml:space="preserve">by </w:t>
      </w:r>
      <w:r w:rsidR="008F63BD" w:rsidRPr="00C6677B">
        <w:rPr>
          <w:rFonts w:ascii="Cambria" w:hAnsi="Cambria"/>
          <w:lang w:val="en-AU"/>
        </w:rPr>
        <w:t xml:space="preserve">modifying box specific </w:t>
      </w:r>
      <w:r w:rsidR="008F63BD" w:rsidRPr="00C6677B">
        <w:rPr>
          <w:rFonts w:ascii="Cambria" w:hAnsi="Cambria"/>
          <w:color w:val="E36C0A" w:themeColor="accent6" w:themeShade="BF"/>
          <w:lang w:val="en-AU"/>
        </w:rPr>
        <w:t xml:space="preserve">:vertmix </w:t>
      </w:r>
      <w:r w:rsidR="008F63BD" w:rsidRPr="00C6677B">
        <w:rPr>
          <w:rFonts w:ascii="Cambria" w:hAnsi="Cambria"/>
          <w:lang w:val="en-AU"/>
        </w:rPr>
        <w:t xml:space="preserve">parameter in the </w:t>
      </w:r>
      <w:r w:rsidR="005216BD" w:rsidRPr="00C6677B">
        <w:rPr>
          <w:rFonts w:ascii="Cambria" w:hAnsi="Cambria"/>
          <w:lang w:val="en-AU"/>
        </w:rPr>
        <w:t>BGM</w:t>
      </w:r>
      <w:r w:rsidR="008F63BD" w:rsidRPr="00C6677B">
        <w:rPr>
          <w:rFonts w:ascii="Cambria" w:hAnsi="Cambria"/>
          <w:lang w:val="en-AU"/>
        </w:rPr>
        <w:t xml:space="preserve"> file (or</w:t>
      </w:r>
      <w:r w:rsidR="00654CC7" w:rsidRPr="00C6677B">
        <w:rPr>
          <w:rFonts w:ascii="Cambria" w:hAnsi="Cambria"/>
          <w:lang w:val="en-AU"/>
        </w:rPr>
        <w:t xml:space="preserve"> by using</w:t>
      </w:r>
      <w:r w:rsidR="008F63BD" w:rsidRPr="00C6677B">
        <w:rPr>
          <w:rFonts w:ascii="Cambria" w:hAnsi="Cambria"/>
          <w:lang w:val="en-AU"/>
        </w:rPr>
        <w:t xml:space="preserve"> </w:t>
      </w:r>
      <w:r w:rsidR="00EE2221" w:rsidRPr="00C6677B">
        <w:rPr>
          <w:rFonts w:ascii="Cambria" w:hAnsi="Cambria"/>
          <w:color w:val="E36C0A" w:themeColor="accent6" w:themeShade="BF"/>
          <w:lang w:val="en-AU"/>
        </w:rPr>
        <w:t xml:space="preserve">eddy_S1 </w:t>
      </w:r>
      <w:r w:rsidR="00EE2221" w:rsidRPr="00C6677B">
        <w:rPr>
          <w:rFonts w:ascii="Cambria" w:hAnsi="Cambria"/>
          <w:lang w:val="en-AU"/>
        </w:rPr>
        <w:t xml:space="preserve">to </w:t>
      </w:r>
      <w:r w:rsidR="00EE2221" w:rsidRPr="00C6677B">
        <w:rPr>
          <w:rFonts w:ascii="Cambria" w:hAnsi="Cambria"/>
          <w:color w:val="E36C0A" w:themeColor="accent6" w:themeShade="BF"/>
          <w:lang w:val="en-AU"/>
        </w:rPr>
        <w:t xml:space="preserve">eddy_S4 </w:t>
      </w:r>
      <w:r w:rsidR="00EE2221" w:rsidRPr="00C6677B">
        <w:rPr>
          <w:rFonts w:ascii="Cambria" w:hAnsi="Cambria"/>
          <w:lang w:val="en-AU"/>
        </w:rPr>
        <w:t>parameter</w:t>
      </w:r>
      <w:r w:rsidR="00753309" w:rsidRPr="00C6677B">
        <w:rPr>
          <w:rFonts w:ascii="Cambria" w:hAnsi="Cambria"/>
          <w:lang w:val="en-AU"/>
        </w:rPr>
        <w:t xml:space="preserve">s), to ensure </w:t>
      </w:r>
      <w:r w:rsidR="00654CC7" w:rsidRPr="00C6677B">
        <w:rPr>
          <w:rFonts w:ascii="Cambria" w:hAnsi="Cambria"/>
          <w:lang w:val="en-AU"/>
        </w:rPr>
        <w:t xml:space="preserve">the additional nutrients </w:t>
      </w:r>
      <w:r w:rsidR="00753309" w:rsidRPr="00C6677B">
        <w:rPr>
          <w:rFonts w:ascii="Cambria" w:hAnsi="Cambria"/>
          <w:lang w:val="en-AU"/>
        </w:rPr>
        <w:t>get properly mixed in</w:t>
      </w:r>
      <w:r w:rsidR="00654CC7" w:rsidRPr="00C6677B">
        <w:rPr>
          <w:rFonts w:ascii="Cambria" w:hAnsi="Cambria"/>
          <w:lang w:val="en-AU"/>
        </w:rPr>
        <w:t>to</w:t>
      </w:r>
      <w:r w:rsidR="00753309" w:rsidRPr="00C6677B">
        <w:rPr>
          <w:rFonts w:ascii="Cambria" w:hAnsi="Cambria"/>
          <w:lang w:val="en-AU"/>
        </w:rPr>
        <w:t xml:space="preserve"> the water columns.</w:t>
      </w:r>
    </w:p>
    <w:p w14:paraId="3144492D" w14:textId="6EA7B553" w:rsidR="00AB4BE9" w:rsidRPr="00AD23A0" w:rsidRDefault="00EE2221" w:rsidP="00C6677B">
      <w:pPr>
        <w:rPr>
          <w:rFonts w:ascii="Cambria" w:hAnsi="Cambria"/>
          <w:lang w:val="en-AU"/>
        </w:rPr>
      </w:pPr>
      <w:r w:rsidRPr="00C6677B">
        <w:rPr>
          <w:rFonts w:ascii="Cambria" w:hAnsi="Cambria"/>
          <w:lang w:val="en-AU"/>
        </w:rPr>
        <w:t xml:space="preserve">Note, that </w:t>
      </w:r>
      <w:r w:rsidR="004E584F" w:rsidRPr="00C6677B">
        <w:rPr>
          <w:rFonts w:ascii="Cambria" w:hAnsi="Cambria"/>
          <w:lang w:val="en-AU"/>
        </w:rPr>
        <w:t xml:space="preserve">the </w:t>
      </w:r>
      <w:r w:rsidRPr="00C6677B">
        <w:rPr>
          <w:rFonts w:ascii="Cambria" w:hAnsi="Cambria"/>
          <w:lang w:val="en-AU"/>
        </w:rPr>
        <w:t xml:space="preserve">replenishment of nutrients in the deepest water </w:t>
      </w:r>
      <w:r w:rsidR="004E584F" w:rsidRPr="00C6677B">
        <w:rPr>
          <w:rFonts w:ascii="Cambria" w:hAnsi="Cambria"/>
          <w:lang w:val="en-AU"/>
        </w:rPr>
        <w:t xml:space="preserve">column </w:t>
      </w:r>
      <w:r w:rsidRPr="00C6677B">
        <w:rPr>
          <w:rFonts w:ascii="Cambria" w:hAnsi="Cambria"/>
          <w:lang w:val="en-AU"/>
        </w:rPr>
        <w:t>layer</w:t>
      </w:r>
      <w:r w:rsidR="004E584F" w:rsidRPr="00C6677B">
        <w:rPr>
          <w:rFonts w:ascii="Cambria" w:hAnsi="Cambria"/>
          <w:lang w:val="en-AU"/>
        </w:rPr>
        <w:t>s</w:t>
      </w:r>
      <w:r w:rsidRPr="00C6677B">
        <w:rPr>
          <w:rFonts w:ascii="Cambria" w:hAnsi="Cambria"/>
          <w:lang w:val="en-AU"/>
        </w:rPr>
        <w:t xml:space="preserve"> of the oceanic boxes may not require forced nutrient inputs, as it can be set with </w:t>
      </w:r>
      <w:r w:rsidR="004E584F" w:rsidRPr="00C6677B">
        <w:rPr>
          <w:rFonts w:ascii="Cambria" w:hAnsi="Cambria"/>
          <w:lang w:val="en-AU"/>
        </w:rPr>
        <w:t xml:space="preserve">the </w:t>
      </w:r>
      <w:r w:rsidRPr="00C6677B">
        <w:rPr>
          <w:rFonts w:ascii="Cambria" w:hAnsi="Cambria"/>
          <w:color w:val="E36C0A" w:themeColor="accent6" w:themeShade="BF"/>
          <w:lang w:val="en-AU"/>
        </w:rPr>
        <w:t xml:space="preserve">mix_deep </w:t>
      </w:r>
      <w:r w:rsidRPr="00C6677B">
        <w:rPr>
          <w:rFonts w:ascii="Cambria" w:hAnsi="Cambria"/>
          <w:lang w:val="en-AU"/>
        </w:rPr>
        <w:t xml:space="preserve">flag (see the description of </w:t>
      </w:r>
      <w:r w:rsidR="004E584F" w:rsidRPr="00C6677B">
        <w:rPr>
          <w:rFonts w:ascii="Cambria" w:hAnsi="Cambria"/>
          <w:lang w:val="en-AU"/>
        </w:rPr>
        <w:t xml:space="preserve">the </w:t>
      </w:r>
      <w:r w:rsidRPr="00C6677B">
        <w:rPr>
          <w:rFonts w:ascii="Cambria" w:hAnsi="Cambria"/>
          <w:lang w:val="en-AU"/>
        </w:rPr>
        <w:t xml:space="preserve">vertical diffusion routine above) and </w:t>
      </w:r>
      <w:r w:rsidR="004E584F" w:rsidRPr="00C6677B">
        <w:rPr>
          <w:rFonts w:ascii="Cambria" w:hAnsi="Cambria"/>
          <w:lang w:val="en-AU"/>
        </w:rPr>
        <w:t xml:space="preserve">by </w:t>
      </w:r>
      <w:r w:rsidRPr="00C6677B">
        <w:rPr>
          <w:rFonts w:ascii="Cambria" w:hAnsi="Cambria"/>
          <w:lang w:val="en-AU"/>
        </w:rPr>
        <w:t xml:space="preserve">normal vertical mixing. Yet, activating the </w:t>
      </w:r>
      <w:r w:rsidRPr="00C6677B">
        <w:rPr>
          <w:rFonts w:ascii="Cambria" w:hAnsi="Cambria"/>
          <w:color w:val="E36C0A" w:themeColor="accent6" w:themeShade="BF"/>
          <w:lang w:val="en-AU"/>
        </w:rPr>
        <w:t xml:space="preserve">mix_deep </w:t>
      </w:r>
      <w:r w:rsidRPr="00C6677B">
        <w:rPr>
          <w:rFonts w:ascii="Cambria" w:hAnsi="Cambria"/>
          <w:lang w:val="en-AU"/>
        </w:rPr>
        <w:t xml:space="preserve">will only reset the nutrient concentrations in the deepest water layer to the nominal </w:t>
      </w:r>
      <w:r w:rsidR="004E584F" w:rsidRPr="00C6677B">
        <w:rPr>
          <w:rFonts w:ascii="Cambria" w:hAnsi="Cambria"/>
          <w:lang w:val="en-AU"/>
        </w:rPr>
        <w:t>(</w:t>
      </w:r>
      <w:r w:rsidRPr="00C6677B">
        <w:rPr>
          <w:rFonts w:ascii="Cambria" w:hAnsi="Cambria"/>
          <w:lang w:val="en-AU"/>
        </w:rPr>
        <w:t>initial</w:t>
      </w:r>
      <w:r w:rsidR="004E584F" w:rsidRPr="00C6677B">
        <w:rPr>
          <w:rFonts w:ascii="Cambria" w:hAnsi="Cambria"/>
          <w:lang w:val="en-AU"/>
        </w:rPr>
        <w:t>)</w:t>
      </w:r>
      <w:r w:rsidRPr="00C6677B">
        <w:rPr>
          <w:rFonts w:ascii="Cambria" w:hAnsi="Cambria"/>
          <w:lang w:val="en-AU"/>
        </w:rPr>
        <w:t xml:space="preserve"> values give</w:t>
      </w:r>
      <w:r w:rsidR="00D103E8" w:rsidRPr="00C6677B">
        <w:rPr>
          <w:rFonts w:ascii="Cambria" w:hAnsi="Cambria"/>
          <w:lang w:val="en-AU"/>
        </w:rPr>
        <w:t xml:space="preserve">n in the </w:t>
      </w:r>
      <w:r w:rsidR="00D103E8" w:rsidRPr="00C6677B">
        <w:rPr>
          <w:rFonts w:ascii="Cambria" w:hAnsi="Cambria"/>
          <w:i/>
          <w:lang w:val="en-AU"/>
        </w:rPr>
        <w:t>initial_conditions.nc</w:t>
      </w:r>
      <w:r w:rsidR="00D103E8" w:rsidRPr="00C6677B">
        <w:rPr>
          <w:rFonts w:ascii="Cambria" w:hAnsi="Cambria"/>
          <w:lang w:val="en-AU"/>
        </w:rPr>
        <w:t xml:space="preserve">. </w:t>
      </w:r>
      <w:r w:rsidR="00AB4BE9">
        <w:rPr>
          <w:rFonts w:ascii="Cambria" w:hAnsi="Cambria"/>
          <w:lang w:val="en-AU"/>
        </w:rPr>
        <w:t xml:space="preserve">Oxygen can be added to the list of variables that are included in this representation of the replenishment from deep waters using </w:t>
      </w:r>
      <w:r w:rsidR="00AD23A0" w:rsidRPr="00C6677B">
        <w:rPr>
          <w:rFonts w:ascii="Cambria" w:hAnsi="Cambria"/>
          <w:color w:val="E36C0A" w:themeColor="accent6" w:themeShade="BF"/>
          <w:lang w:val="en-AU"/>
        </w:rPr>
        <w:t>mix_deep</w:t>
      </w:r>
      <w:r w:rsidR="00AD23A0">
        <w:rPr>
          <w:rFonts w:ascii="Cambria" w:hAnsi="Cambria"/>
          <w:color w:val="E36C0A" w:themeColor="accent6" w:themeShade="BF"/>
          <w:lang w:val="en-AU"/>
        </w:rPr>
        <w:t>_O2</w:t>
      </w:r>
      <w:r w:rsidR="00F032A8">
        <w:rPr>
          <w:rFonts w:ascii="Cambria" w:hAnsi="Cambria"/>
          <w:lang w:val="en-AU"/>
        </w:rPr>
        <w:t xml:space="preserve"> (by setting it to 1; 0 indicates Oxygen will not be included)</w:t>
      </w:r>
    </w:p>
    <w:p w14:paraId="06E26BA1" w14:textId="23B811BA" w:rsidR="004917F4" w:rsidRPr="00C6677B" w:rsidRDefault="00D103E8" w:rsidP="00C6677B">
      <w:pPr>
        <w:rPr>
          <w:rFonts w:ascii="Cambria" w:hAnsi="Cambria"/>
          <w:lang w:val="en-AU"/>
        </w:rPr>
      </w:pPr>
      <w:r w:rsidRPr="00C6677B">
        <w:rPr>
          <w:rFonts w:ascii="Cambria" w:hAnsi="Cambria"/>
          <w:lang w:val="en-AU"/>
        </w:rPr>
        <w:t xml:space="preserve">Including a separate input forcing file allows the user to specify time variable nutrient input throughout the year. </w:t>
      </w:r>
    </w:p>
    <w:p w14:paraId="104F3D6B" w14:textId="44606255" w:rsidR="00D808EE" w:rsidRPr="00C6677B" w:rsidRDefault="00EE2221" w:rsidP="00C6677B">
      <w:pPr>
        <w:pStyle w:val="CommentText"/>
        <w:tabs>
          <w:tab w:val="left" w:pos="-567"/>
        </w:tabs>
        <w:spacing w:after="0" w:line="276" w:lineRule="auto"/>
        <w:rPr>
          <w:rFonts w:ascii="Cambria" w:hAnsi="Cambria"/>
          <w:sz w:val="22"/>
          <w:szCs w:val="22"/>
          <w:lang w:val="en-AU"/>
        </w:rPr>
      </w:pPr>
      <w:r w:rsidRPr="00C6677B">
        <w:rPr>
          <w:rFonts w:ascii="Cambria" w:hAnsi="Cambria"/>
          <w:sz w:val="22"/>
          <w:szCs w:val="22"/>
          <w:lang w:val="en-AU"/>
        </w:rPr>
        <w:t xml:space="preserve">3) </w:t>
      </w:r>
      <w:r w:rsidRPr="00C6677B">
        <w:rPr>
          <w:rFonts w:ascii="Cambria" w:hAnsi="Cambria"/>
          <w:b/>
          <w:sz w:val="22"/>
          <w:szCs w:val="22"/>
          <w:lang w:val="en-AU"/>
        </w:rPr>
        <w:t>Absence of fluxes in small coastal boxes</w:t>
      </w:r>
      <w:r w:rsidRPr="00C6677B">
        <w:rPr>
          <w:rFonts w:ascii="Cambria" w:hAnsi="Cambria"/>
          <w:sz w:val="22"/>
          <w:szCs w:val="22"/>
          <w:lang w:val="en-AU"/>
        </w:rPr>
        <w:t>. Many oceanographic models, unless they were specifically built, still do not capture coastal processes with sufficient detail. This, combined with the loss of spatial resolution, can lead to isolated coastal boxes that receive no water fluxes</w:t>
      </w:r>
      <w:r w:rsidR="004E584F" w:rsidRPr="00C6677B">
        <w:rPr>
          <w:rFonts w:ascii="Cambria" w:hAnsi="Cambria"/>
          <w:sz w:val="22"/>
          <w:szCs w:val="22"/>
          <w:lang w:val="en-AU"/>
        </w:rPr>
        <w:t xml:space="preserve"> (especially if the boxes are small or particularly shallow)</w:t>
      </w:r>
      <w:r w:rsidRPr="00C6677B">
        <w:rPr>
          <w:rFonts w:ascii="Cambria" w:hAnsi="Cambria"/>
          <w:sz w:val="22"/>
          <w:szCs w:val="22"/>
          <w:lang w:val="en-AU"/>
        </w:rPr>
        <w:t xml:space="preserve">. </w:t>
      </w:r>
      <w:r w:rsidR="00D808EE" w:rsidRPr="00C6677B">
        <w:rPr>
          <w:rFonts w:ascii="Cambria" w:hAnsi="Cambria"/>
          <w:sz w:val="22"/>
          <w:szCs w:val="22"/>
          <w:lang w:val="en-AU"/>
        </w:rPr>
        <w:t xml:space="preserve">This would naturally affect the model outcomes in such boxes, leading to high accumulation or depletion of nutrients and biomass. </w:t>
      </w:r>
    </w:p>
    <w:p w14:paraId="65AFBC56" w14:textId="77777777" w:rsidR="000B748F" w:rsidRPr="00C6677B" w:rsidRDefault="000B748F" w:rsidP="00C6677B">
      <w:pPr>
        <w:pStyle w:val="CommentText"/>
        <w:tabs>
          <w:tab w:val="left" w:pos="-567"/>
        </w:tabs>
        <w:spacing w:after="0" w:line="276" w:lineRule="auto"/>
        <w:rPr>
          <w:rFonts w:ascii="Cambria" w:hAnsi="Cambria"/>
          <w:sz w:val="22"/>
          <w:szCs w:val="22"/>
          <w:lang w:val="en-AU"/>
        </w:rPr>
      </w:pPr>
    </w:p>
    <w:p w14:paraId="09FFF584" w14:textId="40A92F72" w:rsidR="00D808EE" w:rsidRPr="00C6677B" w:rsidRDefault="00D808EE"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Ideally, such issues should be resolved in cooperation with oceanographers who developed the models. </w:t>
      </w:r>
      <w:r w:rsidR="00853611" w:rsidRPr="00C6677B">
        <w:rPr>
          <w:rFonts w:ascii="Cambria" w:hAnsi="Cambria"/>
          <w:sz w:val="22"/>
          <w:szCs w:val="22"/>
          <w:lang w:val="en-AU"/>
        </w:rPr>
        <w:t>I</w:t>
      </w:r>
      <w:r w:rsidRPr="00C6677B">
        <w:rPr>
          <w:rFonts w:ascii="Cambria" w:hAnsi="Cambria"/>
          <w:sz w:val="22"/>
          <w:szCs w:val="22"/>
          <w:lang w:val="en-AU"/>
        </w:rPr>
        <w:t>f this is not possible, the filler horizontal diffusion routine will provide a very crude approximation of mixing for such boxes. Mixing can be further tuned with box specific mixing scalars (</w:t>
      </w:r>
      <w:r w:rsidRPr="00C6677B">
        <w:rPr>
          <w:rFonts w:ascii="Cambria" w:hAnsi="Cambria"/>
          <w:color w:val="E36C0A" w:themeColor="accent6" w:themeShade="BF"/>
          <w:sz w:val="22"/>
          <w:szCs w:val="22"/>
          <w:lang w:val="en-AU"/>
        </w:rPr>
        <w:t xml:space="preserve">:vertmix </w:t>
      </w:r>
      <w:r w:rsidRPr="00C6677B">
        <w:rPr>
          <w:rFonts w:ascii="Cambria" w:hAnsi="Cambria"/>
          <w:sz w:val="22"/>
          <w:szCs w:val="22"/>
          <w:lang w:val="en-AU"/>
        </w:rPr>
        <w:t xml:space="preserve">and </w:t>
      </w:r>
      <w:r w:rsidRPr="00C6677B">
        <w:rPr>
          <w:rFonts w:ascii="Cambria" w:hAnsi="Cambria"/>
          <w:color w:val="E36C0A" w:themeColor="accent6" w:themeShade="BF"/>
          <w:sz w:val="22"/>
          <w:szCs w:val="22"/>
          <w:lang w:val="en-AU"/>
        </w:rPr>
        <w:t>:hozirmix</w:t>
      </w:r>
      <w:r w:rsidRPr="00C6677B">
        <w:rPr>
          <w:rFonts w:ascii="Cambria" w:hAnsi="Cambria"/>
          <w:sz w:val="22"/>
          <w:szCs w:val="22"/>
          <w:lang w:val="en-AU"/>
        </w:rPr>
        <w:t xml:space="preserve">) in the </w:t>
      </w:r>
      <w:r w:rsidR="005216BD" w:rsidRPr="00C6677B">
        <w:rPr>
          <w:rFonts w:ascii="Cambria" w:hAnsi="Cambria"/>
          <w:sz w:val="22"/>
          <w:szCs w:val="22"/>
          <w:lang w:val="en-AU"/>
        </w:rPr>
        <w:t>BGM</w:t>
      </w:r>
      <w:r w:rsidRPr="00C6677B">
        <w:rPr>
          <w:rFonts w:ascii="Cambria" w:hAnsi="Cambria"/>
          <w:sz w:val="22"/>
          <w:szCs w:val="22"/>
          <w:lang w:val="en-AU"/>
        </w:rPr>
        <w:t xml:space="preserve"> file. </w:t>
      </w:r>
    </w:p>
    <w:p w14:paraId="4BF5A895" w14:textId="77777777" w:rsidR="00670E54" w:rsidRPr="00C6677B" w:rsidRDefault="00670E54" w:rsidP="00C6677B">
      <w:pPr>
        <w:pStyle w:val="CommentText"/>
        <w:tabs>
          <w:tab w:val="left" w:pos="0"/>
        </w:tabs>
        <w:spacing w:after="0" w:line="276" w:lineRule="auto"/>
        <w:rPr>
          <w:rFonts w:ascii="Cambria" w:hAnsi="Cambria"/>
          <w:sz w:val="22"/>
          <w:szCs w:val="22"/>
          <w:lang w:val="en-AU"/>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E25FBF" w:rsidRPr="00C6677B" w14:paraId="5014F4B5" w14:textId="77777777" w:rsidTr="002177CD">
        <w:tc>
          <w:tcPr>
            <w:tcW w:w="9628" w:type="dxa"/>
            <w:shd w:val="clear" w:color="auto" w:fill="DAEEF3" w:themeFill="accent5" w:themeFillTint="33"/>
          </w:tcPr>
          <w:p w14:paraId="3E4466D8" w14:textId="77777777" w:rsidR="0047108C" w:rsidRPr="00C6677B" w:rsidRDefault="0047108C" w:rsidP="00C6677B">
            <w:pPr>
              <w:pStyle w:val="CommentText"/>
              <w:tabs>
                <w:tab w:val="left" w:pos="0"/>
              </w:tabs>
              <w:spacing w:line="276" w:lineRule="auto"/>
              <w:rPr>
                <w:rFonts w:ascii="Cambria" w:hAnsi="Cambria"/>
                <w:b/>
                <w:sz w:val="22"/>
                <w:szCs w:val="22"/>
                <w:lang w:val="en-AU"/>
              </w:rPr>
            </w:pPr>
          </w:p>
          <w:p w14:paraId="4EFC9EB7" w14:textId="36F3BA23" w:rsidR="00E25FBF" w:rsidRPr="00C6677B" w:rsidRDefault="00E25FBF" w:rsidP="00C6677B">
            <w:pPr>
              <w:pStyle w:val="CommentText"/>
              <w:tabs>
                <w:tab w:val="left" w:pos="0"/>
              </w:tabs>
              <w:spacing w:line="276" w:lineRule="auto"/>
              <w:rPr>
                <w:rFonts w:ascii="Cambria" w:hAnsi="Cambria"/>
                <w:b/>
                <w:sz w:val="22"/>
                <w:szCs w:val="22"/>
                <w:lang w:val="en-AU"/>
              </w:rPr>
            </w:pPr>
            <w:r w:rsidRPr="00C6677B">
              <w:rPr>
                <w:rFonts w:ascii="Cambria" w:hAnsi="Cambria"/>
                <w:b/>
                <w:sz w:val="22"/>
                <w:szCs w:val="22"/>
                <w:lang w:val="en-AU"/>
              </w:rPr>
              <w:t xml:space="preserve">Good practice tip </w:t>
            </w:r>
            <w:r w:rsidR="0068239C" w:rsidRPr="00C6677B">
              <w:rPr>
                <w:rFonts w:ascii="Cambria" w:hAnsi="Cambria"/>
                <w:b/>
                <w:sz w:val="22"/>
                <w:szCs w:val="22"/>
                <w:lang w:val="en-AU"/>
              </w:rPr>
              <w:t>5</w:t>
            </w:r>
          </w:p>
          <w:p w14:paraId="58B92E68" w14:textId="533624B8" w:rsidR="00E25FBF" w:rsidRPr="00C6677B" w:rsidRDefault="00E25FBF" w:rsidP="00C6677B">
            <w:pPr>
              <w:pStyle w:val="CommentText"/>
              <w:tabs>
                <w:tab w:val="left" w:pos="0"/>
              </w:tabs>
              <w:spacing w:line="276" w:lineRule="auto"/>
              <w:rPr>
                <w:rFonts w:ascii="Cambria" w:hAnsi="Cambria"/>
                <w:sz w:val="22"/>
                <w:szCs w:val="22"/>
                <w:lang w:val="en-AU"/>
              </w:rPr>
            </w:pPr>
          </w:p>
          <w:p w14:paraId="454FE2EB" w14:textId="000ABDF1" w:rsidR="00E25FBF" w:rsidRPr="00C6677B" w:rsidRDefault="00853611"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The</w:t>
            </w:r>
            <w:r w:rsidR="00E25FBF" w:rsidRPr="00C6677B">
              <w:rPr>
                <w:rFonts w:ascii="Cambria" w:hAnsi="Cambria"/>
                <w:sz w:val="22"/>
                <w:szCs w:val="22"/>
                <w:lang w:val="en-AU"/>
              </w:rPr>
              <w:t xml:space="preserve"> </w:t>
            </w:r>
            <w:r w:rsidRPr="00C6677B">
              <w:rPr>
                <w:rFonts w:ascii="Cambria" w:hAnsi="Cambria"/>
                <w:sz w:val="22"/>
                <w:szCs w:val="22"/>
                <w:lang w:val="en-AU"/>
              </w:rPr>
              <w:t xml:space="preserve">exploration </w:t>
            </w:r>
            <w:r w:rsidR="00D552C3" w:rsidRPr="00C6677B">
              <w:rPr>
                <w:rFonts w:ascii="Cambria" w:hAnsi="Cambria"/>
                <w:sz w:val="22"/>
                <w:szCs w:val="22"/>
                <w:lang w:val="en-AU"/>
              </w:rPr>
              <w:t>o</w:t>
            </w:r>
            <w:r w:rsidRPr="00C6677B">
              <w:rPr>
                <w:rFonts w:ascii="Cambria" w:hAnsi="Cambria"/>
                <w:sz w:val="22"/>
                <w:szCs w:val="22"/>
                <w:lang w:val="en-AU"/>
              </w:rPr>
              <w:t xml:space="preserve">f </w:t>
            </w:r>
            <w:r w:rsidR="00E25FBF" w:rsidRPr="00C6677B">
              <w:rPr>
                <w:rFonts w:ascii="Cambria" w:hAnsi="Cambria"/>
                <w:sz w:val="22"/>
                <w:szCs w:val="22"/>
                <w:lang w:val="en-AU"/>
              </w:rPr>
              <w:t>vertical and horizontal water fluxes</w:t>
            </w:r>
            <w:r w:rsidRPr="00C6677B">
              <w:rPr>
                <w:rFonts w:ascii="Cambria" w:hAnsi="Cambria"/>
                <w:sz w:val="22"/>
                <w:szCs w:val="22"/>
                <w:lang w:val="en-AU"/>
              </w:rPr>
              <w:t xml:space="preserve"> is strongly recommended</w:t>
            </w:r>
            <w:r w:rsidR="00E25FBF" w:rsidRPr="00C6677B">
              <w:rPr>
                <w:rFonts w:ascii="Cambria" w:hAnsi="Cambria"/>
                <w:sz w:val="22"/>
                <w:szCs w:val="22"/>
                <w:lang w:val="en-AU"/>
              </w:rPr>
              <w:t xml:space="preserve">, especially during the model development stage. Currently there are two complementary ways to do it: </w:t>
            </w:r>
          </w:p>
          <w:p w14:paraId="25B10D4E" w14:textId="77777777" w:rsidR="00E25FBF" w:rsidRPr="00C6677B" w:rsidRDefault="00E25FBF" w:rsidP="00C6677B">
            <w:pPr>
              <w:pStyle w:val="CommentText"/>
              <w:tabs>
                <w:tab w:val="left" w:pos="0"/>
              </w:tabs>
              <w:spacing w:line="276" w:lineRule="auto"/>
              <w:rPr>
                <w:rFonts w:ascii="Cambria" w:hAnsi="Cambria"/>
                <w:sz w:val="22"/>
                <w:szCs w:val="22"/>
                <w:lang w:val="en-AU"/>
              </w:rPr>
            </w:pPr>
          </w:p>
          <w:p w14:paraId="153073E6" w14:textId="23B8FD31" w:rsidR="00E25FBF" w:rsidRPr="00C6677B" w:rsidRDefault="00E25FBF"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 xml:space="preserve">1. Use a </w:t>
            </w:r>
            <w:r w:rsidR="0056286E" w:rsidRPr="00C6677B">
              <w:rPr>
                <w:rFonts w:ascii="Cambria" w:hAnsi="Cambria"/>
                <w:b/>
                <w:i/>
                <w:sz w:val="22"/>
                <w:szCs w:val="22"/>
                <w:lang w:val="en-AU"/>
              </w:rPr>
              <w:t>shinyrAtlantis</w:t>
            </w:r>
            <w:r w:rsidR="0056286E" w:rsidRPr="00C6677B">
              <w:rPr>
                <w:rFonts w:ascii="Cambria" w:hAnsi="Cambria"/>
                <w:sz w:val="22"/>
                <w:szCs w:val="22"/>
                <w:lang w:val="en-AU"/>
              </w:rPr>
              <w:t xml:space="preserve"> </w:t>
            </w:r>
            <w:r w:rsidR="000B748F" w:rsidRPr="00C6677B">
              <w:rPr>
                <w:rFonts w:ascii="Cambria" w:hAnsi="Cambria"/>
                <w:sz w:val="22"/>
                <w:szCs w:val="22"/>
                <w:lang w:val="en-AU"/>
              </w:rPr>
              <w:t xml:space="preserve">R package </w:t>
            </w:r>
            <w:r w:rsidR="0056286E" w:rsidRPr="00C6677B">
              <w:rPr>
                <w:rFonts w:ascii="Cambria" w:hAnsi="Cambria"/>
                <w:sz w:val="22"/>
                <w:szCs w:val="22"/>
                <w:lang w:val="en-AU"/>
              </w:rPr>
              <w:t>(see chapter 4.4</w:t>
            </w:r>
            <w:r w:rsidRPr="00C6677B">
              <w:rPr>
                <w:rFonts w:ascii="Cambria" w:hAnsi="Cambria"/>
                <w:sz w:val="22"/>
                <w:szCs w:val="22"/>
                <w:lang w:val="en-AU"/>
              </w:rPr>
              <w:t>) to plot fluxes through time and connections among boxes. The tool helps to identify isolated boxes, visualise intensity and direction of fluxes among boxes and also plot the magnitude of vertical fluxes in each box. The user can then compare these fluxes with the existing oceanographic knowledge and decide whether the intensity of vertical mixing should be increased or decreased using box-specific parameters.</w:t>
            </w:r>
          </w:p>
          <w:p w14:paraId="2DB78F0A" w14:textId="77777777" w:rsidR="00853611" w:rsidRPr="00C6677B" w:rsidRDefault="00853611" w:rsidP="00C6677B">
            <w:pPr>
              <w:pStyle w:val="CommentText"/>
              <w:tabs>
                <w:tab w:val="left" w:pos="0"/>
              </w:tabs>
              <w:spacing w:line="276" w:lineRule="auto"/>
              <w:rPr>
                <w:rFonts w:ascii="Cambria" w:hAnsi="Cambria"/>
                <w:sz w:val="22"/>
                <w:szCs w:val="22"/>
                <w:lang w:val="en-AU"/>
              </w:rPr>
            </w:pPr>
          </w:p>
          <w:p w14:paraId="21F8119A" w14:textId="57219BBF" w:rsidR="00E523A0" w:rsidRPr="00C6677B" w:rsidRDefault="00E25FBF"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2. Use passive inert tracers</w:t>
            </w:r>
            <w:r w:rsidR="00E5048B" w:rsidRPr="00C6677B">
              <w:rPr>
                <w:rFonts w:ascii="Cambria" w:hAnsi="Cambria"/>
                <w:sz w:val="22"/>
                <w:szCs w:val="22"/>
                <w:lang w:val="en-AU"/>
              </w:rPr>
              <w:t xml:space="preserve">, such as sediments (SED in the </w:t>
            </w:r>
            <w:r w:rsidR="00E5048B" w:rsidRPr="00C6677B">
              <w:rPr>
                <w:rFonts w:ascii="Cambria" w:hAnsi="Cambria"/>
                <w:i/>
                <w:sz w:val="22"/>
                <w:szCs w:val="22"/>
                <w:lang w:val="en-AU"/>
              </w:rPr>
              <w:t>initial_conditions.nc</w:t>
            </w:r>
            <w:r w:rsidR="00E5048B" w:rsidRPr="00C6677B">
              <w:rPr>
                <w:rFonts w:ascii="Cambria" w:hAnsi="Cambria"/>
                <w:sz w:val="22"/>
                <w:szCs w:val="22"/>
                <w:lang w:val="en-AU"/>
              </w:rPr>
              <w:t>)</w:t>
            </w:r>
            <w:r w:rsidR="000507EA" w:rsidRPr="00C6677B">
              <w:rPr>
                <w:rFonts w:ascii="Cambria" w:hAnsi="Cambria"/>
                <w:sz w:val="22"/>
                <w:szCs w:val="22"/>
                <w:lang w:val="en-AU"/>
              </w:rPr>
              <w:t xml:space="preserve"> to </w:t>
            </w:r>
            <w:r w:rsidRPr="00C6677B">
              <w:rPr>
                <w:rFonts w:ascii="Cambria" w:hAnsi="Cambria"/>
                <w:sz w:val="22"/>
                <w:szCs w:val="22"/>
                <w:lang w:val="en-AU"/>
              </w:rPr>
              <w:t xml:space="preserve">explore dispersal of particles through the model domain. </w:t>
            </w:r>
            <w:r w:rsidR="000507EA" w:rsidRPr="00C6677B">
              <w:rPr>
                <w:rFonts w:ascii="Cambria" w:hAnsi="Cambria"/>
                <w:sz w:val="22"/>
                <w:szCs w:val="22"/>
                <w:lang w:val="en-AU"/>
              </w:rPr>
              <w:t xml:space="preserve">Sediments are not acted upon by any organisms, so they won’t be eaten or decay (make sure </w:t>
            </w:r>
            <w:r w:rsidR="000507EA" w:rsidRPr="00C6677B">
              <w:rPr>
                <w:rFonts w:ascii="Cambria" w:hAnsi="Cambria"/>
                <w:color w:val="E36C0A" w:themeColor="accent6" w:themeShade="BF"/>
                <w:sz w:val="22"/>
                <w:szCs w:val="22"/>
                <w:lang w:val="en-AU"/>
              </w:rPr>
              <w:t xml:space="preserve">:decay </w:t>
            </w:r>
            <w:r w:rsidR="000507EA" w:rsidRPr="00C6677B">
              <w:rPr>
                <w:rFonts w:ascii="Cambria" w:hAnsi="Cambria"/>
                <w:sz w:val="22"/>
                <w:szCs w:val="22"/>
                <w:lang w:val="en-AU"/>
              </w:rPr>
              <w:t xml:space="preserve">is 0). The initial concentrations of the tracer can be set in specific locations in the </w:t>
            </w:r>
            <w:r w:rsidR="000507EA" w:rsidRPr="00C6677B">
              <w:rPr>
                <w:rFonts w:ascii="Cambria" w:hAnsi="Cambria"/>
                <w:i/>
                <w:sz w:val="22"/>
                <w:szCs w:val="22"/>
                <w:lang w:val="en-AU"/>
              </w:rPr>
              <w:t>initial_conditions.nc</w:t>
            </w:r>
            <w:r w:rsidR="000507EA" w:rsidRPr="00C6677B">
              <w:rPr>
                <w:rFonts w:ascii="Cambria" w:hAnsi="Cambria"/>
                <w:sz w:val="22"/>
                <w:szCs w:val="22"/>
                <w:lang w:val="en-AU"/>
              </w:rPr>
              <w:t xml:space="preserve"> file and their dispersal through </w:t>
            </w:r>
            <w:r w:rsidR="00F62A26" w:rsidRPr="00C6677B">
              <w:rPr>
                <w:rFonts w:ascii="Cambria" w:hAnsi="Cambria"/>
                <w:sz w:val="22"/>
                <w:szCs w:val="22"/>
                <w:lang w:val="en-AU"/>
              </w:rPr>
              <w:t xml:space="preserve">the </w:t>
            </w:r>
            <w:r w:rsidR="000507EA" w:rsidRPr="00C6677B">
              <w:rPr>
                <w:rFonts w:ascii="Cambria" w:hAnsi="Cambria"/>
                <w:sz w:val="22"/>
                <w:szCs w:val="22"/>
                <w:lang w:val="en-AU"/>
              </w:rPr>
              <w:t>model domain followed</w:t>
            </w:r>
            <w:r w:rsidR="00F62A26" w:rsidRPr="00C6677B">
              <w:rPr>
                <w:rFonts w:ascii="Cambria" w:hAnsi="Cambria"/>
                <w:sz w:val="22"/>
                <w:szCs w:val="22"/>
                <w:lang w:val="en-AU"/>
              </w:rPr>
              <w:t xml:space="preserve"> in the model output</w:t>
            </w:r>
            <w:r w:rsidR="000507EA" w:rsidRPr="00C6677B">
              <w:rPr>
                <w:rFonts w:ascii="Cambria" w:hAnsi="Cambria"/>
                <w:sz w:val="22"/>
                <w:szCs w:val="22"/>
                <w:lang w:val="en-AU"/>
              </w:rPr>
              <w:t>. Alternatively</w:t>
            </w:r>
            <w:r w:rsidR="00F62A26" w:rsidRPr="00C6677B">
              <w:rPr>
                <w:rFonts w:ascii="Cambria" w:hAnsi="Cambria"/>
                <w:sz w:val="22"/>
                <w:szCs w:val="22"/>
                <w:lang w:val="en-AU"/>
              </w:rPr>
              <w:t>,</w:t>
            </w:r>
            <w:r w:rsidR="000507EA" w:rsidRPr="00C6677B">
              <w:rPr>
                <w:rFonts w:ascii="Cambria" w:hAnsi="Cambria"/>
                <w:sz w:val="22"/>
                <w:szCs w:val="22"/>
                <w:lang w:val="en-AU"/>
              </w:rPr>
              <w:t xml:space="preserve"> sediment inputs can be given in the TS files as forced point sources; </w:t>
            </w:r>
            <w:r w:rsidR="00F62A26" w:rsidRPr="00C6677B">
              <w:rPr>
                <w:rFonts w:ascii="Cambria" w:hAnsi="Cambria"/>
                <w:sz w:val="22"/>
                <w:szCs w:val="22"/>
                <w:lang w:val="en-AU"/>
              </w:rPr>
              <w:t xml:space="preserve">and </w:t>
            </w:r>
            <w:r w:rsidR="000507EA" w:rsidRPr="00C6677B">
              <w:rPr>
                <w:rFonts w:ascii="Cambria" w:hAnsi="Cambria"/>
                <w:sz w:val="22"/>
                <w:szCs w:val="22"/>
                <w:lang w:val="en-AU"/>
              </w:rPr>
              <w:t xml:space="preserve">their </w:t>
            </w:r>
            <w:r w:rsidR="00F62A26" w:rsidRPr="00C6677B">
              <w:rPr>
                <w:rFonts w:ascii="Cambria" w:hAnsi="Cambria"/>
                <w:sz w:val="22"/>
                <w:szCs w:val="22"/>
                <w:lang w:val="en-AU"/>
              </w:rPr>
              <w:t>dispersal</w:t>
            </w:r>
            <w:r w:rsidR="000507EA" w:rsidRPr="00C6677B">
              <w:rPr>
                <w:rFonts w:ascii="Cambria" w:hAnsi="Cambria"/>
                <w:sz w:val="22"/>
                <w:szCs w:val="22"/>
                <w:lang w:val="en-AU"/>
              </w:rPr>
              <w:t xml:space="preserve"> from the point input locations can then be followed through time. </w:t>
            </w:r>
          </w:p>
          <w:p w14:paraId="5F621037" w14:textId="37325BC9" w:rsidR="000507EA" w:rsidRPr="00C6677B" w:rsidRDefault="000507EA" w:rsidP="00C6677B">
            <w:pPr>
              <w:pStyle w:val="CommentText"/>
              <w:tabs>
                <w:tab w:val="left" w:pos="0"/>
              </w:tabs>
              <w:spacing w:line="276" w:lineRule="auto"/>
              <w:rPr>
                <w:rFonts w:ascii="Cambria" w:hAnsi="Cambria"/>
                <w:sz w:val="22"/>
                <w:szCs w:val="22"/>
                <w:lang w:val="en-AU"/>
              </w:rPr>
            </w:pPr>
          </w:p>
        </w:tc>
      </w:tr>
    </w:tbl>
    <w:p w14:paraId="52FA55D9" w14:textId="77777777" w:rsidR="002177CD" w:rsidRPr="00C6677B" w:rsidRDefault="002177CD" w:rsidP="00C6677B">
      <w:pPr>
        <w:spacing w:after="0"/>
        <w:rPr>
          <w:rFonts w:asciiTheme="majorHAnsi" w:hAnsiTheme="majorHAnsi"/>
          <w:lang w:val="en-AU"/>
        </w:rPr>
      </w:pPr>
    </w:p>
    <w:p w14:paraId="6E65995C" w14:textId="637AF529" w:rsidR="00B834D2" w:rsidRPr="00C7330E" w:rsidRDefault="00B834D2" w:rsidP="00C6677B">
      <w:pPr>
        <w:pStyle w:val="CommentText"/>
        <w:tabs>
          <w:tab w:val="left" w:pos="709"/>
        </w:tabs>
        <w:spacing w:after="0" w:line="276" w:lineRule="auto"/>
        <w:outlineLvl w:val="1"/>
        <w:rPr>
          <w:rFonts w:ascii="Cambria" w:hAnsi="Cambria"/>
          <w:b/>
          <w:sz w:val="24"/>
          <w:szCs w:val="22"/>
          <w:lang w:val="en-AU"/>
        </w:rPr>
      </w:pPr>
      <w:bookmarkStart w:id="69" w:name="_Toc123075535"/>
      <w:r w:rsidRPr="00C7330E">
        <w:rPr>
          <w:rFonts w:ascii="Cambria" w:hAnsi="Cambria"/>
          <w:b/>
          <w:sz w:val="24"/>
          <w:szCs w:val="22"/>
          <w:lang w:val="en-AU"/>
        </w:rPr>
        <w:t>5.</w:t>
      </w:r>
      <w:r w:rsidR="00A000C5" w:rsidRPr="00C7330E">
        <w:rPr>
          <w:rFonts w:ascii="Cambria" w:hAnsi="Cambria"/>
          <w:b/>
          <w:sz w:val="24"/>
          <w:szCs w:val="22"/>
          <w:lang w:val="en-AU"/>
        </w:rPr>
        <w:t>5</w:t>
      </w:r>
      <w:r w:rsidRPr="00C7330E">
        <w:rPr>
          <w:rFonts w:ascii="Cambria" w:hAnsi="Cambria"/>
          <w:b/>
          <w:sz w:val="24"/>
          <w:szCs w:val="22"/>
          <w:lang w:val="en-AU"/>
        </w:rPr>
        <w:t xml:space="preserve">. </w:t>
      </w:r>
      <w:r w:rsidR="00946325" w:rsidRPr="00C7330E">
        <w:rPr>
          <w:rFonts w:ascii="Cambria" w:hAnsi="Cambria"/>
          <w:b/>
          <w:sz w:val="24"/>
          <w:szCs w:val="22"/>
          <w:lang w:val="en-AU"/>
        </w:rPr>
        <w:t>Latest developments</w:t>
      </w:r>
      <w:bookmarkEnd w:id="69"/>
      <w:r w:rsidR="00946325" w:rsidRPr="00C7330E">
        <w:rPr>
          <w:rFonts w:ascii="Cambria" w:hAnsi="Cambria"/>
          <w:b/>
          <w:sz w:val="24"/>
          <w:szCs w:val="22"/>
          <w:lang w:val="en-AU"/>
        </w:rPr>
        <w:t xml:space="preserve"> </w:t>
      </w:r>
    </w:p>
    <w:p w14:paraId="75452E82" w14:textId="77777777" w:rsidR="00B834D2" w:rsidRPr="00C6677B" w:rsidRDefault="00B834D2" w:rsidP="00C6677B">
      <w:pPr>
        <w:pStyle w:val="CommentText"/>
        <w:tabs>
          <w:tab w:val="left" w:pos="709"/>
        </w:tabs>
        <w:spacing w:after="0" w:line="276" w:lineRule="auto"/>
        <w:rPr>
          <w:rFonts w:ascii="Cambria" w:hAnsi="Cambria"/>
          <w:i/>
          <w:sz w:val="22"/>
          <w:szCs w:val="22"/>
          <w:lang w:val="en-AU"/>
        </w:rPr>
      </w:pPr>
    </w:p>
    <w:p w14:paraId="1103F47F" w14:textId="3C2D4D61" w:rsidR="00946325" w:rsidRPr="00C6677B" w:rsidRDefault="00C27435" w:rsidP="00C6677B">
      <w:pPr>
        <w:pStyle w:val="CommentText"/>
        <w:tabs>
          <w:tab w:val="left" w:pos="709"/>
        </w:tabs>
        <w:spacing w:after="0" w:line="276" w:lineRule="auto"/>
        <w:rPr>
          <w:rFonts w:ascii="Cambria" w:hAnsi="Cambria"/>
          <w:i/>
          <w:sz w:val="22"/>
          <w:szCs w:val="22"/>
          <w:lang w:val="en-AU"/>
        </w:rPr>
      </w:pPr>
      <w:r w:rsidRPr="00C6677B">
        <w:rPr>
          <w:rFonts w:ascii="Cambria" w:hAnsi="Cambria"/>
          <w:sz w:val="22"/>
          <w:szCs w:val="22"/>
          <w:lang w:val="en-AU"/>
        </w:rPr>
        <w:t>New functionality is added to Atlantis almost every month. At the time of writing of this manual (Apri</w:t>
      </w:r>
      <w:r w:rsidR="00B222A5" w:rsidRPr="00C6677B">
        <w:rPr>
          <w:rFonts w:ascii="Cambria" w:hAnsi="Cambria"/>
          <w:sz w:val="22"/>
          <w:szCs w:val="22"/>
          <w:lang w:val="en-AU"/>
        </w:rPr>
        <w:t xml:space="preserve">l 2016) three </w:t>
      </w:r>
      <w:r w:rsidR="00F62A26" w:rsidRPr="00C6677B">
        <w:rPr>
          <w:rFonts w:ascii="Cambria" w:hAnsi="Cambria"/>
          <w:sz w:val="22"/>
          <w:szCs w:val="22"/>
          <w:lang w:val="en-AU"/>
        </w:rPr>
        <w:t xml:space="preserve">significant </w:t>
      </w:r>
      <w:r w:rsidR="00B222A5" w:rsidRPr="00C6677B">
        <w:rPr>
          <w:rFonts w:ascii="Cambria" w:hAnsi="Cambria"/>
          <w:sz w:val="22"/>
          <w:szCs w:val="22"/>
          <w:lang w:val="en-AU"/>
        </w:rPr>
        <w:t xml:space="preserve">new features were </w:t>
      </w:r>
      <w:r w:rsidRPr="00C6677B">
        <w:rPr>
          <w:rFonts w:ascii="Cambria" w:hAnsi="Cambria"/>
          <w:sz w:val="22"/>
          <w:szCs w:val="22"/>
          <w:lang w:val="en-AU"/>
        </w:rPr>
        <w:t>being tested</w:t>
      </w:r>
      <w:r w:rsidR="00B222A5" w:rsidRPr="00C6677B">
        <w:rPr>
          <w:rFonts w:ascii="Cambria" w:hAnsi="Cambria"/>
          <w:sz w:val="22"/>
          <w:szCs w:val="22"/>
          <w:lang w:val="en-AU"/>
        </w:rPr>
        <w:t xml:space="preserve">: </w:t>
      </w:r>
      <w:r w:rsidRPr="00C6677B">
        <w:rPr>
          <w:rFonts w:ascii="Cambria" w:hAnsi="Cambria"/>
          <w:sz w:val="22"/>
          <w:szCs w:val="22"/>
          <w:lang w:val="en-AU"/>
        </w:rPr>
        <w:t xml:space="preserve">land, ice and contaminants. They are described here briefly, but the users are advised to check </w:t>
      </w:r>
      <w:r w:rsidR="006F45C9" w:rsidRPr="00C6677B">
        <w:rPr>
          <w:rFonts w:ascii="Cambria" w:hAnsi="Cambria"/>
          <w:sz w:val="22"/>
          <w:szCs w:val="22"/>
          <w:lang w:val="en-AU"/>
        </w:rPr>
        <w:t>A</w:t>
      </w:r>
      <w:r w:rsidRPr="00C6677B">
        <w:rPr>
          <w:rFonts w:ascii="Cambria" w:hAnsi="Cambria"/>
          <w:sz w:val="22"/>
          <w:szCs w:val="22"/>
          <w:lang w:val="en-AU"/>
        </w:rPr>
        <w:t xml:space="preserve">tlantis wiki for further developments and instructions. </w:t>
      </w:r>
    </w:p>
    <w:p w14:paraId="016C35E4" w14:textId="77777777" w:rsidR="00F62A26" w:rsidRPr="00C6677B" w:rsidRDefault="00F62A26" w:rsidP="00C6677B">
      <w:pPr>
        <w:pStyle w:val="CommentText"/>
        <w:tabs>
          <w:tab w:val="left" w:pos="709"/>
        </w:tabs>
        <w:spacing w:after="0" w:line="276" w:lineRule="auto"/>
        <w:rPr>
          <w:rFonts w:ascii="Cambria" w:hAnsi="Cambria"/>
          <w:sz w:val="22"/>
          <w:szCs w:val="22"/>
          <w:lang w:val="en-AU"/>
        </w:rPr>
      </w:pPr>
    </w:p>
    <w:p w14:paraId="6E766429" w14:textId="448FB072" w:rsidR="00946325" w:rsidRPr="00466DA6" w:rsidRDefault="00946325" w:rsidP="00C6677B">
      <w:pPr>
        <w:pStyle w:val="CommentText"/>
        <w:tabs>
          <w:tab w:val="left" w:pos="709"/>
        </w:tabs>
        <w:spacing w:after="0" w:line="276" w:lineRule="auto"/>
        <w:outlineLvl w:val="2"/>
        <w:rPr>
          <w:rFonts w:ascii="Cambria" w:hAnsi="Cambria"/>
          <w:b/>
          <w:i/>
          <w:sz w:val="22"/>
          <w:szCs w:val="22"/>
          <w:lang w:val="en-AU"/>
        </w:rPr>
      </w:pPr>
      <w:bookmarkStart w:id="70" w:name="_Toc123075536"/>
      <w:r w:rsidRPr="00466DA6">
        <w:rPr>
          <w:rFonts w:ascii="Cambria" w:hAnsi="Cambria"/>
          <w:b/>
          <w:i/>
          <w:sz w:val="22"/>
          <w:szCs w:val="22"/>
          <w:lang w:val="en-AU"/>
        </w:rPr>
        <w:t>5.</w:t>
      </w:r>
      <w:r w:rsidR="009B23DA" w:rsidRPr="00466DA6">
        <w:rPr>
          <w:rFonts w:ascii="Cambria" w:hAnsi="Cambria"/>
          <w:b/>
          <w:i/>
          <w:sz w:val="22"/>
          <w:szCs w:val="22"/>
          <w:lang w:val="en-AU"/>
        </w:rPr>
        <w:t>5</w:t>
      </w:r>
      <w:r w:rsidRPr="00466DA6">
        <w:rPr>
          <w:rFonts w:ascii="Cambria" w:hAnsi="Cambria"/>
          <w:b/>
          <w:i/>
          <w:sz w:val="22"/>
          <w:szCs w:val="22"/>
          <w:lang w:val="en-AU"/>
        </w:rPr>
        <w:t>.1 Land</w:t>
      </w:r>
      <w:bookmarkEnd w:id="70"/>
      <w:r w:rsidRPr="00466DA6">
        <w:rPr>
          <w:rFonts w:ascii="Cambria" w:hAnsi="Cambria"/>
          <w:b/>
          <w:i/>
          <w:sz w:val="22"/>
          <w:szCs w:val="22"/>
          <w:lang w:val="en-AU"/>
        </w:rPr>
        <w:t xml:space="preserve"> </w:t>
      </w:r>
    </w:p>
    <w:p w14:paraId="07EF5E63" w14:textId="77777777" w:rsidR="00946325" w:rsidRPr="00C6677B" w:rsidRDefault="00946325" w:rsidP="00C6677B">
      <w:pPr>
        <w:pStyle w:val="CommentText"/>
        <w:tabs>
          <w:tab w:val="left" w:pos="709"/>
        </w:tabs>
        <w:spacing w:after="0" w:line="276" w:lineRule="auto"/>
        <w:rPr>
          <w:rFonts w:ascii="Cambria" w:hAnsi="Cambria"/>
          <w:sz w:val="22"/>
          <w:szCs w:val="22"/>
          <w:lang w:val="en-AU"/>
        </w:rPr>
      </w:pPr>
    </w:p>
    <w:p w14:paraId="49D746F3" w14:textId="1D1023F7" w:rsidR="00A20C56" w:rsidRPr="00C6677B" w:rsidRDefault="00904ED4"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It is now possible to include </w:t>
      </w:r>
      <w:hyperlink r:id="rId136" w:history="1">
        <w:r w:rsidRPr="00C6677B">
          <w:rPr>
            <w:rStyle w:val="BodytextChar"/>
            <w:rFonts w:ascii="Cambria" w:hAnsi="Cambria"/>
            <w:sz w:val="22"/>
            <w:szCs w:val="22"/>
          </w:rPr>
          <w:t>land</w:t>
        </w:r>
      </w:hyperlink>
      <w:r w:rsidRPr="00C6677B">
        <w:rPr>
          <w:rFonts w:ascii="Cambria" w:hAnsi="Cambria"/>
          <w:sz w:val="22"/>
          <w:szCs w:val="22"/>
          <w:lang w:val="en-AU"/>
        </w:rPr>
        <w:t xml:space="preserve"> in Atlantis. </w:t>
      </w:r>
      <w:r w:rsidR="00B222A5" w:rsidRPr="00C6677B">
        <w:rPr>
          <w:rFonts w:ascii="Cambria" w:hAnsi="Cambria"/>
          <w:sz w:val="22"/>
          <w:szCs w:val="22"/>
          <w:lang w:val="en-AU"/>
        </w:rPr>
        <w:t xml:space="preserve"> The key reason to include this functionality is to allow explicit modelling of </w:t>
      </w:r>
      <w:r w:rsidR="00F62A26" w:rsidRPr="00C6677B">
        <w:rPr>
          <w:rFonts w:ascii="Cambria" w:hAnsi="Cambria"/>
          <w:sz w:val="22"/>
          <w:szCs w:val="22"/>
          <w:lang w:val="en-AU"/>
        </w:rPr>
        <w:t xml:space="preserve">the </w:t>
      </w:r>
      <w:r w:rsidR="00B222A5" w:rsidRPr="00C6677B">
        <w:rPr>
          <w:rFonts w:ascii="Cambria" w:hAnsi="Cambria"/>
          <w:sz w:val="22"/>
          <w:szCs w:val="22"/>
          <w:lang w:val="en-AU"/>
        </w:rPr>
        <w:t>movement of nutrients, organisms and human activity between land and water</w:t>
      </w:r>
      <w:r w:rsidR="00386684" w:rsidRPr="00C6677B">
        <w:rPr>
          <w:rFonts w:ascii="Cambria" w:hAnsi="Cambria"/>
          <w:sz w:val="22"/>
          <w:szCs w:val="22"/>
          <w:lang w:val="en-AU"/>
        </w:rPr>
        <w:t xml:space="preserve"> (</w:t>
      </w:r>
      <w:r w:rsidR="00F62A26" w:rsidRPr="00C6677B">
        <w:rPr>
          <w:rFonts w:ascii="Cambria" w:hAnsi="Cambria"/>
          <w:sz w:val="22"/>
          <w:szCs w:val="22"/>
          <w:lang w:val="en-AU"/>
        </w:rPr>
        <w:t xml:space="preserve">groups can only make this transition </w:t>
      </w:r>
      <w:r w:rsidR="00386684" w:rsidRPr="00C6677B">
        <w:rPr>
          <w:rFonts w:ascii="Cambria" w:hAnsi="Cambria"/>
          <w:sz w:val="22"/>
          <w:szCs w:val="22"/>
          <w:lang w:val="en-AU"/>
        </w:rPr>
        <w:t xml:space="preserve">if </w:t>
      </w:r>
      <w:r w:rsidR="00F62A26" w:rsidRPr="00C6677B">
        <w:rPr>
          <w:rFonts w:ascii="Cambria" w:hAnsi="Cambria"/>
          <w:sz w:val="22"/>
          <w:szCs w:val="22"/>
          <w:lang w:val="en-AU"/>
        </w:rPr>
        <w:t xml:space="preserve">they are </w:t>
      </w:r>
      <w:r w:rsidR="00386684" w:rsidRPr="00C6677B">
        <w:rPr>
          <w:rFonts w:ascii="Cambria" w:hAnsi="Cambria"/>
          <w:sz w:val="22"/>
          <w:szCs w:val="22"/>
          <w:lang w:val="en-AU"/>
        </w:rPr>
        <w:t xml:space="preserve">marked as being able to live on land and </w:t>
      </w:r>
      <w:r w:rsidR="00F62A26" w:rsidRPr="00C6677B">
        <w:rPr>
          <w:rFonts w:ascii="Cambria" w:hAnsi="Cambria"/>
          <w:sz w:val="22"/>
          <w:szCs w:val="22"/>
          <w:lang w:val="en-AU"/>
        </w:rPr>
        <w:t xml:space="preserve">in the water </w:t>
      </w:r>
      <w:r w:rsidR="00386684" w:rsidRPr="00C6677B">
        <w:rPr>
          <w:rFonts w:ascii="Cambria" w:hAnsi="Cambria"/>
          <w:sz w:val="22"/>
          <w:szCs w:val="22"/>
          <w:lang w:val="en-AU"/>
        </w:rPr>
        <w:t xml:space="preserve">in </w:t>
      </w:r>
      <w:r w:rsidR="00F62A26" w:rsidRPr="00C6677B">
        <w:rPr>
          <w:rFonts w:ascii="Cambria" w:hAnsi="Cambria"/>
          <w:sz w:val="22"/>
          <w:szCs w:val="22"/>
          <w:lang w:val="en-AU"/>
        </w:rPr>
        <w:t xml:space="preserve">the </w:t>
      </w:r>
      <w:r w:rsidR="00C515B1">
        <w:rPr>
          <w:rFonts w:asciiTheme="majorHAnsi" w:hAnsiTheme="majorHAnsi"/>
          <w:i/>
          <w:sz w:val="22"/>
          <w:szCs w:val="22"/>
          <w:lang w:val="en-AU"/>
        </w:rPr>
        <w:t>functional_groups.csv</w:t>
      </w:r>
      <w:r w:rsidR="00386684" w:rsidRPr="00C6677B">
        <w:rPr>
          <w:rFonts w:ascii="Cambria" w:hAnsi="Cambria"/>
          <w:sz w:val="22"/>
          <w:szCs w:val="22"/>
          <w:lang w:val="en-AU"/>
        </w:rPr>
        <w:t xml:space="preserve"> file)</w:t>
      </w:r>
      <w:r w:rsidR="00B222A5" w:rsidRPr="00C6677B">
        <w:rPr>
          <w:rFonts w:ascii="Cambria" w:hAnsi="Cambria"/>
          <w:sz w:val="22"/>
          <w:szCs w:val="22"/>
          <w:lang w:val="en-AU"/>
        </w:rPr>
        <w:t xml:space="preserve">. </w:t>
      </w:r>
      <w:r w:rsidR="00386684" w:rsidRPr="00C6677B">
        <w:rPr>
          <w:rFonts w:ascii="Cambria" w:hAnsi="Cambria"/>
          <w:sz w:val="22"/>
          <w:szCs w:val="22"/>
          <w:lang w:val="en-AU"/>
        </w:rPr>
        <w:t xml:space="preserve">It also allows </w:t>
      </w:r>
      <w:r w:rsidR="00F62A26" w:rsidRPr="00C6677B">
        <w:rPr>
          <w:rFonts w:ascii="Cambria" w:hAnsi="Cambria"/>
          <w:sz w:val="22"/>
          <w:szCs w:val="22"/>
          <w:lang w:val="en-AU"/>
        </w:rPr>
        <w:t xml:space="preserve">for </w:t>
      </w:r>
      <w:r w:rsidR="00386684" w:rsidRPr="00C6677B">
        <w:rPr>
          <w:rFonts w:ascii="Cambria" w:hAnsi="Cambria"/>
          <w:sz w:val="22"/>
          <w:szCs w:val="22"/>
          <w:lang w:val="en-AU"/>
        </w:rPr>
        <w:t xml:space="preserve">the future development of Atlantis into an integrated water-land model (so you can model land organisms). Currently this may be useful </w:t>
      </w:r>
      <w:r w:rsidR="00B222A5" w:rsidRPr="00C6677B">
        <w:rPr>
          <w:rFonts w:ascii="Cambria" w:hAnsi="Cambria"/>
          <w:sz w:val="22"/>
          <w:szCs w:val="22"/>
          <w:lang w:val="en-AU"/>
        </w:rPr>
        <w:t xml:space="preserve">for shallow water areas, harbours and estuaries that have a lot of islands. </w:t>
      </w:r>
    </w:p>
    <w:p w14:paraId="784D6859" w14:textId="77777777" w:rsidR="00A20C56" w:rsidRPr="00C6677B" w:rsidRDefault="00A20C56" w:rsidP="00C6677B">
      <w:pPr>
        <w:pStyle w:val="CommentText"/>
        <w:tabs>
          <w:tab w:val="left" w:pos="709"/>
        </w:tabs>
        <w:spacing w:after="0" w:line="276" w:lineRule="auto"/>
        <w:rPr>
          <w:rFonts w:ascii="Cambria" w:hAnsi="Cambria"/>
          <w:sz w:val="22"/>
          <w:szCs w:val="22"/>
          <w:lang w:val="en-AU"/>
        </w:rPr>
      </w:pPr>
    </w:p>
    <w:p w14:paraId="59FD3D64" w14:textId="08692C8B" w:rsidR="00153F84" w:rsidRPr="00C6677B" w:rsidRDefault="00A20C56"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optional land model is turned on </w:t>
      </w:r>
      <w:r w:rsidR="006F45C9" w:rsidRPr="00C6677B">
        <w:rPr>
          <w:rFonts w:ascii="Cambria" w:hAnsi="Cambria"/>
          <w:sz w:val="22"/>
          <w:szCs w:val="22"/>
          <w:lang w:val="en-AU"/>
        </w:rPr>
        <w:t xml:space="preserve">by </w:t>
      </w:r>
      <w:r w:rsidRPr="00C6677B">
        <w:rPr>
          <w:rFonts w:ascii="Cambria" w:hAnsi="Cambria"/>
          <w:sz w:val="22"/>
          <w:szCs w:val="22"/>
          <w:lang w:val="en-AU"/>
        </w:rPr>
        <w:t xml:space="preserve">activating the flag </w:t>
      </w:r>
      <w:r w:rsidRPr="00C6677B">
        <w:rPr>
          <w:rFonts w:ascii="Cambria" w:hAnsi="Cambria"/>
          <w:color w:val="E36C0A" w:themeColor="accent6" w:themeShade="BF"/>
          <w:sz w:val="22"/>
          <w:szCs w:val="22"/>
          <w:lang w:val="en-AU"/>
        </w:rPr>
        <w:t>flagAllowLand</w:t>
      </w:r>
      <w:r w:rsidRPr="00C6677B">
        <w:rPr>
          <w:rFonts w:ascii="Cambria" w:hAnsi="Cambria"/>
          <w:sz w:val="22"/>
          <w:szCs w:val="22"/>
          <w:lang w:val="en-AU"/>
        </w:rPr>
        <w:t xml:space="preserve"> in the </w:t>
      </w:r>
      <w:r w:rsidRPr="00C6677B">
        <w:rPr>
          <w:rFonts w:ascii="Cambria" w:hAnsi="Cambria"/>
          <w:i/>
          <w:sz w:val="22"/>
          <w:szCs w:val="22"/>
          <w:lang w:val="en-AU"/>
        </w:rPr>
        <w:t>run.prm</w:t>
      </w:r>
      <w:r w:rsidRPr="00C6677B">
        <w:rPr>
          <w:rFonts w:ascii="Cambria" w:hAnsi="Cambria"/>
          <w:sz w:val="22"/>
          <w:szCs w:val="22"/>
          <w:lang w:val="en-AU"/>
        </w:rPr>
        <w:t xml:space="preserve"> file.</w:t>
      </w:r>
      <w:r w:rsidR="00A87FC4" w:rsidRPr="00C6677B">
        <w:rPr>
          <w:rFonts w:ascii="Cambria" w:hAnsi="Cambria"/>
          <w:sz w:val="22"/>
          <w:szCs w:val="22"/>
          <w:lang w:val="en-AU"/>
        </w:rPr>
        <w:t xml:space="preserve"> </w:t>
      </w:r>
      <w:r w:rsidRPr="00C6677B">
        <w:rPr>
          <w:rFonts w:ascii="Cambria" w:hAnsi="Cambria"/>
          <w:sz w:val="22"/>
          <w:szCs w:val="22"/>
          <w:lang w:val="en-AU"/>
        </w:rPr>
        <w:t xml:space="preserve">Land boxes are </w:t>
      </w:r>
      <w:r w:rsidR="006F45C9" w:rsidRPr="00C6677B">
        <w:rPr>
          <w:rFonts w:ascii="Cambria" w:hAnsi="Cambria"/>
          <w:sz w:val="22"/>
          <w:szCs w:val="22"/>
          <w:lang w:val="en-AU"/>
        </w:rPr>
        <w:t>set up</w:t>
      </w:r>
      <w:r w:rsidRPr="00C6677B">
        <w:rPr>
          <w:rFonts w:ascii="Cambria" w:hAnsi="Cambria"/>
          <w:sz w:val="22"/>
          <w:szCs w:val="22"/>
          <w:lang w:val="en-AU"/>
        </w:rPr>
        <w:t xml:space="preserve"> in the </w:t>
      </w:r>
      <w:r w:rsidR="005216BD" w:rsidRPr="00C6677B">
        <w:rPr>
          <w:rFonts w:ascii="Cambria" w:hAnsi="Cambria"/>
          <w:sz w:val="22"/>
          <w:szCs w:val="22"/>
          <w:lang w:val="en-AU"/>
        </w:rPr>
        <w:t>BGM</w:t>
      </w:r>
      <w:r w:rsidRPr="00C6677B">
        <w:rPr>
          <w:rFonts w:ascii="Cambria" w:hAnsi="Cambria"/>
          <w:sz w:val="22"/>
          <w:szCs w:val="22"/>
          <w:lang w:val="en-AU"/>
        </w:rPr>
        <w:t xml:space="preserve"> file </w:t>
      </w:r>
      <w:r w:rsidR="006F45C9" w:rsidRPr="00C6677B">
        <w:rPr>
          <w:rFonts w:ascii="Cambria" w:hAnsi="Cambria"/>
          <w:sz w:val="22"/>
          <w:szCs w:val="22"/>
          <w:lang w:val="en-AU"/>
        </w:rPr>
        <w:t>as having</w:t>
      </w:r>
      <w:r w:rsidRPr="00C6677B">
        <w:rPr>
          <w:rFonts w:ascii="Cambria" w:hAnsi="Cambria"/>
          <w:sz w:val="22"/>
          <w:szCs w:val="22"/>
          <w:lang w:val="en-AU"/>
        </w:rPr>
        <w:t xml:space="preserve"> positive </w:t>
      </w:r>
      <w:r w:rsidRPr="00C6677B">
        <w:rPr>
          <w:rFonts w:ascii="Cambria" w:hAnsi="Cambria"/>
          <w:color w:val="E36C0A" w:themeColor="accent6" w:themeShade="BF"/>
          <w:sz w:val="22"/>
          <w:szCs w:val="22"/>
          <w:lang w:val="en-AU"/>
        </w:rPr>
        <w:t>botz</w:t>
      </w:r>
      <w:r w:rsidR="00A87FC4" w:rsidRPr="00C6677B">
        <w:rPr>
          <w:rFonts w:ascii="Cambria" w:hAnsi="Cambria"/>
          <w:color w:val="E36C0A" w:themeColor="accent6" w:themeShade="BF"/>
          <w:sz w:val="22"/>
          <w:szCs w:val="22"/>
          <w:lang w:val="en-AU"/>
        </w:rPr>
        <w:t xml:space="preserve"> </w:t>
      </w:r>
      <w:r w:rsidR="00A87FC4" w:rsidRPr="00C6677B">
        <w:rPr>
          <w:rFonts w:ascii="Cambria" w:hAnsi="Cambria"/>
          <w:sz w:val="22"/>
          <w:szCs w:val="22"/>
          <w:lang w:val="en-AU"/>
        </w:rPr>
        <w:t xml:space="preserve">value. </w:t>
      </w:r>
      <w:r w:rsidR="00B222A5" w:rsidRPr="00C6677B">
        <w:rPr>
          <w:rFonts w:ascii="Cambria" w:hAnsi="Cambria"/>
          <w:sz w:val="22"/>
          <w:szCs w:val="22"/>
          <w:lang w:val="en-AU"/>
        </w:rPr>
        <w:t xml:space="preserve">Land occupies water column layer 0 (bottom layer) and processes on land boxes are modelled in two-dimensional space, </w:t>
      </w:r>
      <w:r w:rsidR="00871B00" w:rsidRPr="00C6677B">
        <w:rPr>
          <w:rFonts w:ascii="Cambria" w:hAnsi="Cambria"/>
          <w:sz w:val="22"/>
          <w:szCs w:val="22"/>
          <w:lang w:val="en-AU"/>
        </w:rPr>
        <w:t xml:space="preserve">just like those for epibenthos. To obtain the total biomass, tracer values on land boxes are not multiplied by depth. </w:t>
      </w:r>
      <w:r w:rsidR="00904ED4" w:rsidRPr="00C6677B">
        <w:rPr>
          <w:rFonts w:ascii="Cambria" w:hAnsi="Cambria"/>
          <w:sz w:val="22"/>
          <w:szCs w:val="22"/>
          <w:lang w:val="en-AU"/>
        </w:rPr>
        <w:t xml:space="preserve">It is also possible to include </w:t>
      </w:r>
      <w:r w:rsidR="00B222A5" w:rsidRPr="00C6677B">
        <w:rPr>
          <w:rFonts w:ascii="Cambria" w:hAnsi="Cambria"/>
          <w:sz w:val="22"/>
          <w:szCs w:val="22"/>
          <w:lang w:val="en-AU"/>
        </w:rPr>
        <w:t xml:space="preserve">specific </w:t>
      </w:r>
      <w:r w:rsidR="00904ED4" w:rsidRPr="00C6677B">
        <w:rPr>
          <w:rFonts w:ascii="Cambria" w:hAnsi="Cambria"/>
          <w:sz w:val="22"/>
          <w:szCs w:val="22"/>
          <w:lang w:val="en-AU"/>
        </w:rPr>
        <w:t>terrestrial tracers</w:t>
      </w:r>
      <w:r w:rsidRPr="00C6677B">
        <w:rPr>
          <w:rFonts w:ascii="Cambria" w:hAnsi="Cambria"/>
          <w:sz w:val="22"/>
          <w:szCs w:val="22"/>
          <w:lang w:val="en-AU"/>
        </w:rPr>
        <w:t xml:space="preserve">, by setting their </w:t>
      </w:r>
      <w:r w:rsidR="00904ED4" w:rsidRPr="00C6677B">
        <w:rPr>
          <w:rFonts w:ascii="Cambria" w:hAnsi="Cambria"/>
          <w:color w:val="E36C0A" w:themeColor="accent6" w:themeShade="BF"/>
          <w:sz w:val="22"/>
          <w:szCs w:val="22"/>
          <w:lang w:val="en-AU"/>
        </w:rPr>
        <w:t xml:space="preserve">bmtype </w:t>
      </w:r>
      <w:r w:rsidR="00904ED4" w:rsidRPr="00C6677B">
        <w:rPr>
          <w:rFonts w:ascii="Cambria" w:hAnsi="Cambria"/>
          <w:sz w:val="22"/>
          <w:szCs w:val="22"/>
          <w:lang w:val="en-AU"/>
        </w:rPr>
        <w:t>= "terrestrial"</w:t>
      </w:r>
      <w:r w:rsidRPr="00C6677B">
        <w:rPr>
          <w:rFonts w:ascii="Cambria" w:hAnsi="Cambria"/>
          <w:sz w:val="22"/>
          <w:szCs w:val="22"/>
          <w:lang w:val="en-AU"/>
        </w:rPr>
        <w:t xml:space="preserve"> in the </w:t>
      </w:r>
      <w:r w:rsidRPr="00C6677B">
        <w:rPr>
          <w:rFonts w:ascii="Cambria" w:hAnsi="Cambria"/>
          <w:i/>
          <w:sz w:val="22"/>
          <w:szCs w:val="22"/>
          <w:lang w:val="en-AU"/>
        </w:rPr>
        <w:t>initial_conditions.nc</w:t>
      </w:r>
      <w:r w:rsidRPr="00C6677B">
        <w:rPr>
          <w:rFonts w:ascii="Cambria" w:hAnsi="Cambria"/>
          <w:sz w:val="22"/>
          <w:szCs w:val="22"/>
          <w:lang w:val="en-AU"/>
        </w:rPr>
        <w:t xml:space="preserve"> file. </w:t>
      </w:r>
      <w:r w:rsidR="005C51D4" w:rsidRPr="00C6677B">
        <w:rPr>
          <w:rFonts w:ascii="Cambria" w:hAnsi="Cambria"/>
          <w:sz w:val="22"/>
          <w:szCs w:val="22"/>
          <w:lang w:val="en-AU"/>
        </w:rPr>
        <w:t xml:space="preserve">The values for these tracers would be stored in a different place than those for the water column tracers. </w:t>
      </w:r>
      <w:r w:rsidR="00904ED4" w:rsidRPr="00C6677B">
        <w:rPr>
          <w:rFonts w:ascii="Cambria" w:hAnsi="Cambria"/>
          <w:sz w:val="22"/>
          <w:szCs w:val="22"/>
          <w:lang w:val="en-AU"/>
        </w:rPr>
        <w:t xml:space="preserve"> </w:t>
      </w:r>
    </w:p>
    <w:p w14:paraId="5DBAF60D" w14:textId="77777777" w:rsidR="00B222A5" w:rsidRPr="00C6677B" w:rsidRDefault="00B222A5" w:rsidP="00C6677B">
      <w:pPr>
        <w:pStyle w:val="CommentText"/>
        <w:tabs>
          <w:tab w:val="left" w:pos="709"/>
        </w:tabs>
        <w:spacing w:after="0" w:line="276" w:lineRule="auto"/>
        <w:rPr>
          <w:rFonts w:ascii="Cambria" w:hAnsi="Cambria"/>
          <w:sz w:val="22"/>
          <w:szCs w:val="22"/>
          <w:lang w:val="en-AU"/>
        </w:rPr>
      </w:pPr>
    </w:p>
    <w:p w14:paraId="0504AA46" w14:textId="20D28B0C" w:rsidR="00946325" w:rsidRPr="00466DA6" w:rsidRDefault="00946325" w:rsidP="00C6677B">
      <w:pPr>
        <w:pStyle w:val="CommentText"/>
        <w:tabs>
          <w:tab w:val="left" w:pos="709"/>
        </w:tabs>
        <w:spacing w:after="0" w:line="276" w:lineRule="auto"/>
        <w:outlineLvl w:val="2"/>
        <w:rPr>
          <w:rFonts w:ascii="Cambria" w:hAnsi="Cambria"/>
          <w:b/>
          <w:i/>
          <w:sz w:val="22"/>
          <w:szCs w:val="22"/>
          <w:lang w:val="en-AU"/>
        </w:rPr>
      </w:pPr>
      <w:bookmarkStart w:id="71" w:name="_Toc123075537"/>
      <w:r w:rsidRPr="00466DA6">
        <w:rPr>
          <w:rFonts w:ascii="Cambria" w:hAnsi="Cambria"/>
          <w:b/>
          <w:i/>
          <w:sz w:val="22"/>
          <w:szCs w:val="22"/>
          <w:lang w:val="en-AU"/>
        </w:rPr>
        <w:t>5.</w:t>
      </w:r>
      <w:r w:rsidR="009B23DA" w:rsidRPr="00466DA6">
        <w:rPr>
          <w:rFonts w:ascii="Cambria" w:hAnsi="Cambria"/>
          <w:b/>
          <w:i/>
          <w:sz w:val="22"/>
          <w:szCs w:val="22"/>
          <w:lang w:val="en-AU"/>
        </w:rPr>
        <w:t>5</w:t>
      </w:r>
      <w:r w:rsidRPr="00466DA6">
        <w:rPr>
          <w:rFonts w:ascii="Cambria" w:hAnsi="Cambria"/>
          <w:b/>
          <w:i/>
          <w:sz w:val="22"/>
          <w:szCs w:val="22"/>
          <w:lang w:val="en-AU"/>
        </w:rPr>
        <w:t>.2. Ice</w:t>
      </w:r>
      <w:bookmarkEnd w:id="71"/>
      <w:r w:rsidRPr="00466DA6">
        <w:rPr>
          <w:rFonts w:ascii="Cambria" w:hAnsi="Cambria"/>
          <w:b/>
          <w:i/>
          <w:sz w:val="22"/>
          <w:szCs w:val="22"/>
          <w:lang w:val="en-AU"/>
        </w:rPr>
        <w:t xml:space="preserve"> </w:t>
      </w:r>
    </w:p>
    <w:p w14:paraId="1F04FCA6" w14:textId="77777777" w:rsidR="00946325" w:rsidRPr="00C6677B" w:rsidRDefault="00946325" w:rsidP="00C6677B">
      <w:pPr>
        <w:pStyle w:val="CommentText"/>
        <w:tabs>
          <w:tab w:val="left" w:pos="709"/>
        </w:tabs>
        <w:spacing w:after="0" w:line="276" w:lineRule="auto"/>
        <w:rPr>
          <w:rFonts w:ascii="Cambria" w:hAnsi="Cambria"/>
          <w:sz w:val="22"/>
          <w:szCs w:val="22"/>
          <w:lang w:val="en-AU"/>
        </w:rPr>
      </w:pPr>
    </w:p>
    <w:p w14:paraId="466D7499" w14:textId="196632C0" w:rsidR="00A87FC4" w:rsidRPr="00C6677B" w:rsidRDefault="00A87FC4"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Atlantis applications for the northernmost and southernmost domains (Barents Sea, Baltic Sea, Antarctica and others) have prompted the development </w:t>
      </w:r>
      <w:r w:rsidR="00F62A26" w:rsidRPr="00C6677B">
        <w:rPr>
          <w:rFonts w:ascii="Cambria" w:hAnsi="Cambria"/>
          <w:sz w:val="22"/>
          <w:szCs w:val="22"/>
          <w:lang w:val="en-AU"/>
        </w:rPr>
        <w:t xml:space="preserve">of an </w:t>
      </w:r>
      <w:r w:rsidRPr="00C6677B">
        <w:rPr>
          <w:rFonts w:ascii="Cambria" w:hAnsi="Cambria"/>
          <w:sz w:val="22"/>
          <w:szCs w:val="22"/>
          <w:lang w:val="en-AU"/>
        </w:rPr>
        <w:t xml:space="preserve">explicit </w:t>
      </w:r>
      <w:hyperlink r:id="rId137" w:history="1">
        <w:r w:rsidRPr="00C6677B">
          <w:rPr>
            <w:rStyle w:val="BodytextChar"/>
            <w:rFonts w:ascii="Cambria" w:hAnsi="Cambria"/>
            <w:sz w:val="22"/>
            <w:szCs w:val="22"/>
          </w:rPr>
          <w:t>ice</w:t>
        </w:r>
      </w:hyperlink>
      <w:r w:rsidR="00F62A26" w:rsidRPr="00C6677B">
        <w:rPr>
          <w:rStyle w:val="BodytextChar"/>
          <w:rFonts w:ascii="Cambria" w:hAnsi="Cambria"/>
          <w:sz w:val="22"/>
          <w:szCs w:val="22"/>
        </w:rPr>
        <w:t xml:space="preserve"> </w:t>
      </w:r>
      <w:r w:rsidR="00F62A26" w:rsidRPr="00C6677B">
        <w:rPr>
          <w:rFonts w:ascii="Cambria" w:hAnsi="Cambria"/>
          <w:sz w:val="22"/>
          <w:szCs w:val="22"/>
          <w:lang w:val="en-AU"/>
        </w:rPr>
        <w:t>model</w:t>
      </w:r>
      <w:r w:rsidRPr="00C6677B">
        <w:rPr>
          <w:rFonts w:ascii="Cambria" w:hAnsi="Cambria"/>
          <w:sz w:val="22"/>
          <w:szCs w:val="22"/>
          <w:lang w:val="en-AU"/>
        </w:rPr>
        <w:t xml:space="preserve">. </w:t>
      </w:r>
    </w:p>
    <w:p w14:paraId="70DE30FF" w14:textId="77777777" w:rsidR="00A87FC4" w:rsidRPr="00C6677B" w:rsidRDefault="00A87FC4" w:rsidP="00C6677B">
      <w:pPr>
        <w:pStyle w:val="CommentText"/>
        <w:tabs>
          <w:tab w:val="left" w:pos="709"/>
        </w:tabs>
        <w:spacing w:after="0" w:line="276" w:lineRule="auto"/>
        <w:rPr>
          <w:rFonts w:ascii="Cambria" w:hAnsi="Cambria"/>
          <w:sz w:val="22"/>
          <w:szCs w:val="22"/>
          <w:lang w:val="en-AU"/>
        </w:rPr>
      </w:pPr>
    </w:p>
    <w:p w14:paraId="7AA437EC" w14:textId="00B5A58D" w:rsidR="007E3D68" w:rsidRPr="00C6677B" w:rsidRDefault="00A20C56"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optional ice model is activated </w:t>
      </w:r>
      <w:r w:rsidR="00871B00" w:rsidRPr="00C6677B">
        <w:rPr>
          <w:rFonts w:ascii="Cambria" w:hAnsi="Cambria"/>
          <w:sz w:val="22"/>
          <w:szCs w:val="22"/>
          <w:lang w:val="en-AU"/>
        </w:rPr>
        <w:t>when</w:t>
      </w:r>
      <w:r w:rsidRPr="00C6677B">
        <w:rPr>
          <w:rFonts w:ascii="Cambria" w:hAnsi="Cambria"/>
          <w:sz w:val="22"/>
          <w:szCs w:val="22"/>
          <w:lang w:val="en-AU"/>
        </w:rPr>
        <w:t xml:space="preserve"> the </w:t>
      </w:r>
      <w:r w:rsidRPr="00C6677B">
        <w:rPr>
          <w:rFonts w:ascii="Cambria" w:hAnsi="Cambria"/>
          <w:i/>
          <w:sz w:val="22"/>
          <w:szCs w:val="22"/>
          <w:lang w:val="en-AU"/>
        </w:rPr>
        <w:t>initial_conditions.nc</w:t>
      </w:r>
      <w:r w:rsidRPr="00C6677B">
        <w:rPr>
          <w:rFonts w:ascii="Cambria" w:hAnsi="Cambria"/>
          <w:sz w:val="22"/>
          <w:szCs w:val="22"/>
          <w:lang w:val="en-AU"/>
        </w:rPr>
        <w:t xml:space="preserve"> file has</w:t>
      </w:r>
      <w:r w:rsidR="00A87FC4" w:rsidRPr="00C6677B">
        <w:rPr>
          <w:rFonts w:ascii="Cambria" w:hAnsi="Cambria"/>
          <w:sz w:val="22"/>
          <w:szCs w:val="22"/>
          <w:lang w:val="en-AU"/>
        </w:rPr>
        <w:t xml:space="preserve"> the global</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 xml:space="preserve">icenz </w:t>
      </w:r>
      <w:r w:rsidRPr="00C6677B">
        <w:rPr>
          <w:rFonts w:ascii="Cambria" w:hAnsi="Cambria"/>
          <w:sz w:val="22"/>
          <w:szCs w:val="22"/>
          <w:lang w:val="en-AU"/>
        </w:rPr>
        <w:t>variable</w:t>
      </w:r>
      <w:r w:rsidR="00F62A26" w:rsidRPr="00C6677B">
        <w:rPr>
          <w:rFonts w:ascii="Cambria" w:hAnsi="Cambria"/>
          <w:sz w:val="22"/>
          <w:szCs w:val="22"/>
          <w:lang w:val="en-AU"/>
        </w:rPr>
        <w:t xml:space="preserve"> included. This sets </w:t>
      </w:r>
      <w:r w:rsidR="00871B00" w:rsidRPr="00C6677B">
        <w:rPr>
          <w:rFonts w:ascii="Cambria" w:hAnsi="Cambria"/>
          <w:sz w:val="22"/>
          <w:szCs w:val="22"/>
          <w:lang w:val="en-AU"/>
        </w:rPr>
        <w:t xml:space="preserve">up the maximum </w:t>
      </w:r>
      <w:r w:rsidR="007E3D68" w:rsidRPr="00C6677B">
        <w:rPr>
          <w:rFonts w:ascii="Cambria" w:hAnsi="Cambria"/>
          <w:sz w:val="22"/>
          <w:szCs w:val="22"/>
          <w:lang w:val="en-AU"/>
        </w:rPr>
        <w:t>number of ice layers</w:t>
      </w:r>
      <w:r w:rsidRPr="00C6677B">
        <w:rPr>
          <w:rFonts w:ascii="Cambria" w:hAnsi="Cambria"/>
          <w:sz w:val="22"/>
          <w:szCs w:val="22"/>
          <w:lang w:val="en-AU"/>
        </w:rPr>
        <w:t xml:space="preserve">. </w:t>
      </w:r>
      <w:r w:rsidR="00F62A26" w:rsidRPr="00C6677B">
        <w:rPr>
          <w:rFonts w:ascii="Cambria" w:hAnsi="Cambria"/>
          <w:sz w:val="22"/>
          <w:szCs w:val="22"/>
          <w:lang w:val="en-AU"/>
        </w:rPr>
        <w:t xml:space="preserve">The ice </w:t>
      </w:r>
      <w:r w:rsidR="00A87FC4" w:rsidRPr="00C6677B">
        <w:rPr>
          <w:rFonts w:ascii="Cambria" w:hAnsi="Cambria"/>
          <w:sz w:val="22"/>
          <w:szCs w:val="22"/>
          <w:lang w:val="en-AU"/>
        </w:rPr>
        <w:t xml:space="preserve">model </w:t>
      </w:r>
      <w:r w:rsidR="007E3D68" w:rsidRPr="00C6677B">
        <w:rPr>
          <w:rFonts w:ascii="Cambria" w:hAnsi="Cambria"/>
          <w:sz w:val="22"/>
          <w:szCs w:val="22"/>
          <w:lang w:val="en-AU"/>
        </w:rPr>
        <w:t xml:space="preserve">requires </w:t>
      </w:r>
      <w:hyperlink r:id="rId138" w:history="1">
        <w:r w:rsidR="007E3D68" w:rsidRPr="00C6677B">
          <w:rPr>
            <w:rStyle w:val="BodytextChar"/>
            <w:rFonts w:ascii="Cambria" w:hAnsi="Cambria"/>
            <w:sz w:val="22"/>
            <w:szCs w:val="22"/>
          </w:rPr>
          <w:t>ice forcing files</w:t>
        </w:r>
      </w:hyperlink>
      <w:r w:rsidR="007E3D68" w:rsidRPr="00C6677B">
        <w:rPr>
          <w:rFonts w:ascii="Cambria" w:hAnsi="Cambria"/>
          <w:sz w:val="22"/>
          <w:szCs w:val="22"/>
          <w:lang w:val="en-AU"/>
        </w:rPr>
        <w:t xml:space="preserve"> and their paths </w:t>
      </w:r>
      <w:r w:rsidR="00F62A26" w:rsidRPr="00C6677B">
        <w:rPr>
          <w:rFonts w:ascii="Cambria" w:hAnsi="Cambria"/>
          <w:sz w:val="22"/>
          <w:szCs w:val="22"/>
          <w:lang w:val="en-AU"/>
        </w:rPr>
        <w:t xml:space="preserve">need to be </w:t>
      </w:r>
      <w:r w:rsidR="007E3D68" w:rsidRPr="00C6677B">
        <w:rPr>
          <w:rFonts w:ascii="Cambria" w:hAnsi="Cambria"/>
          <w:sz w:val="22"/>
          <w:szCs w:val="22"/>
          <w:lang w:val="en-AU"/>
        </w:rPr>
        <w:t xml:space="preserve">identified in the </w:t>
      </w:r>
      <w:r w:rsidR="007E3D68" w:rsidRPr="00C6677B">
        <w:rPr>
          <w:rFonts w:ascii="Cambria" w:hAnsi="Cambria"/>
          <w:i/>
          <w:sz w:val="22"/>
          <w:szCs w:val="22"/>
          <w:lang w:val="en-AU"/>
        </w:rPr>
        <w:t>force.prm</w:t>
      </w:r>
      <w:r w:rsidR="007E3D68" w:rsidRPr="00C6677B">
        <w:rPr>
          <w:rFonts w:ascii="Cambria" w:hAnsi="Cambria"/>
          <w:sz w:val="22"/>
          <w:szCs w:val="22"/>
          <w:lang w:val="en-AU"/>
        </w:rPr>
        <w:t xml:space="preserve"> (</w:t>
      </w:r>
      <w:r w:rsidR="007E3D68" w:rsidRPr="00C6677B">
        <w:rPr>
          <w:rFonts w:ascii="Cambria" w:hAnsi="Cambria"/>
          <w:color w:val="E36C0A" w:themeColor="accent6" w:themeShade="BF"/>
          <w:sz w:val="22"/>
          <w:szCs w:val="22"/>
          <w:lang w:val="en-AU"/>
        </w:rPr>
        <w:t>nInceFiles</w:t>
      </w:r>
      <w:r w:rsidR="007E3D68" w:rsidRPr="00C6677B">
        <w:rPr>
          <w:rFonts w:ascii="Cambria" w:hAnsi="Cambria"/>
          <w:sz w:val="22"/>
          <w:szCs w:val="22"/>
          <w:lang w:val="en-AU"/>
        </w:rPr>
        <w:t xml:space="preserve"> parameter in </w:t>
      </w:r>
      <w:r w:rsidR="007E3D68" w:rsidRPr="00C6677B">
        <w:rPr>
          <w:rFonts w:ascii="Cambria" w:hAnsi="Cambria"/>
          <w:i/>
          <w:sz w:val="22"/>
          <w:szCs w:val="22"/>
          <w:lang w:val="en-AU"/>
        </w:rPr>
        <w:t>force.prm</w:t>
      </w:r>
      <w:r w:rsidR="007E3D68" w:rsidRPr="00C6677B">
        <w:rPr>
          <w:rFonts w:ascii="Cambria" w:hAnsi="Cambria"/>
          <w:sz w:val="22"/>
          <w:szCs w:val="22"/>
          <w:lang w:val="en-AU"/>
        </w:rPr>
        <w:t>)</w:t>
      </w:r>
    </w:p>
    <w:p w14:paraId="3E70606B" w14:textId="77777777" w:rsidR="007E3D68" w:rsidRPr="00C6677B" w:rsidRDefault="007E3D68" w:rsidP="00C6677B">
      <w:pPr>
        <w:pStyle w:val="CommentText"/>
        <w:tabs>
          <w:tab w:val="left" w:pos="709"/>
        </w:tabs>
        <w:spacing w:after="0" w:line="276" w:lineRule="auto"/>
        <w:rPr>
          <w:rFonts w:ascii="Cambria" w:hAnsi="Cambria"/>
          <w:sz w:val="22"/>
          <w:szCs w:val="22"/>
          <w:lang w:val="en-AU"/>
        </w:rPr>
      </w:pPr>
    </w:p>
    <w:p w14:paraId="4467FFA1" w14:textId="684A7D7B" w:rsidR="002D00DC" w:rsidRPr="00C6677B" w:rsidRDefault="007E3D68"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w:t>
      </w:r>
      <w:hyperlink r:id="rId139" w:history="1">
        <w:r w:rsidRPr="00C6677B">
          <w:rPr>
            <w:rStyle w:val="BodytextChar"/>
            <w:rFonts w:ascii="Cambria" w:hAnsi="Cambria"/>
            <w:sz w:val="22"/>
            <w:szCs w:val="22"/>
          </w:rPr>
          <w:t>key characteristics of ice are described</w:t>
        </w:r>
      </w:hyperlink>
      <w:r w:rsidRPr="00C6677B">
        <w:rPr>
          <w:rFonts w:ascii="Cambria" w:hAnsi="Cambria"/>
          <w:sz w:val="22"/>
          <w:szCs w:val="22"/>
          <w:lang w:val="en-AU"/>
        </w:rPr>
        <w:t xml:space="preserve"> in the </w:t>
      </w:r>
      <w:r w:rsidR="00F62A26" w:rsidRPr="00C6677B">
        <w:rPr>
          <w:rFonts w:ascii="Cambria" w:hAnsi="Cambria"/>
          <w:sz w:val="22"/>
          <w:szCs w:val="22"/>
          <w:lang w:val="en-AU"/>
        </w:rPr>
        <w:t xml:space="preserve">wiki along with the </w:t>
      </w:r>
      <w:r w:rsidR="00A87FC4" w:rsidRPr="00C6677B">
        <w:rPr>
          <w:rFonts w:ascii="Cambria" w:hAnsi="Cambria"/>
          <w:sz w:val="22"/>
          <w:szCs w:val="22"/>
          <w:lang w:val="en-AU"/>
        </w:rPr>
        <w:t xml:space="preserve">additional parameters added to the </w:t>
      </w:r>
      <w:r w:rsidRPr="00C6677B">
        <w:rPr>
          <w:rFonts w:ascii="Cambria" w:hAnsi="Cambria"/>
          <w:i/>
          <w:sz w:val="22"/>
          <w:szCs w:val="22"/>
          <w:lang w:val="en-AU"/>
        </w:rPr>
        <w:t>physics.prm</w:t>
      </w:r>
      <w:r w:rsidRPr="00C6677B">
        <w:rPr>
          <w:rFonts w:ascii="Cambria" w:hAnsi="Cambria"/>
          <w:sz w:val="22"/>
          <w:szCs w:val="22"/>
          <w:lang w:val="en-AU"/>
        </w:rPr>
        <w:t xml:space="preserve"> </w:t>
      </w:r>
      <w:r w:rsidR="00F62A26" w:rsidRPr="00C6677B">
        <w:rPr>
          <w:rFonts w:ascii="Cambria" w:hAnsi="Cambria"/>
          <w:sz w:val="22"/>
          <w:szCs w:val="22"/>
          <w:lang w:val="en-AU"/>
        </w:rPr>
        <w:t xml:space="preserve">- these </w:t>
      </w:r>
      <w:r w:rsidRPr="00C6677B">
        <w:rPr>
          <w:rFonts w:ascii="Cambria" w:hAnsi="Cambria"/>
          <w:sz w:val="22"/>
          <w:szCs w:val="22"/>
          <w:lang w:val="en-AU"/>
        </w:rPr>
        <w:t>include maximum and minimum depth of an ice layer (</w:t>
      </w:r>
      <w:r w:rsidRPr="00C6677B">
        <w:rPr>
          <w:rFonts w:ascii="Cambria" w:hAnsi="Cambria"/>
          <w:color w:val="E36C0A" w:themeColor="accent6" w:themeShade="BF"/>
          <w:sz w:val="22"/>
          <w:szCs w:val="22"/>
          <w:lang w:val="en-AU"/>
        </w:rPr>
        <w:t xml:space="preserve">maxicedz </w:t>
      </w:r>
      <w:r w:rsidRPr="00C6677B">
        <w:rPr>
          <w:rFonts w:ascii="Cambria" w:hAnsi="Cambria"/>
          <w:sz w:val="22"/>
          <w:szCs w:val="22"/>
          <w:lang w:val="en-AU"/>
        </w:rPr>
        <w:t xml:space="preserve">and </w:t>
      </w:r>
      <w:r w:rsidRPr="00C6677B">
        <w:rPr>
          <w:rFonts w:ascii="Cambria" w:hAnsi="Cambria"/>
          <w:color w:val="E36C0A" w:themeColor="accent6" w:themeShade="BF"/>
          <w:sz w:val="22"/>
          <w:szCs w:val="22"/>
          <w:lang w:val="en-AU"/>
        </w:rPr>
        <w:t>minicedz</w:t>
      </w:r>
      <w:r w:rsidRPr="00C6677B">
        <w:rPr>
          <w:rFonts w:ascii="Cambria" w:hAnsi="Cambria"/>
          <w:sz w:val="22"/>
          <w:szCs w:val="22"/>
          <w:lang w:val="en-AU"/>
        </w:rPr>
        <w:t xml:space="preserve">), </w:t>
      </w:r>
      <w:r w:rsidR="00F62A26" w:rsidRPr="00C6677B">
        <w:rPr>
          <w:rFonts w:ascii="Cambria" w:hAnsi="Cambria"/>
          <w:sz w:val="22"/>
          <w:szCs w:val="22"/>
          <w:lang w:val="en-AU"/>
        </w:rPr>
        <w:t xml:space="preserve">the </w:t>
      </w:r>
      <w:r w:rsidRPr="00C6677B">
        <w:rPr>
          <w:rFonts w:ascii="Cambria" w:hAnsi="Cambria"/>
          <w:sz w:val="22"/>
          <w:szCs w:val="22"/>
          <w:lang w:val="en-AU"/>
        </w:rPr>
        <w:t>number of ice classes, presence of slush</w:t>
      </w:r>
      <w:r w:rsidR="00871B00" w:rsidRPr="00C6677B">
        <w:rPr>
          <w:rFonts w:ascii="Cambria" w:hAnsi="Cambria"/>
          <w:sz w:val="22"/>
          <w:szCs w:val="22"/>
          <w:lang w:val="en-AU"/>
        </w:rPr>
        <w:t>,</w:t>
      </w:r>
      <w:r w:rsidRPr="00C6677B">
        <w:rPr>
          <w:rFonts w:ascii="Cambria" w:hAnsi="Cambria"/>
          <w:sz w:val="22"/>
          <w:szCs w:val="22"/>
          <w:lang w:val="en-AU"/>
        </w:rPr>
        <w:t xml:space="preserve"> and specification of the ice model to use. The biological </w:t>
      </w:r>
      <w:hyperlink r:id="rId140" w:history="1">
        <w:r w:rsidR="002D00DC" w:rsidRPr="00C6677B">
          <w:rPr>
            <w:rStyle w:val="BodytextChar"/>
            <w:rFonts w:ascii="Cambria" w:hAnsi="Cambria"/>
            <w:sz w:val="22"/>
            <w:szCs w:val="22"/>
          </w:rPr>
          <w:t>groups</w:t>
        </w:r>
      </w:hyperlink>
      <w:r w:rsidR="002D00DC" w:rsidRPr="00C6677B">
        <w:rPr>
          <w:rFonts w:ascii="Cambria" w:hAnsi="Cambria"/>
          <w:sz w:val="22"/>
          <w:szCs w:val="22"/>
          <w:lang w:val="en-AU"/>
        </w:rPr>
        <w:t xml:space="preserve"> that are allowed in the ice include bacteria, diatoms, mi</w:t>
      </w:r>
      <w:r w:rsidRPr="00C6677B">
        <w:rPr>
          <w:rFonts w:ascii="Cambria" w:hAnsi="Cambria"/>
          <w:sz w:val="22"/>
          <w:szCs w:val="22"/>
          <w:lang w:val="en-AU"/>
        </w:rPr>
        <w:t xml:space="preserve">xotrophs and small zooplankton. </w:t>
      </w:r>
      <w:r w:rsidR="00A87FC4" w:rsidRPr="00C6677B">
        <w:rPr>
          <w:rFonts w:ascii="Cambria" w:hAnsi="Cambria"/>
          <w:sz w:val="22"/>
          <w:szCs w:val="22"/>
          <w:lang w:val="en-AU"/>
        </w:rPr>
        <w:t>Activating</w:t>
      </w:r>
      <w:r w:rsidR="00F62A26" w:rsidRPr="00C6677B">
        <w:rPr>
          <w:rFonts w:ascii="Cambria" w:hAnsi="Cambria"/>
          <w:sz w:val="22"/>
          <w:szCs w:val="22"/>
          <w:lang w:val="en-AU"/>
        </w:rPr>
        <w:t xml:space="preserve"> the</w:t>
      </w:r>
      <w:r w:rsidR="00A87FC4" w:rsidRPr="00C6677B">
        <w:rPr>
          <w:rFonts w:ascii="Cambria" w:hAnsi="Cambria"/>
          <w:sz w:val="22"/>
          <w:szCs w:val="22"/>
          <w:lang w:val="en-AU"/>
        </w:rPr>
        <w:t xml:space="preserve"> ice model </w:t>
      </w:r>
      <w:r w:rsidRPr="00C6677B">
        <w:rPr>
          <w:rFonts w:ascii="Cambria" w:hAnsi="Cambria"/>
          <w:sz w:val="22"/>
          <w:szCs w:val="22"/>
          <w:lang w:val="en-AU"/>
        </w:rPr>
        <w:t xml:space="preserve">requires a number of </w:t>
      </w:r>
      <w:hyperlink r:id="rId141" w:history="1">
        <w:r w:rsidRPr="00C6677B">
          <w:rPr>
            <w:rStyle w:val="BodytextChar"/>
            <w:rFonts w:ascii="Cambria" w:hAnsi="Cambria"/>
            <w:sz w:val="22"/>
            <w:szCs w:val="22"/>
          </w:rPr>
          <w:t xml:space="preserve">new parameters in the </w:t>
        </w:r>
        <w:r w:rsidRPr="00C6677B">
          <w:rPr>
            <w:rStyle w:val="BodytextChar"/>
            <w:rFonts w:ascii="Cambria" w:hAnsi="Cambria"/>
            <w:i/>
            <w:sz w:val="22"/>
            <w:szCs w:val="22"/>
          </w:rPr>
          <w:t>biology.prm</w:t>
        </w:r>
      </w:hyperlink>
      <w:r w:rsidRPr="00C6677B">
        <w:rPr>
          <w:rFonts w:ascii="Cambria" w:hAnsi="Cambria"/>
          <w:sz w:val="22"/>
          <w:szCs w:val="22"/>
          <w:lang w:val="en-AU"/>
        </w:rPr>
        <w:t xml:space="preserve"> file</w:t>
      </w:r>
      <w:r w:rsidR="00F62A26" w:rsidRPr="00C6677B">
        <w:rPr>
          <w:rFonts w:ascii="Cambria" w:hAnsi="Cambria"/>
          <w:sz w:val="22"/>
          <w:szCs w:val="22"/>
          <w:lang w:val="en-AU"/>
        </w:rPr>
        <w:t xml:space="preserve"> too. These describe how to handle </w:t>
      </w:r>
      <w:r w:rsidR="00A87FC4" w:rsidRPr="00C6677B">
        <w:rPr>
          <w:rFonts w:ascii="Cambria" w:hAnsi="Cambria"/>
          <w:sz w:val="22"/>
          <w:szCs w:val="22"/>
          <w:lang w:val="en-AU"/>
        </w:rPr>
        <w:t xml:space="preserve">albedo, light attenuation, </w:t>
      </w:r>
      <w:r w:rsidR="00F62A26" w:rsidRPr="00C6677B">
        <w:rPr>
          <w:rFonts w:ascii="Cambria" w:hAnsi="Cambria"/>
          <w:sz w:val="22"/>
          <w:szCs w:val="22"/>
          <w:lang w:val="en-AU"/>
        </w:rPr>
        <w:t xml:space="preserve">the </w:t>
      </w:r>
      <w:r w:rsidR="00A87FC4" w:rsidRPr="00C6677B">
        <w:rPr>
          <w:rFonts w:ascii="Cambria" w:hAnsi="Cambria"/>
          <w:sz w:val="22"/>
          <w:szCs w:val="22"/>
          <w:lang w:val="en-AU"/>
        </w:rPr>
        <w:t>depth consumers can dig into ice</w:t>
      </w:r>
      <w:r w:rsidR="00F62A26" w:rsidRPr="00C6677B">
        <w:rPr>
          <w:rFonts w:ascii="Cambria" w:hAnsi="Cambria"/>
          <w:sz w:val="22"/>
          <w:szCs w:val="22"/>
          <w:lang w:val="en-AU"/>
        </w:rPr>
        <w:t xml:space="preserve"> (the</w:t>
      </w:r>
      <w:r w:rsidR="00A87FC4" w:rsidRPr="00C6677B">
        <w:rPr>
          <w:rFonts w:ascii="Cambria" w:hAnsi="Cambria"/>
          <w:sz w:val="22"/>
          <w:szCs w:val="22"/>
          <w:lang w:val="en-AU"/>
        </w:rPr>
        <w:t xml:space="preserve"> ice penetration depth of predators</w:t>
      </w:r>
      <w:r w:rsidR="00F62A26" w:rsidRPr="00C6677B">
        <w:rPr>
          <w:rFonts w:ascii="Cambria" w:hAnsi="Cambria"/>
          <w:sz w:val="22"/>
          <w:szCs w:val="22"/>
          <w:lang w:val="en-AU"/>
        </w:rPr>
        <w:t>).</w:t>
      </w:r>
      <w:r w:rsidRPr="00C6677B">
        <w:rPr>
          <w:rFonts w:ascii="Cambria" w:hAnsi="Cambria"/>
          <w:sz w:val="22"/>
          <w:szCs w:val="22"/>
          <w:lang w:val="en-AU"/>
        </w:rPr>
        <w:t xml:space="preserve"> </w:t>
      </w:r>
    </w:p>
    <w:p w14:paraId="03733AE8" w14:textId="77777777" w:rsidR="00B07AA0" w:rsidRPr="00C6677B" w:rsidRDefault="00B07AA0" w:rsidP="00C6677B">
      <w:pPr>
        <w:pStyle w:val="CommentText"/>
        <w:tabs>
          <w:tab w:val="left" w:pos="709"/>
        </w:tabs>
        <w:spacing w:after="0" w:line="276" w:lineRule="auto"/>
        <w:rPr>
          <w:rFonts w:ascii="Cambria" w:hAnsi="Cambria"/>
          <w:b/>
          <w:sz w:val="22"/>
          <w:szCs w:val="22"/>
          <w:lang w:val="en-AU"/>
        </w:rPr>
      </w:pPr>
    </w:p>
    <w:p w14:paraId="03FC5D22" w14:textId="011CD66F" w:rsidR="00946325" w:rsidRPr="00466DA6" w:rsidRDefault="00946325" w:rsidP="00C6677B">
      <w:pPr>
        <w:pStyle w:val="CommentText"/>
        <w:tabs>
          <w:tab w:val="left" w:pos="709"/>
        </w:tabs>
        <w:spacing w:after="0" w:line="276" w:lineRule="auto"/>
        <w:outlineLvl w:val="2"/>
        <w:rPr>
          <w:rFonts w:ascii="Cambria" w:hAnsi="Cambria"/>
          <w:b/>
          <w:i/>
          <w:sz w:val="22"/>
          <w:szCs w:val="22"/>
          <w:lang w:val="en-AU"/>
        </w:rPr>
      </w:pPr>
      <w:bookmarkStart w:id="72" w:name="_Toc123075538"/>
      <w:r w:rsidRPr="00466DA6">
        <w:rPr>
          <w:rFonts w:ascii="Cambria" w:hAnsi="Cambria"/>
          <w:b/>
          <w:i/>
          <w:sz w:val="22"/>
          <w:szCs w:val="22"/>
          <w:lang w:val="en-AU"/>
        </w:rPr>
        <w:t>5.</w:t>
      </w:r>
      <w:r w:rsidR="009B23DA" w:rsidRPr="00466DA6">
        <w:rPr>
          <w:rFonts w:ascii="Cambria" w:hAnsi="Cambria"/>
          <w:b/>
          <w:i/>
          <w:sz w:val="22"/>
          <w:szCs w:val="22"/>
          <w:lang w:val="en-AU"/>
        </w:rPr>
        <w:t>5.</w:t>
      </w:r>
      <w:r w:rsidRPr="00466DA6">
        <w:rPr>
          <w:rFonts w:ascii="Cambria" w:hAnsi="Cambria"/>
          <w:b/>
          <w:i/>
          <w:sz w:val="22"/>
          <w:szCs w:val="22"/>
          <w:lang w:val="en-AU"/>
        </w:rPr>
        <w:t xml:space="preserve">3. </w:t>
      </w:r>
      <w:r w:rsidR="00A000C5" w:rsidRPr="00466DA6">
        <w:rPr>
          <w:rFonts w:ascii="Cambria" w:hAnsi="Cambria"/>
          <w:b/>
          <w:i/>
          <w:sz w:val="22"/>
          <w:szCs w:val="22"/>
          <w:lang w:val="en-AU"/>
        </w:rPr>
        <w:t>C</w:t>
      </w:r>
      <w:r w:rsidRPr="00466DA6">
        <w:rPr>
          <w:rFonts w:ascii="Cambria" w:hAnsi="Cambria"/>
          <w:b/>
          <w:i/>
          <w:sz w:val="22"/>
          <w:szCs w:val="22"/>
          <w:lang w:val="en-AU"/>
        </w:rPr>
        <w:t>ontaminants</w:t>
      </w:r>
      <w:bookmarkEnd w:id="72"/>
      <w:r w:rsidRPr="00466DA6">
        <w:rPr>
          <w:rFonts w:ascii="Cambria" w:hAnsi="Cambria"/>
          <w:b/>
          <w:i/>
          <w:sz w:val="22"/>
          <w:szCs w:val="22"/>
          <w:lang w:val="en-AU"/>
        </w:rPr>
        <w:t xml:space="preserve"> </w:t>
      </w:r>
    </w:p>
    <w:p w14:paraId="038DA11F" w14:textId="77777777" w:rsidR="00946325" w:rsidRPr="00C6677B" w:rsidRDefault="00946325" w:rsidP="00C6677B">
      <w:pPr>
        <w:pStyle w:val="CommentText"/>
        <w:tabs>
          <w:tab w:val="left" w:pos="709"/>
        </w:tabs>
        <w:spacing w:after="0" w:line="276" w:lineRule="auto"/>
        <w:rPr>
          <w:rFonts w:ascii="Cambria" w:hAnsi="Cambria"/>
          <w:sz w:val="22"/>
          <w:szCs w:val="22"/>
          <w:lang w:val="en-AU"/>
        </w:rPr>
      </w:pPr>
    </w:p>
    <w:p w14:paraId="486A172F" w14:textId="0CBCC7B4" w:rsidR="009B23DA" w:rsidRPr="00C6677B" w:rsidRDefault="00A87FC4"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It is now possible to </w:t>
      </w:r>
      <w:r w:rsidR="00946325" w:rsidRPr="00C6677B">
        <w:rPr>
          <w:rFonts w:ascii="Cambria" w:hAnsi="Cambria"/>
          <w:sz w:val="22"/>
          <w:szCs w:val="22"/>
          <w:lang w:val="en-AU"/>
        </w:rPr>
        <w:t xml:space="preserve">track </w:t>
      </w:r>
      <w:r w:rsidRPr="00C6677B">
        <w:rPr>
          <w:rFonts w:ascii="Cambria" w:hAnsi="Cambria"/>
          <w:sz w:val="22"/>
          <w:szCs w:val="22"/>
          <w:lang w:val="en-AU"/>
        </w:rPr>
        <w:t xml:space="preserve">an unlimited number of </w:t>
      </w:r>
      <w:hyperlink r:id="rId142" w:history="1">
        <w:r w:rsidR="00946325" w:rsidRPr="00C6677B">
          <w:rPr>
            <w:rStyle w:val="BodytextChar"/>
            <w:rFonts w:ascii="Cambria" w:hAnsi="Cambria"/>
            <w:sz w:val="22"/>
            <w:szCs w:val="22"/>
          </w:rPr>
          <w:t>contaminants</w:t>
        </w:r>
      </w:hyperlink>
      <w:r w:rsidR="00946325" w:rsidRPr="00C6677B">
        <w:rPr>
          <w:rFonts w:ascii="Cambria" w:hAnsi="Cambria"/>
          <w:sz w:val="22"/>
          <w:szCs w:val="22"/>
          <w:lang w:val="en-AU"/>
        </w:rPr>
        <w:t xml:space="preserve"> through the food chain. </w:t>
      </w:r>
      <w:r w:rsidRPr="00C6677B">
        <w:rPr>
          <w:rFonts w:ascii="Cambria" w:hAnsi="Cambria"/>
          <w:sz w:val="22"/>
          <w:szCs w:val="22"/>
          <w:lang w:val="en-AU"/>
        </w:rPr>
        <w:t xml:space="preserve">However, each contaminant requires specific new tracers tracking contaminant concentrations in each functional group (and each age group of </w:t>
      </w:r>
      <w:r w:rsidR="00031215" w:rsidRPr="00C6677B">
        <w:rPr>
          <w:rFonts w:ascii="Cambria" w:hAnsi="Cambria"/>
          <w:sz w:val="22"/>
          <w:szCs w:val="22"/>
          <w:lang w:val="en-AU"/>
        </w:rPr>
        <w:t xml:space="preserve">fully age structured </w:t>
      </w:r>
      <w:r w:rsidRPr="00C6677B">
        <w:rPr>
          <w:rFonts w:ascii="Cambria" w:hAnsi="Cambria"/>
          <w:sz w:val="22"/>
          <w:szCs w:val="22"/>
          <w:lang w:val="en-AU"/>
        </w:rPr>
        <w:t xml:space="preserve">functional groups), which means </w:t>
      </w:r>
      <w:r w:rsidRPr="00C6677B">
        <w:rPr>
          <w:rFonts w:ascii="Cambria" w:hAnsi="Cambria"/>
          <w:sz w:val="22"/>
          <w:szCs w:val="22"/>
          <w:lang w:val="en-AU"/>
        </w:rPr>
        <w:lastRenderedPageBreak/>
        <w:t xml:space="preserve">significant changes to the input files and longer simulation run times. </w:t>
      </w:r>
      <w:r w:rsidR="009B23DA" w:rsidRPr="00C6677B">
        <w:rPr>
          <w:rFonts w:ascii="Cambria" w:hAnsi="Cambria"/>
          <w:sz w:val="22"/>
          <w:szCs w:val="22"/>
          <w:lang w:val="en-AU"/>
        </w:rPr>
        <w:t xml:space="preserve">Each contaminant in the </w:t>
      </w:r>
      <w:r w:rsidR="009B23DA" w:rsidRPr="00C6677B">
        <w:rPr>
          <w:rFonts w:ascii="Cambria" w:hAnsi="Cambria"/>
          <w:i/>
          <w:sz w:val="22"/>
          <w:szCs w:val="22"/>
          <w:lang w:val="en-AU"/>
        </w:rPr>
        <w:t>initial_conditions.nc</w:t>
      </w:r>
      <w:r w:rsidR="009B23DA" w:rsidRPr="00C6677B">
        <w:rPr>
          <w:rFonts w:ascii="Cambria" w:hAnsi="Cambria"/>
          <w:sz w:val="22"/>
          <w:szCs w:val="22"/>
          <w:lang w:val="en-AU"/>
        </w:rPr>
        <w:t xml:space="preserve"> is setup as a separate tracer (e</w:t>
      </w:r>
      <w:r w:rsidR="00D41034">
        <w:rPr>
          <w:rFonts w:ascii="Cambria" w:hAnsi="Cambria"/>
          <w:sz w:val="22"/>
          <w:szCs w:val="22"/>
          <w:lang w:val="en-AU"/>
        </w:rPr>
        <w:t>.</w:t>
      </w:r>
      <w:r w:rsidR="009B23DA" w:rsidRPr="00C6677B">
        <w:rPr>
          <w:rFonts w:ascii="Cambria" w:hAnsi="Cambria"/>
          <w:sz w:val="22"/>
          <w:szCs w:val="22"/>
          <w:lang w:val="en-AU"/>
        </w:rPr>
        <w:t>g</w:t>
      </w:r>
      <w:r w:rsidR="00D41034">
        <w:rPr>
          <w:rFonts w:ascii="Cambria" w:hAnsi="Cambria"/>
          <w:sz w:val="22"/>
          <w:szCs w:val="22"/>
          <w:lang w:val="en-AU"/>
        </w:rPr>
        <w:t>.</w:t>
      </w:r>
      <w:r w:rsidR="009B23DA" w:rsidRPr="00C6677B">
        <w:rPr>
          <w:rFonts w:ascii="Cambria" w:hAnsi="Cambria"/>
          <w:sz w:val="22"/>
          <w:szCs w:val="22"/>
          <w:lang w:val="en-AU"/>
        </w:rPr>
        <w:t xml:space="preserve"> Arsenic). Because contaminants are tracked through all functional groups, a new contaminant tracer must be added for all tracked functional groups, e.g. Sed_Bact_Arsenic, Zoo_Arsenic, Cod1_Arsenic, Cod2_Arsenic, Cod3_Arsenic and so on. </w:t>
      </w:r>
    </w:p>
    <w:p w14:paraId="2F762762" w14:textId="77777777" w:rsidR="009B23DA" w:rsidRPr="00C6677B" w:rsidRDefault="009B23DA" w:rsidP="00C6677B">
      <w:pPr>
        <w:pStyle w:val="CommentText"/>
        <w:tabs>
          <w:tab w:val="left" w:pos="709"/>
        </w:tabs>
        <w:spacing w:after="0" w:line="276" w:lineRule="auto"/>
        <w:rPr>
          <w:rFonts w:ascii="Cambria" w:hAnsi="Cambria"/>
          <w:sz w:val="22"/>
          <w:szCs w:val="22"/>
          <w:lang w:val="en-AU"/>
        </w:rPr>
      </w:pPr>
    </w:p>
    <w:p w14:paraId="6B6AC57A" w14:textId="41460D12" w:rsidR="00946325" w:rsidRPr="00C6677B" w:rsidRDefault="004B1088"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functional groups take up contaminants either through contact, general uptake or through consumption. For each functional group the user will have to provide a number of </w:t>
      </w:r>
      <w:hyperlink r:id="rId143" w:history="1">
        <w:r w:rsidRPr="00C6677B">
          <w:rPr>
            <w:rStyle w:val="BodytextChar"/>
            <w:rFonts w:ascii="Cambria" w:hAnsi="Cambria"/>
            <w:sz w:val="22"/>
            <w:szCs w:val="22"/>
          </w:rPr>
          <w:t xml:space="preserve">new parameters in the </w:t>
        </w:r>
        <w:r w:rsidRPr="00C6677B">
          <w:rPr>
            <w:rStyle w:val="BodytextChar"/>
            <w:rFonts w:ascii="Cambria" w:hAnsi="Cambria"/>
            <w:i/>
            <w:sz w:val="22"/>
            <w:szCs w:val="22"/>
          </w:rPr>
          <w:t>biology.prm</w:t>
        </w:r>
      </w:hyperlink>
      <w:r w:rsidRPr="00C6677B">
        <w:rPr>
          <w:rFonts w:ascii="Cambria" w:hAnsi="Cambria"/>
          <w:sz w:val="22"/>
          <w:szCs w:val="22"/>
          <w:lang w:val="en-AU"/>
        </w:rPr>
        <w:t xml:space="preserve"> file: the uptake shape (linear or sigmoidal), uptake rate (mgm</w:t>
      </w:r>
      <w:r w:rsidR="00F62A26" w:rsidRPr="00C6677B">
        <w:rPr>
          <w:rFonts w:ascii="Cambria" w:hAnsi="Cambria"/>
          <w:sz w:val="22"/>
          <w:szCs w:val="22"/>
          <w:lang w:val="en-AU"/>
        </w:rPr>
        <w:t>-</w:t>
      </w:r>
      <w:r w:rsidRPr="00C6677B">
        <w:rPr>
          <w:rFonts w:ascii="Cambria" w:hAnsi="Cambria"/>
          <w:sz w:val="22"/>
          <w:szCs w:val="22"/>
          <w:vertAlign w:val="superscript"/>
          <w:lang w:val="en-AU"/>
        </w:rPr>
        <w:t>3</w:t>
      </w:r>
      <w:r w:rsidRPr="00C6677B">
        <w:rPr>
          <w:rFonts w:ascii="Cambria" w:hAnsi="Cambria"/>
          <w:sz w:val="22"/>
          <w:szCs w:val="22"/>
          <w:lang w:val="en-AU"/>
        </w:rPr>
        <w:t xml:space="preserve"> per second), 100% and 50% lethal concentration, and time to reach 50% mortality. It is also possible to </w:t>
      </w:r>
      <w:r w:rsidR="009B23DA" w:rsidRPr="00C6677B">
        <w:rPr>
          <w:rFonts w:ascii="Cambria" w:hAnsi="Cambria"/>
          <w:sz w:val="22"/>
          <w:szCs w:val="22"/>
          <w:lang w:val="en-AU"/>
        </w:rPr>
        <w:t>include an additional contaminant effect on growth</w:t>
      </w:r>
      <w:r w:rsidRPr="00C6677B">
        <w:rPr>
          <w:rFonts w:ascii="Cambria" w:hAnsi="Cambria"/>
          <w:sz w:val="22"/>
          <w:szCs w:val="22"/>
          <w:lang w:val="en-AU"/>
        </w:rPr>
        <w:t xml:space="preserve">. </w:t>
      </w:r>
    </w:p>
    <w:p w14:paraId="7A26C164" w14:textId="2EB05B7B" w:rsidR="00946325" w:rsidRPr="00C6677B" w:rsidRDefault="00946325" w:rsidP="00C6677B">
      <w:pPr>
        <w:pStyle w:val="CommentText"/>
        <w:tabs>
          <w:tab w:val="left" w:pos="709"/>
        </w:tabs>
        <w:spacing w:after="0" w:line="276" w:lineRule="auto"/>
        <w:rPr>
          <w:rFonts w:ascii="Cambria" w:hAnsi="Cambria"/>
          <w:sz w:val="22"/>
          <w:szCs w:val="22"/>
          <w:lang w:val="en-AU"/>
        </w:rPr>
      </w:pPr>
    </w:p>
    <w:p w14:paraId="1D0BAFEB" w14:textId="77777777" w:rsidR="00466DA6" w:rsidRDefault="004B1088"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T</w:t>
      </w:r>
      <w:r w:rsidR="009B23DA" w:rsidRPr="00C6677B">
        <w:rPr>
          <w:rFonts w:ascii="Cambria" w:hAnsi="Cambria"/>
          <w:sz w:val="22"/>
          <w:szCs w:val="22"/>
          <w:lang w:val="en-AU"/>
        </w:rPr>
        <w:t>o</w:t>
      </w:r>
      <w:r w:rsidRPr="00C6677B">
        <w:rPr>
          <w:rFonts w:ascii="Cambria" w:hAnsi="Cambria"/>
          <w:sz w:val="22"/>
          <w:szCs w:val="22"/>
          <w:lang w:val="en-AU"/>
        </w:rPr>
        <w:t xml:space="preserve"> set up contaminant tracking </w:t>
      </w:r>
      <w:r w:rsidR="009B23DA" w:rsidRPr="00C6677B">
        <w:rPr>
          <w:rFonts w:ascii="Cambria" w:hAnsi="Cambria"/>
          <w:sz w:val="22"/>
          <w:szCs w:val="22"/>
          <w:lang w:val="en-AU"/>
        </w:rPr>
        <w:t>set the</w:t>
      </w:r>
      <w:r w:rsidR="00946325" w:rsidRPr="00C6677B">
        <w:rPr>
          <w:rFonts w:ascii="Cambria" w:hAnsi="Cambria"/>
          <w:sz w:val="22"/>
          <w:szCs w:val="22"/>
          <w:lang w:val="en-AU"/>
        </w:rPr>
        <w:t xml:space="preserve"> </w:t>
      </w:r>
      <w:r w:rsidR="00946325" w:rsidRPr="00C6677B">
        <w:rPr>
          <w:rFonts w:ascii="Cambria" w:hAnsi="Cambria"/>
          <w:color w:val="E36C0A" w:themeColor="accent6" w:themeShade="BF"/>
          <w:sz w:val="22"/>
          <w:szCs w:val="22"/>
          <w:lang w:val="en-AU"/>
        </w:rPr>
        <w:t xml:space="preserve">track_contaminants </w:t>
      </w:r>
      <w:r w:rsidRPr="00C6677B">
        <w:rPr>
          <w:rFonts w:ascii="Cambria" w:hAnsi="Cambria"/>
          <w:sz w:val="22"/>
          <w:szCs w:val="22"/>
          <w:lang w:val="en-AU"/>
        </w:rPr>
        <w:t xml:space="preserve">flag </w:t>
      </w:r>
      <w:r w:rsidR="009B23DA" w:rsidRPr="00C6677B">
        <w:rPr>
          <w:rFonts w:ascii="Cambria" w:hAnsi="Cambria"/>
          <w:sz w:val="22"/>
          <w:szCs w:val="22"/>
          <w:lang w:val="en-AU"/>
        </w:rPr>
        <w:t xml:space="preserve">to 1 </w:t>
      </w:r>
      <w:r w:rsidRPr="00C6677B">
        <w:rPr>
          <w:rFonts w:ascii="Cambria" w:hAnsi="Cambria"/>
          <w:sz w:val="22"/>
          <w:szCs w:val="22"/>
          <w:lang w:val="en-AU"/>
        </w:rPr>
        <w:t xml:space="preserve">in the </w:t>
      </w:r>
      <w:r w:rsidRPr="00C6677B">
        <w:rPr>
          <w:rFonts w:ascii="Cambria" w:hAnsi="Cambria"/>
          <w:i/>
          <w:sz w:val="22"/>
          <w:szCs w:val="22"/>
          <w:lang w:val="en-AU"/>
        </w:rPr>
        <w:t>run.prm</w:t>
      </w:r>
      <w:r w:rsidRPr="00C6677B">
        <w:rPr>
          <w:rFonts w:ascii="Cambria" w:hAnsi="Cambria"/>
          <w:sz w:val="22"/>
          <w:szCs w:val="22"/>
          <w:lang w:val="en-AU"/>
        </w:rPr>
        <w:t xml:space="preserve"> file and provide contaminant names and forcing files.</w:t>
      </w:r>
    </w:p>
    <w:p w14:paraId="16FBA7A7" w14:textId="77777777" w:rsidR="00466DA6" w:rsidRDefault="00466DA6" w:rsidP="00C6677B">
      <w:pPr>
        <w:pStyle w:val="CommentText"/>
        <w:tabs>
          <w:tab w:val="left" w:pos="709"/>
        </w:tabs>
        <w:spacing w:after="0" w:line="276" w:lineRule="auto"/>
        <w:rPr>
          <w:rFonts w:ascii="Cambria" w:hAnsi="Cambria"/>
          <w:sz w:val="22"/>
          <w:szCs w:val="22"/>
          <w:lang w:val="en-AU"/>
        </w:rPr>
      </w:pPr>
    </w:p>
    <w:p w14:paraId="75322621" w14:textId="48CE4249"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The definitions of contaminant tracers are added to the </w:t>
      </w:r>
      <w:r w:rsidRPr="00466DA6">
        <w:rPr>
          <w:rFonts w:ascii="Cambria" w:hAnsi="Cambria"/>
          <w:i/>
          <w:sz w:val="22"/>
          <w:szCs w:val="22"/>
          <w:lang w:val="en-AU"/>
        </w:rPr>
        <w:t>run.prm</w:t>
      </w:r>
      <w:r>
        <w:rPr>
          <w:rFonts w:ascii="Cambria" w:hAnsi="Cambria"/>
          <w:sz w:val="22"/>
          <w:szCs w:val="22"/>
          <w:lang w:val="en-AU"/>
        </w:rPr>
        <w:t xml:space="preserve"> file</w:t>
      </w:r>
      <w:r w:rsidRPr="00466DA6">
        <w:rPr>
          <w:rFonts w:ascii="Cambria" w:hAnsi="Cambria"/>
          <w:sz w:val="22"/>
          <w:szCs w:val="22"/>
          <w:lang w:val="en-AU"/>
        </w:rPr>
        <w:t xml:space="preserve">. For example, if you want to add a single Arsenic tracer you would add the following to the </w:t>
      </w:r>
      <w:r w:rsidRPr="00E249D0">
        <w:rPr>
          <w:rFonts w:ascii="Cambria" w:hAnsi="Cambria"/>
          <w:i/>
          <w:sz w:val="22"/>
          <w:szCs w:val="22"/>
          <w:lang w:val="en-AU"/>
        </w:rPr>
        <w:t>run.prm</w:t>
      </w:r>
      <w:r w:rsidRPr="00466DA6">
        <w:rPr>
          <w:rFonts w:ascii="Cambria" w:hAnsi="Cambria"/>
          <w:sz w:val="22"/>
          <w:szCs w:val="22"/>
          <w:lang w:val="en-AU"/>
        </w:rPr>
        <w:t xml:space="preserve"> file:</w:t>
      </w:r>
    </w:p>
    <w:p w14:paraId="1FEDA85E"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Set track contaminants to 1 to have active contaminants and 0 if no contaminants are desired</w:t>
      </w:r>
    </w:p>
    <w:p w14:paraId="7B60D2AB"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track_contaminants </w:t>
      </w:r>
      <w:r w:rsidRPr="00466DA6">
        <w:rPr>
          <w:rFonts w:ascii="Cambria" w:hAnsi="Cambria"/>
          <w:sz w:val="22"/>
          <w:szCs w:val="22"/>
          <w:lang w:val="en-AU"/>
        </w:rPr>
        <w:t xml:space="preserve">1 </w:t>
      </w:r>
    </w:p>
    <w:p w14:paraId="4C7EF6FC"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The number of contaminants to read in</w:t>
      </w:r>
    </w:p>
    <w:p w14:paraId="3DD60DF8" w14:textId="528A2AA1" w:rsid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num_contaminants </w:t>
      </w:r>
      <w:r w:rsidRPr="00466DA6">
        <w:rPr>
          <w:rFonts w:ascii="Cambria" w:hAnsi="Cambria"/>
          <w:sz w:val="22"/>
          <w:szCs w:val="22"/>
          <w:lang w:val="en-AU"/>
        </w:rPr>
        <w:t>1</w:t>
      </w:r>
    </w:p>
    <w:p w14:paraId="19923E47" w14:textId="705D347A" w:rsidR="0025269D" w:rsidRDefault="0025269D" w:rsidP="00466DA6">
      <w:pPr>
        <w:pStyle w:val="CommentText"/>
        <w:tabs>
          <w:tab w:val="left" w:pos="709"/>
        </w:tabs>
        <w:spacing w:after="0"/>
        <w:rPr>
          <w:rFonts w:ascii="Cambria" w:hAnsi="Cambria"/>
          <w:sz w:val="22"/>
          <w:szCs w:val="22"/>
          <w:lang w:val="en-AU"/>
        </w:rPr>
      </w:pPr>
      <w:r>
        <w:rPr>
          <w:rFonts w:ascii="Cambria" w:hAnsi="Cambria"/>
          <w:sz w:val="22"/>
          <w:szCs w:val="22"/>
          <w:lang w:val="en-AU"/>
        </w:rPr>
        <w:t># Whether you need to check the contaminant fluxes (for the debugging or calibration of the contaminant model components)</w:t>
      </w:r>
    </w:p>
    <w:p w14:paraId="42B315E5" w14:textId="11A7CBB2" w:rsidR="0025269D" w:rsidRDefault="0025269D" w:rsidP="00466DA6">
      <w:pPr>
        <w:pStyle w:val="CommentText"/>
        <w:tabs>
          <w:tab w:val="left" w:pos="709"/>
        </w:tabs>
        <w:spacing w:after="0"/>
        <w:rPr>
          <w:rFonts w:ascii="Cambria" w:hAnsi="Cambria"/>
          <w:sz w:val="22"/>
          <w:szCs w:val="22"/>
          <w:lang w:val="en-AU"/>
        </w:rPr>
      </w:pPr>
      <w:r w:rsidRPr="0025269D">
        <w:rPr>
          <w:rFonts w:ascii="Cambria" w:hAnsi="Cambria"/>
          <w:color w:val="E36C0A" w:themeColor="accent6" w:themeShade="BF"/>
          <w:sz w:val="22"/>
          <w:szCs w:val="22"/>
          <w:lang w:val="en-AU"/>
        </w:rPr>
        <w:t>flag_contam_sanity_check</w:t>
      </w:r>
      <w:r>
        <w:rPr>
          <w:rFonts w:ascii="Cambria" w:hAnsi="Cambria"/>
          <w:sz w:val="22"/>
          <w:szCs w:val="22"/>
          <w:lang w:val="en-AU"/>
        </w:rPr>
        <w:t xml:space="preserve"> 1</w:t>
      </w:r>
    </w:p>
    <w:p w14:paraId="514D1121" w14:textId="77777777" w:rsidR="00E249D0" w:rsidRDefault="00E249D0" w:rsidP="00466DA6">
      <w:pPr>
        <w:pStyle w:val="CommentText"/>
        <w:tabs>
          <w:tab w:val="left" w:pos="709"/>
        </w:tabs>
        <w:spacing w:after="0"/>
        <w:rPr>
          <w:rFonts w:ascii="Cambria" w:hAnsi="Cambria"/>
          <w:sz w:val="22"/>
          <w:szCs w:val="22"/>
          <w:lang w:val="en-AU"/>
        </w:rPr>
      </w:pPr>
    </w:p>
    <w:p w14:paraId="57E2B690" w14:textId="2A25AE16"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To identify the contaminants, add an array of space separated contaminant names. </w:t>
      </w:r>
    </w:p>
    <w:p w14:paraId="2F82997D" w14:textId="08094F72"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Atlantis will search for tracers with these names in the initial conditions file.</w:t>
      </w:r>
    </w:p>
    <w:p w14:paraId="40472ED2" w14:textId="68420CC4"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The number after contaminant names is the number of contaminant names to read in - same as other array definitions in the prm files.</w:t>
      </w:r>
    </w:p>
    <w:p w14:paraId="54E26701" w14:textId="77777777" w:rsidR="00E249D0" w:rsidRDefault="00E249D0" w:rsidP="00466DA6">
      <w:pPr>
        <w:pStyle w:val="CommentText"/>
        <w:tabs>
          <w:tab w:val="left" w:pos="709"/>
        </w:tabs>
        <w:spacing w:after="0"/>
        <w:rPr>
          <w:rFonts w:ascii="Cambria" w:hAnsi="Cambria"/>
          <w:sz w:val="22"/>
          <w:szCs w:val="22"/>
          <w:lang w:val="en-AU"/>
        </w:rPr>
      </w:pPr>
    </w:p>
    <w:p w14:paraId="05DC0309" w14:textId="48F0B1D0"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contaminant_names </w:t>
      </w:r>
      <w:r w:rsidRPr="00466DA6">
        <w:rPr>
          <w:rFonts w:ascii="Cambria" w:hAnsi="Cambria"/>
          <w:sz w:val="22"/>
          <w:szCs w:val="22"/>
          <w:lang w:val="en-AU"/>
        </w:rPr>
        <w:t>1</w:t>
      </w:r>
    </w:p>
    <w:p w14:paraId="646D3474"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Arsenic</w:t>
      </w:r>
    </w:p>
    <w:p w14:paraId="05DA0AAE" w14:textId="77777777" w:rsidR="00E249D0" w:rsidRDefault="00E249D0" w:rsidP="00466DA6">
      <w:pPr>
        <w:pStyle w:val="CommentText"/>
        <w:tabs>
          <w:tab w:val="left" w:pos="709"/>
        </w:tabs>
        <w:spacing w:after="0"/>
        <w:rPr>
          <w:rFonts w:ascii="Cambria" w:hAnsi="Cambria"/>
          <w:sz w:val="22"/>
          <w:szCs w:val="22"/>
          <w:lang w:val="en-AU"/>
        </w:rPr>
      </w:pPr>
    </w:p>
    <w:p w14:paraId="4C822B38" w14:textId="7FB7A75D"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The units of the contaminants</w:t>
      </w:r>
      <w:r w:rsidR="00E249D0">
        <w:rPr>
          <w:rFonts w:ascii="Cambria" w:hAnsi="Cambria"/>
          <w:sz w:val="22"/>
          <w:szCs w:val="22"/>
          <w:lang w:val="en-AU"/>
        </w:rPr>
        <w:t xml:space="preserve"> are</w:t>
      </w:r>
      <w:r w:rsidRPr="00466DA6">
        <w:rPr>
          <w:rFonts w:ascii="Cambria" w:hAnsi="Cambria"/>
          <w:sz w:val="22"/>
          <w:szCs w:val="22"/>
          <w:lang w:val="en-AU"/>
        </w:rPr>
        <w:t xml:space="preserve"> entered as a space separated array. </w:t>
      </w:r>
    </w:p>
    <w:p w14:paraId="38C0DE75"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contaminant_units </w:t>
      </w:r>
      <w:r w:rsidRPr="00466DA6">
        <w:rPr>
          <w:rFonts w:ascii="Cambria" w:hAnsi="Cambria"/>
          <w:sz w:val="22"/>
          <w:szCs w:val="22"/>
          <w:lang w:val="en-AU"/>
        </w:rPr>
        <w:t>1</w:t>
      </w:r>
    </w:p>
    <w:p w14:paraId="5A23038C"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As/m^3</w:t>
      </w:r>
    </w:p>
    <w:p w14:paraId="0C4BF1EC" w14:textId="77777777" w:rsidR="00466DA6" w:rsidRPr="00466DA6" w:rsidRDefault="00466DA6" w:rsidP="00466DA6">
      <w:pPr>
        <w:pStyle w:val="CommentText"/>
        <w:tabs>
          <w:tab w:val="left" w:pos="709"/>
        </w:tabs>
        <w:spacing w:after="0"/>
        <w:rPr>
          <w:rFonts w:ascii="Cambria" w:hAnsi="Cambria"/>
          <w:sz w:val="22"/>
          <w:szCs w:val="22"/>
          <w:lang w:val="en-AU"/>
        </w:rPr>
      </w:pPr>
    </w:p>
    <w:p w14:paraId="24D51858" w14:textId="13F052CF"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Atlantis will </w:t>
      </w:r>
      <w:r w:rsidR="00E249D0">
        <w:rPr>
          <w:rFonts w:ascii="Cambria" w:hAnsi="Cambria"/>
          <w:sz w:val="22"/>
          <w:szCs w:val="22"/>
          <w:lang w:val="en-AU"/>
        </w:rPr>
        <w:t xml:space="preserve">then </w:t>
      </w:r>
      <w:r w:rsidRPr="00466DA6">
        <w:rPr>
          <w:rFonts w:ascii="Cambria" w:hAnsi="Cambria"/>
          <w:sz w:val="22"/>
          <w:szCs w:val="22"/>
          <w:lang w:val="en-AU"/>
        </w:rPr>
        <w:t>expect the following tracer to be defined in the</w:t>
      </w:r>
      <w:r w:rsidRPr="00E249D0">
        <w:rPr>
          <w:rFonts w:ascii="Cambria" w:hAnsi="Cambria"/>
          <w:i/>
          <w:sz w:val="22"/>
          <w:szCs w:val="22"/>
          <w:lang w:val="en-AU"/>
        </w:rPr>
        <w:t xml:space="preserve"> initial</w:t>
      </w:r>
      <w:r w:rsidR="00E249D0" w:rsidRPr="00E249D0">
        <w:rPr>
          <w:rFonts w:ascii="Cambria" w:hAnsi="Cambria"/>
          <w:i/>
          <w:sz w:val="22"/>
          <w:szCs w:val="22"/>
          <w:lang w:val="en-AU"/>
        </w:rPr>
        <w:t>_</w:t>
      </w:r>
      <w:r w:rsidRPr="00E249D0">
        <w:rPr>
          <w:rFonts w:ascii="Cambria" w:hAnsi="Cambria"/>
          <w:i/>
          <w:sz w:val="22"/>
          <w:szCs w:val="22"/>
          <w:lang w:val="en-AU"/>
        </w:rPr>
        <w:t>conditions</w:t>
      </w:r>
      <w:r w:rsidR="00E249D0" w:rsidRPr="00E249D0">
        <w:rPr>
          <w:rFonts w:ascii="Cambria" w:hAnsi="Cambria"/>
          <w:i/>
          <w:sz w:val="22"/>
          <w:szCs w:val="22"/>
          <w:lang w:val="en-AU"/>
        </w:rPr>
        <w:t>.nc</w:t>
      </w:r>
      <w:r w:rsidRPr="00466DA6">
        <w:rPr>
          <w:rFonts w:ascii="Cambria" w:hAnsi="Cambria"/>
          <w:sz w:val="22"/>
          <w:szCs w:val="22"/>
          <w:lang w:val="en-AU"/>
        </w:rPr>
        <w:t xml:space="preserve"> model :</w:t>
      </w:r>
    </w:p>
    <w:p w14:paraId="1E13AEEE" w14:textId="77777777" w:rsidR="00466DA6" w:rsidRPr="00466DA6" w:rsidRDefault="00466DA6" w:rsidP="00466DA6">
      <w:pPr>
        <w:pStyle w:val="CommentText"/>
        <w:tabs>
          <w:tab w:val="left" w:pos="709"/>
        </w:tabs>
        <w:spacing w:after="0"/>
        <w:rPr>
          <w:rFonts w:ascii="Cambria" w:hAnsi="Cambria"/>
          <w:sz w:val="22"/>
          <w:szCs w:val="22"/>
          <w:lang w:val="en-AU"/>
        </w:rPr>
      </w:pPr>
    </w:p>
    <w:p w14:paraId="742A9475"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double Arsenic(t, b, z) ;</w:t>
      </w:r>
    </w:p>
    <w:p w14:paraId="208E4EF5"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Arsenic:bmtype = "tracer" ;</w:t>
      </w:r>
    </w:p>
    <w:p w14:paraId="0E77C9A0"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Arsenic:units = "As/m^3" ;</w:t>
      </w:r>
    </w:p>
    <w:p w14:paraId="247EB094"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Arsenic:long_name = "Amount of Arsenic" ;</w:t>
      </w:r>
    </w:p>
    <w:p w14:paraId="2B48F31C"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Arsenic:sumtype = 1 ;</w:t>
      </w:r>
    </w:p>
    <w:p w14:paraId="28A34EBE"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Arsenic:dtype = 0 ;</w:t>
      </w:r>
    </w:p>
    <w:p w14:paraId="1C109323"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Arsenic:inwc = 0 ;</w:t>
      </w:r>
    </w:p>
    <w:p w14:paraId="42E95D76"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Arsenic:insed = 0 ;</w:t>
      </w:r>
    </w:p>
    <w:p w14:paraId="0DB3571B"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Arsenic:dissol = 0 ;</w:t>
      </w:r>
    </w:p>
    <w:p w14:paraId="3421551E"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Arsenic:decay = 0. ;</w:t>
      </w:r>
    </w:p>
    <w:p w14:paraId="7DCB1D1D"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Arsenic:partic = 0 ;</w:t>
      </w:r>
    </w:p>
    <w:p w14:paraId="7428CABB"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Arsenic:_FillValue = 0. ;</w:t>
      </w:r>
    </w:p>
    <w:p w14:paraId="5BF66909" w14:textId="77777777" w:rsidR="00466DA6" w:rsidRPr="00466DA6" w:rsidRDefault="00466DA6" w:rsidP="00466DA6">
      <w:pPr>
        <w:pStyle w:val="CommentText"/>
        <w:tabs>
          <w:tab w:val="left" w:pos="709"/>
        </w:tabs>
        <w:spacing w:after="0"/>
        <w:rPr>
          <w:rFonts w:ascii="Cambria" w:hAnsi="Cambria"/>
          <w:sz w:val="22"/>
          <w:szCs w:val="22"/>
          <w:lang w:val="en-AU"/>
        </w:rPr>
      </w:pPr>
    </w:p>
    <w:p w14:paraId="172856EA" w14:textId="4192241B" w:rsid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lastRenderedPageBreak/>
        <w:t>For each contaminant tracer Atlantis must be provided with a forcing file in netcdf format</w:t>
      </w:r>
      <w:r w:rsidR="00E249D0">
        <w:rPr>
          <w:rFonts w:ascii="Cambria" w:hAnsi="Cambria"/>
          <w:sz w:val="22"/>
          <w:szCs w:val="22"/>
          <w:lang w:val="en-AU"/>
        </w:rPr>
        <w:t xml:space="preserve"> (the file name and path is given in the </w:t>
      </w:r>
      <w:r w:rsidR="00E249D0">
        <w:rPr>
          <w:rFonts w:ascii="Cambria" w:hAnsi="Cambria"/>
          <w:i/>
          <w:sz w:val="22"/>
          <w:szCs w:val="22"/>
          <w:lang w:val="en-AU"/>
        </w:rPr>
        <w:t>force.prm</w:t>
      </w:r>
      <w:r w:rsidR="00E249D0">
        <w:rPr>
          <w:rFonts w:ascii="Cambria" w:hAnsi="Cambria"/>
          <w:sz w:val="22"/>
          <w:szCs w:val="22"/>
          <w:lang w:val="en-AU"/>
        </w:rPr>
        <w:t xml:space="preserve"> file along with all other forcing time series)</w:t>
      </w:r>
      <w:r w:rsidRPr="00466DA6">
        <w:rPr>
          <w:rFonts w:ascii="Cambria" w:hAnsi="Cambria"/>
          <w:sz w:val="22"/>
          <w:szCs w:val="22"/>
          <w:lang w:val="en-AU"/>
        </w:rPr>
        <w:t>. These can be all contained in a single netcdf file or with separate files per tracer. The following is an example forcing file in line with our example – the contaminant is for Arsenic in a model, for a model with 2 boxes and 3 water column layers. This example is for a single spill in a single box/layer of the model on the second time step in the file. This assumes the contaminant will be spread around the model using the existing transport model within Atlantis.</w:t>
      </w:r>
    </w:p>
    <w:p w14:paraId="3A5F0F57" w14:textId="77777777" w:rsidR="00E249D0" w:rsidRPr="00466DA6" w:rsidRDefault="00E249D0" w:rsidP="00466DA6">
      <w:pPr>
        <w:pStyle w:val="CommentText"/>
        <w:tabs>
          <w:tab w:val="left" w:pos="709"/>
        </w:tabs>
        <w:spacing w:after="0"/>
        <w:rPr>
          <w:rFonts w:ascii="Cambria" w:hAnsi="Cambria"/>
          <w:sz w:val="22"/>
          <w:szCs w:val="22"/>
          <w:lang w:val="en-AU"/>
        </w:rPr>
      </w:pPr>
    </w:p>
    <w:p w14:paraId="019AFDEB"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netcdf Arsenic_filename {</w:t>
      </w:r>
    </w:p>
    <w:p w14:paraId="320BC89C"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dimensions:</w:t>
      </w:r>
    </w:p>
    <w:p w14:paraId="091BD0E8"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 = UNLIMITED ; // (3 currently)</w:t>
      </w:r>
    </w:p>
    <w:p w14:paraId="0B2A172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b = 2 ;</w:t>
      </w:r>
    </w:p>
    <w:p w14:paraId="68C72492"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z = 4 ;</w:t>
      </w:r>
    </w:p>
    <w:p w14:paraId="3AD2DEBA"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variables:</w:t>
      </w:r>
    </w:p>
    <w:p w14:paraId="46B75418"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double t(t) ;</w:t>
      </w:r>
    </w:p>
    <w:p w14:paraId="02220459" w14:textId="345C47A8"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t:units = "</w:t>
      </w:r>
      <w:r w:rsidR="00DB4F95" w:rsidRPr="00DB4F95">
        <w:rPr>
          <w:rFonts w:cstheme="minorHAnsi"/>
          <w:lang w:val="en-AU"/>
        </w:rPr>
        <w:t>2005-01-01 00:00:00 +10</w:t>
      </w:r>
      <w:r w:rsidRPr="00DB4F95">
        <w:rPr>
          <w:rFonts w:cstheme="minorHAnsi"/>
          <w:sz w:val="22"/>
          <w:szCs w:val="22"/>
          <w:lang w:val="en-AU"/>
        </w:rPr>
        <w:t>" ;</w:t>
      </w:r>
    </w:p>
    <w:p w14:paraId="6E0D85D3"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t:dt = 86400. ;</w:t>
      </w:r>
    </w:p>
    <w:p w14:paraId="17D3D20A"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double Arsenic(t, b, z) ;</w:t>
      </w:r>
    </w:p>
    <w:p w14:paraId="342D80B5"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Arsenic:_FillValue = -999. ;</w:t>
      </w:r>
    </w:p>
    <w:p w14:paraId="50AF66A3"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Arsenic:missing_value = -999. ;</w:t>
      </w:r>
    </w:p>
    <w:p w14:paraId="74014E9B"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Arsenic:valid_min = 0. ;</w:t>
      </w:r>
    </w:p>
    <w:p w14:paraId="713196E1"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Arsenic:valid_max = 300. ;</w:t>
      </w:r>
    </w:p>
    <w:p w14:paraId="16761846"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Arsenic:units = "As/m^3" ;</w:t>
      </w:r>
    </w:p>
    <w:p w14:paraId="4B8DE383" w14:textId="77777777" w:rsidR="00466DA6" w:rsidRPr="00DB4F95" w:rsidRDefault="00466DA6" w:rsidP="00466DA6">
      <w:pPr>
        <w:pStyle w:val="CommentText"/>
        <w:tabs>
          <w:tab w:val="left" w:pos="709"/>
        </w:tabs>
        <w:spacing w:after="0"/>
        <w:rPr>
          <w:rFonts w:cstheme="minorHAnsi"/>
          <w:sz w:val="22"/>
          <w:szCs w:val="22"/>
          <w:lang w:val="en-AU"/>
        </w:rPr>
      </w:pPr>
    </w:p>
    <w:p w14:paraId="1D5DE744"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global attributes:</w:t>
      </w:r>
    </w:p>
    <w:p w14:paraId="367DEAE7"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:title = "trivial" ;</w:t>
      </w:r>
    </w:p>
    <w:p w14:paraId="17A9798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:geometry = "VMPA_setas.bgm" ;</w:t>
      </w:r>
    </w:p>
    <w:p w14:paraId="5BA8398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:parameters = "" ;</w:t>
      </w:r>
    </w:p>
    <w:p w14:paraId="5FB42285" w14:textId="77777777" w:rsidR="00466DA6" w:rsidRPr="00DB4F95" w:rsidRDefault="00466DA6" w:rsidP="00466DA6">
      <w:pPr>
        <w:pStyle w:val="CommentText"/>
        <w:tabs>
          <w:tab w:val="left" w:pos="709"/>
        </w:tabs>
        <w:spacing w:after="0"/>
        <w:rPr>
          <w:rFonts w:cstheme="minorHAnsi"/>
          <w:sz w:val="22"/>
          <w:szCs w:val="22"/>
          <w:lang w:val="en-AU"/>
        </w:rPr>
      </w:pPr>
    </w:p>
    <w:p w14:paraId="1C9D3BC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data:</w:t>
      </w:r>
    </w:p>
    <w:p w14:paraId="570B3DF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 = 0, 86400, 172800 ;</w:t>
      </w:r>
    </w:p>
    <w:p w14:paraId="65555CE3" w14:textId="77777777" w:rsidR="00466DA6" w:rsidRPr="00DB4F95" w:rsidRDefault="00466DA6" w:rsidP="00466DA6">
      <w:pPr>
        <w:pStyle w:val="CommentText"/>
        <w:tabs>
          <w:tab w:val="left" w:pos="709"/>
        </w:tabs>
        <w:spacing w:after="0"/>
        <w:rPr>
          <w:rFonts w:cstheme="minorHAnsi"/>
          <w:sz w:val="22"/>
          <w:szCs w:val="22"/>
          <w:lang w:val="en-AU"/>
        </w:rPr>
      </w:pPr>
    </w:p>
    <w:p w14:paraId="16D94BBB"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 =</w:t>
      </w:r>
    </w:p>
    <w:p w14:paraId="293B018D"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w:t>
      </w:r>
    </w:p>
    <w:p w14:paraId="57B7560A"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w:t>
      </w:r>
    </w:p>
    <w:p w14:paraId="2F6C92FA"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0.1, _, _, _,</w:t>
      </w:r>
    </w:p>
    <w:p w14:paraId="734F5663"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w:t>
      </w:r>
    </w:p>
    <w:p w14:paraId="45B1FE70"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 </w:t>
      </w:r>
    </w:p>
    <w:p w14:paraId="587AECDF"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 ;</w:t>
      </w:r>
    </w:p>
    <w:p w14:paraId="7EDE0D36" w14:textId="77777777" w:rsidR="00466DA6" w:rsidRPr="00466DA6" w:rsidRDefault="00466DA6" w:rsidP="00466DA6">
      <w:pPr>
        <w:pStyle w:val="CommentText"/>
        <w:tabs>
          <w:tab w:val="left" w:pos="709"/>
        </w:tabs>
        <w:spacing w:after="0"/>
        <w:rPr>
          <w:rFonts w:ascii="Cambria" w:hAnsi="Cambria"/>
          <w:sz w:val="22"/>
          <w:szCs w:val="22"/>
          <w:lang w:val="en-AU"/>
        </w:rPr>
      </w:pPr>
      <w:r w:rsidRPr="00DB4F95">
        <w:rPr>
          <w:rFonts w:cstheme="minorHAnsi"/>
          <w:sz w:val="22"/>
          <w:szCs w:val="22"/>
          <w:lang w:val="en-AU"/>
        </w:rPr>
        <w:t>}</w:t>
      </w:r>
    </w:p>
    <w:p w14:paraId="27ADC788"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w:t>
      </w:r>
    </w:p>
    <w:p w14:paraId="50CC6A12"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To identify the forcing file enter the following into the force.prm file:</w:t>
      </w:r>
    </w:p>
    <w:p w14:paraId="4D0E212F" w14:textId="77777777" w:rsidR="00466DA6" w:rsidRPr="00466DA6" w:rsidRDefault="00466DA6" w:rsidP="00466DA6">
      <w:pPr>
        <w:pStyle w:val="CommentText"/>
        <w:tabs>
          <w:tab w:val="left" w:pos="709"/>
        </w:tabs>
        <w:spacing w:after="0"/>
        <w:rPr>
          <w:rFonts w:ascii="Cambria" w:hAnsi="Cambria"/>
          <w:sz w:val="22"/>
          <w:szCs w:val="22"/>
          <w:lang w:val="en-AU"/>
        </w:rPr>
      </w:pPr>
    </w:p>
    <w:p w14:paraId="321BF073"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use_force_tracers </w:t>
      </w:r>
      <w:r w:rsidRPr="00466DA6">
        <w:rPr>
          <w:rFonts w:ascii="Cambria" w:hAnsi="Cambria"/>
          <w:sz w:val="22"/>
          <w:szCs w:val="22"/>
          <w:lang w:val="en-AU"/>
        </w:rPr>
        <w:t>1</w:t>
      </w:r>
    </w:p>
    <w:p w14:paraId="74E44696"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The number of tracers to search for in the files and the names of those tracers. </w:t>
      </w:r>
    </w:p>
    <w:p w14:paraId="7474EE63" w14:textId="77777777" w:rsidR="00466DA6" w:rsidRPr="00E249D0" w:rsidRDefault="00466DA6" w:rsidP="00466DA6">
      <w:pPr>
        <w:pStyle w:val="CommentText"/>
        <w:tabs>
          <w:tab w:val="left" w:pos="709"/>
        </w:tabs>
        <w:spacing w:after="0"/>
        <w:rPr>
          <w:rFonts w:ascii="Cambria" w:hAnsi="Cambria"/>
          <w:color w:val="E36C0A" w:themeColor="accent6" w:themeShade="BF"/>
          <w:sz w:val="22"/>
          <w:szCs w:val="22"/>
          <w:lang w:val="en-AU"/>
        </w:rPr>
      </w:pPr>
      <w:r w:rsidRPr="00E249D0">
        <w:rPr>
          <w:rFonts w:ascii="Cambria" w:hAnsi="Cambria"/>
          <w:color w:val="E36C0A" w:themeColor="accent6" w:themeShade="BF"/>
          <w:sz w:val="22"/>
          <w:szCs w:val="22"/>
          <w:lang w:val="en-AU"/>
        </w:rPr>
        <w:t>nforceTracers 1</w:t>
      </w:r>
    </w:p>
    <w:p w14:paraId="44EA3C95"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tracerNames </w:t>
      </w:r>
      <w:r w:rsidRPr="00466DA6">
        <w:rPr>
          <w:rFonts w:ascii="Cambria" w:hAnsi="Cambria"/>
          <w:sz w:val="22"/>
          <w:szCs w:val="22"/>
          <w:lang w:val="en-AU"/>
        </w:rPr>
        <w:t>1</w:t>
      </w:r>
    </w:p>
    <w:p w14:paraId="6922FA44"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Arsenic</w:t>
      </w:r>
    </w:p>
    <w:p w14:paraId="2CEFBA1E" w14:textId="77777777" w:rsidR="00E249D0" w:rsidRDefault="00E249D0" w:rsidP="00466DA6">
      <w:pPr>
        <w:pStyle w:val="CommentText"/>
        <w:tabs>
          <w:tab w:val="left" w:pos="709"/>
        </w:tabs>
        <w:spacing w:after="0"/>
        <w:rPr>
          <w:rFonts w:ascii="Cambria" w:hAnsi="Cambria"/>
          <w:sz w:val="22"/>
          <w:szCs w:val="22"/>
          <w:lang w:val="en-AU"/>
        </w:rPr>
      </w:pPr>
    </w:p>
    <w:p w14:paraId="7DE7F03F" w14:textId="1E7FEE90"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Now the actual files. Can have more than one tracer in a file.</w:t>
      </w:r>
    </w:p>
    <w:p w14:paraId="45F89028"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Arsenic_nFiles </w:t>
      </w:r>
      <w:r w:rsidRPr="00466DA6">
        <w:rPr>
          <w:rFonts w:ascii="Cambria" w:hAnsi="Cambria"/>
          <w:sz w:val="22"/>
          <w:szCs w:val="22"/>
          <w:lang w:val="en-AU"/>
        </w:rPr>
        <w:t>1</w:t>
      </w:r>
    </w:p>
    <w:p w14:paraId="6BBF1E54"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Arsenic_File0.name </w:t>
      </w:r>
      <w:r w:rsidRPr="00466DA6">
        <w:rPr>
          <w:rFonts w:ascii="Cambria" w:hAnsi="Cambria"/>
          <w:sz w:val="22"/>
          <w:szCs w:val="22"/>
          <w:lang w:val="en-AU"/>
        </w:rPr>
        <w:t>Arsenic_filename.nc</w:t>
      </w:r>
    </w:p>
    <w:p w14:paraId="3BD62512" w14:textId="1DFB6784" w:rsidR="00946325" w:rsidRDefault="00466DA6" w:rsidP="00466DA6">
      <w:pPr>
        <w:pStyle w:val="CommentText"/>
        <w:tabs>
          <w:tab w:val="left" w:pos="709"/>
        </w:tabs>
        <w:spacing w:after="0" w:line="276" w:lineRule="auto"/>
        <w:rPr>
          <w:rFonts w:ascii="Cambria" w:hAnsi="Cambria"/>
          <w:sz w:val="22"/>
          <w:szCs w:val="22"/>
          <w:lang w:val="en-AU"/>
        </w:rPr>
      </w:pPr>
      <w:r w:rsidRPr="00E249D0">
        <w:rPr>
          <w:rFonts w:ascii="Cambria" w:hAnsi="Cambria"/>
          <w:color w:val="E36C0A" w:themeColor="accent6" w:themeShade="BF"/>
          <w:sz w:val="22"/>
          <w:szCs w:val="22"/>
          <w:lang w:val="en-AU"/>
        </w:rPr>
        <w:t xml:space="preserve">Arsenic_rewind </w:t>
      </w:r>
      <w:r w:rsidRPr="00466DA6">
        <w:rPr>
          <w:rFonts w:ascii="Cambria" w:hAnsi="Cambria"/>
          <w:sz w:val="22"/>
          <w:szCs w:val="22"/>
          <w:lang w:val="en-AU"/>
        </w:rPr>
        <w:t>0</w:t>
      </w:r>
      <w:r w:rsidR="004B1088" w:rsidRPr="00C6677B">
        <w:rPr>
          <w:rFonts w:ascii="Cambria" w:hAnsi="Cambria"/>
          <w:sz w:val="22"/>
          <w:szCs w:val="22"/>
          <w:lang w:val="en-AU"/>
        </w:rPr>
        <w:t xml:space="preserve"> </w:t>
      </w:r>
    </w:p>
    <w:p w14:paraId="0E59847B" w14:textId="77777777" w:rsidR="0082529B" w:rsidRDefault="0082529B" w:rsidP="0082529B">
      <w:pPr>
        <w:pStyle w:val="CommentText"/>
        <w:tabs>
          <w:tab w:val="left" w:pos="709"/>
        </w:tabs>
        <w:spacing w:after="0" w:line="276" w:lineRule="auto"/>
        <w:rPr>
          <w:rFonts w:ascii="Cambria" w:hAnsi="Cambria"/>
          <w:sz w:val="22"/>
          <w:szCs w:val="22"/>
          <w:lang w:val="en-AU"/>
        </w:rPr>
      </w:pPr>
      <w:r w:rsidRPr="00BC1FA6">
        <w:rPr>
          <w:rFonts w:ascii="Cambria" w:hAnsi="Cambria"/>
          <w:color w:val="E36C0A" w:themeColor="accent6" w:themeShade="BF"/>
          <w:sz w:val="22"/>
          <w:szCs w:val="22"/>
          <w:lang w:val="en-AU"/>
        </w:rPr>
        <w:lastRenderedPageBreak/>
        <w:t>Arsenic_File0.use_resets</w:t>
      </w:r>
      <w:r w:rsidRPr="00BC1FA6">
        <w:rPr>
          <w:rFonts w:ascii="Cambria" w:hAnsi="Cambria"/>
          <w:sz w:val="22"/>
          <w:szCs w:val="22"/>
          <w:lang w:val="en-AU"/>
        </w:rPr>
        <w:t xml:space="preserve"> 0  #determines whether the values in Atlantis are reset or added to existing values</w:t>
      </w:r>
    </w:p>
    <w:p w14:paraId="1B3C132A" w14:textId="77777777" w:rsidR="0082529B" w:rsidRDefault="0082529B" w:rsidP="0082529B">
      <w:pPr>
        <w:pStyle w:val="CommentText"/>
        <w:tabs>
          <w:tab w:val="left" w:pos="709"/>
        </w:tabs>
        <w:spacing w:after="0" w:line="276" w:lineRule="auto"/>
        <w:rPr>
          <w:rFonts w:ascii="Cambria" w:hAnsi="Cambria"/>
          <w:sz w:val="22"/>
          <w:szCs w:val="22"/>
          <w:lang w:val="en-AU"/>
        </w:rPr>
      </w:pPr>
    </w:p>
    <w:p w14:paraId="6AB7F9BD" w14:textId="77777777" w:rsidR="0082529B" w:rsidRPr="00BC1FA6" w:rsidRDefault="0082529B" w:rsidP="0082529B">
      <w:pPr>
        <w:pStyle w:val="CommentText"/>
        <w:tabs>
          <w:tab w:val="left" w:pos="709"/>
        </w:tabs>
        <w:spacing w:after="0" w:line="276" w:lineRule="auto"/>
        <w:rPr>
          <w:rFonts w:ascii="Cambria" w:hAnsi="Cambria"/>
          <w:b/>
          <w:bCs/>
          <w:i/>
          <w:iCs/>
          <w:sz w:val="22"/>
          <w:szCs w:val="22"/>
          <w:lang w:val="en-AU"/>
        </w:rPr>
      </w:pPr>
      <w:r w:rsidRPr="00BC1FA6">
        <w:rPr>
          <w:rFonts w:ascii="Cambria" w:hAnsi="Cambria"/>
          <w:b/>
          <w:bCs/>
          <w:i/>
          <w:iCs/>
          <w:sz w:val="22"/>
          <w:szCs w:val="22"/>
          <w:lang w:val="en-AU"/>
        </w:rPr>
        <w:t>Impact response fun</w:t>
      </w:r>
      <w:r>
        <w:rPr>
          <w:rFonts w:ascii="Cambria" w:hAnsi="Cambria"/>
          <w:b/>
          <w:bCs/>
          <w:i/>
          <w:iCs/>
          <w:sz w:val="22"/>
          <w:szCs w:val="22"/>
          <w:lang w:val="en-AU"/>
        </w:rPr>
        <w:t>c</w:t>
      </w:r>
      <w:r w:rsidRPr="00BC1FA6">
        <w:rPr>
          <w:rFonts w:ascii="Cambria" w:hAnsi="Cambria"/>
          <w:b/>
          <w:bCs/>
          <w:i/>
          <w:iCs/>
          <w:sz w:val="22"/>
          <w:szCs w:val="22"/>
          <w:lang w:val="en-AU"/>
        </w:rPr>
        <w:t>tions</w:t>
      </w:r>
    </w:p>
    <w:p w14:paraId="2EF4AC71"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 xml:space="preserve">The groups within Atlantis take up contaminants either through contact, general uptake or through consumption. </w:t>
      </w:r>
    </w:p>
    <w:p w14:paraId="7B882A49"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Some of the relevant parameters (which need to be added to the</w:t>
      </w:r>
      <w:hyperlink r:id="rId144" w:history="1">
        <w:r w:rsidRPr="00C6677B">
          <w:rPr>
            <w:rStyle w:val="BodytextChar"/>
            <w:rFonts w:ascii="Cambria" w:hAnsi="Cambria"/>
            <w:sz w:val="22"/>
            <w:szCs w:val="22"/>
          </w:rPr>
          <w:t xml:space="preserve"> </w:t>
        </w:r>
        <w:r w:rsidRPr="00C6677B">
          <w:rPr>
            <w:rStyle w:val="BodytextChar"/>
            <w:rFonts w:ascii="Cambria" w:hAnsi="Cambria"/>
            <w:i/>
            <w:sz w:val="22"/>
            <w:szCs w:val="22"/>
          </w:rPr>
          <w:t>biology.prm</w:t>
        </w:r>
      </w:hyperlink>
      <w:r w:rsidRPr="00C6677B">
        <w:rPr>
          <w:rFonts w:ascii="Cambria" w:hAnsi="Cambria"/>
          <w:sz w:val="22"/>
          <w:szCs w:val="22"/>
          <w:lang w:val="en-AU"/>
        </w:rPr>
        <w:t xml:space="preserve"> file</w:t>
      </w:r>
      <w:r w:rsidRPr="00BC1FA6">
        <w:rPr>
          <w:rFonts w:asciiTheme="majorHAnsi" w:hAnsiTheme="majorHAnsi" w:cs="Segoe UI"/>
          <w:sz w:val="21"/>
          <w:szCs w:val="21"/>
          <w:lang w:val="en-AU"/>
        </w:rPr>
        <w:t>) and processes are:</w:t>
      </w:r>
    </w:p>
    <w:p w14:paraId="31CB3E69"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p>
    <w:tbl>
      <w:tblPr>
        <w:tblStyle w:val="TableGrid"/>
        <w:tblW w:w="0" w:type="auto"/>
        <w:tblLook w:val="04A0" w:firstRow="1" w:lastRow="0" w:firstColumn="1" w:lastColumn="0" w:noHBand="0" w:noVBand="1"/>
      </w:tblPr>
      <w:tblGrid>
        <w:gridCol w:w="2673"/>
        <w:gridCol w:w="6955"/>
      </w:tblGrid>
      <w:tr w:rsidR="0082529B" w:rsidRPr="00BC1FA6" w14:paraId="7A080ABC" w14:textId="77777777" w:rsidTr="00E57969">
        <w:tc>
          <w:tcPr>
            <w:tcW w:w="0" w:type="auto"/>
            <w:hideMark/>
          </w:tcPr>
          <w:p w14:paraId="5D2620C7" w14:textId="77777777" w:rsidR="0082529B" w:rsidRPr="00BC1FA6" w:rsidRDefault="0082529B" w:rsidP="00E57969">
            <w:pPr>
              <w:spacing w:after="120"/>
              <w:rPr>
                <w:rFonts w:asciiTheme="majorHAnsi" w:hAnsiTheme="majorHAnsi" w:cs="Times New Roman"/>
                <w:b/>
                <w:bCs/>
                <w:sz w:val="24"/>
                <w:szCs w:val="24"/>
                <w:lang w:val="en-AU"/>
              </w:rPr>
            </w:pPr>
            <w:r w:rsidRPr="00BC1FA6">
              <w:rPr>
                <w:rFonts w:asciiTheme="majorHAnsi" w:hAnsiTheme="majorHAnsi"/>
                <w:b/>
                <w:bCs/>
                <w:lang w:val="en-AU"/>
              </w:rPr>
              <w:t>Flag (parameter)</w:t>
            </w:r>
          </w:p>
        </w:tc>
        <w:tc>
          <w:tcPr>
            <w:tcW w:w="0" w:type="auto"/>
            <w:hideMark/>
          </w:tcPr>
          <w:p w14:paraId="1AC45BF2" w14:textId="77777777" w:rsidR="0082529B" w:rsidRPr="00BC1FA6" w:rsidRDefault="0082529B" w:rsidP="00E57969">
            <w:pPr>
              <w:spacing w:after="120" w:line="240" w:lineRule="auto"/>
              <w:rPr>
                <w:rFonts w:asciiTheme="majorHAnsi" w:hAnsiTheme="majorHAnsi"/>
                <w:b/>
                <w:bCs/>
                <w:lang w:val="en-AU"/>
              </w:rPr>
            </w:pPr>
            <w:r w:rsidRPr="00BC1FA6">
              <w:rPr>
                <w:rFonts w:asciiTheme="majorHAnsi" w:hAnsiTheme="majorHAnsi"/>
                <w:b/>
                <w:bCs/>
                <w:lang w:val="en-AU"/>
              </w:rPr>
              <w:t>Meaning </w:t>
            </w:r>
          </w:p>
        </w:tc>
      </w:tr>
      <w:tr w:rsidR="0082529B" w:rsidRPr="00BC1FA6" w14:paraId="3109A751" w14:textId="77777777" w:rsidTr="00E57969">
        <w:tc>
          <w:tcPr>
            <w:tcW w:w="0" w:type="auto"/>
            <w:hideMark/>
          </w:tcPr>
          <w:p w14:paraId="2190B480" w14:textId="77777777" w:rsidR="0082529B" w:rsidRPr="00BC1FA6" w:rsidRDefault="0082529B" w:rsidP="00E57969">
            <w:pPr>
              <w:spacing w:after="120" w:line="240" w:lineRule="auto"/>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flag_dissolved_pollutants</w:t>
            </w:r>
          </w:p>
        </w:tc>
        <w:tc>
          <w:tcPr>
            <w:tcW w:w="0" w:type="auto"/>
            <w:hideMark/>
          </w:tcPr>
          <w:p w14:paraId="4769630C" w14:textId="77777777" w:rsidR="0082529B" w:rsidRPr="00BC1FA6" w:rsidRDefault="0082529B" w:rsidP="00E57969">
            <w:pPr>
              <w:spacing w:after="120" w:line="240" w:lineRule="auto"/>
              <w:rPr>
                <w:rFonts w:asciiTheme="majorHAnsi" w:hAnsiTheme="majorHAnsi"/>
                <w:lang w:val="en-AU"/>
              </w:rPr>
            </w:pPr>
            <w:r w:rsidRPr="00BC1FA6">
              <w:rPr>
                <w:rFonts w:asciiTheme="majorHAnsi" w:hAnsiTheme="majorHAnsi"/>
                <w:lang w:val="en-AU"/>
              </w:rPr>
              <w:t>Flag indicating whether the contaminants are dissolved and transmitted in excretion (1) or not (0)</w:t>
            </w:r>
          </w:p>
        </w:tc>
      </w:tr>
      <w:tr w:rsidR="0082529B" w:rsidRPr="00BC1FA6" w14:paraId="007470F9" w14:textId="77777777" w:rsidTr="00E57969">
        <w:tc>
          <w:tcPr>
            <w:tcW w:w="0" w:type="auto"/>
            <w:hideMark/>
          </w:tcPr>
          <w:p w14:paraId="5A648DBD" w14:textId="77777777" w:rsidR="0082529B" w:rsidRPr="00BC1FA6" w:rsidRDefault="0082529B" w:rsidP="00E57969">
            <w:pPr>
              <w:spacing w:after="120" w:line="240" w:lineRule="auto"/>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flag_contamMortModel</w:t>
            </w:r>
          </w:p>
        </w:tc>
        <w:tc>
          <w:tcPr>
            <w:tcW w:w="0" w:type="auto"/>
            <w:hideMark/>
          </w:tcPr>
          <w:p w14:paraId="5E9E7828" w14:textId="77777777" w:rsidR="0082529B" w:rsidRPr="00BC1FA6" w:rsidRDefault="0082529B" w:rsidP="00E57969">
            <w:pPr>
              <w:spacing w:after="120" w:line="240" w:lineRule="auto"/>
              <w:rPr>
                <w:rFonts w:asciiTheme="majorHAnsi" w:hAnsiTheme="majorHAnsi"/>
                <w:lang w:val="en-AU"/>
              </w:rPr>
            </w:pPr>
            <w:r w:rsidRPr="00BC1FA6">
              <w:rPr>
                <w:rFonts w:asciiTheme="majorHAnsi" w:hAnsiTheme="majorHAnsi"/>
                <w:lang w:val="en-AU"/>
              </w:rPr>
              <w:t>Flag indicating whether top use the simple mortality model from Laender et al 2008 (1) or compound model from InVitro (0)</w:t>
            </w:r>
          </w:p>
        </w:tc>
      </w:tr>
      <w:tr w:rsidR="0082529B" w:rsidRPr="00BC1FA6" w14:paraId="7CED3293" w14:textId="77777777" w:rsidTr="00E57969">
        <w:tc>
          <w:tcPr>
            <w:tcW w:w="0" w:type="auto"/>
            <w:hideMark/>
          </w:tcPr>
          <w:p w14:paraId="0E1EBD27" w14:textId="77777777" w:rsidR="0082529B" w:rsidRPr="00BC1FA6" w:rsidRDefault="0082529B" w:rsidP="00E57969">
            <w:pPr>
              <w:spacing w:after="120" w:line="240" w:lineRule="auto"/>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flag_contamInteractModel</w:t>
            </w:r>
          </w:p>
        </w:tc>
        <w:tc>
          <w:tcPr>
            <w:tcW w:w="0" w:type="auto"/>
            <w:hideMark/>
          </w:tcPr>
          <w:p w14:paraId="4C4B3997" w14:textId="77777777" w:rsidR="0082529B" w:rsidRPr="00BC1FA6" w:rsidRDefault="0082529B" w:rsidP="00E57969">
            <w:pPr>
              <w:spacing w:after="120" w:line="240" w:lineRule="auto"/>
              <w:rPr>
                <w:rFonts w:asciiTheme="majorHAnsi" w:hAnsiTheme="majorHAnsi"/>
                <w:lang w:val="en-AU"/>
              </w:rPr>
            </w:pPr>
            <w:r w:rsidRPr="00BC1FA6">
              <w:rPr>
                <w:rFonts w:asciiTheme="majorHAnsi" w:hAnsiTheme="majorHAnsi"/>
                <w:lang w:val="en-AU"/>
              </w:rPr>
              <w:t>Flag indicating - No contaminant interactions (0), Additive interactions (1), Multiplicative interactions (2), Most limiting contaminant dominates (3)</w:t>
            </w:r>
          </w:p>
        </w:tc>
      </w:tr>
      <w:tr w:rsidR="0082529B" w:rsidRPr="00BC1FA6" w14:paraId="31E85EB3" w14:textId="77777777" w:rsidTr="00E57969">
        <w:tc>
          <w:tcPr>
            <w:tcW w:w="0" w:type="auto"/>
            <w:hideMark/>
          </w:tcPr>
          <w:p w14:paraId="32BA3C65" w14:textId="77777777" w:rsidR="0082529B" w:rsidRPr="00BC1FA6" w:rsidRDefault="0082529B" w:rsidP="00E57969">
            <w:pPr>
              <w:spacing w:after="120" w:line="240" w:lineRule="auto"/>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flag_contamGrowthModel</w:t>
            </w:r>
          </w:p>
        </w:tc>
        <w:tc>
          <w:tcPr>
            <w:tcW w:w="0" w:type="auto"/>
            <w:hideMark/>
          </w:tcPr>
          <w:p w14:paraId="2DABC66F" w14:textId="77777777" w:rsidR="0082529B" w:rsidRPr="00BC1FA6" w:rsidRDefault="0082529B" w:rsidP="00E57969">
            <w:pPr>
              <w:spacing w:after="120" w:line="240" w:lineRule="auto"/>
              <w:rPr>
                <w:rFonts w:asciiTheme="majorHAnsi" w:hAnsiTheme="majorHAnsi"/>
                <w:lang w:val="en-AU"/>
              </w:rPr>
            </w:pPr>
            <w:r w:rsidRPr="00BC1FA6">
              <w:rPr>
                <w:rFonts w:asciiTheme="majorHAnsi" w:hAnsiTheme="majorHAnsi"/>
                <w:lang w:val="en-AU"/>
              </w:rPr>
              <w:t>Flag indicating - No growth effects of contaminants (0), InVitro representation (1), logistic model (2)</w:t>
            </w:r>
          </w:p>
        </w:tc>
      </w:tr>
      <w:tr w:rsidR="0082529B" w:rsidRPr="00BC1FA6" w14:paraId="62AA2F65" w14:textId="77777777" w:rsidTr="00E57969">
        <w:tc>
          <w:tcPr>
            <w:tcW w:w="0" w:type="auto"/>
            <w:hideMark/>
          </w:tcPr>
          <w:p w14:paraId="3A85D2B8" w14:textId="77777777" w:rsidR="0082529B" w:rsidRPr="00BC1FA6" w:rsidRDefault="0082529B" w:rsidP="00E57969">
            <w:pPr>
              <w:spacing w:after="120" w:line="240" w:lineRule="auto"/>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flag_contamMove</w:t>
            </w:r>
          </w:p>
        </w:tc>
        <w:tc>
          <w:tcPr>
            <w:tcW w:w="0" w:type="auto"/>
            <w:hideMark/>
          </w:tcPr>
          <w:p w14:paraId="3AF1A094" w14:textId="77777777" w:rsidR="0082529B" w:rsidRPr="00BC1FA6" w:rsidRDefault="0082529B" w:rsidP="00E57969">
            <w:pPr>
              <w:spacing w:after="120" w:line="240" w:lineRule="auto"/>
              <w:rPr>
                <w:rFonts w:asciiTheme="majorHAnsi" w:hAnsiTheme="majorHAnsi"/>
                <w:lang w:val="en-AU"/>
              </w:rPr>
            </w:pPr>
            <w:r w:rsidRPr="00BC1FA6">
              <w:rPr>
                <w:rFonts w:asciiTheme="majorHAnsi" w:hAnsiTheme="majorHAnsi"/>
                <w:lang w:val="en-AU"/>
              </w:rPr>
              <w:t>Flag indicating the avoidance scalar used - 0 = none, 1 = knife-edge, 2 = sigmoidal, 3 = left shoulder flat top</w:t>
            </w:r>
          </w:p>
        </w:tc>
      </w:tr>
      <w:tr w:rsidR="0082529B" w:rsidRPr="00BC1FA6" w14:paraId="7232AEB6" w14:textId="77777777" w:rsidTr="00E57969">
        <w:tc>
          <w:tcPr>
            <w:tcW w:w="0" w:type="auto"/>
            <w:hideMark/>
          </w:tcPr>
          <w:p w14:paraId="35E92988" w14:textId="77777777" w:rsidR="0082529B" w:rsidRPr="00BC1FA6" w:rsidRDefault="0082529B" w:rsidP="00E57969">
            <w:pPr>
              <w:spacing w:after="120" w:line="240" w:lineRule="auto"/>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flag_contamOnlyAmplify</w:t>
            </w:r>
          </w:p>
        </w:tc>
        <w:tc>
          <w:tcPr>
            <w:tcW w:w="0" w:type="auto"/>
            <w:hideMark/>
          </w:tcPr>
          <w:p w14:paraId="4CEB1934" w14:textId="77777777" w:rsidR="0082529B" w:rsidRPr="00BC1FA6" w:rsidRDefault="0082529B" w:rsidP="00E57969">
            <w:pPr>
              <w:spacing w:after="120" w:line="240" w:lineRule="auto"/>
              <w:rPr>
                <w:rFonts w:asciiTheme="majorHAnsi" w:hAnsiTheme="majorHAnsi"/>
                <w:lang w:val="en-AU"/>
              </w:rPr>
            </w:pPr>
            <w:r w:rsidRPr="00BC1FA6">
              <w:rPr>
                <w:rFonts w:asciiTheme="majorHAnsi" w:hAnsiTheme="majorHAnsi"/>
                <w:lang w:val="en-AU"/>
              </w:rPr>
              <w:t>Flag indicating whether the interacting contaminants can only amplify (1) or can buffer/negate each other too (0)</w:t>
            </w:r>
          </w:p>
        </w:tc>
      </w:tr>
      <w:tr w:rsidR="0082529B" w:rsidRPr="00BC1FA6" w14:paraId="2696C652" w14:textId="77777777" w:rsidTr="00E57969">
        <w:tc>
          <w:tcPr>
            <w:tcW w:w="0" w:type="auto"/>
            <w:hideMark/>
          </w:tcPr>
          <w:p w14:paraId="1D657F9E" w14:textId="77777777" w:rsidR="0082529B" w:rsidRPr="00BC1FA6" w:rsidRDefault="0082529B" w:rsidP="00E57969">
            <w:pPr>
              <w:spacing w:after="120" w:line="240" w:lineRule="auto"/>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flag_contamMinTemp</w:t>
            </w:r>
          </w:p>
        </w:tc>
        <w:tc>
          <w:tcPr>
            <w:tcW w:w="0" w:type="auto"/>
            <w:hideMark/>
          </w:tcPr>
          <w:p w14:paraId="59DDA1D8" w14:textId="77777777" w:rsidR="0082529B" w:rsidRPr="00BC1FA6" w:rsidRDefault="0082529B" w:rsidP="00E57969">
            <w:pPr>
              <w:spacing w:after="120" w:line="240" w:lineRule="auto"/>
              <w:rPr>
                <w:rFonts w:asciiTheme="majorHAnsi" w:hAnsiTheme="majorHAnsi"/>
                <w:lang w:val="en-AU"/>
              </w:rPr>
            </w:pPr>
            <w:r w:rsidRPr="00BC1FA6">
              <w:rPr>
                <w:rFonts w:asciiTheme="majorHAnsi" w:hAnsiTheme="majorHAnsi"/>
                <w:lang w:val="en-AU"/>
              </w:rPr>
              <w:t>Flag indicating the minimum temperature to consider in contaminants relationships that involve temperature corrections (if the realised temperature is lower this minimum value is used instead)</w:t>
            </w:r>
          </w:p>
        </w:tc>
      </w:tr>
    </w:tbl>
    <w:p w14:paraId="0142EC05"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Style w:val="Emphasis"/>
          <w:rFonts w:asciiTheme="majorHAnsi" w:hAnsiTheme="majorHAnsi" w:cs="Segoe UI"/>
          <w:sz w:val="21"/>
          <w:szCs w:val="21"/>
          <w:lang w:val="en-AU"/>
        </w:rPr>
        <w:t>Other relevant parameters:</w:t>
      </w:r>
    </w:p>
    <w:p w14:paraId="7F652014"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Contaminants can also affect movement. There is the potential for mobile species (defined by the </w:t>
      </w:r>
      <w:r w:rsidRPr="00BC1FA6">
        <w:rPr>
          <w:rStyle w:val="Emphasis"/>
          <w:rFonts w:asciiTheme="majorHAnsi" w:hAnsiTheme="majorHAnsi" w:cs="Segoe UI"/>
          <w:color w:val="E36C0A" w:themeColor="accent6" w:themeShade="BF"/>
          <w:sz w:val="21"/>
          <w:szCs w:val="21"/>
          <w:lang w:val="en-AU"/>
        </w:rPr>
        <w:t>VerticallyMigrates</w:t>
      </w:r>
      <w:r w:rsidRPr="00BC1FA6">
        <w:rPr>
          <w:rFonts w:asciiTheme="majorHAnsi" w:hAnsiTheme="majorHAnsi" w:cs="Segoe UI"/>
          <w:sz w:val="21"/>
          <w:szCs w:val="21"/>
          <w:lang w:val="en-AU"/>
        </w:rPr>
        <w:t> and </w:t>
      </w:r>
      <w:r w:rsidRPr="00BC1FA6">
        <w:rPr>
          <w:rStyle w:val="Emphasis"/>
          <w:rFonts w:asciiTheme="majorHAnsi" w:hAnsiTheme="majorHAnsi" w:cs="Segoe UI"/>
          <w:color w:val="E36C0A" w:themeColor="accent6" w:themeShade="BF"/>
          <w:sz w:val="21"/>
          <w:szCs w:val="21"/>
          <w:lang w:val="en-AU"/>
        </w:rPr>
        <w:t>HorizontallyMigrates</w:t>
      </w:r>
      <w:r w:rsidRPr="00BC1FA6">
        <w:rPr>
          <w:rFonts w:asciiTheme="majorHAnsi" w:hAnsiTheme="majorHAnsi" w:cs="Segoe UI"/>
          <w:sz w:val="21"/>
          <w:szCs w:val="21"/>
          <w:lang w:val="en-AU"/>
        </w:rPr>
        <w:t> settings for the species in the f</w:t>
      </w:r>
      <w:r w:rsidRPr="00BC1FA6">
        <w:rPr>
          <w:rStyle w:val="Emphasis"/>
          <w:rFonts w:asciiTheme="majorHAnsi" w:hAnsiTheme="majorHAnsi" w:cs="Segoe UI"/>
          <w:sz w:val="21"/>
          <w:szCs w:val="21"/>
          <w:lang w:val="en-AU"/>
        </w:rPr>
        <w:t>unctional_groups.csv</w:t>
      </w:r>
      <w:r w:rsidRPr="00BC1FA6">
        <w:rPr>
          <w:rFonts w:asciiTheme="majorHAnsi" w:hAnsiTheme="majorHAnsi" w:cs="Segoe UI"/>
          <w:sz w:val="21"/>
          <w:szCs w:val="21"/>
          <w:lang w:val="en-AU"/>
        </w:rPr>
        <w:t> file) to avoid the contaminants. It is not always appropriate biomass pool groups to show this behaviour so to turn it off set </w:t>
      </w:r>
      <w:r w:rsidRPr="00BC1FA6">
        <w:rPr>
          <w:rStyle w:val="Strong"/>
          <w:rFonts w:asciiTheme="majorHAnsi" w:hAnsiTheme="majorHAnsi" w:cs="Segoe UI"/>
          <w:b w:val="0"/>
          <w:bCs w:val="0"/>
          <w:color w:val="E36C0A" w:themeColor="accent6" w:themeShade="BF"/>
          <w:sz w:val="21"/>
          <w:szCs w:val="21"/>
          <w:lang w:val="en-AU"/>
        </w:rPr>
        <w:t>biopools_dodge_contam</w:t>
      </w:r>
      <w:r w:rsidRPr="00BC1FA6">
        <w:rPr>
          <w:rFonts w:asciiTheme="majorHAnsi" w:hAnsiTheme="majorHAnsi" w:cs="Segoe UI"/>
          <w:color w:val="E36C0A" w:themeColor="accent6" w:themeShade="BF"/>
          <w:sz w:val="21"/>
          <w:szCs w:val="21"/>
          <w:lang w:val="en-AU"/>
        </w:rPr>
        <w:t> </w:t>
      </w:r>
      <w:r w:rsidRPr="00BC1FA6">
        <w:rPr>
          <w:rFonts w:asciiTheme="majorHAnsi" w:hAnsiTheme="majorHAnsi" w:cs="Segoe UI"/>
          <w:sz w:val="21"/>
          <w:szCs w:val="21"/>
          <w:lang w:val="en-AU"/>
        </w:rPr>
        <w:t>0 in the </w:t>
      </w:r>
      <w:r w:rsidRPr="00BC1FA6">
        <w:rPr>
          <w:rStyle w:val="Emphasis"/>
          <w:rFonts w:asciiTheme="majorHAnsi" w:hAnsiTheme="majorHAnsi" w:cs="Segoe UI"/>
          <w:sz w:val="21"/>
          <w:szCs w:val="21"/>
          <w:lang w:val="en-AU"/>
        </w:rPr>
        <w:t>biology.prm</w:t>
      </w:r>
      <w:r w:rsidRPr="00BC1FA6">
        <w:rPr>
          <w:rFonts w:asciiTheme="majorHAnsi" w:hAnsiTheme="majorHAnsi" w:cs="Segoe UI"/>
          <w:sz w:val="21"/>
          <w:szCs w:val="21"/>
          <w:lang w:val="en-AU"/>
        </w:rPr>
        <w:t>.</w:t>
      </w:r>
    </w:p>
    <w:p w14:paraId="658C9C2C"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For each of the contaminants the following parameetrs is required. For contaminant ZZZZ</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the c</w:t>
      </w:r>
      <w:r w:rsidRPr="00BC1FA6">
        <w:rPr>
          <w:rFonts w:asciiTheme="majorHAnsi" w:hAnsiTheme="majorHAnsi" w:cs="Segoe UI"/>
          <w:sz w:val="21"/>
          <w:szCs w:val="21"/>
          <w:lang w:val="en-AU"/>
        </w:rPr>
        <w:t>oefficient indicating degree of dissolubility of the material (used if flag_dissolved_pollutants is set to 1, and determined for each contaminant - 1 all, 0 none)</w:t>
      </w:r>
      <w:r>
        <w:rPr>
          <w:rFonts w:asciiTheme="majorHAnsi" w:hAnsiTheme="majorHAnsi" w:cs="Segoe UI"/>
          <w:sz w:val="21"/>
          <w:szCs w:val="21"/>
          <w:lang w:val="en-AU"/>
        </w:rPr>
        <w:t xml:space="preserve"> is set using </w:t>
      </w:r>
      <w:r w:rsidRPr="00BC1FA6">
        <w:rPr>
          <w:rFonts w:asciiTheme="majorHAnsi" w:hAnsiTheme="majorHAnsi" w:cs="Segoe UI"/>
          <w:color w:val="E36C0A" w:themeColor="accent6" w:themeShade="BF"/>
          <w:sz w:val="21"/>
          <w:szCs w:val="21"/>
          <w:lang w:val="en-AU"/>
        </w:rPr>
        <w:t>ZZZZ_dissolv_coefft</w:t>
      </w:r>
      <w:r>
        <w:rPr>
          <w:rFonts w:asciiTheme="majorHAnsi" w:hAnsiTheme="majorHAnsi" w:cs="Segoe UI"/>
          <w:sz w:val="21"/>
          <w:szCs w:val="21"/>
          <w:lang w:val="en-AU"/>
        </w:rPr>
        <w:t>. H</w:t>
      </w:r>
      <w:r w:rsidRPr="00BC1FA6">
        <w:rPr>
          <w:rFonts w:asciiTheme="majorHAnsi" w:hAnsiTheme="majorHAnsi" w:cs="Segoe UI"/>
          <w:sz w:val="21"/>
          <w:szCs w:val="21"/>
          <w:lang w:val="en-AU"/>
        </w:rPr>
        <w:t>alf life in seconds</w:t>
      </w:r>
      <w:r>
        <w:rPr>
          <w:rFonts w:asciiTheme="majorHAnsi" w:hAnsiTheme="majorHAnsi" w:cs="Segoe UI"/>
          <w:sz w:val="21"/>
          <w:szCs w:val="21"/>
          <w:lang w:val="en-AU"/>
        </w:rPr>
        <w:t xml:space="preserve"> is set using </w:t>
      </w:r>
      <w:r w:rsidRPr="00BC1FA6">
        <w:rPr>
          <w:rFonts w:asciiTheme="majorHAnsi" w:hAnsiTheme="majorHAnsi" w:cs="Segoe UI"/>
          <w:color w:val="E36C0A" w:themeColor="accent6" w:themeShade="BF"/>
          <w:sz w:val="21"/>
          <w:szCs w:val="21"/>
          <w:lang w:val="en-AU"/>
        </w:rPr>
        <w:t>ZZZZ_half_life</w:t>
      </w:r>
      <w:r>
        <w:rPr>
          <w:rFonts w:asciiTheme="majorHAnsi" w:hAnsiTheme="majorHAnsi" w:cs="Segoe UI"/>
          <w:sz w:val="21"/>
          <w:szCs w:val="21"/>
          <w:lang w:val="en-AU"/>
        </w:rPr>
        <w:t>. The flag</w:t>
      </w:r>
      <w:r w:rsidRPr="00BC1FA6">
        <w:rPr>
          <w:rFonts w:asciiTheme="majorHAnsi" w:hAnsiTheme="majorHAnsi" w:cs="Segoe UI"/>
          <w:sz w:val="21"/>
          <w:szCs w:val="21"/>
          <w:lang w:val="en-AU"/>
        </w:rPr>
        <w:t xml:space="preserve"> indicating whether the contaminant effect is temperature dependent</w:t>
      </w:r>
      <w:r>
        <w:rPr>
          <w:rFonts w:asciiTheme="majorHAnsi" w:hAnsiTheme="majorHAnsi" w:cs="Segoe UI"/>
          <w:sz w:val="21"/>
          <w:szCs w:val="21"/>
          <w:lang w:val="en-AU"/>
        </w:rPr>
        <w:t xml:space="preserve"> is</w:t>
      </w:r>
      <w:r w:rsidRPr="00BC1FA6">
        <w:rPr>
          <w:rFonts w:asciiTheme="majorHAnsi" w:hAnsiTheme="majorHAnsi" w:cs="Segoe UI"/>
          <w:sz w:val="21"/>
          <w:szCs w:val="21"/>
          <w:lang w:val="en-AU"/>
        </w:rPr>
        <w:br/>
      </w:r>
      <w:r w:rsidRPr="00BC1FA6">
        <w:rPr>
          <w:rFonts w:asciiTheme="majorHAnsi" w:hAnsiTheme="majorHAnsi" w:cs="Segoe UI"/>
          <w:color w:val="E36C0A" w:themeColor="accent6" w:themeShade="BF"/>
          <w:sz w:val="21"/>
          <w:szCs w:val="21"/>
          <w:lang w:val="en-AU"/>
        </w:rPr>
        <w:t>ZZZZ</w:t>
      </w:r>
      <w:r w:rsidRPr="00BC1FA6">
        <w:rPr>
          <w:rFonts w:asciiTheme="majorHAnsi" w:hAnsiTheme="majorHAnsi" w:cs="Segoe UI"/>
          <w:sz w:val="21"/>
          <w:szCs w:val="21"/>
          <w:lang w:val="en-AU"/>
        </w:rPr>
        <w:t>_temp_depend</w:t>
      </w:r>
      <w:r>
        <w:rPr>
          <w:rFonts w:asciiTheme="majorHAnsi" w:hAnsiTheme="majorHAnsi" w:cs="Segoe UI"/>
          <w:sz w:val="21"/>
          <w:szCs w:val="21"/>
          <w:lang w:val="en-AU"/>
        </w:rPr>
        <w:t xml:space="preserve">. </w:t>
      </w:r>
      <w:r w:rsidRPr="00BC1FA6">
        <w:rPr>
          <w:rFonts w:asciiTheme="majorHAnsi" w:hAnsiTheme="majorHAnsi" w:cs="Segoe UI"/>
          <w:sz w:val="21"/>
          <w:szCs w:val="21"/>
          <w:lang w:val="en-AU"/>
        </w:rPr>
        <w:t xml:space="preserve"> </w:t>
      </w:r>
    </w:p>
    <w:p w14:paraId="5E50216B"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 xml:space="preserve">For each </w:t>
      </w:r>
      <w:r>
        <w:rPr>
          <w:rFonts w:asciiTheme="majorHAnsi" w:hAnsiTheme="majorHAnsi" w:cs="Segoe UI"/>
          <w:sz w:val="21"/>
          <w:szCs w:val="21"/>
          <w:lang w:val="en-AU"/>
        </w:rPr>
        <w:t xml:space="preserve">functional </w:t>
      </w:r>
      <w:r w:rsidRPr="00BC1FA6">
        <w:rPr>
          <w:rFonts w:asciiTheme="majorHAnsi" w:hAnsiTheme="majorHAnsi" w:cs="Segoe UI"/>
          <w:sz w:val="21"/>
          <w:szCs w:val="21"/>
          <w:lang w:val="en-AU"/>
        </w:rPr>
        <w:t xml:space="preserve">group </w:t>
      </w:r>
      <w:r>
        <w:rPr>
          <w:rFonts w:asciiTheme="majorHAnsi" w:hAnsiTheme="majorHAnsi" w:cs="Segoe UI"/>
          <w:sz w:val="21"/>
          <w:szCs w:val="21"/>
          <w:lang w:val="en-AU"/>
        </w:rPr>
        <w:t xml:space="preserve">XXX </w:t>
      </w:r>
      <w:r w:rsidRPr="00BC1FA6">
        <w:rPr>
          <w:rFonts w:asciiTheme="majorHAnsi" w:hAnsiTheme="majorHAnsi" w:cs="Segoe UI"/>
          <w:sz w:val="21"/>
          <w:szCs w:val="21"/>
          <w:lang w:val="en-AU"/>
        </w:rPr>
        <w:t xml:space="preserve">the following is </w:t>
      </w:r>
      <w:r>
        <w:rPr>
          <w:rFonts w:asciiTheme="majorHAnsi" w:hAnsiTheme="majorHAnsi" w:cs="Segoe UI"/>
          <w:sz w:val="21"/>
          <w:szCs w:val="21"/>
          <w:lang w:val="en-AU"/>
        </w:rPr>
        <w:t xml:space="preserve">also </w:t>
      </w:r>
      <w:r w:rsidRPr="00BC1FA6">
        <w:rPr>
          <w:rFonts w:asciiTheme="majorHAnsi" w:hAnsiTheme="majorHAnsi" w:cs="Segoe UI"/>
          <w:sz w:val="21"/>
          <w:szCs w:val="21"/>
          <w:lang w:val="en-AU"/>
        </w:rPr>
        <w:t>required:</w:t>
      </w:r>
    </w:p>
    <w:p w14:paraId="431EF31E"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XXX_ZZZZ_uptake_rate</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u</w:t>
      </w:r>
      <w:r w:rsidRPr="00BC1FA6">
        <w:rPr>
          <w:rFonts w:asciiTheme="majorHAnsi" w:hAnsiTheme="majorHAnsi" w:cs="Segoe UI"/>
          <w:sz w:val="21"/>
          <w:szCs w:val="21"/>
          <w:lang w:val="en-AU"/>
        </w:rPr>
        <w:t>ptake rate (per day -  will be converted to per second inside code).</w:t>
      </w:r>
    </w:p>
    <w:p w14:paraId="1561994C"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XXX_ZZZZ_InstantDoseMortality</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the i</w:t>
      </w:r>
      <w:r w:rsidRPr="00BC1FA6">
        <w:rPr>
          <w:rFonts w:asciiTheme="majorHAnsi" w:hAnsiTheme="majorHAnsi" w:cs="Segoe UI"/>
          <w:sz w:val="21"/>
          <w:szCs w:val="21"/>
          <w:lang w:val="en-AU"/>
        </w:rPr>
        <w:t>nstant dose contact mortality rate</w:t>
      </w:r>
    </w:p>
    <w:p w14:paraId="5C42B274"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XXX_ZZZZ_LD100</w:t>
      </w:r>
      <w:r>
        <w:rPr>
          <w:rFonts w:asciiTheme="majorHAnsi" w:hAnsiTheme="majorHAnsi" w:cs="Segoe UI"/>
          <w:sz w:val="21"/>
          <w:szCs w:val="21"/>
          <w:lang w:val="en-AU"/>
        </w:rPr>
        <w:t xml:space="preserve"> -  t</w:t>
      </w:r>
      <w:r w:rsidRPr="00BC1FA6">
        <w:rPr>
          <w:rFonts w:asciiTheme="majorHAnsi" w:hAnsiTheme="majorHAnsi" w:cs="Segoe UI"/>
          <w:sz w:val="21"/>
          <w:szCs w:val="21"/>
          <w:lang w:val="en-AU"/>
        </w:rPr>
        <w:t>he concentration that will kill 100% of the population.</w:t>
      </w:r>
    </w:p>
    <w:p w14:paraId="05C4EEAD"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XXX_ZZZZ_LD50</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w:t>
      </w:r>
      <w:r w:rsidRPr="00BC1FA6">
        <w:rPr>
          <w:rFonts w:asciiTheme="majorHAnsi" w:hAnsiTheme="majorHAnsi" w:cs="Segoe UI"/>
          <w:sz w:val="21"/>
          <w:szCs w:val="21"/>
          <w:lang w:val="en-AU"/>
        </w:rPr>
        <w:t>he concentration that will kill 50% of the population.</w:t>
      </w:r>
    </w:p>
    <w:p w14:paraId="6F0510DA"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XXX_ZZZZ_TimeToLD50</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w:t>
      </w:r>
      <w:r w:rsidRPr="00BC1FA6">
        <w:rPr>
          <w:rFonts w:asciiTheme="majorHAnsi" w:hAnsiTheme="majorHAnsi" w:cs="Segoe UI"/>
          <w:sz w:val="21"/>
          <w:szCs w:val="21"/>
          <w:lang w:val="en-AU"/>
        </w:rPr>
        <w:t>he number of seconds that it takes to kill 50% of the population</w:t>
      </w:r>
      <w:r>
        <w:rPr>
          <w:rFonts w:asciiTheme="majorHAnsi" w:hAnsiTheme="majorHAnsi" w:cs="Segoe UI"/>
          <w:sz w:val="21"/>
          <w:szCs w:val="21"/>
          <w:lang w:val="en-AU"/>
        </w:rPr>
        <w:t xml:space="preserve"> (</w:t>
      </w:r>
      <w:r w:rsidRPr="00BC1FA6">
        <w:rPr>
          <w:rFonts w:asciiTheme="majorHAnsi" w:hAnsiTheme="majorHAnsi" w:cs="Segoe UI"/>
          <w:sz w:val="21"/>
          <w:szCs w:val="21"/>
          <w:lang w:val="en-AU"/>
        </w:rPr>
        <w:t>based on Invitro code</w:t>
      </w:r>
      <w:r>
        <w:rPr>
          <w:rFonts w:asciiTheme="majorHAnsi" w:hAnsiTheme="majorHAnsi" w:cs="Segoe UI"/>
          <w:sz w:val="21"/>
          <w:szCs w:val="21"/>
          <w:lang w:val="en-AU"/>
        </w:rPr>
        <w:t>)</w:t>
      </w:r>
    </w:p>
    <w:p w14:paraId="30646944"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XXX_ZZZZ_avoid</w:t>
      </w:r>
      <w:r>
        <w:rPr>
          <w:rFonts w:asciiTheme="majorHAnsi" w:hAnsiTheme="majorHAnsi" w:cs="Segoe UI"/>
          <w:sz w:val="21"/>
          <w:szCs w:val="21"/>
          <w:lang w:val="en-AU"/>
        </w:rPr>
        <w:t xml:space="preserve"> - t</w:t>
      </w:r>
      <w:r w:rsidRPr="00BC1FA6">
        <w:rPr>
          <w:rFonts w:asciiTheme="majorHAnsi" w:hAnsiTheme="majorHAnsi" w:cs="Segoe UI"/>
          <w:sz w:val="21"/>
          <w:szCs w:val="21"/>
          <w:lang w:val="en-AU"/>
        </w:rPr>
        <w:t>he concentration where animals will begin avoiding the substance</w:t>
      </w:r>
    </w:p>
    <w:p w14:paraId="1727291A"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lastRenderedPageBreak/>
        <w:t>XXX_ZZZZ_K_avoid</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w:t>
      </w:r>
      <w:r w:rsidRPr="00BC1FA6">
        <w:rPr>
          <w:rFonts w:asciiTheme="majorHAnsi" w:hAnsiTheme="majorHAnsi" w:cs="Segoe UI"/>
          <w:sz w:val="21"/>
          <w:szCs w:val="21"/>
          <w:lang w:val="en-AU"/>
        </w:rPr>
        <w:t>he constant used in the avoidance curve (for when there is a slow Gaussian tail to the response rather than a knife edge cut off)</w:t>
      </w:r>
    </w:p>
    <w:p w14:paraId="5460844A"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Growth effects due to contamination can also be represented using the following parameters. For each species and each contaminant add</w:t>
      </w:r>
    </w:p>
    <w:p w14:paraId="15BFED6B"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XXX_ZZZZ_GrowthThresh</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w:t>
      </w:r>
      <w:r w:rsidRPr="00BC1FA6">
        <w:rPr>
          <w:rFonts w:asciiTheme="majorHAnsi" w:hAnsiTheme="majorHAnsi" w:cs="Segoe UI"/>
          <w:sz w:val="21"/>
          <w:szCs w:val="21"/>
          <w:lang w:val="en-AU"/>
        </w:rPr>
        <w:t>he tissue contaminant level where growth effects start</w:t>
      </w:r>
    </w:p>
    <w:p w14:paraId="7F03CFE0"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XXX_ZZZZ_GrowthEffect</w:t>
      </w:r>
      <w:r>
        <w:rPr>
          <w:rFonts w:asciiTheme="majorHAnsi" w:hAnsiTheme="majorHAnsi" w:cs="Segoe UI"/>
          <w:sz w:val="21"/>
          <w:szCs w:val="21"/>
          <w:lang w:val="en-AU"/>
        </w:rPr>
        <w:t xml:space="preserve"> - t</w:t>
      </w:r>
      <w:r w:rsidRPr="00BC1FA6">
        <w:rPr>
          <w:rFonts w:asciiTheme="majorHAnsi" w:hAnsiTheme="majorHAnsi" w:cs="Segoe UI"/>
          <w:sz w:val="21"/>
          <w:szCs w:val="21"/>
          <w:lang w:val="en-AU"/>
        </w:rPr>
        <w:t>he size of the growth effect (as a scalar)</w:t>
      </w:r>
    </w:p>
    <w:p w14:paraId="504AB272"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The flag setting the</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u</w:t>
      </w:r>
      <w:r w:rsidRPr="00BC1FA6">
        <w:rPr>
          <w:rFonts w:asciiTheme="majorHAnsi" w:hAnsiTheme="majorHAnsi" w:cs="Segoe UI"/>
          <w:sz w:val="21"/>
          <w:szCs w:val="21"/>
          <w:lang w:val="en-AU"/>
        </w:rPr>
        <w:t>ptake model</w:t>
      </w:r>
      <w:r>
        <w:rPr>
          <w:rFonts w:asciiTheme="majorHAnsi" w:hAnsiTheme="majorHAnsi" w:cs="Segoe UI"/>
          <w:sz w:val="21"/>
          <w:szCs w:val="21"/>
          <w:lang w:val="en-AU"/>
        </w:rPr>
        <w:t xml:space="preserve"> </w:t>
      </w:r>
      <w:r w:rsidRPr="00BC1FA6">
        <w:rPr>
          <w:rFonts w:asciiTheme="majorHAnsi" w:hAnsiTheme="majorHAnsi" w:cs="Segoe UI"/>
          <w:color w:val="E36C0A" w:themeColor="accent6" w:themeShade="BF"/>
          <w:sz w:val="21"/>
          <w:szCs w:val="21"/>
          <w:lang w:val="en-AU"/>
        </w:rPr>
        <w:t>XXX_ZZZZ_uptake_option</w:t>
      </w:r>
      <w:r>
        <w:rPr>
          <w:rFonts w:asciiTheme="majorHAnsi" w:hAnsiTheme="majorHAnsi" w:cs="Segoe UI"/>
          <w:sz w:val="21"/>
          <w:szCs w:val="21"/>
          <w:lang w:val="en-AU"/>
        </w:rPr>
        <w:t>.  This currently has three settings:</w:t>
      </w:r>
    </w:p>
    <w:p w14:paraId="5CAC92CF"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If set to 1 use a l</w:t>
      </w:r>
      <w:r w:rsidRPr="00BC1FA6">
        <w:rPr>
          <w:rFonts w:asciiTheme="majorHAnsi" w:hAnsiTheme="majorHAnsi" w:cs="Segoe UI"/>
          <w:sz w:val="21"/>
          <w:szCs w:val="21"/>
          <w:lang w:val="en-AU"/>
        </w:rPr>
        <w:t>inear uptake (parameter is in parts/sec)</w:t>
      </w:r>
    </w:p>
    <w:p w14:paraId="6388EF68" w14:textId="77777777" w:rsidR="0082529B" w:rsidRDefault="0082529B" w:rsidP="0082529B">
      <w:pPr>
        <w:pStyle w:val="NormalWeb"/>
        <w:shd w:val="clear" w:color="auto" w:fill="FFFFFF"/>
        <w:spacing w:before="150" w:beforeAutospacing="0" w:after="0" w:afterAutospacing="0"/>
        <w:jc w:val="center"/>
        <w:rPr>
          <w:rFonts w:asciiTheme="majorHAnsi" w:hAnsiTheme="majorHAnsi" w:cs="Segoe UI"/>
          <w:sz w:val="21"/>
          <w:szCs w:val="21"/>
          <w:lang w:val="en-AU"/>
        </w:rPr>
      </w:pPr>
      <m:oMathPara>
        <m:oMath>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r>
            <w:rPr>
              <w:rFonts w:ascii="Cambria Math" w:hAnsi="Cambria Math" w:cs="Segoe UI"/>
              <w:sz w:val="21"/>
              <w:szCs w:val="21"/>
              <w:lang w:val="en-AU"/>
            </w:rPr>
            <m:t>=</m:t>
          </m:r>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a,t-1</m:t>
              </m:r>
            </m:sub>
          </m:sSub>
          <m:r>
            <w:rPr>
              <w:rFonts w:ascii="Cambria Math" w:hAnsi="Cambria Math" w:cs="Segoe UI"/>
              <w:sz w:val="21"/>
              <w:szCs w:val="21"/>
              <w:lang w:val="en-AU"/>
            </w:rPr>
            <m:t>+dt∙τ∙</m:t>
          </m:r>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c,t</m:t>
              </m:r>
            </m:sub>
          </m:sSub>
        </m:oMath>
      </m:oMathPara>
    </w:p>
    <w:p w14:paraId="17554B51"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302406">
        <w:rPr>
          <w:rFonts w:asciiTheme="majorHAnsi" w:hAnsiTheme="majorHAnsi" w:cs="Segoe UI"/>
          <w:sz w:val="21"/>
          <w:szCs w:val="21"/>
          <w:lang w:val="en-AU"/>
        </w:rPr>
        <w:t xml:space="preserve">where </w:t>
      </w:r>
      <w:r w:rsidRPr="00302406">
        <w:rPr>
          <w:rFonts w:asciiTheme="majorHAnsi" w:hAnsiTheme="majorHAnsi" w:cs="Segoe UI"/>
          <w:i/>
          <w:iCs/>
          <w:sz w:val="21"/>
          <w:szCs w:val="21"/>
          <w:lang w:val="en-AU"/>
        </w:rPr>
        <w:t>C</w:t>
      </w:r>
      <w:r w:rsidRPr="00302406">
        <w:rPr>
          <w:rFonts w:asciiTheme="majorHAnsi" w:hAnsiTheme="majorHAnsi" w:cs="Segoe UI"/>
          <w:i/>
          <w:iCs/>
          <w:sz w:val="21"/>
          <w:szCs w:val="21"/>
          <w:vertAlign w:val="subscript"/>
          <w:lang w:val="en-AU"/>
        </w:rPr>
        <w:t>a,t</w:t>
      </w:r>
      <w:r w:rsidRPr="00302406">
        <w:rPr>
          <w:rFonts w:asciiTheme="majorHAnsi" w:hAnsiTheme="majorHAnsi" w:cs="Segoe UI"/>
          <w:sz w:val="21"/>
          <w:szCs w:val="21"/>
          <w:lang w:val="en-AU"/>
        </w:rPr>
        <w:t xml:space="preserve"> is the concentration of the contaminant in an agent at time </w:t>
      </w:r>
      <w:r w:rsidRPr="00302406">
        <w:rPr>
          <w:rFonts w:asciiTheme="majorHAnsi" w:hAnsiTheme="majorHAnsi" w:cs="Segoe UI"/>
          <w:i/>
          <w:iCs/>
          <w:sz w:val="21"/>
          <w:szCs w:val="21"/>
          <w:lang w:val="en-AU"/>
        </w:rPr>
        <w:t>t</w:t>
      </w:r>
      <w:r w:rsidRPr="00302406">
        <w:rPr>
          <w:rFonts w:asciiTheme="majorHAnsi" w:hAnsiTheme="majorHAnsi" w:cs="Segoe UI"/>
          <w:sz w:val="21"/>
          <w:szCs w:val="21"/>
          <w:lang w:val="en-AU"/>
        </w:rPr>
        <w:t xml:space="preserve">; </w:t>
      </w:r>
      <w:r w:rsidRPr="00302406">
        <w:rPr>
          <w:rFonts w:asciiTheme="majorHAnsi" w:hAnsiTheme="majorHAnsi" w:cs="Segoe UI"/>
          <w:i/>
          <w:iCs/>
          <w:sz w:val="21"/>
          <w:szCs w:val="21"/>
          <w:lang w:val="en-AU"/>
        </w:rPr>
        <w:t>C</w:t>
      </w:r>
      <w:r w:rsidRPr="00302406">
        <w:rPr>
          <w:rFonts w:asciiTheme="majorHAnsi" w:hAnsiTheme="majorHAnsi" w:cs="Segoe UI"/>
          <w:i/>
          <w:iCs/>
          <w:sz w:val="21"/>
          <w:szCs w:val="21"/>
          <w:vertAlign w:val="subscript"/>
          <w:lang w:val="en-AU"/>
        </w:rPr>
        <w:t>c,t</w:t>
      </w:r>
      <w:r w:rsidRPr="00302406">
        <w:rPr>
          <w:rFonts w:asciiTheme="majorHAnsi" w:hAnsiTheme="majorHAnsi" w:cs="Segoe UI"/>
          <w:sz w:val="21"/>
          <w:szCs w:val="21"/>
          <w:lang w:val="en-AU"/>
        </w:rPr>
        <w:t xml:space="preserve"> is the concentration in the water column (or sediments) and </w:t>
      </w:r>
      <w:r w:rsidRPr="00302406">
        <w:rPr>
          <w:rFonts w:ascii="Symbol" w:hAnsi="Symbol" w:cs="Segoe UI"/>
          <w:sz w:val="21"/>
          <w:szCs w:val="21"/>
          <w:lang w:val="en-AU"/>
        </w:rPr>
        <w:t>t</w:t>
      </w:r>
      <w:r w:rsidRPr="00302406">
        <w:rPr>
          <w:rFonts w:asciiTheme="majorHAnsi" w:hAnsiTheme="majorHAnsi" w:cs="Segoe UI"/>
          <w:sz w:val="21"/>
          <w:szCs w:val="21"/>
          <w:lang w:val="en-AU"/>
        </w:rPr>
        <w:t xml:space="preserve"> is the species specific contaminant uptake rate.</w:t>
      </w:r>
    </w:p>
    <w:p w14:paraId="3E37106F"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If set to 2 then use a sigmoid function</w:t>
      </w:r>
    </w:p>
    <w:p w14:paraId="617E3A07" w14:textId="77777777" w:rsidR="0082529B" w:rsidRPr="00FD7B69"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m:oMathPara>
        <m:oMath>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r>
            <w:rPr>
              <w:rFonts w:ascii="Cambria Math" w:hAnsi="Cambria Math" w:cs="Segoe UI"/>
              <w:sz w:val="21"/>
              <w:szCs w:val="21"/>
              <w:lang w:val="en-AU"/>
            </w:rPr>
            <m:t>=</m:t>
          </m:r>
          <m:f>
            <m:fPr>
              <m:ctrlPr>
                <w:rPr>
                  <w:rFonts w:ascii="Cambria Math" w:hAnsi="Cambria Math" w:cs="Segoe UI"/>
                  <w:i/>
                  <w:sz w:val="21"/>
                  <w:szCs w:val="21"/>
                  <w:lang w:val="en-AU"/>
                </w:rPr>
              </m:ctrlPr>
            </m:fPr>
            <m:num>
              <m:sSubSup>
                <m:sSubSupPr>
                  <m:ctrlPr>
                    <w:rPr>
                      <w:rFonts w:ascii="Cambria Math" w:hAnsi="Cambria Math" w:cs="Segoe UI"/>
                      <w:i/>
                      <w:sz w:val="21"/>
                      <w:szCs w:val="21"/>
                      <w:lang w:val="en-AU"/>
                    </w:rPr>
                  </m:ctrlPr>
                </m:sSubSupPr>
                <m:e>
                  <m:r>
                    <w:rPr>
                      <w:rFonts w:ascii="Cambria Math" w:hAnsi="Cambria Math" w:cs="Segoe UI"/>
                      <w:sz w:val="21"/>
                      <w:szCs w:val="21"/>
                      <w:lang w:val="en-AU"/>
                    </w:rPr>
                    <m:t>C</m:t>
                  </m:r>
                </m:e>
                <m:sub>
                  <m:r>
                    <w:rPr>
                      <w:rFonts w:ascii="Cambria Math" w:hAnsi="Cambria Math" w:cs="Segoe UI"/>
                      <w:sz w:val="21"/>
                      <w:szCs w:val="21"/>
                      <w:lang w:val="en-AU"/>
                    </w:rPr>
                    <m:t>a,t</m:t>
                  </m:r>
                </m:sub>
                <m:sup>
                  <m:r>
                    <w:rPr>
                      <w:rFonts w:ascii="Cambria Math" w:hAnsi="Cambria Math" w:cs="Segoe UI"/>
                      <w:sz w:val="21"/>
                      <w:szCs w:val="21"/>
                      <w:lang w:val="en-AU"/>
                    </w:rPr>
                    <m:t>'</m:t>
                  </m:r>
                </m:sup>
              </m:sSubSup>
            </m:num>
            <m:den>
              <m:r>
                <w:rPr>
                  <w:rFonts w:ascii="Cambria Math" w:hAnsi="Cambria Math" w:cs="Segoe UI"/>
                  <w:sz w:val="21"/>
                  <w:szCs w:val="21"/>
                  <w:lang w:val="en-AU"/>
                </w:rPr>
                <m:t>dt</m:t>
              </m:r>
            </m:den>
          </m:f>
        </m:oMath>
      </m:oMathPara>
    </w:p>
    <w:p w14:paraId="4285183A"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m:oMathPara>
        <m:oMath>
          <m:sSubSup>
            <m:sSubSupPr>
              <m:ctrlPr>
                <w:rPr>
                  <w:rFonts w:ascii="Cambria Math" w:hAnsi="Cambria Math" w:cs="Segoe UI"/>
                  <w:i/>
                  <w:sz w:val="21"/>
                  <w:szCs w:val="21"/>
                  <w:lang w:val="en-AU"/>
                </w:rPr>
              </m:ctrlPr>
            </m:sSubSupPr>
            <m:e>
              <m:r>
                <w:rPr>
                  <w:rFonts w:ascii="Cambria Math" w:hAnsi="Cambria Math" w:cs="Segoe UI"/>
                  <w:sz w:val="21"/>
                  <w:szCs w:val="21"/>
                  <w:lang w:val="en-AU"/>
                </w:rPr>
                <m:t>C</m:t>
              </m:r>
            </m:e>
            <m:sub>
              <m:r>
                <w:rPr>
                  <w:rFonts w:ascii="Cambria Math" w:hAnsi="Cambria Math" w:cs="Segoe UI"/>
                  <w:sz w:val="21"/>
                  <w:szCs w:val="21"/>
                  <w:lang w:val="en-AU"/>
                </w:rPr>
                <m:t>a,t</m:t>
              </m:r>
            </m:sub>
            <m:sup>
              <m:r>
                <w:rPr>
                  <w:rFonts w:ascii="Cambria Math" w:hAnsi="Cambria Math" w:cs="Segoe UI"/>
                  <w:sz w:val="21"/>
                  <w:szCs w:val="21"/>
                  <w:lang w:val="en-AU"/>
                </w:rPr>
                <m:t>'</m:t>
              </m:r>
            </m:sup>
          </m:sSubSup>
          <m:r>
            <w:rPr>
              <w:rFonts w:ascii="Cambria Math" w:hAnsi="Cambria Math" w:cs="Segoe UI"/>
              <w:sz w:val="21"/>
              <w:szCs w:val="21"/>
              <w:lang w:val="en-AU"/>
            </w:rPr>
            <m:t>=</m:t>
          </m:r>
          <m:sSup>
            <m:sSupPr>
              <m:ctrlPr>
                <w:rPr>
                  <w:rFonts w:ascii="Cambria Math" w:hAnsi="Cambria Math" w:cs="Segoe UI"/>
                  <w:i/>
                  <w:sz w:val="21"/>
                  <w:szCs w:val="21"/>
                  <w:lang w:val="en-AU"/>
                </w:rPr>
              </m:ctrlPr>
            </m:sSupPr>
            <m:e>
              <m:d>
                <m:dPr>
                  <m:ctrlPr>
                    <w:rPr>
                      <w:rFonts w:ascii="Cambria Math" w:hAnsi="Cambria Math" w:cs="Segoe UI"/>
                      <w:i/>
                      <w:sz w:val="21"/>
                      <w:szCs w:val="21"/>
                      <w:lang w:val="en-AU"/>
                    </w:rPr>
                  </m:ctrlPr>
                </m:dPr>
                <m:e>
                  <m:sSubSup>
                    <m:sSubSupPr>
                      <m:ctrlPr>
                        <w:rPr>
                          <w:rFonts w:ascii="Cambria Math" w:hAnsi="Cambria Math" w:cs="Segoe UI"/>
                          <w:i/>
                          <w:sz w:val="21"/>
                          <w:szCs w:val="21"/>
                          <w:lang w:val="en-AU"/>
                        </w:rPr>
                      </m:ctrlPr>
                    </m:sSubSupPr>
                    <m:e>
                      <m:r>
                        <w:rPr>
                          <w:rFonts w:ascii="Cambria Math" w:hAnsi="Cambria Math" w:cs="Segoe UI"/>
                          <w:sz w:val="21"/>
                          <w:szCs w:val="21"/>
                          <w:lang w:val="en-AU"/>
                        </w:rPr>
                        <m:t>C</m:t>
                      </m:r>
                    </m:e>
                    <m:sub>
                      <m:r>
                        <w:rPr>
                          <w:rFonts w:ascii="Cambria Math" w:hAnsi="Cambria Math" w:cs="Segoe UI"/>
                          <w:sz w:val="21"/>
                          <w:szCs w:val="21"/>
                          <w:lang w:val="en-AU"/>
                        </w:rPr>
                        <m:t>c,t-1</m:t>
                      </m:r>
                    </m:sub>
                    <m:sup>
                      <m:d>
                        <m:dPr>
                          <m:ctrlPr>
                            <w:rPr>
                              <w:rFonts w:ascii="Cambria Math" w:hAnsi="Cambria Math" w:cs="Segoe UI"/>
                              <w:i/>
                              <w:sz w:val="21"/>
                              <w:szCs w:val="21"/>
                              <w:lang w:val="en-AU"/>
                            </w:rPr>
                          </m:ctrlPr>
                        </m:dPr>
                        <m:e>
                          <m:r>
                            <w:rPr>
                              <w:rFonts w:ascii="Cambria Math" w:hAnsi="Cambria Math" w:cs="Segoe UI"/>
                              <w:sz w:val="21"/>
                              <w:szCs w:val="21"/>
                              <w:lang w:val="en-AU"/>
                            </w:rPr>
                            <m:t>1.0-ς</m:t>
                          </m:r>
                        </m:e>
                      </m:d>
                    </m:sup>
                  </m:sSubSup>
                  <m:r>
                    <w:rPr>
                      <w:rFonts w:ascii="Cambria Math" w:hAnsi="Cambria Math" w:cs="Segoe UI"/>
                      <w:sz w:val="21"/>
                      <w:szCs w:val="21"/>
                      <w:lang w:val="en-AU"/>
                    </w:rPr>
                    <m:t>-</m:t>
                  </m:r>
                  <m:sSup>
                    <m:sSupPr>
                      <m:ctrlPr>
                        <w:rPr>
                          <w:rFonts w:ascii="Cambria Math" w:hAnsi="Cambria Math" w:cs="Segoe UI"/>
                          <w:i/>
                          <w:sz w:val="21"/>
                          <w:szCs w:val="21"/>
                          <w:lang w:val="en-AU"/>
                        </w:rPr>
                      </m:ctrlPr>
                    </m:sSupPr>
                    <m:e>
                      <m:d>
                        <m:dPr>
                          <m:ctrlPr>
                            <w:rPr>
                              <w:rFonts w:ascii="Cambria Math" w:hAnsi="Cambria Math" w:cs="Segoe UI"/>
                              <w:i/>
                              <w:sz w:val="21"/>
                              <w:szCs w:val="21"/>
                            </w:rPr>
                          </m:ctrlPr>
                        </m:dPr>
                        <m:e>
                          <m:sSubSup>
                            <m:sSubSupPr>
                              <m:ctrlPr>
                                <w:rPr>
                                  <w:rFonts w:ascii="Cambria Math" w:hAnsi="Cambria Math" w:cs="Segoe UI"/>
                                  <w:i/>
                                  <w:sz w:val="21"/>
                                  <w:szCs w:val="21"/>
                                </w:rPr>
                              </m:ctrlPr>
                            </m:sSubSupPr>
                            <m:e>
                              <m:r>
                                <w:rPr>
                                  <w:rFonts w:ascii="Cambria Math" w:hAnsi="Cambria Math" w:cs="Segoe UI"/>
                                  <w:sz w:val="21"/>
                                  <w:szCs w:val="21"/>
                                </w:rPr>
                                <m:t>C</m:t>
                              </m:r>
                            </m:e>
                            <m:sub>
                              <m:r>
                                <w:rPr>
                                  <w:rFonts w:ascii="Cambria Math" w:hAnsi="Cambria Math" w:cs="Segoe UI"/>
                                  <w:sz w:val="21"/>
                                  <w:szCs w:val="21"/>
                                </w:rPr>
                                <m:t>c,t-1</m:t>
                              </m:r>
                            </m:sub>
                            <m:sup>
                              <m:d>
                                <m:dPr>
                                  <m:ctrlPr>
                                    <w:rPr>
                                      <w:rFonts w:ascii="Cambria Math" w:hAnsi="Cambria Math" w:cs="Segoe UI"/>
                                      <w:i/>
                                      <w:sz w:val="21"/>
                                      <w:szCs w:val="21"/>
                                    </w:rPr>
                                  </m:ctrlPr>
                                </m:dPr>
                                <m:e>
                                  <m:r>
                                    <w:rPr>
                                      <w:rFonts w:ascii="Cambria Math" w:hAnsi="Cambria Math" w:cs="Segoe UI"/>
                                      <w:sz w:val="21"/>
                                      <w:szCs w:val="21"/>
                                    </w:rPr>
                                    <m:t>1.0-ς</m:t>
                                  </m:r>
                                </m:e>
                              </m:d>
                            </m:sup>
                          </m:sSubSup>
                          <m:r>
                            <w:rPr>
                              <w:rFonts w:ascii="Cambria Math" w:hAnsi="Cambria Math" w:cs="Segoe UI"/>
                              <w:sz w:val="21"/>
                              <w:szCs w:val="21"/>
                            </w:rPr>
                            <m:t>-</m:t>
                          </m:r>
                          <m:sSubSup>
                            <m:sSubSupPr>
                              <m:ctrlPr>
                                <w:rPr>
                                  <w:rFonts w:ascii="Cambria Math" w:hAnsi="Cambria Math" w:cs="Segoe UI"/>
                                  <w:i/>
                                  <w:sz w:val="21"/>
                                  <w:szCs w:val="21"/>
                                </w:rPr>
                              </m:ctrlPr>
                            </m:sSubSupPr>
                            <m:e>
                              <m:r>
                                <w:rPr>
                                  <w:rFonts w:ascii="Cambria Math" w:hAnsi="Cambria Math" w:cs="Segoe UI"/>
                                  <w:sz w:val="21"/>
                                  <w:szCs w:val="21"/>
                                </w:rPr>
                                <m:t>C</m:t>
                              </m:r>
                            </m:e>
                            <m:sub>
                              <m:r>
                                <w:rPr>
                                  <w:rFonts w:ascii="Cambria Math" w:hAnsi="Cambria Math" w:cs="Segoe UI"/>
                                  <w:sz w:val="21"/>
                                  <w:szCs w:val="21"/>
                                </w:rPr>
                                <m:t>a,t-1</m:t>
                              </m:r>
                            </m:sub>
                            <m:sup>
                              <m:d>
                                <m:dPr>
                                  <m:ctrlPr>
                                    <w:rPr>
                                      <w:rFonts w:ascii="Cambria Math" w:hAnsi="Cambria Math" w:cs="Segoe UI"/>
                                      <w:i/>
                                      <w:sz w:val="21"/>
                                      <w:szCs w:val="21"/>
                                    </w:rPr>
                                  </m:ctrlPr>
                                </m:dPr>
                                <m:e>
                                  <m:r>
                                    <w:rPr>
                                      <w:rFonts w:ascii="Cambria Math" w:hAnsi="Cambria Math" w:cs="Segoe UI"/>
                                      <w:sz w:val="21"/>
                                      <w:szCs w:val="21"/>
                                    </w:rPr>
                                    <m:t>1.0-ς</m:t>
                                  </m:r>
                                </m:e>
                              </m:d>
                            </m:sup>
                          </m:sSubSup>
                        </m:e>
                      </m:d>
                      <m:r>
                        <w:rPr>
                          <w:rFonts w:ascii="Cambria Math" w:hAnsi="Cambria Math" w:cs="Segoe UI"/>
                          <w:sz w:val="21"/>
                          <w:szCs w:val="21"/>
                        </w:rPr>
                        <m:t>∙</m:t>
                      </m:r>
                      <m:r>
                        <w:rPr>
                          <w:rFonts w:ascii="Cambria Math" w:hAnsi="Cambria Math" w:cs="Segoe UI"/>
                          <w:sz w:val="21"/>
                          <w:szCs w:val="21"/>
                        </w:rPr>
                        <m:t>e</m:t>
                      </m:r>
                    </m:e>
                    <m:sup>
                      <m:r>
                        <w:rPr>
                          <w:rFonts w:ascii="Cambria Math" w:hAnsi="Cambria Math" w:cs="Segoe UI"/>
                          <w:sz w:val="21"/>
                          <w:szCs w:val="21"/>
                          <w:lang w:val="en-AU"/>
                        </w:rPr>
                        <m:t>-μ∙dt∙</m:t>
                      </m:r>
                      <m:d>
                        <m:dPr>
                          <m:ctrlPr>
                            <w:rPr>
                              <w:rFonts w:ascii="Cambria Math" w:hAnsi="Cambria Math" w:cs="Segoe UI"/>
                              <w:i/>
                              <w:sz w:val="21"/>
                              <w:szCs w:val="21"/>
                              <w:lang w:val="en-AU"/>
                            </w:rPr>
                          </m:ctrlPr>
                        </m:dPr>
                        <m:e>
                          <m:r>
                            <w:rPr>
                              <w:rFonts w:ascii="Cambria Math" w:hAnsi="Cambria Math" w:cs="Segoe UI"/>
                              <w:sz w:val="21"/>
                              <w:szCs w:val="21"/>
                              <w:lang w:val="en-AU"/>
                            </w:rPr>
                            <m:t>ς+1.0</m:t>
                          </m:r>
                        </m:e>
                      </m:d>
                    </m:sup>
                  </m:sSup>
                </m:e>
              </m:d>
            </m:e>
            <m:sup>
              <m:d>
                <m:dPr>
                  <m:ctrlPr>
                    <w:rPr>
                      <w:rFonts w:ascii="Cambria Math" w:hAnsi="Cambria Math" w:cs="Segoe UI"/>
                      <w:i/>
                      <w:sz w:val="21"/>
                      <w:szCs w:val="21"/>
                      <w:lang w:val="en-AU"/>
                    </w:rPr>
                  </m:ctrlPr>
                </m:dPr>
                <m:e>
                  <m:f>
                    <m:fPr>
                      <m:ctrlPr>
                        <w:rPr>
                          <w:rFonts w:ascii="Cambria Math" w:hAnsi="Cambria Math" w:cs="Segoe UI"/>
                          <w:i/>
                          <w:sz w:val="21"/>
                          <w:szCs w:val="21"/>
                          <w:lang w:val="en-AU"/>
                        </w:rPr>
                      </m:ctrlPr>
                    </m:fPr>
                    <m:num>
                      <m:r>
                        <w:rPr>
                          <w:rFonts w:ascii="Cambria Math" w:hAnsi="Cambria Math" w:cs="Segoe UI"/>
                          <w:sz w:val="21"/>
                          <w:szCs w:val="21"/>
                          <w:lang w:val="en-AU"/>
                        </w:rPr>
                        <m:t>1.0</m:t>
                      </m:r>
                    </m:num>
                    <m:den>
                      <m:r>
                        <w:rPr>
                          <w:rFonts w:ascii="Cambria Math" w:hAnsi="Cambria Math" w:cs="Segoe UI"/>
                          <w:sz w:val="21"/>
                          <w:szCs w:val="21"/>
                          <w:lang w:val="en-AU"/>
                        </w:rPr>
                        <m:t>1.0-ς</m:t>
                      </m:r>
                    </m:den>
                  </m:f>
                </m:e>
              </m:d>
            </m:sup>
          </m:sSup>
        </m:oMath>
      </m:oMathPara>
    </w:p>
    <w:p w14:paraId="06FF4250"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 xml:space="preserve">with </w:t>
      </w:r>
      <m:oMath>
        <m:r>
          <w:rPr>
            <w:rFonts w:ascii="Cambria Math" w:hAnsi="Cambria Math" w:cs="Segoe UI"/>
            <w:sz w:val="21"/>
            <w:szCs w:val="21"/>
            <w:lang w:val="en-AU"/>
          </w:rPr>
          <m:t>ς</m:t>
        </m:r>
      </m:oMath>
      <w:r>
        <w:rPr>
          <w:rFonts w:asciiTheme="majorHAnsi" w:hAnsiTheme="majorHAnsi" w:cs="Segoe UI"/>
          <w:sz w:val="21"/>
          <w:szCs w:val="21"/>
          <w:lang w:val="en-AU"/>
        </w:rPr>
        <w:t xml:space="preserve"> the uptake constant (between 0 and 1, set to 0.99 by default) and the uptake rate.</w:t>
      </w:r>
    </w:p>
    <w:p w14:paraId="099FB75B"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And if set to 3 then an alternative s</w:t>
      </w:r>
      <w:r w:rsidRPr="00BC1FA6">
        <w:rPr>
          <w:rFonts w:asciiTheme="majorHAnsi" w:hAnsiTheme="majorHAnsi" w:cs="Segoe UI"/>
          <w:sz w:val="21"/>
          <w:szCs w:val="21"/>
          <w:lang w:val="en-AU"/>
        </w:rPr>
        <w:t xml:space="preserve">igmoidal uptake </w:t>
      </w:r>
      <w:r>
        <w:rPr>
          <w:rFonts w:asciiTheme="majorHAnsi" w:hAnsiTheme="majorHAnsi" w:cs="Segoe UI"/>
          <w:sz w:val="21"/>
          <w:szCs w:val="21"/>
          <w:lang w:val="en-AU"/>
        </w:rPr>
        <w:t xml:space="preserve">is used </w:t>
      </w:r>
      <w:r w:rsidRPr="00BC1FA6">
        <w:rPr>
          <w:rFonts w:asciiTheme="majorHAnsi" w:hAnsiTheme="majorHAnsi" w:cs="Segoe UI"/>
          <w:sz w:val="21"/>
          <w:szCs w:val="21"/>
          <w:lang w:val="en-AU"/>
        </w:rPr>
        <w:t>– this is ideal for representing interactions with a toxin that has no effect until a critical concentration is reached</w:t>
      </w:r>
    </w:p>
    <w:p w14:paraId="4F49CBB0"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m:oMathPara>
        <m:oMath>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r>
            <w:rPr>
              <w:rFonts w:ascii="Cambria Math" w:hAnsi="Cambria Math" w:cs="Segoe UI"/>
              <w:sz w:val="21"/>
              <w:szCs w:val="21"/>
              <w:lang w:val="en-AU"/>
            </w:rPr>
            <m:t>=</m:t>
          </m:r>
          <m:f>
            <m:fPr>
              <m:ctrlPr>
                <w:rPr>
                  <w:rFonts w:ascii="Cambria Math" w:hAnsi="Cambria Math" w:cs="Segoe UI"/>
                  <w:i/>
                  <w:sz w:val="21"/>
                  <w:szCs w:val="21"/>
                  <w:lang w:val="en-AU"/>
                </w:rPr>
              </m:ctrlPr>
            </m:fPr>
            <m:num>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num>
            <m:den>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a,t-dt</m:t>
                  </m:r>
                </m:sub>
              </m:sSub>
              <m:r>
                <w:rPr>
                  <w:rFonts w:ascii="Cambria Math" w:hAnsi="Cambria Math" w:cs="Segoe UI"/>
                  <w:sz w:val="21"/>
                  <w:szCs w:val="21"/>
                  <w:lang w:val="en-AU"/>
                </w:rPr>
                <m:t>+</m:t>
              </m:r>
              <m:d>
                <m:dPr>
                  <m:ctrlPr>
                    <w:rPr>
                      <w:rFonts w:ascii="Cambria Math" w:hAnsi="Cambria Math" w:cs="Segoe UI"/>
                      <w:i/>
                      <w:sz w:val="21"/>
                      <w:szCs w:val="21"/>
                      <w:lang w:val="en-AU"/>
                    </w:rPr>
                  </m:ctrlPr>
                </m:dPr>
                <m:e>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r>
                    <w:rPr>
                      <w:rFonts w:ascii="Cambria Math" w:hAnsi="Cambria Math" w:cs="Segoe UI"/>
                      <w:sz w:val="21"/>
                      <w:szCs w:val="21"/>
                      <w:lang w:val="en-AU"/>
                    </w:rPr>
                    <m:t>-</m:t>
                  </m:r>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a,t-dt</m:t>
                      </m:r>
                    </m:sub>
                  </m:sSub>
                </m:e>
              </m:d>
              <m:sSup>
                <m:sSupPr>
                  <m:ctrlPr>
                    <w:rPr>
                      <w:rFonts w:ascii="Cambria Math" w:hAnsi="Cambria Math" w:cs="Segoe UI"/>
                      <w:i/>
                      <w:sz w:val="21"/>
                      <w:szCs w:val="21"/>
                      <w:lang w:val="en-AU"/>
                    </w:rPr>
                  </m:ctrlPr>
                </m:sSupPr>
                <m:e>
                  <m:r>
                    <w:rPr>
                      <w:rFonts w:ascii="Cambria Math" w:hAnsi="Cambria Math" w:cs="Segoe UI"/>
                      <w:sz w:val="21"/>
                      <w:szCs w:val="21"/>
                    </w:rPr>
                    <m:t>e</m:t>
                  </m:r>
                </m:e>
                <m:sup>
                  <m:r>
                    <w:rPr>
                      <w:rFonts w:ascii="Cambria Math" w:hAnsi="Cambria Math" w:cs="Segoe UI"/>
                      <w:sz w:val="21"/>
                      <w:szCs w:val="21"/>
                    </w:rPr>
                    <m:t>-</m:t>
                  </m:r>
                  <m:sSub>
                    <m:sSubPr>
                      <m:ctrlPr>
                        <w:rPr>
                          <w:rFonts w:ascii="Cambria Math" w:hAnsi="Cambria Math" w:cs="Segoe UI"/>
                          <w:i/>
                          <w:sz w:val="21"/>
                          <w:szCs w:val="21"/>
                        </w:rPr>
                      </m:ctrlPr>
                    </m:sSubPr>
                    <m:e>
                      <m:r>
                        <w:rPr>
                          <w:rFonts w:ascii="Cambria Math" w:hAnsi="Cambria Math" w:cs="Segoe UI"/>
                          <w:sz w:val="21"/>
                          <w:szCs w:val="21"/>
                        </w:rPr>
                        <m:t>τ</m:t>
                      </m:r>
                    </m:e>
                    <m:sub>
                      <m:r>
                        <w:rPr>
                          <w:rFonts w:ascii="Cambria Math" w:hAnsi="Cambria Math" w:cs="Segoe UI"/>
                          <w:sz w:val="21"/>
                          <w:szCs w:val="21"/>
                        </w:rPr>
                        <m:t>s</m:t>
                      </m:r>
                    </m:sub>
                  </m:sSub>
                  <m:r>
                    <w:rPr>
                      <w:rFonts w:ascii="Cambria Math" w:hAnsi="Cambria Math" w:cs="Segoe UI"/>
                      <w:sz w:val="21"/>
                      <w:szCs w:val="21"/>
                    </w:rPr>
                    <m:t>dt</m:t>
                  </m:r>
                </m:sup>
              </m:sSup>
            </m:den>
          </m:f>
          <m:r>
            <w:rPr>
              <w:rFonts w:asciiTheme="majorHAnsi" w:hAnsiTheme="majorHAnsi" w:cs="Segoe UI"/>
              <w:sz w:val="21"/>
              <w:szCs w:val="21"/>
              <w:lang w:val="en-AU"/>
            </w:rPr>
            <w:br/>
          </m:r>
        </m:oMath>
      </m:oMathPara>
    </w:p>
    <w:p w14:paraId="49B9AF10" w14:textId="33C35511" w:rsidR="002177CD" w:rsidRPr="00C6677B" w:rsidRDefault="0082529B" w:rsidP="00C6677B">
      <w:pPr>
        <w:spacing w:after="0"/>
        <w:rPr>
          <w:rFonts w:asciiTheme="majorHAnsi" w:hAnsiTheme="majorHAnsi"/>
          <w:lang w:val="en-AU"/>
        </w:rPr>
      </w:pPr>
      <w:r>
        <w:rPr>
          <w:rFonts w:asciiTheme="majorHAnsi" w:hAnsiTheme="majorHAnsi"/>
          <w:lang w:val="en-AU"/>
        </w:rPr>
        <w:t xml:space="preserve">If you want to allow for uptake of contaminants back out of detritus you also need to set </w:t>
      </w:r>
      <w:r w:rsidRPr="00643530">
        <w:rPr>
          <w:rFonts w:asciiTheme="majorHAnsi" w:hAnsiTheme="majorHAnsi"/>
          <w:color w:val="E36C0A" w:themeColor="accent6" w:themeShade="BF"/>
          <w:lang w:val="en-AU"/>
        </w:rPr>
        <w:t>flag_detritus_contam</w:t>
      </w:r>
      <w:r>
        <w:rPr>
          <w:rFonts w:asciiTheme="majorHAnsi" w:hAnsiTheme="majorHAnsi"/>
          <w:lang w:val="en-AU"/>
        </w:rPr>
        <w:t xml:space="preserve"> to 1.</w:t>
      </w:r>
    </w:p>
    <w:p w14:paraId="0DF0C4C3" w14:textId="77777777" w:rsidR="00C6677B" w:rsidRPr="00C6677B" w:rsidRDefault="00C6677B" w:rsidP="00C6677B">
      <w:pPr>
        <w:spacing w:after="0"/>
        <w:rPr>
          <w:rFonts w:asciiTheme="majorHAnsi" w:hAnsiTheme="majorHAnsi"/>
          <w:lang w:val="en-AU"/>
        </w:rPr>
      </w:pPr>
    </w:p>
    <w:p w14:paraId="207F8B50" w14:textId="6C2CAE6E" w:rsidR="0029067B" w:rsidRPr="00184634" w:rsidRDefault="0029067B" w:rsidP="00C6677B">
      <w:pPr>
        <w:pStyle w:val="CommentText"/>
        <w:tabs>
          <w:tab w:val="left" w:pos="709"/>
        </w:tabs>
        <w:spacing w:after="0" w:line="276" w:lineRule="auto"/>
        <w:outlineLvl w:val="1"/>
        <w:rPr>
          <w:rFonts w:ascii="Cambria" w:hAnsi="Cambria"/>
          <w:b/>
          <w:sz w:val="24"/>
          <w:szCs w:val="22"/>
          <w:lang w:val="en-AU"/>
        </w:rPr>
      </w:pPr>
      <w:bookmarkStart w:id="73" w:name="_Toc123075539"/>
      <w:r w:rsidRPr="00184634">
        <w:rPr>
          <w:rFonts w:ascii="Cambria" w:hAnsi="Cambria"/>
          <w:b/>
          <w:sz w:val="24"/>
          <w:szCs w:val="22"/>
          <w:lang w:val="en-AU"/>
        </w:rPr>
        <w:t xml:space="preserve">5.6. Outputs of physics tracers in the </w:t>
      </w:r>
      <w:r w:rsidRPr="00184634">
        <w:rPr>
          <w:rFonts w:ascii="Cambria" w:hAnsi="Cambria"/>
          <w:b/>
          <w:i/>
          <w:sz w:val="24"/>
          <w:szCs w:val="22"/>
          <w:lang w:val="en-AU"/>
        </w:rPr>
        <w:t>output.nc</w:t>
      </w:r>
      <w:r w:rsidRPr="00184634">
        <w:rPr>
          <w:rFonts w:ascii="Cambria" w:hAnsi="Cambria"/>
          <w:b/>
          <w:sz w:val="24"/>
          <w:szCs w:val="22"/>
          <w:lang w:val="en-AU"/>
        </w:rPr>
        <w:t xml:space="preserve"> file</w:t>
      </w:r>
      <w:bookmarkEnd w:id="73"/>
    </w:p>
    <w:p w14:paraId="40DF57FC" w14:textId="77777777" w:rsidR="0029067B" w:rsidRPr="00C6677B" w:rsidRDefault="0029067B" w:rsidP="00C6677B">
      <w:pPr>
        <w:tabs>
          <w:tab w:val="left" w:pos="709"/>
        </w:tabs>
        <w:spacing w:after="0"/>
        <w:rPr>
          <w:rFonts w:ascii="Cambria" w:hAnsi="Cambria"/>
          <w:lang w:val="en-AU"/>
        </w:rPr>
      </w:pPr>
    </w:p>
    <w:p w14:paraId="476E1AA9" w14:textId="7F46E0EA" w:rsidR="00B34744" w:rsidRPr="00C6677B" w:rsidRDefault="00B34744" w:rsidP="00C6677B">
      <w:pPr>
        <w:tabs>
          <w:tab w:val="left" w:pos="709"/>
        </w:tabs>
        <w:spacing w:after="0"/>
        <w:rPr>
          <w:rFonts w:ascii="Cambria" w:hAnsi="Cambria"/>
          <w:lang w:val="en-AU"/>
        </w:rPr>
      </w:pPr>
      <w:r w:rsidRPr="00C6677B">
        <w:rPr>
          <w:rFonts w:ascii="Cambria" w:hAnsi="Cambria"/>
          <w:lang w:val="en-AU"/>
        </w:rPr>
        <w:t xml:space="preserve">Values of physical </w:t>
      </w:r>
      <w:r w:rsidR="000A53D3" w:rsidRPr="00C6677B">
        <w:rPr>
          <w:rFonts w:ascii="Cambria" w:hAnsi="Cambria"/>
          <w:lang w:val="en-AU"/>
        </w:rPr>
        <w:t xml:space="preserve">variables </w:t>
      </w:r>
      <w:r w:rsidRPr="00C6677B">
        <w:rPr>
          <w:rFonts w:ascii="Cambria" w:hAnsi="Cambria"/>
          <w:lang w:val="en-AU"/>
        </w:rPr>
        <w:t xml:space="preserve">throughout the simulation are </w:t>
      </w:r>
      <w:r w:rsidR="00207254" w:rsidRPr="00C6677B">
        <w:rPr>
          <w:rFonts w:ascii="Cambria" w:hAnsi="Cambria"/>
          <w:lang w:val="en-AU"/>
        </w:rPr>
        <w:t>reported in</w:t>
      </w:r>
      <w:r w:rsidRPr="00C6677B">
        <w:rPr>
          <w:rFonts w:ascii="Cambria" w:hAnsi="Cambria"/>
          <w:lang w:val="en-AU"/>
        </w:rPr>
        <w:t xml:space="preserve"> the main </w:t>
      </w:r>
      <w:r w:rsidRPr="00C6677B">
        <w:rPr>
          <w:rFonts w:ascii="Cambria" w:hAnsi="Cambria"/>
          <w:i/>
          <w:lang w:val="en-AU"/>
        </w:rPr>
        <w:t>output.nc</w:t>
      </w:r>
      <w:r w:rsidRPr="00C6677B">
        <w:rPr>
          <w:rFonts w:ascii="Cambria" w:hAnsi="Cambria"/>
          <w:lang w:val="en-AU"/>
        </w:rPr>
        <w:t xml:space="preserve"> file. </w:t>
      </w:r>
      <w:r w:rsidR="000A53D3" w:rsidRPr="00C6677B">
        <w:rPr>
          <w:rFonts w:ascii="Cambria" w:hAnsi="Cambria"/>
          <w:lang w:val="en-AU"/>
        </w:rPr>
        <w:t xml:space="preserve">Although not usually analysed in standard simulations, it might be useful to explore these values during the model development stage. </w:t>
      </w:r>
    </w:p>
    <w:p w14:paraId="6D2F3928" w14:textId="77777777" w:rsidR="000A53D3" w:rsidRPr="00C6677B" w:rsidRDefault="000A53D3" w:rsidP="00C6677B">
      <w:pPr>
        <w:tabs>
          <w:tab w:val="left" w:pos="709"/>
        </w:tabs>
        <w:spacing w:after="0"/>
        <w:rPr>
          <w:rFonts w:ascii="Cambria" w:hAnsi="Cambria"/>
          <w:lang w:val="en-AU"/>
        </w:rPr>
      </w:pPr>
    </w:p>
    <w:p w14:paraId="4822650E" w14:textId="650B6873" w:rsidR="00B34744" w:rsidRPr="000A6792" w:rsidRDefault="000A6792" w:rsidP="000A6792">
      <w:pPr>
        <w:pStyle w:val="Caption"/>
        <w:keepNext/>
        <w:rPr>
          <w:b w:val="0"/>
        </w:rPr>
      </w:pPr>
      <w:bookmarkStart w:id="74" w:name="_Toc526762759"/>
      <w:r>
        <w:t xml:space="preserve">Table </w:t>
      </w:r>
      <w:r>
        <w:fldChar w:fldCharType="begin"/>
      </w:r>
      <w:r>
        <w:instrText xml:space="preserve"> SEQ Table \* ARABIC </w:instrText>
      </w:r>
      <w:r>
        <w:fldChar w:fldCharType="separate"/>
      </w:r>
      <w:r w:rsidR="009A2D26">
        <w:rPr>
          <w:noProof/>
        </w:rPr>
        <w:t>7</w:t>
      </w:r>
      <w:r>
        <w:fldChar w:fldCharType="end"/>
      </w:r>
      <w:r>
        <w:t xml:space="preserve">. </w:t>
      </w:r>
      <w:r w:rsidR="000A53D3" w:rsidRPr="000A6792">
        <w:rPr>
          <w:rFonts w:ascii="Cambria" w:hAnsi="Cambria"/>
          <w:b w:val="0"/>
          <w:lang w:val="en-AU"/>
        </w:rPr>
        <w:t xml:space="preserve">List and characteristics of physics variables given in the </w:t>
      </w:r>
      <w:r w:rsidR="000A53D3" w:rsidRPr="000A6792">
        <w:rPr>
          <w:rFonts w:ascii="Cambria" w:hAnsi="Cambria"/>
          <w:b w:val="0"/>
          <w:i/>
          <w:lang w:val="en-AU"/>
        </w:rPr>
        <w:t>output.nc</w:t>
      </w:r>
      <w:r w:rsidR="000A53D3" w:rsidRPr="000A6792">
        <w:rPr>
          <w:rFonts w:ascii="Cambria" w:hAnsi="Cambria"/>
          <w:b w:val="0"/>
          <w:lang w:val="en-AU"/>
        </w:rPr>
        <w:t xml:space="preserve"> files (</w:t>
      </w:r>
      <w:r w:rsidR="006F79B5" w:rsidRPr="000A6792">
        <w:rPr>
          <w:rFonts w:ascii="Cambria" w:hAnsi="Cambria"/>
          <w:b w:val="0"/>
          <w:lang w:val="en-AU"/>
        </w:rPr>
        <w:t xml:space="preserve">the </w:t>
      </w:r>
      <w:r w:rsidR="000A53D3" w:rsidRPr="000A6792">
        <w:rPr>
          <w:rFonts w:ascii="Cambria" w:hAnsi="Cambria"/>
          <w:b w:val="0"/>
          <w:lang w:val="en-AU"/>
        </w:rPr>
        <w:t xml:space="preserve">same variables are given in the </w:t>
      </w:r>
      <w:r w:rsidR="000A53D3" w:rsidRPr="000A6792">
        <w:rPr>
          <w:rFonts w:ascii="Cambria" w:hAnsi="Cambria"/>
          <w:b w:val="0"/>
          <w:i/>
          <w:lang w:val="en-AU"/>
        </w:rPr>
        <w:t>initial_conditions.nc</w:t>
      </w:r>
      <w:r w:rsidR="000A53D3" w:rsidRPr="000A6792">
        <w:rPr>
          <w:rFonts w:ascii="Cambria" w:hAnsi="Cambria"/>
          <w:b w:val="0"/>
          <w:lang w:val="en-AU"/>
        </w:rPr>
        <w:t xml:space="preserve"> file but without the time dimension).</w:t>
      </w:r>
      <w:bookmarkEnd w:id="74"/>
      <w:r w:rsidR="000A53D3" w:rsidRPr="000A6792">
        <w:rPr>
          <w:rFonts w:ascii="Cambria" w:hAnsi="Cambria"/>
          <w:b w:val="0"/>
          <w:lang w:val="en-AU"/>
        </w:rPr>
        <w:t xml:space="preserve"> </w:t>
      </w:r>
    </w:p>
    <w:p w14:paraId="17ED099B" w14:textId="77777777" w:rsidR="000B748F" w:rsidRPr="00C6677B" w:rsidRDefault="000B748F" w:rsidP="00C6677B">
      <w:pPr>
        <w:tabs>
          <w:tab w:val="left" w:pos="709"/>
        </w:tabs>
        <w:spacing w:after="0"/>
        <w:rPr>
          <w:rFonts w:ascii="Cambria" w:hAnsi="Cambria"/>
          <w:lang w:val="en-AU"/>
        </w:rPr>
      </w:pP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2019"/>
        <w:gridCol w:w="1943"/>
        <w:gridCol w:w="5394"/>
      </w:tblGrid>
      <w:tr w:rsidR="006F79B5" w:rsidRPr="00C6677B" w14:paraId="40B6B539" w14:textId="77777777" w:rsidTr="00D552C3">
        <w:trPr>
          <w:tblHeader/>
        </w:trPr>
        <w:tc>
          <w:tcPr>
            <w:tcW w:w="2019" w:type="dxa"/>
          </w:tcPr>
          <w:p w14:paraId="5C11AEAD" w14:textId="77777777" w:rsidR="00B34744" w:rsidRPr="00C6677B" w:rsidRDefault="00B34744" w:rsidP="00C6677B">
            <w:pPr>
              <w:tabs>
                <w:tab w:val="left" w:pos="709"/>
              </w:tabs>
              <w:spacing w:line="276" w:lineRule="auto"/>
              <w:rPr>
                <w:rFonts w:asciiTheme="majorHAnsi" w:hAnsiTheme="majorHAnsi"/>
                <w:b/>
                <w:lang w:val="en-AU"/>
              </w:rPr>
            </w:pPr>
            <w:r w:rsidRPr="00C6677B">
              <w:rPr>
                <w:rFonts w:asciiTheme="majorHAnsi" w:hAnsiTheme="majorHAnsi"/>
                <w:b/>
                <w:lang w:val="en-AU"/>
              </w:rPr>
              <w:t>Name</w:t>
            </w:r>
          </w:p>
          <w:p w14:paraId="57112E13" w14:textId="46C1A909" w:rsidR="000B748F" w:rsidRPr="00C6677B" w:rsidRDefault="000B748F" w:rsidP="00C6677B">
            <w:pPr>
              <w:tabs>
                <w:tab w:val="left" w:pos="709"/>
              </w:tabs>
              <w:spacing w:line="276" w:lineRule="auto"/>
              <w:rPr>
                <w:rFonts w:asciiTheme="majorHAnsi" w:hAnsiTheme="majorHAnsi"/>
                <w:b/>
                <w:lang w:val="en-AU"/>
              </w:rPr>
            </w:pPr>
          </w:p>
        </w:tc>
        <w:tc>
          <w:tcPr>
            <w:tcW w:w="1943" w:type="dxa"/>
          </w:tcPr>
          <w:p w14:paraId="49217DDF" w14:textId="67B02EAC" w:rsidR="00B34744" w:rsidRPr="00C6677B" w:rsidRDefault="000B748F" w:rsidP="00C6677B">
            <w:pPr>
              <w:tabs>
                <w:tab w:val="left" w:pos="709"/>
              </w:tabs>
              <w:spacing w:line="276" w:lineRule="auto"/>
              <w:rPr>
                <w:rFonts w:asciiTheme="majorHAnsi" w:hAnsiTheme="majorHAnsi"/>
                <w:b/>
                <w:lang w:val="en-AU"/>
              </w:rPr>
            </w:pPr>
            <w:r w:rsidRPr="00C6677B">
              <w:rPr>
                <w:rFonts w:asciiTheme="majorHAnsi" w:hAnsiTheme="majorHAnsi"/>
                <w:b/>
                <w:lang w:val="en-AU"/>
              </w:rPr>
              <w:t>Description</w:t>
            </w:r>
            <w:r w:rsidR="00B34744" w:rsidRPr="00C6677B">
              <w:rPr>
                <w:rFonts w:asciiTheme="majorHAnsi" w:hAnsiTheme="majorHAnsi"/>
                <w:b/>
                <w:lang w:val="en-AU"/>
              </w:rPr>
              <w:t>, units</w:t>
            </w:r>
          </w:p>
        </w:tc>
        <w:tc>
          <w:tcPr>
            <w:tcW w:w="5394" w:type="dxa"/>
          </w:tcPr>
          <w:p w14:paraId="24E6AE3A" w14:textId="54D7F80E" w:rsidR="00B34744" w:rsidRPr="00C6677B" w:rsidRDefault="000B748F" w:rsidP="00C6677B">
            <w:pPr>
              <w:tabs>
                <w:tab w:val="left" w:pos="709"/>
              </w:tabs>
              <w:spacing w:line="276" w:lineRule="auto"/>
              <w:rPr>
                <w:rFonts w:asciiTheme="majorHAnsi" w:hAnsiTheme="majorHAnsi"/>
                <w:b/>
                <w:lang w:val="en-AU"/>
              </w:rPr>
            </w:pPr>
            <w:r w:rsidRPr="00C6677B">
              <w:rPr>
                <w:rFonts w:asciiTheme="majorHAnsi" w:hAnsiTheme="majorHAnsi"/>
                <w:b/>
                <w:lang w:val="en-AU"/>
              </w:rPr>
              <w:t>Comments</w:t>
            </w:r>
          </w:p>
        </w:tc>
      </w:tr>
      <w:tr w:rsidR="006F79B5" w:rsidRPr="00C6677B" w14:paraId="5CC24E5B" w14:textId="77777777" w:rsidTr="00D552C3">
        <w:tc>
          <w:tcPr>
            <w:tcW w:w="2019" w:type="dxa"/>
          </w:tcPr>
          <w:p w14:paraId="10907080" w14:textId="77777777" w:rsidR="000B748F" w:rsidRPr="00C6677B" w:rsidRDefault="000B748F" w:rsidP="00C6677B">
            <w:pPr>
              <w:tabs>
                <w:tab w:val="left" w:pos="709"/>
              </w:tabs>
              <w:spacing w:line="276" w:lineRule="auto"/>
              <w:rPr>
                <w:rFonts w:asciiTheme="majorHAnsi" w:hAnsiTheme="majorHAnsi"/>
                <w:lang w:val="en-AU"/>
              </w:rPr>
            </w:pPr>
          </w:p>
          <w:p w14:paraId="3C53107E" w14:textId="3E7E30BF" w:rsidR="00B34744"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v</w:t>
            </w:r>
            <w:r w:rsidR="00B34744" w:rsidRPr="00C6677B">
              <w:rPr>
                <w:rFonts w:asciiTheme="majorHAnsi" w:hAnsiTheme="majorHAnsi"/>
                <w:lang w:val="en-AU"/>
              </w:rPr>
              <w:t>olume</w:t>
            </w:r>
            <w:r w:rsidRPr="00C6677B">
              <w:rPr>
                <w:rFonts w:asciiTheme="majorHAnsi" w:hAnsiTheme="majorHAnsi"/>
                <w:lang w:val="en-AU"/>
              </w:rPr>
              <w:t xml:space="preserve"> (t, b, z)</w:t>
            </w:r>
          </w:p>
        </w:tc>
        <w:tc>
          <w:tcPr>
            <w:tcW w:w="1943" w:type="dxa"/>
          </w:tcPr>
          <w:p w14:paraId="1038A622" w14:textId="77777777" w:rsidR="000B748F" w:rsidRPr="00C6677B" w:rsidRDefault="000B748F" w:rsidP="00C6677B">
            <w:pPr>
              <w:tabs>
                <w:tab w:val="left" w:pos="709"/>
              </w:tabs>
              <w:spacing w:line="276" w:lineRule="auto"/>
              <w:rPr>
                <w:rFonts w:asciiTheme="majorHAnsi" w:hAnsiTheme="majorHAnsi"/>
                <w:lang w:val="en-AU"/>
              </w:rPr>
            </w:pPr>
          </w:p>
          <w:p w14:paraId="59AC81DF" w14:textId="3C0CCBBC"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Volume of each cell at each time step, m</w:t>
            </w:r>
            <w:r w:rsidRPr="00C6677B">
              <w:rPr>
                <w:rFonts w:asciiTheme="majorHAnsi" w:hAnsiTheme="majorHAnsi"/>
                <w:vertAlign w:val="superscript"/>
                <w:lang w:val="en-AU"/>
              </w:rPr>
              <w:t>3</w:t>
            </w:r>
          </w:p>
        </w:tc>
        <w:tc>
          <w:tcPr>
            <w:tcW w:w="5394" w:type="dxa"/>
          </w:tcPr>
          <w:p w14:paraId="684A32B4" w14:textId="77777777" w:rsidR="000B748F" w:rsidRPr="00C6677B" w:rsidRDefault="000B748F" w:rsidP="00C6677B">
            <w:pPr>
              <w:tabs>
                <w:tab w:val="left" w:pos="709"/>
              </w:tabs>
              <w:spacing w:line="276" w:lineRule="auto"/>
              <w:rPr>
                <w:rFonts w:asciiTheme="majorHAnsi" w:hAnsiTheme="majorHAnsi"/>
                <w:lang w:val="en-AU"/>
              </w:rPr>
            </w:pPr>
          </w:p>
          <w:p w14:paraId="0FA173FF" w14:textId="1B340215"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The volume changes due to water fluxes that simulate currents and tides. </w:t>
            </w:r>
            <w:r w:rsidR="00447A19" w:rsidRPr="00C6677B">
              <w:rPr>
                <w:rFonts w:asciiTheme="majorHAnsi" w:hAnsiTheme="majorHAnsi"/>
                <w:lang w:val="en-AU"/>
              </w:rPr>
              <w:t xml:space="preserve">The change in the box’s volume is seen only as change in the depth and not surface area of the water column. The maximum fractional change in the depth is set </w:t>
            </w:r>
            <w:r w:rsidR="006F79B5" w:rsidRPr="00C6677B">
              <w:rPr>
                <w:rFonts w:asciiTheme="majorHAnsi" w:hAnsiTheme="majorHAnsi"/>
                <w:lang w:val="en-AU"/>
              </w:rPr>
              <w:t>by</w:t>
            </w:r>
            <w:r w:rsidR="00447A19" w:rsidRPr="00C6677B">
              <w:rPr>
                <w:rFonts w:asciiTheme="majorHAnsi" w:hAnsiTheme="majorHAnsi"/>
                <w:lang w:val="en-AU"/>
              </w:rPr>
              <w:t xml:space="preserve"> </w:t>
            </w:r>
            <w:r w:rsidR="00447A19" w:rsidRPr="00C6677B">
              <w:rPr>
                <w:rFonts w:asciiTheme="majorHAnsi" w:hAnsiTheme="majorHAnsi"/>
                <w:color w:val="E36C0A" w:themeColor="accent6" w:themeShade="BF"/>
                <w:lang w:val="en-AU"/>
              </w:rPr>
              <w:t>wc_dz_tol</w:t>
            </w:r>
            <w:r w:rsidR="00447A19" w:rsidRPr="00C6677B">
              <w:rPr>
                <w:rFonts w:asciiTheme="majorHAnsi" w:hAnsiTheme="majorHAnsi"/>
                <w:lang w:val="en-AU"/>
              </w:rPr>
              <w:t xml:space="preserve">, </w:t>
            </w:r>
            <w:r w:rsidR="006F79B5" w:rsidRPr="00C6677B">
              <w:rPr>
                <w:rFonts w:asciiTheme="majorHAnsi" w:hAnsiTheme="majorHAnsi"/>
                <w:lang w:val="en-AU"/>
              </w:rPr>
              <w:t>if the depth exceeds this the</w:t>
            </w:r>
            <w:r w:rsidR="00447A19" w:rsidRPr="00C6677B">
              <w:rPr>
                <w:rFonts w:asciiTheme="majorHAnsi" w:hAnsiTheme="majorHAnsi"/>
                <w:lang w:val="en-AU"/>
              </w:rPr>
              <w:t xml:space="preserve"> depth is reset to the </w:t>
            </w:r>
            <w:r w:rsidR="00447A19" w:rsidRPr="00C6677B">
              <w:rPr>
                <w:rFonts w:asciiTheme="majorHAnsi" w:hAnsiTheme="majorHAnsi"/>
                <w:color w:val="E36C0A" w:themeColor="accent6" w:themeShade="BF"/>
                <w:lang w:val="en-AU"/>
              </w:rPr>
              <w:t xml:space="preserve">nominal_dz </w:t>
            </w:r>
            <w:r w:rsidR="00447A19" w:rsidRPr="00C6677B">
              <w:rPr>
                <w:rFonts w:asciiTheme="majorHAnsi" w:hAnsiTheme="majorHAnsi"/>
                <w:lang w:val="en-AU"/>
              </w:rPr>
              <w:t>values giv</w:t>
            </w:r>
            <w:r w:rsidR="00B21157" w:rsidRPr="00C6677B">
              <w:rPr>
                <w:rFonts w:asciiTheme="majorHAnsi" w:hAnsiTheme="majorHAnsi"/>
                <w:lang w:val="en-AU"/>
              </w:rPr>
              <w:t xml:space="preserve">en </w:t>
            </w:r>
            <w:r w:rsidR="00B21157" w:rsidRPr="00C6677B">
              <w:rPr>
                <w:rFonts w:asciiTheme="majorHAnsi" w:hAnsiTheme="majorHAnsi"/>
                <w:lang w:val="en-AU"/>
              </w:rPr>
              <w:lastRenderedPageBreak/>
              <w:t xml:space="preserve">in the </w:t>
            </w:r>
            <w:r w:rsidR="00B21157" w:rsidRPr="00C6677B">
              <w:rPr>
                <w:rFonts w:asciiTheme="majorHAnsi" w:hAnsiTheme="majorHAnsi"/>
                <w:i/>
                <w:lang w:val="en-AU"/>
              </w:rPr>
              <w:t>initial_conditions.nc</w:t>
            </w:r>
            <w:r w:rsidR="00B21157" w:rsidRPr="00C6677B">
              <w:rPr>
                <w:rFonts w:asciiTheme="majorHAnsi" w:hAnsiTheme="majorHAnsi"/>
                <w:lang w:val="en-AU"/>
              </w:rPr>
              <w:t xml:space="preserve">. </w:t>
            </w:r>
            <w:r w:rsidR="006F79B5" w:rsidRPr="00C6677B">
              <w:rPr>
                <w:rFonts w:asciiTheme="majorHAnsi" w:hAnsiTheme="majorHAnsi"/>
                <w:lang w:val="en-AU"/>
              </w:rPr>
              <w:t>At present</w:t>
            </w:r>
            <w:r w:rsidR="00B21157" w:rsidRPr="00C6677B">
              <w:rPr>
                <w:rFonts w:asciiTheme="majorHAnsi" w:hAnsiTheme="majorHAnsi"/>
                <w:lang w:val="en-AU"/>
              </w:rPr>
              <w:t xml:space="preserve"> big tides will cause this reset</w:t>
            </w:r>
            <w:r w:rsidR="006F79B5" w:rsidRPr="00C6677B">
              <w:rPr>
                <w:rFonts w:asciiTheme="majorHAnsi" w:hAnsiTheme="majorHAnsi"/>
                <w:lang w:val="en-AU"/>
              </w:rPr>
              <w:t>, a flag to disable this is under development so please check the wiki for any updates</w:t>
            </w:r>
            <w:r w:rsidR="00B21157" w:rsidRPr="00C6677B">
              <w:rPr>
                <w:rFonts w:asciiTheme="majorHAnsi" w:hAnsiTheme="majorHAnsi"/>
                <w:lang w:val="en-AU"/>
              </w:rPr>
              <w:t xml:space="preserve">. </w:t>
            </w:r>
          </w:p>
          <w:p w14:paraId="49FF2885" w14:textId="07DEF674" w:rsidR="00B34744" w:rsidRPr="00C6677B" w:rsidRDefault="00B34744" w:rsidP="00C6677B">
            <w:pPr>
              <w:tabs>
                <w:tab w:val="left" w:pos="709"/>
              </w:tabs>
              <w:spacing w:line="276" w:lineRule="auto"/>
              <w:rPr>
                <w:rFonts w:asciiTheme="majorHAnsi" w:hAnsiTheme="majorHAnsi"/>
                <w:lang w:val="en-AU"/>
              </w:rPr>
            </w:pPr>
          </w:p>
        </w:tc>
      </w:tr>
      <w:tr w:rsidR="006F79B5" w:rsidRPr="00C6677B" w14:paraId="10CD96CB" w14:textId="77777777" w:rsidTr="00D552C3">
        <w:tc>
          <w:tcPr>
            <w:tcW w:w="2019" w:type="dxa"/>
          </w:tcPr>
          <w:p w14:paraId="7C54041A" w14:textId="77777777" w:rsidR="000B748F" w:rsidRPr="00C6677B" w:rsidRDefault="000B748F" w:rsidP="00C6677B">
            <w:pPr>
              <w:tabs>
                <w:tab w:val="left" w:pos="709"/>
              </w:tabs>
              <w:spacing w:line="276" w:lineRule="auto"/>
              <w:rPr>
                <w:rFonts w:asciiTheme="majorHAnsi" w:hAnsiTheme="majorHAnsi"/>
                <w:lang w:val="en-AU"/>
              </w:rPr>
            </w:pPr>
          </w:p>
          <w:p w14:paraId="5810ADD2" w14:textId="77777777" w:rsidR="00585D51"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hdsource</w:t>
            </w:r>
            <w:r w:rsidR="00585D51" w:rsidRPr="00C6677B">
              <w:rPr>
                <w:rFonts w:asciiTheme="majorHAnsi" w:hAnsiTheme="majorHAnsi"/>
                <w:lang w:val="en-AU"/>
              </w:rPr>
              <w:t xml:space="preserve"> </w:t>
            </w:r>
          </w:p>
          <w:p w14:paraId="275D38BB" w14:textId="12E933B5" w:rsidR="00B34744"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(t, b, z)</w:t>
            </w:r>
          </w:p>
        </w:tc>
        <w:tc>
          <w:tcPr>
            <w:tcW w:w="1943" w:type="dxa"/>
          </w:tcPr>
          <w:p w14:paraId="3E2E638A" w14:textId="77777777" w:rsidR="000B748F" w:rsidRPr="00C6677B" w:rsidRDefault="000B748F" w:rsidP="00C6677B">
            <w:pPr>
              <w:tabs>
                <w:tab w:val="left" w:pos="709"/>
              </w:tabs>
              <w:spacing w:line="276" w:lineRule="auto"/>
              <w:rPr>
                <w:rFonts w:asciiTheme="majorHAnsi" w:hAnsiTheme="majorHAnsi"/>
                <w:lang w:val="en-AU"/>
              </w:rPr>
            </w:pPr>
          </w:p>
          <w:p w14:paraId="3E563826" w14:textId="7777777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Hydrodynamic sources, 1</w:t>
            </w:r>
          </w:p>
        </w:tc>
        <w:tc>
          <w:tcPr>
            <w:tcW w:w="5394" w:type="dxa"/>
          </w:tcPr>
          <w:p w14:paraId="14AD75FC" w14:textId="77777777" w:rsidR="000B748F" w:rsidRPr="00C6677B" w:rsidRDefault="000B748F" w:rsidP="00C6677B">
            <w:pPr>
              <w:tabs>
                <w:tab w:val="left" w:pos="709"/>
              </w:tabs>
              <w:spacing w:line="276" w:lineRule="auto"/>
              <w:rPr>
                <w:rFonts w:asciiTheme="majorHAnsi" w:hAnsiTheme="majorHAnsi"/>
                <w:lang w:val="en-AU"/>
              </w:rPr>
            </w:pPr>
          </w:p>
          <w:p w14:paraId="694420CF" w14:textId="06D9DD80" w:rsidR="000507EA" w:rsidRPr="00C6677B" w:rsidRDefault="000507EA"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A number of fluxes (number connections) into a given box – from other boxes and from itself </w:t>
            </w:r>
          </w:p>
          <w:p w14:paraId="0CB4D7F5" w14:textId="2C295274" w:rsidR="000B748F" w:rsidRPr="00C6677B" w:rsidRDefault="000B748F" w:rsidP="00C6677B">
            <w:pPr>
              <w:tabs>
                <w:tab w:val="left" w:pos="709"/>
              </w:tabs>
              <w:spacing w:line="276" w:lineRule="auto"/>
              <w:rPr>
                <w:rFonts w:asciiTheme="majorHAnsi" w:hAnsiTheme="majorHAnsi"/>
                <w:lang w:val="en-AU"/>
              </w:rPr>
            </w:pPr>
          </w:p>
        </w:tc>
      </w:tr>
      <w:tr w:rsidR="006F79B5" w:rsidRPr="00C6677B" w14:paraId="78D51B5A" w14:textId="77777777" w:rsidTr="00D552C3">
        <w:tc>
          <w:tcPr>
            <w:tcW w:w="2019" w:type="dxa"/>
          </w:tcPr>
          <w:p w14:paraId="018800C1" w14:textId="77777777" w:rsidR="000B748F" w:rsidRPr="00C6677B" w:rsidRDefault="000B748F" w:rsidP="00C6677B">
            <w:pPr>
              <w:tabs>
                <w:tab w:val="left" w:pos="709"/>
              </w:tabs>
              <w:spacing w:line="276" w:lineRule="auto"/>
              <w:rPr>
                <w:rFonts w:asciiTheme="majorHAnsi" w:hAnsiTheme="majorHAnsi"/>
                <w:lang w:val="en-AU"/>
              </w:rPr>
            </w:pPr>
          </w:p>
          <w:p w14:paraId="3A1E937B" w14:textId="62CDF615"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hdsink</w:t>
            </w:r>
            <w:r w:rsidR="00585D51" w:rsidRPr="00C6677B">
              <w:rPr>
                <w:rFonts w:asciiTheme="majorHAnsi" w:hAnsiTheme="majorHAnsi"/>
                <w:lang w:val="en-AU"/>
              </w:rPr>
              <w:t xml:space="preserve"> (t, b, z)</w:t>
            </w:r>
          </w:p>
        </w:tc>
        <w:tc>
          <w:tcPr>
            <w:tcW w:w="1943" w:type="dxa"/>
          </w:tcPr>
          <w:p w14:paraId="5991AC07" w14:textId="77777777" w:rsidR="000B748F" w:rsidRPr="00C6677B" w:rsidRDefault="000B748F" w:rsidP="00C6677B">
            <w:pPr>
              <w:tabs>
                <w:tab w:val="left" w:pos="709"/>
              </w:tabs>
              <w:spacing w:line="276" w:lineRule="auto"/>
              <w:rPr>
                <w:rFonts w:asciiTheme="majorHAnsi" w:hAnsiTheme="majorHAnsi"/>
                <w:lang w:val="en-AU"/>
              </w:rPr>
            </w:pPr>
          </w:p>
          <w:p w14:paraId="420CB631" w14:textId="7777777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Hydrodynamic sinks, 1</w:t>
            </w:r>
          </w:p>
        </w:tc>
        <w:tc>
          <w:tcPr>
            <w:tcW w:w="5394" w:type="dxa"/>
          </w:tcPr>
          <w:p w14:paraId="4481600F" w14:textId="77777777" w:rsidR="000B748F" w:rsidRPr="00C6677B" w:rsidRDefault="000B748F" w:rsidP="00C6677B">
            <w:pPr>
              <w:tabs>
                <w:tab w:val="left" w:pos="709"/>
              </w:tabs>
              <w:spacing w:line="276" w:lineRule="auto"/>
              <w:rPr>
                <w:rFonts w:asciiTheme="majorHAnsi" w:hAnsiTheme="majorHAnsi"/>
                <w:lang w:val="en-AU"/>
              </w:rPr>
            </w:pPr>
          </w:p>
          <w:p w14:paraId="324F0ABF" w14:textId="36458207"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A number of fluxes </w:t>
            </w:r>
            <w:r w:rsidR="00B21157" w:rsidRPr="00C6677B">
              <w:rPr>
                <w:rFonts w:asciiTheme="majorHAnsi" w:hAnsiTheme="majorHAnsi"/>
                <w:lang w:val="en-AU"/>
              </w:rPr>
              <w:t xml:space="preserve">(number connections) from a given box – to other boxes and to itself </w:t>
            </w:r>
          </w:p>
          <w:p w14:paraId="7CB64DD7" w14:textId="505E52F6" w:rsidR="000B748F" w:rsidRPr="00C6677B" w:rsidRDefault="000B748F" w:rsidP="00C6677B">
            <w:pPr>
              <w:tabs>
                <w:tab w:val="left" w:pos="709"/>
              </w:tabs>
              <w:spacing w:line="276" w:lineRule="auto"/>
              <w:rPr>
                <w:rFonts w:asciiTheme="majorHAnsi" w:hAnsiTheme="majorHAnsi"/>
                <w:lang w:val="en-AU"/>
              </w:rPr>
            </w:pPr>
          </w:p>
        </w:tc>
      </w:tr>
      <w:tr w:rsidR="006F79B5" w:rsidRPr="00C6677B" w14:paraId="1EC843F9" w14:textId="77777777" w:rsidTr="00D552C3">
        <w:tc>
          <w:tcPr>
            <w:tcW w:w="2019" w:type="dxa"/>
          </w:tcPr>
          <w:p w14:paraId="1D5C1F6D" w14:textId="77777777" w:rsidR="000B748F" w:rsidRPr="00C6677B" w:rsidRDefault="000B748F" w:rsidP="00C6677B">
            <w:pPr>
              <w:tabs>
                <w:tab w:val="left" w:pos="709"/>
              </w:tabs>
              <w:spacing w:line="276" w:lineRule="auto"/>
              <w:rPr>
                <w:rFonts w:asciiTheme="majorHAnsi" w:hAnsiTheme="majorHAnsi"/>
                <w:lang w:val="en-AU"/>
              </w:rPr>
            </w:pPr>
          </w:p>
          <w:p w14:paraId="22873B44" w14:textId="0E6E9EC9"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eflux</w:t>
            </w:r>
            <w:r w:rsidR="00585D51" w:rsidRPr="00C6677B">
              <w:rPr>
                <w:rFonts w:asciiTheme="majorHAnsi" w:hAnsiTheme="majorHAnsi"/>
                <w:lang w:val="en-AU"/>
              </w:rPr>
              <w:t xml:space="preserve"> (t, b, z)</w:t>
            </w:r>
          </w:p>
        </w:tc>
        <w:tc>
          <w:tcPr>
            <w:tcW w:w="1943" w:type="dxa"/>
          </w:tcPr>
          <w:p w14:paraId="722E4A7F" w14:textId="77777777" w:rsidR="000B748F" w:rsidRPr="00C6677B" w:rsidRDefault="000B748F" w:rsidP="00C6677B">
            <w:pPr>
              <w:tabs>
                <w:tab w:val="left" w:pos="709"/>
              </w:tabs>
              <w:spacing w:line="276" w:lineRule="auto"/>
              <w:rPr>
                <w:rFonts w:asciiTheme="majorHAnsi" w:hAnsiTheme="majorHAnsi"/>
                <w:lang w:val="en-AU"/>
              </w:rPr>
            </w:pPr>
          </w:p>
          <w:p w14:paraId="38F96503" w14:textId="7777777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Hydrodynamic net horizontal exchanges, 1</w:t>
            </w:r>
          </w:p>
        </w:tc>
        <w:tc>
          <w:tcPr>
            <w:tcW w:w="5394" w:type="dxa"/>
          </w:tcPr>
          <w:p w14:paraId="74ECE94A" w14:textId="77777777" w:rsidR="000B748F" w:rsidRPr="00C6677B" w:rsidRDefault="000B748F" w:rsidP="00C6677B">
            <w:pPr>
              <w:tabs>
                <w:tab w:val="left" w:pos="709"/>
              </w:tabs>
              <w:spacing w:line="276" w:lineRule="auto"/>
              <w:rPr>
                <w:rFonts w:asciiTheme="majorHAnsi" w:hAnsiTheme="majorHAnsi"/>
                <w:lang w:val="en-AU"/>
              </w:rPr>
            </w:pPr>
          </w:p>
          <w:p w14:paraId="52A4FE9A" w14:textId="0F800C3A"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Total inflow or outflow (positive/negative value) of water into the given cell in the horizontal direction</w:t>
            </w:r>
          </w:p>
        </w:tc>
      </w:tr>
      <w:tr w:rsidR="006F79B5" w:rsidRPr="00C6677B" w14:paraId="1BF22C80" w14:textId="77777777" w:rsidTr="00D552C3">
        <w:tc>
          <w:tcPr>
            <w:tcW w:w="2019" w:type="dxa"/>
          </w:tcPr>
          <w:p w14:paraId="3FBE9F2A" w14:textId="77777777" w:rsidR="000B748F" w:rsidRPr="00C6677B" w:rsidRDefault="000B748F" w:rsidP="00C6677B">
            <w:pPr>
              <w:tabs>
                <w:tab w:val="left" w:pos="709"/>
              </w:tabs>
              <w:spacing w:line="276" w:lineRule="auto"/>
              <w:rPr>
                <w:rFonts w:asciiTheme="majorHAnsi" w:hAnsiTheme="majorHAnsi"/>
                <w:lang w:val="en-AU"/>
              </w:rPr>
            </w:pPr>
          </w:p>
          <w:p w14:paraId="03E45BC3" w14:textId="71638443"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vflux</w:t>
            </w:r>
            <w:r w:rsidR="00585D51" w:rsidRPr="00C6677B">
              <w:rPr>
                <w:rFonts w:asciiTheme="majorHAnsi" w:hAnsiTheme="majorHAnsi"/>
                <w:lang w:val="en-AU"/>
              </w:rPr>
              <w:t xml:space="preserve"> (t, b, z)</w:t>
            </w:r>
          </w:p>
        </w:tc>
        <w:tc>
          <w:tcPr>
            <w:tcW w:w="1943" w:type="dxa"/>
          </w:tcPr>
          <w:p w14:paraId="0EECDBA9" w14:textId="77777777" w:rsidR="000B748F" w:rsidRPr="00C6677B" w:rsidRDefault="000B748F" w:rsidP="00C6677B">
            <w:pPr>
              <w:tabs>
                <w:tab w:val="left" w:pos="709"/>
              </w:tabs>
              <w:spacing w:line="276" w:lineRule="auto"/>
              <w:rPr>
                <w:rFonts w:asciiTheme="majorHAnsi" w:hAnsiTheme="majorHAnsi"/>
                <w:lang w:val="en-AU"/>
              </w:rPr>
            </w:pPr>
          </w:p>
          <w:p w14:paraId="6AA0F312" w14:textId="3540A623" w:rsidR="006F79B5"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Hydrodynamic net vertical exchanges, 1</w:t>
            </w:r>
          </w:p>
        </w:tc>
        <w:tc>
          <w:tcPr>
            <w:tcW w:w="5394" w:type="dxa"/>
          </w:tcPr>
          <w:p w14:paraId="2FB3AE39" w14:textId="77777777" w:rsidR="000B748F" w:rsidRPr="00C6677B" w:rsidRDefault="000B748F" w:rsidP="00C6677B">
            <w:pPr>
              <w:tabs>
                <w:tab w:val="left" w:pos="709"/>
              </w:tabs>
              <w:spacing w:line="276" w:lineRule="auto"/>
              <w:rPr>
                <w:rFonts w:asciiTheme="majorHAnsi" w:hAnsiTheme="majorHAnsi"/>
                <w:lang w:val="en-AU"/>
              </w:rPr>
            </w:pPr>
          </w:p>
          <w:p w14:paraId="1B2F93A8" w14:textId="77777777"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Total inflow or outflow (positive/negative value) of water into the given cell in the vertical direction</w:t>
            </w:r>
          </w:p>
          <w:p w14:paraId="3B99F253" w14:textId="3045C4DE" w:rsidR="000507EA" w:rsidRPr="00C6677B" w:rsidRDefault="000507EA" w:rsidP="00C6677B">
            <w:pPr>
              <w:tabs>
                <w:tab w:val="left" w:pos="709"/>
              </w:tabs>
              <w:spacing w:line="276" w:lineRule="auto"/>
              <w:rPr>
                <w:rFonts w:asciiTheme="majorHAnsi" w:hAnsiTheme="majorHAnsi"/>
                <w:lang w:val="en-AU"/>
              </w:rPr>
            </w:pPr>
          </w:p>
        </w:tc>
      </w:tr>
      <w:tr w:rsidR="006F79B5" w:rsidRPr="00C6677B" w14:paraId="1BE7D22B" w14:textId="77777777" w:rsidTr="00D552C3">
        <w:tc>
          <w:tcPr>
            <w:tcW w:w="2019" w:type="dxa"/>
          </w:tcPr>
          <w:p w14:paraId="0B404A6F" w14:textId="77777777" w:rsidR="000B748F" w:rsidRPr="00C6677B" w:rsidRDefault="000B748F" w:rsidP="00C6677B">
            <w:pPr>
              <w:tabs>
                <w:tab w:val="left" w:pos="709"/>
              </w:tabs>
              <w:spacing w:line="276" w:lineRule="auto"/>
              <w:rPr>
                <w:rFonts w:asciiTheme="majorHAnsi" w:hAnsiTheme="majorHAnsi"/>
                <w:lang w:val="en-AU"/>
              </w:rPr>
            </w:pPr>
          </w:p>
          <w:p w14:paraId="4FC2E9D3" w14:textId="77777777" w:rsidR="006F79B5" w:rsidRPr="00C6677B" w:rsidRDefault="006F79B5" w:rsidP="00C6677B">
            <w:pPr>
              <w:tabs>
                <w:tab w:val="left" w:pos="709"/>
              </w:tabs>
              <w:spacing w:line="276" w:lineRule="auto"/>
              <w:rPr>
                <w:rFonts w:asciiTheme="majorHAnsi" w:hAnsiTheme="majorHAnsi"/>
                <w:lang w:val="en-AU"/>
              </w:rPr>
            </w:pPr>
          </w:p>
          <w:p w14:paraId="34A1F5E1" w14:textId="79646A34"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porosity</w:t>
            </w:r>
            <w:r w:rsidR="00585D51" w:rsidRPr="00C6677B">
              <w:rPr>
                <w:rFonts w:asciiTheme="majorHAnsi" w:hAnsiTheme="majorHAnsi"/>
                <w:lang w:val="en-AU"/>
              </w:rPr>
              <w:t xml:space="preserve"> (t, b, z)</w:t>
            </w:r>
          </w:p>
        </w:tc>
        <w:tc>
          <w:tcPr>
            <w:tcW w:w="1943" w:type="dxa"/>
          </w:tcPr>
          <w:p w14:paraId="3C7432DB" w14:textId="77777777" w:rsidR="000B748F" w:rsidRPr="00C6677B" w:rsidRDefault="000B748F" w:rsidP="00C6677B">
            <w:pPr>
              <w:tabs>
                <w:tab w:val="left" w:pos="709"/>
              </w:tabs>
              <w:spacing w:line="276" w:lineRule="auto"/>
              <w:rPr>
                <w:rFonts w:asciiTheme="majorHAnsi" w:hAnsiTheme="majorHAnsi"/>
                <w:lang w:val="en-AU"/>
              </w:rPr>
            </w:pPr>
          </w:p>
          <w:p w14:paraId="4462883D" w14:textId="2778452C"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Porosity of the sediment layer</w:t>
            </w:r>
            <w:r w:rsidR="00B34744" w:rsidRPr="00C6677B">
              <w:rPr>
                <w:rFonts w:asciiTheme="majorHAnsi" w:hAnsiTheme="majorHAnsi"/>
                <w:lang w:val="en-AU"/>
              </w:rPr>
              <w:t>, 1</w:t>
            </w:r>
          </w:p>
        </w:tc>
        <w:tc>
          <w:tcPr>
            <w:tcW w:w="5394" w:type="dxa"/>
          </w:tcPr>
          <w:p w14:paraId="50CFCDAE" w14:textId="77777777" w:rsidR="000B748F" w:rsidRPr="00C6677B" w:rsidRDefault="000B748F" w:rsidP="00C6677B">
            <w:pPr>
              <w:tabs>
                <w:tab w:val="left" w:pos="709"/>
              </w:tabs>
              <w:spacing w:line="276" w:lineRule="auto"/>
              <w:rPr>
                <w:rFonts w:asciiTheme="majorHAnsi" w:hAnsiTheme="majorHAnsi"/>
                <w:lang w:val="en-AU"/>
              </w:rPr>
            </w:pPr>
          </w:p>
          <w:p w14:paraId="39E6B7C3" w14:textId="77777777"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Fractional porosity of the sediment (from 0 to 1). </w:t>
            </w:r>
            <w:r w:rsidR="000B748F" w:rsidRPr="00C6677B">
              <w:rPr>
                <w:rFonts w:asciiTheme="majorHAnsi" w:hAnsiTheme="majorHAnsi"/>
                <w:lang w:val="en-AU"/>
              </w:rPr>
              <w:t xml:space="preserve">Initial values are </w:t>
            </w:r>
            <w:r w:rsidRPr="00C6677B">
              <w:rPr>
                <w:rFonts w:asciiTheme="majorHAnsi" w:hAnsiTheme="majorHAnsi"/>
                <w:lang w:val="en-AU"/>
              </w:rPr>
              <w:t>s</w:t>
            </w:r>
            <w:r w:rsidR="000B748F" w:rsidRPr="00C6677B">
              <w:rPr>
                <w:rFonts w:asciiTheme="majorHAnsi" w:hAnsiTheme="majorHAnsi"/>
                <w:lang w:val="en-AU"/>
              </w:rPr>
              <w:t xml:space="preserve">et in the </w:t>
            </w:r>
            <w:r w:rsidR="000B748F" w:rsidRPr="00C6677B">
              <w:rPr>
                <w:rFonts w:asciiTheme="majorHAnsi" w:hAnsiTheme="majorHAnsi"/>
                <w:i/>
                <w:lang w:val="en-AU"/>
              </w:rPr>
              <w:t>initial_conditions.nc</w:t>
            </w:r>
            <w:r w:rsidR="000B748F" w:rsidRPr="00C6677B">
              <w:rPr>
                <w:rFonts w:asciiTheme="majorHAnsi" w:hAnsiTheme="majorHAnsi"/>
                <w:lang w:val="en-AU"/>
              </w:rPr>
              <w:t xml:space="preserve">, but the </w:t>
            </w:r>
            <w:r w:rsidRPr="00C6677B">
              <w:rPr>
                <w:rFonts w:asciiTheme="majorHAnsi" w:hAnsiTheme="majorHAnsi"/>
                <w:lang w:val="en-AU"/>
              </w:rPr>
              <w:t>property is dynamically calculated after (optional) s</w:t>
            </w:r>
            <w:r w:rsidR="000B748F" w:rsidRPr="00C6677B">
              <w:rPr>
                <w:rFonts w:asciiTheme="majorHAnsi" w:hAnsiTheme="majorHAnsi"/>
                <w:lang w:val="en-AU"/>
              </w:rPr>
              <w:t>ettling of particulate tracers</w:t>
            </w:r>
          </w:p>
          <w:p w14:paraId="13115B4A" w14:textId="32491CE8" w:rsidR="000B748F" w:rsidRPr="00C6677B" w:rsidRDefault="000B748F" w:rsidP="00C6677B">
            <w:pPr>
              <w:tabs>
                <w:tab w:val="left" w:pos="709"/>
              </w:tabs>
              <w:spacing w:line="276" w:lineRule="auto"/>
              <w:rPr>
                <w:rFonts w:asciiTheme="majorHAnsi" w:hAnsiTheme="majorHAnsi"/>
                <w:lang w:val="en-AU"/>
              </w:rPr>
            </w:pPr>
          </w:p>
        </w:tc>
      </w:tr>
      <w:tr w:rsidR="006F79B5" w:rsidRPr="00C6677B" w14:paraId="2E400363" w14:textId="77777777" w:rsidTr="00D552C3">
        <w:tc>
          <w:tcPr>
            <w:tcW w:w="2019" w:type="dxa"/>
          </w:tcPr>
          <w:p w14:paraId="6324989E" w14:textId="77777777" w:rsidR="000B748F" w:rsidRPr="00C6677B" w:rsidRDefault="000B748F" w:rsidP="00C6677B">
            <w:pPr>
              <w:tabs>
                <w:tab w:val="left" w:pos="709"/>
              </w:tabs>
              <w:spacing w:line="276" w:lineRule="auto"/>
              <w:rPr>
                <w:rFonts w:asciiTheme="majorHAnsi" w:hAnsiTheme="majorHAnsi"/>
                <w:lang w:val="en-AU"/>
              </w:rPr>
            </w:pPr>
          </w:p>
          <w:p w14:paraId="27767C83" w14:textId="411E32BF"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nominal_dz, (b, z)</w:t>
            </w:r>
          </w:p>
        </w:tc>
        <w:tc>
          <w:tcPr>
            <w:tcW w:w="1943" w:type="dxa"/>
          </w:tcPr>
          <w:p w14:paraId="0DFFCB01" w14:textId="77777777" w:rsidR="000B748F" w:rsidRPr="00C6677B" w:rsidRDefault="000B748F" w:rsidP="00C6677B">
            <w:pPr>
              <w:tabs>
                <w:tab w:val="left" w:pos="709"/>
              </w:tabs>
              <w:spacing w:line="276" w:lineRule="auto"/>
              <w:rPr>
                <w:rFonts w:asciiTheme="majorHAnsi" w:hAnsiTheme="majorHAnsi"/>
                <w:lang w:val="en-AU"/>
              </w:rPr>
            </w:pPr>
          </w:p>
          <w:p w14:paraId="07936C9C" w14:textId="7777777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Thickness of a water layer, m</w:t>
            </w:r>
          </w:p>
        </w:tc>
        <w:tc>
          <w:tcPr>
            <w:tcW w:w="5394" w:type="dxa"/>
          </w:tcPr>
          <w:p w14:paraId="291BA488" w14:textId="77777777" w:rsidR="000B748F" w:rsidRPr="00C6677B" w:rsidRDefault="000B748F" w:rsidP="00C6677B">
            <w:pPr>
              <w:tabs>
                <w:tab w:val="left" w:pos="709"/>
              </w:tabs>
              <w:spacing w:line="276" w:lineRule="auto"/>
              <w:rPr>
                <w:rFonts w:asciiTheme="majorHAnsi" w:hAnsiTheme="majorHAnsi"/>
                <w:lang w:val="en-AU"/>
              </w:rPr>
            </w:pPr>
          </w:p>
          <w:p w14:paraId="3CA74333" w14:textId="220F86CF" w:rsidR="00B34744" w:rsidRPr="00C6677B" w:rsidRDefault="000B748F"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Initial or nominal depth of </w:t>
            </w:r>
            <w:r w:rsidR="00447A19" w:rsidRPr="00C6677B">
              <w:rPr>
                <w:rFonts w:asciiTheme="majorHAnsi" w:hAnsiTheme="majorHAnsi"/>
                <w:lang w:val="en-AU"/>
              </w:rPr>
              <w:t xml:space="preserve">water </w:t>
            </w:r>
            <w:r w:rsidRPr="00C6677B">
              <w:rPr>
                <w:rFonts w:asciiTheme="majorHAnsi" w:hAnsiTheme="majorHAnsi"/>
                <w:lang w:val="en-AU"/>
              </w:rPr>
              <w:t xml:space="preserve">column and sediment </w:t>
            </w:r>
            <w:r w:rsidR="00447A19" w:rsidRPr="00C6677B">
              <w:rPr>
                <w:rFonts w:asciiTheme="majorHAnsi" w:hAnsiTheme="majorHAnsi"/>
                <w:lang w:val="en-AU"/>
              </w:rPr>
              <w:t>layer</w:t>
            </w:r>
            <w:r w:rsidRPr="00C6677B">
              <w:rPr>
                <w:rFonts w:asciiTheme="majorHAnsi" w:hAnsiTheme="majorHAnsi"/>
                <w:lang w:val="en-AU"/>
              </w:rPr>
              <w:t>s</w:t>
            </w:r>
            <w:r w:rsidR="00447A19" w:rsidRPr="00C6677B">
              <w:rPr>
                <w:rFonts w:asciiTheme="majorHAnsi" w:hAnsiTheme="majorHAnsi"/>
                <w:lang w:val="en-AU"/>
              </w:rPr>
              <w:t xml:space="preserve"> in each box.</w:t>
            </w:r>
            <w:r w:rsidR="000A53D3" w:rsidRPr="00C6677B">
              <w:rPr>
                <w:rFonts w:asciiTheme="majorHAnsi" w:hAnsiTheme="majorHAnsi"/>
                <w:lang w:val="en-AU"/>
              </w:rPr>
              <w:t xml:space="preserve"> This is </w:t>
            </w:r>
            <w:r w:rsidR="000A53D3" w:rsidRPr="00C6677B">
              <w:rPr>
                <w:rFonts w:asciiTheme="majorHAnsi" w:hAnsiTheme="majorHAnsi"/>
                <w:b/>
                <w:lang w:val="en-AU"/>
              </w:rPr>
              <w:t>not a dynamic variable</w:t>
            </w:r>
            <w:r w:rsidR="000A53D3" w:rsidRPr="00C6677B">
              <w:rPr>
                <w:rFonts w:asciiTheme="majorHAnsi" w:hAnsiTheme="majorHAnsi"/>
                <w:lang w:val="en-AU"/>
              </w:rPr>
              <w:t xml:space="preserve">, as it </w:t>
            </w:r>
            <w:r w:rsidR="00447A19" w:rsidRPr="00C6677B">
              <w:rPr>
                <w:rFonts w:asciiTheme="majorHAnsi" w:hAnsiTheme="majorHAnsi"/>
                <w:lang w:val="en-AU"/>
              </w:rPr>
              <w:t xml:space="preserve">does not have the time dimension. For all but the bottom water </w:t>
            </w:r>
            <w:r w:rsidR="006F79B5" w:rsidRPr="00C6677B">
              <w:rPr>
                <w:rFonts w:asciiTheme="majorHAnsi" w:hAnsiTheme="majorHAnsi"/>
                <w:lang w:val="en-AU"/>
              </w:rPr>
              <w:t xml:space="preserve">column </w:t>
            </w:r>
            <w:r w:rsidR="00447A19" w:rsidRPr="00C6677B">
              <w:rPr>
                <w:rFonts w:asciiTheme="majorHAnsi" w:hAnsiTheme="majorHAnsi"/>
                <w:lang w:val="en-AU"/>
              </w:rPr>
              <w:t xml:space="preserve">layers the nominal depth is usually a round number (1 to a few hundred meters). The depth of the bottom water </w:t>
            </w:r>
            <w:r w:rsidR="006F79B5" w:rsidRPr="00C6677B">
              <w:rPr>
                <w:rFonts w:asciiTheme="majorHAnsi" w:hAnsiTheme="majorHAnsi"/>
                <w:lang w:val="en-AU"/>
              </w:rPr>
              <w:t xml:space="preserve">column </w:t>
            </w:r>
            <w:r w:rsidR="00447A19" w:rsidRPr="00C6677B">
              <w:rPr>
                <w:rFonts w:asciiTheme="majorHAnsi" w:hAnsiTheme="majorHAnsi"/>
                <w:lang w:val="en-AU"/>
              </w:rPr>
              <w:t xml:space="preserve">layer varies depending on the </w:t>
            </w:r>
            <w:r w:rsidR="00585D51" w:rsidRPr="00C6677B">
              <w:rPr>
                <w:rFonts w:asciiTheme="majorHAnsi" w:hAnsiTheme="majorHAnsi"/>
                <w:lang w:val="en-AU"/>
              </w:rPr>
              <w:t>terrain of the actual ecosystem (see Fig.</w:t>
            </w:r>
            <w:r w:rsidRPr="00C6677B">
              <w:rPr>
                <w:rFonts w:asciiTheme="majorHAnsi" w:hAnsiTheme="majorHAnsi"/>
                <w:lang w:val="en-AU"/>
              </w:rPr>
              <w:t xml:space="preserve"> 4</w:t>
            </w:r>
            <w:r w:rsidR="00585D51" w:rsidRPr="00C6677B">
              <w:rPr>
                <w:rFonts w:asciiTheme="majorHAnsi" w:hAnsiTheme="majorHAnsi"/>
                <w:lang w:val="en-AU"/>
              </w:rPr>
              <w:t xml:space="preserve">). </w:t>
            </w:r>
          </w:p>
          <w:p w14:paraId="3DBA46EF" w14:textId="337F7B3B" w:rsidR="000B748F" w:rsidRPr="00C6677B" w:rsidRDefault="000B748F" w:rsidP="00C6677B">
            <w:pPr>
              <w:tabs>
                <w:tab w:val="left" w:pos="709"/>
              </w:tabs>
              <w:spacing w:line="276" w:lineRule="auto"/>
              <w:rPr>
                <w:rFonts w:asciiTheme="majorHAnsi" w:hAnsiTheme="majorHAnsi"/>
                <w:lang w:val="en-AU"/>
              </w:rPr>
            </w:pPr>
          </w:p>
        </w:tc>
      </w:tr>
      <w:tr w:rsidR="006F79B5" w:rsidRPr="00C6677B" w14:paraId="2F73CC04" w14:textId="77777777" w:rsidTr="00D552C3">
        <w:tc>
          <w:tcPr>
            <w:tcW w:w="2019" w:type="dxa"/>
          </w:tcPr>
          <w:p w14:paraId="7DC99164" w14:textId="10729D46" w:rsidR="00585D51"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numlayers  (t, b)</w:t>
            </w:r>
          </w:p>
        </w:tc>
        <w:tc>
          <w:tcPr>
            <w:tcW w:w="1943" w:type="dxa"/>
          </w:tcPr>
          <w:p w14:paraId="38DBA5DC" w14:textId="77777777" w:rsidR="00585D51"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Number of layers</w:t>
            </w:r>
          </w:p>
        </w:tc>
        <w:tc>
          <w:tcPr>
            <w:tcW w:w="5394" w:type="dxa"/>
          </w:tcPr>
          <w:p w14:paraId="5D76BE6A" w14:textId="48B38565" w:rsidR="00585D51"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Number of layers in each box as set by the user. The number of layers is set in the </w:t>
            </w:r>
            <w:r w:rsidRPr="00C6677B">
              <w:rPr>
                <w:rFonts w:asciiTheme="majorHAnsi" w:hAnsiTheme="majorHAnsi"/>
                <w:i/>
                <w:lang w:val="en-AU"/>
              </w:rPr>
              <w:t>initial_conditions.nc</w:t>
            </w:r>
            <w:r w:rsidRPr="00C6677B">
              <w:rPr>
                <w:rFonts w:asciiTheme="majorHAnsi" w:hAnsiTheme="majorHAnsi"/>
                <w:lang w:val="en-AU"/>
              </w:rPr>
              <w:t xml:space="preserve"> and </w:t>
            </w:r>
            <w:r w:rsidR="0017220E" w:rsidRPr="00C6677B">
              <w:rPr>
                <w:rFonts w:asciiTheme="majorHAnsi" w:hAnsiTheme="majorHAnsi"/>
                <w:lang w:val="en-AU"/>
              </w:rPr>
              <w:t xml:space="preserve">currently </w:t>
            </w:r>
            <w:r w:rsidRPr="00C6677B">
              <w:rPr>
                <w:rFonts w:asciiTheme="majorHAnsi" w:hAnsiTheme="majorHAnsi"/>
                <w:lang w:val="en-AU"/>
              </w:rPr>
              <w:t xml:space="preserve">remains stable through time. </w:t>
            </w:r>
            <w:r w:rsidR="0017220E" w:rsidRPr="00C6677B">
              <w:rPr>
                <w:rFonts w:asciiTheme="majorHAnsi" w:hAnsiTheme="majorHAnsi"/>
                <w:lang w:val="en-AU"/>
              </w:rPr>
              <w:t>New functionality in the future might allow the number of water column layers to change due to large tides</w:t>
            </w:r>
            <w:r w:rsidR="006F79B5" w:rsidRPr="00C6677B">
              <w:rPr>
                <w:rFonts w:asciiTheme="majorHAnsi" w:hAnsiTheme="majorHAnsi"/>
                <w:lang w:val="en-AU"/>
              </w:rPr>
              <w:t>.</w:t>
            </w:r>
          </w:p>
        </w:tc>
      </w:tr>
      <w:tr w:rsidR="006F79B5" w:rsidRPr="00C6677B" w14:paraId="24B13D15" w14:textId="77777777" w:rsidTr="00D552C3">
        <w:tc>
          <w:tcPr>
            <w:tcW w:w="2019" w:type="dxa"/>
          </w:tcPr>
          <w:p w14:paraId="5860ACF6" w14:textId="77777777" w:rsidR="000B748F" w:rsidRPr="00C6677B" w:rsidRDefault="000B748F" w:rsidP="00C6677B">
            <w:pPr>
              <w:tabs>
                <w:tab w:val="left" w:pos="709"/>
              </w:tabs>
              <w:spacing w:line="276" w:lineRule="auto"/>
              <w:rPr>
                <w:rFonts w:asciiTheme="majorHAnsi" w:hAnsiTheme="majorHAnsi"/>
                <w:lang w:val="en-AU"/>
              </w:rPr>
            </w:pPr>
          </w:p>
          <w:p w14:paraId="2C65EAB2" w14:textId="4D9B0DF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dz </w:t>
            </w:r>
            <w:r w:rsidR="00585D51" w:rsidRPr="00C6677B">
              <w:rPr>
                <w:rFonts w:asciiTheme="majorHAnsi" w:hAnsiTheme="majorHAnsi"/>
                <w:lang w:val="en-AU"/>
              </w:rPr>
              <w:t>(t, b, z)</w:t>
            </w:r>
          </w:p>
        </w:tc>
        <w:tc>
          <w:tcPr>
            <w:tcW w:w="1943" w:type="dxa"/>
          </w:tcPr>
          <w:p w14:paraId="6E71CF35" w14:textId="77777777" w:rsidR="000B748F" w:rsidRPr="00C6677B" w:rsidRDefault="000B748F" w:rsidP="00C6677B">
            <w:pPr>
              <w:tabs>
                <w:tab w:val="left" w:pos="709"/>
              </w:tabs>
              <w:spacing w:line="276" w:lineRule="auto"/>
              <w:rPr>
                <w:rFonts w:asciiTheme="majorHAnsi" w:hAnsiTheme="majorHAnsi"/>
                <w:lang w:val="en-AU"/>
              </w:rPr>
            </w:pPr>
          </w:p>
          <w:p w14:paraId="5CE96908" w14:textId="415ED72E"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Thickness of a water layer, m</w:t>
            </w:r>
          </w:p>
        </w:tc>
        <w:tc>
          <w:tcPr>
            <w:tcW w:w="5394" w:type="dxa"/>
          </w:tcPr>
          <w:p w14:paraId="1D656BB8" w14:textId="77777777" w:rsidR="000B748F" w:rsidRPr="00C6677B" w:rsidRDefault="000B748F" w:rsidP="00C6677B">
            <w:pPr>
              <w:tabs>
                <w:tab w:val="left" w:pos="709"/>
              </w:tabs>
              <w:spacing w:line="276" w:lineRule="auto"/>
              <w:rPr>
                <w:rFonts w:asciiTheme="majorHAnsi" w:hAnsiTheme="majorHAnsi"/>
                <w:lang w:val="en-AU"/>
              </w:rPr>
            </w:pPr>
          </w:p>
          <w:p w14:paraId="56E24430" w14:textId="77777777" w:rsidR="00B34744"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lastRenderedPageBreak/>
              <w:t>Dynamic thickness of the water layer, reflecting changes in its volume due to water fluxes (see volume variable above)</w:t>
            </w:r>
          </w:p>
          <w:p w14:paraId="016F44DB" w14:textId="0A1327B5" w:rsidR="000B748F" w:rsidRPr="00C6677B" w:rsidRDefault="000B748F" w:rsidP="00C6677B">
            <w:pPr>
              <w:tabs>
                <w:tab w:val="left" w:pos="709"/>
              </w:tabs>
              <w:spacing w:line="276" w:lineRule="auto"/>
              <w:rPr>
                <w:rFonts w:asciiTheme="majorHAnsi" w:hAnsiTheme="majorHAnsi"/>
                <w:lang w:val="en-AU"/>
              </w:rPr>
            </w:pPr>
          </w:p>
        </w:tc>
      </w:tr>
      <w:tr w:rsidR="006F79B5" w:rsidRPr="00C6677B" w14:paraId="65BDDA1F" w14:textId="77777777" w:rsidTr="00D552C3">
        <w:tc>
          <w:tcPr>
            <w:tcW w:w="2019" w:type="dxa"/>
          </w:tcPr>
          <w:p w14:paraId="1F2719BE" w14:textId="77777777" w:rsidR="000B748F" w:rsidRPr="00C6677B" w:rsidRDefault="000B748F" w:rsidP="00C6677B">
            <w:pPr>
              <w:tabs>
                <w:tab w:val="left" w:pos="709"/>
              </w:tabs>
              <w:spacing w:line="276" w:lineRule="auto"/>
              <w:rPr>
                <w:rFonts w:asciiTheme="majorHAnsi" w:hAnsiTheme="majorHAnsi"/>
                <w:lang w:val="en-AU"/>
              </w:rPr>
            </w:pPr>
          </w:p>
          <w:p w14:paraId="3E8118F6" w14:textId="6F119449"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topk</w:t>
            </w:r>
            <w:r w:rsidR="00585D51"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3A1360AC" w14:textId="77777777" w:rsidR="000B748F" w:rsidRPr="00C6677B" w:rsidRDefault="000B748F" w:rsidP="00C6677B">
            <w:pPr>
              <w:tabs>
                <w:tab w:val="left" w:pos="709"/>
              </w:tabs>
              <w:spacing w:line="276" w:lineRule="auto"/>
              <w:rPr>
                <w:rFonts w:asciiTheme="majorHAnsi" w:hAnsiTheme="majorHAnsi"/>
                <w:lang w:val="en-AU"/>
              </w:rPr>
            </w:pPr>
          </w:p>
          <w:p w14:paraId="79A75B89" w14:textId="1667DC3C"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Sediment top index</w:t>
            </w:r>
          </w:p>
        </w:tc>
        <w:tc>
          <w:tcPr>
            <w:tcW w:w="5394" w:type="dxa"/>
          </w:tcPr>
          <w:p w14:paraId="14706760" w14:textId="77777777" w:rsidR="000B748F" w:rsidRPr="00C6677B" w:rsidRDefault="000B748F" w:rsidP="00C6677B">
            <w:pPr>
              <w:tabs>
                <w:tab w:val="left" w:pos="709"/>
              </w:tabs>
              <w:spacing w:line="276" w:lineRule="auto"/>
              <w:rPr>
                <w:rFonts w:asciiTheme="majorHAnsi" w:hAnsiTheme="majorHAnsi"/>
                <w:lang w:val="en-AU"/>
              </w:rPr>
            </w:pPr>
          </w:p>
          <w:p w14:paraId="373A8CE4" w14:textId="31A42077" w:rsidR="00B34744" w:rsidRPr="00C6677B" w:rsidRDefault="0017220E"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The sediment layer that has the interface with the water. In current models this is always 0, but the variable was used in </w:t>
            </w:r>
            <w:r w:rsidR="001F5485" w:rsidRPr="00C6677B">
              <w:rPr>
                <w:rFonts w:asciiTheme="majorHAnsi" w:hAnsiTheme="majorHAnsi"/>
                <w:lang w:val="en-AU"/>
              </w:rPr>
              <w:t xml:space="preserve">the </w:t>
            </w:r>
            <w:r w:rsidRPr="00C6677B">
              <w:rPr>
                <w:rFonts w:asciiTheme="majorHAnsi" w:hAnsiTheme="majorHAnsi"/>
                <w:lang w:val="en-AU"/>
              </w:rPr>
              <w:t>PPBIM when multiple dynamic sediment layers were modelled</w:t>
            </w:r>
          </w:p>
          <w:p w14:paraId="246F87EA" w14:textId="0205B032" w:rsidR="000B748F" w:rsidRPr="00C6677B" w:rsidRDefault="000B748F" w:rsidP="00C6677B">
            <w:pPr>
              <w:tabs>
                <w:tab w:val="left" w:pos="709"/>
              </w:tabs>
              <w:spacing w:line="276" w:lineRule="auto"/>
              <w:rPr>
                <w:rFonts w:asciiTheme="majorHAnsi" w:hAnsiTheme="majorHAnsi"/>
                <w:lang w:val="en-AU"/>
              </w:rPr>
            </w:pPr>
          </w:p>
        </w:tc>
      </w:tr>
      <w:tr w:rsidR="006F79B5" w:rsidRPr="00C6677B" w14:paraId="3B1E58B3" w14:textId="77777777" w:rsidTr="00D552C3">
        <w:tc>
          <w:tcPr>
            <w:tcW w:w="2019" w:type="dxa"/>
          </w:tcPr>
          <w:p w14:paraId="5C3BD773" w14:textId="77777777" w:rsidR="000B748F" w:rsidRPr="00C6677B" w:rsidRDefault="000B748F" w:rsidP="00C6677B">
            <w:pPr>
              <w:tabs>
                <w:tab w:val="left" w:pos="709"/>
              </w:tabs>
              <w:spacing w:line="276" w:lineRule="auto"/>
              <w:rPr>
                <w:rFonts w:asciiTheme="majorHAnsi" w:hAnsiTheme="majorHAnsi"/>
                <w:lang w:val="en-AU"/>
              </w:rPr>
            </w:pPr>
          </w:p>
          <w:p w14:paraId="1D753785" w14:textId="04250C4E"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sedbiodepth</w:t>
            </w:r>
            <w:r w:rsidR="00585D51"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7EC541B2" w14:textId="77777777" w:rsidR="000B748F" w:rsidRPr="00C6677B" w:rsidRDefault="000B748F" w:rsidP="00C6677B">
            <w:pPr>
              <w:tabs>
                <w:tab w:val="left" w:pos="709"/>
              </w:tabs>
              <w:spacing w:line="276" w:lineRule="auto"/>
              <w:rPr>
                <w:rFonts w:asciiTheme="majorHAnsi" w:hAnsiTheme="majorHAnsi"/>
                <w:lang w:val="en-AU"/>
              </w:rPr>
            </w:pPr>
          </w:p>
          <w:p w14:paraId="34DFA14A" w14:textId="6D02DCA3"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Depth of biological activity, m</w:t>
            </w:r>
          </w:p>
        </w:tc>
        <w:tc>
          <w:tcPr>
            <w:tcW w:w="5394" w:type="dxa"/>
          </w:tcPr>
          <w:p w14:paraId="70765195" w14:textId="77777777" w:rsidR="000B748F" w:rsidRPr="00C6677B" w:rsidRDefault="000B748F" w:rsidP="00C6677B">
            <w:pPr>
              <w:tabs>
                <w:tab w:val="left" w:pos="709"/>
              </w:tabs>
              <w:spacing w:line="276" w:lineRule="auto"/>
              <w:rPr>
                <w:rFonts w:asciiTheme="majorHAnsi" w:hAnsiTheme="majorHAnsi"/>
                <w:lang w:val="en-AU"/>
              </w:rPr>
            </w:pPr>
          </w:p>
          <w:p w14:paraId="0624AE01" w14:textId="79E9AC19" w:rsidR="00B34744"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Maximum depth of biological activity in the sediments. The shape of the profile of biological activity with depth is set in the </w:t>
            </w:r>
            <w:r w:rsidRPr="00C6677B">
              <w:rPr>
                <w:rFonts w:asciiTheme="majorHAnsi" w:hAnsiTheme="majorHAnsi"/>
                <w:color w:val="E36C0A" w:themeColor="accent6" w:themeShade="BF"/>
                <w:lang w:val="en-AU"/>
              </w:rPr>
              <w:t>biosedprofile</w:t>
            </w:r>
            <w:r w:rsidRPr="00C6677B">
              <w:rPr>
                <w:rFonts w:asciiTheme="majorHAnsi" w:hAnsiTheme="majorHAnsi"/>
                <w:b/>
                <w:color w:val="E36C0A" w:themeColor="accent6" w:themeShade="BF"/>
                <w:lang w:val="en-AU"/>
              </w:rPr>
              <w:t xml:space="preserve"> </w:t>
            </w:r>
            <w:r w:rsidRPr="00C6677B">
              <w:rPr>
                <w:rFonts w:asciiTheme="majorHAnsi" w:hAnsiTheme="majorHAnsi"/>
                <w:lang w:val="en-AU"/>
              </w:rPr>
              <w:t xml:space="preserve">in </w:t>
            </w:r>
            <w:r w:rsidRPr="00C6677B">
              <w:rPr>
                <w:rFonts w:asciiTheme="majorHAnsi" w:hAnsiTheme="majorHAnsi"/>
                <w:i/>
                <w:lang w:val="en-AU"/>
              </w:rPr>
              <w:t>physics.prm</w:t>
            </w:r>
            <w:r w:rsidRPr="00C6677B">
              <w:rPr>
                <w:rFonts w:asciiTheme="majorHAnsi" w:hAnsiTheme="majorHAnsi"/>
                <w:lang w:val="en-AU"/>
              </w:rPr>
              <w:t xml:space="preserve">. The actual depth of the activity will change depending on the amount of activity present and </w:t>
            </w:r>
            <w:r w:rsidR="001F5485" w:rsidRPr="00C6677B">
              <w:rPr>
                <w:rFonts w:asciiTheme="majorHAnsi" w:hAnsiTheme="majorHAnsi"/>
                <w:lang w:val="en-AU"/>
              </w:rPr>
              <w:t xml:space="preserve">the </w:t>
            </w:r>
            <w:r w:rsidRPr="00C6677B">
              <w:rPr>
                <w:rFonts w:asciiTheme="majorHAnsi" w:hAnsiTheme="majorHAnsi"/>
                <w:lang w:val="en-AU"/>
              </w:rPr>
              <w:t>oxygen levels</w:t>
            </w:r>
          </w:p>
          <w:p w14:paraId="023B61AA" w14:textId="7F252DFA" w:rsidR="000B748F" w:rsidRPr="00C6677B" w:rsidRDefault="000B748F" w:rsidP="00C6677B">
            <w:pPr>
              <w:tabs>
                <w:tab w:val="left" w:pos="709"/>
              </w:tabs>
              <w:spacing w:line="276" w:lineRule="auto"/>
              <w:rPr>
                <w:rFonts w:asciiTheme="majorHAnsi" w:hAnsiTheme="majorHAnsi"/>
                <w:lang w:val="en-AU"/>
              </w:rPr>
            </w:pPr>
          </w:p>
        </w:tc>
      </w:tr>
      <w:tr w:rsidR="006F79B5" w:rsidRPr="00C6677B" w14:paraId="55D34DC5" w14:textId="77777777" w:rsidTr="00D552C3">
        <w:tc>
          <w:tcPr>
            <w:tcW w:w="2019" w:type="dxa"/>
          </w:tcPr>
          <w:p w14:paraId="48340CFE" w14:textId="77777777" w:rsidR="000B748F" w:rsidRPr="00C6677B" w:rsidRDefault="000B748F" w:rsidP="00C6677B">
            <w:pPr>
              <w:tabs>
                <w:tab w:val="left" w:pos="709"/>
              </w:tabs>
              <w:spacing w:line="276" w:lineRule="auto"/>
              <w:rPr>
                <w:rFonts w:asciiTheme="majorHAnsi" w:hAnsiTheme="majorHAnsi"/>
                <w:lang w:val="en-AU"/>
              </w:rPr>
            </w:pPr>
          </w:p>
          <w:p w14:paraId="163DAFBC" w14:textId="1C55C6A2"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seddetdepth</w:t>
            </w:r>
            <w:r w:rsidR="00585D51"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0FE341B2" w14:textId="77777777" w:rsidR="000B748F" w:rsidRPr="00C6677B" w:rsidRDefault="000B748F" w:rsidP="00C6677B">
            <w:pPr>
              <w:tabs>
                <w:tab w:val="left" w:pos="709"/>
              </w:tabs>
              <w:spacing w:line="276" w:lineRule="auto"/>
              <w:rPr>
                <w:rFonts w:asciiTheme="majorHAnsi" w:hAnsiTheme="majorHAnsi"/>
                <w:lang w:val="en-AU"/>
              </w:rPr>
            </w:pPr>
          </w:p>
          <w:p w14:paraId="578B8E92" w14:textId="62FC5FF2"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Max depth of detritus, m</w:t>
            </w:r>
          </w:p>
        </w:tc>
        <w:tc>
          <w:tcPr>
            <w:tcW w:w="5394" w:type="dxa"/>
          </w:tcPr>
          <w:p w14:paraId="4F65BE5F" w14:textId="77777777" w:rsidR="000B748F" w:rsidRPr="00C6677B" w:rsidRDefault="000B748F" w:rsidP="00C6677B">
            <w:pPr>
              <w:tabs>
                <w:tab w:val="left" w:pos="709"/>
              </w:tabs>
              <w:spacing w:line="276" w:lineRule="auto"/>
              <w:rPr>
                <w:rFonts w:asciiTheme="majorHAnsi" w:hAnsiTheme="majorHAnsi"/>
                <w:lang w:val="en-AU"/>
              </w:rPr>
            </w:pPr>
          </w:p>
          <w:p w14:paraId="4D155C7C" w14:textId="73613A6F" w:rsidR="00B34744" w:rsidRPr="00C6677B" w:rsidRDefault="0017220E"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Depth of detritus in the sediment layer. It determines the depth of the habitat suitable for the infauna and changes through </w:t>
            </w:r>
            <w:r w:rsidR="00482D1A" w:rsidRPr="00C6677B">
              <w:rPr>
                <w:rFonts w:asciiTheme="majorHAnsi" w:hAnsiTheme="majorHAnsi"/>
                <w:lang w:val="en-AU"/>
              </w:rPr>
              <w:t>time due to sediment processes. It is dynamically c</w:t>
            </w:r>
            <w:r w:rsidRPr="00C6677B">
              <w:rPr>
                <w:rFonts w:asciiTheme="majorHAnsi" w:hAnsiTheme="majorHAnsi"/>
                <w:lang w:val="en-AU"/>
              </w:rPr>
              <w:t xml:space="preserve">alculated in </w:t>
            </w:r>
            <w:r w:rsidRPr="00C6677B">
              <w:rPr>
                <w:rFonts w:asciiTheme="majorHAnsi" w:hAnsiTheme="majorHAnsi"/>
                <w:i/>
                <w:lang w:val="en-AU"/>
              </w:rPr>
              <w:t>Bio_Box_Process</w:t>
            </w:r>
            <w:r w:rsidR="00482D1A"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in </w:t>
            </w:r>
            <w:r w:rsidR="00025D39" w:rsidRPr="00C6677B">
              <w:rPr>
                <w:rFonts w:asciiTheme="majorHAnsi" w:hAnsiTheme="majorHAnsi"/>
                <w:b/>
                <w:u w:val="single"/>
                <w:lang w:val="en-AU"/>
              </w:rPr>
              <w:t>atbiology</w:t>
            </w:r>
            <w:r w:rsidRPr="00C6677B">
              <w:rPr>
                <w:rFonts w:asciiTheme="majorHAnsi" w:hAnsiTheme="majorHAnsi"/>
                <w:b/>
                <w:u w:val="single"/>
                <w:lang w:val="en-AU"/>
              </w:rPr>
              <w:t>.c</w:t>
            </w:r>
            <w:r w:rsidRPr="00C6677B">
              <w:rPr>
                <w:rFonts w:asciiTheme="majorHAnsi" w:hAnsiTheme="majorHAnsi"/>
                <w:lang w:val="en-AU"/>
              </w:rPr>
              <w:t xml:space="preserve">. </w:t>
            </w:r>
          </w:p>
          <w:p w14:paraId="1FE957A0" w14:textId="0D4527F8" w:rsidR="00B21157" w:rsidRPr="00C6677B" w:rsidRDefault="00B21157" w:rsidP="00C6677B">
            <w:pPr>
              <w:tabs>
                <w:tab w:val="left" w:pos="709"/>
              </w:tabs>
              <w:spacing w:line="276" w:lineRule="auto"/>
              <w:rPr>
                <w:rFonts w:asciiTheme="majorHAnsi" w:hAnsiTheme="majorHAnsi"/>
                <w:lang w:val="en-AU"/>
              </w:rPr>
            </w:pPr>
          </w:p>
        </w:tc>
      </w:tr>
      <w:tr w:rsidR="006F79B5" w:rsidRPr="00C6677B" w14:paraId="19FF67E1" w14:textId="77777777" w:rsidTr="00D552C3">
        <w:tc>
          <w:tcPr>
            <w:tcW w:w="2019" w:type="dxa"/>
          </w:tcPr>
          <w:p w14:paraId="311B0653" w14:textId="4789DAA9" w:rsidR="000B748F" w:rsidRPr="00C6677B" w:rsidRDefault="000B748F" w:rsidP="00C6677B">
            <w:pPr>
              <w:tabs>
                <w:tab w:val="left" w:pos="709"/>
              </w:tabs>
              <w:spacing w:line="276" w:lineRule="auto"/>
              <w:rPr>
                <w:rFonts w:asciiTheme="majorHAnsi" w:hAnsiTheme="majorHAnsi"/>
                <w:lang w:val="en-AU"/>
              </w:rPr>
            </w:pPr>
          </w:p>
          <w:p w14:paraId="084E1DE4" w14:textId="437C11B0"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sedoxdepth</w:t>
            </w:r>
            <w:r w:rsidR="001F5485"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74CE5E96" w14:textId="77777777" w:rsidR="000B748F" w:rsidRPr="00C6677B" w:rsidRDefault="000B748F" w:rsidP="00C6677B">
            <w:pPr>
              <w:tabs>
                <w:tab w:val="left" w:pos="709"/>
              </w:tabs>
              <w:spacing w:line="276" w:lineRule="auto"/>
              <w:rPr>
                <w:rFonts w:asciiTheme="majorHAnsi" w:hAnsiTheme="majorHAnsi"/>
                <w:lang w:val="en-AU"/>
              </w:rPr>
            </w:pPr>
          </w:p>
          <w:p w14:paraId="37DD5D30" w14:textId="24D40907"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Depth of oxygen horizon, m</w:t>
            </w:r>
          </w:p>
        </w:tc>
        <w:tc>
          <w:tcPr>
            <w:tcW w:w="5394" w:type="dxa"/>
          </w:tcPr>
          <w:p w14:paraId="2C0FA8CA" w14:textId="77777777" w:rsidR="000B748F" w:rsidRPr="00C6677B" w:rsidRDefault="000B748F" w:rsidP="00C6677B">
            <w:pPr>
              <w:tabs>
                <w:tab w:val="left" w:pos="709"/>
              </w:tabs>
              <w:spacing w:line="276" w:lineRule="auto"/>
              <w:rPr>
                <w:rFonts w:asciiTheme="majorHAnsi" w:hAnsiTheme="majorHAnsi"/>
                <w:lang w:val="en-AU"/>
              </w:rPr>
            </w:pPr>
          </w:p>
          <w:p w14:paraId="6FCB1071" w14:textId="71EE09B7" w:rsidR="00B34744" w:rsidRPr="00C6677B" w:rsidRDefault="000A53D3"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Depth of the oxygenated sediment layer. The initial values are set in the </w:t>
            </w:r>
            <w:r w:rsidRPr="00C6677B">
              <w:rPr>
                <w:rFonts w:asciiTheme="majorHAnsi" w:hAnsiTheme="majorHAnsi"/>
                <w:i/>
                <w:lang w:val="en-AU"/>
              </w:rPr>
              <w:t>intial_condition.nc</w:t>
            </w:r>
            <w:r w:rsidRPr="00C6677B">
              <w:rPr>
                <w:rFonts w:asciiTheme="majorHAnsi" w:hAnsiTheme="majorHAnsi"/>
                <w:lang w:val="en-AU"/>
              </w:rPr>
              <w:t xml:space="preserve">, but the actual oxygen layer depth is dynamic and depends on the amount of oxygen in the water column </w:t>
            </w:r>
            <w:r w:rsidR="00386684" w:rsidRPr="00C6677B">
              <w:rPr>
                <w:rFonts w:asciiTheme="majorHAnsi" w:hAnsiTheme="majorHAnsi"/>
                <w:lang w:val="en-AU"/>
              </w:rPr>
              <w:t xml:space="preserve">and sediments, </w:t>
            </w:r>
            <w:r w:rsidRPr="00C6677B">
              <w:rPr>
                <w:rFonts w:asciiTheme="majorHAnsi" w:hAnsiTheme="majorHAnsi"/>
                <w:lang w:val="en-AU"/>
              </w:rPr>
              <w:t xml:space="preserve">and amount of biological activity. </w:t>
            </w:r>
          </w:p>
          <w:p w14:paraId="424CDE78" w14:textId="507C6A6D" w:rsidR="000B748F" w:rsidRPr="00C6677B" w:rsidRDefault="000B748F" w:rsidP="00C6677B">
            <w:pPr>
              <w:tabs>
                <w:tab w:val="left" w:pos="709"/>
              </w:tabs>
              <w:spacing w:line="276" w:lineRule="auto"/>
              <w:rPr>
                <w:rFonts w:asciiTheme="majorHAnsi" w:hAnsiTheme="majorHAnsi"/>
                <w:lang w:val="en-AU"/>
              </w:rPr>
            </w:pPr>
          </w:p>
        </w:tc>
      </w:tr>
      <w:tr w:rsidR="006F79B5" w:rsidRPr="00C6677B" w14:paraId="6FF62A02" w14:textId="77777777" w:rsidTr="00D552C3">
        <w:tc>
          <w:tcPr>
            <w:tcW w:w="2019" w:type="dxa"/>
          </w:tcPr>
          <w:p w14:paraId="5C42AEB1" w14:textId="77777777" w:rsidR="000B748F" w:rsidRPr="00C6677B" w:rsidRDefault="000B748F" w:rsidP="00C6677B">
            <w:pPr>
              <w:tabs>
                <w:tab w:val="left" w:pos="709"/>
              </w:tabs>
              <w:spacing w:line="276" w:lineRule="auto"/>
              <w:rPr>
                <w:rFonts w:asciiTheme="majorHAnsi" w:hAnsiTheme="majorHAnsi"/>
                <w:lang w:val="en-AU"/>
              </w:rPr>
            </w:pPr>
          </w:p>
          <w:p w14:paraId="7640E4BF" w14:textId="09BF716C"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sedbiodens</w:t>
            </w:r>
            <w:r w:rsidR="001F5485"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0534AEDF" w14:textId="77777777" w:rsidR="000B748F" w:rsidRPr="00C6677B" w:rsidRDefault="000B748F" w:rsidP="00C6677B">
            <w:pPr>
              <w:tabs>
                <w:tab w:val="left" w:pos="709"/>
              </w:tabs>
              <w:spacing w:line="276" w:lineRule="auto"/>
              <w:rPr>
                <w:rFonts w:asciiTheme="majorHAnsi" w:hAnsiTheme="majorHAnsi"/>
                <w:lang w:val="en-AU"/>
              </w:rPr>
            </w:pPr>
          </w:p>
          <w:p w14:paraId="32947490" w14:textId="72694A87"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Biological activity, Animals m</w:t>
            </w:r>
            <w:r w:rsidR="000A53D3" w:rsidRPr="00C6677B">
              <w:rPr>
                <w:rFonts w:asciiTheme="majorHAnsi" w:hAnsiTheme="majorHAnsi"/>
                <w:vertAlign w:val="superscript"/>
                <w:lang w:val="en-AU"/>
              </w:rPr>
              <w:t>2</w:t>
            </w:r>
          </w:p>
        </w:tc>
        <w:tc>
          <w:tcPr>
            <w:tcW w:w="5394" w:type="dxa"/>
          </w:tcPr>
          <w:p w14:paraId="51254A12" w14:textId="77777777" w:rsidR="000B748F" w:rsidRPr="00C6677B" w:rsidRDefault="000B748F" w:rsidP="00C6677B">
            <w:pPr>
              <w:tabs>
                <w:tab w:val="left" w:pos="709"/>
              </w:tabs>
              <w:spacing w:line="276" w:lineRule="auto"/>
              <w:rPr>
                <w:rFonts w:asciiTheme="majorHAnsi" w:hAnsiTheme="majorHAnsi"/>
                <w:lang w:val="en-AU"/>
              </w:rPr>
            </w:pPr>
          </w:p>
          <w:p w14:paraId="4A80FDDB" w14:textId="67D8779C" w:rsidR="00B34744" w:rsidRPr="00C6677B" w:rsidRDefault="000A53D3" w:rsidP="00C6677B">
            <w:pPr>
              <w:tabs>
                <w:tab w:val="left" w:pos="709"/>
              </w:tabs>
              <w:spacing w:line="276" w:lineRule="auto"/>
              <w:rPr>
                <w:rFonts w:asciiTheme="majorHAnsi" w:hAnsiTheme="majorHAnsi"/>
                <w:lang w:val="en-AU"/>
              </w:rPr>
            </w:pPr>
            <w:r w:rsidRPr="00C6677B">
              <w:rPr>
                <w:rFonts w:asciiTheme="majorHAnsi" w:hAnsiTheme="majorHAnsi"/>
                <w:lang w:val="en-AU"/>
              </w:rPr>
              <w:t>The “background density” of biological activity that is always present in the sediment. It is set by the user and can vary among boxes to reflect different quality of the sediment (see description of bioirrigation a</w:t>
            </w:r>
            <w:r w:rsidR="00386684" w:rsidRPr="00C6677B">
              <w:rPr>
                <w:rFonts w:asciiTheme="majorHAnsi" w:hAnsiTheme="majorHAnsi"/>
                <w:lang w:val="en-AU"/>
              </w:rPr>
              <w:t xml:space="preserve">nd bioturbation in chapter 5.2). </w:t>
            </w:r>
            <w:r w:rsidR="0017220E" w:rsidRPr="00C6677B">
              <w:rPr>
                <w:rFonts w:asciiTheme="majorHAnsi" w:hAnsiTheme="majorHAnsi"/>
                <w:lang w:val="en-AU"/>
              </w:rPr>
              <w:t xml:space="preserve">Even though this variable has time dimension, it does not </w:t>
            </w:r>
            <w:r w:rsidR="001F5485" w:rsidRPr="00C6677B">
              <w:rPr>
                <w:rFonts w:asciiTheme="majorHAnsi" w:hAnsiTheme="majorHAnsi"/>
                <w:lang w:val="en-AU"/>
              </w:rPr>
              <w:t xml:space="preserve">currently </w:t>
            </w:r>
            <w:r w:rsidR="0017220E" w:rsidRPr="00C6677B">
              <w:rPr>
                <w:rFonts w:asciiTheme="majorHAnsi" w:hAnsiTheme="majorHAnsi"/>
                <w:lang w:val="en-AU"/>
              </w:rPr>
              <w:t>change through time</w:t>
            </w:r>
          </w:p>
          <w:p w14:paraId="044897DA" w14:textId="5C070E92" w:rsidR="0097358B" w:rsidRPr="00C6677B" w:rsidRDefault="0097358B" w:rsidP="00C6677B">
            <w:pPr>
              <w:tabs>
                <w:tab w:val="left" w:pos="709"/>
              </w:tabs>
              <w:spacing w:line="276" w:lineRule="auto"/>
              <w:rPr>
                <w:rFonts w:asciiTheme="majorHAnsi" w:hAnsiTheme="majorHAnsi"/>
                <w:lang w:val="en-AU"/>
              </w:rPr>
            </w:pPr>
          </w:p>
        </w:tc>
      </w:tr>
      <w:tr w:rsidR="006F79B5" w:rsidRPr="00C6677B" w14:paraId="4A042DE4" w14:textId="77777777" w:rsidTr="00D552C3">
        <w:tc>
          <w:tcPr>
            <w:tcW w:w="2019" w:type="dxa"/>
          </w:tcPr>
          <w:p w14:paraId="5197A375" w14:textId="77777777" w:rsidR="0097358B" w:rsidRPr="00C6677B" w:rsidRDefault="0097358B" w:rsidP="00C6677B">
            <w:pPr>
              <w:tabs>
                <w:tab w:val="left" w:pos="709"/>
              </w:tabs>
              <w:spacing w:line="276" w:lineRule="auto"/>
              <w:rPr>
                <w:rFonts w:asciiTheme="majorHAnsi" w:hAnsiTheme="majorHAnsi"/>
                <w:lang w:val="en-AU"/>
              </w:rPr>
            </w:pPr>
          </w:p>
          <w:p w14:paraId="51B6882F" w14:textId="106EDF9B"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sedirrigenh</w:t>
            </w:r>
            <w:r w:rsidR="001F5485"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4166A4BB" w14:textId="77777777" w:rsidR="0097358B" w:rsidRPr="00C6677B" w:rsidRDefault="0097358B" w:rsidP="00C6677B">
            <w:pPr>
              <w:tabs>
                <w:tab w:val="left" w:pos="709"/>
              </w:tabs>
              <w:spacing w:line="276" w:lineRule="auto"/>
              <w:rPr>
                <w:rFonts w:asciiTheme="majorHAnsi" w:hAnsiTheme="majorHAnsi"/>
                <w:lang w:val="en-AU"/>
              </w:rPr>
            </w:pPr>
          </w:p>
          <w:p w14:paraId="62935DD8" w14:textId="74E9FAB2"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Bioirrigation enhancement, 1</w:t>
            </w:r>
          </w:p>
        </w:tc>
        <w:tc>
          <w:tcPr>
            <w:tcW w:w="5394" w:type="dxa"/>
          </w:tcPr>
          <w:p w14:paraId="19CA82FC" w14:textId="77777777" w:rsidR="0097358B" w:rsidRPr="00C6677B" w:rsidRDefault="0097358B" w:rsidP="00C6677B">
            <w:pPr>
              <w:tabs>
                <w:tab w:val="left" w:pos="709"/>
              </w:tabs>
              <w:spacing w:line="276" w:lineRule="auto"/>
              <w:rPr>
                <w:rFonts w:asciiTheme="majorHAnsi" w:hAnsiTheme="majorHAnsi"/>
                <w:lang w:val="en-AU"/>
              </w:rPr>
            </w:pPr>
          </w:p>
          <w:p w14:paraId="090FCA5A" w14:textId="35CDD90E" w:rsidR="00B34744" w:rsidRPr="00C6677B" w:rsidRDefault="00DC2227"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Scalar of </w:t>
            </w:r>
            <w:r w:rsidR="001F5485" w:rsidRPr="00C6677B">
              <w:rPr>
                <w:rFonts w:asciiTheme="majorHAnsi" w:hAnsiTheme="majorHAnsi"/>
                <w:lang w:val="en-AU"/>
              </w:rPr>
              <w:t>bio</w:t>
            </w:r>
            <w:r w:rsidR="0097358B" w:rsidRPr="00C6677B">
              <w:rPr>
                <w:rFonts w:asciiTheme="majorHAnsi" w:hAnsiTheme="majorHAnsi"/>
                <w:lang w:val="en-AU"/>
              </w:rPr>
              <w:t>irrigation</w:t>
            </w:r>
            <w:r w:rsidRPr="00C6677B">
              <w:rPr>
                <w:rFonts w:asciiTheme="majorHAnsi" w:hAnsiTheme="majorHAnsi"/>
                <w:lang w:val="en-AU"/>
              </w:rPr>
              <w:t xml:space="preserve"> enhancement due to action of infauna species (marked with _INF in the GroupType of</w:t>
            </w:r>
            <w:r w:rsidR="0097358B" w:rsidRPr="00C6677B">
              <w:rPr>
                <w:rFonts w:asciiTheme="majorHAnsi" w:hAnsiTheme="majorHAnsi"/>
                <w:lang w:val="en-AU"/>
              </w:rPr>
              <w:t xml:space="preserve"> the </w:t>
            </w:r>
            <w:r w:rsidR="00C515B1">
              <w:rPr>
                <w:rFonts w:asciiTheme="majorHAnsi" w:hAnsiTheme="majorHAnsi"/>
                <w:i/>
                <w:lang w:val="en-AU"/>
              </w:rPr>
              <w:t>functional_groups.csv</w:t>
            </w:r>
            <w:r w:rsidR="0097358B" w:rsidRPr="00C6677B">
              <w:rPr>
                <w:rFonts w:asciiTheme="majorHAnsi" w:hAnsiTheme="majorHAnsi"/>
                <w:lang w:val="en-AU"/>
              </w:rPr>
              <w:t xml:space="preserve"> file). It is calculated in the </w:t>
            </w:r>
            <w:r w:rsidR="0097358B" w:rsidRPr="00C6677B">
              <w:rPr>
                <w:rFonts w:asciiTheme="majorHAnsi" w:hAnsiTheme="majorHAnsi"/>
                <w:i/>
                <w:lang w:val="en-AU"/>
              </w:rPr>
              <w:lastRenderedPageBreak/>
              <w:t>Irrig_and_Turb</w:t>
            </w:r>
            <w:r w:rsidR="00D552C3" w:rsidRPr="00C6677B">
              <w:rPr>
                <w:rFonts w:asciiTheme="majorHAnsi" w:hAnsiTheme="majorHAnsi"/>
                <w:i/>
                <w:lang w:val="en-AU"/>
              </w:rPr>
              <w:t>(</w:t>
            </w:r>
            <w:r w:rsidR="0097358B" w:rsidRPr="00C6677B">
              <w:rPr>
                <w:rFonts w:asciiTheme="majorHAnsi" w:hAnsiTheme="majorHAnsi"/>
                <w:i/>
                <w:lang w:val="en-AU"/>
              </w:rPr>
              <w:t>)</w:t>
            </w:r>
            <w:r w:rsidR="0097358B" w:rsidRPr="00C6677B">
              <w:rPr>
                <w:rFonts w:asciiTheme="majorHAnsi" w:hAnsiTheme="majorHAnsi"/>
                <w:lang w:val="en-AU"/>
              </w:rPr>
              <w:t xml:space="preserve"> routine in </w:t>
            </w:r>
            <w:r w:rsidR="0097358B" w:rsidRPr="00C6677B">
              <w:rPr>
                <w:rFonts w:asciiTheme="majorHAnsi" w:hAnsiTheme="majorHAnsi"/>
                <w:b/>
                <w:u w:val="single"/>
                <w:lang w:val="en-AU"/>
              </w:rPr>
              <w:t>atprocess.c</w:t>
            </w:r>
            <w:r w:rsidR="0097358B" w:rsidRPr="00C6677B">
              <w:rPr>
                <w:rFonts w:asciiTheme="majorHAnsi" w:hAnsiTheme="majorHAnsi"/>
                <w:lang w:val="en-AU"/>
              </w:rPr>
              <w:t xml:space="preserve"> in </w:t>
            </w:r>
            <w:r w:rsidR="0097358B" w:rsidRPr="00C6677B">
              <w:rPr>
                <w:rFonts w:asciiTheme="majorHAnsi" w:hAnsiTheme="majorHAnsi"/>
                <w:b/>
                <w:lang w:val="en-AU"/>
              </w:rPr>
              <w:t>atecology</w:t>
            </w:r>
            <w:r w:rsidR="0097358B" w:rsidRPr="00C6677B">
              <w:rPr>
                <w:rFonts w:asciiTheme="majorHAnsi" w:hAnsiTheme="majorHAnsi"/>
                <w:lang w:val="en-AU"/>
              </w:rPr>
              <w:t xml:space="preserve"> library</w:t>
            </w:r>
          </w:p>
          <w:p w14:paraId="4A842174" w14:textId="2182A4DD" w:rsidR="0097358B" w:rsidRPr="00C6677B" w:rsidRDefault="0097358B" w:rsidP="00C6677B">
            <w:pPr>
              <w:tabs>
                <w:tab w:val="left" w:pos="709"/>
              </w:tabs>
              <w:spacing w:line="276" w:lineRule="auto"/>
              <w:rPr>
                <w:rFonts w:asciiTheme="majorHAnsi" w:hAnsiTheme="majorHAnsi"/>
                <w:lang w:val="en-AU"/>
              </w:rPr>
            </w:pPr>
          </w:p>
        </w:tc>
      </w:tr>
      <w:tr w:rsidR="006F79B5" w:rsidRPr="00C6677B" w14:paraId="6D413961" w14:textId="77777777" w:rsidTr="00D552C3">
        <w:tc>
          <w:tcPr>
            <w:tcW w:w="2019" w:type="dxa"/>
          </w:tcPr>
          <w:p w14:paraId="398E976B" w14:textId="77777777" w:rsidR="0097358B" w:rsidRPr="00C6677B" w:rsidRDefault="0097358B" w:rsidP="00C6677B">
            <w:pPr>
              <w:tabs>
                <w:tab w:val="left" w:pos="709"/>
              </w:tabs>
              <w:spacing w:line="276" w:lineRule="auto"/>
              <w:rPr>
                <w:rFonts w:asciiTheme="majorHAnsi" w:hAnsiTheme="majorHAnsi"/>
                <w:lang w:val="en-AU"/>
              </w:rPr>
            </w:pPr>
          </w:p>
          <w:p w14:paraId="0A80973F" w14:textId="0884E699" w:rsidR="002C565B" w:rsidRPr="00C6677B" w:rsidRDefault="001F5485" w:rsidP="00C6677B">
            <w:pPr>
              <w:tabs>
                <w:tab w:val="left" w:pos="709"/>
              </w:tabs>
              <w:spacing w:line="276" w:lineRule="auto"/>
              <w:rPr>
                <w:rFonts w:asciiTheme="majorHAnsi" w:hAnsiTheme="majorHAnsi"/>
                <w:lang w:val="en-AU"/>
              </w:rPr>
            </w:pPr>
            <w:r w:rsidRPr="00C6677B">
              <w:rPr>
                <w:rFonts w:asciiTheme="majorHAnsi" w:hAnsiTheme="majorHAnsi"/>
                <w:lang w:val="en-AU"/>
              </w:rPr>
              <w:t>s</w:t>
            </w:r>
            <w:r w:rsidR="002C565B" w:rsidRPr="00C6677B">
              <w:rPr>
                <w:rFonts w:asciiTheme="majorHAnsi" w:hAnsiTheme="majorHAnsi"/>
                <w:lang w:val="en-AU"/>
              </w:rPr>
              <w:t>edturbenh</w:t>
            </w:r>
            <w:r w:rsidRPr="00C6677B">
              <w:rPr>
                <w:rFonts w:asciiTheme="majorHAnsi" w:hAnsiTheme="majorHAnsi"/>
                <w:lang w:val="en-AU"/>
              </w:rPr>
              <w:t xml:space="preserve"> </w:t>
            </w:r>
            <w:r w:rsidR="002C565B" w:rsidRPr="00C6677B">
              <w:rPr>
                <w:rFonts w:asciiTheme="majorHAnsi" w:hAnsiTheme="majorHAnsi"/>
                <w:lang w:val="en-AU"/>
              </w:rPr>
              <w:t>(t, b)</w:t>
            </w:r>
          </w:p>
        </w:tc>
        <w:tc>
          <w:tcPr>
            <w:tcW w:w="1943" w:type="dxa"/>
          </w:tcPr>
          <w:p w14:paraId="565694CD" w14:textId="77777777" w:rsidR="0097358B" w:rsidRPr="00C6677B" w:rsidRDefault="0097358B" w:rsidP="00C6677B">
            <w:pPr>
              <w:tabs>
                <w:tab w:val="left" w:pos="709"/>
              </w:tabs>
              <w:spacing w:line="276" w:lineRule="auto"/>
              <w:rPr>
                <w:rFonts w:asciiTheme="majorHAnsi" w:hAnsiTheme="majorHAnsi"/>
                <w:lang w:val="en-AU"/>
              </w:rPr>
            </w:pPr>
          </w:p>
          <w:p w14:paraId="02370117" w14:textId="0206B4E6" w:rsidR="002C565B"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Bioturbation enhancement, 1</w:t>
            </w:r>
          </w:p>
        </w:tc>
        <w:tc>
          <w:tcPr>
            <w:tcW w:w="5394" w:type="dxa"/>
          </w:tcPr>
          <w:p w14:paraId="19A4D6A2" w14:textId="77777777" w:rsidR="0097358B" w:rsidRPr="00C6677B" w:rsidRDefault="0097358B" w:rsidP="00C6677B">
            <w:pPr>
              <w:tabs>
                <w:tab w:val="left" w:pos="709"/>
              </w:tabs>
              <w:spacing w:line="276" w:lineRule="auto"/>
              <w:rPr>
                <w:rFonts w:asciiTheme="majorHAnsi" w:hAnsiTheme="majorHAnsi"/>
                <w:lang w:val="en-AU"/>
              </w:rPr>
            </w:pPr>
          </w:p>
          <w:p w14:paraId="20771C60" w14:textId="46EB7A6F" w:rsidR="0097358B" w:rsidRPr="00C6677B" w:rsidRDefault="0097358B"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Scalar of bioturbation enhancement due to action of infauna species (marked with _INF in the GroupType of the </w:t>
            </w:r>
            <w:r w:rsidR="00C515B1">
              <w:rPr>
                <w:rFonts w:asciiTheme="majorHAnsi" w:hAnsiTheme="majorHAnsi"/>
                <w:i/>
                <w:lang w:val="en-AU"/>
              </w:rPr>
              <w:t>functional_groups.csv</w:t>
            </w:r>
            <w:r w:rsidRPr="00C6677B">
              <w:rPr>
                <w:rFonts w:asciiTheme="majorHAnsi" w:hAnsiTheme="majorHAnsi"/>
                <w:lang w:val="en-AU"/>
              </w:rPr>
              <w:t xml:space="preserve"> file). It is calculated in the </w:t>
            </w:r>
            <w:r w:rsidRPr="00C6677B">
              <w:rPr>
                <w:rFonts w:asciiTheme="majorHAnsi" w:hAnsiTheme="majorHAnsi"/>
                <w:i/>
                <w:lang w:val="en-AU"/>
              </w:rPr>
              <w:t>Irrig_and_Turb</w:t>
            </w:r>
            <w:r w:rsidR="00D552C3"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in </w:t>
            </w:r>
            <w:r w:rsidRPr="00C6677B">
              <w:rPr>
                <w:rFonts w:asciiTheme="majorHAnsi" w:hAnsiTheme="majorHAnsi"/>
                <w:b/>
                <w:u w:val="single"/>
                <w:lang w:val="en-AU"/>
              </w:rPr>
              <w:t>atprocess.c</w:t>
            </w:r>
            <w:r w:rsidRPr="00C6677B">
              <w:rPr>
                <w:rFonts w:asciiTheme="majorHAnsi" w:hAnsiTheme="majorHAnsi"/>
                <w:lang w:val="en-AU"/>
              </w:rPr>
              <w:t xml:space="preserve"> in </w:t>
            </w:r>
            <w:r w:rsidRPr="00C6677B">
              <w:rPr>
                <w:rFonts w:asciiTheme="majorHAnsi" w:hAnsiTheme="majorHAnsi"/>
                <w:b/>
                <w:lang w:val="en-AU"/>
              </w:rPr>
              <w:t>atecology</w:t>
            </w:r>
            <w:r w:rsidRPr="00C6677B">
              <w:rPr>
                <w:rFonts w:asciiTheme="majorHAnsi" w:hAnsiTheme="majorHAnsi"/>
                <w:lang w:val="en-AU"/>
              </w:rPr>
              <w:t xml:space="preserve"> library</w:t>
            </w:r>
          </w:p>
          <w:p w14:paraId="573E8D74" w14:textId="77777777" w:rsidR="002C565B" w:rsidRPr="00C6677B" w:rsidRDefault="002C565B" w:rsidP="00C6677B">
            <w:pPr>
              <w:tabs>
                <w:tab w:val="left" w:pos="709"/>
              </w:tabs>
              <w:spacing w:line="276" w:lineRule="auto"/>
              <w:rPr>
                <w:rFonts w:asciiTheme="majorHAnsi" w:hAnsiTheme="majorHAnsi"/>
                <w:lang w:val="en-AU"/>
              </w:rPr>
            </w:pPr>
          </w:p>
          <w:p w14:paraId="1331817C" w14:textId="79D94D4B" w:rsidR="0097358B" w:rsidRPr="00C6677B" w:rsidRDefault="0097358B" w:rsidP="00C6677B">
            <w:pPr>
              <w:tabs>
                <w:tab w:val="left" w:pos="709"/>
              </w:tabs>
              <w:spacing w:line="276" w:lineRule="auto"/>
              <w:rPr>
                <w:rFonts w:asciiTheme="majorHAnsi" w:hAnsiTheme="majorHAnsi"/>
                <w:lang w:val="en-AU"/>
              </w:rPr>
            </w:pPr>
          </w:p>
        </w:tc>
      </w:tr>
      <w:tr w:rsidR="006F79B5" w:rsidRPr="00C6677B" w14:paraId="5D62DA13" w14:textId="77777777" w:rsidTr="00D552C3">
        <w:tc>
          <w:tcPr>
            <w:tcW w:w="2019" w:type="dxa"/>
          </w:tcPr>
          <w:p w14:paraId="52974D9F" w14:textId="77777777" w:rsidR="0097358B" w:rsidRPr="00C6677B" w:rsidRDefault="0097358B" w:rsidP="00C6677B">
            <w:pPr>
              <w:tabs>
                <w:tab w:val="left" w:pos="709"/>
              </w:tabs>
              <w:spacing w:line="276" w:lineRule="auto"/>
              <w:rPr>
                <w:rFonts w:asciiTheme="majorHAnsi" w:hAnsiTheme="majorHAnsi"/>
                <w:lang w:val="en-AU"/>
              </w:rPr>
            </w:pPr>
          </w:p>
          <w:p w14:paraId="7A432C14" w14:textId="6D8F3247" w:rsidR="002C565B"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erosion_rate</w:t>
            </w:r>
            <w:r w:rsidR="000A53D3"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1189B2BE" w14:textId="77777777" w:rsidR="0097358B" w:rsidRPr="00C6677B" w:rsidRDefault="0097358B" w:rsidP="00C6677B">
            <w:pPr>
              <w:tabs>
                <w:tab w:val="left" w:pos="709"/>
              </w:tabs>
              <w:spacing w:line="276" w:lineRule="auto"/>
              <w:rPr>
                <w:rFonts w:asciiTheme="majorHAnsi" w:hAnsiTheme="majorHAnsi"/>
                <w:lang w:val="en-AU"/>
              </w:rPr>
            </w:pPr>
          </w:p>
          <w:p w14:paraId="7DFF0667" w14:textId="6BF79CA5" w:rsidR="002C565B"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Erosion rate m</w:t>
            </w:r>
            <w:r w:rsidR="000A53D3" w:rsidRPr="00C6677B">
              <w:rPr>
                <w:rFonts w:asciiTheme="majorHAnsi" w:hAnsiTheme="majorHAnsi"/>
                <w:lang w:val="en-AU"/>
              </w:rPr>
              <w:t>/s</w:t>
            </w:r>
          </w:p>
        </w:tc>
        <w:tc>
          <w:tcPr>
            <w:tcW w:w="5394" w:type="dxa"/>
          </w:tcPr>
          <w:p w14:paraId="525D1013" w14:textId="7A82C336" w:rsidR="002C565B" w:rsidRPr="00C6677B" w:rsidRDefault="00C55589" w:rsidP="00C6677B">
            <w:pPr>
              <w:tabs>
                <w:tab w:val="left" w:pos="709"/>
              </w:tabs>
              <w:spacing w:line="276" w:lineRule="auto"/>
              <w:rPr>
                <w:rFonts w:asciiTheme="majorHAnsi" w:hAnsiTheme="majorHAnsi"/>
                <w:lang w:val="en-AU"/>
              </w:rPr>
            </w:pPr>
            <w:r w:rsidRPr="00C6677B">
              <w:rPr>
                <w:rFonts w:asciiTheme="majorHAnsi" w:hAnsiTheme="majorHAnsi"/>
                <w:lang w:val="en-AU"/>
              </w:rPr>
              <w:t>Dynamic erosion rate variable</w:t>
            </w:r>
            <w:r w:rsidR="001F5485" w:rsidRPr="00C6677B">
              <w:rPr>
                <w:rFonts w:asciiTheme="majorHAnsi" w:hAnsiTheme="majorHAnsi"/>
                <w:lang w:val="en-AU"/>
              </w:rPr>
              <w:t>,</w:t>
            </w:r>
            <w:r w:rsidRPr="00C6677B">
              <w:rPr>
                <w:rFonts w:asciiTheme="majorHAnsi" w:hAnsiTheme="majorHAnsi"/>
                <w:lang w:val="en-AU"/>
              </w:rPr>
              <w:t xml:space="preserve"> which depends on the supplied bottom stress values and the </w:t>
            </w:r>
            <w:r w:rsidRPr="00C6677B">
              <w:rPr>
                <w:rFonts w:asciiTheme="majorHAnsi" w:hAnsiTheme="majorHAnsi"/>
                <w:color w:val="E36C0A" w:themeColor="accent6" w:themeShade="BF"/>
                <w:lang w:val="en-AU"/>
              </w:rPr>
              <w:t xml:space="preserve">topk </w:t>
            </w:r>
            <w:r w:rsidR="0097358B" w:rsidRPr="00C6677B">
              <w:rPr>
                <w:rFonts w:asciiTheme="majorHAnsi" w:hAnsiTheme="majorHAnsi"/>
                <w:lang w:val="en-AU"/>
              </w:rPr>
              <w:t>variable</w:t>
            </w:r>
          </w:p>
          <w:p w14:paraId="3BA5A976" w14:textId="113E434F" w:rsidR="0097358B" w:rsidRPr="00C6677B" w:rsidRDefault="0097358B" w:rsidP="00C6677B">
            <w:pPr>
              <w:tabs>
                <w:tab w:val="left" w:pos="709"/>
              </w:tabs>
              <w:spacing w:line="276" w:lineRule="auto"/>
              <w:rPr>
                <w:rFonts w:asciiTheme="majorHAnsi" w:hAnsiTheme="majorHAnsi"/>
                <w:lang w:val="en-AU"/>
              </w:rPr>
            </w:pPr>
          </w:p>
        </w:tc>
      </w:tr>
      <w:tr w:rsidR="006F79B5" w:rsidRPr="00C6677B" w14:paraId="7FA96CFB" w14:textId="77777777" w:rsidTr="00D552C3">
        <w:tc>
          <w:tcPr>
            <w:tcW w:w="2019" w:type="dxa"/>
          </w:tcPr>
          <w:p w14:paraId="107582E4" w14:textId="77777777" w:rsidR="0097358B" w:rsidRPr="00C6677B" w:rsidRDefault="0097358B" w:rsidP="00C6677B">
            <w:pPr>
              <w:tabs>
                <w:tab w:val="left" w:pos="709"/>
              </w:tabs>
              <w:spacing w:line="276" w:lineRule="auto"/>
              <w:rPr>
                <w:rFonts w:asciiTheme="majorHAnsi" w:hAnsiTheme="majorHAnsi"/>
                <w:lang w:val="en-AU"/>
              </w:rPr>
            </w:pPr>
          </w:p>
          <w:p w14:paraId="5F8D6C4F" w14:textId="4CE460B0" w:rsidR="0004775A" w:rsidRPr="00C6677B" w:rsidRDefault="0004775A" w:rsidP="00C6677B">
            <w:pPr>
              <w:tabs>
                <w:tab w:val="left" w:pos="709"/>
              </w:tabs>
              <w:spacing w:line="276" w:lineRule="auto"/>
              <w:rPr>
                <w:rFonts w:asciiTheme="majorHAnsi" w:hAnsiTheme="majorHAnsi"/>
                <w:lang w:val="en-AU"/>
              </w:rPr>
            </w:pPr>
            <w:r w:rsidRPr="00C6677B">
              <w:rPr>
                <w:rFonts w:asciiTheme="majorHAnsi" w:hAnsiTheme="majorHAnsi"/>
                <w:lang w:val="en-AU"/>
              </w:rPr>
              <w:t>eddy</w:t>
            </w:r>
            <w:r w:rsidR="001F5485"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072B2100" w14:textId="77777777" w:rsidR="0097358B" w:rsidRPr="00C6677B" w:rsidRDefault="0097358B" w:rsidP="00C6677B">
            <w:pPr>
              <w:tabs>
                <w:tab w:val="left" w:pos="709"/>
              </w:tabs>
              <w:spacing w:line="276" w:lineRule="auto"/>
              <w:rPr>
                <w:rFonts w:asciiTheme="majorHAnsi" w:hAnsiTheme="majorHAnsi"/>
                <w:lang w:val="en-AU"/>
              </w:rPr>
            </w:pPr>
          </w:p>
          <w:p w14:paraId="4F80FE85" w14:textId="77777777" w:rsidR="0004775A" w:rsidRPr="00C6677B" w:rsidRDefault="0004775A" w:rsidP="00C6677B">
            <w:pPr>
              <w:tabs>
                <w:tab w:val="left" w:pos="709"/>
              </w:tabs>
              <w:spacing w:line="276" w:lineRule="auto"/>
              <w:rPr>
                <w:rFonts w:asciiTheme="majorHAnsi" w:hAnsiTheme="majorHAnsi"/>
                <w:lang w:val="en-AU"/>
              </w:rPr>
            </w:pPr>
            <w:r w:rsidRPr="00C6677B">
              <w:rPr>
                <w:rFonts w:asciiTheme="majorHAnsi" w:hAnsiTheme="majorHAnsi"/>
                <w:lang w:val="en-AU"/>
              </w:rPr>
              <w:t>Eddy strength, 1</w:t>
            </w:r>
          </w:p>
        </w:tc>
        <w:tc>
          <w:tcPr>
            <w:tcW w:w="5394" w:type="dxa"/>
          </w:tcPr>
          <w:p w14:paraId="1C9DAB02" w14:textId="77777777" w:rsidR="0097358B" w:rsidRPr="00C6677B" w:rsidRDefault="0097358B" w:rsidP="00C6677B">
            <w:pPr>
              <w:tabs>
                <w:tab w:val="left" w:pos="709"/>
              </w:tabs>
              <w:spacing w:line="276" w:lineRule="auto"/>
              <w:rPr>
                <w:rFonts w:asciiTheme="majorHAnsi" w:hAnsiTheme="majorHAnsi"/>
                <w:lang w:val="en-AU"/>
              </w:rPr>
            </w:pPr>
          </w:p>
          <w:p w14:paraId="67B6336E" w14:textId="77777777" w:rsidR="0004775A" w:rsidRPr="00C6677B" w:rsidRDefault="00DF6F6A" w:rsidP="00C6677B">
            <w:pPr>
              <w:tabs>
                <w:tab w:val="left" w:pos="709"/>
              </w:tabs>
              <w:spacing w:line="276" w:lineRule="auto"/>
              <w:rPr>
                <w:rFonts w:asciiTheme="majorHAnsi" w:hAnsiTheme="majorHAnsi"/>
                <w:lang w:val="en-AU"/>
              </w:rPr>
            </w:pPr>
            <w:r w:rsidRPr="00C6677B">
              <w:rPr>
                <w:rFonts w:asciiTheme="majorHAnsi" w:hAnsiTheme="majorHAnsi"/>
                <w:lang w:val="en-AU"/>
              </w:rPr>
              <w:t>E</w:t>
            </w:r>
            <w:r w:rsidR="004C09AD" w:rsidRPr="00C6677B">
              <w:rPr>
                <w:rFonts w:asciiTheme="majorHAnsi" w:hAnsiTheme="majorHAnsi"/>
                <w:lang w:val="en-AU"/>
              </w:rPr>
              <w:t>ddy strength in each box</w:t>
            </w:r>
            <w:r w:rsidRPr="00C6677B">
              <w:rPr>
                <w:rFonts w:asciiTheme="majorHAnsi" w:hAnsiTheme="majorHAnsi"/>
                <w:lang w:val="en-AU"/>
              </w:rPr>
              <w:t xml:space="preserve"> at each time step</w:t>
            </w:r>
            <w:r w:rsidR="004C09AD" w:rsidRPr="00C6677B">
              <w:rPr>
                <w:rFonts w:asciiTheme="majorHAnsi" w:hAnsiTheme="majorHAnsi"/>
                <w:lang w:val="en-AU"/>
              </w:rPr>
              <w:t xml:space="preserve">, depending on the eddy seasonal values and scalars (see </w:t>
            </w:r>
            <w:r w:rsidRPr="00C6677B">
              <w:rPr>
                <w:rFonts w:asciiTheme="majorHAnsi" w:hAnsiTheme="majorHAnsi"/>
                <w:lang w:val="en-AU"/>
              </w:rPr>
              <w:t>vertical mixing routine description in chapter 5.2)</w:t>
            </w:r>
          </w:p>
          <w:p w14:paraId="22B11CC5" w14:textId="6BE071FA" w:rsidR="0097358B" w:rsidRPr="00C6677B" w:rsidRDefault="0097358B" w:rsidP="00C6677B">
            <w:pPr>
              <w:tabs>
                <w:tab w:val="left" w:pos="709"/>
              </w:tabs>
              <w:spacing w:line="276" w:lineRule="auto"/>
              <w:rPr>
                <w:rFonts w:asciiTheme="majorHAnsi" w:hAnsiTheme="majorHAnsi"/>
                <w:lang w:val="en-AU"/>
              </w:rPr>
            </w:pPr>
          </w:p>
        </w:tc>
      </w:tr>
    </w:tbl>
    <w:p w14:paraId="28E974DF" w14:textId="77777777" w:rsidR="002177CD" w:rsidRPr="00C6677B" w:rsidRDefault="002177CD" w:rsidP="00C6677B">
      <w:pPr>
        <w:spacing w:after="0"/>
        <w:rPr>
          <w:rFonts w:asciiTheme="majorHAnsi" w:hAnsiTheme="majorHAnsi"/>
          <w:lang w:val="en-AU"/>
        </w:rPr>
      </w:pPr>
    </w:p>
    <w:p w14:paraId="13E420ED" w14:textId="6E5CBC2A" w:rsidR="006D3C23" w:rsidRPr="00184634" w:rsidRDefault="006D3C23" w:rsidP="00C6677B">
      <w:pPr>
        <w:pStyle w:val="CommentText"/>
        <w:tabs>
          <w:tab w:val="left" w:pos="709"/>
        </w:tabs>
        <w:spacing w:after="0" w:line="276" w:lineRule="auto"/>
        <w:outlineLvl w:val="1"/>
        <w:rPr>
          <w:rFonts w:ascii="Cambria" w:hAnsi="Cambria"/>
          <w:b/>
          <w:sz w:val="24"/>
          <w:szCs w:val="22"/>
          <w:lang w:val="en-AU"/>
        </w:rPr>
      </w:pPr>
      <w:bookmarkStart w:id="75" w:name="_Toc123075540"/>
      <w:r w:rsidRPr="00184634">
        <w:rPr>
          <w:rFonts w:ascii="Cambria" w:hAnsi="Cambria"/>
          <w:b/>
          <w:sz w:val="24"/>
          <w:szCs w:val="22"/>
          <w:lang w:val="en-AU"/>
        </w:rPr>
        <w:t>5.</w:t>
      </w:r>
      <w:r w:rsidR="004746D3" w:rsidRPr="00184634">
        <w:rPr>
          <w:rFonts w:ascii="Cambria" w:hAnsi="Cambria"/>
          <w:b/>
          <w:sz w:val="24"/>
          <w:szCs w:val="22"/>
          <w:lang w:val="en-AU"/>
        </w:rPr>
        <w:t>7</w:t>
      </w:r>
      <w:r w:rsidRPr="00184634">
        <w:rPr>
          <w:rFonts w:ascii="Cambria" w:hAnsi="Cambria"/>
          <w:b/>
          <w:sz w:val="24"/>
          <w:szCs w:val="22"/>
          <w:lang w:val="en-AU"/>
        </w:rPr>
        <w:t xml:space="preserve">. </w:t>
      </w:r>
      <w:r w:rsidR="002A1425" w:rsidRPr="00184634">
        <w:rPr>
          <w:rFonts w:ascii="Cambria" w:hAnsi="Cambria"/>
          <w:b/>
          <w:sz w:val="24"/>
          <w:szCs w:val="22"/>
          <w:lang w:val="en-AU"/>
        </w:rPr>
        <w:t xml:space="preserve">Importance of </w:t>
      </w:r>
      <w:r w:rsidR="00304BE0" w:rsidRPr="00184634">
        <w:rPr>
          <w:rFonts w:ascii="Cambria" w:hAnsi="Cambria"/>
          <w:b/>
          <w:sz w:val="24"/>
          <w:szCs w:val="22"/>
          <w:lang w:val="en-AU"/>
        </w:rPr>
        <w:t>optional physics</w:t>
      </w:r>
      <w:r w:rsidRPr="00184634">
        <w:rPr>
          <w:rFonts w:ascii="Cambria" w:hAnsi="Cambria"/>
          <w:b/>
          <w:sz w:val="24"/>
          <w:szCs w:val="22"/>
          <w:lang w:val="en-AU"/>
        </w:rPr>
        <w:t xml:space="preserve"> routines</w:t>
      </w:r>
      <w:bookmarkEnd w:id="75"/>
      <w:r w:rsidRPr="00184634">
        <w:rPr>
          <w:rFonts w:ascii="Cambria" w:hAnsi="Cambria"/>
          <w:b/>
          <w:sz w:val="24"/>
          <w:szCs w:val="22"/>
          <w:lang w:val="en-AU"/>
        </w:rPr>
        <w:t xml:space="preserve"> </w:t>
      </w:r>
    </w:p>
    <w:p w14:paraId="3946F9DC" w14:textId="77777777" w:rsidR="00A54999" w:rsidRPr="00C6677B" w:rsidRDefault="00A54999" w:rsidP="00C6677B">
      <w:pPr>
        <w:spacing w:after="0"/>
        <w:rPr>
          <w:rFonts w:asciiTheme="majorHAnsi" w:hAnsiTheme="majorHAnsi"/>
          <w:lang w:val="en-AU"/>
        </w:rPr>
      </w:pPr>
    </w:p>
    <w:p w14:paraId="27A9AA23" w14:textId="7279AA45" w:rsidR="0047108C" w:rsidRPr="00C6677B" w:rsidRDefault="001F5485"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D</w:t>
      </w:r>
      <w:r w:rsidR="004168D4" w:rsidRPr="00C6677B">
        <w:rPr>
          <w:rFonts w:ascii="Cambria" w:hAnsi="Cambria"/>
          <w:sz w:val="22"/>
          <w:szCs w:val="22"/>
          <w:lang w:val="en-AU"/>
        </w:rPr>
        <w:t xml:space="preserve">uring the model development stage </w:t>
      </w:r>
      <w:r w:rsidRPr="00C6677B">
        <w:rPr>
          <w:rFonts w:ascii="Cambria" w:hAnsi="Cambria"/>
          <w:sz w:val="22"/>
          <w:szCs w:val="22"/>
          <w:lang w:val="en-AU"/>
        </w:rPr>
        <w:t xml:space="preserve">many people </w:t>
      </w:r>
      <w:r w:rsidR="004168D4" w:rsidRPr="00C6677B">
        <w:rPr>
          <w:rFonts w:ascii="Cambria" w:hAnsi="Cambria"/>
          <w:sz w:val="22"/>
          <w:szCs w:val="22"/>
          <w:lang w:val="en-AU"/>
        </w:rPr>
        <w:t>focus the</w:t>
      </w:r>
      <w:r w:rsidRPr="00C6677B">
        <w:rPr>
          <w:rFonts w:ascii="Cambria" w:hAnsi="Cambria"/>
          <w:sz w:val="22"/>
          <w:szCs w:val="22"/>
          <w:lang w:val="en-AU"/>
        </w:rPr>
        <w:t>ir attention on the</w:t>
      </w:r>
      <w:r w:rsidR="004168D4" w:rsidRPr="00C6677B">
        <w:rPr>
          <w:rFonts w:ascii="Cambria" w:hAnsi="Cambria"/>
          <w:sz w:val="22"/>
          <w:szCs w:val="22"/>
          <w:lang w:val="en-AU"/>
        </w:rPr>
        <w:t xml:space="preserve"> parameters defining biological routines, while the</w:t>
      </w:r>
      <w:r w:rsidR="004168D4" w:rsidRPr="00C6677B">
        <w:rPr>
          <w:rFonts w:ascii="Cambria" w:hAnsi="Cambria"/>
          <w:i/>
          <w:sz w:val="22"/>
          <w:szCs w:val="22"/>
          <w:lang w:val="en-AU"/>
        </w:rPr>
        <w:t xml:space="preserve"> physics.prm</w:t>
      </w:r>
      <w:r w:rsidR="004168D4" w:rsidRPr="00C6677B">
        <w:rPr>
          <w:rFonts w:ascii="Cambria" w:hAnsi="Cambria"/>
          <w:sz w:val="22"/>
          <w:szCs w:val="22"/>
          <w:lang w:val="en-AU"/>
        </w:rPr>
        <w:t xml:space="preserve"> file is rarely touched. However, a number of optional routines included in the Physics submodel may have </w:t>
      </w:r>
      <w:r w:rsidRPr="00C6677B">
        <w:rPr>
          <w:rFonts w:ascii="Cambria" w:hAnsi="Cambria"/>
          <w:sz w:val="22"/>
          <w:szCs w:val="22"/>
          <w:lang w:val="en-AU"/>
        </w:rPr>
        <w:t xml:space="preserve">a </w:t>
      </w:r>
      <w:r w:rsidR="004168D4" w:rsidRPr="00C6677B">
        <w:rPr>
          <w:rFonts w:ascii="Cambria" w:hAnsi="Cambria"/>
          <w:sz w:val="22"/>
          <w:szCs w:val="22"/>
          <w:lang w:val="en-AU"/>
        </w:rPr>
        <w:t>large effect on the nutrient dynamics – bioirrigation, bioturbatio</w:t>
      </w:r>
      <w:r w:rsidR="000120E9" w:rsidRPr="00C6677B">
        <w:rPr>
          <w:rFonts w:ascii="Cambria" w:hAnsi="Cambria"/>
          <w:sz w:val="22"/>
          <w:szCs w:val="22"/>
          <w:lang w:val="en-AU"/>
        </w:rPr>
        <w:t>n</w:t>
      </w:r>
      <w:r w:rsidR="004168D4" w:rsidRPr="00C6677B">
        <w:rPr>
          <w:rFonts w:ascii="Cambria" w:hAnsi="Cambria"/>
          <w:sz w:val="22"/>
          <w:szCs w:val="22"/>
          <w:lang w:val="en-AU"/>
        </w:rPr>
        <w:t xml:space="preserve">, settling of particulate </w:t>
      </w:r>
      <w:r w:rsidRPr="00C6677B">
        <w:rPr>
          <w:rFonts w:ascii="Cambria" w:hAnsi="Cambria"/>
          <w:sz w:val="22"/>
          <w:szCs w:val="22"/>
          <w:lang w:val="en-AU"/>
        </w:rPr>
        <w:t>matter</w:t>
      </w:r>
      <w:r w:rsidR="004168D4" w:rsidRPr="00C6677B">
        <w:rPr>
          <w:rFonts w:ascii="Cambria" w:hAnsi="Cambria"/>
          <w:sz w:val="22"/>
          <w:szCs w:val="22"/>
          <w:lang w:val="en-AU"/>
        </w:rPr>
        <w:t xml:space="preserve">. This in turn is likely to have a large effect on biological groups and especially lower trophic levels. </w:t>
      </w:r>
      <w:r w:rsidR="000120E9" w:rsidRPr="00C6677B">
        <w:rPr>
          <w:rFonts w:ascii="Cambria" w:hAnsi="Cambria"/>
          <w:sz w:val="22"/>
          <w:szCs w:val="22"/>
          <w:lang w:val="en-AU"/>
        </w:rPr>
        <w:t>The example below is a quick analysis on the effect of turning some Physics routines off on total biomasses of functional groups in a Baltic Sea model. The model is still under development and is not presented in detail here.</w:t>
      </w:r>
    </w:p>
    <w:p w14:paraId="59E6CED2" w14:textId="46A28E2E" w:rsidR="0047108C" w:rsidRPr="00C6677B" w:rsidRDefault="0047108C" w:rsidP="00C6677B">
      <w:pPr>
        <w:pStyle w:val="CommentText"/>
        <w:tabs>
          <w:tab w:val="left" w:pos="709"/>
        </w:tabs>
        <w:spacing w:after="0" w:line="276" w:lineRule="auto"/>
        <w:rPr>
          <w:rFonts w:ascii="Cambria" w:hAnsi="Cambria"/>
          <w:sz w:val="22"/>
          <w:szCs w:val="22"/>
          <w:lang w:val="en-AU"/>
        </w:rPr>
      </w:pPr>
    </w:p>
    <w:p w14:paraId="5A07C30C" w14:textId="1F136488" w:rsidR="00D552C3" w:rsidRPr="00C6677B" w:rsidRDefault="00D552C3" w:rsidP="00C6677B">
      <w:pPr>
        <w:pStyle w:val="CommentText"/>
        <w:tabs>
          <w:tab w:val="left" w:pos="709"/>
        </w:tabs>
        <w:spacing w:after="0" w:line="276" w:lineRule="auto"/>
        <w:rPr>
          <w:rFonts w:ascii="Cambria" w:hAnsi="Cambria"/>
          <w:sz w:val="22"/>
          <w:szCs w:val="22"/>
          <w:lang w:val="en-AU"/>
        </w:rPr>
      </w:pPr>
    </w:p>
    <w:p w14:paraId="76D286F0" w14:textId="475E43A6" w:rsidR="00D552C3" w:rsidRPr="00C6677B" w:rsidRDefault="00D552C3" w:rsidP="00C6677B">
      <w:pPr>
        <w:pStyle w:val="CommentText"/>
        <w:tabs>
          <w:tab w:val="left" w:pos="709"/>
        </w:tabs>
        <w:spacing w:after="0" w:line="276" w:lineRule="auto"/>
        <w:rPr>
          <w:rFonts w:ascii="Cambria" w:hAnsi="Cambria"/>
          <w:noProof/>
          <w:sz w:val="22"/>
          <w:szCs w:val="22"/>
          <w:lang w:val="fi-FI" w:eastAsia="fi-FI"/>
        </w:rPr>
      </w:pPr>
    </w:p>
    <w:p w14:paraId="06562454" w14:textId="241537F0" w:rsidR="00D552C3" w:rsidRPr="00C6677B" w:rsidRDefault="00D552C3" w:rsidP="00C6677B">
      <w:pPr>
        <w:pStyle w:val="CommentText"/>
        <w:tabs>
          <w:tab w:val="left" w:pos="709"/>
        </w:tabs>
        <w:spacing w:after="0" w:line="276" w:lineRule="auto"/>
        <w:rPr>
          <w:rFonts w:ascii="Cambria" w:hAnsi="Cambria"/>
          <w:sz w:val="22"/>
          <w:szCs w:val="22"/>
          <w:lang w:val="en-AU"/>
        </w:rPr>
      </w:pPr>
      <w:r w:rsidRPr="00C6677B">
        <w:rPr>
          <w:rFonts w:ascii="Cambria" w:hAnsi="Cambria"/>
          <w:noProof/>
          <w:sz w:val="22"/>
          <w:szCs w:val="22"/>
          <w:lang w:val="en-US"/>
        </w:rPr>
        <w:lastRenderedPageBreak/>
        <w:drawing>
          <wp:inline distT="0" distB="0" distL="0" distR="0" wp14:anchorId="5D0FAD3B" wp14:editId="3121EC67">
            <wp:extent cx="6120130" cy="46469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RoutineComparisonsGood.jpg"/>
                    <pic:cNvPicPr/>
                  </pic:nvPicPr>
                  <pic:blipFill>
                    <a:blip r:embed="rId145">
                      <a:extLst>
                        <a:ext uri="{28A0092B-C50C-407E-A947-70E740481C1C}">
                          <a14:useLocalDpi xmlns:a14="http://schemas.microsoft.com/office/drawing/2010/main" val="0"/>
                        </a:ext>
                      </a:extLst>
                    </a:blip>
                    <a:stretch>
                      <a:fillRect/>
                    </a:stretch>
                  </pic:blipFill>
                  <pic:spPr>
                    <a:xfrm>
                      <a:off x="0" y="0"/>
                      <a:ext cx="6120130" cy="4646930"/>
                    </a:xfrm>
                    <a:prstGeom prst="rect">
                      <a:avLst/>
                    </a:prstGeom>
                  </pic:spPr>
                </pic:pic>
              </a:graphicData>
            </a:graphic>
          </wp:inline>
        </w:drawing>
      </w:r>
    </w:p>
    <w:p w14:paraId="058F8E64" w14:textId="77777777" w:rsidR="00D552C3" w:rsidRPr="00C6677B" w:rsidRDefault="00D552C3" w:rsidP="00C6677B">
      <w:pPr>
        <w:pStyle w:val="CommentText"/>
        <w:tabs>
          <w:tab w:val="left" w:pos="709"/>
        </w:tabs>
        <w:spacing w:after="0" w:line="276" w:lineRule="auto"/>
        <w:rPr>
          <w:rFonts w:ascii="Cambria" w:hAnsi="Cambria"/>
          <w:sz w:val="22"/>
          <w:szCs w:val="22"/>
          <w:lang w:val="en-AU"/>
        </w:rPr>
      </w:pPr>
    </w:p>
    <w:p w14:paraId="09793AEF" w14:textId="77777777" w:rsidR="00D552C3" w:rsidRPr="00C6677B" w:rsidRDefault="00D552C3" w:rsidP="00C6677B">
      <w:pPr>
        <w:pStyle w:val="CommentText"/>
        <w:tabs>
          <w:tab w:val="left" w:pos="709"/>
        </w:tabs>
        <w:spacing w:after="0" w:line="276" w:lineRule="auto"/>
        <w:rPr>
          <w:rFonts w:ascii="Cambria" w:hAnsi="Cambria"/>
          <w:sz w:val="22"/>
          <w:szCs w:val="22"/>
          <w:lang w:val="en-AU"/>
        </w:rPr>
      </w:pPr>
    </w:p>
    <w:p w14:paraId="0AD688F7" w14:textId="4E5DCFC4" w:rsidR="00D552C3" w:rsidRPr="00A13441" w:rsidRDefault="00A13441" w:rsidP="00A13441">
      <w:pPr>
        <w:pStyle w:val="Caption"/>
        <w:rPr>
          <w:b w:val="0"/>
        </w:rPr>
      </w:pPr>
      <w:bookmarkStart w:id="76" w:name="_Toc526762789"/>
      <w:r>
        <w:t xml:space="preserve">Figure </w:t>
      </w:r>
      <w:r>
        <w:fldChar w:fldCharType="begin"/>
      </w:r>
      <w:r>
        <w:instrText xml:space="preserve"> SEQ Figure \* ARABIC </w:instrText>
      </w:r>
      <w:r>
        <w:fldChar w:fldCharType="separate"/>
      </w:r>
      <w:r w:rsidR="009A2D26">
        <w:rPr>
          <w:noProof/>
        </w:rPr>
        <w:t>9</w:t>
      </w:r>
      <w:r>
        <w:fldChar w:fldCharType="end"/>
      </w:r>
      <w:r>
        <w:t xml:space="preserve">. </w:t>
      </w:r>
      <w:r w:rsidR="00D552C3" w:rsidRPr="00A13441">
        <w:rPr>
          <w:rFonts w:ascii="Cambria" w:hAnsi="Cambria"/>
          <w:b w:val="0"/>
          <w:noProof/>
          <w:sz w:val="22"/>
          <w:szCs w:val="22"/>
          <w:lang w:val="en-AU" w:eastAsia="fi-FI"/>
        </w:rPr>
        <w:t xml:space="preserve">Total final biomass ratios of all Baltic Sea model functional groups in scenarios exploring the effects of optional physics routines. </w:t>
      </w:r>
      <w:r w:rsidR="00D552C3" w:rsidRPr="00A13441">
        <w:rPr>
          <w:rFonts w:ascii="Cambria" w:hAnsi="Cambria"/>
          <w:b w:val="0"/>
          <w:sz w:val="22"/>
          <w:szCs w:val="22"/>
          <w:lang w:val="en-AU"/>
        </w:rPr>
        <w:t>The simulations were run for 20 years.</w:t>
      </w:r>
      <w:bookmarkEnd w:id="76"/>
      <w:r w:rsidR="00D552C3" w:rsidRPr="00A13441">
        <w:rPr>
          <w:rFonts w:ascii="Cambria" w:hAnsi="Cambria"/>
          <w:b w:val="0"/>
          <w:sz w:val="22"/>
          <w:szCs w:val="22"/>
          <w:lang w:val="en-AU"/>
        </w:rPr>
        <w:t xml:space="preserve"> </w:t>
      </w:r>
    </w:p>
    <w:p w14:paraId="239C2332" w14:textId="77777777" w:rsidR="000120E9" w:rsidRPr="00C6677B" w:rsidRDefault="000120E9" w:rsidP="00C6677B">
      <w:pPr>
        <w:pStyle w:val="CommentText"/>
        <w:tabs>
          <w:tab w:val="left" w:pos="709"/>
        </w:tabs>
        <w:spacing w:after="0" w:line="276" w:lineRule="auto"/>
        <w:rPr>
          <w:rFonts w:ascii="Cambria" w:hAnsi="Cambria"/>
          <w:sz w:val="22"/>
          <w:szCs w:val="22"/>
          <w:lang w:val="en-AU"/>
        </w:rPr>
      </w:pPr>
    </w:p>
    <w:p w14:paraId="7617EC84" w14:textId="6E13C95D" w:rsidR="000120E9" w:rsidRPr="00C6677B" w:rsidRDefault="000120E9"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Separate analysis was also done where six parameters in the </w:t>
      </w:r>
      <w:r w:rsidRPr="00C6677B">
        <w:rPr>
          <w:rFonts w:ascii="Cambria" w:hAnsi="Cambria"/>
          <w:i/>
          <w:sz w:val="22"/>
          <w:szCs w:val="22"/>
          <w:lang w:val="en-AU"/>
        </w:rPr>
        <w:t>physics.prm</w:t>
      </w:r>
      <w:r w:rsidRPr="00C6677B">
        <w:rPr>
          <w:rFonts w:ascii="Cambria" w:hAnsi="Cambria"/>
          <w:sz w:val="22"/>
          <w:szCs w:val="22"/>
          <w:lang w:val="en-AU"/>
        </w:rPr>
        <w:t xml:space="preserve"> file defining bioturbation and bioirrigation intensity (typically in the range of 1e-7 to 1e-8) were increased 1000 times. The result is not shown but the effect was very minor, for most groups it made less than 5% difference in the final biomass compared to the scenario using same </w:t>
      </w:r>
      <w:r w:rsidR="005C04F6" w:rsidRPr="00C6677B">
        <w:rPr>
          <w:rFonts w:ascii="Cambria" w:hAnsi="Cambria"/>
          <w:sz w:val="22"/>
          <w:szCs w:val="22"/>
          <w:lang w:val="en-AU"/>
        </w:rPr>
        <w:t xml:space="preserve">the </w:t>
      </w:r>
      <w:r w:rsidRPr="00C6677B">
        <w:rPr>
          <w:rFonts w:ascii="Cambria" w:hAnsi="Cambria"/>
          <w:sz w:val="22"/>
          <w:szCs w:val="22"/>
          <w:lang w:val="en-AU"/>
        </w:rPr>
        <w:t xml:space="preserve">physics routines but </w:t>
      </w:r>
      <w:r w:rsidR="005C04F6" w:rsidRPr="00C6677B">
        <w:rPr>
          <w:rFonts w:ascii="Cambria" w:hAnsi="Cambria"/>
          <w:sz w:val="22"/>
          <w:szCs w:val="22"/>
          <w:lang w:val="en-AU"/>
        </w:rPr>
        <w:t xml:space="preserve">with </w:t>
      </w:r>
      <w:r w:rsidRPr="00C6677B">
        <w:rPr>
          <w:rFonts w:ascii="Cambria" w:hAnsi="Cambria"/>
          <w:sz w:val="22"/>
          <w:szCs w:val="22"/>
          <w:lang w:val="en-AU"/>
        </w:rPr>
        <w:t xml:space="preserve">default parameter values. Note, that </w:t>
      </w:r>
      <w:r w:rsidR="005C04F6" w:rsidRPr="00C6677B">
        <w:rPr>
          <w:rFonts w:ascii="Cambria" w:hAnsi="Cambria"/>
          <w:sz w:val="22"/>
          <w:szCs w:val="22"/>
          <w:lang w:val="en-AU"/>
        </w:rPr>
        <w:t xml:space="preserve">the </w:t>
      </w:r>
      <w:r w:rsidRPr="00C6677B">
        <w:rPr>
          <w:rFonts w:ascii="Cambria" w:hAnsi="Cambria"/>
          <w:sz w:val="22"/>
          <w:szCs w:val="22"/>
          <w:lang w:val="en-AU"/>
        </w:rPr>
        <w:t xml:space="preserve">bioturbation routine is not included here, because the Baltic Sea model has only one sediment layer and hence the routine cannot be performed (setting </w:t>
      </w:r>
      <w:r w:rsidRPr="00C6677B">
        <w:rPr>
          <w:rFonts w:ascii="Cambria" w:hAnsi="Cambria"/>
          <w:color w:val="E36C0A" w:themeColor="accent6" w:themeShade="BF"/>
          <w:sz w:val="22"/>
          <w:szCs w:val="22"/>
          <w:lang w:val="en-AU"/>
        </w:rPr>
        <w:t xml:space="preserve">bioturbation </w:t>
      </w:r>
      <w:r w:rsidRPr="00C6677B">
        <w:rPr>
          <w:rFonts w:ascii="Cambria" w:hAnsi="Cambria"/>
          <w:sz w:val="22"/>
          <w:szCs w:val="22"/>
          <w:lang w:val="en-AU"/>
        </w:rPr>
        <w:t>flag to 1 or 0 did not have any effect on biomasses)</w:t>
      </w:r>
      <w:r w:rsidR="005C04F6" w:rsidRPr="00C6677B">
        <w:rPr>
          <w:rFonts w:ascii="Cambria" w:hAnsi="Cambria"/>
          <w:sz w:val="22"/>
          <w:szCs w:val="22"/>
          <w:lang w:val="en-AU"/>
        </w:rPr>
        <w:t>.</w:t>
      </w:r>
    </w:p>
    <w:p w14:paraId="604FAB0B" w14:textId="4A889DBB" w:rsidR="000120E9" w:rsidRPr="00C6677B" w:rsidRDefault="000120E9" w:rsidP="00C6677B">
      <w:pPr>
        <w:pStyle w:val="CommentText"/>
        <w:tabs>
          <w:tab w:val="left" w:pos="709"/>
        </w:tabs>
        <w:spacing w:after="0" w:line="276" w:lineRule="auto"/>
        <w:rPr>
          <w:rFonts w:ascii="Cambria" w:hAnsi="Cambria"/>
          <w:sz w:val="22"/>
          <w:szCs w:val="22"/>
          <w:lang w:val="en-AU"/>
        </w:rPr>
      </w:pPr>
    </w:p>
    <w:p w14:paraId="06213AC5" w14:textId="77777777" w:rsidR="0047108C" w:rsidRPr="00C6677B" w:rsidRDefault="0047108C" w:rsidP="00C6677B">
      <w:pPr>
        <w:pStyle w:val="CommentText"/>
        <w:tabs>
          <w:tab w:val="left" w:pos="709"/>
        </w:tabs>
        <w:spacing w:after="0" w:line="276" w:lineRule="auto"/>
        <w:rPr>
          <w:rFonts w:ascii="Cambria" w:hAnsi="Cambria"/>
          <w:noProof/>
          <w:sz w:val="22"/>
          <w:szCs w:val="22"/>
          <w:lang w:val="en-AU" w:eastAsia="fi-FI"/>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06"/>
      </w:tblGrid>
      <w:tr w:rsidR="0047108C" w:rsidRPr="00C6677B" w14:paraId="4BB78F79" w14:textId="77777777" w:rsidTr="00644DC9">
        <w:tc>
          <w:tcPr>
            <w:tcW w:w="9606" w:type="dxa"/>
            <w:shd w:val="clear" w:color="auto" w:fill="DAEEF3" w:themeFill="accent5" w:themeFillTint="33"/>
          </w:tcPr>
          <w:p w14:paraId="634AEE16" w14:textId="77777777" w:rsidR="0047108C" w:rsidRPr="00C6677B" w:rsidRDefault="0047108C" w:rsidP="00C6677B">
            <w:pPr>
              <w:pStyle w:val="CommentText"/>
              <w:tabs>
                <w:tab w:val="left" w:pos="709"/>
              </w:tabs>
              <w:spacing w:line="276" w:lineRule="auto"/>
              <w:rPr>
                <w:rFonts w:ascii="Cambria" w:hAnsi="Cambria"/>
                <w:b/>
                <w:noProof/>
                <w:sz w:val="22"/>
                <w:szCs w:val="22"/>
                <w:lang w:val="en-AU" w:eastAsia="fi-FI"/>
              </w:rPr>
            </w:pPr>
          </w:p>
          <w:p w14:paraId="5C07F41D" w14:textId="784DA549" w:rsidR="0047108C" w:rsidRPr="00C6677B" w:rsidRDefault="0047108C" w:rsidP="00C6677B">
            <w:pPr>
              <w:pStyle w:val="CommentText"/>
              <w:tabs>
                <w:tab w:val="left" w:pos="709"/>
              </w:tabs>
              <w:spacing w:line="276" w:lineRule="auto"/>
              <w:rPr>
                <w:rFonts w:ascii="Cambria" w:hAnsi="Cambria"/>
                <w:b/>
                <w:noProof/>
                <w:sz w:val="22"/>
                <w:szCs w:val="22"/>
                <w:lang w:val="en-AU" w:eastAsia="fi-FI"/>
              </w:rPr>
            </w:pPr>
            <w:r w:rsidRPr="00C6677B">
              <w:rPr>
                <w:rFonts w:ascii="Cambria" w:hAnsi="Cambria"/>
                <w:b/>
                <w:noProof/>
                <w:sz w:val="22"/>
                <w:szCs w:val="22"/>
                <w:lang w:val="en-AU" w:eastAsia="fi-FI"/>
              </w:rPr>
              <w:t xml:space="preserve">Good practice tip </w:t>
            </w:r>
            <w:r w:rsidR="0068239C" w:rsidRPr="00C6677B">
              <w:rPr>
                <w:rFonts w:ascii="Cambria" w:hAnsi="Cambria"/>
                <w:b/>
                <w:noProof/>
                <w:sz w:val="22"/>
                <w:szCs w:val="22"/>
                <w:lang w:val="en-AU" w:eastAsia="fi-FI"/>
              </w:rPr>
              <w:t>6</w:t>
            </w:r>
          </w:p>
          <w:p w14:paraId="2F170549" w14:textId="77777777" w:rsidR="0047108C" w:rsidRPr="00C6677B" w:rsidRDefault="0047108C" w:rsidP="00C6677B">
            <w:pPr>
              <w:pStyle w:val="CommentText"/>
              <w:tabs>
                <w:tab w:val="left" w:pos="709"/>
              </w:tabs>
              <w:spacing w:line="276" w:lineRule="auto"/>
              <w:rPr>
                <w:rFonts w:ascii="Cambria" w:hAnsi="Cambria"/>
                <w:noProof/>
                <w:sz w:val="22"/>
                <w:szCs w:val="22"/>
                <w:lang w:val="en-AU" w:eastAsia="fi-FI"/>
              </w:rPr>
            </w:pPr>
          </w:p>
          <w:p w14:paraId="6A2FF7E6" w14:textId="40148A50" w:rsidR="0047108C" w:rsidRPr="00C6677B" w:rsidRDefault="0047108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It is recommended that while developing the model, users conduct a range of simulations with some of the optional routines turned on or off and explore different ways that physical and biological process might affect nutrient turnover. </w:t>
            </w:r>
          </w:p>
          <w:p w14:paraId="550C1612" w14:textId="77777777" w:rsidR="0047108C" w:rsidRPr="00C6677B" w:rsidRDefault="0047108C" w:rsidP="00C6677B">
            <w:pPr>
              <w:pStyle w:val="CommentText"/>
              <w:tabs>
                <w:tab w:val="left" w:pos="709"/>
              </w:tabs>
              <w:spacing w:line="276" w:lineRule="auto"/>
              <w:rPr>
                <w:rFonts w:ascii="Cambria" w:hAnsi="Cambria"/>
                <w:noProof/>
                <w:sz w:val="22"/>
                <w:szCs w:val="22"/>
                <w:lang w:val="en-AU" w:eastAsia="fi-FI"/>
              </w:rPr>
            </w:pPr>
          </w:p>
        </w:tc>
      </w:tr>
    </w:tbl>
    <w:p w14:paraId="21BE87E2" w14:textId="77777777" w:rsidR="00AB6A0B" w:rsidRPr="00C6677B" w:rsidRDefault="00AB6A0B" w:rsidP="00C6677B">
      <w:pPr>
        <w:pStyle w:val="CommentText"/>
        <w:tabs>
          <w:tab w:val="left" w:pos="709"/>
        </w:tabs>
        <w:spacing w:after="0" w:line="276" w:lineRule="auto"/>
        <w:rPr>
          <w:rFonts w:ascii="Cambria" w:hAnsi="Cambria"/>
          <w:noProof/>
          <w:sz w:val="22"/>
          <w:szCs w:val="22"/>
          <w:lang w:val="en-AU" w:eastAsia="fi-FI"/>
        </w:rPr>
      </w:pPr>
    </w:p>
    <w:p w14:paraId="7396FC0F" w14:textId="77777777" w:rsidR="0060223C" w:rsidRDefault="0060223C" w:rsidP="00C6677B">
      <w:pPr>
        <w:spacing w:after="0"/>
        <w:rPr>
          <w:rFonts w:asciiTheme="majorHAnsi" w:hAnsiTheme="majorHAnsi"/>
          <w:b/>
        </w:rPr>
      </w:pPr>
    </w:p>
    <w:p w14:paraId="07EF2B32" w14:textId="77777777" w:rsidR="00025874" w:rsidRDefault="00025874" w:rsidP="00025874">
      <w:pPr>
        <w:pStyle w:val="CommentText"/>
        <w:tabs>
          <w:tab w:val="left" w:pos="709"/>
        </w:tabs>
        <w:spacing w:after="0" w:line="276" w:lineRule="auto"/>
        <w:outlineLvl w:val="1"/>
        <w:rPr>
          <w:rFonts w:ascii="Cambria" w:hAnsi="Cambria"/>
          <w:b/>
          <w:sz w:val="24"/>
          <w:szCs w:val="22"/>
          <w:lang w:val="en-AU"/>
        </w:rPr>
      </w:pPr>
      <w:bookmarkStart w:id="77" w:name="_Toc123075541"/>
      <w:r>
        <w:rPr>
          <w:rFonts w:asciiTheme="majorHAnsi" w:hAnsiTheme="majorHAnsi"/>
          <w:b/>
          <w:szCs w:val="22"/>
        </w:rPr>
        <w:t>5.8</w:t>
      </w:r>
      <w:r w:rsidRPr="00184634">
        <w:rPr>
          <w:rFonts w:asciiTheme="majorHAnsi" w:hAnsiTheme="majorHAnsi"/>
          <w:b/>
          <w:szCs w:val="22"/>
        </w:rPr>
        <w:t>.</w:t>
      </w:r>
      <w:r>
        <w:rPr>
          <w:rFonts w:asciiTheme="majorHAnsi" w:hAnsiTheme="majorHAnsi"/>
          <w:b/>
          <w:szCs w:val="22"/>
        </w:rPr>
        <w:t xml:space="preserve"> </w:t>
      </w:r>
      <w:r>
        <w:rPr>
          <w:rFonts w:ascii="Cambria" w:hAnsi="Cambria"/>
          <w:b/>
          <w:sz w:val="24"/>
          <w:szCs w:val="22"/>
          <w:lang w:val="en-AU"/>
        </w:rPr>
        <w:t>Checking hydrodynamic transports</w:t>
      </w:r>
      <w:bookmarkEnd w:id="77"/>
    </w:p>
    <w:p w14:paraId="51016F81" w14:textId="77777777" w:rsidR="00025874" w:rsidRDefault="00025874" w:rsidP="00873F56">
      <w:pPr>
        <w:rPr>
          <w:lang w:val="en-AU"/>
        </w:rPr>
      </w:pPr>
    </w:p>
    <w:p w14:paraId="248CD128" w14:textId="33B4DF40" w:rsidR="0099473D" w:rsidRPr="00873F56" w:rsidRDefault="0099473D" w:rsidP="00873F56">
      <w:pPr>
        <w:rPr>
          <w:rFonts w:ascii="Cambria" w:hAnsi="Cambria"/>
          <w:lang w:val="en-AU"/>
        </w:rPr>
      </w:pPr>
      <w:r w:rsidRPr="00873F56">
        <w:rPr>
          <w:rFonts w:ascii="Cambria" w:hAnsi="Cambria"/>
          <w:lang w:val="en-AU"/>
        </w:rPr>
        <w:t xml:space="preserve">In some instances you may want to track whether the transports are matching current patterns. </w:t>
      </w:r>
      <w:r w:rsidRPr="00873F56">
        <w:rPr>
          <w:rFonts w:ascii="Cambria" w:hAnsi="Cambria"/>
          <w:lang w:val="en-US"/>
        </w:rPr>
        <w:t>To use it, update the code and</w:t>
      </w:r>
    </w:p>
    <w:p w14:paraId="4940A779" w14:textId="480B3A64" w:rsidR="0099473D" w:rsidRPr="00873F56" w:rsidRDefault="0099473D" w:rsidP="00873F56">
      <w:pPr>
        <w:pStyle w:val="ListParagraph"/>
        <w:numPr>
          <w:ilvl w:val="0"/>
          <w:numId w:val="25"/>
        </w:numPr>
        <w:rPr>
          <w:rFonts w:ascii="Cambria" w:hAnsi="Cambria"/>
          <w:lang w:val="en-AU"/>
        </w:rPr>
      </w:pPr>
      <w:r w:rsidRPr="00873F56">
        <w:rPr>
          <w:rFonts w:ascii="Cambria" w:hAnsi="Cambria"/>
          <w:lang w:val="en-US"/>
        </w:rPr>
        <w:t>In run.prm add</w:t>
      </w:r>
    </w:p>
    <w:p w14:paraId="5065B2C9" w14:textId="77777777" w:rsidR="0099473D" w:rsidRPr="00873F56" w:rsidRDefault="0099473D" w:rsidP="00873F56">
      <w:pPr>
        <w:rPr>
          <w:rFonts w:ascii="Cambria" w:hAnsi="Cambria"/>
          <w:lang w:val="en-AU"/>
        </w:rPr>
      </w:pPr>
      <w:r w:rsidRPr="00873F56">
        <w:rPr>
          <w:rFonts w:ascii="Cambria" w:hAnsi="Cambria"/>
          <w:lang w:val="en-US"/>
        </w:rPr>
        <w:t>flagpassivetracer     1    # Flag indicating whether a passive tracer is needed for tracking tranpsorts or not (1 = yes, 0 = no)</w:t>
      </w:r>
    </w:p>
    <w:p w14:paraId="68889D16" w14:textId="4169B196" w:rsidR="0099473D" w:rsidRPr="00873F56" w:rsidRDefault="0099473D" w:rsidP="00873F56">
      <w:pPr>
        <w:pStyle w:val="ListParagraph"/>
        <w:numPr>
          <w:ilvl w:val="0"/>
          <w:numId w:val="25"/>
        </w:numPr>
        <w:rPr>
          <w:rFonts w:ascii="Cambria" w:hAnsi="Cambria"/>
          <w:lang w:val="en-AU"/>
        </w:rPr>
      </w:pPr>
      <w:r w:rsidRPr="00873F56">
        <w:rPr>
          <w:rFonts w:ascii="Cambria" w:hAnsi="Cambria"/>
          <w:lang w:val="en-US"/>
        </w:rPr>
        <w:t>In the in.nc file you need to add the tracer. In the header (text section at the start of the file) add the following</w:t>
      </w:r>
    </w:p>
    <w:p w14:paraId="5BFF4D8D" w14:textId="77777777" w:rsidR="0099473D" w:rsidRPr="00873F56" w:rsidRDefault="0099473D" w:rsidP="00873F56">
      <w:pPr>
        <w:spacing w:after="20"/>
        <w:rPr>
          <w:rFonts w:ascii="Cambria" w:hAnsi="Cambria"/>
          <w:lang w:val="en-AU"/>
        </w:rPr>
      </w:pPr>
      <w:r w:rsidRPr="00873F56">
        <w:rPr>
          <w:rFonts w:ascii="Cambria" w:hAnsi="Cambria"/>
          <w:lang w:val="en-US"/>
        </w:rPr>
        <w:t>                double SED(t, b, z) ;</w:t>
      </w:r>
    </w:p>
    <w:p w14:paraId="6C4EFE06" w14:textId="77777777" w:rsidR="0099473D" w:rsidRPr="00873F56" w:rsidRDefault="0099473D" w:rsidP="00873F56">
      <w:pPr>
        <w:spacing w:after="20"/>
        <w:rPr>
          <w:rFonts w:ascii="Cambria" w:hAnsi="Cambria"/>
          <w:lang w:val="en-AU"/>
        </w:rPr>
      </w:pPr>
      <w:r w:rsidRPr="00873F56">
        <w:rPr>
          <w:rFonts w:ascii="Cambria" w:hAnsi="Cambria"/>
          <w:lang w:val="en-US"/>
        </w:rPr>
        <w:t>                                SED:bmtype = "tracer" ;</w:t>
      </w:r>
    </w:p>
    <w:p w14:paraId="2D742A49" w14:textId="77777777" w:rsidR="0099473D" w:rsidRPr="00873F56" w:rsidRDefault="0099473D" w:rsidP="00873F56">
      <w:pPr>
        <w:spacing w:after="20"/>
        <w:rPr>
          <w:rFonts w:ascii="Cambria" w:hAnsi="Cambria"/>
          <w:lang w:val="en-AU"/>
        </w:rPr>
      </w:pPr>
      <w:r w:rsidRPr="00873F56">
        <w:rPr>
          <w:rFonts w:ascii="Cambria" w:hAnsi="Cambria"/>
          <w:lang w:val="en-US"/>
        </w:rPr>
        <w:t>                                SED:units = "mg N m-3" ;</w:t>
      </w:r>
    </w:p>
    <w:p w14:paraId="5C8700F8" w14:textId="77777777" w:rsidR="0099473D" w:rsidRPr="00873F56" w:rsidRDefault="0099473D" w:rsidP="00873F56">
      <w:pPr>
        <w:spacing w:after="20"/>
        <w:rPr>
          <w:rFonts w:ascii="Cambria" w:hAnsi="Cambria"/>
          <w:lang w:val="en-AU"/>
        </w:rPr>
      </w:pPr>
      <w:r w:rsidRPr="00873F56">
        <w:rPr>
          <w:rFonts w:ascii="Cambria" w:hAnsi="Cambria"/>
          <w:lang w:val="en-US"/>
        </w:rPr>
        <w:t>                                SED:long_name = "Passive tracer" ;</w:t>
      </w:r>
    </w:p>
    <w:p w14:paraId="423D0AC0" w14:textId="77777777" w:rsidR="0099473D" w:rsidRPr="00873F56" w:rsidRDefault="0099473D" w:rsidP="00873F56">
      <w:pPr>
        <w:spacing w:after="20"/>
        <w:rPr>
          <w:rFonts w:ascii="Cambria" w:hAnsi="Cambria"/>
          <w:lang w:val="en-AU"/>
        </w:rPr>
      </w:pPr>
      <w:r w:rsidRPr="00873F56">
        <w:rPr>
          <w:rFonts w:ascii="Cambria" w:hAnsi="Cambria"/>
          <w:lang w:val="en-US"/>
        </w:rPr>
        <w:t>                                SED:sumtype = 1 ;</w:t>
      </w:r>
    </w:p>
    <w:p w14:paraId="3AD24DBA" w14:textId="77777777" w:rsidR="0099473D" w:rsidRPr="00873F56" w:rsidRDefault="0099473D" w:rsidP="00873F56">
      <w:pPr>
        <w:spacing w:after="20"/>
        <w:rPr>
          <w:rFonts w:ascii="Cambria" w:hAnsi="Cambria"/>
          <w:lang w:val="en-AU"/>
        </w:rPr>
      </w:pPr>
      <w:r w:rsidRPr="00873F56">
        <w:rPr>
          <w:rFonts w:ascii="Cambria" w:hAnsi="Cambria"/>
          <w:lang w:val="en-US"/>
        </w:rPr>
        <w:t>                                SED:dtype = 0 ;</w:t>
      </w:r>
    </w:p>
    <w:p w14:paraId="30FCBA94" w14:textId="77777777" w:rsidR="0099473D" w:rsidRPr="00873F56" w:rsidRDefault="0099473D" w:rsidP="00873F56">
      <w:pPr>
        <w:spacing w:after="20"/>
        <w:rPr>
          <w:rFonts w:ascii="Cambria" w:hAnsi="Cambria"/>
          <w:lang w:val="en-AU"/>
        </w:rPr>
      </w:pPr>
      <w:r w:rsidRPr="00873F56">
        <w:rPr>
          <w:rFonts w:ascii="Cambria" w:hAnsi="Cambria"/>
          <w:lang w:val="en-US"/>
        </w:rPr>
        <w:t>                                SED:inwc = 1 ;</w:t>
      </w:r>
    </w:p>
    <w:p w14:paraId="6A8E89B8" w14:textId="77777777" w:rsidR="0099473D" w:rsidRPr="00873F56" w:rsidRDefault="0099473D" w:rsidP="00873F56">
      <w:pPr>
        <w:spacing w:after="20"/>
        <w:rPr>
          <w:rFonts w:ascii="Cambria" w:hAnsi="Cambria"/>
          <w:lang w:val="en-AU"/>
        </w:rPr>
      </w:pPr>
      <w:r w:rsidRPr="00873F56">
        <w:rPr>
          <w:rFonts w:ascii="Cambria" w:hAnsi="Cambria"/>
          <w:lang w:val="en-US"/>
        </w:rPr>
        <w:t>                                SED:insed = 1 ;</w:t>
      </w:r>
    </w:p>
    <w:p w14:paraId="79463C65" w14:textId="77777777" w:rsidR="0099473D" w:rsidRPr="00873F56" w:rsidRDefault="0099473D" w:rsidP="00873F56">
      <w:pPr>
        <w:spacing w:after="20"/>
        <w:rPr>
          <w:rFonts w:ascii="Cambria" w:hAnsi="Cambria"/>
          <w:lang w:val="en-AU"/>
        </w:rPr>
      </w:pPr>
      <w:r w:rsidRPr="00873F56">
        <w:rPr>
          <w:rFonts w:ascii="Cambria" w:hAnsi="Cambria"/>
          <w:lang w:val="en-US"/>
        </w:rPr>
        <w:t>                                SED:dissol = 0 ;</w:t>
      </w:r>
    </w:p>
    <w:p w14:paraId="1687E5C1" w14:textId="77777777" w:rsidR="0099473D" w:rsidRPr="00873F56" w:rsidRDefault="0099473D" w:rsidP="00873F56">
      <w:pPr>
        <w:spacing w:after="20"/>
        <w:rPr>
          <w:rFonts w:ascii="Cambria" w:hAnsi="Cambria"/>
          <w:lang w:val="en-AU"/>
        </w:rPr>
      </w:pPr>
      <w:r w:rsidRPr="00873F56">
        <w:rPr>
          <w:rFonts w:ascii="Cambria" w:hAnsi="Cambria"/>
          <w:lang w:val="en-US"/>
        </w:rPr>
        <w:t>                                SED:decay = 0. ;</w:t>
      </w:r>
    </w:p>
    <w:p w14:paraId="7685E8B7" w14:textId="77777777" w:rsidR="0099473D" w:rsidRPr="00873F56" w:rsidRDefault="0099473D" w:rsidP="00873F56">
      <w:pPr>
        <w:spacing w:after="20"/>
        <w:rPr>
          <w:rFonts w:ascii="Cambria" w:hAnsi="Cambria"/>
          <w:lang w:val="en-AU"/>
        </w:rPr>
      </w:pPr>
      <w:r w:rsidRPr="00873F56">
        <w:rPr>
          <w:rFonts w:ascii="Cambria" w:hAnsi="Cambria"/>
          <w:lang w:val="en-US"/>
        </w:rPr>
        <w:t>                                SED:partic = 1 ;</w:t>
      </w:r>
    </w:p>
    <w:p w14:paraId="0A3D98E3" w14:textId="77777777" w:rsidR="0099473D" w:rsidRPr="00873F56" w:rsidRDefault="0099473D" w:rsidP="00873F56">
      <w:pPr>
        <w:spacing w:after="20"/>
        <w:rPr>
          <w:rFonts w:ascii="Cambria" w:hAnsi="Cambria"/>
          <w:lang w:val="en-AU"/>
        </w:rPr>
      </w:pPr>
      <w:r w:rsidRPr="00873F56">
        <w:rPr>
          <w:rFonts w:ascii="Cambria" w:hAnsi="Cambria"/>
          <w:lang w:val="en-US"/>
        </w:rPr>
        <w:t>                                SED:passive = 1 ;</w:t>
      </w:r>
    </w:p>
    <w:p w14:paraId="781EFF39" w14:textId="77777777" w:rsidR="0099473D" w:rsidRPr="00873F56" w:rsidRDefault="0099473D" w:rsidP="00873F56">
      <w:pPr>
        <w:spacing w:after="20"/>
        <w:rPr>
          <w:rFonts w:ascii="Cambria" w:hAnsi="Cambria"/>
          <w:lang w:val="en-AU"/>
        </w:rPr>
      </w:pPr>
      <w:r w:rsidRPr="00873F56">
        <w:rPr>
          <w:rFonts w:ascii="Cambria" w:hAnsi="Cambria"/>
          <w:lang w:val="en-US"/>
        </w:rPr>
        <w:t>                                SED:svel = 0. ;</w:t>
      </w:r>
    </w:p>
    <w:p w14:paraId="583227D7" w14:textId="77777777" w:rsidR="0099473D" w:rsidRPr="00873F56" w:rsidRDefault="0099473D" w:rsidP="00873F56">
      <w:pPr>
        <w:spacing w:after="20"/>
        <w:rPr>
          <w:rFonts w:ascii="Cambria" w:hAnsi="Cambria"/>
          <w:lang w:val="en-AU"/>
        </w:rPr>
      </w:pPr>
      <w:r w:rsidRPr="00873F56">
        <w:rPr>
          <w:rFonts w:ascii="Cambria" w:hAnsi="Cambria"/>
          <w:lang w:val="en-US"/>
        </w:rPr>
        <w:t>                                SED:xvel = 0. ;</w:t>
      </w:r>
    </w:p>
    <w:p w14:paraId="172F3FF2" w14:textId="77777777" w:rsidR="0099473D" w:rsidRPr="00873F56" w:rsidRDefault="0099473D" w:rsidP="00873F56">
      <w:pPr>
        <w:spacing w:after="20"/>
        <w:rPr>
          <w:rFonts w:ascii="Cambria" w:hAnsi="Cambria"/>
          <w:lang w:val="en-AU"/>
        </w:rPr>
      </w:pPr>
      <w:r w:rsidRPr="00873F56">
        <w:rPr>
          <w:rFonts w:ascii="Cambria" w:hAnsi="Cambria"/>
          <w:lang w:val="en-US"/>
        </w:rPr>
        <w:t>                                SED:psize = 1.e-06 ;</w:t>
      </w:r>
    </w:p>
    <w:p w14:paraId="0AB4DC6B" w14:textId="77777777" w:rsidR="0099473D" w:rsidRPr="00873F56" w:rsidRDefault="0099473D" w:rsidP="00873F56">
      <w:pPr>
        <w:spacing w:after="20"/>
        <w:rPr>
          <w:rFonts w:ascii="Cambria" w:hAnsi="Cambria"/>
          <w:lang w:val="en-AU"/>
        </w:rPr>
      </w:pPr>
      <w:r w:rsidRPr="00873F56">
        <w:rPr>
          <w:rFonts w:ascii="Cambria" w:hAnsi="Cambria"/>
          <w:lang w:val="en-US"/>
        </w:rPr>
        <w:t>                                SED:b_dens = 1000000000. ;</w:t>
      </w:r>
    </w:p>
    <w:p w14:paraId="57789C82" w14:textId="77777777" w:rsidR="0099473D" w:rsidRPr="00873F56" w:rsidRDefault="0099473D" w:rsidP="00873F56">
      <w:pPr>
        <w:spacing w:after="20"/>
        <w:rPr>
          <w:rFonts w:ascii="Cambria" w:hAnsi="Cambria"/>
          <w:lang w:val="en-AU"/>
        </w:rPr>
      </w:pPr>
      <w:r w:rsidRPr="00873F56">
        <w:rPr>
          <w:rFonts w:ascii="Cambria" w:hAnsi="Cambria"/>
          <w:lang w:val="en-US"/>
        </w:rPr>
        <w:t>                                SED:i_conc = 200000000. ;</w:t>
      </w:r>
    </w:p>
    <w:p w14:paraId="49190470" w14:textId="77777777" w:rsidR="0099473D" w:rsidRPr="00873F56" w:rsidRDefault="0099473D" w:rsidP="00873F56">
      <w:pPr>
        <w:spacing w:after="20"/>
        <w:rPr>
          <w:rFonts w:ascii="Cambria" w:hAnsi="Cambria"/>
          <w:lang w:val="en-AU"/>
        </w:rPr>
      </w:pPr>
      <w:r w:rsidRPr="00873F56">
        <w:rPr>
          <w:rFonts w:ascii="Cambria" w:hAnsi="Cambria"/>
          <w:lang w:val="en-US"/>
        </w:rPr>
        <w:t>                                SED:f_conc = 200000000. ;</w:t>
      </w:r>
    </w:p>
    <w:p w14:paraId="5FCC1507" w14:textId="77777777" w:rsidR="0099473D" w:rsidRPr="00873F56" w:rsidRDefault="0099473D" w:rsidP="00873F56">
      <w:pPr>
        <w:spacing w:after="20"/>
        <w:rPr>
          <w:rFonts w:ascii="Cambria" w:hAnsi="Cambria"/>
          <w:lang w:val="en-AU"/>
        </w:rPr>
      </w:pPr>
      <w:r w:rsidRPr="00873F56">
        <w:rPr>
          <w:rFonts w:ascii="Cambria" w:hAnsi="Cambria"/>
          <w:lang w:val="en-US"/>
        </w:rPr>
        <w:t>                                SED:isabs = 0 ;</w:t>
      </w:r>
    </w:p>
    <w:p w14:paraId="334F8D4D" w14:textId="77777777" w:rsidR="0099473D" w:rsidRPr="00873F56" w:rsidRDefault="0099473D" w:rsidP="00873F56">
      <w:pPr>
        <w:spacing w:after="20"/>
        <w:rPr>
          <w:rFonts w:ascii="Cambria" w:hAnsi="Cambria"/>
          <w:lang w:val="en-AU"/>
        </w:rPr>
      </w:pPr>
      <w:r w:rsidRPr="00873F56">
        <w:rPr>
          <w:rFonts w:ascii="Cambria" w:hAnsi="Cambria"/>
          <w:lang w:val="en-US"/>
        </w:rPr>
        <w:t>                                SED:iscontam = 0 ;</w:t>
      </w:r>
    </w:p>
    <w:p w14:paraId="0DECA20F" w14:textId="77777777" w:rsidR="0099473D" w:rsidRPr="00873F56" w:rsidRDefault="0099473D" w:rsidP="00873F56">
      <w:pPr>
        <w:spacing w:after="20"/>
        <w:rPr>
          <w:rFonts w:ascii="Cambria" w:hAnsi="Cambria"/>
          <w:lang w:val="en-AU"/>
        </w:rPr>
      </w:pPr>
      <w:r w:rsidRPr="00873F56">
        <w:rPr>
          <w:rFonts w:ascii="Cambria" w:hAnsi="Cambria"/>
          <w:lang w:val="en-US"/>
        </w:rPr>
        <w:t>                                SED:_FillValue = 0. ;</w:t>
      </w:r>
    </w:p>
    <w:p w14:paraId="4A11E02E" w14:textId="77777777" w:rsidR="0099473D" w:rsidRPr="00873F56" w:rsidRDefault="0099473D" w:rsidP="00873F56">
      <w:pPr>
        <w:rPr>
          <w:rFonts w:ascii="Cambria" w:hAnsi="Cambria"/>
          <w:lang w:val="en-AU"/>
        </w:rPr>
      </w:pPr>
      <w:r w:rsidRPr="00873F56">
        <w:rPr>
          <w:rFonts w:ascii="Cambria" w:hAnsi="Cambria"/>
          <w:lang w:val="en-US"/>
        </w:rPr>
        <w:t> </w:t>
      </w:r>
    </w:p>
    <w:p w14:paraId="2AD23089" w14:textId="77777777" w:rsidR="0099473D" w:rsidRPr="00873F56" w:rsidRDefault="0099473D" w:rsidP="00873F56">
      <w:pPr>
        <w:rPr>
          <w:rFonts w:ascii="Cambria" w:hAnsi="Cambria"/>
          <w:lang w:val="en-AU"/>
        </w:rPr>
      </w:pPr>
      <w:r w:rsidRPr="00873F56">
        <w:rPr>
          <w:rFonts w:ascii="Cambria" w:hAnsi="Cambria"/>
          <w:lang w:val="en-US"/>
        </w:rPr>
        <w:t>Then in the data section of the file you need to add</w:t>
      </w:r>
    </w:p>
    <w:p w14:paraId="5C9CB9DB" w14:textId="77777777" w:rsidR="0099473D" w:rsidRPr="00873F56" w:rsidRDefault="0099473D" w:rsidP="00873F56">
      <w:pPr>
        <w:spacing w:after="20"/>
        <w:ind w:left="567"/>
        <w:rPr>
          <w:rFonts w:ascii="Cambria" w:hAnsi="Cambria"/>
          <w:lang w:val="en-AU"/>
        </w:rPr>
      </w:pPr>
      <w:r w:rsidRPr="00873F56">
        <w:rPr>
          <w:rFonts w:ascii="Cambria" w:hAnsi="Cambria"/>
          <w:lang w:val="en-US"/>
        </w:rPr>
        <w:t>SED =</w:t>
      </w:r>
    </w:p>
    <w:p w14:paraId="0392E858" w14:textId="77777777" w:rsidR="0099473D" w:rsidRPr="00873F56" w:rsidRDefault="0099473D" w:rsidP="00873F56">
      <w:pPr>
        <w:spacing w:after="20"/>
        <w:ind w:left="567"/>
        <w:rPr>
          <w:rFonts w:ascii="Cambria" w:hAnsi="Cambria"/>
          <w:lang w:val="en-AU"/>
        </w:rPr>
      </w:pPr>
      <w:r w:rsidRPr="00873F56">
        <w:rPr>
          <w:rFonts w:ascii="Cambria" w:hAnsi="Cambria"/>
          <w:lang w:val="en-US"/>
        </w:rPr>
        <w:t>  N, _, _,;</w:t>
      </w:r>
    </w:p>
    <w:p w14:paraId="35E82D05" w14:textId="77777777" w:rsidR="0099473D" w:rsidRPr="00873F56" w:rsidRDefault="0099473D" w:rsidP="00873F56">
      <w:pPr>
        <w:spacing w:before="200"/>
        <w:rPr>
          <w:rFonts w:ascii="Cambria" w:hAnsi="Cambria"/>
          <w:lang w:val="en-AU"/>
        </w:rPr>
      </w:pPr>
      <w:r w:rsidRPr="00873F56">
        <w:rPr>
          <w:rFonts w:ascii="Cambria" w:hAnsi="Cambria"/>
          <w:lang w:val="en-US"/>
        </w:rPr>
        <w:t>Where N is the tracer doping you want to use if you want it to be there at the start of the model. You could also introduce it later on as a point source. Let me know if you want to do that (its like adding a river inputs so really straight forward).</w:t>
      </w:r>
    </w:p>
    <w:p w14:paraId="2713E35F" w14:textId="77777777" w:rsidR="0099473D" w:rsidRPr="00873F56" w:rsidRDefault="0099473D" w:rsidP="00873F56">
      <w:pPr>
        <w:rPr>
          <w:rFonts w:ascii="Cambria" w:hAnsi="Cambria"/>
          <w:lang w:val="en-AU"/>
        </w:rPr>
      </w:pPr>
      <w:r w:rsidRPr="00873F56">
        <w:rPr>
          <w:rFonts w:ascii="Cambria" w:hAnsi="Cambria"/>
          <w:lang w:val="en-US"/>
        </w:rPr>
        <w:lastRenderedPageBreak/>
        <w:t>As to the _ you need as many data entries in total as there are layers (water column + sediment layers) * number of boxes in the model (lets call that value “LxB”. Now the N needs one entry so the total number of _ you need is (LxB -1)</w:t>
      </w:r>
    </w:p>
    <w:p w14:paraId="41068316" w14:textId="77777777" w:rsidR="0099473D" w:rsidRPr="00873F56" w:rsidRDefault="0099473D" w:rsidP="00873F56">
      <w:pPr>
        <w:rPr>
          <w:rFonts w:ascii="Cambria" w:hAnsi="Cambria"/>
          <w:lang w:val="en-AU"/>
        </w:rPr>
      </w:pPr>
      <w:r w:rsidRPr="00873F56">
        <w:rPr>
          <w:rFonts w:ascii="Cambria" w:hAnsi="Cambria"/>
          <w:lang w:val="en-US"/>
        </w:rPr>
        <w:t>So for a model with 3 layers in 4 boxes where N is entering in box 1 you would have</w:t>
      </w:r>
    </w:p>
    <w:p w14:paraId="31DFB916" w14:textId="77777777" w:rsidR="0099473D" w:rsidRPr="00873F56" w:rsidRDefault="0099473D" w:rsidP="00873F56">
      <w:pPr>
        <w:spacing w:after="20"/>
        <w:ind w:left="567"/>
        <w:rPr>
          <w:rFonts w:ascii="Cambria" w:hAnsi="Cambria"/>
          <w:lang w:val="en-AU"/>
        </w:rPr>
      </w:pPr>
      <w:r w:rsidRPr="00873F56">
        <w:rPr>
          <w:rFonts w:ascii="Cambria" w:hAnsi="Cambria"/>
          <w:lang w:val="en-US"/>
        </w:rPr>
        <w:t>SED =</w:t>
      </w:r>
    </w:p>
    <w:p w14:paraId="6ECC4F84" w14:textId="77777777" w:rsidR="0099473D" w:rsidRPr="00873F56" w:rsidRDefault="0099473D" w:rsidP="00873F56">
      <w:pPr>
        <w:spacing w:after="20"/>
        <w:ind w:left="567"/>
        <w:rPr>
          <w:rFonts w:ascii="Cambria" w:hAnsi="Cambria"/>
          <w:lang w:val="en-AU"/>
        </w:rPr>
      </w:pPr>
      <w:r w:rsidRPr="00873F56">
        <w:rPr>
          <w:rFonts w:ascii="Cambria" w:hAnsi="Cambria"/>
          <w:lang w:val="en-US"/>
        </w:rPr>
        <w:t>  _, _, _, </w:t>
      </w:r>
    </w:p>
    <w:p w14:paraId="2F136295" w14:textId="77777777" w:rsidR="0099473D" w:rsidRPr="00873F56" w:rsidRDefault="0099473D" w:rsidP="00873F56">
      <w:pPr>
        <w:spacing w:after="20"/>
        <w:ind w:left="567"/>
        <w:rPr>
          <w:rFonts w:ascii="Cambria" w:hAnsi="Cambria"/>
          <w:lang w:val="en-AU"/>
        </w:rPr>
      </w:pPr>
      <w:r w:rsidRPr="00873F56">
        <w:rPr>
          <w:rFonts w:ascii="Cambria" w:hAnsi="Cambria"/>
          <w:lang w:val="en-US"/>
        </w:rPr>
        <w:t>  N, _, _,</w:t>
      </w:r>
    </w:p>
    <w:p w14:paraId="15B9A9B3" w14:textId="77777777" w:rsidR="0099473D" w:rsidRPr="00873F56" w:rsidRDefault="0099473D" w:rsidP="00873F56">
      <w:pPr>
        <w:spacing w:after="20"/>
        <w:ind w:left="567"/>
        <w:rPr>
          <w:rFonts w:ascii="Cambria" w:hAnsi="Cambria"/>
          <w:lang w:val="en-AU"/>
        </w:rPr>
      </w:pPr>
      <w:r w:rsidRPr="00873F56">
        <w:rPr>
          <w:rFonts w:ascii="Cambria" w:hAnsi="Cambria"/>
          <w:lang w:val="en-US"/>
        </w:rPr>
        <w:t>  _, _, _,</w:t>
      </w:r>
    </w:p>
    <w:p w14:paraId="103D8AC5" w14:textId="0B73CC43" w:rsidR="0099473D" w:rsidRPr="00873F56" w:rsidRDefault="0099473D" w:rsidP="00873F56">
      <w:pPr>
        <w:spacing w:after="20"/>
        <w:ind w:left="567"/>
        <w:rPr>
          <w:rFonts w:ascii="Cambria" w:hAnsi="Cambria"/>
          <w:lang w:val="en-AU"/>
        </w:rPr>
      </w:pPr>
      <w:r w:rsidRPr="00873F56">
        <w:rPr>
          <w:rFonts w:ascii="Cambria" w:hAnsi="Cambria"/>
          <w:lang w:val="en-US"/>
        </w:rPr>
        <w:t>  _, _, _ ;</w:t>
      </w:r>
    </w:p>
    <w:p w14:paraId="42BDAEEB" w14:textId="6959C3AE" w:rsidR="00873F56" w:rsidRPr="00873F56" w:rsidRDefault="0099473D" w:rsidP="00873F56">
      <w:pPr>
        <w:spacing w:before="200"/>
        <w:rPr>
          <w:rFonts w:ascii="Cambria" w:hAnsi="Cambria"/>
          <w:lang w:val="en-AU"/>
        </w:rPr>
      </w:pPr>
      <w:r w:rsidRPr="00873F56">
        <w:rPr>
          <w:rFonts w:ascii="Cambria" w:hAnsi="Cambria"/>
          <w:lang w:val="en-US"/>
        </w:rPr>
        <w:t>At present it really only makes sense to dope one location at a time with the N otherwise you won’t know where things have come from as you can’t have more than one SED variable at a time. If multiple tracer types are required please contact the developers.</w:t>
      </w:r>
    </w:p>
    <w:p w14:paraId="30CB5432" w14:textId="77777777" w:rsidR="00025874" w:rsidRPr="00C6677B" w:rsidRDefault="00025874" w:rsidP="00C6677B">
      <w:pPr>
        <w:spacing w:after="0"/>
        <w:rPr>
          <w:rFonts w:asciiTheme="majorHAnsi" w:hAnsiTheme="majorHAnsi"/>
          <w:b/>
        </w:rPr>
      </w:pPr>
    </w:p>
    <w:p w14:paraId="2181DCB6" w14:textId="77777777" w:rsidR="00DA21F9" w:rsidRPr="00184634" w:rsidRDefault="00DA21F9" w:rsidP="00C6677B">
      <w:pPr>
        <w:pStyle w:val="Heading1"/>
        <w:spacing w:before="0"/>
        <w:rPr>
          <w:caps/>
          <w:color w:val="auto"/>
          <w:szCs w:val="22"/>
        </w:rPr>
      </w:pPr>
      <w:bookmarkStart w:id="78" w:name="_Toc123075542"/>
      <w:r w:rsidRPr="00184634">
        <w:rPr>
          <w:caps/>
          <w:color w:val="auto"/>
          <w:szCs w:val="22"/>
        </w:rPr>
        <w:t>6. DEFINITIONS OF FUNCTIONAL GROUPS</w:t>
      </w:r>
      <w:bookmarkEnd w:id="78"/>
      <w:r w:rsidRPr="00184634">
        <w:rPr>
          <w:caps/>
          <w:color w:val="auto"/>
          <w:szCs w:val="22"/>
        </w:rPr>
        <w:t xml:space="preserve">  </w:t>
      </w:r>
    </w:p>
    <w:p w14:paraId="0DFCF1CF" w14:textId="77777777" w:rsidR="00DA21F9" w:rsidRPr="00C6677B" w:rsidRDefault="00DA21F9" w:rsidP="00C6677B">
      <w:pPr>
        <w:spacing w:after="0"/>
        <w:rPr>
          <w:rFonts w:asciiTheme="majorHAnsi" w:hAnsiTheme="majorHAnsi"/>
          <w:b/>
        </w:rPr>
      </w:pPr>
    </w:p>
    <w:p w14:paraId="3BD554D0" w14:textId="77777777" w:rsidR="00DA21F9" w:rsidRPr="00184634" w:rsidRDefault="00DA21F9" w:rsidP="00C6677B">
      <w:pPr>
        <w:pStyle w:val="Heading2"/>
        <w:spacing w:after="0" w:line="276" w:lineRule="auto"/>
        <w:rPr>
          <w:rFonts w:asciiTheme="majorHAnsi" w:hAnsiTheme="majorHAnsi"/>
          <w:b/>
          <w:i w:val="0"/>
          <w:szCs w:val="22"/>
          <w:lang w:val="en-GB"/>
        </w:rPr>
      </w:pPr>
      <w:bookmarkStart w:id="79" w:name="_Toc123075543"/>
      <w:r w:rsidRPr="00184634">
        <w:rPr>
          <w:rFonts w:asciiTheme="majorHAnsi" w:hAnsiTheme="majorHAnsi"/>
          <w:b/>
          <w:i w:val="0"/>
          <w:szCs w:val="22"/>
          <w:lang w:val="en-GB"/>
        </w:rPr>
        <w:t>6.1. Introduction to functional groups</w:t>
      </w:r>
      <w:bookmarkEnd w:id="79"/>
      <w:r w:rsidRPr="00184634">
        <w:rPr>
          <w:rFonts w:asciiTheme="majorHAnsi" w:hAnsiTheme="majorHAnsi"/>
          <w:b/>
          <w:i w:val="0"/>
          <w:szCs w:val="22"/>
          <w:lang w:val="en-GB"/>
        </w:rPr>
        <w:t xml:space="preserve"> </w:t>
      </w:r>
    </w:p>
    <w:p w14:paraId="02237566" w14:textId="77777777" w:rsidR="00DA21F9" w:rsidRPr="00C6677B" w:rsidRDefault="00DA21F9" w:rsidP="00C6677B">
      <w:pPr>
        <w:spacing w:after="0"/>
        <w:rPr>
          <w:rFonts w:asciiTheme="majorHAnsi" w:hAnsiTheme="majorHAnsi"/>
          <w:b/>
        </w:rPr>
      </w:pPr>
    </w:p>
    <w:p w14:paraId="255B889F" w14:textId="77777777" w:rsidR="00DA21F9" w:rsidRPr="00C6677B" w:rsidRDefault="00DA21F9" w:rsidP="00C6677B">
      <w:pPr>
        <w:spacing w:after="0"/>
        <w:rPr>
          <w:rFonts w:asciiTheme="majorHAnsi" w:hAnsiTheme="majorHAnsi"/>
          <w:b/>
          <w:i/>
        </w:rPr>
      </w:pPr>
      <w:r w:rsidRPr="00C6677B">
        <w:rPr>
          <w:rFonts w:asciiTheme="majorHAnsi" w:hAnsiTheme="majorHAnsi"/>
          <w:b/>
          <w:i/>
        </w:rPr>
        <w:t xml:space="preserve">Types of functional groups </w:t>
      </w:r>
    </w:p>
    <w:p w14:paraId="439508F1" w14:textId="77777777" w:rsidR="00DA21F9" w:rsidRPr="00C6677B" w:rsidRDefault="00DA21F9" w:rsidP="00C6677B">
      <w:pPr>
        <w:spacing w:after="0"/>
        <w:rPr>
          <w:rFonts w:asciiTheme="majorHAnsi" w:hAnsiTheme="majorHAnsi"/>
          <w:b/>
        </w:rPr>
      </w:pPr>
    </w:p>
    <w:p w14:paraId="4784D37A" w14:textId="6190A52A" w:rsidR="00DA21F9" w:rsidRDefault="00DA21F9" w:rsidP="00C6677B">
      <w:pPr>
        <w:spacing w:after="0"/>
        <w:rPr>
          <w:rFonts w:asciiTheme="majorHAnsi" w:hAnsiTheme="majorHAnsi"/>
        </w:rPr>
      </w:pPr>
      <w:r w:rsidRPr="00C6677B">
        <w:rPr>
          <w:rFonts w:asciiTheme="majorHAnsi" w:hAnsiTheme="majorHAnsi"/>
        </w:rPr>
        <w:t xml:space="preserve">Biological components are represented as </w:t>
      </w:r>
      <w:r w:rsidRPr="00C6677B">
        <w:rPr>
          <w:rFonts w:asciiTheme="majorHAnsi" w:hAnsiTheme="majorHAnsi"/>
          <w:b/>
        </w:rPr>
        <w:t>biomass pools</w:t>
      </w:r>
      <w:r w:rsidRPr="00C6677B">
        <w:rPr>
          <w:rFonts w:asciiTheme="majorHAnsi" w:hAnsiTheme="majorHAnsi"/>
        </w:rPr>
        <w:t xml:space="preserve"> (most non-vertebrates), </w:t>
      </w:r>
      <w:r w:rsidRPr="00C6677B">
        <w:rPr>
          <w:rFonts w:asciiTheme="majorHAnsi" w:hAnsiTheme="majorHAnsi"/>
          <w:b/>
        </w:rPr>
        <w:t>age-structured biomass pools</w:t>
      </w:r>
      <w:r w:rsidRPr="00C6677B">
        <w:rPr>
          <w:rFonts w:asciiTheme="majorHAnsi" w:hAnsiTheme="majorHAnsi"/>
        </w:rPr>
        <w:t xml:space="preserve"> (some invertebrates) or </w:t>
      </w:r>
      <w:r w:rsidRPr="00C6677B">
        <w:rPr>
          <w:rFonts w:asciiTheme="majorHAnsi" w:hAnsiTheme="majorHAnsi"/>
          <w:b/>
        </w:rPr>
        <w:t>age-structured groups</w:t>
      </w:r>
      <w:r w:rsidRPr="00C6677B">
        <w:rPr>
          <w:rFonts w:asciiTheme="majorHAnsi" w:hAnsiTheme="majorHAnsi"/>
        </w:rPr>
        <w:t xml:space="preserve"> (vertebrates). These three group types are assigned according to the </w:t>
      </w:r>
      <w:r w:rsidRPr="00C6677B">
        <w:rPr>
          <w:rFonts w:asciiTheme="majorHAnsi" w:hAnsiTheme="majorHAnsi"/>
          <w:color w:val="E36C0A" w:themeColor="accent6" w:themeShade="BF"/>
        </w:rPr>
        <w:t xml:space="preserve">GroupType </w:t>
      </w:r>
      <w:r w:rsidRPr="00C6677B">
        <w:rPr>
          <w:rFonts w:asciiTheme="majorHAnsi" w:hAnsiTheme="majorHAnsi"/>
        </w:rPr>
        <w:t xml:space="preserve">and </w:t>
      </w:r>
      <w:r w:rsidRPr="00C6677B">
        <w:rPr>
          <w:rFonts w:asciiTheme="majorHAnsi" w:hAnsiTheme="majorHAnsi"/>
          <w:color w:val="E36C0A" w:themeColor="accent6" w:themeShade="BF"/>
        </w:rPr>
        <w:t xml:space="preserve">NumCohorts </w:t>
      </w:r>
      <w:r w:rsidRPr="00C6677B">
        <w:rPr>
          <w:rFonts w:asciiTheme="majorHAnsi" w:hAnsiTheme="majorHAnsi"/>
        </w:rPr>
        <w:t xml:space="preserve">parameters given </w:t>
      </w:r>
      <w:r w:rsidRPr="00C6677B">
        <w:rPr>
          <w:rFonts w:asciiTheme="majorHAnsi" w:hAnsiTheme="majorHAnsi"/>
          <w:lang w:val="en-US"/>
        </w:rPr>
        <w:t xml:space="preserve">in </w:t>
      </w:r>
      <w:r w:rsidRPr="00C6677B">
        <w:rPr>
          <w:rFonts w:asciiTheme="majorHAnsi" w:hAnsiTheme="majorHAnsi"/>
        </w:rPr>
        <w:t xml:space="preserve">the </w:t>
      </w:r>
      <w:r w:rsidR="00C515B1">
        <w:rPr>
          <w:rFonts w:asciiTheme="majorHAnsi" w:hAnsiTheme="majorHAnsi"/>
          <w:i/>
        </w:rPr>
        <w:t>functional_groups.csv</w:t>
      </w:r>
      <w:r w:rsidRPr="00C6677B">
        <w:rPr>
          <w:rFonts w:asciiTheme="majorHAnsi" w:hAnsiTheme="majorHAnsi"/>
        </w:rPr>
        <w:t xml:space="preserve"> file (Table </w:t>
      </w:r>
      <w:r w:rsidR="000C1918">
        <w:rPr>
          <w:rFonts w:asciiTheme="majorHAnsi" w:hAnsiTheme="majorHAnsi"/>
        </w:rPr>
        <w:t>8</w:t>
      </w:r>
      <w:r w:rsidRPr="00C6677B">
        <w:rPr>
          <w:rFonts w:asciiTheme="majorHAnsi" w:hAnsiTheme="majorHAnsi"/>
        </w:rPr>
        <w:t xml:space="preserve">).  Group types FISH, </w:t>
      </w:r>
      <w:r w:rsidRPr="00C6677B">
        <w:rPr>
          <w:rFonts w:asciiTheme="majorHAnsi" w:hAnsiTheme="majorHAnsi"/>
          <w:lang w:val="en-US"/>
        </w:rPr>
        <w:t xml:space="preserve">FISH_INVERT, </w:t>
      </w:r>
      <w:r w:rsidRPr="00C6677B">
        <w:rPr>
          <w:rFonts w:asciiTheme="majorHAnsi" w:hAnsiTheme="majorHAnsi"/>
        </w:rPr>
        <w:t>SHARK, MAMMAL, BIRD</w:t>
      </w:r>
      <w:r w:rsidRPr="00C6677B">
        <w:rPr>
          <w:rFonts w:asciiTheme="majorHAnsi" w:hAnsiTheme="majorHAnsi"/>
          <w:lang w:val="en-US"/>
        </w:rPr>
        <w:t>, REPTILE</w:t>
      </w:r>
      <w:r w:rsidRPr="00C6677B">
        <w:rPr>
          <w:rFonts w:asciiTheme="majorHAnsi" w:hAnsiTheme="majorHAnsi"/>
        </w:rPr>
        <w:t xml:space="preserve"> are assigned to the fully age-structured groups with the number of age groups given by </w:t>
      </w:r>
      <w:r w:rsidRPr="00C6677B">
        <w:rPr>
          <w:rFonts w:asciiTheme="majorHAnsi" w:hAnsiTheme="majorHAnsi"/>
          <w:color w:val="E36C0A" w:themeColor="accent6" w:themeShade="BF"/>
        </w:rPr>
        <w:t>NumCohorts</w:t>
      </w:r>
      <w:r w:rsidRPr="00C6677B">
        <w:rPr>
          <w:rFonts w:asciiTheme="majorHAnsi" w:hAnsiTheme="majorHAnsi"/>
        </w:rPr>
        <w:t xml:space="preserve">. Other groups are assigned to biomass pools. If </w:t>
      </w:r>
      <w:r w:rsidRPr="00C6677B">
        <w:rPr>
          <w:rFonts w:asciiTheme="majorHAnsi" w:hAnsiTheme="majorHAnsi"/>
          <w:color w:val="E36C0A" w:themeColor="accent6" w:themeShade="BF"/>
        </w:rPr>
        <w:t xml:space="preserve">NumCohorts </w:t>
      </w:r>
      <w:r w:rsidRPr="00C6677B">
        <w:rPr>
          <w:rFonts w:asciiTheme="majorHAnsi" w:hAnsiTheme="majorHAnsi"/>
        </w:rPr>
        <w:t>for a biomass pool is &gt;1 they will be assigned to</w:t>
      </w:r>
      <w:r w:rsidRPr="00C6677B">
        <w:rPr>
          <w:rFonts w:asciiTheme="majorHAnsi" w:hAnsiTheme="majorHAnsi"/>
          <w:lang w:val="en-US"/>
        </w:rPr>
        <w:t xml:space="preserve"> an</w:t>
      </w:r>
      <w:r w:rsidRPr="00C6677B">
        <w:rPr>
          <w:rFonts w:asciiTheme="majorHAnsi" w:hAnsiTheme="majorHAnsi"/>
        </w:rPr>
        <w:t xml:space="preserve"> age-structured biomass pool. The age-structured </w:t>
      </w:r>
      <w:r w:rsidRPr="00C6677B">
        <w:rPr>
          <w:rFonts w:asciiTheme="majorHAnsi" w:hAnsiTheme="majorHAnsi"/>
          <w:lang w:val="en-US"/>
        </w:rPr>
        <w:t xml:space="preserve">biomass </w:t>
      </w:r>
      <w:r w:rsidRPr="00C6677B">
        <w:rPr>
          <w:rFonts w:asciiTheme="majorHAnsi" w:hAnsiTheme="majorHAnsi"/>
        </w:rPr>
        <w:t>pools are similar to stanzas used in</w:t>
      </w:r>
      <w:r w:rsidRPr="00C6677B">
        <w:rPr>
          <w:rFonts w:asciiTheme="majorHAnsi" w:hAnsiTheme="majorHAnsi"/>
          <w:lang w:val="en-US"/>
        </w:rPr>
        <w:t>,</w:t>
      </w:r>
      <w:r w:rsidRPr="00C6677B">
        <w:rPr>
          <w:rFonts w:asciiTheme="majorHAnsi" w:hAnsiTheme="majorHAnsi"/>
        </w:rPr>
        <w:t xml:space="preserve"> for example, Ecosim and are used to </w:t>
      </w:r>
      <w:r w:rsidRPr="00C6677B">
        <w:rPr>
          <w:rFonts w:asciiTheme="majorHAnsi" w:hAnsiTheme="majorHAnsi"/>
          <w:lang w:val="en-US"/>
        </w:rPr>
        <w:t>allow for</w:t>
      </w:r>
      <w:r w:rsidRPr="00C6677B">
        <w:rPr>
          <w:rFonts w:asciiTheme="majorHAnsi" w:hAnsiTheme="majorHAnsi"/>
        </w:rPr>
        <w:t xml:space="preserve"> different juvenile and adult behaviour and parameters. All non-vertebrates that have </w:t>
      </w:r>
      <w:r w:rsidRPr="00C6677B">
        <w:rPr>
          <w:rFonts w:asciiTheme="majorHAnsi" w:hAnsiTheme="majorHAnsi"/>
          <w:color w:val="E36C0A" w:themeColor="accent6" w:themeShade="BF"/>
        </w:rPr>
        <w:t>NumCohorts</w:t>
      </w:r>
      <w:r w:rsidRPr="00C6677B">
        <w:rPr>
          <w:rFonts w:asciiTheme="majorHAnsi" w:hAnsiTheme="majorHAnsi"/>
        </w:rPr>
        <w:t xml:space="preserve">=1 are assigned to simple biomass pools. </w:t>
      </w:r>
    </w:p>
    <w:p w14:paraId="60834DDC" w14:textId="77777777" w:rsidR="0099473D" w:rsidRDefault="0099473D" w:rsidP="00C6677B">
      <w:pPr>
        <w:spacing w:after="0"/>
        <w:rPr>
          <w:rFonts w:asciiTheme="majorHAnsi" w:hAnsiTheme="majorHAnsi"/>
        </w:rPr>
      </w:pPr>
    </w:p>
    <w:p w14:paraId="284EE9DC" w14:textId="77777777" w:rsidR="0099473D" w:rsidRDefault="0099473D" w:rsidP="00C6677B">
      <w:pPr>
        <w:spacing w:after="0"/>
        <w:rPr>
          <w:rFonts w:asciiTheme="majorHAnsi" w:hAnsiTheme="majorHAnsi"/>
        </w:rPr>
      </w:pPr>
    </w:p>
    <w:p w14:paraId="766E56D7" w14:textId="77777777" w:rsidR="0099473D" w:rsidRDefault="0099473D" w:rsidP="00C6677B">
      <w:pPr>
        <w:spacing w:after="0"/>
        <w:rPr>
          <w:rFonts w:asciiTheme="majorHAnsi" w:hAnsiTheme="majorHAnsi"/>
        </w:rPr>
      </w:pPr>
    </w:p>
    <w:p w14:paraId="02065F9C" w14:textId="77777777" w:rsidR="0099473D" w:rsidRPr="00C6677B" w:rsidRDefault="0099473D" w:rsidP="00C6677B">
      <w:pPr>
        <w:spacing w:after="0"/>
        <w:rPr>
          <w:rFonts w:asciiTheme="majorHAnsi" w:hAnsiTheme="majorHAnsi"/>
        </w:rPr>
      </w:pPr>
    </w:p>
    <w:p w14:paraId="4DB1C590" w14:textId="77777777" w:rsidR="00DA21F9" w:rsidRPr="00C6677B" w:rsidRDefault="00DA21F9" w:rsidP="00C6677B">
      <w:pPr>
        <w:spacing w:after="0"/>
        <w:rPr>
          <w:rFonts w:asciiTheme="majorHAnsi" w:hAnsiTheme="majorHAnsi"/>
        </w:rPr>
      </w:pPr>
    </w:p>
    <w:tbl>
      <w:tblPr>
        <w:tblStyle w:val="TableGrid"/>
        <w:tblW w:w="0" w:type="auto"/>
        <w:tblLook w:val="04A0" w:firstRow="1" w:lastRow="0" w:firstColumn="1" w:lastColumn="0" w:noHBand="0" w:noVBand="1"/>
      </w:tblPr>
      <w:tblGrid>
        <w:gridCol w:w="9628"/>
      </w:tblGrid>
      <w:tr w:rsidR="00DA21F9" w:rsidRPr="00C6677B" w14:paraId="5009F5D6" w14:textId="77777777" w:rsidTr="00C63EC7">
        <w:tc>
          <w:tcPr>
            <w:tcW w:w="9778" w:type="dxa"/>
            <w:shd w:val="clear" w:color="auto" w:fill="FDE9D9" w:themeFill="accent6" w:themeFillTint="33"/>
          </w:tcPr>
          <w:p w14:paraId="37F501C6" w14:textId="77777777" w:rsidR="00DA21F9" w:rsidRPr="00C6677B" w:rsidRDefault="00DA21F9" w:rsidP="00C6677B">
            <w:pPr>
              <w:spacing w:line="276" w:lineRule="auto"/>
              <w:rPr>
                <w:rFonts w:asciiTheme="majorHAnsi" w:hAnsiTheme="majorHAnsi"/>
                <w:b/>
              </w:rPr>
            </w:pPr>
            <w:r w:rsidRPr="00C6677B">
              <w:rPr>
                <w:rFonts w:asciiTheme="majorHAnsi" w:hAnsiTheme="majorHAnsi"/>
                <w:b/>
              </w:rPr>
              <w:t xml:space="preserve">NOTE! </w:t>
            </w:r>
          </w:p>
          <w:p w14:paraId="4D51E850" w14:textId="77777777" w:rsidR="00DA21F9" w:rsidRPr="00C6677B" w:rsidRDefault="00DA21F9" w:rsidP="00C6677B">
            <w:pPr>
              <w:spacing w:line="276" w:lineRule="auto"/>
              <w:rPr>
                <w:rFonts w:asciiTheme="majorHAnsi" w:hAnsiTheme="majorHAnsi"/>
                <w:b/>
              </w:rPr>
            </w:pPr>
            <w:r w:rsidRPr="00C6677B">
              <w:rPr>
                <w:rFonts w:asciiTheme="majorHAnsi" w:hAnsiTheme="majorHAnsi"/>
                <w:b/>
              </w:rPr>
              <w:t xml:space="preserve">Can a non-vertebrate be modelled as an age-structured group? </w:t>
            </w:r>
          </w:p>
          <w:p w14:paraId="5A4A27AB" w14:textId="77777777" w:rsidR="00DA21F9" w:rsidRPr="00C6677B" w:rsidRDefault="00DA21F9" w:rsidP="00C6677B">
            <w:pPr>
              <w:spacing w:line="276" w:lineRule="auto"/>
              <w:rPr>
                <w:rFonts w:asciiTheme="majorHAnsi" w:hAnsiTheme="majorHAnsi"/>
              </w:rPr>
            </w:pPr>
          </w:p>
          <w:p w14:paraId="69E0A675" w14:textId="77777777" w:rsidR="00DA21F9" w:rsidRPr="00C6677B" w:rsidRDefault="00DA21F9" w:rsidP="00C6677B">
            <w:pPr>
              <w:spacing w:line="276" w:lineRule="auto"/>
              <w:rPr>
                <w:rFonts w:asciiTheme="majorHAnsi" w:hAnsiTheme="majorHAnsi"/>
              </w:rPr>
            </w:pPr>
            <w:r w:rsidRPr="00C6677B">
              <w:rPr>
                <w:rFonts w:asciiTheme="majorHAnsi" w:hAnsiTheme="majorHAnsi"/>
                <w:lang w:val="en-US"/>
              </w:rPr>
              <w:t>Six</w:t>
            </w:r>
            <w:r w:rsidRPr="00C6677B">
              <w:rPr>
                <w:rFonts w:asciiTheme="majorHAnsi" w:hAnsiTheme="majorHAnsi"/>
              </w:rPr>
              <w:t xml:space="preserve"> GroupTypes (FISH, </w:t>
            </w:r>
            <w:r w:rsidRPr="00C6677B">
              <w:rPr>
                <w:rFonts w:asciiTheme="majorHAnsi" w:hAnsiTheme="majorHAnsi"/>
                <w:lang w:val="en-US"/>
              </w:rPr>
              <w:t xml:space="preserve">FISH_INVERT, </w:t>
            </w:r>
            <w:r w:rsidRPr="00C6677B">
              <w:rPr>
                <w:rFonts w:asciiTheme="majorHAnsi" w:hAnsiTheme="majorHAnsi"/>
              </w:rPr>
              <w:t>MAMMAL, SHARK</w:t>
            </w:r>
            <w:r w:rsidRPr="00C6677B">
              <w:rPr>
                <w:rFonts w:asciiTheme="majorHAnsi" w:hAnsiTheme="majorHAnsi"/>
                <w:lang w:val="en-US"/>
              </w:rPr>
              <w:t>,</w:t>
            </w:r>
            <w:r w:rsidRPr="00C6677B">
              <w:rPr>
                <w:rFonts w:asciiTheme="majorHAnsi" w:hAnsiTheme="majorHAnsi"/>
              </w:rPr>
              <w:t xml:space="preserve"> BIRD</w:t>
            </w:r>
            <w:r w:rsidRPr="00C6677B">
              <w:rPr>
                <w:rFonts w:asciiTheme="majorHAnsi" w:hAnsiTheme="majorHAnsi"/>
                <w:lang w:val="en-US"/>
              </w:rPr>
              <w:t xml:space="preserve"> and REPTILE</w:t>
            </w:r>
            <w:r w:rsidRPr="00C6677B">
              <w:rPr>
                <w:rFonts w:asciiTheme="majorHAnsi" w:hAnsiTheme="majorHAnsi"/>
              </w:rPr>
              <w:t>) are currently modelled as age-structured groups. If full age-structure is needed for a non-vertebrate, it should be set as one of these groups, most likely as FISH</w:t>
            </w:r>
            <w:r w:rsidRPr="00C6677B">
              <w:rPr>
                <w:rFonts w:asciiTheme="majorHAnsi" w:hAnsiTheme="majorHAnsi"/>
                <w:lang w:val="en-US"/>
              </w:rPr>
              <w:t>_INVERT or FISH</w:t>
            </w:r>
            <w:r w:rsidRPr="00C6677B">
              <w:rPr>
                <w:rFonts w:asciiTheme="majorHAnsi" w:hAnsiTheme="majorHAnsi"/>
              </w:rPr>
              <w:t xml:space="preserve">. </w:t>
            </w:r>
            <w:r w:rsidRPr="00C6677B">
              <w:rPr>
                <w:rFonts w:asciiTheme="majorHAnsi" w:hAnsiTheme="majorHAnsi"/>
                <w:lang w:val="en-US"/>
              </w:rPr>
              <w:t xml:space="preserve">FISH_INVERT currently uses the same code as FISH, but the intent is to use it to represent a size rather than age-based model, which is a more typical representation for key invertebrates (such as exploited species). </w:t>
            </w:r>
            <w:r w:rsidRPr="00C6677B">
              <w:rPr>
                <w:rFonts w:asciiTheme="majorHAnsi" w:hAnsiTheme="majorHAnsi"/>
              </w:rPr>
              <w:t xml:space="preserve">Note however that setting a group as </w:t>
            </w:r>
            <w:r w:rsidRPr="00C6677B">
              <w:rPr>
                <w:rFonts w:asciiTheme="majorHAnsi" w:hAnsiTheme="majorHAnsi"/>
                <w:lang w:val="en-US"/>
              </w:rPr>
              <w:t xml:space="preserve">FISH_INVERT or </w:t>
            </w:r>
            <w:r w:rsidRPr="00C6677B">
              <w:rPr>
                <w:rFonts w:asciiTheme="majorHAnsi" w:hAnsiTheme="majorHAnsi"/>
              </w:rPr>
              <w:t>FISH would not call typical non-vertebrate routines (see below)</w:t>
            </w:r>
            <w:r w:rsidRPr="00C6677B">
              <w:rPr>
                <w:rFonts w:asciiTheme="majorHAnsi" w:hAnsiTheme="majorHAnsi"/>
                <w:lang w:val="en-US"/>
              </w:rPr>
              <w:t>.</w:t>
            </w:r>
            <w:r w:rsidRPr="00C6677B">
              <w:rPr>
                <w:rFonts w:asciiTheme="majorHAnsi" w:hAnsiTheme="majorHAnsi"/>
              </w:rPr>
              <w:t xml:space="preserve"> </w:t>
            </w:r>
          </w:p>
          <w:p w14:paraId="6A5EC073" w14:textId="77777777" w:rsidR="00DA21F9" w:rsidRPr="00C6677B" w:rsidRDefault="00DA21F9" w:rsidP="00C6677B">
            <w:pPr>
              <w:spacing w:line="276" w:lineRule="auto"/>
              <w:rPr>
                <w:rFonts w:asciiTheme="majorHAnsi" w:hAnsiTheme="majorHAnsi"/>
              </w:rPr>
            </w:pPr>
          </w:p>
        </w:tc>
      </w:tr>
    </w:tbl>
    <w:p w14:paraId="2928E876" w14:textId="77777777" w:rsidR="00DA21F9" w:rsidRPr="00C6677B" w:rsidRDefault="00DA21F9" w:rsidP="00C6677B">
      <w:pPr>
        <w:spacing w:after="0"/>
        <w:rPr>
          <w:rFonts w:asciiTheme="majorHAnsi" w:hAnsiTheme="majorHAnsi"/>
        </w:rPr>
      </w:pPr>
    </w:p>
    <w:p w14:paraId="216AC8EA" w14:textId="77777777" w:rsidR="00DA21F9" w:rsidRPr="00C6677B" w:rsidRDefault="00DA21F9" w:rsidP="00C6677B">
      <w:pPr>
        <w:spacing w:after="0"/>
        <w:rPr>
          <w:rFonts w:asciiTheme="majorHAnsi" w:hAnsiTheme="majorHAnsi"/>
        </w:rPr>
      </w:pPr>
      <w:r w:rsidRPr="00C6677B">
        <w:rPr>
          <w:rFonts w:asciiTheme="majorHAnsi" w:hAnsiTheme="majorHAnsi"/>
        </w:rPr>
        <w:lastRenderedPageBreak/>
        <w:t xml:space="preserve">Atlantis does not explicitly model sex, but represents an average individual. This means that all individuals in a biomass pool and an age cohort (or a genotype in a cohort, if multiple genotypes are modelled) are considered identical in terms of their reproductive output. This may require some caution in parameterisation, e.g. number of offspring per mammal individual. </w:t>
      </w:r>
    </w:p>
    <w:p w14:paraId="18AA8EE1" w14:textId="77777777" w:rsidR="00DA21F9" w:rsidRPr="00C6677B" w:rsidRDefault="00DA21F9" w:rsidP="00C6677B">
      <w:pPr>
        <w:spacing w:after="0"/>
        <w:rPr>
          <w:rFonts w:asciiTheme="majorHAnsi" w:hAnsiTheme="majorHAnsi"/>
          <w:i/>
        </w:rPr>
      </w:pPr>
    </w:p>
    <w:p w14:paraId="6238075B" w14:textId="77777777" w:rsidR="00DA21F9" w:rsidRPr="00C6677B" w:rsidRDefault="00DA21F9" w:rsidP="00C6677B">
      <w:pPr>
        <w:spacing w:after="0"/>
        <w:rPr>
          <w:rFonts w:asciiTheme="majorHAnsi" w:hAnsiTheme="majorHAnsi"/>
          <w:b/>
          <w:i/>
        </w:rPr>
      </w:pPr>
      <w:r w:rsidRPr="00C6677B">
        <w:rPr>
          <w:rFonts w:asciiTheme="majorHAnsi" w:hAnsiTheme="majorHAnsi"/>
          <w:b/>
          <w:i/>
        </w:rPr>
        <w:t xml:space="preserve">State variables tracked </w:t>
      </w:r>
    </w:p>
    <w:p w14:paraId="1A7F220D" w14:textId="77777777" w:rsidR="00DA21F9" w:rsidRPr="00C6677B" w:rsidRDefault="00DA21F9" w:rsidP="00C6677B">
      <w:pPr>
        <w:spacing w:after="0"/>
        <w:rPr>
          <w:rFonts w:asciiTheme="majorHAnsi" w:hAnsiTheme="majorHAnsi"/>
          <w:b/>
        </w:rPr>
      </w:pPr>
    </w:p>
    <w:p w14:paraId="1A4A0718" w14:textId="77777777" w:rsidR="00DA21F9" w:rsidRPr="00C6677B" w:rsidRDefault="00DA21F9" w:rsidP="00C6677B">
      <w:pPr>
        <w:spacing w:after="0"/>
        <w:rPr>
          <w:rFonts w:asciiTheme="majorHAnsi" w:hAnsiTheme="majorHAnsi"/>
          <w:i/>
        </w:rPr>
      </w:pPr>
      <w:r w:rsidRPr="00C6677B">
        <w:rPr>
          <w:rFonts w:asciiTheme="majorHAnsi" w:hAnsiTheme="majorHAnsi"/>
          <w:i/>
        </w:rPr>
        <w:t xml:space="preserve">Main model </w:t>
      </w:r>
    </w:p>
    <w:p w14:paraId="24FEEA4E" w14:textId="77777777" w:rsidR="00DA21F9" w:rsidRPr="00C6677B" w:rsidRDefault="00DA21F9" w:rsidP="00C6677B">
      <w:pPr>
        <w:spacing w:after="0"/>
        <w:rPr>
          <w:rFonts w:asciiTheme="majorHAnsi" w:hAnsiTheme="majorHAnsi"/>
          <w:i/>
        </w:rPr>
      </w:pPr>
    </w:p>
    <w:p w14:paraId="626F69DB" w14:textId="6F2ED014" w:rsidR="00DA21F9" w:rsidRPr="00C6677B" w:rsidRDefault="00DA21F9" w:rsidP="00C6677B">
      <w:pPr>
        <w:spacing w:after="0"/>
        <w:rPr>
          <w:rFonts w:asciiTheme="majorHAnsi" w:hAnsiTheme="majorHAnsi"/>
        </w:rPr>
      </w:pPr>
      <w:r w:rsidRPr="00C6677B">
        <w:rPr>
          <w:rFonts w:asciiTheme="majorHAnsi" w:hAnsiTheme="majorHAnsi"/>
        </w:rPr>
        <w:t>In models that are based on N only (</w:t>
      </w:r>
      <w:r w:rsidRPr="00C6677B">
        <w:rPr>
          <w:rFonts w:asciiTheme="majorHAnsi" w:hAnsiTheme="majorHAnsi"/>
          <w:lang w:val="en-US"/>
        </w:rPr>
        <w:t xml:space="preserve">i.e. </w:t>
      </w:r>
      <w:r w:rsidRPr="00C6677B">
        <w:rPr>
          <w:rFonts w:asciiTheme="majorHAnsi" w:hAnsiTheme="majorHAnsi"/>
        </w:rPr>
        <w:t xml:space="preserve">do not explicitly track P and C) the only state variable tracked for most biomass pools is N, but both N and Si fluxes are tracked for Si limited biomass pools, such as diatoms. The Si limited groups are identified from the </w:t>
      </w:r>
      <w:r w:rsidR="00C515B1">
        <w:rPr>
          <w:rFonts w:asciiTheme="majorHAnsi" w:hAnsiTheme="majorHAnsi"/>
          <w:i/>
        </w:rPr>
        <w:t>functional_groups.csv</w:t>
      </w:r>
      <w:r w:rsidRPr="00C6677B">
        <w:rPr>
          <w:rFonts w:asciiTheme="majorHAnsi" w:hAnsiTheme="majorHAnsi"/>
        </w:rPr>
        <w:t xml:space="preserve"> file parameter </w:t>
      </w:r>
      <w:r w:rsidRPr="00C6677B">
        <w:rPr>
          <w:rFonts w:asciiTheme="majorHAnsi" w:hAnsiTheme="majorHAnsi"/>
          <w:color w:val="E36C0A" w:themeColor="accent6" w:themeShade="BF"/>
        </w:rPr>
        <w:t xml:space="preserve">IsSiliconDep </w:t>
      </w:r>
      <w:r w:rsidRPr="00C6677B">
        <w:rPr>
          <w:rFonts w:asciiTheme="majorHAnsi" w:hAnsiTheme="majorHAnsi"/>
        </w:rPr>
        <w:t xml:space="preserve">(see below). In age-structured groups three variables are tracked for each age cohort: reserve N (RN), structural N (SN) and numbers (Num).  In addition, fluxes in the water column and sediments are tracked through eight </w:t>
      </w:r>
      <w:r w:rsidRPr="00C6677B">
        <w:rPr>
          <w:rFonts w:asciiTheme="majorHAnsi" w:hAnsiTheme="majorHAnsi"/>
          <w:b/>
        </w:rPr>
        <w:t>inanimate pools</w:t>
      </w:r>
      <w:r w:rsidRPr="00C6677B">
        <w:rPr>
          <w:rFonts w:asciiTheme="majorHAnsi" w:hAnsiTheme="majorHAnsi"/>
        </w:rPr>
        <w:t>: ammonia (NH), nitrate (NO), dissolved silica (Si), detrital silica (DSi), dissolved oxygen (O2), dissolved organic nitrogen (DON), labile detritus (DL), and refractory detritus (</w:t>
      </w:r>
      <w:r w:rsidRPr="00C6677B">
        <w:rPr>
          <w:rFonts w:asciiTheme="majorHAnsi" w:hAnsiTheme="majorHAnsi"/>
          <w:lang w:val="en-US"/>
        </w:rPr>
        <w:t>DR</w:t>
      </w:r>
      <w:r w:rsidRPr="00C6677B">
        <w:rPr>
          <w:rFonts w:asciiTheme="majorHAnsi" w:hAnsiTheme="majorHAnsi"/>
        </w:rPr>
        <w:t xml:space="preserve">). </w:t>
      </w:r>
      <w:r w:rsidRPr="00C6677B">
        <w:rPr>
          <w:rFonts w:asciiTheme="majorHAnsi" w:hAnsiTheme="majorHAnsi"/>
          <w:lang w:val="en-US"/>
        </w:rPr>
        <w:t>A</w:t>
      </w:r>
      <w:r w:rsidRPr="00C6677B">
        <w:rPr>
          <w:rFonts w:asciiTheme="majorHAnsi" w:hAnsiTheme="majorHAnsi"/>
        </w:rPr>
        <w:t>n additional inanimate pool, carrion (DC)</w:t>
      </w:r>
      <w:r w:rsidRPr="00C6677B">
        <w:rPr>
          <w:rFonts w:asciiTheme="majorHAnsi" w:hAnsiTheme="majorHAnsi"/>
          <w:lang w:val="en-US"/>
        </w:rPr>
        <w:t>,</w:t>
      </w:r>
      <w:r w:rsidRPr="00C6677B">
        <w:rPr>
          <w:rFonts w:asciiTheme="majorHAnsi" w:hAnsiTheme="majorHAnsi"/>
        </w:rPr>
        <w:t xml:space="preserve"> is a</w:t>
      </w:r>
      <w:r w:rsidRPr="00C6677B">
        <w:rPr>
          <w:rFonts w:asciiTheme="majorHAnsi" w:hAnsiTheme="majorHAnsi"/>
          <w:lang w:val="en-US"/>
        </w:rPr>
        <w:t xml:space="preserve">lso required, though it is only dynamically used if </w:t>
      </w:r>
      <w:r w:rsidRPr="00C6677B">
        <w:rPr>
          <w:rFonts w:asciiTheme="majorHAnsi" w:hAnsiTheme="majorHAnsi"/>
        </w:rPr>
        <w:t>the fisheries submodel is active</w:t>
      </w:r>
      <w:r w:rsidRPr="00C6677B">
        <w:rPr>
          <w:rFonts w:asciiTheme="majorHAnsi" w:hAnsiTheme="majorHAnsi"/>
          <w:lang w:val="en-US"/>
        </w:rPr>
        <w:t>; DC is then used</w:t>
      </w:r>
      <w:r w:rsidRPr="00C6677B" w:rsidDel="00881BBD">
        <w:rPr>
          <w:rFonts w:asciiTheme="majorHAnsi" w:hAnsiTheme="majorHAnsi"/>
        </w:rPr>
        <w:t xml:space="preserve"> </w:t>
      </w:r>
      <w:r w:rsidRPr="00C6677B">
        <w:rPr>
          <w:rFonts w:asciiTheme="majorHAnsi" w:hAnsiTheme="majorHAnsi"/>
        </w:rPr>
        <w:t xml:space="preserve">to represent fisheries discards. </w:t>
      </w:r>
      <w:r w:rsidRPr="00C6677B">
        <w:rPr>
          <w:rFonts w:asciiTheme="majorHAnsi" w:hAnsiTheme="majorHAnsi"/>
          <w:lang w:val="en-US"/>
        </w:rPr>
        <w:t xml:space="preserve"> </w:t>
      </w:r>
      <w:r w:rsidRPr="00C6677B">
        <w:rPr>
          <w:rFonts w:asciiTheme="majorHAnsi" w:hAnsiTheme="majorHAnsi"/>
        </w:rPr>
        <w:t xml:space="preserve">State variables tracked for each group defined with the </w:t>
      </w:r>
      <w:r w:rsidRPr="00C6677B">
        <w:rPr>
          <w:rFonts w:asciiTheme="majorHAnsi" w:hAnsiTheme="majorHAnsi"/>
          <w:color w:val="E36C0A" w:themeColor="accent6" w:themeShade="BF"/>
        </w:rPr>
        <w:t xml:space="preserve">GroupType </w:t>
      </w:r>
      <w:r w:rsidRPr="00C6677B">
        <w:rPr>
          <w:rFonts w:asciiTheme="majorHAnsi" w:hAnsiTheme="majorHAnsi"/>
        </w:rPr>
        <w:t xml:space="preserve">parameter in the </w:t>
      </w:r>
      <w:r w:rsidR="00C515B1">
        <w:rPr>
          <w:rFonts w:asciiTheme="majorHAnsi" w:hAnsiTheme="majorHAnsi"/>
          <w:i/>
        </w:rPr>
        <w:t>functional_groups.csv</w:t>
      </w:r>
      <w:r w:rsidRPr="00C6677B">
        <w:rPr>
          <w:rFonts w:asciiTheme="majorHAnsi" w:hAnsiTheme="majorHAnsi"/>
        </w:rPr>
        <w:t xml:space="preserve"> file are listed in Table </w:t>
      </w:r>
      <w:r w:rsidR="000C1918">
        <w:rPr>
          <w:rFonts w:asciiTheme="majorHAnsi" w:hAnsiTheme="majorHAnsi"/>
        </w:rPr>
        <w:t>8</w:t>
      </w:r>
      <w:r w:rsidRPr="00C6677B">
        <w:rPr>
          <w:rFonts w:asciiTheme="majorHAnsi" w:hAnsiTheme="majorHAnsi"/>
        </w:rPr>
        <w:t xml:space="preserve">. </w:t>
      </w:r>
    </w:p>
    <w:p w14:paraId="673CE740" w14:textId="77777777" w:rsidR="00DA21F9" w:rsidRPr="00C6677B" w:rsidRDefault="00DA21F9" w:rsidP="00C6677B">
      <w:pPr>
        <w:spacing w:after="0"/>
        <w:rPr>
          <w:rFonts w:asciiTheme="majorHAnsi" w:hAnsiTheme="majorHAnsi"/>
        </w:rPr>
      </w:pPr>
    </w:p>
    <w:p w14:paraId="26806349" w14:textId="77777777" w:rsidR="00DA21F9" w:rsidRPr="00C6677B" w:rsidRDefault="00DA21F9" w:rsidP="00C6677B">
      <w:pPr>
        <w:spacing w:after="0"/>
        <w:rPr>
          <w:rFonts w:asciiTheme="majorHAnsi" w:hAnsiTheme="majorHAnsi"/>
          <w:i/>
        </w:rPr>
      </w:pPr>
      <w:r w:rsidRPr="00C6677B">
        <w:rPr>
          <w:rFonts w:asciiTheme="majorHAnsi" w:hAnsiTheme="majorHAnsi"/>
          <w:i/>
        </w:rPr>
        <w:t>Extended models</w:t>
      </w:r>
    </w:p>
    <w:p w14:paraId="266DA39D" w14:textId="77777777" w:rsidR="00DA21F9" w:rsidRPr="00C6677B" w:rsidRDefault="00DA21F9" w:rsidP="00C6677B">
      <w:pPr>
        <w:spacing w:after="0"/>
        <w:rPr>
          <w:rFonts w:asciiTheme="majorHAnsi" w:hAnsiTheme="majorHAnsi"/>
          <w:i/>
        </w:rPr>
      </w:pPr>
    </w:p>
    <w:p w14:paraId="16341385" w14:textId="082642C8" w:rsidR="00DA21F9" w:rsidRPr="0079450C" w:rsidRDefault="00DA21F9" w:rsidP="00C6677B">
      <w:pPr>
        <w:spacing w:after="0"/>
        <w:rPr>
          <w:rFonts w:asciiTheme="majorHAnsi" w:hAnsiTheme="majorHAnsi"/>
        </w:rPr>
      </w:pPr>
      <w:r w:rsidRPr="00C6677B">
        <w:rPr>
          <w:rFonts w:asciiTheme="majorHAnsi" w:hAnsiTheme="majorHAnsi"/>
        </w:rPr>
        <w:t xml:space="preserve">If </w:t>
      </w:r>
      <w:r w:rsidRPr="00C6677B">
        <w:rPr>
          <w:rFonts w:asciiTheme="majorHAnsi" w:hAnsiTheme="majorHAnsi"/>
          <w:lang w:val="en-US"/>
        </w:rPr>
        <w:t xml:space="preserve">the </w:t>
      </w:r>
      <w:r w:rsidRPr="00C6677B">
        <w:rPr>
          <w:rFonts w:asciiTheme="majorHAnsi" w:hAnsiTheme="majorHAnsi"/>
        </w:rPr>
        <w:t>model also includes tracking of P and C (</w:t>
      </w:r>
      <w:r w:rsidRPr="00C6677B">
        <w:rPr>
          <w:rFonts w:asciiTheme="majorHAnsi" w:hAnsiTheme="majorHAnsi"/>
          <w:color w:val="E36C0A" w:themeColor="accent6" w:themeShade="BF"/>
        </w:rPr>
        <w:t xml:space="preserve">trackAtomicRatio </w:t>
      </w:r>
      <w:r w:rsidRPr="00C6677B">
        <w:rPr>
          <w:rFonts w:asciiTheme="majorHAnsi" w:hAnsiTheme="majorHAnsi"/>
        </w:rPr>
        <w:t xml:space="preserve">is set to 1 in </w:t>
      </w:r>
      <w:r w:rsidRPr="00C6677B">
        <w:rPr>
          <w:rFonts w:asciiTheme="majorHAnsi" w:hAnsiTheme="majorHAnsi"/>
          <w:i/>
        </w:rPr>
        <w:t>run.prm</w:t>
      </w:r>
      <w:r w:rsidRPr="00C6677B">
        <w:rPr>
          <w:rFonts w:asciiTheme="majorHAnsi" w:hAnsiTheme="majorHAnsi"/>
        </w:rPr>
        <w:t>), then P and C pools are tracked for each functional group, together with N pools. Additional</w:t>
      </w:r>
      <w:r w:rsidRPr="00C6677B">
        <w:rPr>
          <w:rFonts w:asciiTheme="majorHAnsi" w:hAnsiTheme="majorHAnsi"/>
          <w:lang w:val="en-US"/>
        </w:rPr>
        <w:t xml:space="preserve"> </w:t>
      </w:r>
      <w:r w:rsidRPr="00C6677B">
        <w:rPr>
          <w:rFonts w:asciiTheme="majorHAnsi" w:hAnsiTheme="majorHAnsi"/>
        </w:rPr>
        <w:t xml:space="preserve">inanimate pools are </w:t>
      </w:r>
      <w:r w:rsidRPr="00C6677B">
        <w:rPr>
          <w:rFonts w:asciiTheme="majorHAnsi" w:hAnsiTheme="majorHAnsi"/>
          <w:lang w:val="en-US"/>
        </w:rPr>
        <w:t>for C and P are also requir</w:t>
      </w:r>
      <w:r w:rsidRPr="00C6677B">
        <w:rPr>
          <w:rFonts w:asciiTheme="majorHAnsi" w:hAnsiTheme="majorHAnsi"/>
        </w:rPr>
        <w:t xml:space="preserve">ed. </w:t>
      </w:r>
      <w:r w:rsidR="0079450C">
        <w:rPr>
          <w:rFonts w:asciiTheme="majorHAnsi" w:hAnsiTheme="majorHAnsi"/>
        </w:rPr>
        <w:t xml:space="preserve"> </w:t>
      </w:r>
      <w:r w:rsidRPr="00C6677B">
        <w:rPr>
          <w:rFonts w:asciiTheme="majorHAnsi" w:hAnsiTheme="majorHAnsi"/>
        </w:rPr>
        <w:t xml:space="preserve">If </w:t>
      </w:r>
      <w:r w:rsidRPr="00C6677B">
        <w:rPr>
          <w:rFonts w:asciiTheme="majorHAnsi" w:hAnsiTheme="majorHAnsi"/>
          <w:lang w:val="en-US"/>
        </w:rPr>
        <w:t xml:space="preserve">the </w:t>
      </w:r>
      <w:r w:rsidRPr="00C6677B">
        <w:rPr>
          <w:rFonts w:asciiTheme="majorHAnsi" w:hAnsiTheme="majorHAnsi"/>
        </w:rPr>
        <w:t xml:space="preserve">model is </w:t>
      </w:r>
      <w:r w:rsidRPr="00C6677B">
        <w:rPr>
          <w:rFonts w:asciiTheme="majorHAnsi" w:hAnsiTheme="majorHAnsi"/>
          <w:lang w:val="en-US"/>
        </w:rPr>
        <w:t xml:space="preserve">of </w:t>
      </w:r>
      <w:r w:rsidRPr="00C6677B">
        <w:rPr>
          <w:rFonts w:asciiTheme="majorHAnsi" w:hAnsiTheme="majorHAnsi"/>
        </w:rPr>
        <w:t>an estuary (</w:t>
      </w:r>
      <w:r w:rsidRPr="00C6677B">
        <w:rPr>
          <w:rFonts w:asciiTheme="majorHAnsi" w:hAnsiTheme="majorHAnsi"/>
          <w:color w:val="E36C0A" w:themeColor="accent6" w:themeShade="BF"/>
        </w:rPr>
        <w:t>FlagIsEstuary</w:t>
      </w:r>
      <w:r w:rsidRPr="00C6677B">
        <w:rPr>
          <w:rFonts w:asciiTheme="majorHAnsi" w:hAnsiTheme="majorHAnsi"/>
        </w:rPr>
        <w:t xml:space="preserve">=1 in </w:t>
      </w:r>
      <w:r w:rsidRPr="00C6677B">
        <w:rPr>
          <w:rFonts w:asciiTheme="majorHAnsi" w:hAnsiTheme="majorHAnsi"/>
          <w:i/>
        </w:rPr>
        <w:t>run.prm</w:t>
      </w:r>
      <w:r w:rsidRPr="00C6677B">
        <w:rPr>
          <w:rFonts w:asciiTheme="majorHAnsi" w:hAnsiTheme="majorHAnsi"/>
        </w:rPr>
        <w:t xml:space="preserve"> file) a sediment (SED) inanimate pool is added for the water column. If </w:t>
      </w:r>
      <w:r w:rsidRPr="00C6677B">
        <w:rPr>
          <w:rFonts w:asciiTheme="majorHAnsi" w:hAnsiTheme="majorHAnsi"/>
          <w:lang w:val="en-US"/>
        </w:rPr>
        <w:t xml:space="preserve">the </w:t>
      </w:r>
      <w:r w:rsidRPr="00C6677B">
        <w:rPr>
          <w:rFonts w:asciiTheme="majorHAnsi" w:hAnsiTheme="majorHAnsi"/>
        </w:rPr>
        <w:t>model tracks contaminants (</w:t>
      </w:r>
      <w:r w:rsidRPr="00C6677B">
        <w:rPr>
          <w:rFonts w:asciiTheme="majorHAnsi" w:hAnsiTheme="majorHAnsi"/>
          <w:color w:val="E36C0A" w:themeColor="accent6" w:themeShade="BF"/>
        </w:rPr>
        <w:t>track_contaminants</w:t>
      </w:r>
      <w:r w:rsidRPr="00C6677B">
        <w:rPr>
          <w:rFonts w:asciiTheme="majorHAnsi" w:hAnsiTheme="majorHAnsi"/>
        </w:rPr>
        <w:t xml:space="preserve">=1 in </w:t>
      </w:r>
      <w:r w:rsidRPr="00C6677B">
        <w:rPr>
          <w:rFonts w:asciiTheme="majorHAnsi" w:hAnsiTheme="majorHAnsi"/>
          <w:i/>
        </w:rPr>
        <w:t>run.prm</w:t>
      </w:r>
      <w:r w:rsidRPr="00C6677B">
        <w:rPr>
          <w:rFonts w:asciiTheme="majorHAnsi" w:hAnsiTheme="majorHAnsi"/>
        </w:rPr>
        <w:t>) a separate pool is added for each contaminant for each nitrogen pool tracked, so that concentration of contaminant</w:t>
      </w:r>
      <w:r w:rsidRPr="00C6677B">
        <w:rPr>
          <w:rFonts w:asciiTheme="majorHAnsi" w:hAnsiTheme="majorHAnsi"/>
          <w:lang w:val="en-US"/>
        </w:rPr>
        <w:t>s</w:t>
      </w:r>
      <w:r w:rsidRPr="00C6677B">
        <w:rPr>
          <w:rFonts w:asciiTheme="majorHAnsi" w:hAnsiTheme="majorHAnsi"/>
        </w:rPr>
        <w:t xml:space="preserve"> can be tracked throughout the entire food web. </w:t>
      </w:r>
      <w:r w:rsidR="0079450C">
        <w:rPr>
          <w:rFonts w:asciiTheme="majorHAnsi" w:hAnsiTheme="majorHAnsi"/>
        </w:rPr>
        <w:t xml:space="preserve"> If the model spans polar regions (</w:t>
      </w:r>
      <w:r w:rsidR="0079450C" w:rsidRPr="0079450C">
        <w:rPr>
          <w:rFonts w:asciiTheme="majorHAnsi" w:hAnsiTheme="majorHAnsi"/>
          <w:color w:val="E36C0A" w:themeColor="accent6" w:themeShade="BF"/>
        </w:rPr>
        <w:t>flagIsPolar</w:t>
      </w:r>
      <w:r w:rsidR="0079450C">
        <w:rPr>
          <w:rFonts w:asciiTheme="majorHAnsi" w:hAnsiTheme="majorHAnsi"/>
        </w:rPr>
        <w:t xml:space="preserve">=1 in </w:t>
      </w:r>
      <w:r w:rsidR="0079450C">
        <w:rPr>
          <w:rFonts w:asciiTheme="majorHAnsi" w:hAnsiTheme="majorHAnsi"/>
          <w:i/>
          <w:iCs/>
        </w:rPr>
        <w:t>run.prm</w:t>
      </w:r>
      <w:r w:rsidR="0079450C">
        <w:rPr>
          <w:rFonts w:asciiTheme="majorHAnsi" w:hAnsiTheme="majorHAnsi"/>
        </w:rPr>
        <w:t>) the model allows for 24 hours of night/daylight seasonally.</w:t>
      </w:r>
    </w:p>
    <w:p w14:paraId="66DD81E6" w14:textId="77777777" w:rsidR="00DA21F9" w:rsidRPr="00C6677B" w:rsidRDefault="00DA21F9" w:rsidP="00C6677B">
      <w:pPr>
        <w:spacing w:after="0"/>
        <w:rPr>
          <w:rFonts w:asciiTheme="majorHAnsi" w:hAnsiTheme="majorHAnsi"/>
        </w:rPr>
      </w:pPr>
    </w:p>
    <w:p w14:paraId="5ACD3151" w14:textId="77777777" w:rsidR="00DA21F9" w:rsidRPr="00C6677B" w:rsidRDefault="00DA21F9" w:rsidP="00C6677B">
      <w:pPr>
        <w:spacing w:after="0"/>
        <w:rPr>
          <w:rFonts w:asciiTheme="majorHAnsi" w:hAnsiTheme="majorHAnsi"/>
          <w:b/>
          <w:i/>
        </w:rPr>
      </w:pPr>
      <w:r w:rsidRPr="00C6677B">
        <w:rPr>
          <w:rFonts w:asciiTheme="majorHAnsi" w:hAnsiTheme="majorHAnsi"/>
          <w:b/>
          <w:i/>
        </w:rPr>
        <w:t>Allocation of pools throughout the vertical dimension: water column, epibenthos and sediment</w:t>
      </w:r>
    </w:p>
    <w:p w14:paraId="0CE9C553" w14:textId="77777777" w:rsidR="00DA21F9" w:rsidRPr="00C6677B" w:rsidRDefault="00DA21F9" w:rsidP="00C6677B">
      <w:pPr>
        <w:spacing w:after="0"/>
        <w:rPr>
          <w:rFonts w:asciiTheme="majorHAnsi" w:hAnsiTheme="majorHAnsi"/>
        </w:rPr>
      </w:pPr>
    </w:p>
    <w:p w14:paraId="7F43ACE8" w14:textId="0E1824A2" w:rsidR="00DA21F9" w:rsidRPr="00C6677B" w:rsidRDefault="00DA21F9" w:rsidP="00C6677B">
      <w:pPr>
        <w:spacing w:after="0"/>
        <w:rPr>
          <w:rFonts w:asciiTheme="majorHAnsi" w:hAnsiTheme="majorHAnsi"/>
        </w:rPr>
      </w:pPr>
      <w:r w:rsidRPr="00C6677B">
        <w:rPr>
          <w:rFonts w:asciiTheme="majorHAnsi" w:hAnsiTheme="majorHAnsi"/>
        </w:rPr>
        <w:t xml:space="preserve">Atlantis models </w:t>
      </w:r>
      <w:r w:rsidRPr="00C6677B">
        <w:rPr>
          <w:rFonts w:asciiTheme="majorHAnsi" w:hAnsiTheme="majorHAnsi"/>
          <w:lang w:val="en-US"/>
        </w:rPr>
        <w:t>3-5</w:t>
      </w:r>
      <w:r w:rsidRPr="00C6677B">
        <w:rPr>
          <w:rFonts w:asciiTheme="majorHAnsi" w:hAnsiTheme="majorHAnsi"/>
        </w:rPr>
        <w:t xml:space="preserve"> explicit distribution types of organisms and inanimate pools through the model domain – </w:t>
      </w:r>
      <w:r w:rsidRPr="00C6677B">
        <w:rPr>
          <w:rFonts w:asciiTheme="majorHAnsi" w:hAnsiTheme="majorHAnsi"/>
          <w:b/>
        </w:rPr>
        <w:t>water column</w:t>
      </w:r>
      <w:r w:rsidRPr="00C6677B">
        <w:rPr>
          <w:rFonts w:asciiTheme="majorHAnsi" w:hAnsiTheme="majorHAnsi"/>
        </w:rPr>
        <w:t xml:space="preserve">, </w:t>
      </w:r>
      <w:r w:rsidRPr="00C6677B">
        <w:rPr>
          <w:rFonts w:asciiTheme="majorHAnsi" w:hAnsiTheme="majorHAnsi"/>
          <w:b/>
        </w:rPr>
        <w:t>epibenthic layer</w:t>
      </w:r>
      <w:r w:rsidRPr="00C6677B">
        <w:rPr>
          <w:rFonts w:asciiTheme="majorHAnsi" w:hAnsiTheme="majorHAnsi"/>
        </w:rPr>
        <w:t xml:space="preserve"> and </w:t>
      </w:r>
      <w:r w:rsidRPr="00C6677B">
        <w:rPr>
          <w:rFonts w:asciiTheme="majorHAnsi" w:hAnsiTheme="majorHAnsi"/>
          <w:b/>
        </w:rPr>
        <w:t>sediments</w:t>
      </w:r>
      <w:r w:rsidRPr="00C6677B">
        <w:rPr>
          <w:rFonts w:asciiTheme="majorHAnsi" w:hAnsiTheme="majorHAnsi"/>
          <w:b/>
          <w:lang w:val="en-US"/>
        </w:rPr>
        <w:t xml:space="preserve"> </w:t>
      </w:r>
      <w:r w:rsidRPr="00C6677B">
        <w:rPr>
          <w:rFonts w:asciiTheme="majorHAnsi" w:hAnsiTheme="majorHAnsi"/>
          <w:lang w:val="en-US"/>
        </w:rPr>
        <w:t xml:space="preserve">are tracked in all models and </w:t>
      </w:r>
      <w:r w:rsidRPr="00C6677B">
        <w:rPr>
          <w:rFonts w:asciiTheme="majorHAnsi" w:hAnsiTheme="majorHAnsi"/>
          <w:b/>
          <w:lang w:val="en-US"/>
        </w:rPr>
        <w:t>ice</w:t>
      </w:r>
      <w:r w:rsidRPr="00C6677B">
        <w:rPr>
          <w:rFonts w:asciiTheme="majorHAnsi" w:hAnsiTheme="majorHAnsi"/>
          <w:lang w:val="en-US"/>
        </w:rPr>
        <w:t xml:space="preserve"> and </w:t>
      </w:r>
      <w:r w:rsidRPr="00C6677B">
        <w:rPr>
          <w:rFonts w:asciiTheme="majorHAnsi" w:hAnsiTheme="majorHAnsi"/>
          <w:b/>
          <w:lang w:val="en-US"/>
        </w:rPr>
        <w:t>land</w:t>
      </w:r>
      <w:r w:rsidRPr="00C6677B">
        <w:rPr>
          <w:rFonts w:asciiTheme="majorHAnsi" w:hAnsiTheme="majorHAnsi"/>
          <w:lang w:val="en-US"/>
        </w:rPr>
        <w:t xml:space="preserve"> may also optionally be included</w:t>
      </w:r>
      <w:r w:rsidRPr="00C6677B">
        <w:rPr>
          <w:rFonts w:asciiTheme="majorHAnsi" w:hAnsiTheme="majorHAnsi"/>
        </w:rPr>
        <w:t xml:space="preserve">. The water column and </w:t>
      </w:r>
      <w:r w:rsidRPr="00C6677B">
        <w:rPr>
          <w:rFonts w:asciiTheme="majorHAnsi" w:hAnsiTheme="majorHAnsi"/>
          <w:b/>
        </w:rPr>
        <w:t xml:space="preserve">sediment </w:t>
      </w:r>
      <w:r w:rsidRPr="00C6677B">
        <w:rPr>
          <w:rFonts w:asciiTheme="majorHAnsi" w:hAnsiTheme="majorHAnsi"/>
        </w:rPr>
        <w:t>are modelled as three dimensional spaces (units of variables are in m</w:t>
      </w:r>
      <w:r w:rsidRPr="00C6677B">
        <w:rPr>
          <w:rFonts w:asciiTheme="majorHAnsi" w:hAnsiTheme="majorHAnsi"/>
          <w:vertAlign w:val="superscript"/>
        </w:rPr>
        <w:t>3</w:t>
      </w:r>
      <w:r w:rsidRPr="00C6677B">
        <w:rPr>
          <w:rFonts w:asciiTheme="majorHAnsi" w:hAnsiTheme="majorHAnsi"/>
        </w:rPr>
        <w:t xml:space="preserve">), whereas </w:t>
      </w:r>
      <w:r w:rsidRPr="00C6677B">
        <w:rPr>
          <w:rFonts w:asciiTheme="majorHAnsi" w:hAnsiTheme="majorHAnsi"/>
          <w:lang w:val="en-US"/>
        </w:rPr>
        <w:t xml:space="preserve">the </w:t>
      </w:r>
      <w:r w:rsidRPr="00C6677B">
        <w:rPr>
          <w:rFonts w:asciiTheme="majorHAnsi" w:hAnsiTheme="majorHAnsi"/>
        </w:rPr>
        <w:t>epibenthic layer is two-dimensional (units in m</w:t>
      </w:r>
      <w:r w:rsidRPr="00C6677B">
        <w:rPr>
          <w:rFonts w:asciiTheme="majorHAnsi" w:hAnsiTheme="majorHAnsi"/>
          <w:vertAlign w:val="superscript"/>
        </w:rPr>
        <w:t>2</w:t>
      </w:r>
      <w:r w:rsidRPr="00C6677B">
        <w:rPr>
          <w:rFonts w:asciiTheme="majorHAnsi" w:hAnsiTheme="majorHAnsi"/>
        </w:rPr>
        <w:t>).  Most organisms are restricted to one type, such as sediments (infaunal invertebrates identified with INF in GroupType name), epibenthic layer (epibenthic organisms, identified with EP</w:t>
      </w:r>
      <w:r w:rsidRPr="00C6677B">
        <w:rPr>
          <w:rFonts w:asciiTheme="majorHAnsi" w:hAnsiTheme="majorHAnsi"/>
          <w:lang w:val="en-US"/>
        </w:rPr>
        <w:t xml:space="preserve"> in the GroupType name</w:t>
      </w:r>
      <w:r w:rsidRPr="00C6677B">
        <w:rPr>
          <w:rFonts w:asciiTheme="majorHAnsi" w:hAnsiTheme="majorHAnsi"/>
        </w:rPr>
        <w:t>) or water column (</w:t>
      </w:r>
      <w:r w:rsidRPr="00C6677B">
        <w:rPr>
          <w:rFonts w:asciiTheme="majorHAnsi" w:hAnsiTheme="majorHAnsi"/>
          <w:lang w:val="en-US"/>
        </w:rPr>
        <w:t>fully age-structured groups</w:t>
      </w:r>
      <w:r w:rsidRPr="00C6677B">
        <w:rPr>
          <w:rFonts w:asciiTheme="majorHAnsi" w:hAnsiTheme="majorHAnsi"/>
        </w:rPr>
        <w:t>)</w:t>
      </w:r>
      <w:r w:rsidRPr="00C6677B">
        <w:rPr>
          <w:rFonts w:asciiTheme="majorHAnsi" w:hAnsiTheme="majorHAnsi"/>
          <w:lang w:val="en-US"/>
        </w:rPr>
        <w:t>. Some of the smaller groups (e.g. microflora primary producers)</w:t>
      </w:r>
      <w:r w:rsidRPr="00C6677B">
        <w:rPr>
          <w:rFonts w:asciiTheme="majorHAnsi" w:hAnsiTheme="majorHAnsi"/>
        </w:rPr>
        <w:t xml:space="preserve"> </w:t>
      </w:r>
      <w:r w:rsidRPr="00C6677B">
        <w:rPr>
          <w:rFonts w:asciiTheme="majorHAnsi" w:hAnsiTheme="majorHAnsi"/>
          <w:lang w:val="en-US"/>
        </w:rPr>
        <w:t xml:space="preserve">and the inanimate pools </w:t>
      </w:r>
      <w:r w:rsidRPr="00C6677B">
        <w:rPr>
          <w:rFonts w:asciiTheme="majorHAnsi" w:hAnsiTheme="majorHAnsi"/>
        </w:rPr>
        <w:t xml:space="preserve">can exist in both </w:t>
      </w:r>
      <w:r w:rsidRPr="00C6677B">
        <w:rPr>
          <w:rFonts w:asciiTheme="majorHAnsi" w:hAnsiTheme="majorHAnsi"/>
          <w:lang w:val="en-US"/>
        </w:rPr>
        <w:t xml:space="preserve">the </w:t>
      </w:r>
      <w:r w:rsidRPr="00C6677B">
        <w:rPr>
          <w:rFonts w:asciiTheme="majorHAnsi" w:hAnsiTheme="majorHAnsi"/>
        </w:rPr>
        <w:t xml:space="preserve">sediments and water column (Table </w:t>
      </w:r>
      <w:r w:rsidR="000C1918">
        <w:rPr>
          <w:rFonts w:asciiTheme="majorHAnsi" w:hAnsiTheme="majorHAnsi"/>
        </w:rPr>
        <w:t>8</w:t>
      </w:r>
      <w:r w:rsidRPr="00C6677B">
        <w:rPr>
          <w:rFonts w:asciiTheme="majorHAnsi" w:hAnsiTheme="majorHAnsi"/>
        </w:rPr>
        <w:t xml:space="preserve">). </w:t>
      </w:r>
    </w:p>
    <w:p w14:paraId="624D437B" w14:textId="4B5052BD" w:rsidR="00DA21F9" w:rsidRPr="00C6677B" w:rsidRDefault="00DA21F9" w:rsidP="00C6677B">
      <w:pPr>
        <w:spacing w:after="0"/>
        <w:rPr>
          <w:rFonts w:asciiTheme="majorHAnsi" w:hAnsiTheme="majorHAnsi"/>
        </w:rPr>
      </w:pPr>
      <w:r w:rsidRPr="00C6677B">
        <w:rPr>
          <w:rFonts w:asciiTheme="majorHAnsi" w:hAnsiTheme="majorHAnsi"/>
        </w:rPr>
        <w:t>In</w:t>
      </w:r>
      <w:r w:rsidRPr="00C6677B">
        <w:rPr>
          <w:rFonts w:asciiTheme="majorHAnsi" w:hAnsiTheme="majorHAnsi"/>
          <w:lang w:val="en-US"/>
        </w:rPr>
        <w:t xml:space="preserve"> the</w:t>
      </w:r>
      <w:r w:rsidRPr="00C6677B">
        <w:rPr>
          <w:rFonts w:asciiTheme="majorHAnsi" w:hAnsiTheme="majorHAnsi"/>
        </w:rPr>
        <w:t xml:space="preserve"> Atlantis code the water column, epibenthic</w:t>
      </w:r>
      <w:r w:rsidRPr="00C6677B">
        <w:rPr>
          <w:rFonts w:asciiTheme="majorHAnsi" w:hAnsiTheme="majorHAnsi"/>
          <w:lang w:val="en-US"/>
        </w:rPr>
        <w:t>,</w:t>
      </w:r>
      <w:r w:rsidRPr="00C6677B">
        <w:rPr>
          <w:rFonts w:asciiTheme="majorHAnsi" w:hAnsiTheme="majorHAnsi"/>
        </w:rPr>
        <w:t xml:space="preserve"> sediment</w:t>
      </w:r>
      <w:r w:rsidRPr="00C6677B">
        <w:rPr>
          <w:rFonts w:asciiTheme="majorHAnsi" w:hAnsiTheme="majorHAnsi"/>
          <w:lang w:val="en-US"/>
        </w:rPr>
        <w:t>, ice and land</w:t>
      </w:r>
      <w:r w:rsidRPr="00C6677B">
        <w:rPr>
          <w:rFonts w:asciiTheme="majorHAnsi" w:hAnsiTheme="majorHAnsi"/>
        </w:rPr>
        <w:t xml:space="preserve"> distributionns are </w:t>
      </w:r>
      <w:r w:rsidRPr="00C6677B">
        <w:rPr>
          <w:rFonts w:asciiTheme="majorHAnsi" w:hAnsiTheme="majorHAnsi"/>
          <w:lang w:val="en-US"/>
        </w:rPr>
        <w:t xml:space="preserve">referred to as </w:t>
      </w:r>
      <w:r w:rsidRPr="00C6677B">
        <w:rPr>
          <w:rFonts w:asciiTheme="majorHAnsi" w:hAnsiTheme="majorHAnsi"/>
        </w:rPr>
        <w:t>“habitatType”</w:t>
      </w:r>
      <w:r w:rsidRPr="00C6677B">
        <w:rPr>
          <w:rFonts w:asciiTheme="majorHAnsi" w:hAnsiTheme="majorHAnsi"/>
          <w:lang w:val="en-US"/>
        </w:rPr>
        <w:t xml:space="preserve">. However, </w:t>
      </w:r>
      <w:r w:rsidRPr="00C6677B">
        <w:rPr>
          <w:rFonts w:asciiTheme="majorHAnsi" w:hAnsiTheme="majorHAnsi"/>
        </w:rPr>
        <w:t xml:space="preserve">  remember that they are not the same as the ecological epibenthic habitats modelled in Atlantis</w:t>
      </w:r>
      <w:r w:rsidRPr="00C6677B">
        <w:rPr>
          <w:rFonts w:asciiTheme="majorHAnsi" w:hAnsiTheme="majorHAnsi"/>
          <w:lang w:val="en-US"/>
        </w:rPr>
        <w:t xml:space="preserve"> (e.g. seagrass, corals</w:t>
      </w:r>
      <w:r w:rsidR="00150371">
        <w:rPr>
          <w:rFonts w:asciiTheme="majorHAnsi" w:hAnsiTheme="majorHAnsi"/>
          <w:lang w:val="en-US"/>
        </w:rPr>
        <w:t>, sponges</w:t>
      </w:r>
      <w:r w:rsidRPr="00C6677B">
        <w:rPr>
          <w:rFonts w:asciiTheme="majorHAnsi" w:hAnsiTheme="majorHAnsi"/>
          <w:lang w:val="en-US"/>
        </w:rPr>
        <w:t xml:space="preserve"> etc.)</w:t>
      </w:r>
      <w:r w:rsidRPr="00C6677B">
        <w:rPr>
          <w:rFonts w:asciiTheme="majorHAnsi" w:hAnsiTheme="majorHAnsi"/>
        </w:rPr>
        <w:t xml:space="preserve">. </w:t>
      </w:r>
    </w:p>
    <w:p w14:paraId="4922A19F" w14:textId="77777777" w:rsidR="00DA21F9" w:rsidRPr="00C6677B" w:rsidRDefault="00DA21F9" w:rsidP="00C6677B">
      <w:pPr>
        <w:spacing w:after="0"/>
        <w:rPr>
          <w:rFonts w:asciiTheme="majorHAnsi" w:hAnsiTheme="majorHAnsi"/>
        </w:rPr>
      </w:pPr>
    </w:p>
    <w:p w14:paraId="04775007" w14:textId="61DC2985" w:rsidR="00DA21F9" w:rsidRPr="000C1918" w:rsidRDefault="000C1918" w:rsidP="000C1918">
      <w:pPr>
        <w:pStyle w:val="Caption"/>
        <w:keepNext/>
        <w:rPr>
          <w:b w:val="0"/>
        </w:rPr>
      </w:pPr>
      <w:bookmarkStart w:id="80" w:name="_Toc526762760"/>
      <w:r>
        <w:lastRenderedPageBreak/>
        <w:t xml:space="preserve">Table </w:t>
      </w:r>
      <w:r>
        <w:fldChar w:fldCharType="begin"/>
      </w:r>
      <w:r>
        <w:instrText xml:space="preserve"> SEQ Table \* ARABIC </w:instrText>
      </w:r>
      <w:r>
        <w:fldChar w:fldCharType="separate"/>
      </w:r>
      <w:r w:rsidR="009A2D26">
        <w:rPr>
          <w:noProof/>
        </w:rPr>
        <w:t>8</w:t>
      </w:r>
      <w:r>
        <w:fldChar w:fldCharType="end"/>
      </w:r>
      <w:r>
        <w:t xml:space="preserve">. </w:t>
      </w:r>
      <w:r w:rsidR="00DA21F9" w:rsidRPr="000C1918">
        <w:rPr>
          <w:b w:val="0"/>
        </w:rPr>
        <w:t xml:space="preserve">State variables tracked in the main Atlantis model (no ice or land included). * indicates optional Si tracking in primary producers that are limited by Si. Primary producer Si limitation is set in </w:t>
      </w:r>
      <w:r w:rsidR="00C515B1">
        <w:rPr>
          <w:b w:val="0"/>
          <w:i/>
        </w:rPr>
        <w:t>functional_groups.csv</w:t>
      </w:r>
      <w:r w:rsidR="00DA21F9" w:rsidRPr="000C1918">
        <w:rPr>
          <w:b w:val="0"/>
        </w:rPr>
        <w:t xml:space="preserve"> file parameter </w:t>
      </w:r>
      <w:r w:rsidR="00DA21F9" w:rsidRPr="000C1918">
        <w:rPr>
          <w:b w:val="0"/>
          <w:color w:val="E36C0A" w:themeColor="accent6" w:themeShade="BF"/>
          <w:lang w:eastAsia="fi-FI"/>
        </w:rPr>
        <w:t xml:space="preserve">IsSiliconDep </w:t>
      </w:r>
      <w:r w:rsidR="006C355A">
        <w:rPr>
          <w:b w:val="0"/>
          <w:lang w:eastAsia="fi-FI"/>
        </w:rPr>
        <w:t>(see Table 9</w:t>
      </w:r>
      <w:r w:rsidR="00DA21F9" w:rsidRPr="000C1918">
        <w:rPr>
          <w:b w:val="0"/>
          <w:lang w:eastAsia="fi-FI"/>
        </w:rPr>
        <w:t xml:space="preserve">). </w:t>
      </w:r>
      <w:r w:rsidR="00DA21F9" w:rsidRPr="000C1918">
        <w:rPr>
          <w:b w:val="0"/>
        </w:rPr>
        <w:t>In models that include C and P, both C and P are tracked like N (so the number of variable tracked is three times larger).</w:t>
      </w:r>
      <w:bookmarkEnd w:id="80"/>
      <w:r w:rsidR="00DA21F9" w:rsidRPr="000C1918">
        <w:rPr>
          <w:b w:val="0"/>
        </w:rPr>
        <w:t xml:space="preserve">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3369"/>
        <w:gridCol w:w="3558"/>
        <w:gridCol w:w="2711"/>
      </w:tblGrid>
      <w:tr w:rsidR="00DA21F9" w:rsidRPr="00C6677B" w14:paraId="65FEF122" w14:textId="77777777" w:rsidTr="00B26F65">
        <w:tc>
          <w:tcPr>
            <w:tcW w:w="3369" w:type="dxa"/>
          </w:tcPr>
          <w:p w14:paraId="7045CEE4" w14:textId="77777777" w:rsidR="00DA21F9" w:rsidRPr="00C6677B" w:rsidRDefault="00DA21F9" w:rsidP="00C6677B">
            <w:pPr>
              <w:spacing w:line="276" w:lineRule="auto"/>
              <w:rPr>
                <w:rFonts w:asciiTheme="majorHAnsi" w:hAnsiTheme="majorHAnsi"/>
                <w:b/>
              </w:rPr>
            </w:pPr>
            <w:r w:rsidRPr="00C6677B">
              <w:rPr>
                <w:rFonts w:asciiTheme="majorHAnsi" w:hAnsiTheme="majorHAnsi"/>
                <w:b/>
              </w:rPr>
              <w:t>Group</w:t>
            </w:r>
          </w:p>
          <w:p w14:paraId="411F036E" w14:textId="77777777" w:rsidR="00DA21F9" w:rsidRPr="00C6677B" w:rsidRDefault="00DA21F9" w:rsidP="00C6677B">
            <w:pPr>
              <w:spacing w:line="276" w:lineRule="auto"/>
              <w:rPr>
                <w:rFonts w:asciiTheme="majorHAnsi" w:hAnsiTheme="majorHAnsi"/>
                <w:b/>
              </w:rPr>
            </w:pPr>
          </w:p>
        </w:tc>
        <w:tc>
          <w:tcPr>
            <w:tcW w:w="3558" w:type="dxa"/>
          </w:tcPr>
          <w:p w14:paraId="5DD35D83" w14:textId="77777777" w:rsidR="00DA21F9" w:rsidRPr="00C6677B" w:rsidRDefault="00DA21F9" w:rsidP="00C6677B">
            <w:pPr>
              <w:spacing w:line="276" w:lineRule="auto"/>
              <w:rPr>
                <w:rFonts w:asciiTheme="majorHAnsi" w:hAnsiTheme="majorHAnsi"/>
                <w:b/>
              </w:rPr>
            </w:pPr>
            <w:r w:rsidRPr="00C6677B">
              <w:rPr>
                <w:rFonts w:asciiTheme="majorHAnsi" w:hAnsiTheme="majorHAnsi"/>
                <w:b/>
              </w:rPr>
              <w:t>State variables tracked</w:t>
            </w:r>
          </w:p>
        </w:tc>
        <w:tc>
          <w:tcPr>
            <w:tcW w:w="2711" w:type="dxa"/>
          </w:tcPr>
          <w:p w14:paraId="10B76088" w14:textId="77777777" w:rsidR="00DA21F9" w:rsidRPr="00C6677B" w:rsidRDefault="00DA21F9" w:rsidP="00C6677B">
            <w:pPr>
              <w:spacing w:line="276" w:lineRule="auto"/>
              <w:rPr>
                <w:rFonts w:asciiTheme="majorHAnsi" w:hAnsiTheme="majorHAnsi"/>
                <w:b/>
              </w:rPr>
            </w:pPr>
            <w:r w:rsidRPr="00C6677B">
              <w:rPr>
                <w:rFonts w:asciiTheme="majorHAnsi" w:hAnsiTheme="majorHAnsi"/>
                <w:b/>
                <w:color w:val="E36C0A" w:themeColor="accent6" w:themeShade="BF"/>
              </w:rPr>
              <w:t xml:space="preserve">GroupType </w:t>
            </w:r>
            <w:r w:rsidRPr="00C6677B">
              <w:rPr>
                <w:rFonts w:asciiTheme="majorHAnsi" w:hAnsiTheme="majorHAnsi"/>
                <w:b/>
              </w:rPr>
              <w:t xml:space="preserve">in CSV file or  </w:t>
            </w:r>
            <w:r w:rsidRPr="00C6677B">
              <w:rPr>
                <w:rFonts w:asciiTheme="majorHAnsi" w:hAnsiTheme="majorHAnsi"/>
                <w:b/>
                <w:i/>
              </w:rPr>
              <w:t>initial_conditions.nc</w:t>
            </w:r>
          </w:p>
        </w:tc>
      </w:tr>
      <w:tr w:rsidR="00DA21F9" w:rsidRPr="00C6677B" w14:paraId="4CD6E9E0" w14:textId="77777777" w:rsidTr="00B26F65">
        <w:tc>
          <w:tcPr>
            <w:tcW w:w="9638" w:type="dxa"/>
            <w:gridSpan w:val="3"/>
          </w:tcPr>
          <w:p w14:paraId="00759A3E" w14:textId="77777777" w:rsidR="00DA21F9" w:rsidRPr="00C6677B" w:rsidRDefault="00DA21F9" w:rsidP="00C6677B">
            <w:pPr>
              <w:spacing w:line="276" w:lineRule="auto"/>
              <w:rPr>
                <w:rFonts w:asciiTheme="majorHAnsi" w:hAnsiTheme="majorHAnsi"/>
                <w:b/>
                <w:i/>
              </w:rPr>
            </w:pPr>
            <w:r w:rsidRPr="00C6677B">
              <w:rPr>
                <w:rFonts w:asciiTheme="majorHAnsi" w:hAnsiTheme="majorHAnsi"/>
                <w:b/>
                <w:i/>
              </w:rPr>
              <w:t xml:space="preserve">Biomass pools </w:t>
            </w:r>
          </w:p>
          <w:p w14:paraId="3AAAFDC9" w14:textId="77777777" w:rsidR="00DA21F9" w:rsidRPr="00C6677B" w:rsidRDefault="00DA21F9" w:rsidP="00C6677B">
            <w:pPr>
              <w:spacing w:line="276" w:lineRule="auto"/>
              <w:rPr>
                <w:rFonts w:asciiTheme="majorHAnsi" w:hAnsiTheme="majorHAnsi"/>
                <w:b/>
                <w:i/>
              </w:rPr>
            </w:pPr>
          </w:p>
        </w:tc>
      </w:tr>
      <w:tr w:rsidR="00DA21F9" w:rsidRPr="00C6677B" w14:paraId="57FB0AAF" w14:textId="77777777" w:rsidTr="00B26F65">
        <w:tc>
          <w:tcPr>
            <w:tcW w:w="3369" w:type="dxa"/>
          </w:tcPr>
          <w:p w14:paraId="6BD72438"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pelagic </w:t>
            </w:r>
            <w:r w:rsidRPr="00C6677B">
              <w:rPr>
                <w:rFonts w:asciiTheme="majorHAnsi" w:hAnsiTheme="majorHAnsi"/>
                <w:b/>
              </w:rPr>
              <w:t>bacteria</w:t>
            </w:r>
          </w:p>
        </w:tc>
        <w:tc>
          <w:tcPr>
            <w:tcW w:w="3558" w:type="dxa"/>
          </w:tcPr>
          <w:p w14:paraId="37955D20"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water column </w:t>
            </w:r>
          </w:p>
        </w:tc>
        <w:tc>
          <w:tcPr>
            <w:tcW w:w="2711" w:type="dxa"/>
          </w:tcPr>
          <w:p w14:paraId="782253F0" w14:textId="77777777" w:rsidR="00DA21F9" w:rsidRPr="00C6677B" w:rsidRDefault="00DA21F9" w:rsidP="00C6677B">
            <w:pPr>
              <w:spacing w:line="276" w:lineRule="auto"/>
              <w:rPr>
                <w:rFonts w:asciiTheme="majorHAnsi" w:hAnsiTheme="majorHAnsi"/>
              </w:rPr>
            </w:pPr>
            <w:r w:rsidRPr="00C6677B">
              <w:rPr>
                <w:rFonts w:asciiTheme="majorHAnsi" w:hAnsiTheme="majorHAnsi"/>
              </w:rPr>
              <w:t>PL_BACT</w:t>
            </w:r>
          </w:p>
        </w:tc>
      </w:tr>
      <w:tr w:rsidR="00DA21F9" w:rsidRPr="00C6677B" w14:paraId="0CD5184C" w14:textId="77777777" w:rsidTr="00B26F65">
        <w:tc>
          <w:tcPr>
            <w:tcW w:w="3369" w:type="dxa"/>
          </w:tcPr>
          <w:p w14:paraId="54D5B603"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sediment </w:t>
            </w:r>
            <w:r w:rsidRPr="00C6677B">
              <w:rPr>
                <w:rFonts w:asciiTheme="majorHAnsi" w:hAnsiTheme="majorHAnsi"/>
                <w:b/>
              </w:rPr>
              <w:t>bacteria</w:t>
            </w:r>
          </w:p>
        </w:tc>
        <w:tc>
          <w:tcPr>
            <w:tcW w:w="3558" w:type="dxa"/>
          </w:tcPr>
          <w:p w14:paraId="25B47426"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sediments </w:t>
            </w:r>
          </w:p>
        </w:tc>
        <w:tc>
          <w:tcPr>
            <w:tcW w:w="2711" w:type="dxa"/>
          </w:tcPr>
          <w:p w14:paraId="16D88E3B" w14:textId="77777777" w:rsidR="00DA21F9" w:rsidRPr="00C6677B" w:rsidRDefault="00DA21F9" w:rsidP="00C6677B">
            <w:pPr>
              <w:spacing w:line="276" w:lineRule="auto"/>
              <w:rPr>
                <w:rFonts w:asciiTheme="majorHAnsi" w:hAnsiTheme="majorHAnsi"/>
              </w:rPr>
            </w:pPr>
            <w:r w:rsidRPr="00C6677B">
              <w:rPr>
                <w:rFonts w:asciiTheme="majorHAnsi" w:hAnsiTheme="majorHAnsi"/>
              </w:rPr>
              <w:t>SED_BACT</w:t>
            </w:r>
          </w:p>
        </w:tc>
      </w:tr>
      <w:tr w:rsidR="00DA21F9" w:rsidRPr="00C6677B" w14:paraId="28CFE0D6" w14:textId="77777777" w:rsidTr="00B26F65">
        <w:tc>
          <w:tcPr>
            <w:tcW w:w="9638" w:type="dxa"/>
            <w:gridSpan w:val="3"/>
          </w:tcPr>
          <w:p w14:paraId="6611CB30" w14:textId="77777777" w:rsidR="00DA21F9" w:rsidRPr="00C6677B" w:rsidRDefault="00DA21F9" w:rsidP="00C6677B">
            <w:pPr>
              <w:spacing w:line="276" w:lineRule="auto"/>
              <w:rPr>
                <w:rFonts w:asciiTheme="majorHAnsi" w:hAnsiTheme="majorHAnsi"/>
                <w:b/>
                <w:i/>
                <w:lang w:val="en-US"/>
              </w:rPr>
            </w:pPr>
            <w:r w:rsidRPr="00C6677B">
              <w:rPr>
                <w:rFonts w:asciiTheme="majorHAnsi" w:hAnsiTheme="majorHAnsi"/>
                <w:b/>
                <w:i/>
                <w:lang w:val="en-US"/>
              </w:rPr>
              <w:t>(</w:t>
            </w:r>
            <w:r w:rsidRPr="00C6677B">
              <w:rPr>
                <w:rFonts w:asciiTheme="majorHAnsi" w:hAnsiTheme="majorHAnsi"/>
                <w:b/>
                <w:i/>
              </w:rPr>
              <w:t>Age-structured</w:t>
            </w:r>
            <w:r w:rsidRPr="00C6677B">
              <w:rPr>
                <w:rFonts w:asciiTheme="majorHAnsi" w:hAnsiTheme="majorHAnsi"/>
                <w:b/>
                <w:i/>
                <w:lang w:val="en-US"/>
              </w:rPr>
              <w:t>)</w:t>
            </w:r>
            <w:r w:rsidRPr="00C6677B">
              <w:rPr>
                <w:rFonts w:asciiTheme="majorHAnsi" w:hAnsiTheme="majorHAnsi"/>
                <w:b/>
                <w:i/>
              </w:rPr>
              <w:t xml:space="preserve"> biomass pools</w:t>
            </w:r>
            <w:r w:rsidRPr="00C6677B">
              <w:rPr>
                <w:rFonts w:asciiTheme="majorHAnsi" w:hAnsiTheme="majorHAnsi"/>
                <w:b/>
                <w:i/>
                <w:lang w:val="en-US"/>
              </w:rPr>
              <w:t xml:space="preserve"> </w:t>
            </w:r>
          </w:p>
          <w:p w14:paraId="53ACD763" w14:textId="77777777" w:rsidR="00DA21F9" w:rsidRPr="00C6677B" w:rsidRDefault="00DA21F9" w:rsidP="00C6677B">
            <w:pPr>
              <w:spacing w:line="276" w:lineRule="auto"/>
              <w:rPr>
                <w:rFonts w:asciiTheme="majorHAnsi" w:hAnsiTheme="majorHAnsi"/>
                <w:b/>
                <w:i/>
              </w:rPr>
            </w:pPr>
            <w:r w:rsidRPr="00C6677B">
              <w:rPr>
                <w:rFonts w:asciiTheme="majorHAnsi" w:hAnsiTheme="majorHAnsi"/>
                <w:lang w:val="en-US"/>
              </w:rPr>
              <w:t xml:space="preserve">These groups can be age structured if </w:t>
            </w:r>
            <w:r w:rsidRPr="00C6677B">
              <w:rPr>
                <w:rFonts w:asciiTheme="majorHAnsi" w:hAnsiTheme="majorHAnsi"/>
                <w:color w:val="E36C0A" w:themeColor="accent6" w:themeShade="BF"/>
                <w:lang w:val="en-US"/>
              </w:rPr>
              <w:t xml:space="preserve">NumCohorts </w:t>
            </w:r>
            <w:r w:rsidRPr="00C6677B">
              <w:rPr>
                <w:rFonts w:asciiTheme="majorHAnsi" w:hAnsiTheme="majorHAnsi"/>
                <w:lang w:val="en-US"/>
              </w:rPr>
              <w:t>set &gt; 1</w:t>
            </w:r>
          </w:p>
        </w:tc>
      </w:tr>
      <w:tr w:rsidR="00DA21F9" w:rsidRPr="00C6677B" w14:paraId="00DADA4C" w14:textId="77777777" w:rsidTr="00B26F65">
        <w:tc>
          <w:tcPr>
            <w:tcW w:w="3369" w:type="dxa"/>
          </w:tcPr>
          <w:p w14:paraId="49F12C7C"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non epibenthic </w:t>
            </w:r>
            <w:r w:rsidRPr="00C6677B">
              <w:rPr>
                <w:rFonts w:asciiTheme="majorHAnsi" w:hAnsiTheme="majorHAnsi"/>
                <w:b/>
              </w:rPr>
              <w:t>primary producers</w:t>
            </w:r>
          </w:p>
        </w:tc>
        <w:tc>
          <w:tcPr>
            <w:tcW w:w="3558" w:type="dxa"/>
          </w:tcPr>
          <w:p w14:paraId="44447A79"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water column </w:t>
            </w:r>
          </w:p>
          <w:p w14:paraId="121B3D3D"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sediments</w:t>
            </w:r>
          </w:p>
          <w:p w14:paraId="3A09195D"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*Si in water column </w:t>
            </w:r>
          </w:p>
          <w:p w14:paraId="0A1ED436"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*Si in sediments</w:t>
            </w:r>
          </w:p>
          <w:p w14:paraId="5BBFE3C6"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 xml:space="preserve">NOTE: Age-structure not recommended </w:t>
            </w:r>
          </w:p>
        </w:tc>
        <w:tc>
          <w:tcPr>
            <w:tcW w:w="2711" w:type="dxa"/>
          </w:tcPr>
          <w:p w14:paraId="6B91F9B2" w14:textId="77777777" w:rsidR="00DA21F9" w:rsidRPr="00C6677B" w:rsidRDefault="00DA21F9" w:rsidP="00C6677B">
            <w:pPr>
              <w:spacing w:line="276" w:lineRule="auto"/>
              <w:rPr>
                <w:rFonts w:asciiTheme="majorHAnsi" w:hAnsiTheme="majorHAnsi"/>
              </w:rPr>
            </w:pPr>
            <w:r w:rsidRPr="00C6677B">
              <w:rPr>
                <w:rFonts w:asciiTheme="majorHAnsi" w:hAnsiTheme="majorHAnsi"/>
              </w:rPr>
              <w:t>SM_PHY</w:t>
            </w:r>
          </w:p>
          <w:p w14:paraId="5A25088A" w14:textId="77777777" w:rsidR="00DA21F9" w:rsidRPr="00C6677B" w:rsidRDefault="00DA21F9" w:rsidP="00C6677B">
            <w:pPr>
              <w:spacing w:line="276" w:lineRule="auto"/>
              <w:rPr>
                <w:rFonts w:asciiTheme="majorHAnsi" w:hAnsiTheme="majorHAnsi"/>
              </w:rPr>
            </w:pPr>
            <w:r w:rsidRPr="00C6677B">
              <w:rPr>
                <w:rFonts w:asciiTheme="majorHAnsi" w:hAnsiTheme="majorHAnsi"/>
              </w:rPr>
              <w:t>LG_PHY</w:t>
            </w:r>
          </w:p>
          <w:p w14:paraId="59C57F1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MICROPHTYBENTHOS</w:t>
            </w:r>
          </w:p>
          <w:p w14:paraId="08AA1B0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DINOFLAG</w:t>
            </w:r>
          </w:p>
        </w:tc>
      </w:tr>
      <w:tr w:rsidR="00DA21F9" w:rsidRPr="00C6677B" w14:paraId="24A3EF92" w14:textId="77777777" w:rsidTr="00B26F65">
        <w:tc>
          <w:tcPr>
            <w:tcW w:w="3369" w:type="dxa"/>
          </w:tcPr>
          <w:p w14:paraId="66F53C6C"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epibenthic </w:t>
            </w:r>
            <w:r w:rsidRPr="00C6677B">
              <w:rPr>
                <w:rFonts w:asciiTheme="majorHAnsi" w:hAnsiTheme="majorHAnsi"/>
                <w:b/>
              </w:rPr>
              <w:t>primary producers</w:t>
            </w:r>
          </w:p>
        </w:tc>
        <w:tc>
          <w:tcPr>
            <w:tcW w:w="3558" w:type="dxa"/>
          </w:tcPr>
          <w:p w14:paraId="691BD885" w14:textId="6A894769" w:rsidR="00DA21F9" w:rsidRPr="00C6677B" w:rsidRDefault="00DA21F9" w:rsidP="00C6677B">
            <w:pPr>
              <w:spacing w:line="276" w:lineRule="auto"/>
              <w:rPr>
                <w:rFonts w:asciiTheme="majorHAnsi" w:hAnsiTheme="majorHAnsi"/>
                <w:lang w:val="en-US"/>
              </w:rPr>
            </w:pPr>
            <w:r w:rsidRPr="00C6677B">
              <w:rPr>
                <w:rFonts w:asciiTheme="majorHAnsi" w:hAnsiTheme="majorHAnsi"/>
              </w:rPr>
              <w:t>N in epibenthic layer</w:t>
            </w:r>
            <w:r w:rsidRPr="00C6677B">
              <w:rPr>
                <w:rFonts w:asciiTheme="majorHAnsi" w:hAnsiTheme="majorHAnsi"/>
                <w:lang w:val="en-US"/>
              </w:rPr>
              <w:t xml:space="preserve"> </w:t>
            </w:r>
            <w:r w:rsidRPr="00C6677B">
              <w:rPr>
                <w:rFonts w:asciiTheme="majorHAnsi" w:hAnsiTheme="majorHAnsi"/>
              </w:rPr>
              <w:t xml:space="preserve">for each age group defined by </w:t>
            </w:r>
            <w:r w:rsidRPr="00C6677B">
              <w:rPr>
                <w:rFonts w:asciiTheme="majorHAnsi" w:hAnsiTheme="majorHAnsi"/>
                <w:color w:val="E36C0A" w:themeColor="accent6" w:themeShade="BF"/>
              </w:rPr>
              <w:t xml:space="preserve">NumCohorts </w:t>
            </w:r>
            <w:r w:rsidRPr="00C6677B">
              <w:rPr>
                <w:rFonts w:asciiTheme="majorHAnsi" w:hAnsiTheme="majorHAnsi"/>
              </w:rPr>
              <w:t>parameter</w:t>
            </w:r>
            <w:r w:rsidRPr="00C6677B">
              <w:rPr>
                <w:rFonts w:asciiTheme="majorHAnsi" w:hAnsiTheme="majorHAnsi"/>
                <w:lang w:val="en-US"/>
              </w:rPr>
              <w:t xml:space="preserve">. If age-structure is selected for SEAGRASS it is not really age structure, but different parts of the plant – with “age 0” assumed to be the pool representing leaves, “age 1” the roots, and “age 2” the epiphytes on the leaves, see details </w:t>
            </w:r>
            <w:hyperlink r:id="rId146" w:history="1">
              <w:r w:rsidRPr="00C6677B">
                <w:rPr>
                  <w:rStyle w:val="Hyperlink"/>
                  <w:rFonts w:asciiTheme="majorHAnsi" w:hAnsiTheme="majorHAnsi"/>
                  <w:lang w:val="en-US"/>
                </w:rPr>
                <w:t>here</w:t>
              </w:r>
            </w:hyperlink>
            <w:r w:rsidRPr="00C6677B">
              <w:rPr>
                <w:rFonts w:asciiTheme="majorHAnsi" w:hAnsiTheme="majorHAnsi"/>
                <w:lang w:val="en-US"/>
              </w:rPr>
              <w:t xml:space="preserve"> </w:t>
            </w:r>
          </w:p>
        </w:tc>
        <w:tc>
          <w:tcPr>
            <w:tcW w:w="2711" w:type="dxa"/>
          </w:tcPr>
          <w:p w14:paraId="6C4E5116" w14:textId="77777777" w:rsidR="00DA21F9" w:rsidRPr="00C6677B" w:rsidRDefault="00DA21F9" w:rsidP="00C6677B">
            <w:pPr>
              <w:spacing w:line="276" w:lineRule="auto"/>
              <w:rPr>
                <w:rFonts w:asciiTheme="majorHAnsi" w:hAnsiTheme="majorHAnsi"/>
              </w:rPr>
            </w:pPr>
            <w:r w:rsidRPr="00C6677B">
              <w:rPr>
                <w:rFonts w:asciiTheme="majorHAnsi" w:hAnsiTheme="majorHAnsi"/>
              </w:rPr>
              <w:t>PHYTOBEN</w:t>
            </w:r>
          </w:p>
          <w:p w14:paraId="1389B2FA"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SEAGRASS</w:t>
            </w:r>
            <w:r w:rsidRPr="00C6677B">
              <w:rPr>
                <w:rFonts w:asciiTheme="majorHAnsi" w:hAnsiTheme="majorHAnsi"/>
                <w:lang w:val="en-US"/>
              </w:rPr>
              <w:t xml:space="preserve"> </w:t>
            </w:r>
          </w:p>
        </w:tc>
      </w:tr>
      <w:tr w:rsidR="00DA21F9" w:rsidRPr="00C6677B" w14:paraId="394DBBE4" w14:textId="77777777" w:rsidTr="00B26F65">
        <w:tc>
          <w:tcPr>
            <w:tcW w:w="3369" w:type="dxa"/>
          </w:tcPr>
          <w:p w14:paraId="402A8A35"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infaunal </w:t>
            </w:r>
            <w:r w:rsidRPr="00C6677B">
              <w:rPr>
                <w:rFonts w:asciiTheme="majorHAnsi" w:hAnsiTheme="majorHAnsi"/>
                <w:b/>
              </w:rPr>
              <w:t>invertebrates</w:t>
            </w:r>
          </w:p>
        </w:tc>
        <w:tc>
          <w:tcPr>
            <w:tcW w:w="3558" w:type="dxa"/>
          </w:tcPr>
          <w:p w14:paraId="3B04E8BF"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N in sediments</w:t>
            </w:r>
            <w:r w:rsidRPr="00C6677B">
              <w:rPr>
                <w:rFonts w:asciiTheme="majorHAnsi" w:hAnsiTheme="majorHAnsi"/>
                <w:lang w:val="en-US"/>
              </w:rPr>
              <w:t xml:space="preserve"> </w:t>
            </w:r>
            <w:r w:rsidRPr="00C6677B">
              <w:rPr>
                <w:rFonts w:asciiTheme="majorHAnsi" w:hAnsiTheme="majorHAnsi"/>
              </w:rPr>
              <w:t xml:space="preserve">for each age group defined by </w:t>
            </w:r>
            <w:r w:rsidRPr="00C6677B">
              <w:rPr>
                <w:rFonts w:asciiTheme="majorHAnsi" w:hAnsiTheme="majorHAnsi"/>
                <w:lang w:val="en-US"/>
              </w:rPr>
              <w:t xml:space="preserve">the </w:t>
            </w:r>
            <w:r w:rsidRPr="00C6677B">
              <w:rPr>
                <w:rFonts w:asciiTheme="majorHAnsi" w:hAnsiTheme="majorHAnsi"/>
                <w:color w:val="E36C0A" w:themeColor="accent6" w:themeShade="BF"/>
              </w:rPr>
              <w:t xml:space="preserve">NumCohorts </w:t>
            </w:r>
            <w:r w:rsidRPr="00C6677B">
              <w:rPr>
                <w:rFonts w:asciiTheme="majorHAnsi" w:hAnsiTheme="majorHAnsi"/>
              </w:rPr>
              <w:t>parameter</w:t>
            </w:r>
            <w:r w:rsidRPr="00C6677B">
              <w:rPr>
                <w:rFonts w:asciiTheme="majorHAnsi" w:hAnsiTheme="majorHAnsi"/>
                <w:lang w:val="en-US"/>
              </w:rPr>
              <w:t xml:space="preserve">. </w:t>
            </w:r>
          </w:p>
          <w:p w14:paraId="4661CAE4"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NOTE: Not typically age-structured</w:t>
            </w:r>
          </w:p>
        </w:tc>
        <w:tc>
          <w:tcPr>
            <w:tcW w:w="2711" w:type="dxa"/>
          </w:tcPr>
          <w:p w14:paraId="30B16F0F"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SM_INF </w:t>
            </w:r>
          </w:p>
          <w:p w14:paraId="21FE7150" w14:textId="77777777" w:rsidR="00DA21F9" w:rsidRPr="00C6677B" w:rsidRDefault="00DA21F9" w:rsidP="00C6677B">
            <w:pPr>
              <w:spacing w:line="276" w:lineRule="auto"/>
              <w:rPr>
                <w:rFonts w:asciiTheme="majorHAnsi" w:hAnsiTheme="majorHAnsi"/>
              </w:rPr>
            </w:pPr>
            <w:r w:rsidRPr="00C6677B">
              <w:rPr>
                <w:rFonts w:asciiTheme="majorHAnsi" w:hAnsiTheme="majorHAnsi"/>
              </w:rPr>
              <w:t>LG_INF</w:t>
            </w:r>
          </w:p>
        </w:tc>
      </w:tr>
      <w:tr w:rsidR="00DA21F9" w:rsidRPr="00C6677B" w14:paraId="7D164AC9" w14:textId="77777777" w:rsidTr="00B26F65">
        <w:tc>
          <w:tcPr>
            <w:tcW w:w="3369" w:type="dxa"/>
          </w:tcPr>
          <w:p w14:paraId="762DEBA6"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epibenthic </w:t>
            </w:r>
            <w:r w:rsidRPr="00C6677B">
              <w:rPr>
                <w:rFonts w:asciiTheme="majorHAnsi" w:hAnsiTheme="majorHAnsi"/>
                <w:b/>
              </w:rPr>
              <w:t>invertebrates</w:t>
            </w:r>
          </w:p>
        </w:tc>
        <w:tc>
          <w:tcPr>
            <w:tcW w:w="3558" w:type="dxa"/>
          </w:tcPr>
          <w:p w14:paraId="5AB626A1"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N in epibenthic layer</w:t>
            </w:r>
            <w:r w:rsidRPr="00C6677B">
              <w:rPr>
                <w:rFonts w:asciiTheme="majorHAnsi" w:hAnsiTheme="majorHAnsi"/>
                <w:lang w:val="en-US"/>
              </w:rPr>
              <w:t xml:space="preserve"> </w:t>
            </w:r>
            <w:r w:rsidRPr="00C6677B">
              <w:rPr>
                <w:rFonts w:asciiTheme="majorHAnsi" w:hAnsiTheme="majorHAnsi"/>
              </w:rPr>
              <w:t xml:space="preserve">for each age group defined by </w:t>
            </w:r>
            <w:r w:rsidRPr="00C6677B">
              <w:rPr>
                <w:rFonts w:asciiTheme="majorHAnsi" w:hAnsiTheme="majorHAnsi"/>
                <w:lang w:val="en-US"/>
              </w:rPr>
              <w:t xml:space="preserve">the </w:t>
            </w: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18F4DAE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SED_EP_FF</w:t>
            </w:r>
          </w:p>
          <w:p w14:paraId="047EF01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SED_EP_OTHER</w:t>
            </w:r>
          </w:p>
          <w:p w14:paraId="14CE6FB7"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MOB_EP_OTHER</w:t>
            </w:r>
          </w:p>
          <w:p w14:paraId="660E5375" w14:textId="77777777" w:rsidR="00DA21F9" w:rsidRDefault="00DA21F9" w:rsidP="00C6677B">
            <w:pPr>
              <w:spacing w:line="276" w:lineRule="auto"/>
              <w:rPr>
                <w:rFonts w:asciiTheme="majorHAnsi" w:hAnsiTheme="majorHAnsi"/>
                <w:lang w:val="en-US" w:eastAsia="fi-FI"/>
              </w:rPr>
            </w:pPr>
            <w:r w:rsidRPr="00C6677B">
              <w:rPr>
                <w:rFonts w:asciiTheme="majorHAnsi" w:hAnsiTheme="majorHAnsi"/>
                <w:lang w:val="en-US" w:eastAsia="fi-FI"/>
              </w:rPr>
              <w:t>CORAL</w:t>
            </w:r>
          </w:p>
          <w:p w14:paraId="4EA07787" w14:textId="230C87A3" w:rsidR="00EA450E" w:rsidRPr="00C6677B" w:rsidRDefault="00EA450E" w:rsidP="00C6677B">
            <w:pPr>
              <w:spacing w:line="276" w:lineRule="auto"/>
              <w:rPr>
                <w:rFonts w:asciiTheme="majorHAnsi" w:hAnsiTheme="majorHAnsi"/>
                <w:lang w:val="en-US"/>
              </w:rPr>
            </w:pPr>
            <w:r>
              <w:rPr>
                <w:rFonts w:asciiTheme="majorHAnsi" w:hAnsiTheme="majorHAnsi"/>
                <w:lang w:val="en-US"/>
              </w:rPr>
              <w:t>SPONGE</w:t>
            </w:r>
          </w:p>
        </w:tc>
      </w:tr>
      <w:tr w:rsidR="00DA21F9" w:rsidRPr="00C6677B" w14:paraId="7811198C" w14:textId="77777777" w:rsidTr="00B26F65">
        <w:tc>
          <w:tcPr>
            <w:tcW w:w="3369" w:type="dxa"/>
          </w:tcPr>
          <w:p w14:paraId="5B3FEB91"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water column </w:t>
            </w:r>
            <w:r w:rsidRPr="00C6677B">
              <w:rPr>
                <w:rFonts w:asciiTheme="majorHAnsi" w:hAnsiTheme="majorHAnsi"/>
                <w:b/>
              </w:rPr>
              <w:t>invertebrates</w:t>
            </w:r>
          </w:p>
        </w:tc>
        <w:tc>
          <w:tcPr>
            <w:tcW w:w="3558" w:type="dxa"/>
          </w:tcPr>
          <w:p w14:paraId="3E3CFEE8"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water column for each age group defined by </w:t>
            </w:r>
            <w:r w:rsidRPr="00C6677B">
              <w:rPr>
                <w:rFonts w:asciiTheme="majorHAnsi" w:hAnsiTheme="majorHAnsi"/>
                <w:lang w:val="en-US"/>
              </w:rPr>
              <w:t xml:space="preserve">the </w:t>
            </w: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450BCCF8" w14:textId="77777777" w:rsidR="00DA21F9" w:rsidRPr="00C6677B" w:rsidRDefault="00DA21F9" w:rsidP="00C6677B">
            <w:pPr>
              <w:spacing w:line="276" w:lineRule="auto"/>
              <w:rPr>
                <w:rFonts w:asciiTheme="majorHAnsi" w:hAnsiTheme="majorHAnsi"/>
              </w:rPr>
            </w:pPr>
            <w:r w:rsidRPr="00C6677B">
              <w:rPr>
                <w:rFonts w:asciiTheme="majorHAnsi" w:hAnsiTheme="majorHAnsi"/>
              </w:rPr>
              <w:t>SM_ZOO</w:t>
            </w:r>
          </w:p>
          <w:p w14:paraId="70C312E5" w14:textId="77777777" w:rsidR="00DA21F9" w:rsidRPr="00C6677B" w:rsidRDefault="00DA21F9" w:rsidP="00C6677B">
            <w:pPr>
              <w:spacing w:line="276" w:lineRule="auto"/>
              <w:rPr>
                <w:rFonts w:asciiTheme="majorHAnsi" w:hAnsiTheme="majorHAnsi"/>
              </w:rPr>
            </w:pPr>
            <w:r w:rsidRPr="00C6677B">
              <w:rPr>
                <w:rFonts w:asciiTheme="majorHAnsi" w:hAnsiTheme="majorHAnsi"/>
              </w:rPr>
              <w:t>MED_ZOO</w:t>
            </w:r>
          </w:p>
          <w:p w14:paraId="06B8BC01" w14:textId="77777777" w:rsidR="00DA21F9" w:rsidRPr="00C6677B" w:rsidRDefault="00DA21F9" w:rsidP="00C6677B">
            <w:pPr>
              <w:spacing w:line="276" w:lineRule="auto"/>
              <w:rPr>
                <w:rFonts w:asciiTheme="majorHAnsi" w:hAnsiTheme="majorHAnsi"/>
              </w:rPr>
            </w:pPr>
            <w:r w:rsidRPr="00C6677B">
              <w:rPr>
                <w:rFonts w:asciiTheme="majorHAnsi" w:hAnsiTheme="majorHAnsi"/>
              </w:rPr>
              <w:t>LG_ZOO</w:t>
            </w:r>
          </w:p>
        </w:tc>
      </w:tr>
      <w:tr w:rsidR="00DA21F9" w:rsidRPr="00C6677B" w14:paraId="113DA4CD" w14:textId="77777777" w:rsidTr="00B26F65">
        <w:tc>
          <w:tcPr>
            <w:tcW w:w="3369" w:type="dxa"/>
          </w:tcPr>
          <w:p w14:paraId="430E0FFD" w14:textId="77777777" w:rsidR="00DA21F9" w:rsidRPr="00C6677B" w:rsidRDefault="00DA21F9" w:rsidP="00C6677B">
            <w:pPr>
              <w:spacing w:line="276" w:lineRule="auto"/>
              <w:rPr>
                <w:rFonts w:asciiTheme="majorHAnsi" w:hAnsiTheme="majorHAnsi"/>
                <w:b/>
                <w:lang w:val="en-US"/>
              </w:rPr>
            </w:pPr>
            <w:r w:rsidRPr="00C6677B">
              <w:rPr>
                <w:rFonts w:asciiTheme="majorHAnsi" w:hAnsiTheme="majorHAnsi"/>
                <w:lang w:val="en-US"/>
              </w:rPr>
              <w:t xml:space="preserve">land </w:t>
            </w:r>
            <w:r w:rsidRPr="00C6677B">
              <w:rPr>
                <w:rFonts w:asciiTheme="majorHAnsi" w:hAnsiTheme="majorHAnsi"/>
                <w:b/>
                <w:lang w:val="en-US"/>
              </w:rPr>
              <w:t>plants</w:t>
            </w:r>
          </w:p>
        </w:tc>
        <w:tc>
          <w:tcPr>
            <w:tcW w:w="3558" w:type="dxa"/>
          </w:tcPr>
          <w:p w14:paraId="0D8827C4"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 xml:space="preserve">N on land for each age group defined </w:t>
            </w:r>
            <w:r w:rsidRPr="00C6677B">
              <w:rPr>
                <w:rFonts w:asciiTheme="majorHAnsi" w:hAnsiTheme="majorHAnsi"/>
              </w:rPr>
              <w:t xml:space="preserve">by </w:t>
            </w:r>
            <w:r w:rsidRPr="00C6677B">
              <w:rPr>
                <w:rFonts w:asciiTheme="majorHAnsi" w:hAnsiTheme="majorHAnsi"/>
                <w:lang w:val="en-US"/>
              </w:rPr>
              <w:t xml:space="preserve">the </w:t>
            </w: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3B6A4F4A"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MARSH</w:t>
            </w:r>
          </w:p>
          <w:p w14:paraId="78708F7D"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MANGROVE</w:t>
            </w:r>
          </w:p>
        </w:tc>
      </w:tr>
      <w:tr w:rsidR="00DA21F9" w:rsidRPr="00C6677B" w14:paraId="50AB516B" w14:textId="77777777" w:rsidTr="00B26F65">
        <w:tc>
          <w:tcPr>
            <w:tcW w:w="3369" w:type="dxa"/>
          </w:tcPr>
          <w:p w14:paraId="04E7FFA7" w14:textId="77777777" w:rsidR="00DA21F9" w:rsidRPr="00C6677B" w:rsidRDefault="00DA21F9" w:rsidP="00C6677B">
            <w:pPr>
              <w:spacing w:line="276" w:lineRule="auto"/>
              <w:rPr>
                <w:rFonts w:asciiTheme="majorHAnsi" w:hAnsiTheme="majorHAnsi"/>
              </w:rPr>
            </w:pPr>
            <w:r w:rsidRPr="00C6677B">
              <w:rPr>
                <w:rFonts w:asciiTheme="majorHAnsi" w:hAnsiTheme="majorHAnsi"/>
              </w:rPr>
              <w:t>large invertebrates</w:t>
            </w:r>
          </w:p>
        </w:tc>
        <w:tc>
          <w:tcPr>
            <w:tcW w:w="3558" w:type="dxa"/>
          </w:tcPr>
          <w:p w14:paraId="53475F77"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water column for each age group defined </w:t>
            </w:r>
            <w:r w:rsidRPr="00C6677B">
              <w:rPr>
                <w:rFonts w:asciiTheme="majorHAnsi" w:hAnsiTheme="majorHAnsi"/>
                <w:lang w:val="en-US"/>
              </w:rPr>
              <w:t xml:space="preserve">by </w:t>
            </w: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7426421A"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CEP </w:t>
            </w:r>
          </w:p>
          <w:p w14:paraId="7AC2D288"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PWN</w:t>
            </w:r>
          </w:p>
          <w:p w14:paraId="1F13AB9C" w14:textId="77777777" w:rsidR="00DA21F9" w:rsidRPr="00C6677B" w:rsidRDefault="00DA21F9" w:rsidP="00C6677B">
            <w:pPr>
              <w:spacing w:line="276" w:lineRule="auto"/>
              <w:rPr>
                <w:rFonts w:asciiTheme="majorHAnsi" w:hAnsiTheme="majorHAnsi"/>
              </w:rPr>
            </w:pPr>
          </w:p>
        </w:tc>
      </w:tr>
      <w:tr w:rsidR="00DA21F9" w:rsidRPr="00C6677B" w14:paraId="4E3B7D42" w14:textId="77777777" w:rsidTr="00B26F65">
        <w:tc>
          <w:tcPr>
            <w:tcW w:w="9638" w:type="dxa"/>
            <w:gridSpan w:val="3"/>
          </w:tcPr>
          <w:p w14:paraId="575F563A" w14:textId="77777777" w:rsidR="00DA21F9" w:rsidRPr="00C6677B" w:rsidRDefault="00DA21F9" w:rsidP="00C6677B">
            <w:pPr>
              <w:spacing w:line="276" w:lineRule="auto"/>
              <w:rPr>
                <w:rFonts w:asciiTheme="majorHAnsi" w:hAnsiTheme="majorHAnsi"/>
                <w:b/>
                <w:i/>
              </w:rPr>
            </w:pPr>
            <w:r w:rsidRPr="00C6677B">
              <w:rPr>
                <w:rFonts w:asciiTheme="majorHAnsi" w:hAnsiTheme="majorHAnsi"/>
                <w:b/>
                <w:i/>
              </w:rPr>
              <w:t>Age-structured groups</w:t>
            </w:r>
          </w:p>
          <w:p w14:paraId="7F7BDF89" w14:textId="77777777" w:rsidR="00DA21F9" w:rsidRPr="00C6677B" w:rsidRDefault="00DA21F9" w:rsidP="00C6677B">
            <w:pPr>
              <w:spacing w:line="276" w:lineRule="auto"/>
              <w:rPr>
                <w:rFonts w:asciiTheme="majorHAnsi" w:hAnsiTheme="majorHAnsi"/>
                <w:b/>
                <w:i/>
              </w:rPr>
            </w:pPr>
          </w:p>
        </w:tc>
      </w:tr>
      <w:tr w:rsidR="00DA21F9" w:rsidRPr="00C6677B" w14:paraId="180F45F0" w14:textId="77777777" w:rsidTr="00B26F65">
        <w:tc>
          <w:tcPr>
            <w:tcW w:w="3369" w:type="dxa"/>
          </w:tcPr>
          <w:p w14:paraId="5B413BCB"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lastRenderedPageBreak/>
              <w:t>vertebrates</w:t>
            </w:r>
          </w:p>
        </w:tc>
        <w:tc>
          <w:tcPr>
            <w:tcW w:w="3558" w:type="dxa"/>
          </w:tcPr>
          <w:p w14:paraId="709FCD62"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RN in water column </w:t>
            </w:r>
          </w:p>
          <w:p w14:paraId="3D97255C" w14:textId="77777777" w:rsidR="00DA21F9" w:rsidRPr="00C6677B" w:rsidRDefault="00DA21F9" w:rsidP="00C6677B">
            <w:pPr>
              <w:spacing w:line="276" w:lineRule="auto"/>
              <w:rPr>
                <w:rFonts w:asciiTheme="majorHAnsi" w:hAnsiTheme="majorHAnsi"/>
              </w:rPr>
            </w:pPr>
            <w:r w:rsidRPr="00C6677B">
              <w:rPr>
                <w:rFonts w:asciiTheme="majorHAnsi" w:hAnsiTheme="majorHAnsi"/>
              </w:rPr>
              <w:t>SN in water column</w:t>
            </w:r>
          </w:p>
          <w:p w14:paraId="6A80FE88" w14:textId="77777777" w:rsidR="00DA21F9" w:rsidRPr="00C6677B" w:rsidRDefault="00DA21F9" w:rsidP="00C6677B">
            <w:pPr>
              <w:spacing w:line="276" w:lineRule="auto"/>
              <w:rPr>
                <w:rFonts w:asciiTheme="majorHAnsi" w:hAnsiTheme="majorHAnsi"/>
              </w:rPr>
            </w:pPr>
            <w:r w:rsidRPr="00C6677B">
              <w:rPr>
                <w:rFonts w:asciiTheme="majorHAnsi" w:hAnsiTheme="majorHAnsi"/>
              </w:rPr>
              <w:t>N</w:t>
            </w:r>
            <w:r w:rsidRPr="00C6677B">
              <w:rPr>
                <w:rFonts w:asciiTheme="majorHAnsi" w:hAnsiTheme="majorHAnsi"/>
                <w:lang w:val="en-US"/>
              </w:rPr>
              <w:t>um</w:t>
            </w:r>
            <w:r w:rsidRPr="00C6677B">
              <w:rPr>
                <w:rFonts w:asciiTheme="majorHAnsi" w:hAnsiTheme="majorHAnsi"/>
              </w:rPr>
              <w:t xml:space="preserve"> in water column</w:t>
            </w:r>
          </w:p>
          <w:p w14:paraId="71B18583"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for each cohort defined in </w:t>
            </w:r>
          </w:p>
          <w:p w14:paraId="425BF830" w14:textId="77777777" w:rsidR="00DA21F9" w:rsidRPr="00C6677B" w:rsidRDefault="00DA21F9" w:rsidP="00C6677B">
            <w:pPr>
              <w:spacing w:line="276" w:lineRule="auto"/>
              <w:rPr>
                <w:rFonts w:asciiTheme="majorHAnsi" w:hAnsiTheme="majorHAnsi"/>
              </w:rPr>
            </w:pP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5D4D1E2E" w14:textId="77777777" w:rsidR="00DA21F9" w:rsidRPr="00C6677B" w:rsidRDefault="00DA21F9" w:rsidP="00C6677B">
            <w:pPr>
              <w:spacing w:line="276" w:lineRule="auto"/>
              <w:rPr>
                <w:rFonts w:asciiTheme="majorHAnsi" w:hAnsiTheme="majorHAnsi"/>
              </w:rPr>
            </w:pPr>
            <w:r w:rsidRPr="00C6677B">
              <w:rPr>
                <w:rFonts w:asciiTheme="majorHAnsi" w:hAnsiTheme="majorHAnsi"/>
              </w:rPr>
              <w:t>FISH</w:t>
            </w:r>
          </w:p>
          <w:p w14:paraId="728BB542" w14:textId="77777777" w:rsidR="00DA21F9" w:rsidRPr="00C6677B" w:rsidRDefault="00DA21F9" w:rsidP="00C6677B">
            <w:pPr>
              <w:spacing w:line="276" w:lineRule="auto"/>
              <w:rPr>
                <w:rFonts w:asciiTheme="majorHAnsi" w:hAnsiTheme="majorHAnsi"/>
              </w:rPr>
            </w:pPr>
            <w:r w:rsidRPr="00C6677B">
              <w:rPr>
                <w:rFonts w:asciiTheme="majorHAnsi" w:hAnsiTheme="majorHAnsi"/>
              </w:rPr>
              <w:t>SHARK</w:t>
            </w:r>
          </w:p>
          <w:p w14:paraId="74B58A0D"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MAMMAL </w:t>
            </w:r>
          </w:p>
          <w:p w14:paraId="737E1645" w14:textId="77777777" w:rsidR="00DA21F9" w:rsidRPr="00C6677B" w:rsidRDefault="00DA21F9" w:rsidP="00C6677B">
            <w:pPr>
              <w:spacing w:line="276" w:lineRule="auto"/>
              <w:rPr>
                <w:rFonts w:asciiTheme="majorHAnsi" w:hAnsiTheme="majorHAnsi"/>
              </w:rPr>
            </w:pPr>
            <w:r w:rsidRPr="00C6677B">
              <w:rPr>
                <w:rFonts w:asciiTheme="majorHAnsi" w:hAnsiTheme="majorHAnsi"/>
              </w:rPr>
              <w:t>BIRD</w:t>
            </w:r>
          </w:p>
          <w:p w14:paraId="47295784"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REPTILE</w:t>
            </w:r>
          </w:p>
        </w:tc>
      </w:tr>
      <w:tr w:rsidR="00DA21F9" w:rsidRPr="00C6677B" w14:paraId="3EC3CB6E" w14:textId="77777777" w:rsidTr="00B26F65">
        <w:tc>
          <w:tcPr>
            <w:tcW w:w="3369" w:type="dxa"/>
          </w:tcPr>
          <w:p w14:paraId="1CFAB9A5" w14:textId="77777777" w:rsidR="00DA21F9" w:rsidRPr="00C6677B" w:rsidRDefault="00DA21F9" w:rsidP="00C6677B">
            <w:pPr>
              <w:spacing w:line="276" w:lineRule="auto"/>
              <w:rPr>
                <w:rFonts w:asciiTheme="majorHAnsi" w:hAnsiTheme="majorHAnsi"/>
              </w:rPr>
            </w:pPr>
            <w:r w:rsidRPr="00C6677B">
              <w:rPr>
                <w:rFonts w:asciiTheme="majorHAnsi" w:hAnsiTheme="majorHAnsi"/>
                <w:lang w:val="en-US"/>
              </w:rPr>
              <w:t>size/age structured invertebrates of particular interest</w:t>
            </w:r>
          </w:p>
        </w:tc>
        <w:tc>
          <w:tcPr>
            <w:tcW w:w="3558" w:type="dxa"/>
          </w:tcPr>
          <w:p w14:paraId="59B09DEC"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RN in water column </w:t>
            </w:r>
          </w:p>
          <w:p w14:paraId="67A73C4D" w14:textId="77777777" w:rsidR="00DA21F9" w:rsidRPr="00C6677B" w:rsidRDefault="00DA21F9" w:rsidP="00C6677B">
            <w:pPr>
              <w:spacing w:line="276" w:lineRule="auto"/>
              <w:rPr>
                <w:rFonts w:asciiTheme="majorHAnsi" w:hAnsiTheme="majorHAnsi"/>
              </w:rPr>
            </w:pPr>
            <w:r w:rsidRPr="00C6677B">
              <w:rPr>
                <w:rFonts w:asciiTheme="majorHAnsi" w:hAnsiTheme="majorHAnsi"/>
              </w:rPr>
              <w:t>SN in water column</w:t>
            </w:r>
          </w:p>
          <w:p w14:paraId="15C14073" w14:textId="77777777" w:rsidR="00DA21F9" w:rsidRPr="00C6677B" w:rsidRDefault="00DA21F9" w:rsidP="00C6677B">
            <w:pPr>
              <w:spacing w:line="276" w:lineRule="auto"/>
              <w:rPr>
                <w:rFonts w:asciiTheme="majorHAnsi" w:hAnsiTheme="majorHAnsi"/>
              </w:rPr>
            </w:pPr>
            <w:r w:rsidRPr="00C6677B">
              <w:rPr>
                <w:rFonts w:asciiTheme="majorHAnsi" w:hAnsiTheme="majorHAnsi"/>
              </w:rPr>
              <w:t>N</w:t>
            </w:r>
            <w:r w:rsidRPr="00C6677B">
              <w:rPr>
                <w:rFonts w:asciiTheme="majorHAnsi" w:hAnsiTheme="majorHAnsi"/>
                <w:lang w:val="en-US"/>
              </w:rPr>
              <w:t xml:space="preserve">um </w:t>
            </w:r>
            <w:r w:rsidRPr="00C6677B">
              <w:rPr>
                <w:rFonts w:asciiTheme="majorHAnsi" w:hAnsiTheme="majorHAnsi"/>
              </w:rPr>
              <w:t>in water column</w:t>
            </w:r>
          </w:p>
          <w:p w14:paraId="31D23386"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for each cohort defined in </w:t>
            </w:r>
          </w:p>
          <w:p w14:paraId="680F7AE9" w14:textId="77777777" w:rsidR="00DA21F9" w:rsidRPr="00C6677B" w:rsidRDefault="00DA21F9" w:rsidP="00C6677B">
            <w:pPr>
              <w:spacing w:line="276" w:lineRule="auto"/>
              <w:rPr>
                <w:rFonts w:asciiTheme="majorHAnsi" w:hAnsiTheme="majorHAnsi"/>
              </w:rPr>
            </w:pP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34EB37AE"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FISH</w:t>
            </w:r>
            <w:r w:rsidRPr="00C6677B">
              <w:rPr>
                <w:rFonts w:asciiTheme="majorHAnsi" w:hAnsiTheme="majorHAnsi"/>
                <w:lang w:val="en-US"/>
              </w:rPr>
              <w:t>_INVERT</w:t>
            </w:r>
          </w:p>
        </w:tc>
      </w:tr>
      <w:tr w:rsidR="00DA21F9" w:rsidRPr="00C6677B" w14:paraId="10223E7A" w14:textId="77777777" w:rsidTr="00B26F65">
        <w:tc>
          <w:tcPr>
            <w:tcW w:w="9638" w:type="dxa"/>
            <w:gridSpan w:val="3"/>
          </w:tcPr>
          <w:p w14:paraId="785FFDCB" w14:textId="77777777" w:rsidR="00DA21F9" w:rsidRPr="00C6677B" w:rsidRDefault="00DA21F9" w:rsidP="00C6677B">
            <w:pPr>
              <w:spacing w:line="276" w:lineRule="auto"/>
              <w:rPr>
                <w:rFonts w:asciiTheme="majorHAnsi" w:hAnsiTheme="majorHAnsi"/>
                <w:b/>
                <w:i/>
              </w:rPr>
            </w:pPr>
            <w:r w:rsidRPr="00C6677B">
              <w:rPr>
                <w:rFonts w:asciiTheme="majorHAnsi" w:hAnsiTheme="majorHAnsi"/>
                <w:b/>
                <w:i/>
              </w:rPr>
              <w:t xml:space="preserve">Inanimate pools </w:t>
            </w:r>
          </w:p>
          <w:p w14:paraId="159855DA" w14:textId="77777777" w:rsidR="00DA21F9" w:rsidRPr="00C6677B" w:rsidRDefault="00DA21F9" w:rsidP="00C6677B">
            <w:pPr>
              <w:spacing w:line="276" w:lineRule="auto"/>
              <w:rPr>
                <w:rFonts w:asciiTheme="majorHAnsi" w:hAnsiTheme="majorHAnsi"/>
                <w:b/>
                <w:i/>
              </w:rPr>
            </w:pPr>
          </w:p>
        </w:tc>
      </w:tr>
      <w:tr w:rsidR="00DA21F9" w:rsidRPr="00C6677B" w14:paraId="605708BC" w14:textId="77777777" w:rsidTr="00B26F65">
        <w:tc>
          <w:tcPr>
            <w:tcW w:w="3369" w:type="dxa"/>
          </w:tcPr>
          <w:p w14:paraId="0CC37D3B"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Ammonia </w:t>
            </w:r>
          </w:p>
        </w:tc>
        <w:tc>
          <w:tcPr>
            <w:tcW w:w="3558" w:type="dxa"/>
          </w:tcPr>
          <w:p w14:paraId="42A7E8AC" w14:textId="77777777" w:rsidR="00DA21F9" w:rsidRPr="00C6677B" w:rsidRDefault="00DA21F9" w:rsidP="00C6677B">
            <w:pPr>
              <w:spacing w:line="276" w:lineRule="auto"/>
              <w:rPr>
                <w:rFonts w:asciiTheme="majorHAnsi" w:hAnsiTheme="majorHAnsi"/>
              </w:rPr>
            </w:pPr>
            <w:r w:rsidRPr="00C6677B">
              <w:rPr>
                <w:rFonts w:asciiTheme="majorHAnsi" w:hAnsiTheme="majorHAnsi"/>
              </w:rPr>
              <w:t>NH3 in water column</w:t>
            </w:r>
          </w:p>
          <w:p w14:paraId="3E95D6B7" w14:textId="77777777" w:rsidR="00DA21F9" w:rsidRPr="00C6677B" w:rsidRDefault="00DA21F9" w:rsidP="00C6677B">
            <w:pPr>
              <w:spacing w:line="276" w:lineRule="auto"/>
              <w:rPr>
                <w:rFonts w:asciiTheme="majorHAnsi" w:hAnsiTheme="majorHAnsi"/>
              </w:rPr>
            </w:pPr>
            <w:r w:rsidRPr="00C6677B">
              <w:rPr>
                <w:rFonts w:asciiTheme="majorHAnsi" w:hAnsiTheme="majorHAnsi"/>
              </w:rPr>
              <w:t>NH3 in sediments</w:t>
            </w:r>
          </w:p>
        </w:tc>
        <w:tc>
          <w:tcPr>
            <w:tcW w:w="2711" w:type="dxa"/>
          </w:tcPr>
          <w:p w14:paraId="155B0838" w14:textId="77777777" w:rsidR="00DA21F9" w:rsidRPr="00C6677B" w:rsidRDefault="00DA21F9" w:rsidP="00C6677B">
            <w:pPr>
              <w:spacing w:line="276" w:lineRule="auto"/>
              <w:rPr>
                <w:rFonts w:asciiTheme="majorHAnsi" w:hAnsiTheme="majorHAnsi"/>
              </w:rPr>
            </w:pPr>
            <w:r w:rsidRPr="00C6677B">
              <w:rPr>
                <w:rFonts w:asciiTheme="majorHAnsi" w:hAnsiTheme="majorHAnsi"/>
              </w:rPr>
              <w:t>NH</w:t>
            </w:r>
          </w:p>
        </w:tc>
      </w:tr>
      <w:tr w:rsidR="00DA21F9" w:rsidRPr="00C6677B" w14:paraId="4C0CFC28" w14:textId="77777777" w:rsidTr="00B26F65">
        <w:tc>
          <w:tcPr>
            <w:tcW w:w="3369" w:type="dxa"/>
          </w:tcPr>
          <w:p w14:paraId="05F6FD93" w14:textId="77777777" w:rsidR="00DA21F9" w:rsidRPr="00C6677B" w:rsidRDefault="00DA21F9" w:rsidP="00C6677B">
            <w:pPr>
              <w:spacing w:line="276" w:lineRule="auto"/>
              <w:rPr>
                <w:rFonts w:asciiTheme="majorHAnsi" w:hAnsiTheme="majorHAnsi"/>
              </w:rPr>
            </w:pPr>
            <w:r w:rsidRPr="00C6677B">
              <w:rPr>
                <w:rFonts w:asciiTheme="majorHAnsi" w:hAnsiTheme="majorHAnsi"/>
              </w:rPr>
              <w:t>Nitrate</w:t>
            </w:r>
          </w:p>
        </w:tc>
        <w:tc>
          <w:tcPr>
            <w:tcW w:w="3558" w:type="dxa"/>
          </w:tcPr>
          <w:p w14:paraId="6F6AABBE" w14:textId="77777777" w:rsidR="00DA21F9" w:rsidRPr="00C6677B" w:rsidRDefault="00DA21F9" w:rsidP="00C6677B">
            <w:pPr>
              <w:spacing w:line="276" w:lineRule="auto"/>
              <w:rPr>
                <w:rFonts w:asciiTheme="majorHAnsi" w:hAnsiTheme="majorHAnsi"/>
              </w:rPr>
            </w:pPr>
            <w:r w:rsidRPr="00C6677B">
              <w:rPr>
                <w:rFonts w:asciiTheme="majorHAnsi" w:hAnsiTheme="majorHAnsi"/>
              </w:rPr>
              <w:t>NO3 in water column</w:t>
            </w:r>
          </w:p>
          <w:p w14:paraId="6A4B92D4" w14:textId="77777777" w:rsidR="00DA21F9" w:rsidRPr="00C6677B" w:rsidRDefault="00DA21F9" w:rsidP="00C6677B">
            <w:pPr>
              <w:spacing w:line="276" w:lineRule="auto"/>
              <w:rPr>
                <w:rFonts w:asciiTheme="majorHAnsi" w:hAnsiTheme="majorHAnsi"/>
              </w:rPr>
            </w:pPr>
            <w:r w:rsidRPr="00C6677B">
              <w:rPr>
                <w:rFonts w:asciiTheme="majorHAnsi" w:hAnsiTheme="majorHAnsi"/>
              </w:rPr>
              <w:t>NO3 in sediments</w:t>
            </w:r>
          </w:p>
        </w:tc>
        <w:tc>
          <w:tcPr>
            <w:tcW w:w="2711" w:type="dxa"/>
          </w:tcPr>
          <w:p w14:paraId="704CC420" w14:textId="77777777" w:rsidR="00DA21F9" w:rsidRPr="00C6677B" w:rsidRDefault="00DA21F9" w:rsidP="00C6677B">
            <w:pPr>
              <w:spacing w:line="276" w:lineRule="auto"/>
              <w:rPr>
                <w:rFonts w:asciiTheme="majorHAnsi" w:hAnsiTheme="majorHAnsi"/>
              </w:rPr>
            </w:pPr>
            <w:r w:rsidRPr="00C6677B">
              <w:rPr>
                <w:rFonts w:asciiTheme="majorHAnsi" w:hAnsiTheme="majorHAnsi"/>
              </w:rPr>
              <w:t>NO</w:t>
            </w:r>
          </w:p>
        </w:tc>
      </w:tr>
      <w:tr w:rsidR="00DA21F9" w:rsidRPr="00C6677B" w14:paraId="390B5C98" w14:textId="77777777" w:rsidTr="00B26F65">
        <w:tc>
          <w:tcPr>
            <w:tcW w:w="3369" w:type="dxa"/>
          </w:tcPr>
          <w:p w14:paraId="2932602D" w14:textId="77777777" w:rsidR="00DA21F9" w:rsidRPr="00C6677B" w:rsidRDefault="00DA21F9" w:rsidP="00C6677B">
            <w:pPr>
              <w:spacing w:line="276" w:lineRule="auto"/>
              <w:rPr>
                <w:rFonts w:asciiTheme="majorHAnsi" w:hAnsiTheme="majorHAnsi"/>
              </w:rPr>
            </w:pPr>
            <w:r w:rsidRPr="00C6677B">
              <w:rPr>
                <w:rFonts w:asciiTheme="majorHAnsi" w:hAnsiTheme="majorHAnsi"/>
              </w:rPr>
              <w:t>Oxygen</w:t>
            </w:r>
          </w:p>
        </w:tc>
        <w:tc>
          <w:tcPr>
            <w:tcW w:w="3558" w:type="dxa"/>
          </w:tcPr>
          <w:p w14:paraId="0CA0696E" w14:textId="77777777" w:rsidR="00DA21F9" w:rsidRPr="00C6677B" w:rsidRDefault="00DA21F9" w:rsidP="00C6677B">
            <w:pPr>
              <w:spacing w:line="276" w:lineRule="auto"/>
              <w:rPr>
                <w:rFonts w:asciiTheme="majorHAnsi" w:hAnsiTheme="majorHAnsi"/>
              </w:rPr>
            </w:pPr>
            <w:r w:rsidRPr="00C6677B">
              <w:rPr>
                <w:rFonts w:asciiTheme="majorHAnsi" w:hAnsiTheme="majorHAnsi"/>
              </w:rPr>
              <w:t>O2 in water column</w:t>
            </w:r>
          </w:p>
          <w:p w14:paraId="00F95497" w14:textId="77777777" w:rsidR="00DA21F9" w:rsidRPr="00C6677B" w:rsidRDefault="00DA21F9" w:rsidP="00C6677B">
            <w:pPr>
              <w:spacing w:line="276" w:lineRule="auto"/>
              <w:rPr>
                <w:rFonts w:asciiTheme="majorHAnsi" w:hAnsiTheme="majorHAnsi"/>
              </w:rPr>
            </w:pPr>
            <w:r w:rsidRPr="00C6677B">
              <w:rPr>
                <w:rFonts w:asciiTheme="majorHAnsi" w:hAnsiTheme="majorHAnsi"/>
              </w:rPr>
              <w:t>O2 in sediments</w:t>
            </w:r>
          </w:p>
        </w:tc>
        <w:tc>
          <w:tcPr>
            <w:tcW w:w="2711" w:type="dxa"/>
          </w:tcPr>
          <w:p w14:paraId="782EDE19" w14:textId="77777777" w:rsidR="00DA21F9" w:rsidRPr="00C6677B" w:rsidRDefault="00DA21F9" w:rsidP="00C6677B">
            <w:pPr>
              <w:spacing w:line="276" w:lineRule="auto"/>
              <w:rPr>
                <w:rFonts w:asciiTheme="majorHAnsi" w:hAnsiTheme="majorHAnsi"/>
              </w:rPr>
            </w:pPr>
            <w:r w:rsidRPr="00C6677B">
              <w:rPr>
                <w:rFonts w:asciiTheme="majorHAnsi" w:hAnsiTheme="majorHAnsi"/>
              </w:rPr>
              <w:t>O2</w:t>
            </w:r>
          </w:p>
        </w:tc>
      </w:tr>
      <w:tr w:rsidR="00DA21F9" w:rsidRPr="00C6677B" w14:paraId="20F46AA3" w14:textId="77777777" w:rsidTr="00B26F65">
        <w:tc>
          <w:tcPr>
            <w:tcW w:w="3369" w:type="dxa"/>
          </w:tcPr>
          <w:p w14:paraId="03EC0DD0" w14:textId="77777777" w:rsidR="00DA21F9" w:rsidRPr="00C6677B" w:rsidRDefault="00DA21F9" w:rsidP="00C6677B">
            <w:pPr>
              <w:spacing w:line="276" w:lineRule="auto"/>
              <w:rPr>
                <w:rFonts w:asciiTheme="majorHAnsi" w:hAnsiTheme="majorHAnsi"/>
              </w:rPr>
            </w:pPr>
            <w:r w:rsidRPr="00C6677B">
              <w:rPr>
                <w:rFonts w:asciiTheme="majorHAnsi" w:hAnsiTheme="majorHAnsi"/>
              </w:rPr>
              <w:t>Dissolved organic nitrogen</w:t>
            </w:r>
          </w:p>
        </w:tc>
        <w:tc>
          <w:tcPr>
            <w:tcW w:w="3558" w:type="dxa"/>
          </w:tcPr>
          <w:p w14:paraId="11DA88D5"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DON in water column </w:t>
            </w:r>
          </w:p>
          <w:p w14:paraId="07C00390" w14:textId="77777777" w:rsidR="00DA21F9" w:rsidRPr="00C6677B" w:rsidRDefault="00DA21F9" w:rsidP="00C6677B">
            <w:pPr>
              <w:spacing w:line="276" w:lineRule="auto"/>
              <w:rPr>
                <w:rFonts w:asciiTheme="majorHAnsi" w:hAnsiTheme="majorHAnsi"/>
              </w:rPr>
            </w:pPr>
            <w:r w:rsidRPr="00C6677B">
              <w:rPr>
                <w:rFonts w:asciiTheme="majorHAnsi" w:hAnsiTheme="majorHAnsi"/>
              </w:rPr>
              <w:t>DON in sediments</w:t>
            </w:r>
          </w:p>
        </w:tc>
        <w:tc>
          <w:tcPr>
            <w:tcW w:w="2711" w:type="dxa"/>
          </w:tcPr>
          <w:p w14:paraId="6C5556EB" w14:textId="77777777" w:rsidR="00DA21F9" w:rsidRPr="00C6677B" w:rsidRDefault="00DA21F9" w:rsidP="00C6677B">
            <w:pPr>
              <w:spacing w:line="276" w:lineRule="auto"/>
              <w:rPr>
                <w:rFonts w:asciiTheme="majorHAnsi" w:hAnsiTheme="majorHAnsi"/>
              </w:rPr>
            </w:pPr>
            <w:r w:rsidRPr="00C6677B">
              <w:rPr>
                <w:rFonts w:asciiTheme="majorHAnsi" w:hAnsiTheme="majorHAnsi"/>
              </w:rPr>
              <w:t>DON</w:t>
            </w:r>
          </w:p>
        </w:tc>
      </w:tr>
      <w:tr w:rsidR="00DA21F9" w:rsidRPr="00C6677B" w14:paraId="62A7ED0A" w14:textId="77777777" w:rsidTr="00B26F65">
        <w:tc>
          <w:tcPr>
            <w:tcW w:w="3369" w:type="dxa"/>
          </w:tcPr>
          <w:p w14:paraId="5BABAD08" w14:textId="77777777" w:rsidR="00DA21F9" w:rsidRPr="00C6677B" w:rsidRDefault="00DA21F9" w:rsidP="00C6677B">
            <w:pPr>
              <w:spacing w:line="276" w:lineRule="auto"/>
              <w:rPr>
                <w:rFonts w:asciiTheme="majorHAnsi" w:hAnsiTheme="majorHAnsi"/>
              </w:rPr>
            </w:pPr>
            <w:r w:rsidRPr="00C6677B">
              <w:rPr>
                <w:rFonts w:asciiTheme="majorHAnsi" w:hAnsiTheme="majorHAnsi"/>
              </w:rPr>
              <w:t>Dissolved silica</w:t>
            </w:r>
          </w:p>
        </w:tc>
        <w:tc>
          <w:tcPr>
            <w:tcW w:w="3558" w:type="dxa"/>
          </w:tcPr>
          <w:p w14:paraId="6419E020" w14:textId="77777777" w:rsidR="00DA21F9" w:rsidRPr="00C6677B" w:rsidRDefault="00DA21F9" w:rsidP="00C6677B">
            <w:pPr>
              <w:spacing w:line="276" w:lineRule="auto"/>
              <w:rPr>
                <w:rFonts w:asciiTheme="majorHAnsi" w:hAnsiTheme="majorHAnsi"/>
              </w:rPr>
            </w:pPr>
            <w:r w:rsidRPr="00C6677B">
              <w:rPr>
                <w:rFonts w:asciiTheme="majorHAnsi" w:hAnsiTheme="majorHAnsi"/>
              </w:rPr>
              <w:t>Si in water column</w:t>
            </w:r>
          </w:p>
        </w:tc>
        <w:tc>
          <w:tcPr>
            <w:tcW w:w="2711" w:type="dxa"/>
          </w:tcPr>
          <w:p w14:paraId="4FB80BC2" w14:textId="77777777" w:rsidR="00DA21F9" w:rsidRPr="00C6677B" w:rsidRDefault="00DA21F9" w:rsidP="00C6677B">
            <w:pPr>
              <w:spacing w:line="276" w:lineRule="auto"/>
              <w:rPr>
                <w:rFonts w:asciiTheme="majorHAnsi" w:hAnsiTheme="majorHAnsi"/>
              </w:rPr>
            </w:pPr>
            <w:r w:rsidRPr="00C6677B">
              <w:rPr>
                <w:rFonts w:asciiTheme="majorHAnsi" w:hAnsiTheme="majorHAnsi"/>
              </w:rPr>
              <w:t>Si</w:t>
            </w:r>
          </w:p>
        </w:tc>
      </w:tr>
      <w:tr w:rsidR="00DA21F9" w:rsidRPr="00C6677B" w14:paraId="7E2C5C4F" w14:textId="77777777" w:rsidTr="00B26F65">
        <w:tc>
          <w:tcPr>
            <w:tcW w:w="3369" w:type="dxa"/>
          </w:tcPr>
          <w:p w14:paraId="5F3D711F" w14:textId="77777777" w:rsidR="00DA21F9" w:rsidRPr="00C6677B" w:rsidRDefault="00DA21F9" w:rsidP="00C6677B">
            <w:pPr>
              <w:spacing w:line="276" w:lineRule="auto"/>
              <w:rPr>
                <w:rFonts w:asciiTheme="majorHAnsi" w:hAnsiTheme="majorHAnsi"/>
              </w:rPr>
            </w:pPr>
            <w:r w:rsidRPr="00C6677B">
              <w:rPr>
                <w:rFonts w:asciiTheme="majorHAnsi" w:hAnsiTheme="majorHAnsi"/>
              </w:rPr>
              <w:t>Detrital silica</w:t>
            </w:r>
          </w:p>
        </w:tc>
        <w:tc>
          <w:tcPr>
            <w:tcW w:w="3558" w:type="dxa"/>
          </w:tcPr>
          <w:p w14:paraId="53299FF5" w14:textId="77777777" w:rsidR="00DA21F9" w:rsidRPr="00C6677B" w:rsidRDefault="00DA21F9" w:rsidP="00C6677B">
            <w:pPr>
              <w:spacing w:line="276" w:lineRule="auto"/>
              <w:rPr>
                <w:rFonts w:asciiTheme="majorHAnsi" w:hAnsiTheme="majorHAnsi"/>
              </w:rPr>
            </w:pPr>
            <w:r w:rsidRPr="00C6677B">
              <w:rPr>
                <w:rFonts w:asciiTheme="majorHAnsi" w:hAnsiTheme="majorHAnsi"/>
              </w:rPr>
              <w:t>DSi in water column</w:t>
            </w:r>
          </w:p>
        </w:tc>
        <w:tc>
          <w:tcPr>
            <w:tcW w:w="2711" w:type="dxa"/>
          </w:tcPr>
          <w:p w14:paraId="7EEA50D8" w14:textId="77777777" w:rsidR="00DA21F9" w:rsidRPr="00C6677B" w:rsidRDefault="00DA21F9" w:rsidP="00C6677B">
            <w:pPr>
              <w:spacing w:line="276" w:lineRule="auto"/>
              <w:rPr>
                <w:rFonts w:asciiTheme="majorHAnsi" w:hAnsiTheme="majorHAnsi"/>
              </w:rPr>
            </w:pPr>
            <w:r w:rsidRPr="00C6677B">
              <w:rPr>
                <w:rFonts w:asciiTheme="majorHAnsi" w:hAnsiTheme="majorHAnsi"/>
              </w:rPr>
              <w:t>DSi</w:t>
            </w:r>
          </w:p>
        </w:tc>
      </w:tr>
      <w:tr w:rsidR="00DA21F9" w:rsidRPr="00C6677B" w14:paraId="795CB12C" w14:textId="77777777" w:rsidTr="00B26F65">
        <w:tc>
          <w:tcPr>
            <w:tcW w:w="3369" w:type="dxa"/>
          </w:tcPr>
          <w:p w14:paraId="06DE4DFF" w14:textId="77777777" w:rsidR="00DA21F9" w:rsidRPr="00C6677B" w:rsidRDefault="00DA21F9" w:rsidP="00C6677B">
            <w:pPr>
              <w:spacing w:line="276" w:lineRule="auto"/>
              <w:rPr>
                <w:rFonts w:asciiTheme="majorHAnsi" w:hAnsiTheme="majorHAnsi"/>
              </w:rPr>
            </w:pPr>
            <w:r w:rsidRPr="00C6677B">
              <w:rPr>
                <w:rFonts w:asciiTheme="majorHAnsi" w:hAnsiTheme="majorHAnsi"/>
              </w:rPr>
              <w:t>Labile detritus</w:t>
            </w:r>
          </w:p>
        </w:tc>
        <w:tc>
          <w:tcPr>
            <w:tcW w:w="3558" w:type="dxa"/>
          </w:tcPr>
          <w:p w14:paraId="1962D687"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water column</w:t>
            </w:r>
          </w:p>
          <w:p w14:paraId="7FCCB6EE"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sediments</w:t>
            </w:r>
          </w:p>
        </w:tc>
        <w:tc>
          <w:tcPr>
            <w:tcW w:w="2711" w:type="dxa"/>
          </w:tcPr>
          <w:p w14:paraId="6B92CA02" w14:textId="77777777" w:rsidR="00DA21F9" w:rsidRPr="00C6677B" w:rsidRDefault="00DA21F9" w:rsidP="00C6677B">
            <w:pPr>
              <w:spacing w:line="276" w:lineRule="auto"/>
              <w:rPr>
                <w:rFonts w:asciiTheme="majorHAnsi" w:hAnsiTheme="majorHAnsi"/>
              </w:rPr>
            </w:pPr>
            <w:r w:rsidRPr="00C6677B">
              <w:rPr>
                <w:rFonts w:asciiTheme="majorHAnsi" w:hAnsiTheme="majorHAnsi"/>
              </w:rPr>
              <w:t>LAB_DET</w:t>
            </w:r>
          </w:p>
        </w:tc>
      </w:tr>
      <w:tr w:rsidR="00DA21F9" w:rsidRPr="00C6677B" w14:paraId="10941800" w14:textId="77777777" w:rsidTr="00B26F65">
        <w:tc>
          <w:tcPr>
            <w:tcW w:w="3369" w:type="dxa"/>
          </w:tcPr>
          <w:p w14:paraId="7405EE53" w14:textId="77777777" w:rsidR="00DA21F9" w:rsidRPr="00C6677B" w:rsidRDefault="00DA21F9" w:rsidP="00C6677B">
            <w:pPr>
              <w:spacing w:line="276" w:lineRule="auto"/>
              <w:rPr>
                <w:rFonts w:asciiTheme="majorHAnsi" w:hAnsiTheme="majorHAnsi"/>
              </w:rPr>
            </w:pPr>
            <w:r w:rsidRPr="00C6677B">
              <w:rPr>
                <w:rFonts w:asciiTheme="majorHAnsi" w:hAnsiTheme="majorHAnsi"/>
              </w:rPr>
              <w:t>Refractory detritus</w:t>
            </w:r>
          </w:p>
        </w:tc>
        <w:tc>
          <w:tcPr>
            <w:tcW w:w="3558" w:type="dxa"/>
          </w:tcPr>
          <w:p w14:paraId="2294E469"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water column</w:t>
            </w:r>
          </w:p>
          <w:p w14:paraId="450B462B"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sediments</w:t>
            </w:r>
          </w:p>
        </w:tc>
        <w:tc>
          <w:tcPr>
            <w:tcW w:w="2711" w:type="dxa"/>
          </w:tcPr>
          <w:p w14:paraId="5C8FB809" w14:textId="77777777" w:rsidR="00DA21F9" w:rsidRPr="00C6677B" w:rsidRDefault="00DA21F9" w:rsidP="00C6677B">
            <w:pPr>
              <w:spacing w:line="276" w:lineRule="auto"/>
              <w:rPr>
                <w:rFonts w:asciiTheme="majorHAnsi" w:hAnsiTheme="majorHAnsi"/>
              </w:rPr>
            </w:pPr>
            <w:r w:rsidRPr="00C6677B">
              <w:rPr>
                <w:rFonts w:asciiTheme="majorHAnsi" w:hAnsiTheme="majorHAnsi"/>
              </w:rPr>
              <w:t>REF_DET</w:t>
            </w:r>
          </w:p>
        </w:tc>
      </w:tr>
      <w:tr w:rsidR="00DA21F9" w:rsidRPr="00C6677B" w14:paraId="3C4FC1D6" w14:textId="77777777" w:rsidTr="00B26F65">
        <w:tc>
          <w:tcPr>
            <w:tcW w:w="3369" w:type="dxa"/>
          </w:tcPr>
          <w:p w14:paraId="1C696C9A" w14:textId="77777777" w:rsidR="00DA21F9" w:rsidRPr="00C6677B" w:rsidRDefault="00DA21F9" w:rsidP="00C6677B">
            <w:pPr>
              <w:spacing w:line="276" w:lineRule="auto"/>
              <w:rPr>
                <w:rFonts w:asciiTheme="majorHAnsi" w:hAnsiTheme="majorHAnsi"/>
              </w:rPr>
            </w:pPr>
            <w:r w:rsidRPr="00C6677B">
              <w:rPr>
                <w:rFonts w:asciiTheme="majorHAnsi" w:hAnsiTheme="majorHAnsi"/>
              </w:rPr>
              <w:t>Carrion (only</w:t>
            </w:r>
            <w:r w:rsidRPr="00C6677B">
              <w:rPr>
                <w:rFonts w:asciiTheme="majorHAnsi" w:hAnsiTheme="majorHAnsi"/>
                <w:lang w:val="en-US"/>
              </w:rPr>
              <w:t xml:space="preserve"> dynamically tracked</w:t>
            </w:r>
            <w:r w:rsidRPr="00C6677B">
              <w:rPr>
                <w:rFonts w:asciiTheme="majorHAnsi" w:hAnsiTheme="majorHAnsi"/>
              </w:rPr>
              <w:t xml:space="preserve"> if fisheries </w:t>
            </w:r>
            <w:r w:rsidRPr="00C6677B">
              <w:rPr>
                <w:rFonts w:asciiTheme="majorHAnsi" w:hAnsiTheme="majorHAnsi"/>
                <w:lang w:val="en-US"/>
              </w:rPr>
              <w:t>are</w:t>
            </w:r>
            <w:r w:rsidRPr="00C6677B">
              <w:rPr>
                <w:rFonts w:asciiTheme="majorHAnsi" w:hAnsiTheme="majorHAnsi"/>
              </w:rPr>
              <w:t xml:space="preserve"> active)</w:t>
            </w:r>
          </w:p>
        </w:tc>
        <w:tc>
          <w:tcPr>
            <w:tcW w:w="3558" w:type="dxa"/>
          </w:tcPr>
          <w:p w14:paraId="1378170E"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N in water column</w:t>
            </w:r>
          </w:p>
          <w:p w14:paraId="01193607"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N in sediments</w:t>
            </w:r>
          </w:p>
        </w:tc>
        <w:tc>
          <w:tcPr>
            <w:tcW w:w="2711" w:type="dxa"/>
          </w:tcPr>
          <w:p w14:paraId="3F3A5806" w14:textId="77777777" w:rsidR="00DA21F9" w:rsidRPr="00C6677B" w:rsidRDefault="00DA21F9" w:rsidP="00C6677B">
            <w:pPr>
              <w:spacing w:line="276" w:lineRule="auto"/>
              <w:rPr>
                <w:rFonts w:asciiTheme="majorHAnsi" w:hAnsiTheme="majorHAnsi"/>
              </w:rPr>
            </w:pPr>
            <w:r w:rsidRPr="00C6677B">
              <w:rPr>
                <w:rFonts w:asciiTheme="majorHAnsi" w:hAnsiTheme="majorHAnsi"/>
              </w:rPr>
              <w:t>CARRION</w:t>
            </w:r>
          </w:p>
        </w:tc>
      </w:tr>
      <w:tr w:rsidR="00DA21F9" w:rsidRPr="00C6677B" w14:paraId="487DB224" w14:textId="77777777" w:rsidTr="00B26F65">
        <w:tc>
          <w:tcPr>
            <w:tcW w:w="3369" w:type="dxa"/>
          </w:tcPr>
          <w:p w14:paraId="5ACC0402"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Sediment (only if </w:t>
            </w:r>
            <w:r w:rsidRPr="00C6677B">
              <w:rPr>
                <w:rFonts w:asciiTheme="majorHAnsi" w:hAnsiTheme="majorHAnsi"/>
                <w:color w:val="E36C0A" w:themeColor="accent6" w:themeShade="BF"/>
              </w:rPr>
              <w:t>flagIsEstuary</w:t>
            </w:r>
            <w:r w:rsidRPr="00C6677B">
              <w:rPr>
                <w:rFonts w:asciiTheme="majorHAnsi" w:hAnsiTheme="majorHAnsi"/>
              </w:rPr>
              <w:t>=1)</w:t>
            </w:r>
          </w:p>
        </w:tc>
        <w:tc>
          <w:tcPr>
            <w:tcW w:w="3558" w:type="dxa"/>
          </w:tcPr>
          <w:p w14:paraId="5FC2B5B0" w14:textId="77777777" w:rsidR="00DA21F9" w:rsidRPr="00C6677B" w:rsidRDefault="00DA21F9" w:rsidP="00C6677B">
            <w:pPr>
              <w:spacing w:line="276" w:lineRule="auto"/>
              <w:rPr>
                <w:rFonts w:asciiTheme="majorHAnsi" w:hAnsiTheme="majorHAnsi"/>
              </w:rPr>
            </w:pPr>
            <w:r w:rsidRPr="00C6677B">
              <w:rPr>
                <w:rFonts w:asciiTheme="majorHAnsi" w:hAnsiTheme="majorHAnsi"/>
              </w:rPr>
              <w:t>SED in water column</w:t>
            </w:r>
          </w:p>
        </w:tc>
        <w:tc>
          <w:tcPr>
            <w:tcW w:w="2711" w:type="dxa"/>
          </w:tcPr>
          <w:p w14:paraId="4BC10F88" w14:textId="77777777" w:rsidR="00DA21F9" w:rsidRPr="00C6677B" w:rsidRDefault="00DA21F9" w:rsidP="00C6677B">
            <w:pPr>
              <w:spacing w:line="276" w:lineRule="auto"/>
              <w:rPr>
                <w:rFonts w:asciiTheme="majorHAnsi" w:hAnsiTheme="majorHAnsi"/>
              </w:rPr>
            </w:pPr>
            <w:r w:rsidRPr="00C6677B">
              <w:rPr>
                <w:rFonts w:asciiTheme="majorHAnsi" w:hAnsiTheme="majorHAnsi"/>
              </w:rPr>
              <w:t>SED</w:t>
            </w:r>
          </w:p>
        </w:tc>
      </w:tr>
    </w:tbl>
    <w:p w14:paraId="1927F1D6" w14:textId="77777777" w:rsidR="00DA21F9" w:rsidRPr="00C6677B" w:rsidRDefault="00DA21F9" w:rsidP="00C6677B">
      <w:pPr>
        <w:spacing w:after="0"/>
        <w:rPr>
          <w:rFonts w:asciiTheme="majorHAnsi" w:hAnsiTheme="majorHAnsi"/>
        </w:rPr>
      </w:pPr>
    </w:p>
    <w:p w14:paraId="2C7561A8" w14:textId="77777777" w:rsidR="00DA21F9" w:rsidRPr="00C6677B" w:rsidRDefault="00DA21F9" w:rsidP="00C6677B">
      <w:pPr>
        <w:spacing w:after="0"/>
        <w:rPr>
          <w:rFonts w:asciiTheme="majorHAnsi" w:hAnsiTheme="majorHAnsi"/>
          <w:b/>
          <w:i/>
        </w:rPr>
      </w:pPr>
      <w:r w:rsidRPr="00C6677B">
        <w:rPr>
          <w:rFonts w:asciiTheme="majorHAnsi" w:hAnsiTheme="majorHAnsi"/>
          <w:b/>
          <w:i/>
        </w:rPr>
        <w:t>Timestep of the model</w:t>
      </w:r>
    </w:p>
    <w:p w14:paraId="2E302560" w14:textId="77777777" w:rsidR="00DA21F9" w:rsidRPr="00C6677B" w:rsidRDefault="00DA21F9" w:rsidP="00C6677B">
      <w:pPr>
        <w:spacing w:after="0"/>
        <w:rPr>
          <w:rFonts w:asciiTheme="majorHAnsi" w:hAnsiTheme="majorHAnsi"/>
        </w:rPr>
      </w:pPr>
    </w:p>
    <w:p w14:paraId="0816A853" w14:textId="77777777" w:rsidR="00DA21F9" w:rsidRPr="00C6677B" w:rsidRDefault="00DA21F9" w:rsidP="00C6677B">
      <w:pPr>
        <w:spacing w:after="0"/>
        <w:rPr>
          <w:rFonts w:asciiTheme="majorHAnsi" w:hAnsiTheme="majorHAnsi"/>
          <w:lang w:val="en-US"/>
        </w:rPr>
      </w:pPr>
      <w:r w:rsidRPr="00C6677B">
        <w:rPr>
          <w:rFonts w:asciiTheme="majorHAnsi" w:hAnsiTheme="majorHAnsi"/>
        </w:rPr>
        <w:t>The timestep at which most processes are repeated is</w:t>
      </w:r>
      <w:r w:rsidRPr="00C6677B">
        <w:rPr>
          <w:rFonts w:asciiTheme="majorHAnsi" w:hAnsiTheme="majorHAnsi"/>
          <w:lang w:val="en-US"/>
        </w:rPr>
        <w:t xml:space="preserve"> typically an</w:t>
      </w:r>
      <w:r w:rsidRPr="00C6677B">
        <w:rPr>
          <w:rFonts w:asciiTheme="majorHAnsi" w:hAnsiTheme="majorHAnsi"/>
        </w:rPr>
        <w:t xml:space="preserve"> </w:t>
      </w:r>
      <w:r w:rsidRPr="00C6677B">
        <w:rPr>
          <w:rFonts w:asciiTheme="majorHAnsi" w:hAnsiTheme="majorHAnsi"/>
          <w:i/>
        </w:rPr>
        <w:t>adaptive</w:t>
      </w:r>
      <w:r w:rsidRPr="00C6677B">
        <w:rPr>
          <w:rFonts w:asciiTheme="majorHAnsi" w:hAnsiTheme="majorHAnsi"/>
        </w:rPr>
        <w:t xml:space="preserve"> daily (24h) or diurnal (12h)</w:t>
      </w:r>
      <w:r w:rsidRPr="00C6677B">
        <w:rPr>
          <w:rFonts w:asciiTheme="majorHAnsi" w:hAnsiTheme="majorHAnsi"/>
          <w:lang w:val="en-US"/>
        </w:rPr>
        <w:t xml:space="preserve"> timestep, though tidal models with shorter timesteps (3h or 6h) also exist.</w:t>
      </w:r>
      <w:r w:rsidRPr="00C6677B">
        <w:rPr>
          <w:rFonts w:asciiTheme="majorHAnsi" w:hAnsiTheme="majorHAnsi"/>
        </w:rPr>
        <w:t xml:space="preserve"> </w:t>
      </w:r>
      <w:r w:rsidRPr="00C6677B">
        <w:rPr>
          <w:rFonts w:asciiTheme="majorHAnsi" w:hAnsiTheme="majorHAnsi"/>
          <w:lang w:val="en-US"/>
        </w:rPr>
        <w:t xml:space="preserve">This timestep </w:t>
      </w:r>
      <w:r w:rsidRPr="00C6677B">
        <w:rPr>
          <w:rFonts w:asciiTheme="majorHAnsi" w:hAnsiTheme="majorHAnsi"/>
        </w:rPr>
        <w:t xml:space="preserve">is specified as </w:t>
      </w:r>
      <w:r w:rsidRPr="00C6677B">
        <w:rPr>
          <w:rFonts w:asciiTheme="majorHAnsi" w:hAnsiTheme="majorHAnsi"/>
          <w:color w:val="E36C0A" w:themeColor="accent6" w:themeShade="BF"/>
        </w:rPr>
        <w:t>dt</w:t>
      </w:r>
      <w:r w:rsidRPr="00C6677B">
        <w:rPr>
          <w:rFonts w:asciiTheme="majorHAnsi" w:hAnsiTheme="majorHAnsi"/>
        </w:rPr>
        <w:t xml:space="preserve"> in the </w:t>
      </w:r>
      <w:r w:rsidRPr="00C6677B">
        <w:rPr>
          <w:rFonts w:asciiTheme="majorHAnsi" w:hAnsiTheme="majorHAnsi"/>
          <w:i/>
        </w:rPr>
        <w:t>run.prm</w:t>
      </w:r>
      <w:r w:rsidRPr="00C6677B">
        <w:rPr>
          <w:rFonts w:asciiTheme="majorHAnsi" w:hAnsiTheme="majorHAnsi"/>
        </w:rPr>
        <w:t xml:space="preserve"> file. </w:t>
      </w:r>
      <w:r w:rsidRPr="00C6677B">
        <w:rPr>
          <w:rFonts w:asciiTheme="majorHAnsi" w:hAnsiTheme="majorHAnsi"/>
          <w:lang w:val="en-US"/>
        </w:rPr>
        <w:t>R</w:t>
      </w:r>
      <w:r w:rsidRPr="00C6677B">
        <w:rPr>
          <w:rFonts w:asciiTheme="majorHAnsi" w:hAnsiTheme="majorHAnsi"/>
        </w:rPr>
        <w:t>eproduction, recruitment and migration occur</w:t>
      </w:r>
      <w:r w:rsidRPr="00C6677B">
        <w:rPr>
          <w:rFonts w:asciiTheme="majorHAnsi" w:hAnsiTheme="majorHAnsi"/>
          <w:lang w:val="en-US"/>
        </w:rPr>
        <w:t xml:space="preserve"> less frequently, typically</w:t>
      </w:r>
      <w:r w:rsidRPr="00C6677B">
        <w:rPr>
          <w:rFonts w:asciiTheme="majorHAnsi" w:hAnsiTheme="majorHAnsi"/>
        </w:rPr>
        <w:t xml:space="preserve"> once per year. </w:t>
      </w:r>
    </w:p>
    <w:p w14:paraId="68442076" w14:textId="77777777" w:rsidR="00DA21F9" w:rsidRPr="00C6677B" w:rsidRDefault="00DA21F9" w:rsidP="00C6677B">
      <w:pPr>
        <w:spacing w:after="0"/>
        <w:rPr>
          <w:rFonts w:asciiTheme="majorHAnsi" w:hAnsiTheme="majorHAnsi"/>
          <w:lang w:val="en-US"/>
        </w:rPr>
      </w:pPr>
    </w:p>
    <w:p w14:paraId="189E446F" w14:textId="77777777" w:rsidR="00DA21F9" w:rsidRPr="00C6677B" w:rsidRDefault="00DA21F9" w:rsidP="00C6677B">
      <w:pPr>
        <w:spacing w:after="0"/>
        <w:rPr>
          <w:rFonts w:asciiTheme="majorHAnsi" w:hAnsiTheme="majorHAnsi"/>
        </w:rPr>
      </w:pPr>
      <w:r w:rsidRPr="00C6677B">
        <w:rPr>
          <w:rFonts w:asciiTheme="majorHAnsi" w:hAnsiTheme="majorHAnsi"/>
          <w:lang w:val="en-US"/>
        </w:rPr>
        <w:t xml:space="preserve">The </w:t>
      </w:r>
      <w:r w:rsidRPr="00C6677B">
        <w:rPr>
          <w:rFonts w:asciiTheme="majorHAnsi" w:hAnsiTheme="majorHAnsi"/>
          <w:i/>
          <w:lang w:val="en-US"/>
        </w:rPr>
        <w:t>a</w:t>
      </w:r>
      <w:r w:rsidRPr="00C6677B">
        <w:rPr>
          <w:rFonts w:asciiTheme="majorHAnsi" w:hAnsiTheme="majorHAnsi"/>
          <w:i/>
        </w:rPr>
        <w:t>daptive timestep</w:t>
      </w:r>
      <w:r w:rsidRPr="00C6677B">
        <w:rPr>
          <w:rFonts w:asciiTheme="majorHAnsi" w:hAnsiTheme="majorHAnsi"/>
        </w:rPr>
        <w:t xml:space="preserve"> means that for most of the groups the processes are repeated once per timestep, but for small organisms, such as bacteria and phytoplankton the timestep is reduced to ensure that fluxes into and out of the component with the fastest turnover rates remain stable</w:t>
      </w:r>
      <w:r w:rsidRPr="00C6677B">
        <w:rPr>
          <w:rFonts w:asciiTheme="majorHAnsi" w:hAnsiTheme="majorHAnsi"/>
          <w:lang w:val="en-US"/>
        </w:rPr>
        <w:t xml:space="preserve"> and numerical artifacts are not introduced into the mathematical solution scheme</w:t>
      </w:r>
      <w:r w:rsidRPr="00C6677B">
        <w:rPr>
          <w:rFonts w:asciiTheme="majorHAnsi" w:hAnsiTheme="majorHAnsi"/>
        </w:rPr>
        <w:t>. The length of the adaptive timestep for such groups is determined to ensure that the relative change</w:t>
      </w:r>
      <w:r w:rsidRPr="00C6677B">
        <w:rPr>
          <w:rFonts w:asciiTheme="majorHAnsi" w:hAnsiTheme="majorHAnsi"/>
          <w:lang w:val="en-US"/>
        </w:rPr>
        <w:t xml:space="preserve"> (flux)</w:t>
      </w:r>
      <w:r w:rsidRPr="00C6677B">
        <w:rPr>
          <w:rFonts w:asciiTheme="majorHAnsi" w:hAnsiTheme="majorHAnsi"/>
        </w:rPr>
        <w:t xml:space="preserve"> in any variable does not exceed </w:t>
      </w:r>
      <w:r w:rsidRPr="00C6677B">
        <w:rPr>
          <w:rFonts w:asciiTheme="majorHAnsi" w:hAnsiTheme="majorHAnsi"/>
          <w:lang w:val="en-US"/>
        </w:rPr>
        <w:t>a pre-</w:t>
      </w:r>
      <w:r w:rsidRPr="00C6677B">
        <w:rPr>
          <w:rFonts w:asciiTheme="majorHAnsi" w:hAnsiTheme="majorHAnsi"/>
        </w:rPr>
        <w:t xml:space="preserve">specified </w:t>
      </w:r>
      <w:r w:rsidRPr="00C6677B">
        <w:rPr>
          <w:rFonts w:asciiTheme="majorHAnsi" w:hAnsiTheme="majorHAnsi"/>
          <w:lang w:val="en-US"/>
        </w:rPr>
        <w:t xml:space="preserve">proportion of the standing stock – this tolerance is set </w:t>
      </w:r>
      <w:r w:rsidRPr="00C6677B">
        <w:rPr>
          <w:rFonts w:asciiTheme="majorHAnsi" w:hAnsiTheme="majorHAnsi"/>
        </w:rPr>
        <w:t xml:space="preserve">in the </w:t>
      </w:r>
      <w:r w:rsidRPr="00C6677B">
        <w:rPr>
          <w:rFonts w:asciiTheme="majorHAnsi" w:hAnsiTheme="majorHAnsi"/>
          <w:i/>
        </w:rPr>
        <w:t>biology.prm</w:t>
      </w:r>
      <w:r w:rsidRPr="00C6677B">
        <w:rPr>
          <w:rFonts w:asciiTheme="majorHAnsi" w:hAnsiTheme="majorHAnsi"/>
        </w:rPr>
        <w:t xml:space="preserve"> file. Th</w:t>
      </w:r>
      <w:r w:rsidRPr="00C6677B">
        <w:rPr>
          <w:rFonts w:asciiTheme="majorHAnsi" w:hAnsiTheme="majorHAnsi"/>
          <w:lang w:val="en-US"/>
        </w:rPr>
        <w:t>e</w:t>
      </w:r>
      <w:r w:rsidRPr="00C6677B">
        <w:rPr>
          <w:rFonts w:asciiTheme="majorHAnsi" w:hAnsiTheme="majorHAnsi"/>
        </w:rPr>
        <w:t xml:space="preserve"> adaptive timestep changes through time, depending on the</w:t>
      </w:r>
      <w:r w:rsidRPr="00C6677B">
        <w:rPr>
          <w:rFonts w:asciiTheme="majorHAnsi" w:hAnsiTheme="majorHAnsi"/>
          <w:lang w:val="en-US"/>
        </w:rPr>
        <w:t xml:space="preserve"> standing stock of these groups and </w:t>
      </w:r>
      <w:r w:rsidRPr="00C6677B">
        <w:rPr>
          <w:rFonts w:asciiTheme="majorHAnsi" w:hAnsiTheme="majorHAnsi"/>
          <w:lang w:val="en-US"/>
        </w:rPr>
        <w:lastRenderedPageBreak/>
        <w:t>the</w:t>
      </w:r>
      <w:r w:rsidRPr="00C6677B">
        <w:rPr>
          <w:rFonts w:asciiTheme="majorHAnsi" w:hAnsiTheme="majorHAnsi"/>
        </w:rPr>
        <w:t xml:space="preserve"> temperature, nutrient availability and other factors that affect the turnover rates in </w:t>
      </w:r>
      <w:r w:rsidRPr="00C6677B">
        <w:rPr>
          <w:rFonts w:asciiTheme="majorHAnsi" w:hAnsiTheme="majorHAnsi"/>
          <w:lang w:val="en-US"/>
        </w:rPr>
        <w:t>these “fast” variables</w:t>
      </w:r>
      <w:r w:rsidRPr="00C6677B">
        <w:rPr>
          <w:rFonts w:asciiTheme="majorHAnsi" w:hAnsiTheme="majorHAnsi"/>
        </w:rPr>
        <w:t xml:space="preserve">. </w:t>
      </w:r>
    </w:p>
    <w:p w14:paraId="0AB40994" w14:textId="77777777" w:rsidR="00DA21F9" w:rsidRPr="00C6677B" w:rsidRDefault="00DA21F9" w:rsidP="00C6677B">
      <w:pPr>
        <w:spacing w:after="0"/>
        <w:rPr>
          <w:rFonts w:asciiTheme="majorHAnsi" w:hAnsiTheme="majorHAnsi"/>
          <w:lang w:val="en-US"/>
        </w:rPr>
      </w:pPr>
    </w:p>
    <w:p w14:paraId="37E02F89" w14:textId="77777777" w:rsidR="00DA21F9" w:rsidRPr="00C6677B" w:rsidRDefault="00DA21F9" w:rsidP="00C6677B">
      <w:pPr>
        <w:spacing w:after="0"/>
        <w:rPr>
          <w:rFonts w:asciiTheme="majorHAnsi" w:hAnsiTheme="majorHAnsi"/>
          <w:b/>
          <w:i/>
        </w:rPr>
      </w:pPr>
      <w:r w:rsidRPr="00C6677B">
        <w:rPr>
          <w:rFonts w:asciiTheme="majorHAnsi" w:hAnsiTheme="majorHAnsi"/>
          <w:b/>
          <w:i/>
        </w:rPr>
        <w:t xml:space="preserve">Biological processes modelled </w:t>
      </w:r>
    </w:p>
    <w:p w14:paraId="2E8C5A29" w14:textId="77777777" w:rsidR="00DA21F9" w:rsidRPr="00C6677B" w:rsidRDefault="00DA21F9" w:rsidP="00C6677B">
      <w:pPr>
        <w:spacing w:after="0"/>
        <w:rPr>
          <w:rFonts w:asciiTheme="majorHAnsi" w:hAnsiTheme="majorHAnsi"/>
        </w:rPr>
      </w:pPr>
    </w:p>
    <w:p w14:paraId="596BA3FF" w14:textId="77777777" w:rsidR="00DA21F9" w:rsidRPr="00C6677B" w:rsidRDefault="00DA21F9" w:rsidP="00C6677B">
      <w:pPr>
        <w:spacing w:after="0"/>
        <w:rPr>
          <w:rFonts w:asciiTheme="majorHAnsi" w:hAnsiTheme="majorHAnsi"/>
        </w:rPr>
      </w:pPr>
      <w:r w:rsidRPr="00C6677B">
        <w:rPr>
          <w:rFonts w:asciiTheme="majorHAnsi" w:hAnsiTheme="majorHAnsi"/>
        </w:rPr>
        <w:t xml:space="preserve">The modelled biological processes include primary production, bacterial processes, feeding, assimilation, waste production, </w:t>
      </w:r>
      <w:r w:rsidRPr="00C6677B">
        <w:rPr>
          <w:rFonts w:asciiTheme="majorHAnsi" w:hAnsiTheme="majorHAnsi"/>
          <w:lang w:val="en-US"/>
        </w:rPr>
        <w:t xml:space="preserve">explicit </w:t>
      </w:r>
      <w:r w:rsidRPr="00C6677B">
        <w:rPr>
          <w:rFonts w:asciiTheme="majorHAnsi" w:hAnsiTheme="majorHAnsi"/>
        </w:rPr>
        <w:t xml:space="preserve">respiration (optional and </w:t>
      </w:r>
      <w:r w:rsidRPr="00C6677B">
        <w:rPr>
          <w:rFonts w:asciiTheme="majorHAnsi" w:hAnsiTheme="majorHAnsi"/>
          <w:lang w:val="en-US"/>
        </w:rPr>
        <w:t xml:space="preserve">not used in </w:t>
      </w:r>
      <w:r w:rsidRPr="00C6677B">
        <w:rPr>
          <w:rFonts w:asciiTheme="majorHAnsi" w:hAnsiTheme="majorHAnsi"/>
        </w:rPr>
        <w:t xml:space="preserve">most models), growth, movement and migration, non-predation mortality, maturation, </w:t>
      </w:r>
      <w:r w:rsidRPr="00C6677B">
        <w:rPr>
          <w:rFonts w:asciiTheme="majorHAnsi" w:hAnsiTheme="majorHAnsi"/>
          <w:lang w:val="en-US"/>
        </w:rPr>
        <w:t>reproduction</w:t>
      </w:r>
      <w:r w:rsidRPr="00C6677B">
        <w:rPr>
          <w:rFonts w:asciiTheme="majorHAnsi" w:hAnsiTheme="majorHAnsi"/>
        </w:rPr>
        <w:t xml:space="preserve"> and recruitment. In biomass pools all processes are modelled through biomass (nitrogen) turnover. In age-structured groups, the state variables are numbers-at-age and weight-at-age (tracked as reserve and structural nitrogen) which can be converted to biomass. </w:t>
      </w:r>
    </w:p>
    <w:p w14:paraId="117F43F5" w14:textId="77777777" w:rsidR="00DA21F9" w:rsidRPr="00C6677B" w:rsidRDefault="00DA21F9" w:rsidP="00C6677B">
      <w:pPr>
        <w:spacing w:after="0"/>
        <w:rPr>
          <w:rFonts w:asciiTheme="majorHAnsi" w:hAnsiTheme="majorHAnsi"/>
        </w:rPr>
      </w:pPr>
    </w:p>
    <w:p w14:paraId="5A5ECB12" w14:textId="77777777" w:rsidR="00DA21F9" w:rsidRPr="00184634" w:rsidRDefault="00DA21F9" w:rsidP="00C6677B">
      <w:pPr>
        <w:pStyle w:val="Heading2"/>
        <w:spacing w:line="276" w:lineRule="auto"/>
        <w:rPr>
          <w:rFonts w:asciiTheme="majorHAnsi" w:hAnsiTheme="majorHAnsi"/>
          <w:b/>
          <w:i w:val="0"/>
          <w:szCs w:val="22"/>
          <w:lang w:val="en-GB"/>
        </w:rPr>
      </w:pPr>
      <w:bookmarkStart w:id="81" w:name="_Toc123075544"/>
      <w:r w:rsidRPr="00184634">
        <w:rPr>
          <w:rFonts w:asciiTheme="majorHAnsi" w:hAnsiTheme="majorHAnsi"/>
          <w:b/>
          <w:i w:val="0"/>
          <w:szCs w:val="22"/>
          <w:lang w:val="en-GB"/>
        </w:rPr>
        <w:t>6.2. Defining functional groups</w:t>
      </w:r>
      <w:bookmarkEnd w:id="81"/>
      <w:r w:rsidRPr="00184634">
        <w:rPr>
          <w:rFonts w:asciiTheme="majorHAnsi" w:hAnsiTheme="majorHAnsi"/>
          <w:b/>
          <w:i w:val="0"/>
          <w:szCs w:val="22"/>
          <w:lang w:val="en-GB"/>
        </w:rPr>
        <w:t xml:space="preserve"> </w:t>
      </w:r>
    </w:p>
    <w:p w14:paraId="01A14CCE"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240C3774" w14:textId="2F857BCF" w:rsidR="00DA21F9" w:rsidRPr="00C6677B" w:rsidRDefault="00DA21F9" w:rsidP="00C6677B">
      <w:pPr>
        <w:pStyle w:val="ListParagraph"/>
        <w:tabs>
          <w:tab w:val="left" w:pos="709"/>
        </w:tabs>
        <w:spacing w:after="0"/>
        <w:ind w:left="0"/>
        <w:rPr>
          <w:rFonts w:asciiTheme="majorHAnsi" w:hAnsiTheme="majorHAnsi"/>
          <w:lang w:eastAsia="fi-FI"/>
        </w:rPr>
      </w:pPr>
      <w:r w:rsidRPr="00C6677B">
        <w:rPr>
          <w:rFonts w:asciiTheme="majorHAnsi" w:hAnsiTheme="majorHAnsi"/>
          <w:lang w:eastAsia="fi-FI"/>
        </w:rPr>
        <w:t xml:space="preserve">The functional group input file sets all the biological groups in the model. It can be set in CSV or XML format (see examples </w:t>
      </w:r>
      <w:hyperlink r:id="rId147"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The number of groups is entirely flexible, but each model must include three obligatory detritus groups: carrion (CARRION), labile detritus (LAB_DET) and refractory detritus (REF_DET).  </w:t>
      </w:r>
    </w:p>
    <w:p w14:paraId="03B834F6" w14:textId="77777777" w:rsidR="00DA21F9" w:rsidRPr="00C6677B" w:rsidRDefault="00DA21F9" w:rsidP="00C6677B">
      <w:pPr>
        <w:pStyle w:val="ListParagraph"/>
        <w:tabs>
          <w:tab w:val="left" w:pos="709"/>
        </w:tabs>
        <w:spacing w:after="0"/>
        <w:ind w:left="0"/>
        <w:rPr>
          <w:rFonts w:asciiTheme="majorHAnsi" w:hAnsiTheme="majorHAnsi"/>
          <w:lang w:eastAsia="fi-FI"/>
        </w:rPr>
      </w:pPr>
    </w:p>
    <w:tbl>
      <w:tblPr>
        <w:tblStyle w:val="TableGrid"/>
        <w:tblW w:w="0" w:type="auto"/>
        <w:tblInd w:w="108" w:type="dxa"/>
        <w:tblLook w:val="04A0" w:firstRow="1" w:lastRow="0" w:firstColumn="1" w:lastColumn="0" w:noHBand="0" w:noVBand="1"/>
      </w:tblPr>
      <w:tblGrid>
        <w:gridCol w:w="9520"/>
      </w:tblGrid>
      <w:tr w:rsidR="00DA21F9" w:rsidRPr="00C6677B" w14:paraId="0EA0180D" w14:textId="77777777" w:rsidTr="00B26F65">
        <w:tc>
          <w:tcPr>
            <w:tcW w:w="9670" w:type="dxa"/>
          </w:tcPr>
          <w:p w14:paraId="4CD47BD9" w14:textId="36CE63E4"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The </w:t>
            </w:r>
            <w:r w:rsidR="00C515B1">
              <w:rPr>
                <w:rFonts w:asciiTheme="majorHAnsi" w:hAnsiTheme="majorHAnsi"/>
                <w:i/>
                <w:lang w:eastAsia="fi-FI"/>
              </w:rPr>
              <w:t>functional_groups.csv</w:t>
            </w:r>
            <w:r w:rsidRPr="00C6677B">
              <w:rPr>
                <w:rFonts w:asciiTheme="majorHAnsi" w:hAnsiTheme="majorHAnsi"/>
                <w:lang w:eastAsia="fi-FI"/>
              </w:rPr>
              <w:t xml:space="preserve"> file defines the biological groups used in the model and some of their key characteristics. These characteristics are used throughout the code to apply different appropriate routines for the group. The number of groups in the </w:t>
            </w:r>
            <w:r w:rsidR="00C515B1">
              <w:rPr>
                <w:rFonts w:asciiTheme="majorHAnsi" w:hAnsiTheme="majorHAnsi"/>
                <w:i/>
                <w:lang w:eastAsia="fi-FI"/>
              </w:rPr>
              <w:t>functional_groups.csv</w:t>
            </w:r>
            <w:r w:rsidRPr="00C6677B">
              <w:rPr>
                <w:rFonts w:asciiTheme="majorHAnsi" w:hAnsiTheme="majorHAnsi"/>
                <w:lang w:eastAsia="fi-FI"/>
              </w:rPr>
              <w:t xml:space="preserve"> file must match the number given in the </w:t>
            </w:r>
            <w:r w:rsidRPr="00C6677B">
              <w:rPr>
                <w:rFonts w:asciiTheme="majorHAnsi" w:hAnsiTheme="majorHAnsi"/>
                <w:color w:val="E36C0A" w:themeColor="accent6" w:themeShade="BF"/>
                <w:lang w:eastAsia="fi-FI"/>
              </w:rPr>
              <w:t xml:space="preserve">K_num_tot_sp </w:t>
            </w:r>
            <w:r w:rsidRPr="00C6677B">
              <w:rPr>
                <w:rFonts w:asciiTheme="majorHAnsi" w:hAnsiTheme="majorHAnsi"/>
                <w:lang w:eastAsia="fi-FI"/>
              </w:rPr>
              <w:t xml:space="preserve">parameter in the </w:t>
            </w:r>
            <w:r w:rsidRPr="00C6677B">
              <w:rPr>
                <w:rFonts w:asciiTheme="majorHAnsi" w:hAnsiTheme="majorHAnsi"/>
                <w:i/>
                <w:lang w:eastAsia="fi-FI"/>
              </w:rPr>
              <w:t>run.prm</w:t>
            </w:r>
            <w:r w:rsidRPr="00C6677B">
              <w:rPr>
                <w:rFonts w:asciiTheme="majorHAnsi" w:hAnsiTheme="majorHAnsi"/>
                <w:lang w:eastAsia="fi-FI"/>
              </w:rPr>
              <w:t xml:space="preserve"> file. The detritus groups must be defined a</w:t>
            </w:r>
            <w:r w:rsidRPr="00C6677B">
              <w:rPr>
                <w:rFonts w:asciiTheme="majorHAnsi" w:hAnsiTheme="majorHAnsi"/>
                <w:lang w:val="en-US" w:eastAsia="fi-FI"/>
              </w:rPr>
              <w:t>s the last</w:t>
            </w:r>
            <w:r w:rsidRPr="00C6677B">
              <w:rPr>
                <w:rFonts w:asciiTheme="majorHAnsi" w:hAnsiTheme="majorHAnsi"/>
                <w:lang w:eastAsia="fi-FI"/>
              </w:rPr>
              <w:t xml:space="preserve"> three groups in the file.  </w:t>
            </w:r>
          </w:p>
        </w:tc>
      </w:tr>
    </w:tbl>
    <w:p w14:paraId="2EC76F35"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34021ED8" w14:textId="2EEB86EC" w:rsidR="00DA21F9" w:rsidRPr="00C6677B" w:rsidRDefault="00DA21F9" w:rsidP="00C6677B">
      <w:pPr>
        <w:pStyle w:val="ListParagraph"/>
        <w:tabs>
          <w:tab w:val="left" w:pos="709"/>
        </w:tabs>
        <w:spacing w:after="0"/>
        <w:ind w:left="0"/>
        <w:rPr>
          <w:rFonts w:asciiTheme="majorHAnsi" w:hAnsiTheme="majorHAnsi"/>
          <w:lang w:eastAsia="fi-FI"/>
        </w:rPr>
      </w:pPr>
      <w:r w:rsidRPr="00C6677B">
        <w:rPr>
          <w:rFonts w:asciiTheme="majorHAnsi" w:hAnsiTheme="majorHAnsi"/>
          <w:lang w:eastAsia="fi-FI"/>
        </w:rPr>
        <w:t>Currently each group must have</w:t>
      </w:r>
      <w:r w:rsidRPr="00C6677B">
        <w:rPr>
          <w:rFonts w:asciiTheme="majorHAnsi" w:hAnsiTheme="majorHAnsi"/>
          <w:lang w:val="en-US" w:eastAsia="fi-FI"/>
        </w:rPr>
        <w:t xml:space="preserve"> the</w:t>
      </w:r>
      <w:r w:rsidRPr="00C6677B">
        <w:rPr>
          <w:rFonts w:asciiTheme="majorHAnsi" w:hAnsiTheme="majorHAnsi"/>
          <w:lang w:eastAsia="fi-FI"/>
        </w:rPr>
        <w:t xml:space="preserve"> following parameters (characteristics). For new updates, check </w:t>
      </w:r>
      <w:r w:rsidRPr="00C6677B">
        <w:rPr>
          <w:rFonts w:asciiTheme="majorHAnsi" w:hAnsiTheme="majorHAnsi"/>
          <w:lang w:val="en-US" w:eastAsia="fi-FI"/>
        </w:rPr>
        <w:t xml:space="preserve">the </w:t>
      </w:r>
      <w:r w:rsidRPr="00C6677B">
        <w:rPr>
          <w:rFonts w:asciiTheme="majorHAnsi" w:hAnsiTheme="majorHAnsi"/>
          <w:lang w:eastAsia="fi-FI"/>
        </w:rPr>
        <w:t xml:space="preserve">Atlantis wiki </w:t>
      </w:r>
      <w:hyperlink r:id="rId148" w:history="1">
        <w:r w:rsidRPr="00C6677B">
          <w:rPr>
            <w:rStyle w:val="Hyperlink"/>
            <w:rFonts w:asciiTheme="majorHAnsi" w:hAnsiTheme="majorHAnsi"/>
            <w:lang w:eastAsia="fi-FI"/>
          </w:rPr>
          <w:t>functional group page</w:t>
        </w:r>
      </w:hyperlink>
    </w:p>
    <w:p w14:paraId="50660F19"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107DB41A" w14:textId="405E0C0B" w:rsidR="00DA21F9" w:rsidRPr="000C1918" w:rsidRDefault="000C1918" w:rsidP="000C1918">
      <w:pPr>
        <w:pStyle w:val="Caption"/>
        <w:keepNext/>
        <w:rPr>
          <w:b w:val="0"/>
        </w:rPr>
      </w:pPr>
      <w:bookmarkStart w:id="82" w:name="_Toc526762761"/>
      <w:r>
        <w:t xml:space="preserve">Table </w:t>
      </w:r>
      <w:r>
        <w:fldChar w:fldCharType="begin"/>
      </w:r>
      <w:r>
        <w:instrText xml:space="preserve"> SEQ Table \* ARABIC </w:instrText>
      </w:r>
      <w:r>
        <w:fldChar w:fldCharType="separate"/>
      </w:r>
      <w:r w:rsidR="009A2D26">
        <w:rPr>
          <w:noProof/>
        </w:rPr>
        <w:t>9</w:t>
      </w:r>
      <w:r>
        <w:fldChar w:fldCharType="end"/>
      </w:r>
      <w:r>
        <w:t xml:space="preserve">. </w:t>
      </w:r>
      <w:r w:rsidR="00DA21F9" w:rsidRPr="000C1918">
        <w:rPr>
          <w:b w:val="0"/>
          <w:lang w:eastAsia="fi-FI"/>
        </w:rPr>
        <w:t xml:space="preserve">Parameters in the </w:t>
      </w:r>
      <w:r w:rsidR="00C515B1">
        <w:rPr>
          <w:b w:val="0"/>
          <w:i/>
          <w:lang w:eastAsia="fi-FI"/>
        </w:rPr>
        <w:t>functional_groups.csv</w:t>
      </w:r>
      <w:r w:rsidR="00DA21F9" w:rsidRPr="000C1918">
        <w:rPr>
          <w:b w:val="0"/>
          <w:lang w:eastAsia="fi-FI"/>
        </w:rPr>
        <w:t xml:space="preserve"> file.</w:t>
      </w:r>
      <w:bookmarkEnd w:id="82"/>
      <w:r w:rsidR="00DA21F9" w:rsidRPr="000C1918">
        <w:rPr>
          <w:b w:val="0"/>
          <w:lang w:eastAsia="fi-FI"/>
        </w:rPr>
        <w:t xml:space="preserve"> </w:t>
      </w:r>
    </w:p>
    <w:tbl>
      <w:tblPr>
        <w:tblStyle w:val="TableGrid"/>
        <w:tblW w:w="9996" w:type="dxa"/>
        <w:tblInd w:w="-142" w:type="dxa"/>
        <w:tblBorders>
          <w:left w:val="none" w:sz="0" w:space="0" w:color="auto"/>
          <w:right w:val="none" w:sz="0" w:space="0" w:color="auto"/>
        </w:tblBorders>
        <w:tblLayout w:type="fixed"/>
        <w:tblLook w:val="04A0" w:firstRow="1" w:lastRow="0" w:firstColumn="1" w:lastColumn="0" w:noHBand="0" w:noVBand="1"/>
      </w:tblPr>
      <w:tblGrid>
        <w:gridCol w:w="2377"/>
        <w:gridCol w:w="7619"/>
      </w:tblGrid>
      <w:tr w:rsidR="00DA21F9" w:rsidRPr="00C6677B" w14:paraId="664FCDEA" w14:textId="77777777" w:rsidTr="00433B4B">
        <w:tc>
          <w:tcPr>
            <w:tcW w:w="2377" w:type="dxa"/>
          </w:tcPr>
          <w:p w14:paraId="4172F222"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r w:rsidRPr="00C6677B">
              <w:rPr>
                <w:rFonts w:asciiTheme="majorHAnsi" w:hAnsiTheme="majorHAnsi"/>
                <w:b/>
                <w:lang w:eastAsia="fi-FI"/>
              </w:rPr>
              <w:t xml:space="preserve">Parameter name </w:t>
            </w:r>
          </w:p>
        </w:tc>
        <w:tc>
          <w:tcPr>
            <w:tcW w:w="7619" w:type="dxa"/>
          </w:tcPr>
          <w:p w14:paraId="71BFCE07"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r w:rsidRPr="00C6677B">
              <w:rPr>
                <w:rFonts w:asciiTheme="majorHAnsi" w:hAnsiTheme="majorHAnsi"/>
                <w:b/>
                <w:lang w:eastAsia="fi-FI"/>
              </w:rPr>
              <w:t>Description</w:t>
            </w:r>
          </w:p>
        </w:tc>
      </w:tr>
      <w:tr w:rsidR="00DA21F9" w:rsidRPr="00C6677B" w14:paraId="3BC9B541" w14:textId="77777777" w:rsidTr="00433B4B">
        <w:tc>
          <w:tcPr>
            <w:tcW w:w="2377" w:type="dxa"/>
          </w:tcPr>
          <w:p w14:paraId="1E9B6F17"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GroupCode</w:t>
            </w:r>
          </w:p>
        </w:tc>
        <w:tc>
          <w:tcPr>
            <w:tcW w:w="7619" w:type="dxa"/>
          </w:tcPr>
          <w:p w14:paraId="4C017A1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u w:val="single"/>
                <w:lang w:eastAsia="fi-FI"/>
              </w:rPr>
              <w:t>2 or 3 letter code</w:t>
            </w:r>
            <w:r w:rsidRPr="00C6677B">
              <w:rPr>
                <w:rFonts w:asciiTheme="majorHAnsi" w:hAnsiTheme="majorHAnsi"/>
                <w:lang w:eastAsia="fi-FI"/>
              </w:rPr>
              <w:t xml:space="preserve"> of upper case letters used to identify each functional group. Atlantis will display an error message and quit if the group codes are not the correct format.</w:t>
            </w:r>
            <w:r w:rsidRPr="00C6677B">
              <w:rPr>
                <w:rFonts w:asciiTheme="majorHAnsi" w:hAnsiTheme="majorHAnsi"/>
              </w:rPr>
              <w:t xml:space="preserve"> </w:t>
            </w:r>
            <w:r w:rsidRPr="00C6677B">
              <w:rPr>
                <w:rFonts w:asciiTheme="majorHAnsi" w:hAnsiTheme="majorHAnsi"/>
                <w:lang w:eastAsia="fi-FI"/>
              </w:rPr>
              <w:t>This code is very important and applied to all functional group specific parameters</w:t>
            </w:r>
          </w:p>
          <w:p w14:paraId="6FB632D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7FC74813" w14:textId="77777777" w:rsidTr="00433B4B">
        <w:tc>
          <w:tcPr>
            <w:tcW w:w="2377" w:type="dxa"/>
          </w:tcPr>
          <w:p w14:paraId="443B535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Index</w:t>
            </w:r>
          </w:p>
        </w:tc>
        <w:tc>
          <w:tcPr>
            <w:tcW w:w="7619" w:type="dxa"/>
          </w:tcPr>
          <w:p w14:paraId="32F9B49C"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An index of the group. Atlantis doesn't actually read this in but it is helpful for modellers to see</w:t>
            </w:r>
            <w:r w:rsidRPr="00C6677B">
              <w:rPr>
                <w:rFonts w:asciiTheme="majorHAnsi" w:hAnsiTheme="majorHAnsi"/>
                <w:lang w:val="en-US" w:eastAsia="fi-FI"/>
              </w:rPr>
              <w:t xml:space="preserve"> as it defines the order of read-in for species vectors and the group ID number if you are trying to activate some of the debug/calibration fprintf statements using </w:t>
            </w:r>
            <w:r w:rsidRPr="00C6677B">
              <w:rPr>
                <w:rFonts w:asciiTheme="majorHAnsi" w:hAnsiTheme="majorHAnsi"/>
                <w:color w:val="E36C0A" w:themeColor="accent6" w:themeShade="BF"/>
                <w:lang w:val="en-US" w:eastAsia="fi-FI"/>
              </w:rPr>
              <w:t xml:space="preserve">whichcheck </w:t>
            </w:r>
            <w:r w:rsidRPr="00C6677B">
              <w:rPr>
                <w:rFonts w:asciiTheme="majorHAnsi" w:hAnsiTheme="majorHAnsi"/>
                <w:lang w:val="en-US" w:eastAsia="fi-FI"/>
              </w:rPr>
              <w:t xml:space="preserve">in the </w:t>
            </w:r>
            <w:r w:rsidRPr="00C6677B">
              <w:rPr>
                <w:rFonts w:asciiTheme="majorHAnsi" w:hAnsiTheme="majorHAnsi"/>
                <w:i/>
                <w:lang w:val="en-US" w:eastAsia="fi-FI"/>
              </w:rPr>
              <w:t>run.prm</w:t>
            </w:r>
            <w:r w:rsidRPr="00C6677B">
              <w:rPr>
                <w:rFonts w:asciiTheme="majorHAnsi" w:hAnsiTheme="majorHAnsi"/>
                <w:lang w:val="en-US" w:eastAsia="fi-FI"/>
              </w:rPr>
              <w:t xml:space="preserve"> file</w:t>
            </w:r>
            <w:r w:rsidRPr="00C6677B">
              <w:rPr>
                <w:rFonts w:asciiTheme="majorHAnsi" w:hAnsiTheme="majorHAnsi"/>
                <w:lang w:eastAsia="fi-FI"/>
              </w:rPr>
              <w:t xml:space="preserve">. The index must start form 0, as this is how </w:t>
            </w:r>
            <w:r w:rsidRPr="00C6677B">
              <w:rPr>
                <w:rFonts w:asciiTheme="majorHAnsi" w:hAnsiTheme="majorHAnsi"/>
                <w:lang w:val="en-US" w:eastAsia="fi-FI"/>
              </w:rPr>
              <w:t xml:space="preserve">the </w:t>
            </w:r>
            <w:r w:rsidRPr="00C6677B">
              <w:rPr>
                <w:rFonts w:asciiTheme="majorHAnsi" w:hAnsiTheme="majorHAnsi"/>
                <w:lang w:eastAsia="fi-FI"/>
              </w:rPr>
              <w:t>C programing language counts</w:t>
            </w:r>
          </w:p>
          <w:p w14:paraId="30928363"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40F84B12" w14:textId="77777777" w:rsidTr="00433B4B">
        <w:tc>
          <w:tcPr>
            <w:tcW w:w="2377" w:type="dxa"/>
          </w:tcPr>
          <w:p w14:paraId="1B24FC5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IsTurnedOn</w:t>
            </w:r>
          </w:p>
        </w:tc>
        <w:tc>
          <w:tcPr>
            <w:tcW w:w="7619" w:type="dxa"/>
          </w:tcPr>
          <w:p w14:paraId="74F042D4"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 xml:space="preserve">A boolean value (either 0 (false) or 1 (true)) to indicate if the group is active in the current model run. If the group is not active it will be excluded from the model. </w:t>
            </w:r>
          </w:p>
          <w:p w14:paraId="4040C0F1"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lastRenderedPageBreak/>
              <w:t xml:space="preserve">This option allows the user to exclude some groups from the model without having to setup new initial conditions and parameter files. </w:t>
            </w:r>
          </w:p>
          <w:p w14:paraId="0F36B632"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544FE15" w14:textId="77777777" w:rsidTr="00433B4B">
        <w:tc>
          <w:tcPr>
            <w:tcW w:w="2377" w:type="dxa"/>
          </w:tcPr>
          <w:p w14:paraId="1064C024"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Name</w:t>
            </w:r>
          </w:p>
        </w:tc>
        <w:tc>
          <w:tcPr>
            <w:tcW w:w="7619" w:type="dxa"/>
          </w:tcPr>
          <w:p w14:paraId="042BED50"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 xml:space="preserve">Name of a group. This must match the tracer names in the </w:t>
            </w:r>
            <w:r w:rsidRPr="00C6677B">
              <w:rPr>
                <w:rFonts w:asciiTheme="majorHAnsi" w:hAnsiTheme="majorHAnsi"/>
                <w:i/>
                <w:lang w:eastAsia="fi-FI"/>
              </w:rPr>
              <w:t>initial_conditions.nc</w:t>
            </w:r>
            <w:r w:rsidRPr="00C6677B">
              <w:rPr>
                <w:rFonts w:asciiTheme="majorHAnsi" w:hAnsiTheme="majorHAnsi"/>
                <w:lang w:eastAsia="fi-FI"/>
              </w:rPr>
              <w:t xml:space="preserve"> file</w:t>
            </w:r>
            <w:r w:rsidRPr="00C6677B">
              <w:rPr>
                <w:rFonts w:asciiTheme="majorHAnsi" w:hAnsiTheme="majorHAnsi"/>
                <w:lang w:val="en-US" w:eastAsia="fi-FI"/>
              </w:rPr>
              <w:t xml:space="preserve"> as it </w:t>
            </w:r>
            <w:r w:rsidRPr="00C6677B">
              <w:rPr>
                <w:rFonts w:asciiTheme="majorHAnsi" w:hAnsiTheme="majorHAnsi"/>
                <w:lang w:eastAsia="fi-FI"/>
              </w:rPr>
              <w:t xml:space="preserve">used to find the tracers in the </w:t>
            </w:r>
            <w:r w:rsidRPr="00C6677B">
              <w:rPr>
                <w:rFonts w:asciiTheme="majorHAnsi" w:hAnsiTheme="majorHAnsi"/>
                <w:i/>
                <w:lang w:eastAsia="fi-FI"/>
              </w:rPr>
              <w:t>initial_conditions.nc</w:t>
            </w:r>
            <w:r w:rsidRPr="00C6677B">
              <w:rPr>
                <w:rFonts w:asciiTheme="majorHAnsi" w:hAnsiTheme="majorHAnsi"/>
                <w:lang w:eastAsia="fi-FI"/>
              </w:rPr>
              <w:t xml:space="preserve"> input file.</w:t>
            </w:r>
          </w:p>
          <w:p w14:paraId="243BCD7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0B4878E7" w14:textId="77777777" w:rsidTr="00433B4B">
        <w:tc>
          <w:tcPr>
            <w:tcW w:w="2377" w:type="dxa"/>
          </w:tcPr>
          <w:p w14:paraId="62D42E8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LongName</w:t>
            </w:r>
          </w:p>
        </w:tc>
        <w:tc>
          <w:tcPr>
            <w:tcW w:w="7619" w:type="dxa"/>
          </w:tcPr>
          <w:p w14:paraId="010A45D8"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The long name written to the NetCDF output files. This name can be a few words long and ideally should be informative. This is especially important when sharing the model with others</w:t>
            </w:r>
            <w:r w:rsidRPr="00C6677B">
              <w:rPr>
                <w:rFonts w:asciiTheme="majorHAnsi" w:hAnsiTheme="majorHAnsi"/>
                <w:lang w:val="en-US" w:eastAsia="fi-FI"/>
              </w:rPr>
              <w:t>.</w:t>
            </w:r>
            <w:r w:rsidRPr="00C6677B">
              <w:rPr>
                <w:rFonts w:asciiTheme="majorHAnsi" w:hAnsiTheme="majorHAnsi"/>
                <w:lang w:eastAsia="fi-FI"/>
              </w:rPr>
              <w:t xml:space="preserve"> </w:t>
            </w:r>
          </w:p>
          <w:p w14:paraId="02261D8E"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p>
        </w:tc>
      </w:tr>
      <w:tr w:rsidR="00DA21F9" w:rsidRPr="00C6677B" w14:paraId="63EF8C5E" w14:textId="77777777" w:rsidTr="00433B4B">
        <w:tc>
          <w:tcPr>
            <w:tcW w:w="2377" w:type="dxa"/>
          </w:tcPr>
          <w:p w14:paraId="7652EA4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NumCohorts</w:t>
            </w:r>
          </w:p>
        </w:tc>
        <w:tc>
          <w:tcPr>
            <w:tcW w:w="7619" w:type="dxa"/>
          </w:tcPr>
          <w:p w14:paraId="65F190E1"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The number of cohorts in a functional group. If the value is &gt; 1 the groups is assumed to be age-structured (</w:t>
            </w:r>
            <w:r w:rsidRPr="00C6677B">
              <w:rPr>
                <w:rFonts w:asciiTheme="majorHAnsi" w:hAnsiTheme="majorHAnsi"/>
                <w:lang w:val="en-US" w:eastAsia="fi-FI"/>
              </w:rPr>
              <w:t xml:space="preserve">either an </w:t>
            </w:r>
            <w:r w:rsidRPr="00C6677B">
              <w:rPr>
                <w:rFonts w:asciiTheme="majorHAnsi" w:hAnsiTheme="majorHAnsi"/>
                <w:lang w:eastAsia="fi-FI"/>
              </w:rPr>
              <w:t xml:space="preserve">age-structured biomass pool or age-structured group). </w:t>
            </w:r>
          </w:p>
          <w:p w14:paraId="7F5003BE"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In the earlier Atlantis versions age structured groups all had to have 10 cohorts. This is now relaxed and there is no upper limit on the number of age-groups to model (but remember, the more age groups the slower the model will run). </w:t>
            </w:r>
          </w:p>
          <w:p w14:paraId="3BAC8177"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475048D6" w14:textId="77777777" w:rsidTr="00433B4B">
        <w:tc>
          <w:tcPr>
            <w:tcW w:w="2377" w:type="dxa"/>
          </w:tcPr>
          <w:p w14:paraId="77E8DFB1"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NumGeneTypes</w:t>
            </w:r>
          </w:p>
        </w:tc>
        <w:tc>
          <w:tcPr>
            <w:tcW w:w="7619" w:type="dxa"/>
          </w:tcPr>
          <w:p w14:paraId="3BDA7892"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Number of discrete phenotypes in each age group. This option is used when simulating evolution </w:t>
            </w:r>
            <w:r w:rsidRPr="00C6677B">
              <w:rPr>
                <w:rFonts w:asciiTheme="majorHAnsi" w:hAnsiTheme="majorHAnsi"/>
                <w:lang w:val="en-US" w:eastAsia="fi-FI"/>
              </w:rPr>
              <w:t xml:space="preserve">or multiple size-at-age representations </w:t>
            </w:r>
            <w:r w:rsidRPr="00C6677B">
              <w:rPr>
                <w:rFonts w:asciiTheme="majorHAnsi" w:hAnsiTheme="majorHAnsi"/>
                <w:lang w:eastAsia="fi-FI"/>
              </w:rPr>
              <w:t xml:space="preserve">and should only be set to &gt;1 if </w:t>
            </w:r>
            <w:r w:rsidRPr="00C6677B">
              <w:rPr>
                <w:rFonts w:asciiTheme="majorHAnsi" w:hAnsiTheme="majorHAnsi"/>
                <w:color w:val="E36C0A" w:themeColor="accent6" w:themeShade="BF"/>
                <w:lang w:eastAsia="fi-FI"/>
              </w:rPr>
              <w:t xml:space="preserve">flag_do_evolution </w:t>
            </w:r>
            <w:r w:rsidRPr="00C6677B">
              <w:rPr>
                <w:rFonts w:asciiTheme="majorHAnsi" w:hAnsiTheme="majorHAnsi"/>
                <w:lang w:eastAsia="fi-FI"/>
              </w:rPr>
              <w:t xml:space="preserve">is set to 1 in </w:t>
            </w:r>
            <w:r w:rsidRPr="00C6677B">
              <w:rPr>
                <w:rFonts w:asciiTheme="majorHAnsi" w:hAnsiTheme="majorHAnsi"/>
                <w:i/>
                <w:lang w:eastAsia="fi-FI"/>
              </w:rPr>
              <w:t>biology.prm</w:t>
            </w:r>
            <w:r w:rsidRPr="00C6677B">
              <w:rPr>
                <w:rFonts w:asciiTheme="majorHAnsi" w:hAnsiTheme="majorHAnsi"/>
                <w:lang w:eastAsia="fi-FI"/>
              </w:rPr>
              <w:t xml:space="preserve"> file. If more than one phenotype is present, initial conditions will be have to be set up for each phenotype. </w:t>
            </w:r>
          </w:p>
        </w:tc>
      </w:tr>
      <w:tr w:rsidR="00DA21F9" w:rsidRPr="00C6677B" w14:paraId="16B2A3D1" w14:textId="77777777" w:rsidTr="00433B4B">
        <w:tc>
          <w:tcPr>
            <w:tcW w:w="2377" w:type="dxa"/>
          </w:tcPr>
          <w:p w14:paraId="6E0724BD"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NumStages</w:t>
            </w:r>
          </w:p>
        </w:tc>
        <w:tc>
          <w:tcPr>
            <w:tcW w:w="7619" w:type="dxa"/>
          </w:tcPr>
          <w:p w14:paraId="23194F3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This parameter describes </w:t>
            </w:r>
            <w:r w:rsidRPr="00C6677B">
              <w:rPr>
                <w:rFonts w:asciiTheme="majorHAnsi" w:hAnsiTheme="majorHAnsi"/>
                <w:lang w:val="en-US" w:eastAsia="fi-FI"/>
              </w:rPr>
              <w:t xml:space="preserve">the number of separate stages in a functional group, which are set to 1 or 2 if juvenile and adult stages have separate parameters for distribution, mortality, migration, feeding and others. In principle, more than 2 stages are possible, although this has not been tested. </w:t>
            </w:r>
            <w:r w:rsidRPr="00C6677B">
              <w:rPr>
                <w:rFonts w:asciiTheme="majorHAnsi" w:hAnsiTheme="majorHAnsi"/>
                <w:lang w:eastAsia="fi-FI"/>
              </w:rPr>
              <w:t xml:space="preserve">Typically all </w:t>
            </w:r>
            <w:r w:rsidRPr="00C6677B">
              <w:rPr>
                <w:rFonts w:asciiTheme="majorHAnsi" w:hAnsiTheme="majorHAnsi"/>
                <w:lang w:val="en-US" w:eastAsia="fi-FI"/>
              </w:rPr>
              <w:t>age-structured groups</w:t>
            </w:r>
            <w:r w:rsidRPr="00C6677B">
              <w:rPr>
                <w:rFonts w:asciiTheme="majorHAnsi" w:hAnsiTheme="majorHAnsi"/>
                <w:lang w:eastAsia="fi-FI"/>
              </w:rPr>
              <w:t xml:space="preserve"> have 2 </w:t>
            </w:r>
            <w:r w:rsidRPr="00C6677B">
              <w:rPr>
                <w:rFonts w:asciiTheme="majorHAnsi" w:hAnsiTheme="majorHAnsi"/>
                <w:lang w:val="en-US" w:eastAsia="fi-FI"/>
              </w:rPr>
              <w:t>stages</w:t>
            </w:r>
            <w:r w:rsidRPr="00C6677B">
              <w:rPr>
                <w:rFonts w:asciiTheme="majorHAnsi" w:hAnsiTheme="majorHAnsi"/>
                <w:lang w:eastAsia="fi-FI"/>
              </w:rPr>
              <w:t xml:space="preserve">, but </w:t>
            </w:r>
            <w:r w:rsidRPr="00C6677B">
              <w:rPr>
                <w:rFonts w:asciiTheme="majorHAnsi" w:hAnsiTheme="majorHAnsi"/>
                <w:lang w:val="en-US" w:eastAsia="fi-FI"/>
              </w:rPr>
              <w:t xml:space="preserve">age-structured biomass pools can also have separate parameters for </w:t>
            </w:r>
            <w:r w:rsidRPr="00C6677B">
              <w:rPr>
                <w:rFonts w:asciiTheme="majorHAnsi" w:hAnsiTheme="majorHAnsi"/>
                <w:lang w:eastAsia="fi-FI"/>
              </w:rPr>
              <w:t>juvenile and adult stages and thus have 2 stages.</w:t>
            </w:r>
          </w:p>
          <w:p w14:paraId="1CFFA6E7"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47BB5ED" w14:textId="77777777" w:rsidTr="00433B4B">
        <w:tc>
          <w:tcPr>
            <w:tcW w:w="2377" w:type="dxa"/>
          </w:tcPr>
          <w:p w14:paraId="5E434FB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NumSpawns</w:t>
            </w:r>
          </w:p>
        </w:tc>
        <w:tc>
          <w:tcPr>
            <w:tcW w:w="7619" w:type="dxa"/>
          </w:tcPr>
          <w:p w14:paraId="5756ABB9" w14:textId="31B608C0"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 xml:space="preserve">Number of spawns in the year. </w:t>
            </w:r>
            <w:r w:rsidRPr="00C6677B">
              <w:rPr>
                <w:rFonts w:asciiTheme="majorHAnsi" w:hAnsiTheme="majorHAnsi"/>
                <w:lang w:val="en-US" w:eastAsia="fi-FI"/>
              </w:rPr>
              <w:t xml:space="preserve">Typically one </w:t>
            </w:r>
            <w:r w:rsidRPr="00C6677B">
              <w:rPr>
                <w:rFonts w:asciiTheme="majorHAnsi" w:hAnsiTheme="majorHAnsi"/>
                <w:lang w:eastAsia="fi-FI"/>
              </w:rPr>
              <w:t>per year</w:t>
            </w:r>
            <w:r w:rsidRPr="00C6677B">
              <w:rPr>
                <w:rFonts w:asciiTheme="majorHAnsi" w:hAnsiTheme="majorHAnsi"/>
                <w:lang w:val="en-US" w:eastAsia="fi-FI"/>
              </w:rPr>
              <w:t xml:space="preserve">, but </w:t>
            </w:r>
            <w:r w:rsidRPr="00C6677B">
              <w:rPr>
                <w:rFonts w:asciiTheme="majorHAnsi" w:hAnsiTheme="majorHAnsi"/>
                <w:lang w:eastAsia="fi-FI"/>
              </w:rPr>
              <w:t xml:space="preserve">more than one </w:t>
            </w:r>
            <w:r w:rsidRPr="00C6677B">
              <w:rPr>
                <w:rFonts w:asciiTheme="majorHAnsi" w:hAnsiTheme="majorHAnsi"/>
                <w:lang w:val="en-US" w:eastAsia="fi-FI"/>
              </w:rPr>
              <w:t>is possible (especially for ages structured biomass pool groups).</w:t>
            </w:r>
            <w:r w:rsidRPr="00C6677B">
              <w:rPr>
                <w:rFonts w:asciiTheme="majorHAnsi" w:hAnsiTheme="majorHAnsi"/>
                <w:lang w:eastAsia="fi-FI"/>
              </w:rPr>
              <w:t xml:space="preserve"> </w:t>
            </w:r>
            <w:r w:rsidRPr="00C6677B">
              <w:rPr>
                <w:rFonts w:asciiTheme="majorHAnsi" w:hAnsiTheme="majorHAnsi"/>
                <w:lang w:val="en-US" w:eastAsia="fi-FI"/>
              </w:rPr>
              <w:t>T</w:t>
            </w:r>
            <w:r w:rsidRPr="00C6677B">
              <w:rPr>
                <w:rFonts w:asciiTheme="majorHAnsi" w:hAnsiTheme="majorHAnsi"/>
                <w:lang w:eastAsia="fi-FI"/>
              </w:rPr>
              <w:t xml:space="preserve">he timing of spawn is given in </w:t>
            </w:r>
            <w:r w:rsidR="0062235C" w:rsidRPr="0062235C">
              <w:rPr>
                <w:rFonts w:asciiTheme="majorHAnsi" w:hAnsiTheme="majorHAnsi"/>
                <w:color w:val="E36C0A" w:themeColor="accent6" w:themeShade="BF"/>
                <w:lang w:eastAsia="fi-FI"/>
              </w:rPr>
              <w:t>Time_Spawn</w:t>
            </w:r>
            <w:r w:rsidRPr="00C6677B">
              <w:rPr>
                <w:rFonts w:asciiTheme="majorHAnsi" w:hAnsiTheme="majorHAnsi"/>
                <w:color w:val="E36C0A" w:themeColor="accent6" w:themeShade="BF"/>
                <w:lang w:eastAsia="fi-FI"/>
              </w:rPr>
              <w:t xml:space="preserve">_XXX </w:t>
            </w:r>
            <w:r w:rsidRPr="00C6677B">
              <w:rPr>
                <w:rFonts w:asciiTheme="majorHAnsi" w:hAnsiTheme="majorHAnsi"/>
                <w:lang w:eastAsia="fi-FI"/>
              </w:rPr>
              <w:t xml:space="preserve">parameter in </w:t>
            </w:r>
            <w:r w:rsidRPr="00C6677B">
              <w:rPr>
                <w:rFonts w:asciiTheme="majorHAnsi" w:hAnsiTheme="majorHAnsi"/>
                <w:i/>
                <w:lang w:eastAsia="fi-FI"/>
              </w:rPr>
              <w:t>biology.prm</w:t>
            </w:r>
            <w:r w:rsidRPr="00C6677B">
              <w:rPr>
                <w:rFonts w:asciiTheme="majorHAnsi" w:hAnsiTheme="majorHAnsi"/>
                <w:lang w:eastAsia="fi-FI"/>
              </w:rPr>
              <w:t xml:space="preserve"> file</w:t>
            </w:r>
            <w:r w:rsidRPr="00C6677B">
              <w:rPr>
                <w:rFonts w:asciiTheme="majorHAnsi" w:hAnsiTheme="majorHAnsi"/>
                <w:lang w:val="en-US" w:eastAsia="fi-FI"/>
              </w:rPr>
              <w:t xml:space="preserve"> (if </w:t>
            </w:r>
            <w:r w:rsidRPr="00C6677B">
              <w:rPr>
                <w:rFonts w:asciiTheme="majorHAnsi" w:hAnsiTheme="majorHAnsi"/>
                <w:color w:val="E36C0A" w:themeColor="accent6" w:themeShade="BF"/>
                <w:lang w:val="en-US" w:eastAsia="fi-FI"/>
              </w:rPr>
              <w:t xml:space="preserve">NumSpawns </w:t>
            </w:r>
            <w:r w:rsidRPr="00C6677B">
              <w:rPr>
                <w:rFonts w:asciiTheme="majorHAnsi" w:hAnsiTheme="majorHAnsi"/>
                <w:lang w:val="en-US" w:eastAsia="fi-FI"/>
              </w:rPr>
              <w:t xml:space="preserve">is 1 it expects a single value, otherwise it expects a vector of length </w:t>
            </w:r>
            <w:r w:rsidRPr="00C6677B">
              <w:rPr>
                <w:rFonts w:asciiTheme="majorHAnsi" w:hAnsiTheme="majorHAnsi"/>
                <w:color w:val="E36C0A" w:themeColor="accent6" w:themeShade="BF"/>
                <w:lang w:val="en-US" w:eastAsia="fi-FI"/>
              </w:rPr>
              <w:t>NumSpawns</w:t>
            </w:r>
            <w:r w:rsidRPr="00C6677B">
              <w:rPr>
                <w:rFonts w:asciiTheme="majorHAnsi" w:hAnsiTheme="majorHAnsi"/>
                <w:lang w:val="en-US" w:eastAsia="fi-FI"/>
              </w:rPr>
              <w:t>).</w:t>
            </w:r>
          </w:p>
          <w:p w14:paraId="3306BC8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D643104" w14:textId="77777777" w:rsidTr="00433B4B">
        <w:tc>
          <w:tcPr>
            <w:tcW w:w="2377" w:type="dxa"/>
          </w:tcPr>
          <w:p w14:paraId="38FF1CFD"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NumAgeClassSize</w:t>
            </w:r>
          </w:p>
        </w:tc>
        <w:tc>
          <w:tcPr>
            <w:tcW w:w="7619" w:type="dxa"/>
          </w:tcPr>
          <w:p w14:paraId="2E07F239"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 xml:space="preserve">Number of calendar years in one age group. This can be set to be anything between a few months to many years and allows simulation of different longevity organisms without having to setup too many age groups (which reduces simulation speed). Note, all individuals in an age group are considered identical (unless different phenotypes are set in </w:t>
            </w:r>
            <w:r w:rsidRPr="00C6677B">
              <w:rPr>
                <w:rFonts w:asciiTheme="majorHAnsi" w:hAnsiTheme="majorHAnsi"/>
                <w:color w:val="E36C0A" w:themeColor="accent6" w:themeShade="BF"/>
                <w:lang w:eastAsia="fi-FI"/>
              </w:rPr>
              <w:t>NumGeneTypes</w:t>
            </w:r>
            <w:r w:rsidRPr="00C6677B">
              <w:rPr>
                <w:rFonts w:asciiTheme="majorHAnsi" w:hAnsiTheme="majorHAnsi"/>
                <w:lang w:eastAsia="fi-FI"/>
              </w:rPr>
              <w:t>, in which case all individuals in one phenotype of one age group are identical)</w:t>
            </w:r>
            <w:r w:rsidRPr="00C6677B">
              <w:rPr>
                <w:rFonts w:asciiTheme="majorHAnsi" w:hAnsiTheme="majorHAnsi"/>
                <w:lang w:val="en-US" w:eastAsia="fi-FI"/>
              </w:rPr>
              <w:t>. However, the proportion of an age group per annual cohort is tracked so that recruitment variation is represented through time and not homogenized away (see chapter 10.9.6).</w:t>
            </w:r>
          </w:p>
          <w:p w14:paraId="01E44628"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p>
        </w:tc>
      </w:tr>
      <w:tr w:rsidR="00DA21F9" w:rsidRPr="00C6677B" w14:paraId="4362FAC2" w14:textId="77777777" w:rsidTr="00433B4B">
        <w:tc>
          <w:tcPr>
            <w:tcW w:w="2377" w:type="dxa"/>
          </w:tcPr>
          <w:p w14:paraId="77B9410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NumStocks</w:t>
            </w:r>
          </w:p>
        </w:tc>
        <w:tc>
          <w:tcPr>
            <w:tcW w:w="7619" w:type="dxa"/>
          </w:tcPr>
          <w:p w14:paraId="190124A1"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This sets the number of geographically distinct stocks for </w:t>
            </w:r>
            <w:r w:rsidRPr="00C6677B">
              <w:rPr>
                <w:rFonts w:asciiTheme="majorHAnsi" w:hAnsiTheme="majorHAnsi"/>
                <w:lang w:val="en-US" w:eastAsia="fi-FI"/>
              </w:rPr>
              <w:t>age-structured</w:t>
            </w:r>
            <w:r w:rsidRPr="00C6677B">
              <w:rPr>
                <w:rFonts w:asciiTheme="majorHAnsi" w:hAnsiTheme="majorHAnsi"/>
                <w:lang w:eastAsia="fi-FI"/>
              </w:rPr>
              <w:t xml:space="preserve"> groups and age-structured biomass pools. The stocks must occupy different boxes or layers, i.e. they do not spatially overlap. </w:t>
            </w:r>
          </w:p>
          <w:p w14:paraId="5BE7020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Some biological parameters, like vulnerability to prey can be set as stock specific, which allows for better tuning. It has been applied to some groups that are known to include ecologically </w:t>
            </w:r>
            <w:r w:rsidRPr="00C6677B">
              <w:rPr>
                <w:rFonts w:asciiTheme="majorHAnsi" w:hAnsiTheme="majorHAnsi"/>
                <w:lang w:val="en-US" w:eastAsia="fi-FI"/>
              </w:rPr>
              <w:t>distinct</w:t>
            </w:r>
            <w:r w:rsidRPr="00C6677B">
              <w:rPr>
                <w:rFonts w:asciiTheme="majorHAnsi" w:hAnsiTheme="majorHAnsi"/>
                <w:lang w:eastAsia="fi-FI"/>
              </w:rPr>
              <w:t xml:space="preserve"> stocks in different geographic areas. If </w:t>
            </w:r>
            <w:r w:rsidRPr="00C6677B">
              <w:rPr>
                <w:rFonts w:asciiTheme="majorHAnsi" w:hAnsiTheme="majorHAnsi"/>
                <w:color w:val="E36C0A" w:themeColor="accent6" w:themeShade="BF"/>
                <w:lang w:eastAsia="fi-FI"/>
              </w:rPr>
              <w:t xml:space="preserve">NumStocks </w:t>
            </w:r>
            <w:r w:rsidRPr="00C6677B">
              <w:rPr>
                <w:rFonts w:asciiTheme="majorHAnsi" w:hAnsiTheme="majorHAnsi"/>
                <w:lang w:eastAsia="fi-FI"/>
              </w:rPr>
              <w:t xml:space="preserve">&gt;1 then the corresponding number of stock specific parameters will be required in the </w:t>
            </w:r>
            <w:r w:rsidRPr="00C6677B">
              <w:rPr>
                <w:rFonts w:asciiTheme="majorHAnsi" w:hAnsiTheme="majorHAnsi"/>
                <w:i/>
                <w:lang w:eastAsia="fi-FI"/>
              </w:rPr>
              <w:t>biology.prm</w:t>
            </w:r>
            <w:r w:rsidRPr="00C6677B">
              <w:rPr>
                <w:rFonts w:asciiTheme="majorHAnsi" w:hAnsiTheme="majorHAnsi"/>
                <w:lang w:eastAsia="fi-FI"/>
              </w:rPr>
              <w:t xml:space="preserve"> input file</w:t>
            </w:r>
          </w:p>
          <w:p w14:paraId="48461366"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505F0C1D" w14:textId="77777777" w:rsidTr="00433B4B">
        <w:tc>
          <w:tcPr>
            <w:tcW w:w="2377" w:type="dxa"/>
          </w:tcPr>
          <w:p w14:paraId="473AC1FD"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VerticallyMigrates</w:t>
            </w:r>
          </w:p>
        </w:tc>
        <w:tc>
          <w:tcPr>
            <w:tcW w:w="7619" w:type="dxa"/>
          </w:tcPr>
          <w:p w14:paraId="44840ADB" w14:textId="77777777" w:rsidR="00DA21F9"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then the group can move vertically through the water column. This should be set to 1 except for debugging purposes. If this is set to 0, no vertical movement will happen even if it is specified in the </w:t>
            </w:r>
            <w:r w:rsidRPr="00C6677B">
              <w:rPr>
                <w:rFonts w:asciiTheme="majorHAnsi" w:hAnsiTheme="majorHAnsi"/>
                <w:i/>
                <w:lang w:eastAsia="fi-FI"/>
              </w:rPr>
              <w:t>biology.prm</w:t>
            </w:r>
            <w:r w:rsidRPr="00C6677B">
              <w:rPr>
                <w:rFonts w:asciiTheme="majorHAnsi" w:hAnsiTheme="majorHAnsi"/>
                <w:lang w:eastAsia="fi-FI"/>
              </w:rPr>
              <w:t xml:space="preserve"> file</w:t>
            </w:r>
            <w:r w:rsidRPr="00C6677B">
              <w:rPr>
                <w:rFonts w:asciiTheme="majorHAnsi" w:hAnsiTheme="majorHAnsi"/>
                <w:lang w:val="en-US" w:eastAsia="fi-FI"/>
              </w:rPr>
              <w:t xml:space="preserve"> and the vertical distribution of individuals in the </w:t>
            </w:r>
            <w:r w:rsidRPr="00C6677B">
              <w:rPr>
                <w:rFonts w:asciiTheme="majorHAnsi" w:hAnsiTheme="majorHAnsi"/>
                <w:i/>
                <w:lang w:eastAsia="fi-FI"/>
              </w:rPr>
              <w:t>initial_conditions.nc</w:t>
            </w:r>
            <w:r w:rsidRPr="00C6677B">
              <w:rPr>
                <w:rFonts w:asciiTheme="majorHAnsi" w:hAnsiTheme="majorHAnsi"/>
                <w:lang w:eastAsia="fi-FI"/>
              </w:rPr>
              <w:t xml:space="preserve"> file will </w:t>
            </w:r>
            <w:r w:rsidRPr="00C6677B">
              <w:rPr>
                <w:rFonts w:asciiTheme="majorHAnsi" w:hAnsiTheme="majorHAnsi"/>
                <w:lang w:val="en-US" w:eastAsia="fi-FI"/>
              </w:rPr>
              <w:t>be retained</w:t>
            </w:r>
            <w:r w:rsidRPr="00C6677B">
              <w:rPr>
                <w:rFonts w:asciiTheme="majorHAnsi" w:hAnsiTheme="majorHAnsi"/>
                <w:lang w:eastAsia="fi-FI"/>
              </w:rPr>
              <w:t xml:space="preserve"> throughout the simulation</w:t>
            </w:r>
            <w:r w:rsidRPr="00C6677B">
              <w:rPr>
                <w:rFonts w:asciiTheme="majorHAnsi" w:hAnsiTheme="majorHAnsi"/>
                <w:lang w:val="en-US" w:eastAsia="fi-FI"/>
              </w:rPr>
              <w:t>.</w:t>
            </w:r>
            <w:r w:rsidRPr="00C6677B">
              <w:rPr>
                <w:rFonts w:asciiTheme="majorHAnsi" w:hAnsiTheme="majorHAnsi"/>
                <w:lang w:eastAsia="fi-FI"/>
              </w:rPr>
              <w:t xml:space="preserve">  </w:t>
            </w:r>
          </w:p>
          <w:p w14:paraId="3430D4C3" w14:textId="576E7B7B" w:rsidR="00952312" w:rsidRPr="00C6677B" w:rsidRDefault="00952312" w:rsidP="00C6677B">
            <w:pPr>
              <w:pStyle w:val="ListParagraph"/>
              <w:tabs>
                <w:tab w:val="left" w:pos="709"/>
              </w:tabs>
              <w:spacing w:line="276" w:lineRule="auto"/>
              <w:ind w:left="0"/>
              <w:rPr>
                <w:rFonts w:asciiTheme="majorHAnsi" w:hAnsiTheme="majorHAnsi"/>
                <w:lang w:eastAsia="fi-FI"/>
              </w:rPr>
            </w:pPr>
          </w:p>
        </w:tc>
      </w:tr>
      <w:tr w:rsidR="00DA21F9" w:rsidRPr="00C6677B" w14:paraId="563F35B9" w14:textId="77777777" w:rsidTr="00433B4B">
        <w:tc>
          <w:tcPr>
            <w:tcW w:w="2377" w:type="dxa"/>
          </w:tcPr>
          <w:p w14:paraId="6960951E"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HorizontallyMigrates</w:t>
            </w:r>
          </w:p>
        </w:tc>
        <w:tc>
          <w:tcPr>
            <w:tcW w:w="7619" w:type="dxa"/>
          </w:tcPr>
          <w:p w14:paraId="39457EE9"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If true then the group can move horizontally throughout the model as well as migrate out of the model. No migration will happen if this is set to 0</w:t>
            </w:r>
            <w:r w:rsidRPr="00C6677B">
              <w:rPr>
                <w:rFonts w:asciiTheme="majorHAnsi" w:hAnsiTheme="majorHAnsi"/>
                <w:lang w:val="en-US" w:eastAsia="fi-FI"/>
              </w:rPr>
              <w:t xml:space="preserve">. Biomass pool groups which are marked as passive in the </w:t>
            </w:r>
            <w:r w:rsidRPr="00C6677B">
              <w:rPr>
                <w:rFonts w:asciiTheme="majorHAnsi" w:hAnsiTheme="majorHAnsi"/>
                <w:i/>
                <w:lang w:eastAsia="fi-FI"/>
              </w:rPr>
              <w:t>initial_conditions.nc</w:t>
            </w:r>
            <w:r w:rsidRPr="00C6677B">
              <w:rPr>
                <w:rFonts w:asciiTheme="majorHAnsi" w:hAnsiTheme="majorHAnsi"/>
                <w:lang w:val="en-US" w:eastAsia="fi-FI"/>
              </w:rPr>
              <w:t xml:space="preserve"> will still be advected even if </w:t>
            </w:r>
            <w:r w:rsidRPr="00C6677B">
              <w:rPr>
                <w:rFonts w:asciiTheme="majorHAnsi" w:hAnsiTheme="majorHAnsi"/>
                <w:color w:val="E36C0A" w:themeColor="accent6" w:themeShade="BF"/>
                <w:lang w:eastAsia="fi-FI"/>
              </w:rPr>
              <w:t>HorizontallyMigrates</w:t>
            </w:r>
            <w:r w:rsidRPr="00C6677B">
              <w:rPr>
                <w:rFonts w:asciiTheme="majorHAnsi" w:hAnsiTheme="majorHAnsi"/>
                <w:color w:val="E36C0A" w:themeColor="accent6" w:themeShade="BF"/>
                <w:lang w:val="en-US" w:eastAsia="fi-FI"/>
              </w:rPr>
              <w:t xml:space="preserve"> </w:t>
            </w:r>
            <w:r w:rsidRPr="00C6677B">
              <w:rPr>
                <w:rFonts w:asciiTheme="majorHAnsi" w:hAnsiTheme="majorHAnsi"/>
                <w:lang w:val="en-US" w:eastAsia="fi-FI"/>
              </w:rPr>
              <w:t>is set to 0.</w:t>
            </w:r>
          </w:p>
          <w:p w14:paraId="3A227069"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7923AF" w:rsidRPr="00C6677B" w14:paraId="57B83A76" w14:textId="77777777" w:rsidTr="00433B4B">
        <w:tc>
          <w:tcPr>
            <w:tcW w:w="2377" w:type="dxa"/>
          </w:tcPr>
          <w:p w14:paraId="4242587F" w14:textId="10FE0F98" w:rsidR="007923AF" w:rsidRPr="00C6677B" w:rsidRDefault="00856C11" w:rsidP="00C6677B">
            <w:pPr>
              <w:pStyle w:val="ListParagraph"/>
              <w:tabs>
                <w:tab w:val="left" w:pos="709"/>
              </w:tabs>
              <w:ind w:left="0"/>
              <w:rPr>
                <w:rFonts w:asciiTheme="majorHAnsi" w:hAnsiTheme="majorHAnsi"/>
                <w:color w:val="E36C0A" w:themeColor="accent6" w:themeShade="BF"/>
                <w:lang w:eastAsia="fi-FI"/>
              </w:rPr>
            </w:pPr>
            <w:r w:rsidRPr="00856C11">
              <w:rPr>
                <w:rFonts w:asciiTheme="majorHAnsi" w:hAnsiTheme="majorHAnsi"/>
                <w:color w:val="E36C0A" w:themeColor="accent6" w:themeShade="BF"/>
                <w:lang w:eastAsia="fi-FI"/>
              </w:rPr>
              <w:t>NumMigrations</w:t>
            </w:r>
          </w:p>
        </w:tc>
        <w:tc>
          <w:tcPr>
            <w:tcW w:w="7619" w:type="dxa"/>
          </w:tcPr>
          <w:p w14:paraId="7D208ADF" w14:textId="77777777" w:rsidR="007923AF" w:rsidRDefault="00856C11" w:rsidP="00C6677B">
            <w:pPr>
              <w:pStyle w:val="ListParagraph"/>
              <w:tabs>
                <w:tab w:val="left" w:pos="709"/>
              </w:tabs>
              <w:ind w:left="0"/>
              <w:rPr>
                <w:rFonts w:asciiTheme="majorHAnsi" w:hAnsiTheme="majorHAnsi"/>
                <w:lang w:eastAsia="fi-FI"/>
              </w:rPr>
            </w:pPr>
            <w:r>
              <w:rPr>
                <w:rFonts w:asciiTheme="majorHAnsi" w:hAnsiTheme="majorHAnsi"/>
                <w:lang w:eastAsia="fi-FI"/>
              </w:rPr>
              <w:t>The number of migrations per calendar year</w:t>
            </w:r>
          </w:p>
          <w:p w14:paraId="0649C932" w14:textId="18A13FFD" w:rsidR="00952312" w:rsidRPr="00C6677B" w:rsidRDefault="00952312" w:rsidP="00C6677B">
            <w:pPr>
              <w:pStyle w:val="ListParagraph"/>
              <w:tabs>
                <w:tab w:val="left" w:pos="709"/>
              </w:tabs>
              <w:ind w:left="0"/>
              <w:rPr>
                <w:rFonts w:asciiTheme="majorHAnsi" w:hAnsiTheme="majorHAnsi"/>
                <w:lang w:eastAsia="fi-FI"/>
              </w:rPr>
            </w:pPr>
          </w:p>
        </w:tc>
      </w:tr>
      <w:tr w:rsidR="007923AF" w:rsidRPr="00C6677B" w14:paraId="0EDE4F11" w14:textId="77777777" w:rsidTr="00433B4B">
        <w:tc>
          <w:tcPr>
            <w:tcW w:w="2377" w:type="dxa"/>
          </w:tcPr>
          <w:p w14:paraId="58D66725" w14:textId="0A21012C" w:rsidR="007923AF" w:rsidRPr="00C6677B" w:rsidRDefault="00856C11" w:rsidP="00C6677B">
            <w:pPr>
              <w:pStyle w:val="ListParagraph"/>
              <w:tabs>
                <w:tab w:val="left" w:pos="709"/>
              </w:tabs>
              <w:ind w:left="0"/>
              <w:rPr>
                <w:rFonts w:asciiTheme="majorHAnsi" w:hAnsiTheme="majorHAnsi"/>
                <w:color w:val="E36C0A" w:themeColor="accent6" w:themeShade="BF"/>
                <w:lang w:eastAsia="fi-FI"/>
              </w:rPr>
            </w:pPr>
            <w:r w:rsidRPr="00856C11">
              <w:rPr>
                <w:rFonts w:asciiTheme="majorHAnsi" w:hAnsiTheme="majorHAnsi"/>
                <w:color w:val="E36C0A" w:themeColor="accent6" w:themeShade="BF"/>
                <w:lang w:eastAsia="fi-FI"/>
              </w:rPr>
              <w:t>MultiYrMigrations</w:t>
            </w:r>
          </w:p>
        </w:tc>
        <w:tc>
          <w:tcPr>
            <w:tcW w:w="7619" w:type="dxa"/>
          </w:tcPr>
          <w:p w14:paraId="1A815A73" w14:textId="34325435" w:rsidR="007923AF" w:rsidRDefault="00856C11" w:rsidP="00C6677B">
            <w:pPr>
              <w:pStyle w:val="ListParagraph"/>
              <w:tabs>
                <w:tab w:val="left" w:pos="709"/>
              </w:tabs>
              <w:ind w:left="0"/>
              <w:rPr>
                <w:rFonts w:asciiTheme="majorHAnsi" w:hAnsiTheme="majorHAnsi"/>
                <w:lang w:eastAsia="fi-FI"/>
              </w:rPr>
            </w:pPr>
            <w:r>
              <w:rPr>
                <w:rFonts w:asciiTheme="majorHAnsi" w:hAnsiTheme="majorHAnsi"/>
                <w:lang w:eastAsia="fi-FI"/>
              </w:rPr>
              <w:t>Whether any of the migrations are multi-year (1) or simply annual (0)</w:t>
            </w:r>
            <w:r w:rsidR="00171258">
              <w:rPr>
                <w:rFonts w:asciiTheme="majorHAnsi" w:hAnsiTheme="majorHAnsi"/>
                <w:lang w:eastAsia="fi-FI"/>
              </w:rPr>
              <w:t xml:space="preserve">. </w:t>
            </w:r>
            <w:r w:rsidR="00171258" w:rsidRPr="00171258">
              <w:rPr>
                <w:rFonts w:asciiTheme="majorHAnsi" w:hAnsiTheme="majorHAnsi"/>
                <w:lang w:eastAsia="fi-FI"/>
              </w:rPr>
              <w:t xml:space="preserve">While this column is always required in the groups definition file the associated code will not function unless </w:t>
            </w:r>
            <w:r w:rsidR="00171258" w:rsidRPr="00171258">
              <w:rPr>
                <w:rFonts w:asciiTheme="majorHAnsi" w:hAnsiTheme="majorHAnsi"/>
                <w:color w:val="E36C0A" w:themeColor="accent6" w:themeShade="BF"/>
                <w:lang w:eastAsia="fi-FI"/>
              </w:rPr>
              <w:t xml:space="preserve">flag_multiyr_migs </w:t>
            </w:r>
            <w:r w:rsidR="00171258" w:rsidRPr="00171258">
              <w:rPr>
                <w:rFonts w:asciiTheme="majorHAnsi" w:hAnsiTheme="majorHAnsi"/>
                <w:lang w:eastAsia="fi-FI"/>
              </w:rPr>
              <w:t xml:space="preserve">is also set to 1 in the </w:t>
            </w:r>
            <w:r w:rsidR="00171258" w:rsidRPr="00171258">
              <w:rPr>
                <w:rFonts w:asciiTheme="majorHAnsi" w:hAnsiTheme="majorHAnsi"/>
                <w:i/>
                <w:iCs/>
                <w:lang w:eastAsia="fi-FI"/>
              </w:rPr>
              <w:t>run.prm</w:t>
            </w:r>
            <w:r w:rsidR="00171258" w:rsidRPr="00171258">
              <w:rPr>
                <w:rFonts w:asciiTheme="majorHAnsi" w:hAnsiTheme="majorHAnsi"/>
                <w:lang w:eastAsia="fi-FI"/>
              </w:rPr>
              <w:t xml:space="preserve"> file</w:t>
            </w:r>
          </w:p>
          <w:p w14:paraId="343FCE69" w14:textId="647C9587" w:rsidR="00952312" w:rsidRPr="00C6677B" w:rsidRDefault="00952312" w:rsidP="00C6677B">
            <w:pPr>
              <w:pStyle w:val="ListParagraph"/>
              <w:tabs>
                <w:tab w:val="left" w:pos="709"/>
              </w:tabs>
              <w:ind w:left="0"/>
              <w:rPr>
                <w:rFonts w:asciiTheme="majorHAnsi" w:hAnsiTheme="majorHAnsi"/>
                <w:lang w:eastAsia="fi-FI"/>
              </w:rPr>
            </w:pPr>
          </w:p>
        </w:tc>
      </w:tr>
      <w:tr w:rsidR="00433B4B" w:rsidRPr="00C6677B" w14:paraId="1FAD2B77" w14:textId="77777777" w:rsidTr="00433B4B">
        <w:tc>
          <w:tcPr>
            <w:tcW w:w="2377" w:type="dxa"/>
          </w:tcPr>
          <w:p w14:paraId="1AD02B2C" w14:textId="6E8BA3B3" w:rsidR="00433B4B" w:rsidRPr="00C6677B" w:rsidRDefault="00433B4B" w:rsidP="00C6677B">
            <w:pPr>
              <w:pStyle w:val="ListParagraph"/>
              <w:tabs>
                <w:tab w:val="left" w:pos="709"/>
              </w:tabs>
              <w:ind w:left="0"/>
              <w:rPr>
                <w:rFonts w:asciiTheme="majorHAnsi" w:hAnsiTheme="majorHAnsi"/>
                <w:color w:val="E36C0A" w:themeColor="accent6" w:themeShade="BF"/>
                <w:lang w:eastAsia="fi-FI"/>
              </w:rPr>
            </w:pPr>
            <w:r w:rsidRPr="00433B4B">
              <w:rPr>
                <w:rFonts w:asciiTheme="majorHAnsi" w:hAnsiTheme="majorHAnsi"/>
                <w:color w:val="E36C0A" w:themeColor="accent6" w:themeShade="BF"/>
                <w:lang w:eastAsia="fi-FI"/>
              </w:rPr>
              <w:t>ExternalReproductio</w:t>
            </w:r>
            <w:r>
              <w:rPr>
                <w:rFonts w:asciiTheme="majorHAnsi" w:hAnsiTheme="majorHAnsi"/>
                <w:color w:val="E36C0A" w:themeColor="accent6" w:themeShade="BF"/>
                <w:lang w:eastAsia="fi-FI"/>
              </w:rPr>
              <w:t>n</w:t>
            </w:r>
          </w:p>
        </w:tc>
        <w:tc>
          <w:tcPr>
            <w:tcW w:w="7619" w:type="dxa"/>
          </w:tcPr>
          <w:p w14:paraId="3F14E54A" w14:textId="0EFFF805" w:rsidR="00433B4B" w:rsidRPr="00C6677B" w:rsidRDefault="00433B4B" w:rsidP="00C6677B">
            <w:pPr>
              <w:pStyle w:val="ListParagraph"/>
              <w:tabs>
                <w:tab w:val="left" w:pos="709"/>
              </w:tabs>
              <w:ind w:left="0"/>
              <w:rPr>
                <w:rFonts w:asciiTheme="majorHAnsi" w:hAnsiTheme="majorHAnsi"/>
                <w:lang w:eastAsia="fi-FI"/>
              </w:rPr>
            </w:pPr>
            <w:r>
              <w:rPr>
                <w:rFonts w:asciiTheme="majorHAnsi" w:hAnsiTheme="majorHAnsi"/>
                <w:lang w:eastAsia="fi-FI"/>
              </w:rPr>
              <w:t xml:space="preserve">This is whether the group reproduces outside the model (i.e. the value for </w:t>
            </w:r>
            <w:r w:rsidRPr="0062235C">
              <w:rPr>
                <w:rFonts w:asciiTheme="majorHAnsi" w:hAnsiTheme="majorHAnsi"/>
                <w:color w:val="E36C0A" w:themeColor="accent6" w:themeShade="BF"/>
                <w:lang w:eastAsia="fi-FI"/>
              </w:rPr>
              <w:t>Time_Spawn</w:t>
            </w:r>
            <w:r w:rsidRPr="00C6677B">
              <w:rPr>
                <w:rFonts w:asciiTheme="majorHAnsi" w:hAnsiTheme="majorHAnsi"/>
                <w:color w:val="E36C0A" w:themeColor="accent6" w:themeShade="BF"/>
                <w:lang w:eastAsia="fi-FI"/>
              </w:rPr>
              <w:t xml:space="preserve">_XXX </w:t>
            </w:r>
            <w:r w:rsidRPr="00C6677B">
              <w:rPr>
                <w:rFonts w:asciiTheme="majorHAnsi" w:hAnsiTheme="majorHAnsi"/>
                <w:lang w:eastAsia="fi-FI"/>
              </w:rPr>
              <w:t xml:space="preserve">parameter in </w:t>
            </w:r>
            <w:r w:rsidRPr="00C6677B">
              <w:rPr>
                <w:rFonts w:asciiTheme="majorHAnsi" w:hAnsiTheme="majorHAnsi"/>
                <w:i/>
                <w:lang w:eastAsia="fi-FI"/>
              </w:rPr>
              <w:t>biology.prm</w:t>
            </w:r>
            <w:r w:rsidRPr="00C6677B">
              <w:rPr>
                <w:rFonts w:asciiTheme="majorHAnsi" w:hAnsiTheme="majorHAnsi"/>
                <w:lang w:eastAsia="fi-FI"/>
              </w:rPr>
              <w:t xml:space="preserve"> file</w:t>
            </w:r>
            <w:r>
              <w:rPr>
                <w:rFonts w:asciiTheme="majorHAnsi" w:hAnsiTheme="majorHAnsi"/>
                <w:lang w:eastAsia="fi-FI"/>
              </w:rPr>
              <w:t xml:space="preserve"> is set during a day of the year when the species should be outside the model) </w:t>
            </w:r>
          </w:p>
        </w:tc>
      </w:tr>
      <w:tr w:rsidR="00433B4B" w:rsidRPr="00C6677B" w14:paraId="73D9A5F4" w14:textId="77777777" w:rsidTr="00433B4B">
        <w:tc>
          <w:tcPr>
            <w:tcW w:w="2377" w:type="dxa"/>
          </w:tcPr>
          <w:p w14:paraId="327EC13E" w14:textId="4F3C345B" w:rsidR="00433B4B" w:rsidRPr="00C6677B" w:rsidRDefault="00433B4B" w:rsidP="00C6677B">
            <w:pPr>
              <w:pStyle w:val="ListParagraph"/>
              <w:tabs>
                <w:tab w:val="left" w:pos="709"/>
              </w:tabs>
              <w:ind w:left="0"/>
              <w:rPr>
                <w:rFonts w:asciiTheme="majorHAnsi" w:hAnsiTheme="majorHAnsi"/>
                <w:color w:val="E36C0A" w:themeColor="accent6" w:themeShade="BF"/>
                <w:lang w:eastAsia="fi-FI"/>
              </w:rPr>
            </w:pPr>
            <w:r w:rsidRPr="00433B4B">
              <w:rPr>
                <w:rFonts w:asciiTheme="majorHAnsi" w:hAnsiTheme="majorHAnsi"/>
                <w:color w:val="E36C0A" w:themeColor="accent6" w:themeShade="BF"/>
                <w:lang w:eastAsia="fi-FI"/>
              </w:rPr>
              <w:t>RecruitType</w:t>
            </w:r>
          </w:p>
        </w:tc>
        <w:tc>
          <w:tcPr>
            <w:tcW w:w="7619" w:type="dxa"/>
          </w:tcPr>
          <w:p w14:paraId="1B44794C" w14:textId="77777777" w:rsidR="00433B4B" w:rsidRDefault="00433B4B" w:rsidP="00C6677B">
            <w:pPr>
              <w:pStyle w:val="ListParagraph"/>
              <w:tabs>
                <w:tab w:val="left" w:pos="709"/>
              </w:tabs>
              <w:ind w:left="0"/>
              <w:rPr>
                <w:rFonts w:asciiTheme="majorHAnsi" w:hAnsiTheme="majorHAnsi"/>
                <w:lang w:eastAsia="fi-FI"/>
              </w:rPr>
            </w:pPr>
            <w:r>
              <w:rPr>
                <w:rFonts w:asciiTheme="majorHAnsi" w:hAnsiTheme="majorHAnsi"/>
                <w:lang w:eastAsia="fi-FI"/>
              </w:rPr>
              <w:t>This is where you set the recruitment typ:</w:t>
            </w:r>
          </w:p>
          <w:p w14:paraId="0B8380D3" w14:textId="77777777" w:rsidR="00433B4B" w:rsidRDefault="00433B4B" w:rsidP="00C6677B">
            <w:pPr>
              <w:pStyle w:val="ListParagraph"/>
              <w:tabs>
                <w:tab w:val="left" w:pos="709"/>
              </w:tabs>
              <w:ind w:left="0"/>
              <w:rPr>
                <w:rFonts w:asciiTheme="majorHAnsi" w:hAnsiTheme="majorHAnsi"/>
                <w:lang w:eastAsia="fi-FI"/>
              </w:rPr>
            </w:pPr>
            <w:r w:rsidRPr="00433B4B">
              <w:rPr>
                <w:rFonts w:asciiTheme="majorHAnsi" w:hAnsiTheme="majorHAnsi"/>
                <w:lang w:eastAsia="fi-FI"/>
              </w:rPr>
              <w:t>0 = independent distribution</w:t>
            </w:r>
            <w:r>
              <w:rPr>
                <w:rFonts w:asciiTheme="majorHAnsi" w:hAnsiTheme="majorHAnsi"/>
                <w:lang w:eastAsia="fi-FI"/>
              </w:rPr>
              <w:t xml:space="preserve"> (use recruit_hdistrib)</w:t>
            </w:r>
          </w:p>
          <w:p w14:paraId="7B6AF857" w14:textId="77777777" w:rsidR="00433B4B" w:rsidRDefault="00433B4B" w:rsidP="00C6677B">
            <w:pPr>
              <w:pStyle w:val="ListParagraph"/>
              <w:tabs>
                <w:tab w:val="left" w:pos="709"/>
              </w:tabs>
              <w:ind w:left="0"/>
              <w:rPr>
                <w:rFonts w:asciiTheme="majorHAnsi" w:hAnsiTheme="majorHAnsi"/>
                <w:lang w:eastAsia="fi-FI"/>
              </w:rPr>
            </w:pPr>
            <w:r w:rsidRPr="00433B4B">
              <w:rPr>
                <w:rFonts w:asciiTheme="majorHAnsi" w:hAnsiTheme="majorHAnsi"/>
                <w:lang w:eastAsia="fi-FI"/>
              </w:rPr>
              <w:t>1 = at parental locations</w:t>
            </w:r>
          </w:p>
          <w:p w14:paraId="799E74F4" w14:textId="77777777" w:rsidR="00433B4B" w:rsidRDefault="00433B4B" w:rsidP="00C6677B">
            <w:pPr>
              <w:pStyle w:val="ListParagraph"/>
              <w:tabs>
                <w:tab w:val="left" w:pos="709"/>
              </w:tabs>
              <w:ind w:left="0"/>
              <w:rPr>
                <w:rFonts w:asciiTheme="majorHAnsi" w:hAnsiTheme="majorHAnsi"/>
                <w:lang w:eastAsia="fi-FI"/>
              </w:rPr>
            </w:pPr>
            <w:r w:rsidRPr="00433B4B">
              <w:rPr>
                <w:rFonts w:asciiTheme="majorHAnsi" w:hAnsiTheme="majorHAnsi"/>
                <w:lang w:eastAsia="fi-FI"/>
              </w:rPr>
              <w:t xml:space="preserve">2 = external </w:t>
            </w:r>
            <w:r>
              <w:rPr>
                <w:rFonts w:asciiTheme="majorHAnsi" w:hAnsiTheme="majorHAnsi"/>
                <w:lang w:eastAsia="fi-FI"/>
              </w:rPr>
              <w:t>(into Migration Array)</w:t>
            </w:r>
          </w:p>
          <w:p w14:paraId="43C83D04" w14:textId="4056B822" w:rsidR="00433B4B" w:rsidRPr="00C6677B" w:rsidRDefault="00433B4B" w:rsidP="00C6677B">
            <w:pPr>
              <w:pStyle w:val="ListParagraph"/>
              <w:tabs>
                <w:tab w:val="left" w:pos="709"/>
              </w:tabs>
              <w:ind w:left="0"/>
              <w:rPr>
                <w:rFonts w:asciiTheme="majorHAnsi" w:hAnsiTheme="majorHAnsi"/>
                <w:lang w:eastAsia="fi-FI"/>
              </w:rPr>
            </w:pPr>
            <w:r>
              <w:rPr>
                <w:rFonts w:asciiTheme="majorHAnsi" w:hAnsiTheme="majorHAnsi"/>
                <w:lang w:eastAsia="fi-FI"/>
              </w:rPr>
              <w:t>3 = using a forced larval dispersal matrix</w:t>
            </w:r>
          </w:p>
        </w:tc>
      </w:tr>
      <w:tr w:rsidR="00DA21F9" w:rsidRPr="00C6677B" w14:paraId="3E4E466F" w14:textId="77777777" w:rsidTr="00433B4B">
        <w:tc>
          <w:tcPr>
            <w:tcW w:w="2377" w:type="dxa"/>
          </w:tcPr>
          <w:p w14:paraId="51FCE248"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IsFished</w:t>
            </w:r>
          </w:p>
        </w:tc>
        <w:tc>
          <w:tcPr>
            <w:tcW w:w="7619" w:type="dxa"/>
          </w:tcPr>
          <w:p w14:paraId="6D81C975" w14:textId="186A86C0"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I</w:t>
            </w:r>
            <w:r w:rsidR="00856C11">
              <w:rPr>
                <w:rFonts w:asciiTheme="majorHAnsi" w:hAnsiTheme="majorHAnsi"/>
                <w:lang w:eastAsia="fi-FI"/>
              </w:rPr>
              <w:t>f</w:t>
            </w:r>
            <w:r w:rsidRPr="00C6677B">
              <w:rPr>
                <w:rFonts w:asciiTheme="majorHAnsi" w:hAnsiTheme="majorHAnsi"/>
                <w:lang w:eastAsia="fi-FI"/>
              </w:rPr>
              <w:t xml:space="preserve"> </w:t>
            </w:r>
            <w:r w:rsidRPr="00C6677B">
              <w:rPr>
                <w:rFonts w:asciiTheme="majorHAnsi" w:hAnsiTheme="majorHAnsi"/>
                <w:lang w:val="en-US" w:eastAsia="fi-FI"/>
              </w:rPr>
              <w:t xml:space="preserve">set to 1 </w:t>
            </w:r>
            <w:r w:rsidRPr="00C6677B">
              <w:rPr>
                <w:rFonts w:asciiTheme="majorHAnsi" w:hAnsiTheme="majorHAnsi"/>
                <w:lang w:eastAsia="fi-FI"/>
              </w:rPr>
              <w:t xml:space="preserve">the group can be fished </w:t>
            </w:r>
            <w:r w:rsidRPr="00C6677B">
              <w:rPr>
                <w:rFonts w:asciiTheme="majorHAnsi" w:hAnsiTheme="majorHAnsi"/>
                <w:lang w:val="en-US" w:eastAsia="fi-FI"/>
              </w:rPr>
              <w:t xml:space="preserve">(targeted) </w:t>
            </w:r>
            <w:r w:rsidRPr="00C6677B">
              <w:rPr>
                <w:rFonts w:asciiTheme="majorHAnsi" w:hAnsiTheme="majorHAnsi"/>
                <w:lang w:eastAsia="fi-FI"/>
              </w:rPr>
              <w:t>by commercial or recreat</w:t>
            </w:r>
            <w:r w:rsidRPr="00C6677B">
              <w:rPr>
                <w:rFonts w:asciiTheme="majorHAnsi" w:hAnsiTheme="majorHAnsi"/>
                <w:lang w:val="en-US" w:eastAsia="fi-FI"/>
              </w:rPr>
              <w:t>i</w:t>
            </w:r>
            <w:r w:rsidRPr="00C6677B">
              <w:rPr>
                <w:rFonts w:asciiTheme="majorHAnsi" w:hAnsiTheme="majorHAnsi"/>
                <w:lang w:eastAsia="fi-FI"/>
              </w:rPr>
              <w:t>onal</w:t>
            </w:r>
            <w:r w:rsidRPr="00C6677B">
              <w:rPr>
                <w:rFonts w:asciiTheme="majorHAnsi" w:hAnsiTheme="majorHAnsi"/>
                <w:lang w:val="en-US" w:eastAsia="fi-FI"/>
              </w:rPr>
              <w:t xml:space="preserve"> fisheries and</w:t>
            </w:r>
            <w:r w:rsidRPr="00C6677B">
              <w:rPr>
                <w:rFonts w:asciiTheme="majorHAnsi" w:hAnsiTheme="majorHAnsi"/>
                <w:lang w:eastAsia="fi-FI"/>
              </w:rPr>
              <w:t xml:space="preserve"> the catch will be reported</w:t>
            </w:r>
            <w:r w:rsidRPr="00C6677B">
              <w:rPr>
                <w:rFonts w:asciiTheme="majorHAnsi" w:hAnsiTheme="majorHAnsi"/>
                <w:lang w:val="en-US" w:eastAsia="fi-FI"/>
              </w:rPr>
              <w:t xml:space="preserve"> in the output files</w:t>
            </w:r>
            <w:r w:rsidRPr="00C6677B">
              <w:rPr>
                <w:rFonts w:asciiTheme="majorHAnsi" w:hAnsiTheme="majorHAnsi"/>
                <w:lang w:eastAsia="fi-FI"/>
              </w:rPr>
              <w:t xml:space="preserve">, and is analysed in the assessment model. Note that if set to 0, dynamic fishing will still occur if parameters are given in the </w:t>
            </w:r>
            <w:r w:rsidRPr="00C6677B">
              <w:rPr>
                <w:rFonts w:asciiTheme="majorHAnsi" w:hAnsiTheme="majorHAnsi"/>
                <w:i/>
                <w:lang w:eastAsia="fi-FI"/>
              </w:rPr>
              <w:t>harvest.prm</w:t>
            </w:r>
            <w:r w:rsidRPr="00C6677B">
              <w:rPr>
                <w:rFonts w:asciiTheme="majorHAnsi" w:hAnsiTheme="majorHAnsi"/>
                <w:lang w:eastAsia="fi-FI"/>
              </w:rPr>
              <w:t xml:space="preserve"> file. </w:t>
            </w:r>
          </w:p>
          <w:p w14:paraId="271A7D86"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5A7B1077" w14:textId="77777777" w:rsidTr="00433B4B">
        <w:tc>
          <w:tcPr>
            <w:tcW w:w="2377" w:type="dxa"/>
          </w:tcPr>
          <w:p w14:paraId="5BF0F879"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IsImpacted</w:t>
            </w:r>
          </w:p>
        </w:tc>
        <w:tc>
          <w:tcPr>
            <w:tcW w:w="7619" w:type="dxa"/>
          </w:tcPr>
          <w:p w14:paraId="4679263A"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If true then the group can be impacted by fishing</w:t>
            </w:r>
            <w:r w:rsidRPr="00C6677B">
              <w:rPr>
                <w:rFonts w:asciiTheme="majorHAnsi" w:hAnsiTheme="majorHAnsi"/>
                <w:lang w:val="en-US" w:eastAsia="fi-FI"/>
              </w:rPr>
              <w:t>,</w:t>
            </w:r>
            <w:r w:rsidRPr="00C6677B">
              <w:rPr>
                <w:rFonts w:asciiTheme="majorHAnsi" w:hAnsiTheme="majorHAnsi"/>
                <w:lang w:eastAsia="fi-FI"/>
              </w:rPr>
              <w:t xml:space="preserve"> bycatch</w:t>
            </w:r>
            <w:r w:rsidRPr="00C6677B">
              <w:rPr>
                <w:rFonts w:asciiTheme="majorHAnsi" w:hAnsiTheme="majorHAnsi"/>
                <w:lang w:val="en-US" w:eastAsia="fi-FI"/>
              </w:rPr>
              <w:t xml:space="preserve"> or incidental fishing related mortality (e.g. destruction of living habitats)</w:t>
            </w:r>
            <w:r w:rsidRPr="00C6677B">
              <w:rPr>
                <w:rFonts w:asciiTheme="majorHAnsi" w:hAnsiTheme="majorHAnsi"/>
                <w:lang w:eastAsia="fi-FI"/>
              </w:rPr>
              <w:t xml:space="preserve">. This parameter differentiates between targeted and accidental </w:t>
            </w:r>
            <w:r w:rsidRPr="00C6677B">
              <w:rPr>
                <w:rFonts w:asciiTheme="majorHAnsi" w:hAnsiTheme="majorHAnsi"/>
                <w:lang w:val="en-US" w:eastAsia="fi-FI"/>
              </w:rPr>
              <w:t>interactions</w:t>
            </w:r>
            <w:r w:rsidRPr="00C6677B">
              <w:rPr>
                <w:rFonts w:asciiTheme="majorHAnsi" w:hAnsiTheme="majorHAnsi"/>
                <w:lang w:eastAsia="fi-FI"/>
              </w:rPr>
              <w:t xml:space="preserve">; it is not reported in </w:t>
            </w:r>
            <w:r w:rsidRPr="00C6677B">
              <w:rPr>
                <w:rFonts w:asciiTheme="majorHAnsi" w:hAnsiTheme="majorHAnsi"/>
                <w:lang w:val="en-US" w:eastAsia="fi-FI"/>
              </w:rPr>
              <w:t>the landings</w:t>
            </w:r>
            <w:r w:rsidRPr="00C6677B">
              <w:rPr>
                <w:rFonts w:asciiTheme="majorHAnsi" w:hAnsiTheme="majorHAnsi"/>
                <w:lang w:eastAsia="fi-FI"/>
              </w:rPr>
              <w:t>. This means there must be values in the harvest files for this group. Note the group can be impacted by bycatch</w:t>
            </w:r>
            <w:r w:rsidRPr="00C6677B">
              <w:rPr>
                <w:rFonts w:asciiTheme="majorHAnsi" w:hAnsiTheme="majorHAnsi"/>
                <w:lang w:val="en-US" w:eastAsia="fi-FI"/>
              </w:rPr>
              <w:t>/incidental mortality</w:t>
            </w:r>
            <w:r w:rsidRPr="00C6677B">
              <w:rPr>
                <w:rFonts w:asciiTheme="majorHAnsi" w:hAnsiTheme="majorHAnsi"/>
                <w:lang w:eastAsia="fi-FI"/>
              </w:rPr>
              <w:t xml:space="preserve"> even if no explicit </w:t>
            </w:r>
            <w:r w:rsidRPr="00C6677B">
              <w:rPr>
                <w:rFonts w:asciiTheme="majorHAnsi" w:hAnsiTheme="majorHAnsi"/>
                <w:lang w:val="en-US" w:eastAsia="fi-FI"/>
              </w:rPr>
              <w:t xml:space="preserve">targeted </w:t>
            </w:r>
            <w:r w:rsidRPr="00C6677B">
              <w:rPr>
                <w:rFonts w:asciiTheme="majorHAnsi" w:hAnsiTheme="majorHAnsi"/>
                <w:lang w:eastAsia="fi-FI"/>
              </w:rPr>
              <w:t>fishing is setup. This means the bycatch</w:t>
            </w:r>
            <w:r w:rsidRPr="00C6677B">
              <w:rPr>
                <w:rFonts w:asciiTheme="majorHAnsi" w:hAnsiTheme="majorHAnsi"/>
                <w:lang w:val="en-US" w:eastAsia="fi-FI"/>
              </w:rPr>
              <w:t>/incidental mortality</w:t>
            </w:r>
            <w:r w:rsidRPr="00C6677B">
              <w:rPr>
                <w:rFonts w:asciiTheme="majorHAnsi" w:hAnsiTheme="majorHAnsi"/>
                <w:lang w:eastAsia="fi-FI"/>
              </w:rPr>
              <w:t xml:space="preserve"> parameters should be assessed carefully in the </w:t>
            </w:r>
            <w:r w:rsidRPr="00C6677B">
              <w:rPr>
                <w:rFonts w:asciiTheme="majorHAnsi" w:hAnsiTheme="majorHAnsi"/>
                <w:i/>
                <w:lang w:eastAsia="fi-FI"/>
              </w:rPr>
              <w:t>harvest.prm</w:t>
            </w:r>
            <w:r w:rsidRPr="00C6677B">
              <w:rPr>
                <w:rFonts w:asciiTheme="majorHAnsi" w:hAnsiTheme="majorHAnsi"/>
                <w:lang w:eastAsia="fi-FI"/>
              </w:rPr>
              <w:t xml:space="preserve"> file. </w:t>
            </w:r>
          </w:p>
          <w:p w14:paraId="47607526" w14:textId="523A9809"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val="en-US" w:eastAsia="fi-FI"/>
              </w:rPr>
              <w:t xml:space="preserve">If both this value and </w:t>
            </w:r>
            <w:r w:rsidRPr="00C6677B">
              <w:rPr>
                <w:rFonts w:asciiTheme="majorHAnsi" w:hAnsiTheme="majorHAnsi"/>
                <w:color w:val="E36C0A" w:themeColor="accent6" w:themeShade="BF"/>
                <w:lang w:val="en-US" w:eastAsia="fi-FI"/>
              </w:rPr>
              <w:t xml:space="preserve">IsFished </w:t>
            </w:r>
            <w:r w:rsidRPr="00C6677B">
              <w:rPr>
                <w:rFonts w:asciiTheme="majorHAnsi" w:hAnsiTheme="majorHAnsi"/>
                <w:lang w:val="en-US" w:eastAsia="fi-FI"/>
              </w:rPr>
              <w:t>are s</w:t>
            </w:r>
            <w:r w:rsidRPr="00C6677B">
              <w:rPr>
                <w:rFonts w:asciiTheme="majorHAnsi" w:hAnsiTheme="majorHAnsi"/>
                <w:lang w:eastAsia="fi-FI"/>
              </w:rPr>
              <w:t xml:space="preserve">et to 0 </w:t>
            </w:r>
            <w:r w:rsidRPr="00C6677B">
              <w:rPr>
                <w:rFonts w:asciiTheme="majorHAnsi" w:hAnsiTheme="majorHAnsi"/>
                <w:lang w:val="en-US" w:eastAsia="fi-FI"/>
              </w:rPr>
              <w:t>then</w:t>
            </w:r>
            <w:r w:rsidRPr="00C6677B">
              <w:rPr>
                <w:rFonts w:asciiTheme="majorHAnsi" w:hAnsiTheme="majorHAnsi"/>
                <w:lang w:eastAsia="fi-FI"/>
              </w:rPr>
              <w:t xml:space="preserve"> all </w:t>
            </w:r>
            <w:r w:rsidRPr="00C6677B">
              <w:rPr>
                <w:rFonts w:asciiTheme="majorHAnsi" w:hAnsiTheme="majorHAnsi"/>
                <w:lang w:val="en-US" w:eastAsia="fi-FI"/>
              </w:rPr>
              <w:t xml:space="preserve">fisheries related </w:t>
            </w:r>
            <w:r w:rsidRPr="00C6677B">
              <w:rPr>
                <w:rFonts w:asciiTheme="majorHAnsi" w:hAnsiTheme="majorHAnsi"/>
                <w:lang w:eastAsia="fi-FI"/>
              </w:rPr>
              <w:t>impact</w:t>
            </w:r>
            <w:r w:rsidRPr="00C6677B">
              <w:rPr>
                <w:rFonts w:asciiTheme="majorHAnsi" w:hAnsiTheme="majorHAnsi"/>
                <w:lang w:val="en-US" w:eastAsia="fi-FI"/>
              </w:rPr>
              <w:t>s</w:t>
            </w:r>
            <w:r w:rsidRPr="00C6677B">
              <w:rPr>
                <w:rFonts w:asciiTheme="majorHAnsi" w:hAnsiTheme="majorHAnsi"/>
                <w:lang w:eastAsia="fi-FI"/>
              </w:rPr>
              <w:t xml:space="preserve"> on the group</w:t>
            </w:r>
            <w:r w:rsidRPr="00C6677B">
              <w:rPr>
                <w:rFonts w:asciiTheme="majorHAnsi" w:hAnsiTheme="majorHAnsi"/>
                <w:lang w:val="en-US" w:eastAsia="fi-FI"/>
              </w:rPr>
              <w:t xml:space="preserve"> are disabled.</w:t>
            </w:r>
            <w:r w:rsidRPr="00C6677B">
              <w:rPr>
                <w:rFonts w:asciiTheme="majorHAnsi" w:hAnsiTheme="majorHAnsi"/>
                <w:lang w:eastAsia="fi-FI"/>
              </w:rPr>
              <w:t xml:space="preserve"> </w:t>
            </w:r>
          </w:p>
        </w:tc>
      </w:tr>
      <w:tr w:rsidR="00DA21F9" w:rsidRPr="00C6677B" w14:paraId="320AEC3A" w14:textId="77777777" w:rsidTr="00433B4B">
        <w:tc>
          <w:tcPr>
            <w:tcW w:w="2377" w:type="dxa"/>
          </w:tcPr>
          <w:p w14:paraId="3E338105"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isTAC</w:t>
            </w:r>
          </w:p>
        </w:tc>
        <w:tc>
          <w:tcPr>
            <w:tcW w:w="7619" w:type="dxa"/>
          </w:tcPr>
          <w:p w14:paraId="58E963D9"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 group will be under total allowable catch (TAC) management. It will activate specific TAC related code in </w:t>
            </w:r>
            <w:r w:rsidRPr="00C6677B">
              <w:rPr>
                <w:rFonts w:asciiTheme="majorHAnsi" w:hAnsiTheme="majorHAnsi"/>
                <w:lang w:val="en-US" w:eastAsia="fi-FI"/>
              </w:rPr>
              <w:t xml:space="preserve">the </w:t>
            </w:r>
            <w:r w:rsidRPr="00C6677B">
              <w:rPr>
                <w:rFonts w:asciiTheme="majorHAnsi" w:hAnsiTheme="majorHAnsi"/>
                <w:lang w:eastAsia="fi-FI"/>
              </w:rPr>
              <w:t xml:space="preserve">Harvest submodel. </w:t>
            </w:r>
          </w:p>
          <w:p w14:paraId="0CA85D2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C02D540" w14:textId="77777777" w:rsidTr="00433B4B">
        <w:tc>
          <w:tcPr>
            <w:tcW w:w="2377" w:type="dxa"/>
          </w:tcPr>
          <w:p w14:paraId="681529FC"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GroupType</w:t>
            </w:r>
          </w:p>
        </w:tc>
        <w:tc>
          <w:tcPr>
            <w:tcW w:w="7619" w:type="dxa"/>
          </w:tcPr>
          <w:p w14:paraId="0EF89C3D" w14:textId="0096F828"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The type of species. This is one of the most important parameters, as it tells Atlantis what kind of organism the functional group</w:t>
            </w:r>
            <w:r w:rsidRPr="00C6677B">
              <w:rPr>
                <w:rFonts w:asciiTheme="majorHAnsi" w:hAnsiTheme="majorHAnsi"/>
                <w:lang w:val="en-US" w:eastAsia="fi-FI"/>
              </w:rPr>
              <w:t xml:space="preserve"> is</w:t>
            </w:r>
            <w:r w:rsidRPr="00C6677B">
              <w:rPr>
                <w:rFonts w:asciiTheme="majorHAnsi" w:hAnsiTheme="majorHAnsi"/>
                <w:lang w:eastAsia="fi-FI"/>
              </w:rPr>
              <w:t xml:space="preserve"> represent</w:t>
            </w:r>
            <w:r w:rsidRPr="00C6677B">
              <w:rPr>
                <w:rFonts w:asciiTheme="majorHAnsi" w:hAnsiTheme="majorHAnsi"/>
                <w:lang w:val="en-US" w:eastAsia="fi-FI"/>
              </w:rPr>
              <w:t>ing</w:t>
            </w:r>
            <w:r w:rsidRPr="00C6677B">
              <w:rPr>
                <w:rFonts w:asciiTheme="majorHAnsi" w:hAnsiTheme="majorHAnsi"/>
                <w:lang w:eastAsia="fi-FI"/>
              </w:rPr>
              <w:t xml:space="preserve"> and what kind of processes should be applied to it. </w:t>
            </w:r>
            <w:r w:rsidRPr="00C6677B">
              <w:rPr>
                <w:rFonts w:asciiTheme="majorHAnsi" w:hAnsiTheme="majorHAnsi"/>
                <w:lang w:val="en-US" w:eastAsia="fi-FI"/>
              </w:rPr>
              <w:t xml:space="preserve">Six </w:t>
            </w:r>
            <w:r w:rsidRPr="00C6677B">
              <w:rPr>
                <w:rFonts w:asciiTheme="majorHAnsi" w:hAnsiTheme="majorHAnsi"/>
                <w:lang w:eastAsia="fi-FI"/>
              </w:rPr>
              <w:t xml:space="preserve">group types are allowed for </w:t>
            </w:r>
            <w:r w:rsidRPr="00C6677B">
              <w:rPr>
                <w:rFonts w:asciiTheme="majorHAnsi" w:hAnsiTheme="majorHAnsi"/>
                <w:lang w:val="en-US" w:eastAsia="fi-FI"/>
              </w:rPr>
              <w:t xml:space="preserve">age-structured groups. </w:t>
            </w:r>
            <w:r w:rsidRPr="00C6677B">
              <w:rPr>
                <w:rFonts w:asciiTheme="majorHAnsi" w:hAnsiTheme="majorHAnsi"/>
                <w:lang w:eastAsia="fi-FI"/>
              </w:rPr>
              <w:t>A lot more group types are available to define</w:t>
            </w:r>
            <w:r w:rsidRPr="00C6677B">
              <w:rPr>
                <w:rFonts w:asciiTheme="majorHAnsi" w:hAnsiTheme="majorHAnsi"/>
                <w:lang w:val="en-US" w:eastAsia="fi-FI"/>
              </w:rPr>
              <w:t xml:space="preserve"> invertebrate biomass pool</w:t>
            </w:r>
            <w:r w:rsidRPr="00C6677B">
              <w:rPr>
                <w:rFonts w:asciiTheme="majorHAnsi" w:hAnsiTheme="majorHAnsi"/>
                <w:lang w:eastAsia="fi-FI"/>
              </w:rPr>
              <w:t xml:space="preserve"> types and these group types </w:t>
            </w:r>
            <w:r w:rsidRPr="00C6677B">
              <w:rPr>
                <w:rFonts w:asciiTheme="majorHAnsi" w:hAnsiTheme="majorHAnsi"/>
                <w:lang w:val="en-US" w:eastAsia="fi-FI"/>
              </w:rPr>
              <w:t>ar</w:t>
            </w:r>
            <w:r w:rsidRPr="00C6677B">
              <w:rPr>
                <w:rFonts w:asciiTheme="majorHAnsi" w:hAnsiTheme="majorHAnsi"/>
                <w:lang w:eastAsia="fi-FI"/>
              </w:rPr>
              <w:t xml:space="preserve">e used to </w:t>
            </w:r>
            <w:r w:rsidRPr="00C6677B">
              <w:rPr>
                <w:rFonts w:asciiTheme="majorHAnsi" w:hAnsiTheme="majorHAnsi"/>
                <w:lang w:val="en-US" w:eastAsia="fi-FI"/>
              </w:rPr>
              <w:t>dictate</w:t>
            </w:r>
            <w:r w:rsidRPr="00C6677B">
              <w:rPr>
                <w:rFonts w:asciiTheme="majorHAnsi" w:hAnsiTheme="majorHAnsi"/>
                <w:lang w:eastAsia="fi-FI"/>
              </w:rPr>
              <w:t xml:space="preserve"> the adaptive timestep for simulating proceses, and </w:t>
            </w:r>
            <w:r w:rsidRPr="00C6677B">
              <w:rPr>
                <w:rFonts w:asciiTheme="majorHAnsi" w:hAnsiTheme="majorHAnsi"/>
                <w:lang w:val="en-US" w:eastAsia="fi-FI"/>
              </w:rPr>
              <w:t xml:space="preserve">all of them have some specialized </w:t>
            </w:r>
            <w:r w:rsidRPr="00C6677B">
              <w:rPr>
                <w:rFonts w:asciiTheme="majorHAnsi" w:hAnsiTheme="majorHAnsi"/>
                <w:lang w:eastAsia="fi-FI"/>
              </w:rPr>
              <w:t xml:space="preserve">ecological routines applied (see some details about their characteristics </w:t>
            </w:r>
            <w:hyperlink r:id="rId149"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728E9504"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val="en-US" w:eastAsia="fi-FI"/>
              </w:rPr>
              <w:t>The m</w:t>
            </w:r>
            <w:r w:rsidRPr="00C6677B">
              <w:rPr>
                <w:rFonts w:asciiTheme="majorHAnsi" w:hAnsiTheme="majorHAnsi"/>
                <w:lang w:eastAsia="fi-FI"/>
              </w:rPr>
              <w:t>ain Atlantis model groups include:</w:t>
            </w:r>
          </w:p>
          <w:p w14:paraId="62F7B7E2"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p w14:paraId="545635A3" w14:textId="77777777" w:rsidR="00DA21F9" w:rsidRPr="00C6677B" w:rsidRDefault="00DA21F9" w:rsidP="00C6677B">
            <w:pPr>
              <w:pStyle w:val="ListParagraph"/>
              <w:tabs>
                <w:tab w:val="left" w:pos="709"/>
              </w:tabs>
              <w:spacing w:line="276" w:lineRule="auto"/>
              <w:ind w:left="0"/>
              <w:rPr>
                <w:rFonts w:asciiTheme="majorHAnsi" w:hAnsiTheme="majorHAnsi"/>
                <w:i/>
                <w:lang w:eastAsia="fi-FI"/>
              </w:rPr>
            </w:pPr>
            <w:r w:rsidRPr="00C6677B">
              <w:rPr>
                <w:rFonts w:asciiTheme="majorHAnsi" w:hAnsiTheme="majorHAnsi"/>
                <w:i/>
                <w:lang w:eastAsia="fi-FI"/>
              </w:rPr>
              <w:t>AGE STRUCTURED GROUPS</w:t>
            </w:r>
          </w:p>
          <w:p w14:paraId="0A549492"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Standard fin-fish or generic vertebrate FISH</w:t>
            </w:r>
          </w:p>
          <w:p w14:paraId="69D45D28"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Size/age-structured invertebrate </w:t>
            </w:r>
            <w:r w:rsidRPr="00C6677B">
              <w:rPr>
                <w:rFonts w:asciiTheme="majorHAnsi" w:hAnsiTheme="majorHAnsi"/>
                <w:lang w:val="en-US" w:eastAsia="fi-FI"/>
              </w:rPr>
              <w:t xml:space="preserve">FISH_INVERT </w:t>
            </w:r>
          </w:p>
          <w:p w14:paraId="1306C99C"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Chondrichthyans SHARK</w:t>
            </w:r>
            <w:r w:rsidRPr="00C6677B">
              <w:rPr>
                <w:rFonts w:asciiTheme="majorHAnsi" w:hAnsiTheme="majorHAnsi"/>
                <w:lang w:val="en-US" w:eastAsia="fi-FI"/>
              </w:rPr>
              <w:t xml:space="preserve"> </w:t>
            </w:r>
          </w:p>
          <w:p w14:paraId="067125BD"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Birds BIRD</w:t>
            </w:r>
          </w:p>
          <w:p w14:paraId="3DC182C0"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Marine mammanls (potentially terrestrial mammals in the future) MAMMAL </w:t>
            </w:r>
          </w:p>
          <w:p w14:paraId="43C1D757"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val="en-US" w:eastAsia="fi-FI"/>
              </w:rPr>
              <w:t>Reptiles (can be present in the water and on land) REPTILE</w:t>
            </w:r>
            <w:r w:rsidRPr="00C6677B">
              <w:rPr>
                <w:rFonts w:asciiTheme="majorHAnsi" w:hAnsiTheme="majorHAnsi"/>
                <w:lang w:eastAsia="fi-FI"/>
              </w:rPr>
              <w:t>.</w:t>
            </w:r>
          </w:p>
          <w:p w14:paraId="7E6F0B67"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p w14:paraId="051576B7" w14:textId="77777777" w:rsidR="00DA21F9" w:rsidRPr="00C6677B" w:rsidRDefault="00DA21F9" w:rsidP="00C6677B">
            <w:pPr>
              <w:tabs>
                <w:tab w:val="left" w:pos="709"/>
              </w:tabs>
              <w:spacing w:line="276" w:lineRule="auto"/>
              <w:rPr>
                <w:rFonts w:asciiTheme="majorHAnsi" w:hAnsiTheme="majorHAnsi"/>
                <w:i/>
                <w:lang w:eastAsia="fi-FI"/>
              </w:rPr>
            </w:pPr>
            <w:r w:rsidRPr="00C6677B">
              <w:rPr>
                <w:rFonts w:asciiTheme="majorHAnsi" w:hAnsiTheme="majorHAnsi"/>
                <w:i/>
                <w:lang w:eastAsia="fi-FI"/>
              </w:rPr>
              <w:t>BIOMASS POOL GROUPS</w:t>
            </w:r>
          </w:p>
          <w:p w14:paraId="23780D8B"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Phytoplankton </w:t>
            </w:r>
          </w:p>
          <w:p w14:paraId="4FAC56C6"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Small Phytoplankton SM_PHY </w:t>
            </w:r>
          </w:p>
          <w:p w14:paraId="2189DC7F"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Large Phytoplankton LG_PHY </w:t>
            </w:r>
            <w:r w:rsidRPr="00C6677B">
              <w:rPr>
                <w:rFonts w:asciiTheme="majorHAnsi" w:hAnsiTheme="majorHAnsi"/>
                <w:lang w:val="en-US" w:eastAsia="fi-FI"/>
              </w:rPr>
              <w:t>(used in combination with IsSiliconDep to define diatoms)</w:t>
            </w:r>
          </w:p>
          <w:p w14:paraId="40DCC390"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Trichodesmium and Cyanobacteria TRICHO (N fixers)</w:t>
            </w:r>
          </w:p>
          <w:p w14:paraId="70473377"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Other primary producers</w:t>
            </w:r>
          </w:p>
          <w:p w14:paraId="768E595C"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Microphtybenthos MICROPHTYBENTHOS </w:t>
            </w:r>
          </w:p>
          <w:p w14:paraId="4E070573"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Dinoflagellates DINOFLAG </w:t>
            </w:r>
          </w:p>
          <w:p w14:paraId="7E68DD52"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 Phytoben PHYTOBEN </w:t>
            </w:r>
            <w:r w:rsidRPr="00C6677B">
              <w:rPr>
                <w:rFonts w:asciiTheme="majorHAnsi" w:hAnsiTheme="majorHAnsi"/>
                <w:lang w:val="en-US" w:eastAsia="fi-FI"/>
              </w:rPr>
              <w:t>(typically used to represent macroalgae)</w:t>
            </w:r>
          </w:p>
          <w:p w14:paraId="17FF9D1C"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Seagrass SEAGRASS</w:t>
            </w:r>
          </w:p>
          <w:p w14:paraId="443AFAA3"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Turf TURF</w:t>
            </w:r>
          </w:p>
          <w:p w14:paraId="25AE1349"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Zooplankton </w:t>
            </w:r>
          </w:p>
          <w:p w14:paraId="2226A9B8"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Small Zooplankton SM_ZOO </w:t>
            </w:r>
          </w:p>
          <w:p w14:paraId="4049B549"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Medium Zooplankton MED_ZOO </w:t>
            </w:r>
          </w:p>
          <w:p w14:paraId="66BC8942"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 Large Zooplankton LG_ZOO </w:t>
            </w:r>
          </w:p>
          <w:p w14:paraId="69EA9DB6"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Jellyfish JELLIES (in the past represented as LG_ZOO)</w:t>
            </w:r>
          </w:p>
          <w:p w14:paraId="68B14F2B"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Large pelagic invetebrates </w:t>
            </w:r>
          </w:p>
          <w:p w14:paraId="75370EB7"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Cephalopod CEP </w:t>
            </w:r>
          </w:p>
          <w:p w14:paraId="5C3C8A79"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Prawns PWN </w:t>
            </w:r>
          </w:p>
          <w:p w14:paraId="199937E0"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Infauna </w:t>
            </w:r>
          </w:p>
          <w:p w14:paraId="26013FC7"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Small Infauna SM_INF</w:t>
            </w:r>
          </w:p>
          <w:p w14:paraId="18F88000"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Large Infauna LG_INF</w:t>
            </w:r>
          </w:p>
          <w:p w14:paraId="10533727"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Epibenthic organisms </w:t>
            </w:r>
          </w:p>
          <w:p w14:paraId="63777AA7"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 Sediment epibenthic filter feeders SED_EP_FF</w:t>
            </w:r>
            <w:r w:rsidRPr="00C6677B">
              <w:rPr>
                <w:rFonts w:asciiTheme="majorHAnsi" w:hAnsiTheme="majorHAnsi"/>
                <w:lang w:val="en-US" w:eastAsia="fi-FI"/>
              </w:rPr>
              <w:t xml:space="preserve"> (often used for bivalves, sponges)</w:t>
            </w:r>
          </w:p>
          <w:p w14:paraId="79A94E4D"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lastRenderedPageBreak/>
              <w:t xml:space="preserve"> Benthic grazers SED_EP_OTHER</w:t>
            </w:r>
          </w:p>
          <w:p w14:paraId="6F2DE6EA"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 Mobile epibenth</w:t>
            </w:r>
            <w:r w:rsidRPr="00C6677B">
              <w:rPr>
                <w:rFonts w:asciiTheme="majorHAnsi" w:hAnsiTheme="majorHAnsi"/>
                <w:lang w:val="en-US" w:eastAsia="fi-FI"/>
              </w:rPr>
              <w:t>os</w:t>
            </w:r>
            <w:r w:rsidRPr="00C6677B">
              <w:rPr>
                <w:rFonts w:asciiTheme="majorHAnsi" w:hAnsiTheme="majorHAnsi"/>
                <w:lang w:eastAsia="fi-FI"/>
              </w:rPr>
              <w:t xml:space="preserve"> MOB_EP_OTHER</w:t>
            </w:r>
            <w:r w:rsidRPr="00C6677B">
              <w:rPr>
                <w:rFonts w:asciiTheme="majorHAnsi" w:hAnsiTheme="majorHAnsi"/>
                <w:lang w:val="en-US" w:eastAsia="fi-FI"/>
              </w:rPr>
              <w:t xml:space="preserve"> (often used for crabs, lobster, octopus)</w:t>
            </w:r>
          </w:p>
          <w:p w14:paraId="4F00A474" w14:textId="32BC47F1" w:rsidR="00DA21F9"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Corals CORAL</w:t>
            </w:r>
          </w:p>
          <w:p w14:paraId="7C20A637" w14:textId="0884046D" w:rsidR="00EA450E" w:rsidRPr="00C6677B" w:rsidRDefault="00EA450E" w:rsidP="00C6677B">
            <w:pPr>
              <w:pStyle w:val="ListParagraph"/>
              <w:numPr>
                <w:ilvl w:val="0"/>
                <w:numId w:val="3"/>
              </w:numPr>
              <w:tabs>
                <w:tab w:val="left" w:pos="709"/>
              </w:tabs>
              <w:spacing w:line="276" w:lineRule="auto"/>
              <w:rPr>
                <w:rFonts w:asciiTheme="majorHAnsi" w:hAnsiTheme="majorHAnsi"/>
                <w:lang w:eastAsia="fi-FI"/>
              </w:rPr>
            </w:pPr>
            <w:r>
              <w:rPr>
                <w:rFonts w:asciiTheme="majorHAnsi" w:hAnsiTheme="majorHAnsi"/>
                <w:lang w:eastAsia="fi-FI"/>
              </w:rPr>
              <w:t>Sponges SPONGE</w:t>
            </w:r>
          </w:p>
          <w:p w14:paraId="66B1E34F"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Bacteria </w:t>
            </w:r>
          </w:p>
          <w:p w14:paraId="516A407D"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Pelagic Bacteria PL_BACT </w:t>
            </w:r>
          </w:p>
          <w:p w14:paraId="7438DFBC"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Sediment Bacteria SED_BACT </w:t>
            </w:r>
          </w:p>
          <w:p w14:paraId="44EC37D1"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Obligatory detritus groups</w:t>
            </w:r>
          </w:p>
          <w:p w14:paraId="352624F8"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Carrion CARRION</w:t>
            </w:r>
          </w:p>
          <w:p w14:paraId="136501FB"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Labile detritus LAB_DET</w:t>
            </w:r>
          </w:p>
          <w:p w14:paraId="2509C364"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Refractory detritus REF_DET</w:t>
            </w:r>
          </w:p>
          <w:p w14:paraId="02999891"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Additional ice and land based groups are also available. </w:t>
            </w:r>
          </w:p>
          <w:p w14:paraId="597E9FDB" w14:textId="77777777" w:rsidR="00DA21F9" w:rsidRPr="00C6677B" w:rsidRDefault="00DA21F9" w:rsidP="00C6677B">
            <w:pPr>
              <w:pStyle w:val="ListParagraph"/>
              <w:tabs>
                <w:tab w:val="left" w:pos="709"/>
              </w:tabs>
              <w:spacing w:line="276" w:lineRule="auto"/>
              <w:rPr>
                <w:rFonts w:asciiTheme="majorHAnsi" w:hAnsiTheme="majorHAnsi"/>
                <w:b/>
                <w:lang w:val="en-US" w:eastAsia="fi-FI"/>
              </w:rPr>
            </w:pPr>
          </w:p>
          <w:p w14:paraId="69C782B4" w14:textId="77777777" w:rsidR="00DA21F9" w:rsidRPr="00C6677B" w:rsidRDefault="00DA21F9" w:rsidP="00C6677B">
            <w:pPr>
              <w:pStyle w:val="ListParagraph"/>
              <w:tabs>
                <w:tab w:val="left" w:pos="709"/>
              </w:tabs>
              <w:spacing w:line="276" w:lineRule="auto"/>
              <w:rPr>
                <w:rFonts w:asciiTheme="majorHAnsi" w:hAnsiTheme="majorHAnsi"/>
                <w:b/>
                <w:lang w:val="en-US" w:eastAsia="fi-FI"/>
              </w:rPr>
            </w:pPr>
            <w:r w:rsidRPr="00C6677B">
              <w:rPr>
                <w:rFonts w:asciiTheme="majorHAnsi" w:hAnsiTheme="majorHAnsi"/>
                <w:b/>
                <w:lang w:val="en-US" w:eastAsia="fi-FI"/>
              </w:rPr>
              <w:t>Ice dwelling</w:t>
            </w:r>
          </w:p>
          <w:p w14:paraId="25EE24AF"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ICE_BACT</w:t>
            </w:r>
          </w:p>
          <w:p w14:paraId="3C0219A1"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cs="Consolas"/>
                <w:lang w:val="en-US"/>
              </w:rPr>
            </w:pPr>
            <w:r w:rsidRPr="00C6677B">
              <w:rPr>
                <w:rFonts w:asciiTheme="majorHAnsi" w:hAnsiTheme="majorHAnsi" w:cs="Consolas"/>
              </w:rPr>
              <w:t xml:space="preserve"> ICE_MIXOTROPHS</w:t>
            </w:r>
          </w:p>
          <w:p w14:paraId="379DF6FA"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ICE_DIATOMS</w:t>
            </w:r>
          </w:p>
          <w:p w14:paraId="4218A538"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cs="Consolas"/>
                <w:lang w:val="en-US"/>
              </w:rPr>
            </w:pPr>
            <w:r w:rsidRPr="00C6677B">
              <w:rPr>
                <w:rFonts w:asciiTheme="majorHAnsi" w:hAnsiTheme="majorHAnsi" w:cs="Consolas"/>
              </w:rPr>
              <w:t xml:space="preserve"> ICE_ZOOBIOTA</w:t>
            </w:r>
          </w:p>
          <w:p w14:paraId="46872B5D"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p>
          <w:p w14:paraId="4A975657" w14:textId="77777777" w:rsidR="00DA21F9" w:rsidRPr="00C6677B" w:rsidRDefault="00DA21F9" w:rsidP="00C6677B">
            <w:pPr>
              <w:pStyle w:val="ListParagraph"/>
              <w:tabs>
                <w:tab w:val="left" w:pos="709"/>
              </w:tabs>
              <w:spacing w:line="276" w:lineRule="auto"/>
              <w:rPr>
                <w:rFonts w:asciiTheme="majorHAnsi" w:hAnsiTheme="majorHAnsi"/>
                <w:lang w:val="en-US" w:eastAsia="fi-FI"/>
              </w:rPr>
            </w:pPr>
            <w:r w:rsidRPr="00C6677B">
              <w:rPr>
                <w:rFonts w:asciiTheme="majorHAnsi" w:hAnsiTheme="majorHAnsi"/>
                <w:b/>
                <w:lang w:val="en-US" w:eastAsia="fi-FI"/>
              </w:rPr>
              <w:t xml:space="preserve">Land dwelling </w:t>
            </w:r>
            <w:r w:rsidRPr="00C6677B">
              <w:rPr>
                <w:rFonts w:asciiTheme="majorHAnsi" w:hAnsiTheme="majorHAnsi"/>
                <w:lang w:val="en-US" w:eastAsia="fi-FI"/>
              </w:rPr>
              <w:t>(vegetation only for now)</w:t>
            </w:r>
          </w:p>
          <w:p w14:paraId="2AD8335B"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MARSH</w:t>
            </w:r>
          </w:p>
          <w:p w14:paraId="4336E52D"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MANGROVE</w:t>
            </w:r>
          </w:p>
        </w:tc>
      </w:tr>
      <w:tr w:rsidR="00DA21F9" w:rsidRPr="00C6677B" w14:paraId="16B4514C" w14:textId="77777777" w:rsidTr="00433B4B">
        <w:tc>
          <w:tcPr>
            <w:tcW w:w="2377" w:type="dxa"/>
          </w:tcPr>
          <w:p w14:paraId="03BBD34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IsPredator</w:t>
            </w:r>
          </w:p>
        </w:tc>
        <w:tc>
          <w:tcPr>
            <w:tcW w:w="7619" w:type="dxa"/>
          </w:tcPr>
          <w:p w14:paraId="57A58BF5"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then the group </w:t>
            </w:r>
            <w:r w:rsidRPr="00C6677B">
              <w:rPr>
                <w:rFonts w:asciiTheme="majorHAnsi" w:hAnsiTheme="majorHAnsi"/>
                <w:lang w:val="en-US" w:eastAsia="fi-FI"/>
              </w:rPr>
              <w:t>is assumed to</w:t>
            </w:r>
            <w:r w:rsidRPr="00C6677B">
              <w:rPr>
                <w:rFonts w:asciiTheme="majorHAnsi" w:hAnsiTheme="majorHAnsi"/>
                <w:lang w:eastAsia="fi-FI"/>
              </w:rPr>
              <w:t xml:space="preserve"> eat other groups</w:t>
            </w:r>
            <w:r w:rsidRPr="00C6677B">
              <w:rPr>
                <w:rFonts w:asciiTheme="majorHAnsi" w:hAnsiTheme="majorHAnsi"/>
                <w:lang w:val="en-US" w:eastAsia="fi-FI"/>
              </w:rPr>
              <w:t xml:space="preserve"> by the assessment code (for the purposes of defining network indices etc), it does not affect the ecological model</w:t>
            </w:r>
            <w:r w:rsidRPr="00C6677B">
              <w:rPr>
                <w:rFonts w:asciiTheme="majorHAnsi" w:hAnsiTheme="majorHAnsi"/>
                <w:lang w:eastAsia="fi-FI"/>
              </w:rPr>
              <w:t>.</w:t>
            </w:r>
          </w:p>
          <w:p w14:paraId="04F71A3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 </w:t>
            </w:r>
          </w:p>
        </w:tc>
      </w:tr>
      <w:tr w:rsidR="00DA21F9" w:rsidRPr="00C6677B" w14:paraId="7A8B5982" w14:textId="77777777" w:rsidTr="00433B4B">
        <w:tc>
          <w:tcPr>
            <w:tcW w:w="2377" w:type="dxa"/>
          </w:tcPr>
          <w:p w14:paraId="1E9F8A62"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IsCover</w:t>
            </w:r>
          </w:p>
        </w:tc>
        <w:tc>
          <w:tcPr>
            <w:tcW w:w="7619" w:type="dxa"/>
          </w:tcPr>
          <w:p w14:paraId="698C86CC" w14:textId="77777777" w:rsidR="00DA21F9" w:rsidRPr="00C6677B" w:rsidRDefault="00DA21F9" w:rsidP="00C6677B">
            <w:pPr>
              <w:tabs>
                <w:tab w:val="left" w:pos="709"/>
              </w:tabs>
              <w:spacing w:line="276" w:lineRule="auto"/>
              <w:rPr>
                <w:rFonts w:asciiTheme="majorHAnsi" w:hAnsiTheme="majorHAnsi"/>
                <w:b/>
                <w:lang w:eastAsia="fi-FI"/>
              </w:rPr>
            </w:pPr>
            <w:r w:rsidRPr="00C6677B">
              <w:rPr>
                <w:rFonts w:asciiTheme="majorHAnsi" w:hAnsiTheme="majorHAnsi"/>
                <w:lang w:eastAsia="fi-FI"/>
              </w:rPr>
              <w:t>If true the group is classified as a habitat. This means that the group becomes a unique habitat type,</w:t>
            </w:r>
            <w:r w:rsidRPr="00C6677B">
              <w:rPr>
                <w:rFonts w:asciiTheme="majorHAnsi" w:hAnsiTheme="majorHAnsi"/>
                <w:lang w:val="en-US" w:eastAsia="fi-FI"/>
              </w:rPr>
              <w:t xml:space="preserve"> that can be used by other groups in the model for shelter etc,</w:t>
            </w:r>
            <w:r w:rsidRPr="00C6677B">
              <w:rPr>
                <w:rFonts w:asciiTheme="majorHAnsi" w:hAnsiTheme="majorHAnsi"/>
                <w:lang w:eastAsia="fi-FI"/>
              </w:rPr>
              <w:t xml:space="preserve"> in addition to the general four</w:t>
            </w:r>
            <w:r w:rsidRPr="00C6677B">
              <w:rPr>
                <w:rFonts w:asciiTheme="majorHAnsi" w:hAnsiTheme="majorHAnsi"/>
                <w:lang w:val="en-US" w:eastAsia="fi-FI"/>
              </w:rPr>
              <w:t xml:space="preserve"> geological</w:t>
            </w:r>
            <w:r w:rsidRPr="00C6677B">
              <w:rPr>
                <w:rFonts w:asciiTheme="majorHAnsi" w:hAnsiTheme="majorHAnsi"/>
                <w:lang w:eastAsia="fi-FI"/>
              </w:rPr>
              <w:t xml:space="preserve"> habitat types included by default (</w:t>
            </w:r>
            <w:r w:rsidRPr="00C6677B">
              <w:rPr>
                <w:rFonts w:asciiTheme="majorHAnsi" w:hAnsiTheme="majorHAnsi"/>
                <w:b/>
                <w:lang w:eastAsia="fi-FI"/>
              </w:rPr>
              <w:t xml:space="preserve">reef, flat, soft, canyon). </w:t>
            </w:r>
          </w:p>
          <w:p w14:paraId="4F1C3EF6" w14:textId="77777777" w:rsidR="00DA21F9" w:rsidRPr="00C6677B" w:rsidRDefault="00DA21F9" w:rsidP="00C6677B">
            <w:pPr>
              <w:tabs>
                <w:tab w:val="left" w:pos="709"/>
              </w:tabs>
              <w:spacing w:line="276" w:lineRule="auto"/>
              <w:rPr>
                <w:rFonts w:asciiTheme="majorHAnsi" w:hAnsiTheme="majorHAnsi"/>
                <w:lang w:eastAsia="fi-FI"/>
              </w:rPr>
            </w:pPr>
          </w:p>
          <w:p w14:paraId="09A85111" w14:textId="3C3C9085"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 xml:space="preserve">For example, if </w:t>
            </w:r>
            <w:r w:rsidRPr="00C6677B">
              <w:rPr>
                <w:rFonts w:asciiTheme="majorHAnsi" w:hAnsiTheme="majorHAnsi"/>
                <w:color w:val="E36C0A" w:themeColor="accent6" w:themeShade="BF"/>
                <w:lang w:eastAsia="fi-FI"/>
              </w:rPr>
              <w:t xml:space="preserve">IsCover </w:t>
            </w:r>
            <w:r w:rsidRPr="00C6677B">
              <w:rPr>
                <w:rFonts w:asciiTheme="majorHAnsi" w:hAnsiTheme="majorHAnsi"/>
                <w:lang w:eastAsia="fi-FI"/>
              </w:rPr>
              <w:t xml:space="preserve">is set to 1 for three functional groups (e.g. BFS, BFF, and MA), the model has a total of seven habitat types. In this case the habitat dependency parameter </w:t>
            </w:r>
            <w:r w:rsidRPr="00C6677B">
              <w:rPr>
                <w:rFonts w:asciiTheme="majorHAnsi" w:hAnsiTheme="majorHAnsi"/>
                <w:color w:val="E36C0A" w:themeColor="accent6" w:themeShade="BF"/>
                <w:lang w:eastAsia="fi-FI"/>
              </w:rPr>
              <w:t xml:space="preserve">habitat_XXX </w:t>
            </w:r>
            <w:r w:rsidRPr="00C6677B">
              <w:rPr>
                <w:rFonts w:asciiTheme="majorHAnsi" w:hAnsiTheme="majorHAnsi"/>
                <w:lang w:eastAsia="fi-FI"/>
              </w:rPr>
              <w:t xml:space="preserve">in the </w:t>
            </w:r>
            <w:r w:rsidRPr="00C6677B">
              <w:rPr>
                <w:rFonts w:asciiTheme="majorHAnsi" w:hAnsiTheme="majorHAnsi"/>
                <w:i/>
                <w:lang w:eastAsia="fi-FI"/>
              </w:rPr>
              <w:t>biology.prm</w:t>
            </w:r>
            <w:r w:rsidRPr="00C6677B">
              <w:rPr>
                <w:rFonts w:asciiTheme="majorHAnsi" w:hAnsiTheme="majorHAnsi"/>
                <w:lang w:eastAsia="fi-FI"/>
              </w:rPr>
              <w:t xml:space="preserve"> file must have 7 values for each functional group. The</w:t>
            </w:r>
            <w:r w:rsidRPr="00C6677B">
              <w:rPr>
                <w:rFonts w:asciiTheme="majorHAnsi" w:hAnsiTheme="majorHAnsi"/>
                <w:lang w:val="en-US" w:eastAsia="fi-FI"/>
              </w:rPr>
              <w:t xml:space="preserve"> living habitats are always the first entries and the geological classes always the last 4 entries. So in this example, the</w:t>
            </w:r>
            <w:r w:rsidRPr="00C6677B">
              <w:rPr>
                <w:rFonts w:asciiTheme="majorHAnsi" w:hAnsiTheme="majorHAnsi"/>
                <w:lang w:eastAsia="fi-FI"/>
              </w:rPr>
              <w:t xml:space="preserve"> first three entries will refer to the </w:t>
            </w:r>
            <w:r w:rsidRPr="00C6677B">
              <w:rPr>
                <w:rFonts w:asciiTheme="majorHAnsi" w:hAnsiTheme="majorHAnsi"/>
                <w:color w:val="E36C0A" w:themeColor="accent6" w:themeShade="BF"/>
                <w:lang w:eastAsia="fi-FI"/>
              </w:rPr>
              <w:t xml:space="preserve">IsCover </w:t>
            </w:r>
            <w:r w:rsidRPr="00C6677B">
              <w:rPr>
                <w:rFonts w:asciiTheme="majorHAnsi" w:hAnsiTheme="majorHAnsi"/>
                <w:lang w:eastAsia="fi-FI"/>
              </w:rPr>
              <w:t>group</w:t>
            </w:r>
            <w:r w:rsidRPr="00C6677B">
              <w:rPr>
                <w:rFonts w:asciiTheme="majorHAnsi" w:hAnsiTheme="majorHAnsi"/>
                <w:lang w:val="en-US" w:eastAsia="fi-FI"/>
              </w:rPr>
              <w:t>s</w:t>
            </w:r>
            <w:r w:rsidRPr="00C6677B">
              <w:rPr>
                <w:rFonts w:asciiTheme="majorHAnsi" w:hAnsiTheme="majorHAnsi"/>
                <w:lang w:eastAsia="fi-FI"/>
              </w:rPr>
              <w:t xml:space="preserve"> in the order they are listed in the </w:t>
            </w:r>
            <w:r w:rsidR="00C515B1">
              <w:rPr>
                <w:rFonts w:asciiTheme="majorHAnsi" w:hAnsiTheme="majorHAnsi"/>
                <w:i/>
                <w:lang w:eastAsia="fi-FI"/>
              </w:rPr>
              <w:t>functional_groups.csv</w:t>
            </w:r>
            <w:r w:rsidRPr="00C6677B">
              <w:rPr>
                <w:rFonts w:asciiTheme="majorHAnsi" w:hAnsiTheme="majorHAnsi"/>
                <w:lang w:eastAsia="fi-FI"/>
              </w:rPr>
              <w:t xml:space="preserve"> file and the last four entries will refer to reef, flat, soft, canyon habitats.</w:t>
            </w:r>
          </w:p>
          <w:p w14:paraId="193AA9A8" w14:textId="77777777" w:rsidR="00DA21F9" w:rsidRPr="00C6677B" w:rsidRDefault="00DA21F9" w:rsidP="00C6677B">
            <w:pPr>
              <w:tabs>
                <w:tab w:val="left" w:pos="709"/>
              </w:tabs>
              <w:spacing w:line="276" w:lineRule="auto"/>
              <w:rPr>
                <w:rFonts w:asciiTheme="majorHAnsi" w:hAnsiTheme="majorHAnsi"/>
                <w:b/>
                <w:lang w:eastAsia="fi-FI"/>
              </w:rPr>
            </w:pPr>
          </w:p>
        </w:tc>
      </w:tr>
      <w:tr w:rsidR="00DA21F9" w:rsidRPr="00C6677B" w14:paraId="5BF3AD26" w14:textId="77777777" w:rsidTr="00433B4B">
        <w:tc>
          <w:tcPr>
            <w:tcW w:w="2377" w:type="dxa"/>
          </w:tcPr>
          <w:p w14:paraId="4EF5DB5E"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IsSiliconDep</w:t>
            </w:r>
          </w:p>
        </w:tc>
        <w:tc>
          <w:tcPr>
            <w:tcW w:w="7619" w:type="dxa"/>
          </w:tcPr>
          <w:p w14:paraId="559F90B5" w14:textId="77777777" w:rsidR="00DA21F9"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 xml:space="preserve">If true, the group is assumed to be Si limited and its energy flows are tracked both through nitrogen and silicon. All Si limited groups must have separate Si tracers set in the </w:t>
            </w:r>
            <w:r w:rsidRPr="00C6677B">
              <w:rPr>
                <w:rFonts w:asciiTheme="majorHAnsi" w:hAnsiTheme="majorHAnsi"/>
                <w:i/>
                <w:lang w:eastAsia="fi-FI"/>
              </w:rPr>
              <w:t>initial_conditions.nc</w:t>
            </w:r>
            <w:r w:rsidRPr="00C6677B">
              <w:rPr>
                <w:rFonts w:asciiTheme="majorHAnsi" w:hAnsiTheme="majorHAnsi"/>
                <w:lang w:eastAsia="fi-FI"/>
              </w:rPr>
              <w:t xml:space="preserve">, in addition to the usual Nitrogen tracers.  At present most models have this set to true for Diatoms and MicroPhytopbenthos. </w:t>
            </w:r>
          </w:p>
          <w:p w14:paraId="48ED8AD3" w14:textId="72F900C6" w:rsidR="007B3E73" w:rsidRPr="00C6677B" w:rsidRDefault="007B3E73" w:rsidP="00C6677B">
            <w:pPr>
              <w:tabs>
                <w:tab w:val="left" w:pos="709"/>
              </w:tabs>
              <w:spacing w:line="276" w:lineRule="auto"/>
              <w:rPr>
                <w:rFonts w:asciiTheme="majorHAnsi" w:hAnsiTheme="majorHAnsi"/>
                <w:lang w:eastAsia="fi-FI"/>
              </w:rPr>
            </w:pPr>
          </w:p>
        </w:tc>
      </w:tr>
      <w:tr w:rsidR="00DA21F9" w:rsidRPr="00C6677B" w14:paraId="068F9C73" w14:textId="77777777" w:rsidTr="00433B4B">
        <w:tc>
          <w:tcPr>
            <w:tcW w:w="2377" w:type="dxa"/>
          </w:tcPr>
          <w:p w14:paraId="2E46653F"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IsAssessed</w:t>
            </w:r>
          </w:p>
        </w:tc>
        <w:tc>
          <w:tcPr>
            <w:tcW w:w="7619" w:type="dxa"/>
          </w:tcPr>
          <w:p w14:paraId="5DA6DE94"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then this group will be assessed in the Assessment submodel. This submodel will generate a number of assessment indices. </w:t>
            </w:r>
          </w:p>
          <w:p w14:paraId="65B5B28C"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76C2C166" w14:textId="77777777" w:rsidTr="00433B4B">
        <w:tc>
          <w:tcPr>
            <w:tcW w:w="2377" w:type="dxa"/>
          </w:tcPr>
          <w:p w14:paraId="4E71975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IsCatchGrazer</w:t>
            </w:r>
          </w:p>
        </w:tc>
        <w:tc>
          <w:tcPr>
            <w:tcW w:w="7619" w:type="dxa"/>
          </w:tcPr>
          <w:p w14:paraId="00D7ED99" w14:textId="534DA9D3"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 group grazes on catch, for instance pinnipeds that eat fish from nets. If set to 1 for a functional group XXX, then availability of catch of each functional group should be given for this group in the </w:t>
            </w:r>
            <w:r w:rsidRPr="00C6677B">
              <w:rPr>
                <w:rFonts w:asciiTheme="majorHAnsi" w:hAnsiTheme="majorHAnsi"/>
                <w:color w:val="E36C0A" w:themeColor="accent6" w:themeShade="BF"/>
                <w:lang w:eastAsia="fi-FI"/>
              </w:rPr>
              <w:t>pFCXXX</w:t>
            </w:r>
            <w:r w:rsidRPr="00C6677B">
              <w:rPr>
                <w:rFonts w:asciiTheme="majorHAnsi" w:hAnsiTheme="majorHAnsi"/>
                <w:lang w:eastAsia="fi-FI"/>
              </w:rPr>
              <w:t xml:space="preserve"> parameter in the </w:t>
            </w:r>
            <w:r w:rsidRPr="00C6677B">
              <w:rPr>
                <w:rFonts w:asciiTheme="majorHAnsi" w:hAnsiTheme="majorHAnsi"/>
                <w:i/>
                <w:lang w:eastAsia="fi-FI"/>
              </w:rPr>
              <w:t>biology.prm</w:t>
            </w:r>
            <w:r w:rsidRPr="00C6677B">
              <w:rPr>
                <w:rFonts w:asciiTheme="majorHAnsi" w:hAnsiTheme="majorHAnsi"/>
                <w:lang w:eastAsia="fi-FI"/>
              </w:rPr>
              <w:t xml:space="preserve"> file. The pFC parameters are not required for groups that are not catch grazers.  </w:t>
            </w:r>
          </w:p>
        </w:tc>
      </w:tr>
      <w:tr w:rsidR="00DA21F9" w:rsidRPr="00C6677B" w14:paraId="7F786344" w14:textId="77777777" w:rsidTr="00433B4B">
        <w:tc>
          <w:tcPr>
            <w:tcW w:w="2377" w:type="dxa"/>
          </w:tcPr>
          <w:p w14:paraId="28825673"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OverWinters</w:t>
            </w:r>
          </w:p>
        </w:tc>
        <w:tc>
          <w:tcPr>
            <w:tcW w:w="7619" w:type="dxa"/>
          </w:tcPr>
          <w:p w14:paraId="2B3B4A7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this group will go into hiatus over winter. The overwintering can be triggered and ended by time of the year or temperature. This is set using </w:t>
            </w:r>
            <w:r w:rsidRPr="00C6677B">
              <w:rPr>
                <w:rFonts w:asciiTheme="majorHAnsi" w:hAnsiTheme="majorHAnsi"/>
                <w:color w:val="E36C0A" w:themeColor="accent6" w:themeShade="BF"/>
                <w:lang w:eastAsia="fi-FI"/>
              </w:rPr>
              <w:t>overwinterStartTofY</w:t>
            </w:r>
            <w:r w:rsidRPr="00C6677B">
              <w:rPr>
                <w:rFonts w:asciiTheme="majorHAnsi" w:hAnsiTheme="majorHAnsi"/>
                <w:lang w:eastAsia="fi-FI"/>
              </w:rPr>
              <w:t xml:space="preserve">_XXX, </w:t>
            </w:r>
            <w:r w:rsidRPr="00C6677B">
              <w:rPr>
                <w:rFonts w:asciiTheme="majorHAnsi" w:hAnsiTheme="majorHAnsi"/>
                <w:color w:val="E36C0A" w:themeColor="accent6" w:themeShade="BF"/>
                <w:lang w:eastAsia="fi-FI"/>
              </w:rPr>
              <w:t>overwinterEndTofY</w:t>
            </w:r>
            <w:r w:rsidRPr="00C6677B">
              <w:rPr>
                <w:rFonts w:asciiTheme="majorHAnsi" w:hAnsiTheme="majorHAnsi"/>
                <w:lang w:eastAsia="fi-FI"/>
              </w:rPr>
              <w:t xml:space="preserve">_XXX, </w:t>
            </w:r>
            <w:r w:rsidRPr="00C6677B">
              <w:rPr>
                <w:rFonts w:asciiTheme="majorHAnsi" w:hAnsiTheme="majorHAnsi"/>
                <w:color w:val="E36C0A" w:themeColor="accent6" w:themeShade="BF"/>
                <w:lang w:eastAsia="fi-FI"/>
              </w:rPr>
              <w:t>overwinterStartTemp</w:t>
            </w:r>
            <w:r w:rsidRPr="00C6677B">
              <w:rPr>
                <w:rFonts w:asciiTheme="majorHAnsi" w:hAnsiTheme="majorHAnsi"/>
                <w:lang w:eastAsia="fi-FI"/>
              </w:rPr>
              <w:t xml:space="preserve">_XXX, </w:t>
            </w:r>
            <w:r w:rsidRPr="00C6677B">
              <w:rPr>
                <w:rFonts w:asciiTheme="majorHAnsi" w:hAnsiTheme="majorHAnsi"/>
                <w:color w:val="E36C0A" w:themeColor="accent6" w:themeShade="BF"/>
                <w:lang w:eastAsia="fi-FI"/>
              </w:rPr>
              <w:t>overwinterEndTemp</w:t>
            </w:r>
            <w:r w:rsidRPr="00C6677B">
              <w:rPr>
                <w:rFonts w:asciiTheme="majorHAnsi" w:hAnsiTheme="majorHAnsi"/>
                <w:lang w:eastAsia="fi-FI"/>
              </w:rPr>
              <w:t xml:space="preserve">_XXX parameters in the </w:t>
            </w:r>
            <w:r w:rsidRPr="00C6677B">
              <w:rPr>
                <w:rFonts w:asciiTheme="majorHAnsi" w:hAnsiTheme="majorHAnsi"/>
                <w:i/>
                <w:lang w:eastAsia="fi-FI"/>
              </w:rPr>
              <w:t>biology.prm</w:t>
            </w:r>
            <w:r w:rsidRPr="00C6677B">
              <w:rPr>
                <w:rFonts w:asciiTheme="majorHAnsi" w:hAnsiTheme="majorHAnsi"/>
                <w:lang w:eastAsia="fi-FI"/>
              </w:rPr>
              <w:t xml:space="preserve"> file. These parameters only have to be set for overwintering groups. </w:t>
            </w:r>
          </w:p>
          <w:p w14:paraId="1CA4F5D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64DD39D" w14:textId="77777777" w:rsidTr="00433B4B">
        <w:tc>
          <w:tcPr>
            <w:tcW w:w="2377" w:type="dxa"/>
          </w:tcPr>
          <w:p w14:paraId="488514F3"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isCultured</w:t>
            </w:r>
          </w:p>
        </w:tc>
        <w:tc>
          <w:tcPr>
            <w:tcW w:w="7619" w:type="dxa"/>
          </w:tcPr>
          <w:p w14:paraId="348181D3" w14:textId="3ABAB8A0"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This identifies aquaculture groups, and applies aquaculture processes to them. Parameters required for aquaculture groups are described </w:t>
            </w:r>
            <w:hyperlink r:id="rId150"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675E436E"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7A130CA2" w14:textId="77777777" w:rsidTr="00433B4B">
        <w:tc>
          <w:tcPr>
            <w:tcW w:w="2377" w:type="dxa"/>
          </w:tcPr>
          <w:p w14:paraId="12BC0328"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isHabDepend</w:t>
            </w:r>
          </w:p>
        </w:tc>
        <w:tc>
          <w:tcPr>
            <w:tcW w:w="7619" w:type="dxa"/>
          </w:tcPr>
          <w:p w14:paraId="6E8BC7A1" w14:textId="77777777" w:rsidR="00DA21F9" w:rsidRDefault="00DA21F9" w:rsidP="00C6677B">
            <w:pPr>
              <w:pStyle w:val="ListParagraph"/>
              <w:tabs>
                <w:tab w:val="left" w:pos="709"/>
              </w:tabs>
              <w:spacing w:line="276" w:lineRule="auto"/>
              <w:ind w:left="0"/>
              <w:rPr>
                <w:rFonts w:asciiTheme="majorHAnsi" w:hAnsiTheme="majorHAnsi"/>
                <w:i/>
                <w:lang w:eastAsia="fi-FI"/>
              </w:rPr>
            </w:pPr>
            <w:r w:rsidRPr="00C6677B">
              <w:rPr>
                <w:rFonts w:asciiTheme="majorHAnsi" w:hAnsiTheme="majorHAnsi"/>
                <w:lang w:eastAsia="fi-FI"/>
              </w:rPr>
              <w:t xml:space="preserve">Identifies groups that are habitat dependent. Note, this value takes precedence over habitat preference parameters in the </w:t>
            </w:r>
            <w:r w:rsidRPr="00C6677B">
              <w:rPr>
                <w:rFonts w:asciiTheme="majorHAnsi" w:hAnsiTheme="majorHAnsi"/>
                <w:i/>
                <w:lang w:eastAsia="fi-FI"/>
              </w:rPr>
              <w:t>biology.prm</w:t>
            </w:r>
            <w:r w:rsidRPr="00C6677B">
              <w:rPr>
                <w:rFonts w:asciiTheme="majorHAnsi" w:hAnsiTheme="majorHAnsi"/>
                <w:lang w:eastAsia="fi-FI"/>
              </w:rPr>
              <w:t xml:space="preserve"> file. If isHabDepend is set to 0 then the group is not affected by habitats, even if appropriate parameters are given in the </w:t>
            </w:r>
            <w:r w:rsidRPr="00C6677B">
              <w:rPr>
                <w:rFonts w:asciiTheme="majorHAnsi" w:hAnsiTheme="majorHAnsi"/>
                <w:i/>
                <w:lang w:eastAsia="fi-FI"/>
              </w:rPr>
              <w:t>biology.prm</w:t>
            </w:r>
          </w:p>
          <w:p w14:paraId="51D1D632" w14:textId="3705A4B0" w:rsidR="00AA655C" w:rsidRPr="00C6677B" w:rsidRDefault="00AA655C" w:rsidP="00C6677B">
            <w:pPr>
              <w:pStyle w:val="ListParagraph"/>
              <w:tabs>
                <w:tab w:val="left" w:pos="709"/>
              </w:tabs>
              <w:spacing w:line="276" w:lineRule="auto"/>
              <w:ind w:left="0"/>
              <w:rPr>
                <w:rFonts w:asciiTheme="majorHAnsi" w:hAnsiTheme="majorHAnsi"/>
                <w:lang w:eastAsia="fi-FI"/>
              </w:rPr>
            </w:pPr>
          </w:p>
        </w:tc>
      </w:tr>
      <w:tr w:rsidR="00DA21F9" w:rsidRPr="00C6677B" w14:paraId="0220ED49" w14:textId="77777777" w:rsidTr="00433B4B">
        <w:tc>
          <w:tcPr>
            <w:tcW w:w="2377" w:type="dxa"/>
          </w:tcPr>
          <w:p w14:paraId="47D8A633" w14:textId="77777777" w:rsidR="00DA21F9" w:rsidRPr="00C6677B" w:rsidRDefault="00DA21F9" w:rsidP="00C6677B">
            <w:pPr>
              <w:pStyle w:val="ListParagraph"/>
              <w:tabs>
                <w:tab w:val="left" w:pos="709"/>
              </w:tabs>
              <w:spacing w:line="276" w:lineRule="auto"/>
              <w:ind w:left="0"/>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numMoveEntries</w:t>
            </w:r>
          </w:p>
        </w:tc>
        <w:tc>
          <w:tcPr>
            <w:tcW w:w="7619" w:type="dxa"/>
          </w:tcPr>
          <w:p w14:paraId="5D6CDC66" w14:textId="28499E68"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The number of movement time periods you would like the group to have. Historically this has been fixed at 4 to allow for seasonal movement, but currently any number of moves is allowed. See further details on parameters in </w:t>
            </w:r>
            <w:r w:rsidRPr="00C6677B">
              <w:rPr>
                <w:rFonts w:asciiTheme="majorHAnsi" w:hAnsiTheme="majorHAnsi"/>
                <w:i/>
                <w:lang w:eastAsia="fi-FI"/>
              </w:rPr>
              <w:t>biology.prm</w:t>
            </w:r>
            <w:r w:rsidRPr="00C6677B">
              <w:rPr>
                <w:rFonts w:asciiTheme="majorHAnsi" w:hAnsiTheme="majorHAnsi"/>
                <w:lang w:eastAsia="fi-FI"/>
              </w:rPr>
              <w:t xml:space="preserve"> </w:t>
            </w:r>
            <w:hyperlink r:id="rId151"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34502825"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A812DD" w:rsidRPr="00C6677B" w14:paraId="432E60F1" w14:textId="77777777" w:rsidTr="00433B4B">
        <w:tc>
          <w:tcPr>
            <w:tcW w:w="2377" w:type="dxa"/>
          </w:tcPr>
          <w:p w14:paraId="55031963" w14:textId="6A8DD3BC" w:rsidR="00A812DD" w:rsidRPr="00C6677B" w:rsidRDefault="00A812DD" w:rsidP="00C6677B">
            <w:pPr>
              <w:pStyle w:val="ListParagraph"/>
              <w:tabs>
                <w:tab w:val="left" w:pos="709"/>
              </w:tabs>
              <w:ind w:left="0"/>
              <w:rPr>
                <w:rFonts w:asciiTheme="majorHAnsi" w:hAnsiTheme="majorHAnsi"/>
                <w:color w:val="E36C0A" w:themeColor="accent6" w:themeShade="BF"/>
                <w:lang w:eastAsia="fi-FI"/>
              </w:rPr>
            </w:pPr>
            <w:r w:rsidRPr="00A812DD">
              <w:rPr>
                <w:rFonts w:asciiTheme="majorHAnsi" w:hAnsiTheme="majorHAnsi"/>
                <w:color w:val="E36C0A" w:themeColor="accent6" w:themeShade="BF"/>
                <w:lang w:eastAsia="fi-FI"/>
              </w:rPr>
              <w:t>is</w:t>
            </w:r>
            <w:r w:rsidR="0021348E">
              <w:rPr>
                <w:rFonts w:asciiTheme="majorHAnsi" w:hAnsiTheme="majorHAnsi"/>
                <w:color w:val="E36C0A" w:themeColor="accent6" w:themeShade="BF"/>
                <w:lang w:eastAsia="fi-FI"/>
              </w:rPr>
              <w:t>BioEroder</w:t>
            </w:r>
          </w:p>
        </w:tc>
        <w:tc>
          <w:tcPr>
            <w:tcW w:w="7619" w:type="dxa"/>
          </w:tcPr>
          <w:p w14:paraId="70701E15" w14:textId="77777777" w:rsidR="00A812DD" w:rsidRDefault="00A812DD" w:rsidP="00C6677B">
            <w:pPr>
              <w:pStyle w:val="ListParagraph"/>
              <w:tabs>
                <w:tab w:val="left" w:pos="709"/>
              </w:tabs>
              <w:ind w:left="0"/>
              <w:rPr>
                <w:rFonts w:asciiTheme="majorHAnsi" w:hAnsiTheme="majorHAnsi"/>
                <w:lang w:eastAsia="fi-FI"/>
              </w:rPr>
            </w:pPr>
            <w:r>
              <w:rPr>
                <w:rFonts w:asciiTheme="majorHAnsi" w:hAnsiTheme="majorHAnsi"/>
                <w:lang w:eastAsia="fi-FI"/>
              </w:rPr>
              <w:t xml:space="preserve">Whether the group </w:t>
            </w:r>
            <w:r w:rsidR="0021348E">
              <w:rPr>
                <w:rFonts w:asciiTheme="majorHAnsi" w:hAnsiTheme="majorHAnsi"/>
                <w:lang w:eastAsia="fi-FI"/>
              </w:rPr>
              <w:t>bioerodes corals (i.e. sponges)</w:t>
            </w:r>
            <w:r>
              <w:rPr>
                <w:rFonts w:asciiTheme="majorHAnsi" w:hAnsiTheme="majorHAnsi"/>
                <w:lang w:eastAsia="fi-FI"/>
              </w:rPr>
              <w:t>.</w:t>
            </w:r>
            <w:r w:rsidR="009C05FB">
              <w:rPr>
                <w:rFonts w:asciiTheme="majorHAnsi" w:hAnsiTheme="majorHAnsi"/>
                <w:lang w:eastAsia="fi-FI"/>
              </w:rPr>
              <w:t xml:space="preserve"> This allows for boring sponges and bioeroder activities in reef models including corals and sponges</w:t>
            </w:r>
          </w:p>
          <w:p w14:paraId="72F1D968" w14:textId="03766793" w:rsidR="00AA655C" w:rsidRPr="00C6677B" w:rsidRDefault="00AA655C" w:rsidP="00C6677B">
            <w:pPr>
              <w:pStyle w:val="ListParagraph"/>
              <w:tabs>
                <w:tab w:val="left" w:pos="709"/>
              </w:tabs>
              <w:ind w:left="0"/>
              <w:rPr>
                <w:rFonts w:asciiTheme="majorHAnsi" w:hAnsiTheme="majorHAnsi"/>
                <w:lang w:eastAsia="fi-FI"/>
              </w:rPr>
            </w:pPr>
          </w:p>
        </w:tc>
      </w:tr>
      <w:tr w:rsidR="0021348E" w:rsidRPr="00C6677B" w14:paraId="7A47E234" w14:textId="77777777" w:rsidTr="00433B4B">
        <w:tc>
          <w:tcPr>
            <w:tcW w:w="2377" w:type="dxa"/>
          </w:tcPr>
          <w:p w14:paraId="1BB2A13F" w14:textId="1965337D" w:rsidR="0021348E" w:rsidRPr="00C6677B" w:rsidRDefault="0021348E" w:rsidP="0021348E">
            <w:pPr>
              <w:pStyle w:val="ListParagraph"/>
              <w:tabs>
                <w:tab w:val="left" w:pos="709"/>
              </w:tabs>
              <w:ind w:left="0"/>
              <w:rPr>
                <w:rFonts w:asciiTheme="majorHAnsi" w:hAnsiTheme="majorHAnsi"/>
                <w:color w:val="E36C0A" w:themeColor="accent6" w:themeShade="BF"/>
                <w:lang w:eastAsia="fi-FI"/>
              </w:rPr>
            </w:pPr>
            <w:r w:rsidRPr="00A812DD">
              <w:rPr>
                <w:rFonts w:asciiTheme="majorHAnsi" w:hAnsiTheme="majorHAnsi"/>
                <w:color w:val="E36C0A" w:themeColor="accent6" w:themeShade="BF"/>
                <w:lang w:eastAsia="fi-FI"/>
              </w:rPr>
              <w:t>isSupplemented</w:t>
            </w:r>
          </w:p>
        </w:tc>
        <w:tc>
          <w:tcPr>
            <w:tcW w:w="7619" w:type="dxa"/>
          </w:tcPr>
          <w:p w14:paraId="451D630E" w14:textId="77777777" w:rsidR="0021348E" w:rsidRDefault="0021348E" w:rsidP="0021348E">
            <w:pPr>
              <w:pStyle w:val="ListParagraph"/>
              <w:tabs>
                <w:tab w:val="left" w:pos="709"/>
              </w:tabs>
              <w:ind w:left="0"/>
              <w:rPr>
                <w:rFonts w:asciiTheme="majorHAnsi" w:hAnsiTheme="majorHAnsi"/>
                <w:lang w:eastAsia="fi-FI"/>
              </w:rPr>
            </w:pPr>
            <w:r>
              <w:rPr>
                <w:rFonts w:asciiTheme="majorHAnsi" w:hAnsiTheme="majorHAnsi"/>
                <w:lang w:eastAsia="fi-FI"/>
              </w:rPr>
              <w:t xml:space="preserve">Whether the group feeds on material from outside the model. If this is set to 1, the group will be assumed to be eating insects or pellets or something from outside the model domain. The proportion of their diet gained in this way (per box) must be set using the </w:t>
            </w:r>
            <w:r w:rsidRPr="00A812DD">
              <w:rPr>
                <w:rFonts w:asciiTheme="majorHAnsi" w:hAnsiTheme="majorHAnsi"/>
                <w:color w:val="E36C0A" w:themeColor="accent6" w:themeShade="BF"/>
                <w:lang w:eastAsia="fi-FI"/>
              </w:rPr>
              <w:t>Supp</w:t>
            </w:r>
            <w:r>
              <w:rPr>
                <w:rFonts w:asciiTheme="majorHAnsi" w:hAnsiTheme="majorHAnsi"/>
                <w:lang w:eastAsia="fi-FI"/>
              </w:rPr>
              <w:t>_XXX in the</w:t>
            </w:r>
            <w:r w:rsidRPr="00A812DD">
              <w:rPr>
                <w:rFonts w:asciiTheme="majorHAnsi" w:hAnsiTheme="majorHAnsi"/>
                <w:lang w:eastAsia="fi-FI"/>
              </w:rPr>
              <w:t xml:space="preserve"> </w:t>
            </w:r>
            <w:r w:rsidRPr="0021348E">
              <w:rPr>
                <w:rFonts w:asciiTheme="majorHAnsi" w:hAnsiTheme="majorHAnsi"/>
                <w:i/>
                <w:lang w:eastAsia="fi-FI"/>
              </w:rPr>
              <w:t>biology.prm</w:t>
            </w:r>
            <w:r w:rsidRPr="00A812DD">
              <w:rPr>
                <w:rFonts w:asciiTheme="majorHAnsi" w:hAnsiTheme="majorHAnsi"/>
                <w:lang w:eastAsia="fi-FI"/>
              </w:rPr>
              <w:t xml:space="preserve"> </w:t>
            </w:r>
            <w:r>
              <w:rPr>
                <w:rFonts w:asciiTheme="majorHAnsi" w:hAnsiTheme="majorHAnsi"/>
                <w:lang w:eastAsia="fi-FI"/>
              </w:rPr>
              <w:t>file.</w:t>
            </w:r>
          </w:p>
          <w:p w14:paraId="2EE09F31" w14:textId="183F07DD" w:rsidR="00AA655C" w:rsidRPr="00C6677B" w:rsidRDefault="00AA655C" w:rsidP="0021348E">
            <w:pPr>
              <w:pStyle w:val="ListParagraph"/>
              <w:tabs>
                <w:tab w:val="left" w:pos="709"/>
              </w:tabs>
              <w:ind w:left="0"/>
              <w:rPr>
                <w:rFonts w:asciiTheme="majorHAnsi" w:hAnsiTheme="majorHAnsi"/>
                <w:lang w:eastAsia="fi-FI"/>
              </w:rPr>
            </w:pPr>
          </w:p>
        </w:tc>
      </w:tr>
      <w:tr w:rsidR="00A7045D" w:rsidRPr="00C6677B" w14:paraId="2DFB7AE0" w14:textId="77777777" w:rsidTr="00433B4B">
        <w:tc>
          <w:tcPr>
            <w:tcW w:w="2377" w:type="dxa"/>
          </w:tcPr>
          <w:p w14:paraId="5FCDF522" w14:textId="081E7AB2" w:rsidR="00A7045D" w:rsidRPr="00A812DD" w:rsidRDefault="00A7045D" w:rsidP="0021348E">
            <w:pPr>
              <w:pStyle w:val="ListParagraph"/>
              <w:tabs>
                <w:tab w:val="left" w:pos="709"/>
              </w:tabs>
              <w:ind w:left="0"/>
              <w:rPr>
                <w:rFonts w:asciiTheme="majorHAnsi" w:hAnsiTheme="majorHAnsi"/>
                <w:color w:val="E36C0A" w:themeColor="accent6" w:themeShade="BF"/>
                <w:lang w:eastAsia="fi-FI"/>
              </w:rPr>
            </w:pPr>
            <w:r>
              <w:rPr>
                <w:rFonts w:asciiTheme="majorHAnsi" w:hAnsiTheme="majorHAnsi"/>
                <w:color w:val="E36C0A" w:themeColor="accent6" w:themeShade="BF"/>
                <w:lang w:eastAsia="fi-FI"/>
              </w:rPr>
              <w:t>isExternal</w:t>
            </w:r>
          </w:p>
        </w:tc>
        <w:tc>
          <w:tcPr>
            <w:tcW w:w="7619" w:type="dxa"/>
          </w:tcPr>
          <w:p w14:paraId="7AF617CB" w14:textId="77777777" w:rsidR="00A7045D" w:rsidRDefault="00A7045D" w:rsidP="0021348E">
            <w:pPr>
              <w:pStyle w:val="ListParagraph"/>
              <w:tabs>
                <w:tab w:val="left" w:pos="709"/>
              </w:tabs>
              <w:ind w:left="0"/>
              <w:rPr>
                <w:rFonts w:asciiTheme="majorHAnsi" w:hAnsiTheme="majorHAnsi"/>
                <w:lang w:eastAsia="fi-FI"/>
              </w:rPr>
            </w:pPr>
            <w:r>
              <w:rPr>
                <w:rFonts w:asciiTheme="majorHAnsi" w:hAnsiTheme="majorHAnsi"/>
                <w:lang w:eastAsia="fi-FI"/>
              </w:rPr>
              <w:t>Flag to indicate whether the group uses the external population model option (instead of simply holding individuals in hiatus when they have migrated out of the model).</w:t>
            </w:r>
          </w:p>
          <w:p w14:paraId="7B41FFB3" w14:textId="136DEBA7" w:rsidR="00AA655C" w:rsidRDefault="00AA655C" w:rsidP="0021348E">
            <w:pPr>
              <w:pStyle w:val="ListParagraph"/>
              <w:tabs>
                <w:tab w:val="left" w:pos="709"/>
              </w:tabs>
              <w:ind w:left="0"/>
              <w:rPr>
                <w:rFonts w:asciiTheme="majorHAnsi" w:hAnsiTheme="majorHAnsi"/>
                <w:lang w:eastAsia="fi-FI"/>
              </w:rPr>
            </w:pPr>
          </w:p>
        </w:tc>
      </w:tr>
      <w:tr w:rsidR="00171258" w:rsidRPr="00C6677B" w14:paraId="6C3188AA" w14:textId="77777777" w:rsidTr="00433B4B">
        <w:tc>
          <w:tcPr>
            <w:tcW w:w="2377" w:type="dxa"/>
          </w:tcPr>
          <w:p w14:paraId="12CC09C8" w14:textId="1DE3E122" w:rsidR="00171258" w:rsidRDefault="00171258" w:rsidP="0021348E">
            <w:pPr>
              <w:pStyle w:val="ListParagraph"/>
              <w:tabs>
                <w:tab w:val="left" w:pos="709"/>
              </w:tabs>
              <w:ind w:left="0"/>
              <w:rPr>
                <w:rFonts w:asciiTheme="majorHAnsi" w:hAnsiTheme="majorHAnsi"/>
                <w:color w:val="E36C0A" w:themeColor="accent6" w:themeShade="BF"/>
                <w:lang w:eastAsia="fi-FI"/>
              </w:rPr>
            </w:pPr>
            <w:r w:rsidRPr="00171258">
              <w:rPr>
                <w:rFonts w:asciiTheme="majorHAnsi" w:hAnsiTheme="majorHAnsi"/>
                <w:color w:val="E36C0A" w:themeColor="accent6" w:themeShade="BF"/>
                <w:lang w:eastAsia="fi-FI"/>
              </w:rPr>
              <w:t>isLandActive</w:t>
            </w:r>
          </w:p>
        </w:tc>
        <w:tc>
          <w:tcPr>
            <w:tcW w:w="7619" w:type="dxa"/>
          </w:tcPr>
          <w:p w14:paraId="389FF973" w14:textId="21CBECFA" w:rsidR="00171258" w:rsidRDefault="00171258" w:rsidP="0021348E">
            <w:pPr>
              <w:pStyle w:val="ListParagraph"/>
              <w:tabs>
                <w:tab w:val="left" w:pos="709"/>
              </w:tabs>
              <w:ind w:left="0"/>
              <w:rPr>
                <w:rFonts w:asciiTheme="majorHAnsi" w:hAnsiTheme="majorHAnsi"/>
                <w:lang w:eastAsia="fi-FI"/>
              </w:rPr>
            </w:pPr>
            <w:r w:rsidRPr="00171258">
              <w:rPr>
                <w:rFonts w:asciiTheme="majorHAnsi" w:hAnsiTheme="majorHAnsi"/>
                <w:lang w:eastAsia="fi-FI"/>
              </w:rPr>
              <w:t xml:space="preserve">Marks the group as able to be on land (for models with land and sea). Only required if </w:t>
            </w:r>
            <w:r w:rsidRPr="00171258">
              <w:rPr>
                <w:rFonts w:asciiTheme="majorHAnsi" w:hAnsiTheme="majorHAnsi"/>
                <w:color w:val="E36C0A" w:themeColor="accent6" w:themeShade="BF"/>
                <w:lang w:eastAsia="fi-FI"/>
              </w:rPr>
              <w:t>flagAllowLand</w:t>
            </w:r>
            <w:r w:rsidRPr="00171258">
              <w:rPr>
                <w:rFonts w:asciiTheme="majorHAnsi" w:hAnsiTheme="majorHAnsi"/>
                <w:lang w:eastAsia="fi-FI"/>
              </w:rPr>
              <w:t xml:space="preserve"> is set to 1 in the </w:t>
            </w:r>
            <w:r w:rsidRPr="00171258">
              <w:rPr>
                <w:rFonts w:asciiTheme="majorHAnsi" w:hAnsiTheme="majorHAnsi"/>
                <w:i/>
                <w:iCs/>
                <w:lang w:eastAsia="fi-FI"/>
              </w:rPr>
              <w:t>run.prm</w:t>
            </w:r>
            <w:r w:rsidRPr="00171258">
              <w:rPr>
                <w:rFonts w:asciiTheme="majorHAnsi" w:hAnsiTheme="majorHAnsi"/>
                <w:lang w:eastAsia="fi-FI"/>
              </w:rPr>
              <w:t xml:space="preserve"> file.</w:t>
            </w:r>
          </w:p>
        </w:tc>
      </w:tr>
      <w:tr w:rsidR="00171258" w:rsidRPr="00C6677B" w14:paraId="640685C9" w14:textId="77777777" w:rsidTr="00433B4B">
        <w:tc>
          <w:tcPr>
            <w:tcW w:w="2377" w:type="dxa"/>
          </w:tcPr>
          <w:p w14:paraId="79EA3B69" w14:textId="4F8956FB" w:rsidR="00171258" w:rsidRDefault="00171258" w:rsidP="0021348E">
            <w:pPr>
              <w:pStyle w:val="ListParagraph"/>
              <w:tabs>
                <w:tab w:val="left" w:pos="709"/>
              </w:tabs>
              <w:ind w:left="0"/>
              <w:rPr>
                <w:rFonts w:asciiTheme="majorHAnsi" w:hAnsiTheme="majorHAnsi"/>
                <w:color w:val="E36C0A" w:themeColor="accent6" w:themeShade="BF"/>
                <w:lang w:eastAsia="fi-FI"/>
              </w:rPr>
            </w:pPr>
            <w:r w:rsidRPr="00171258">
              <w:rPr>
                <w:rFonts w:asciiTheme="majorHAnsi" w:hAnsiTheme="majorHAnsi"/>
                <w:color w:val="E36C0A" w:themeColor="accent6" w:themeShade="BF"/>
                <w:lang w:eastAsia="fi-FI"/>
              </w:rPr>
              <w:t>isLightEffected</w:t>
            </w:r>
          </w:p>
        </w:tc>
        <w:tc>
          <w:tcPr>
            <w:tcW w:w="7619" w:type="dxa"/>
          </w:tcPr>
          <w:p w14:paraId="29F62C19" w14:textId="21C4B232" w:rsidR="00171258" w:rsidRDefault="00171258" w:rsidP="0021348E">
            <w:pPr>
              <w:pStyle w:val="ListParagraph"/>
              <w:tabs>
                <w:tab w:val="left" w:pos="709"/>
              </w:tabs>
              <w:ind w:left="0"/>
              <w:rPr>
                <w:rFonts w:asciiTheme="majorHAnsi" w:hAnsiTheme="majorHAnsi"/>
                <w:lang w:eastAsia="fi-FI"/>
              </w:rPr>
            </w:pPr>
            <w:r w:rsidRPr="00171258">
              <w:rPr>
                <w:rFonts w:asciiTheme="majorHAnsi" w:hAnsiTheme="majorHAnsi"/>
                <w:lang w:eastAsia="fi-FI"/>
              </w:rPr>
              <w:t xml:space="preserve">Marks the group as susceptible to light pollution. Only required if </w:t>
            </w:r>
            <w:r w:rsidRPr="00171258">
              <w:rPr>
                <w:rFonts w:asciiTheme="majorHAnsi" w:hAnsiTheme="majorHAnsi"/>
                <w:color w:val="E36C0A" w:themeColor="accent6" w:themeShade="BF"/>
                <w:lang w:eastAsia="fi-FI"/>
              </w:rPr>
              <w:t xml:space="preserve">flag_pollutant_impacts </w:t>
            </w:r>
            <w:r w:rsidRPr="00171258">
              <w:rPr>
                <w:rFonts w:asciiTheme="majorHAnsi" w:hAnsiTheme="majorHAnsi"/>
                <w:lang w:eastAsia="fi-FI"/>
              </w:rPr>
              <w:t xml:space="preserve">is set to 1 in the </w:t>
            </w:r>
            <w:r w:rsidRPr="00171258">
              <w:rPr>
                <w:rFonts w:asciiTheme="majorHAnsi" w:hAnsiTheme="majorHAnsi"/>
                <w:i/>
                <w:iCs/>
                <w:lang w:eastAsia="fi-FI"/>
              </w:rPr>
              <w:t>run.prm</w:t>
            </w:r>
            <w:r w:rsidRPr="00171258">
              <w:rPr>
                <w:rFonts w:asciiTheme="majorHAnsi" w:hAnsiTheme="majorHAnsi"/>
                <w:lang w:eastAsia="fi-FI"/>
              </w:rPr>
              <w:t xml:space="preserve"> file.</w:t>
            </w:r>
          </w:p>
        </w:tc>
      </w:tr>
      <w:tr w:rsidR="00171258" w:rsidRPr="00C6677B" w14:paraId="508E1821" w14:textId="77777777" w:rsidTr="00433B4B">
        <w:tc>
          <w:tcPr>
            <w:tcW w:w="2377" w:type="dxa"/>
          </w:tcPr>
          <w:p w14:paraId="22F33B41" w14:textId="707C32D1" w:rsidR="00171258" w:rsidRDefault="00171258" w:rsidP="0021348E">
            <w:pPr>
              <w:pStyle w:val="ListParagraph"/>
              <w:tabs>
                <w:tab w:val="left" w:pos="709"/>
              </w:tabs>
              <w:ind w:left="0"/>
              <w:rPr>
                <w:rFonts w:asciiTheme="majorHAnsi" w:hAnsiTheme="majorHAnsi"/>
                <w:color w:val="E36C0A" w:themeColor="accent6" w:themeShade="BF"/>
                <w:lang w:eastAsia="fi-FI"/>
              </w:rPr>
            </w:pPr>
            <w:r w:rsidRPr="00171258">
              <w:rPr>
                <w:rFonts w:asciiTheme="majorHAnsi" w:hAnsiTheme="majorHAnsi"/>
                <w:color w:val="E36C0A" w:themeColor="accent6" w:themeShade="BF"/>
                <w:lang w:eastAsia="fi-FI"/>
              </w:rPr>
              <w:t>isNoiseEffected</w:t>
            </w:r>
          </w:p>
        </w:tc>
        <w:tc>
          <w:tcPr>
            <w:tcW w:w="7619" w:type="dxa"/>
          </w:tcPr>
          <w:p w14:paraId="6834E6FB" w14:textId="4FA1BD4D" w:rsidR="00171258" w:rsidRDefault="00171258" w:rsidP="0021348E">
            <w:pPr>
              <w:pStyle w:val="ListParagraph"/>
              <w:tabs>
                <w:tab w:val="left" w:pos="709"/>
              </w:tabs>
              <w:ind w:left="0"/>
              <w:rPr>
                <w:rFonts w:asciiTheme="majorHAnsi" w:hAnsiTheme="majorHAnsi"/>
                <w:lang w:eastAsia="fi-FI"/>
              </w:rPr>
            </w:pPr>
            <w:r w:rsidRPr="00171258">
              <w:rPr>
                <w:rFonts w:asciiTheme="majorHAnsi" w:hAnsiTheme="majorHAnsi"/>
                <w:lang w:eastAsia="fi-FI"/>
              </w:rPr>
              <w:t xml:space="preserve">Marks the group as susceptible to noise pollution. Only required if </w:t>
            </w:r>
            <w:r w:rsidRPr="00171258">
              <w:rPr>
                <w:rFonts w:asciiTheme="majorHAnsi" w:hAnsiTheme="majorHAnsi"/>
                <w:color w:val="E36C0A" w:themeColor="accent6" w:themeShade="BF"/>
                <w:lang w:eastAsia="fi-FI"/>
              </w:rPr>
              <w:t xml:space="preserve">flag_pollutant_impacts </w:t>
            </w:r>
            <w:r w:rsidRPr="00171258">
              <w:rPr>
                <w:rFonts w:asciiTheme="majorHAnsi" w:hAnsiTheme="majorHAnsi"/>
                <w:lang w:eastAsia="fi-FI"/>
              </w:rPr>
              <w:t xml:space="preserve">is set to 1 in the </w:t>
            </w:r>
            <w:r w:rsidRPr="00171258">
              <w:rPr>
                <w:rFonts w:asciiTheme="majorHAnsi" w:hAnsiTheme="majorHAnsi"/>
                <w:i/>
                <w:iCs/>
                <w:lang w:eastAsia="fi-FI"/>
              </w:rPr>
              <w:t>run.prm</w:t>
            </w:r>
            <w:r w:rsidRPr="00171258">
              <w:rPr>
                <w:rFonts w:asciiTheme="majorHAnsi" w:hAnsiTheme="majorHAnsi"/>
                <w:lang w:eastAsia="fi-FI"/>
              </w:rPr>
              <w:t xml:space="preserve"> file.</w:t>
            </w:r>
          </w:p>
        </w:tc>
      </w:tr>
    </w:tbl>
    <w:p w14:paraId="443BB4D4"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41950268" w14:textId="77777777" w:rsidR="00DA21F9" w:rsidRPr="00C6677B" w:rsidRDefault="00DA21F9" w:rsidP="00C6677B">
      <w:pPr>
        <w:pStyle w:val="ListParagraph"/>
        <w:tabs>
          <w:tab w:val="left" w:pos="709"/>
        </w:tabs>
        <w:spacing w:after="0"/>
        <w:ind w:left="0"/>
        <w:rPr>
          <w:rFonts w:asciiTheme="majorHAnsi" w:hAnsiTheme="majorHAnsi"/>
          <w:lang w:eastAsia="fi-FI"/>
        </w:rPr>
      </w:pPr>
    </w:p>
    <w:tbl>
      <w:tblPr>
        <w:tblStyle w:val="TableGrid"/>
        <w:tblW w:w="0" w:type="auto"/>
        <w:shd w:val="clear" w:color="auto" w:fill="DAEEF3" w:themeFill="accent5" w:themeFillTint="33"/>
        <w:tblLook w:val="04A0" w:firstRow="1" w:lastRow="0" w:firstColumn="1" w:lastColumn="0" w:noHBand="0" w:noVBand="1"/>
      </w:tblPr>
      <w:tblGrid>
        <w:gridCol w:w="9628"/>
      </w:tblGrid>
      <w:tr w:rsidR="00DA21F9" w:rsidRPr="00C6677B" w14:paraId="4CB522FC" w14:textId="77777777" w:rsidTr="00C63EC7">
        <w:tc>
          <w:tcPr>
            <w:tcW w:w="9778" w:type="dxa"/>
            <w:shd w:val="clear" w:color="auto" w:fill="FDE9D9" w:themeFill="accent6" w:themeFillTint="33"/>
          </w:tcPr>
          <w:p w14:paraId="0C8A3503"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r w:rsidRPr="00C6677B">
              <w:rPr>
                <w:rFonts w:asciiTheme="majorHAnsi" w:hAnsiTheme="majorHAnsi"/>
                <w:b/>
                <w:lang w:eastAsia="fi-FI"/>
              </w:rPr>
              <w:t xml:space="preserve">NOTE! </w:t>
            </w:r>
          </w:p>
          <w:p w14:paraId="2D2076C7"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p>
          <w:p w14:paraId="51797D18"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r w:rsidRPr="00C6677B">
              <w:rPr>
                <w:rFonts w:asciiTheme="majorHAnsi" w:hAnsiTheme="majorHAnsi"/>
                <w:b/>
                <w:lang w:eastAsia="fi-FI"/>
              </w:rPr>
              <w:t xml:space="preserve">What is the role of detritus in an ecosystem model? An excerpt from Murray and Parslow (1997) PPBIM report: </w:t>
            </w:r>
          </w:p>
          <w:p w14:paraId="3CC0E287"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p>
          <w:p w14:paraId="4EBF2298"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“The detrital pool acts as a store of fixed nutrient, which introduces a delay into nutrient recycling. Particulate detritus sinks and thereby transports nutrients out of the surface layer into deep water or to the sediment. Dissolved organic matter (DOM) does not sink, and very large pools of refractory DOM are found in the open ocean and in coastal waters. Horizontal transport of particulate detritus and DOM from regions of high production to more oligotrophic areas can also be important”</w:t>
            </w:r>
          </w:p>
          <w:p w14:paraId="159EFAFC" w14:textId="77777777" w:rsidR="00DA21F9" w:rsidRPr="00C6677B" w:rsidRDefault="00DA21F9" w:rsidP="00C6677B">
            <w:pPr>
              <w:tabs>
                <w:tab w:val="left" w:pos="709"/>
              </w:tabs>
              <w:spacing w:line="276" w:lineRule="auto"/>
              <w:rPr>
                <w:rFonts w:asciiTheme="majorHAnsi" w:hAnsiTheme="majorHAnsi"/>
                <w:lang w:eastAsia="fi-FI"/>
              </w:rPr>
            </w:pPr>
          </w:p>
          <w:p w14:paraId="0F0F6041"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“Three forms of non-living organic matter are included in the model: labile particulate detritus, refractory particulate detritus and dissolved organic matter [NOTE –</w:t>
            </w:r>
            <w:r w:rsidRPr="00C6677B">
              <w:rPr>
                <w:rFonts w:asciiTheme="majorHAnsi" w:hAnsiTheme="majorHAnsi"/>
                <w:lang w:val="en-US" w:eastAsia="fi-FI"/>
              </w:rPr>
              <w:t xml:space="preserve"> these</w:t>
            </w:r>
            <w:r w:rsidRPr="00C6677B">
              <w:rPr>
                <w:rFonts w:asciiTheme="majorHAnsi" w:hAnsiTheme="majorHAnsi"/>
                <w:lang w:eastAsia="fi-FI"/>
              </w:rPr>
              <w:t xml:space="preserve"> same pools</w:t>
            </w:r>
            <w:r w:rsidRPr="00C6677B">
              <w:rPr>
                <w:rFonts w:asciiTheme="majorHAnsi" w:hAnsiTheme="majorHAnsi"/>
                <w:lang w:val="en-US" w:eastAsia="fi-FI"/>
              </w:rPr>
              <w:t xml:space="preserve">, plus Carrion, </w:t>
            </w:r>
            <w:r w:rsidRPr="00C6677B">
              <w:rPr>
                <w:rFonts w:asciiTheme="majorHAnsi" w:hAnsiTheme="majorHAnsi"/>
                <w:lang w:eastAsia="fi-FI"/>
              </w:rPr>
              <w:t xml:space="preserve"> are included in Atlantis, which is based on the PPBIM]. These are represented by the symbols DL, DR and DON respectively. The particulate detrital pool [in nature] contains a wide variety of particles, with diverse sources, ages, sizes and chemical composition. The model includes two functional components: fresh labile detritus breaking down on time scales of a few days, and semi-refractory detritus turning over on time scales of a year. This allows the model to treat perturbations to the nutrient cycle on time scales of days to years.”</w:t>
            </w:r>
          </w:p>
          <w:p w14:paraId="5BEC54C2" w14:textId="77777777" w:rsidR="00DA21F9" w:rsidRPr="00C6677B" w:rsidRDefault="00DA21F9" w:rsidP="00C6677B">
            <w:pPr>
              <w:tabs>
                <w:tab w:val="left" w:pos="709"/>
              </w:tabs>
              <w:spacing w:line="276" w:lineRule="auto"/>
              <w:rPr>
                <w:rFonts w:asciiTheme="majorHAnsi" w:hAnsiTheme="majorHAnsi"/>
                <w:lang w:eastAsia="fi-FI"/>
              </w:rPr>
            </w:pPr>
          </w:p>
          <w:p w14:paraId="147C8AB1"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“[In nature] The pool of dissolved organic matter also contains a variety of compounds with diverse turnover rates. In oceanic waters there is a large pool of highly refractory DOM, whose average age has been estimated to be as much as 3400 years (Williams 1975). The bulk of this material is essentially irrelevant for the cycling of nutrients on the time scales of [model] interest. However the DOM pool also includes much more labile components. Highly labile sugars and amino acids released through cell lysis or messy feeding may be consumed by bacteria or break down on time scales of hours (Fuhrman 1987) to days (Holibaugh and Azam 1983). This material is not modelled explicitly, but is treated as though it was remineralised immediately to form dissolved inorganic nutrient. The model includes a single DOM pool with an assumed turnover time of the order of a hundred days. …  Because it turns over on time scales, which are long compared with both phytoplankton uptake of inorganic N, and transport within the Bay, it plays a role in reducing N sequestration in coastal waters.”</w:t>
            </w:r>
          </w:p>
          <w:p w14:paraId="08E17794" w14:textId="77777777" w:rsidR="00DA21F9" w:rsidRPr="00C6677B" w:rsidRDefault="00DA21F9" w:rsidP="00C6677B">
            <w:pPr>
              <w:tabs>
                <w:tab w:val="left" w:pos="709"/>
              </w:tabs>
              <w:spacing w:line="276" w:lineRule="auto"/>
              <w:rPr>
                <w:rFonts w:asciiTheme="majorHAnsi" w:hAnsiTheme="majorHAnsi"/>
                <w:b/>
                <w:lang w:eastAsia="fi-FI"/>
              </w:rPr>
            </w:pPr>
          </w:p>
        </w:tc>
      </w:tr>
    </w:tbl>
    <w:p w14:paraId="5C0BFC8E" w14:textId="77777777" w:rsidR="00DA21F9" w:rsidRPr="00C6677B" w:rsidRDefault="00DA21F9" w:rsidP="00C6677B">
      <w:pPr>
        <w:pStyle w:val="ListParagraph"/>
        <w:tabs>
          <w:tab w:val="left" w:pos="709"/>
        </w:tabs>
        <w:spacing w:after="0"/>
        <w:ind w:left="0"/>
        <w:rPr>
          <w:rFonts w:asciiTheme="majorHAnsi" w:hAnsiTheme="majorHAnsi"/>
          <w:b/>
          <w:i/>
          <w:lang w:eastAsia="fi-FI"/>
        </w:rPr>
      </w:pPr>
    </w:p>
    <w:p w14:paraId="52E4B9B6" w14:textId="77777777" w:rsidR="00DA21F9" w:rsidRPr="00184634" w:rsidRDefault="00DA21F9" w:rsidP="00C6677B">
      <w:pPr>
        <w:pStyle w:val="ListParagraph"/>
        <w:tabs>
          <w:tab w:val="left" w:pos="709"/>
        </w:tabs>
        <w:spacing w:after="0"/>
        <w:ind w:left="0"/>
        <w:outlineLvl w:val="1"/>
        <w:rPr>
          <w:rFonts w:asciiTheme="majorHAnsi" w:hAnsiTheme="majorHAnsi"/>
          <w:b/>
          <w:sz w:val="24"/>
          <w:lang w:eastAsia="fi-FI"/>
        </w:rPr>
      </w:pPr>
      <w:bookmarkStart w:id="83" w:name="_Toc123075545"/>
      <w:r w:rsidRPr="00184634">
        <w:rPr>
          <w:rFonts w:asciiTheme="majorHAnsi" w:hAnsiTheme="majorHAnsi"/>
          <w:b/>
          <w:sz w:val="24"/>
          <w:lang w:eastAsia="fi-FI"/>
        </w:rPr>
        <w:t xml:space="preserve">6.3. Defining the </w:t>
      </w:r>
      <w:r w:rsidRPr="00184634">
        <w:rPr>
          <w:rFonts w:asciiTheme="majorHAnsi" w:hAnsiTheme="majorHAnsi"/>
          <w:b/>
          <w:color w:val="E36C0A" w:themeColor="accent6" w:themeShade="BF"/>
          <w:sz w:val="24"/>
          <w:lang w:eastAsia="fi-FI"/>
        </w:rPr>
        <w:t xml:space="preserve">GroupType </w:t>
      </w:r>
      <w:r w:rsidRPr="00184634">
        <w:rPr>
          <w:rFonts w:asciiTheme="majorHAnsi" w:hAnsiTheme="majorHAnsi"/>
          <w:b/>
          <w:sz w:val="24"/>
          <w:lang w:eastAsia="fi-FI"/>
        </w:rPr>
        <w:t>correctly</w:t>
      </w:r>
      <w:bookmarkEnd w:id="83"/>
    </w:p>
    <w:p w14:paraId="2BB56B10" w14:textId="77777777" w:rsidR="00DA21F9" w:rsidRPr="00C6677B" w:rsidRDefault="00DA21F9" w:rsidP="00C6677B">
      <w:pPr>
        <w:spacing w:after="0"/>
        <w:rPr>
          <w:rFonts w:asciiTheme="majorHAnsi" w:hAnsiTheme="majorHAnsi"/>
        </w:rPr>
      </w:pPr>
    </w:p>
    <w:p w14:paraId="69D90686" w14:textId="1A2881C5" w:rsidR="00DA21F9" w:rsidRPr="00C6677B" w:rsidRDefault="00DA21F9" w:rsidP="00C6677B">
      <w:pPr>
        <w:spacing w:after="0"/>
        <w:rPr>
          <w:rFonts w:asciiTheme="majorHAnsi" w:hAnsiTheme="majorHAnsi"/>
        </w:rPr>
      </w:pPr>
      <w:r w:rsidRPr="00C6677B">
        <w:rPr>
          <w:rFonts w:asciiTheme="majorHAnsi" w:hAnsiTheme="majorHAnsi"/>
        </w:rPr>
        <w:t xml:space="preserve">The definition of a group is very important as it will determine the ecological routines and the adaptive timestep applied for the group (see timestep description in chapter 6.1). Table </w:t>
      </w:r>
      <w:r w:rsidR="000C1918">
        <w:rPr>
          <w:rFonts w:asciiTheme="majorHAnsi" w:hAnsiTheme="majorHAnsi"/>
        </w:rPr>
        <w:t>10</w:t>
      </w:r>
      <w:r w:rsidRPr="00C6677B">
        <w:rPr>
          <w:rFonts w:asciiTheme="majorHAnsi" w:hAnsiTheme="majorHAnsi"/>
        </w:rPr>
        <w:t xml:space="preserve"> shows routines </w:t>
      </w:r>
      <w:r w:rsidRPr="00C6677B">
        <w:rPr>
          <w:rFonts w:asciiTheme="majorHAnsi" w:hAnsiTheme="majorHAnsi"/>
          <w:lang w:val="en-US"/>
        </w:rPr>
        <w:t xml:space="preserve">that </w:t>
      </w:r>
      <w:r w:rsidRPr="00C6677B">
        <w:rPr>
          <w:rFonts w:asciiTheme="majorHAnsi" w:hAnsiTheme="majorHAnsi"/>
        </w:rPr>
        <w:t xml:space="preserve">are called for different group types. The routines are further modified depending on whether consumers live in the water column or sediment. </w:t>
      </w:r>
    </w:p>
    <w:p w14:paraId="45DC27FC" w14:textId="77777777" w:rsidR="00DA21F9" w:rsidRPr="00C6677B" w:rsidRDefault="00DA21F9" w:rsidP="00C6677B">
      <w:pPr>
        <w:spacing w:after="0"/>
        <w:rPr>
          <w:rFonts w:asciiTheme="majorHAnsi" w:hAnsiTheme="majorHAnsi"/>
        </w:rPr>
      </w:pPr>
    </w:p>
    <w:p w14:paraId="5FFCA138" w14:textId="4C333581" w:rsidR="00DA21F9" w:rsidRPr="000C1918" w:rsidRDefault="000C1918" w:rsidP="000C1918">
      <w:pPr>
        <w:pStyle w:val="Caption"/>
        <w:keepNext/>
        <w:rPr>
          <w:b w:val="0"/>
        </w:rPr>
      </w:pPr>
      <w:bookmarkStart w:id="84" w:name="_Toc526762762"/>
      <w:r>
        <w:t xml:space="preserve">Table </w:t>
      </w:r>
      <w:r>
        <w:fldChar w:fldCharType="begin"/>
      </w:r>
      <w:r>
        <w:instrText xml:space="preserve"> SEQ Table \* ARABIC </w:instrText>
      </w:r>
      <w:r>
        <w:fldChar w:fldCharType="separate"/>
      </w:r>
      <w:r w:rsidR="009A2D26">
        <w:rPr>
          <w:noProof/>
        </w:rPr>
        <w:t>10</w:t>
      </w:r>
      <w:r>
        <w:fldChar w:fldCharType="end"/>
      </w:r>
      <w:r>
        <w:t xml:space="preserve">. </w:t>
      </w:r>
      <w:r w:rsidR="00DA21F9" w:rsidRPr="000C1918">
        <w:rPr>
          <w:b w:val="0"/>
          <w:lang w:eastAsia="fi-FI"/>
        </w:rPr>
        <w:t xml:space="preserve">Routines called for different non-vertebrate GroupTypes in Atlantis code. The </w:t>
      </w:r>
      <w:r w:rsidR="00DA21F9" w:rsidRPr="000C1918">
        <w:rPr>
          <w:b w:val="0"/>
          <w:i/>
          <w:lang w:eastAsia="fi-FI"/>
        </w:rPr>
        <w:t>Call_Group_Process_Function()</w:t>
      </w:r>
      <w:r w:rsidR="00DA21F9" w:rsidRPr="000C1918">
        <w:rPr>
          <w:b w:val="0"/>
          <w:lang w:eastAsia="fi-FI"/>
        </w:rPr>
        <w:t xml:space="preserve"> routine in atecology.c determines the specific routine </w:t>
      </w:r>
      <w:r w:rsidR="00DA21F9" w:rsidRPr="000C1918">
        <w:rPr>
          <w:b w:val="0"/>
          <w:lang w:val="en-US" w:eastAsia="fi-FI"/>
        </w:rPr>
        <w:t xml:space="preserve">used </w:t>
      </w:r>
      <w:r w:rsidR="00DA21F9" w:rsidRPr="000C1918">
        <w:rPr>
          <w:b w:val="0"/>
          <w:lang w:eastAsia="fi-FI"/>
        </w:rPr>
        <w:t>from the atGroupProcess.c file</w:t>
      </w:r>
      <w:r w:rsidR="00DA21F9" w:rsidRPr="000C1918">
        <w:rPr>
          <w:b w:val="0"/>
          <w:lang w:val="en-US" w:eastAsia="fi-FI"/>
        </w:rPr>
        <w:t xml:space="preserve"> non vertebrate groups</w:t>
      </w:r>
      <w:r w:rsidR="00DA21F9" w:rsidRPr="000C1918">
        <w:rPr>
          <w:b w:val="0"/>
          <w:lang w:eastAsia="fi-FI"/>
        </w:rPr>
        <w:t>. Note, that</w:t>
      </w:r>
      <w:r w:rsidR="00DA21F9" w:rsidRPr="000C1918">
        <w:rPr>
          <w:b w:val="0"/>
          <w:lang w:val="en-US" w:eastAsia="fi-FI"/>
        </w:rPr>
        <w:t xml:space="preserve"> the greatest diversity of</w:t>
      </w:r>
      <w:r w:rsidR="00DA21F9" w:rsidRPr="000C1918">
        <w:rPr>
          <w:b w:val="0"/>
          <w:lang w:eastAsia="fi-FI"/>
        </w:rPr>
        <w:t>routines are called for different benthic invertebrate</w:t>
      </w:r>
      <w:r w:rsidR="00DA21F9" w:rsidRPr="000C1918">
        <w:rPr>
          <w:b w:val="0"/>
          <w:lang w:val="en-US" w:eastAsia="fi-FI"/>
        </w:rPr>
        <w:t xml:space="preserve"> type</w:t>
      </w:r>
      <w:r w:rsidR="00DA21F9" w:rsidRPr="000C1918">
        <w:rPr>
          <w:b w:val="0"/>
          <w:lang w:eastAsia="fi-FI"/>
        </w:rPr>
        <w:t xml:space="preserve">s (for clarity benthic invertebrates are shown in </w:t>
      </w:r>
      <w:r w:rsidR="00DA21F9" w:rsidRPr="000C1918">
        <w:rPr>
          <w:i/>
          <w:lang w:eastAsia="fi-FI"/>
        </w:rPr>
        <w:t>bold italics</w:t>
      </w:r>
      <w:r w:rsidR="00DA21F9" w:rsidRPr="000C1918">
        <w:rPr>
          <w:b w:val="0"/>
          <w:lang w:eastAsia="fi-FI"/>
        </w:rPr>
        <w:t>).</w:t>
      </w:r>
      <w:bookmarkEnd w:id="84"/>
      <w:r w:rsidR="00DA21F9" w:rsidRPr="000C1918">
        <w:rPr>
          <w:b w:val="0"/>
          <w:lang w:eastAsia="fi-FI"/>
        </w:rPr>
        <w:t xml:space="preserve">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4077"/>
        <w:gridCol w:w="5103"/>
      </w:tblGrid>
      <w:tr w:rsidR="00DA21F9" w:rsidRPr="00C6677B" w14:paraId="70F638C0" w14:textId="77777777" w:rsidTr="00B26F65">
        <w:tc>
          <w:tcPr>
            <w:tcW w:w="4077" w:type="dxa"/>
          </w:tcPr>
          <w:p w14:paraId="79C1D1CF" w14:textId="77777777" w:rsidR="00DA21F9" w:rsidRPr="00C6677B" w:rsidRDefault="00DA21F9" w:rsidP="00C6677B">
            <w:pPr>
              <w:pStyle w:val="ListParagraph"/>
              <w:tabs>
                <w:tab w:val="left" w:pos="709"/>
              </w:tabs>
              <w:spacing w:line="276" w:lineRule="auto"/>
              <w:ind w:left="0"/>
              <w:rPr>
                <w:rFonts w:asciiTheme="majorHAnsi" w:hAnsiTheme="majorHAnsi" w:cs="Consolas"/>
                <w:b/>
              </w:rPr>
            </w:pPr>
            <w:r w:rsidRPr="00C6677B">
              <w:rPr>
                <w:rFonts w:asciiTheme="majorHAnsi" w:hAnsiTheme="majorHAnsi" w:cs="Consolas"/>
                <w:b/>
              </w:rPr>
              <w:t>Routine name in Atlantis code</w:t>
            </w:r>
          </w:p>
        </w:tc>
        <w:tc>
          <w:tcPr>
            <w:tcW w:w="5103" w:type="dxa"/>
          </w:tcPr>
          <w:p w14:paraId="1B9AE4B1" w14:textId="77777777" w:rsidR="00DA21F9" w:rsidRPr="00C6677B" w:rsidRDefault="00DA21F9" w:rsidP="00C6677B">
            <w:pPr>
              <w:pStyle w:val="ListParagraph"/>
              <w:tabs>
                <w:tab w:val="left" w:pos="709"/>
              </w:tabs>
              <w:spacing w:line="276" w:lineRule="auto"/>
              <w:ind w:left="0"/>
              <w:rPr>
                <w:rFonts w:asciiTheme="majorHAnsi" w:hAnsiTheme="majorHAnsi" w:cs="Consolas"/>
                <w:b/>
              </w:rPr>
            </w:pPr>
            <w:r w:rsidRPr="00C6677B">
              <w:rPr>
                <w:rFonts w:asciiTheme="majorHAnsi" w:hAnsiTheme="majorHAnsi" w:cs="Consolas"/>
                <w:b/>
                <w:color w:val="E36C0A" w:themeColor="accent6" w:themeShade="BF"/>
              </w:rPr>
              <w:t xml:space="preserve">GroupType </w:t>
            </w:r>
            <w:r w:rsidRPr="00C6677B">
              <w:rPr>
                <w:rFonts w:asciiTheme="majorHAnsi" w:hAnsiTheme="majorHAnsi" w:cs="Consolas"/>
                <w:b/>
              </w:rPr>
              <w:t>for which the routine is applied</w:t>
            </w:r>
          </w:p>
          <w:p w14:paraId="204422C2" w14:textId="77777777" w:rsidR="00DA21F9" w:rsidRPr="00C6677B" w:rsidRDefault="00DA21F9" w:rsidP="00C6677B">
            <w:pPr>
              <w:pStyle w:val="ListParagraph"/>
              <w:tabs>
                <w:tab w:val="left" w:pos="709"/>
              </w:tabs>
              <w:spacing w:line="276" w:lineRule="auto"/>
              <w:ind w:left="0"/>
              <w:rPr>
                <w:rFonts w:asciiTheme="majorHAnsi" w:hAnsiTheme="majorHAnsi" w:cs="Consolas"/>
                <w:b/>
              </w:rPr>
            </w:pPr>
          </w:p>
        </w:tc>
      </w:tr>
      <w:tr w:rsidR="00DA21F9" w:rsidRPr="00C6677B" w14:paraId="38DC71EE" w14:textId="77777777" w:rsidTr="00B26F65">
        <w:tc>
          <w:tcPr>
            <w:tcW w:w="4077" w:type="dxa"/>
          </w:tcPr>
          <w:p w14:paraId="30EC1A82"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Dinoflag_Process()</w:t>
            </w:r>
          </w:p>
        </w:tc>
        <w:tc>
          <w:tcPr>
            <w:tcW w:w="5103" w:type="dxa"/>
          </w:tcPr>
          <w:p w14:paraId="6CC1B155"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 xml:space="preserve">DINOFLAG </w:t>
            </w:r>
          </w:p>
          <w:p w14:paraId="5DBD0E5A"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lastRenderedPageBreak/>
              <w:t>ICE_MIXOTROPHS</w:t>
            </w:r>
          </w:p>
        </w:tc>
      </w:tr>
      <w:tr w:rsidR="00DA21F9" w:rsidRPr="00C6677B" w14:paraId="1F5D07B1" w14:textId="77777777" w:rsidTr="00B26F65">
        <w:tc>
          <w:tcPr>
            <w:tcW w:w="4077" w:type="dxa"/>
          </w:tcPr>
          <w:p w14:paraId="7C0B8C20" w14:textId="77777777" w:rsidR="00DA21F9" w:rsidRPr="00C6677B" w:rsidRDefault="00DA21F9" w:rsidP="00C6677B">
            <w:pPr>
              <w:pStyle w:val="ListParagraph"/>
              <w:tabs>
                <w:tab w:val="left" w:pos="709"/>
              </w:tabs>
              <w:spacing w:line="276" w:lineRule="auto"/>
              <w:ind w:left="0"/>
              <w:rPr>
                <w:rFonts w:asciiTheme="majorHAnsi" w:hAnsiTheme="majorHAnsi"/>
                <w:i/>
                <w:lang w:eastAsia="fi-FI"/>
              </w:rPr>
            </w:pPr>
            <w:r w:rsidRPr="00C6677B">
              <w:rPr>
                <w:rFonts w:asciiTheme="majorHAnsi" w:hAnsiTheme="majorHAnsi" w:cs="Consolas"/>
                <w:i/>
              </w:rPr>
              <w:lastRenderedPageBreak/>
              <w:t>Phytoplankton_Process()</w:t>
            </w:r>
          </w:p>
          <w:p w14:paraId="620BB191"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p>
        </w:tc>
        <w:tc>
          <w:tcPr>
            <w:tcW w:w="5103" w:type="dxa"/>
          </w:tcPr>
          <w:p w14:paraId="75A7F0F2"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LG_PHY</w:t>
            </w:r>
          </w:p>
          <w:p w14:paraId="46D37BFC"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SM_PHY</w:t>
            </w:r>
          </w:p>
          <w:p w14:paraId="3A4846FE"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PHYTOBEN</w:t>
            </w:r>
          </w:p>
          <w:p w14:paraId="01D84CF4"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SEAGRASS</w:t>
            </w:r>
          </w:p>
          <w:p w14:paraId="620CD57A"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MICROPHTYBENTHOS</w:t>
            </w:r>
          </w:p>
          <w:p w14:paraId="216682F0"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TURF</w:t>
            </w:r>
          </w:p>
          <w:p w14:paraId="74BA04F4"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ICE_DIATOMS</w:t>
            </w:r>
          </w:p>
        </w:tc>
      </w:tr>
      <w:tr w:rsidR="00DA21F9" w:rsidRPr="00C6677B" w14:paraId="4B76F5B9" w14:textId="77777777" w:rsidTr="00B26F65">
        <w:tc>
          <w:tcPr>
            <w:tcW w:w="4077" w:type="dxa"/>
          </w:tcPr>
          <w:p w14:paraId="4EFCDF4D"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Invert_Consumers_Process()</w:t>
            </w:r>
          </w:p>
        </w:tc>
        <w:tc>
          <w:tcPr>
            <w:tcW w:w="5103" w:type="dxa"/>
          </w:tcPr>
          <w:p w14:paraId="560F6A2F" w14:textId="77777777" w:rsidR="00DA21F9" w:rsidRPr="00C6677B" w:rsidRDefault="00DA21F9" w:rsidP="00C6677B">
            <w:pPr>
              <w:autoSpaceDE w:val="0"/>
              <w:autoSpaceDN w:val="0"/>
              <w:adjustRightInd w:val="0"/>
              <w:spacing w:line="276" w:lineRule="auto"/>
              <w:rPr>
                <w:rFonts w:asciiTheme="majorHAnsi" w:hAnsiTheme="majorHAnsi" w:cs="Consolas"/>
                <w:b/>
                <w:i/>
              </w:rPr>
            </w:pPr>
            <w:r w:rsidRPr="00C6677B">
              <w:rPr>
                <w:rFonts w:asciiTheme="majorHAnsi" w:hAnsiTheme="majorHAnsi" w:cs="Consolas"/>
                <w:b/>
                <w:i/>
              </w:rPr>
              <w:t>SM_INF</w:t>
            </w:r>
          </w:p>
          <w:p w14:paraId="2869656B" w14:textId="77777777" w:rsidR="00DA21F9" w:rsidRPr="00C6677B" w:rsidRDefault="00DA21F9" w:rsidP="00C6677B">
            <w:pPr>
              <w:autoSpaceDE w:val="0"/>
              <w:autoSpaceDN w:val="0"/>
              <w:adjustRightInd w:val="0"/>
              <w:spacing w:line="276" w:lineRule="auto"/>
              <w:rPr>
                <w:rFonts w:asciiTheme="majorHAnsi" w:hAnsiTheme="majorHAnsi" w:cs="Consolas"/>
                <w:b/>
                <w:i/>
              </w:rPr>
            </w:pPr>
            <w:r w:rsidRPr="00C6677B">
              <w:rPr>
                <w:rFonts w:asciiTheme="majorHAnsi" w:hAnsiTheme="majorHAnsi" w:cs="Consolas"/>
                <w:b/>
                <w:i/>
              </w:rPr>
              <w:t>LG_INF</w:t>
            </w:r>
          </w:p>
          <w:p w14:paraId="6E647343"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SM_ZOO</w:t>
            </w:r>
          </w:p>
          <w:p w14:paraId="1EA6D6CA"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MED_ZOO</w:t>
            </w:r>
          </w:p>
          <w:p w14:paraId="018ACA32"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LG_ZOO</w:t>
            </w:r>
          </w:p>
          <w:p w14:paraId="447B863A"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CEP</w:t>
            </w:r>
          </w:p>
          <w:p w14:paraId="51D94366"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PWN</w:t>
            </w:r>
          </w:p>
          <w:p w14:paraId="16FB8DAD"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ICE_ZOOBIOTA</w:t>
            </w:r>
          </w:p>
        </w:tc>
      </w:tr>
      <w:tr w:rsidR="00DA21F9" w:rsidRPr="00C6677B" w14:paraId="79CAF94E" w14:textId="77777777" w:rsidTr="00B26F65">
        <w:tc>
          <w:tcPr>
            <w:tcW w:w="4077" w:type="dxa"/>
          </w:tcPr>
          <w:p w14:paraId="2DBD85D0"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Epibenthic_Invert_Process()</w:t>
            </w:r>
          </w:p>
        </w:tc>
        <w:tc>
          <w:tcPr>
            <w:tcW w:w="5103" w:type="dxa"/>
          </w:tcPr>
          <w:p w14:paraId="5AC33A9A" w14:textId="77777777" w:rsidR="00DA21F9" w:rsidRPr="00C6677B" w:rsidRDefault="00DA21F9" w:rsidP="00C6677B">
            <w:pPr>
              <w:pStyle w:val="ListParagraph"/>
              <w:tabs>
                <w:tab w:val="left" w:pos="709"/>
              </w:tabs>
              <w:spacing w:line="276" w:lineRule="auto"/>
              <w:ind w:left="0"/>
              <w:rPr>
                <w:rFonts w:asciiTheme="majorHAnsi" w:hAnsiTheme="majorHAnsi" w:cs="Consolas"/>
                <w:b/>
                <w:i/>
              </w:rPr>
            </w:pPr>
            <w:r w:rsidRPr="00C6677B">
              <w:rPr>
                <w:rFonts w:asciiTheme="majorHAnsi" w:hAnsiTheme="majorHAnsi" w:cs="Consolas"/>
                <w:b/>
                <w:i/>
              </w:rPr>
              <w:t xml:space="preserve">SED_EP_FF </w:t>
            </w:r>
          </w:p>
          <w:p w14:paraId="0EAC0F13"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b/>
                <w:i/>
              </w:rPr>
              <w:t>MOB_EP_OTHER</w:t>
            </w:r>
          </w:p>
        </w:tc>
      </w:tr>
      <w:tr w:rsidR="00DA21F9" w:rsidRPr="00C6677B" w14:paraId="4C788004" w14:textId="77777777" w:rsidTr="00B26F65">
        <w:tc>
          <w:tcPr>
            <w:tcW w:w="4077" w:type="dxa"/>
          </w:tcPr>
          <w:p w14:paraId="7ACB2862"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Sediment_Epi_Other_Process()</w:t>
            </w:r>
          </w:p>
        </w:tc>
        <w:tc>
          <w:tcPr>
            <w:tcW w:w="5103" w:type="dxa"/>
          </w:tcPr>
          <w:p w14:paraId="5ED92BF7" w14:textId="77777777" w:rsidR="00DA21F9" w:rsidRPr="00C6677B" w:rsidRDefault="00DA21F9" w:rsidP="00C6677B">
            <w:pPr>
              <w:pStyle w:val="ListParagraph"/>
              <w:tabs>
                <w:tab w:val="left" w:pos="709"/>
              </w:tabs>
              <w:spacing w:line="276" w:lineRule="auto"/>
              <w:ind w:left="0"/>
              <w:rPr>
                <w:rFonts w:asciiTheme="majorHAnsi" w:hAnsiTheme="majorHAnsi" w:cs="Consolas"/>
                <w:b/>
                <w:i/>
              </w:rPr>
            </w:pPr>
            <w:r w:rsidRPr="00C6677B">
              <w:rPr>
                <w:rFonts w:asciiTheme="majorHAnsi" w:hAnsiTheme="majorHAnsi" w:cs="Consolas"/>
                <w:b/>
                <w:i/>
              </w:rPr>
              <w:t>SED_EP_OTHER</w:t>
            </w:r>
          </w:p>
        </w:tc>
      </w:tr>
      <w:tr w:rsidR="00DA21F9" w:rsidRPr="00C6677B" w14:paraId="11E623C8" w14:textId="77777777" w:rsidTr="00B26F65">
        <w:tc>
          <w:tcPr>
            <w:tcW w:w="4077" w:type="dxa"/>
          </w:tcPr>
          <w:p w14:paraId="45D3F8C3"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Coral_Process()</w:t>
            </w:r>
          </w:p>
        </w:tc>
        <w:tc>
          <w:tcPr>
            <w:tcW w:w="5103" w:type="dxa"/>
          </w:tcPr>
          <w:p w14:paraId="39BC9D5A" w14:textId="77777777" w:rsidR="00DA21F9"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CORAL</w:t>
            </w:r>
          </w:p>
          <w:p w14:paraId="6FFB2C79" w14:textId="35AF0EEE" w:rsidR="00EA450E" w:rsidRPr="00C6677B" w:rsidRDefault="00EA450E" w:rsidP="00C6677B">
            <w:pPr>
              <w:pStyle w:val="ListParagraph"/>
              <w:tabs>
                <w:tab w:val="left" w:pos="709"/>
              </w:tabs>
              <w:spacing w:line="276" w:lineRule="auto"/>
              <w:ind w:left="0"/>
              <w:rPr>
                <w:rFonts w:asciiTheme="majorHAnsi" w:hAnsiTheme="majorHAnsi" w:cs="Consolas"/>
              </w:rPr>
            </w:pPr>
            <w:r>
              <w:rPr>
                <w:rFonts w:asciiTheme="majorHAnsi" w:hAnsiTheme="majorHAnsi" w:cs="Consolas"/>
              </w:rPr>
              <w:t>SPONGE</w:t>
            </w:r>
          </w:p>
        </w:tc>
      </w:tr>
      <w:tr w:rsidR="00DA21F9" w:rsidRPr="00C6677B" w14:paraId="12EF2D65" w14:textId="77777777" w:rsidTr="00B26F65">
        <w:tc>
          <w:tcPr>
            <w:tcW w:w="4077" w:type="dxa"/>
          </w:tcPr>
          <w:p w14:paraId="44F77304"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Pelagic_Bacteria_Process()</w:t>
            </w:r>
          </w:p>
        </w:tc>
        <w:tc>
          <w:tcPr>
            <w:tcW w:w="5103" w:type="dxa"/>
          </w:tcPr>
          <w:p w14:paraId="6404459B"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PL_BACT</w:t>
            </w:r>
          </w:p>
        </w:tc>
      </w:tr>
      <w:tr w:rsidR="00DA21F9" w:rsidRPr="00C6677B" w14:paraId="5AFB1BB8" w14:textId="77777777" w:rsidTr="00B26F65">
        <w:tc>
          <w:tcPr>
            <w:tcW w:w="4077" w:type="dxa"/>
          </w:tcPr>
          <w:p w14:paraId="7CAD263F"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Ice_Bacteria_Process()</w:t>
            </w:r>
          </w:p>
        </w:tc>
        <w:tc>
          <w:tcPr>
            <w:tcW w:w="5103" w:type="dxa"/>
          </w:tcPr>
          <w:p w14:paraId="19A145AF"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ICE_BACT</w:t>
            </w:r>
          </w:p>
        </w:tc>
      </w:tr>
      <w:tr w:rsidR="00DA21F9" w:rsidRPr="00C6677B" w14:paraId="4E516A39" w14:textId="77777777" w:rsidTr="00B26F65">
        <w:tc>
          <w:tcPr>
            <w:tcW w:w="4077" w:type="dxa"/>
          </w:tcPr>
          <w:p w14:paraId="6E63572E"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Sediment_Bacterica_Process()</w:t>
            </w:r>
          </w:p>
        </w:tc>
        <w:tc>
          <w:tcPr>
            <w:tcW w:w="5103" w:type="dxa"/>
          </w:tcPr>
          <w:p w14:paraId="74146AC8"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SED_BACT</w:t>
            </w:r>
          </w:p>
        </w:tc>
      </w:tr>
      <w:tr w:rsidR="00DA21F9" w:rsidRPr="00C6677B" w14:paraId="2B2D5EC6" w14:textId="77777777" w:rsidTr="00B26F65">
        <w:tc>
          <w:tcPr>
            <w:tcW w:w="4077" w:type="dxa"/>
          </w:tcPr>
          <w:p w14:paraId="2464F862"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Labile_Detritus_Process()</w:t>
            </w:r>
          </w:p>
        </w:tc>
        <w:tc>
          <w:tcPr>
            <w:tcW w:w="5103" w:type="dxa"/>
          </w:tcPr>
          <w:p w14:paraId="50997BC0"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LAB_DET</w:t>
            </w:r>
          </w:p>
        </w:tc>
      </w:tr>
      <w:tr w:rsidR="00DA21F9" w:rsidRPr="00C6677B" w14:paraId="364E6859" w14:textId="77777777" w:rsidTr="00B26F65">
        <w:tc>
          <w:tcPr>
            <w:tcW w:w="4077" w:type="dxa"/>
          </w:tcPr>
          <w:p w14:paraId="0699AC99"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Refractory_Detritus_Process()</w:t>
            </w:r>
          </w:p>
        </w:tc>
        <w:tc>
          <w:tcPr>
            <w:tcW w:w="5103" w:type="dxa"/>
          </w:tcPr>
          <w:p w14:paraId="507F14D1"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REF_DET</w:t>
            </w:r>
          </w:p>
        </w:tc>
      </w:tr>
      <w:tr w:rsidR="00DA21F9" w:rsidRPr="00C6677B" w14:paraId="350F8681" w14:textId="77777777" w:rsidTr="00B26F65">
        <w:trPr>
          <w:trHeight w:val="202"/>
        </w:trPr>
        <w:tc>
          <w:tcPr>
            <w:tcW w:w="4077" w:type="dxa"/>
          </w:tcPr>
          <w:p w14:paraId="7905F0AD"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Carrion_Process()</w:t>
            </w:r>
          </w:p>
        </w:tc>
        <w:tc>
          <w:tcPr>
            <w:tcW w:w="5103" w:type="dxa"/>
          </w:tcPr>
          <w:p w14:paraId="73EF0E96"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CARRION</w:t>
            </w:r>
          </w:p>
        </w:tc>
      </w:tr>
    </w:tbl>
    <w:p w14:paraId="2FA7E000" w14:textId="77777777" w:rsidR="00DA21F9" w:rsidRPr="00C6677B" w:rsidRDefault="00DA21F9" w:rsidP="00C6677B">
      <w:pPr>
        <w:pStyle w:val="ListParagraph"/>
        <w:tabs>
          <w:tab w:val="left" w:pos="709"/>
        </w:tabs>
        <w:spacing w:after="0"/>
        <w:ind w:left="0"/>
        <w:rPr>
          <w:rFonts w:ascii="Consolas" w:hAnsi="Consolas" w:cs="Consolas"/>
        </w:rPr>
      </w:pPr>
    </w:p>
    <w:p w14:paraId="5649315F" w14:textId="77777777" w:rsidR="00DA21F9" w:rsidRPr="00C6677B" w:rsidRDefault="00DA21F9" w:rsidP="00C6677B">
      <w:pPr>
        <w:pStyle w:val="ListParagraph"/>
        <w:tabs>
          <w:tab w:val="left" w:pos="709"/>
        </w:tabs>
        <w:spacing w:after="0"/>
        <w:rPr>
          <w:rFonts w:asciiTheme="majorHAnsi" w:hAnsiTheme="majorHAnsi"/>
          <w:lang w:eastAsia="fi-FI"/>
        </w:rPr>
      </w:pP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p>
    <w:p w14:paraId="50F7ED64" w14:textId="77777777" w:rsidR="00DA21F9" w:rsidRPr="00184634" w:rsidRDefault="00DA21F9" w:rsidP="00C6677B">
      <w:pPr>
        <w:pStyle w:val="ListParagraph"/>
        <w:tabs>
          <w:tab w:val="left" w:pos="709"/>
        </w:tabs>
        <w:spacing w:after="0"/>
        <w:ind w:left="0"/>
        <w:outlineLvl w:val="1"/>
        <w:rPr>
          <w:rFonts w:asciiTheme="majorHAnsi" w:hAnsiTheme="majorHAnsi"/>
          <w:b/>
          <w:sz w:val="24"/>
          <w:lang w:eastAsia="fi-FI"/>
        </w:rPr>
      </w:pPr>
      <w:bookmarkStart w:id="85" w:name="_Toc123075546"/>
      <w:r w:rsidRPr="00184634">
        <w:rPr>
          <w:rFonts w:asciiTheme="majorHAnsi" w:hAnsiTheme="majorHAnsi"/>
          <w:b/>
          <w:sz w:val="24"/>
          <w:lang w:eastAsia="fi-FI"/>
        </w:rPr>
        <w:t>6.4. Modifying functional groups in parameterised models</w:t>
      </w:r>
      <w:bookmarkEnd w:id="85"/>
      <w:r w:rsidRPr="00184634">
        <w:rPr>
          <w:rFonts w:asciiTheme="majorHAnsi" w:hAnsiTheme="majorHAnsi"/>
          <w:b/>
          <w:sz w:val="24"/>
          <w:lang w:eastAsia="fi-FI"/>
        </w:rPr>
        <w:t xml:space="preserve"> </w:t>
      </w:r>
    </w:p>
    <w:p w14:paraId="525AF409"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0650EDE4" w14:textId="228EF611" w:rsidR="00DA21F9" w:rsidRPr="00C6677B" w:rsidRDefault="00DA21F9" w:rsidP="00C6677B">
      <w:pPr>
        <w:pStyle w:val="ListParagraph"/>
        <w:tabs>
          <w:tab w:val="left" w:pos="709"/>
        </w:tabs>
        <w:spacing w:after="0"/>
        <w:ind w:left="0"/>
        <w:rPr>
          <w:rFonts w:asciiTheme="majorHAnsi" w:hAnsiTheme="majorHAnsi"/>
          <w:lang w:eastAsia="fi-FI"/>
        </w:rPr>
      </w:pPr>
      <w:r w:rsidRPr="00C6677B">
        <w:rPr>
          <w:rFonts w:asciiTheme="majorHAnsi" w:hAnsiTheme="majorHAnsi"/>
          <w:lang w:eastAsia="fi-FI"/>
        </w:rPr>
        <w:t xml:space="preserve">Details on how to add a new functional group into an existing model are given on the wiki </w:t>
      </w:r>
      <w:hyperlink r:id="rId152"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This will require a significant effort and reparameterisation of the model. </w:t>
      </w:r>
    </w:p>
    <w:p w14:paraId="69C2F787"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779EDC9E" w14:textId="77777777" w:rsidR="00DA21F9" w:rsidRPr="00C6677B" w:rsidRDefault="00DA21F9" w:rsidP="00C6677B">
      <w:pPr>
        <w:pStyle w:val="ListParagraph"/>
        <w:tabs>
          <w:tab w:val="left" w:pos="709"/>
        </w:tabs>
        <w:spacing w:after="0"/>
        <w:ind w:left="0"/>
        <w:rPr>
          <w:rFonts w:asciiTheme="majorHAnsi" w:hAnsiTheme="majorHAnsi"/>
          <w:lang w:val="en-US" w:eastAsia="fi-FI"/>
        </w:rPr>
      </w:pPr>
      <w:r w:rsidRPr="00C6677B">
        <w:rPr>
          <w:rFonts w:asciiTheme="majorHAnsi" w:hAnsiTheme="majorHAnsi"/>
          <w:lang w:eastAsia="fi-FI"/>
        </w:rPr>
        <w:t xml:space="preserve">Alternatively, if changes to functional groups are needed, it might be easier to use an existing group and change it into something new. You may not want to change the three letter code, as that would involve changing all </w:t>
      </w:r>
      <w:r w:rsidRPr="00C6677B">
        <w:rPr>
          <w:rFonts w:asciiTheme="majorHAnsi" w:hAnsiTheme="majorHAnsi"/>
          <w:lang w:val="en-US" w:eastAsia="fi-FI"/>
        </w:rPr>
        <w:t xml:space="preserve">the </w:t>
      </w:r>
      <w:r w:rsidRPr="00C6677B">
        <w:rPr>
          <w:rFonts w:asciiTheme="majorHAnsi" w:hAnsiTheme="majorHAnsi"/>
          <w:lang w:eastAsia="fi-FI"/>
        </w:rPr>
        <w:t>parameter</w:t>
      </w:r>
      <w:r w:rsidRPr="00C6677B">
        <w:rPr>
          <w:rFonts w:asciiTheme="majorHAnsi" w:hAnsiTheme="majorHAnsi"/>
          <w:lang w:val="en-US" w:eastAsia="fi-FI"/>
        </w:rPr>
        <w:t xml:space="preserve"> names for the group.</w:t>
      </w:r>
    </w:p>
    <w:p w14:paraId="3610D69B" w14:textId="77777777" w:rsidR="00DA21F9" w:rsidRPr="00184634" w:rsidRDefault="00DA21F9" w:rsidP="00C6677B">
      <w:pPr>
        <w:pStyle w:val="Heading1"/>
        <w:rPr>
          <w:color w:val="auto"/>
          <w:szCs w:val="22"/>
          <w:lang w:eastAsia="fi-FI"/>
        </w:rPr>
      </w:pPr>
      <w:bookmarkStart w:id="86" w:name="_Toc123075547"/>
      <w:r w:rsidRPr="00184634">
        <w:rPr>
          <w:color w:val="auto"/>
          <w:szCs w:val="22"/>
          <w:lang w:eastAsia="fi-FI"/>
        </w:rPr>
        <w:t>7. RUN PARAMETERS</w:t>
      </w:r>
      <w:bookmarkEnd w:id="86"/>
    </w:p>
    <w:p w14:paraId="3F05CF27" w14:textId="77777777" w:rsidR="00DA21F9" w:rsidRPr="00C6677B" w:rsidRDefault="00DA21F9" w:rsidP="00C6677B">
      <w:pPr>
        <w:spacing w:after="0"/>
        <w:rPr>
          <w:rFonts w:asciiTheme="majorHAnsi" w:hAnsiTheme="majorHAnsi"/>
          <w:b/>
          <w:lang w:eastAsia="fi-FI"/>
        </w:rPr>
      </w:pPr>
    </w:p>
    <w:p w14:paraId="5CE8D2A6" w14:textId="77777777" w:rsidR="00DA21F9" w:rsidRPr="00C6677B" w:rsidRDefault="00DA21F9" w:rsidP="00C6677B">
      <w:pPr>
        <w:spacing w:after="0"/>
        <w:rPr>
          <w:rFonts w:asciiTheme="majorHAnsi" w:hAnsiTheme="majorHAnsi"/>
          <w:lang w:eastAsia="fi-FI"/>
        </w:rPr>
      </w:pPr>
      <w:r w:rsidRPr="00C6677B">
        <w:rPr>
          <w:rFonts w:asciiTheme="majorHAnsi" w:hAnsiTheme="majorHAnsi"/>
          <w:lang w:eastAsia="fi-FI"/>
        </w:rPr>
        <w:t xml:space="preserve">The </w:t>
      </w:r>
      <w:r w:rsidRPr="00C6677B">
        <w:rPr>
          <w:rFonts w:asciiTheme="majorHAnsi" w:hAnsiTheme="majorHAnsi"/>
          <w:i/>
          <w:lang w:eastAsia="fi-FI"/>
        </w:rPr>
        <w:t>run.prm</w:t>
      </w:r>
      <w:r w:rsidRPr="00C6677B">
        <w:rPr>
          <w:rFonts w:asciiTheme="majorHAnsi" w:hAnsiTheme="majorHAnsi"/>
          <w:lang w:eastAsia="fi-FI"/>
        </w:rPr>
        <w:t xml:space="preserve"> provides all the key information required to control the model run, load optional submodels and also parameters controlling the debugging and detailed output. The table below lists </w:t>
      </w:r>
      <w:r w:rsidRPr="00C6677B">
        <w:rPr>
          <w:rFonts w:asciiTheme="majorHAnsi" w:hAnsiTheme="majorHAnsi"/>
          <w:lang w:val="en-US" w:eastAsia="fi-FI"/>
        </w:rPr>
        <w:t xml:space="preserve">the </w:t>
      </w:r>
      <w:r w:rsidRPr="00C6677B">
        <w:rPr>
          <w:rFonts w:asciiTheme="majorHAnsi" w:hAnsiTheme="majorHAnsi"/>
          <w:lang w:eastAsia="fi-FI"/>
        </w:rPr>
        <w:t xml:space="preserve">main parameters used in the </w:t>
      </w:r>
      <w:r w:rsidRPr="00C6677B">
        <w:rPr>
          <w:rFonts w:asciiTheme="majorHAnsi" w:hAnsiTheme="majorHAnsi"/>
          <w:i/>
          <w:lang w:eastAsia="fi-FI"/>
        </w:rPr>
        <w:t>run.prm</w:t>
      </w:r>
      <w:r w:rsidRPr="00C6677B">
        <w:rPr>
          <w:rFonts w:asciiTheme="majorHAnsi" w:hAnsiTheme="majorHAnsi"/>
          <w:lang w:eastAsia="fi-FI"/>
        </w:rPr>
        <w:t xml:space="preserve">, but please remember to follow the news on </w:t>
      </w:r>
      <w:r w:rsidRPr="00C6677B">
        <w:rPr>
          <w:rFonts w:asciiTheme="majorHAnsi" w:hAnsiTheme="majorHAnsi"/>
          <w:lang w:val="en-US" w:eastAsia="fi-FI"/>
        </w:rPr>
        <w:t xml:space="preserve">the </w:t>
      </w:r>
      <w:r w:rsidRPr="00C6677B">
        <w:rPr>
          <w:rFonts w:asciiTheme="majorHAnsi" w:hAnsiTheme="majorHAnsi"/>
          <w:lang w:eastAsia="fi-FI"/>
        </w:rPr>
        <w:t xml:space="preserve">Atlantis wiki as new parameters are sometimes added. </w:t>
      </w:r>
    </w:p>
    <w:p w14:paraId="361F16D4" w14:textId="257227A2" w:rsidR="000C1918" w:rsidRPr="00C6677B" w:rsidRDefault="000C1918" w:rsidP="00C6677B">
      <w:pPr>
        <w:spacing w:after="0"/>
        <w:rPr>
          <w:rFonts w:asciiTheme="majorHAnsi" w:hAnsiTheme="majorHAnsi"/>
          <w:lang w:eastAsia="fi-FI"/>
        </w:rPr>
      </w:pPr>
    </w:p>
    <w:p w14:paraId="16DD7E3C" w14:textId="13D8184A" w:rsidR="00DA21F9" w:rsidRPr="000C1918" w:rsidRDefault="000C1918" w:rsidP="000C1918">
      <w:pPr>
        <w:pStyle w:val="Caption"/>
        <w:keepNext/>
        <w:rPr>
          <w:b w:val="0"/>
        </w:rPr>
      </w:pPr>
      <w:bookmarkStart w:id="87" w:name="_Toc526762763"/>
      <w:r>
        <w:lastRenderedPageBreak/>
        <w:t xml:space="preserve">Table </w:t>
      </w:r>
      <w:r>
        <w:fldChar w:fldCharType="begin"/>
      </w:r>
      <w:r>
        <w:instrText xml:space="preserve"> SEQ Table \* ARABIC </w:instrText>
      </w:r>
      <w:r>
        <w:fldChar w:fldCharType="separate"/>
      </w:r>
      <w:r w:rsidR="009A2D26">
        <w:rPr>
          <w:noProof/>
        </w:rPr>
        <w:t>11</w:t>
      </w:r>
      <w:r>
        <w:fldChar w:fldCharType="end"/>
      </w:r>
      <w:r>
        <w:t xml:space="preserve">. </w:t>
      </w:r>
      <w:r w:rsidR="00DA21F9" w:rsidRPr="000C1918">
        <w:rPr>
          <w:b w:val="0"/>
          <w:lang w:eastAsia="fi-FI"/>
        </w:rPr>
        <w:t xml:space="preserve">List and description of parameters in the </w:t>
      </w:r>
      <w:r w:rsidR="00DA21F9" w:rsidRPr="000C1918">
        <w:rPr>
          <w:b w:val="0"/>
          <w:i/>
          <w:lang w:eastAsia="fi-FI"/>
        </w:rPr>
        <w:t>run.prm</w:t>
      </w:r>
      <w:r w:rsidR="00DA21F9" w:rsidRPr="000C1918">
        <w:rPr>
          <w:b w:val="0"/>
          <w:lang w:eastAsia="fi-FI"/>
        </w:rPr>
        <w:t xml:space="preserve"> file</w:t>
      </w:r>
      <w:bookmarkEnd w:id="87"/>
      <w:r w:rsidR="00DA21F9" w:rsidRPr="000C1918">
        <w:rPr>
          <w:b w:val="0"/>
          <w:lang w:eastAsia="fi-FI"/>
        </w:rPr>
        <w:t xml:space="preserve"> </w:t>
      </w:r>
    </w:p>
    <w:p w14:paraId="4A4082F6" w14:textId="77777777" w:rsidR="00DA21F9" w:rsidRPr="00C6677B" w:rsidRDefault="00DA21F9" w:rsidP="00C6677B">
      <w:pPr>
        <w:spacing w:after="0"/>
        <w:rPr>
          <w:rFonts w:asciiTheme="majorHAnsi" w:hAnsiTheme="majorHAnsi"/>
          <w:lang w:eastAsia="fi-F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7"/>
        <w:gridCol w:w="6871"/>
      </w:tblGrid>
      <w:tr w:rsidR="00DA21F9" w:rsidRPr="00C6677B" w14:paraId="54B61669" w14:textId="77777777" w:rsidTr="00C63EC7">
        <w:trPr>
          <w:tblHeader/>
        </w:trPr>
        <w:tc>
          <w:tcPr>
            <w:tcW w:w="2744" w:type="dxa"/>
          </w:tcPr>
          <w:p w14:paraId="27ECF5EE"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Parameter</w:t>
            </w:r>
          </w:p>
          <w:p w14:paraId="48A367C7" w14:textId="77777777" w:rsidR="00DA21F9" w:rsidRPr="00C6677B" w:rsidRDefault="00DA21F9" w:rsidP="00C6677B">
            <w:pPr>
              <w:spacing w:line="276" w:lineRule="auto"/>
              <w:rPr>
                <w:rFonts w:asciiTheme="majorHAnsi" w:hAnsiTheme="majorHAnsi"/>
                <w:lang w:eastAsia="fi-FI"/>
              </w:rPr>
            </w:pPr>
          </w:p>
        </w:tc>
        <w:tc>
          <w:tcPr>
            <w:tcW w:w="6894" w:type="dxa"/>
          </w:tcPr>
          <w:p w14:paraId="3FD11F9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b/>
                <w:lang w:eastAsia="fi-FI"/>
              </w:rPr>
              <w:t>Meaning</w:t>
            </w:r>
          </w:p>
        </w:tc>
      </w:tr>
      <w:tr w:rsidR="00DA21F9" w:rsidRPr="00C6677B" w14:paraId="4F2ADFE9" w14:textId="77777777" w:rsidTr="00B26F65">
        <w:tc>
          <w:tcPr>
            <w:tcW w:w="9638" w:type="dxa"/>
            <w:gridSpan w:val="2"/>
          </w:tcPr>
          <w:p w14:paraId="68868E36" w14:textId="77777777" w:rsidR="00DA21F9" w:rsidRPr="00C6677B" w:rsidRDefault="00DA21F9" w:rsidP="00C6677B">
            <w:pPr>
              <w:spacing w:line="276" w:lineRule="auto"/>
              <w:rPr>
                <w:rFonts w:asciiTheme="majorHAnsi" w:hAnsiTheme="majorHAnsi"/>
                <w:b/>
                <w:i/>
                <w:lang w:eastAsia="fi-FI"/>
              </w:rPr>
            </w:pPr>
          </w:p>
          <w:p w14:paraId="0D0AA62E"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General parameters controlling the run</w:t>
            </w:r>
          </w:p>
          <w:p w14:paraId="6C95F026" w14:textId="77777777" w:rsidR="00DA21F9" w:rsidRPr="00C6677B" w:rsidRDefault="00DA21F9" w:rsidP="00C6677B">
            <w:pPr>
              <w:spacing w:line="276" w:lineRule="auto"/>
              <w:rPr>
                <w:rFonts w:asciiTheme="majorHAnsi" w:hAnsiTheme="majorHAnsi"/>
                <w:lang w:eastAsia="fi-FI"/>
              </w:rPr>
            </w:pPr>
          </w:p>
        </w:tc>
      </w:tr>
      <w:tr w:rsidR="00DA21F9" w:rsidRPr="00C6677B" w14:paraId="60D62ED8" w14:textId="77777777" w:rsidTr="00C63EC7">
        <w:tc>
          <w:tcPr>
            <w:tcW w:w="2744" w:type="dxa"/>
          </w:tcPr>
          <w:p w14:paraId="3ADCBC18"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title </w:t>
            </w:r>
          </w:p>
          <w:p w14:paraId="4128C560"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428D9D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Title of the run. Ideally this should be an informative title  (e.g. SE Tasmania model with constant forced fishing and base level fishing pressure on FMM increased 2000 fold)</w:t>
            </w:r>
            <w:r w:rsidRPr="00C6677B">
              <w:rPr>
                <w:rFonts w:asciiTheme="majorHAnsi" w:hAnsiTheme="majorHAnsi"/>
                <w:lang w:val="en-US" w:eastAsia="fi-FI"/>
              </w:rPr>
              <w:t xml:space="preserve"> </w:t>
            </w:r>
            <w:r w:rsidRPr="00C6677B">
              <w:rPr>
                <w:rFonts w:asciiTheme="majorHAnsi" w:hAnsiTheme="majorHAnsi"/>
                <w:lang w:eastAsia="fi-FI"/>
              </w:rPr>
              <w:t xml:space="preserve">as it will written at the start of the </w:t>
            </w:r>
            <w:r w:rsidRPr="00C6677B">
              <w:rPr>
                <w:rFonts w:asciiTheme="majorHAnsi" w:hAnsiTheme="majorHAnsi"/>
                <w:i/>
                <w:lang w:eastAsia="fi-FI"/>
              </w:rPr>
              <w:t>log.txt</w:t>
            </w:r>
            <w:r w:rsidRPr="00C6677B">
              <w:rPr>
                <w:rFonts w:asciiTheme="majorHAnsi" w:hAnsiTheme="majorHAnsi"/>
                <w:lang w:eastAsia="fi-FI"/>
              </w:rPr>
              <w:t xml:space="preserve"> file</w:t>
            </w:r>
            <w:r w:rsidRPr="00C6677B">
              <w:rPr>
                <w:rFonts w:asciiTheme="majorHAnsi" w:hAnsiTheme="majorHAnsi"/>
                <w:lang w:val="en-US" w:eastAsia="fi-FI"/>
              </w:rPr>
              <w:t xml:space="preserve"> and into the output.nc file and will be displayed on the top of plots in visualization tools such as OLIVE or DIVE </w:t>
            </w:r>
          </w:p>
          <w:p w14:paraId="3E3A6234" w14:textId="77777777" w:rsidR="00DA21F9" w:rsidRPr="00C6677B" w:rsidRDefault="00DA21F9" w:rsidP="00C6677B">
            <w:pPr>
              <w:spacing w:line="276" w:lineRule="auto"/>
              <w:rPr>
                <w:rFonts w:asciiTheme="majorHAnsi" w:hAnsiTheme="majorHAnsi"/>
                <w:lang w:eastAsia="fi-FI"/>
              </w:rPr>
            </w:pPr>
          </w:p>
        </w:tc>
      </w:tr>
      <w:tr w:rsidR="00DA21F9" w:rsidRPr="00C6677B" w14:paraId="032FF3F7" w14:textId="77777777" w:rsidTr="00C63EC7">
        <w:tc>
          <w:tcPr>
            <w:tcW w:w="2744" w:type="dxa"/>
          </w:tcPr>
          <w:p w14:paraId="13CFF907"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dt</w:t>
            </w:r>
          </w:p>
          <w:p w14:paraId="2C912BE1"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84D224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Timestep of the model. The timestep is </w:t>
            </w:r>
            <w:r w:rsidRPr="00C6677B">
              <w:rPr>
                <w:rFonts w:asciiTheme="majorHAnsi" w:hAnsiTheme="majorHAnsi"/>
                <w:lang w:val="en-US" w:eastAsia="fi-FI"/>
              </w:rPr>
              <w:t xml:space="preserve">typically given </w:t>
            </w:r>
            <w:r w:rsidRPr="00C6677B">
              <w:rPr>
                <w:rFonts w:asciiTheme="majorHAnsi" w:hAnsiTheme="majorHAnsi"/>
                <w:lang w:eastAsia="fi-FI"/>
              </w:rPr>
              <w:t>in hours (e.g. “12 hour”)</w:t>
            </w:r>
            <w:r w:rsidRPr="00C6677B">
              <w:rPr>
                <w:rFonts w:asciiTheme="majorHAnsi" w:hAnsiTheme="majorHAnsi"/>
                <w:lang w:val="en-US" w:eastAsia="fi-FI"/>
              </w:rPr>
              <w:t>, however Atlantis reads the units together with the numerical value so other units “minute” or “day” may also be used</w:t>
            </w:r>
            <w:r w:rsidRPr="00C6677B">
              <w:rPr>
                <w:rFonts w:asciiTheme="majorHAnsi" w:hAnsiTheme="majorHAnsi"/>
                <w:lang w:eastAsia="fi-FI"/>
              </w:rPr>
              <w:t xml:space="preserve">. Typically </w:t>
            </w:r>
            <w:r w:rsidRPr="00C6677B">
              <w:rPr>
                <w:rFonts w:asciiTheme="majorHAnsi" w:hAnsiTheme="majorHAnsi"/>
                <w:lang w:val="en-US" w:eastAsia="fi-FI"/>
              </w:rPr>
              <w:t xml:space="preserve">the timestep is </w:t>
            </w:r>
            <w:r w:rsidRPr="00C6677B">
              <w:rPr>
                <w:rFonts w:asciiTheme="majorHAnsi" w:hAnsiTheme="majorHAnsi"/>
                <w:lang w:eastAsia="fi-FI"/>
              </w:rPr>
              <w:t xml:space="preserve">set to 12 or 24 hours, but it can be set to other intervals as well. It is not </w:t>
            </w:r>
            <w:r w:rsidRPr="00C6677B">
              <w:rPr>
                <w:rFonts w:asciiTheme="majorHAnsi" w:hAnsiTheme="majorHAnsi"/>
                <w:lang w:val="en-US" w:eastAsia="fi-FI"/>
              </w:rPr>
              <w:t xml:space="preserve">typically </w:t>
            </w:r>
            <w:r w:rsidRPr="00C6677B">
              <w:rPr>
                <w:rFonts w:asciiTheme="majorHAnsi" w:hAnsiTheme="majorHAnsi"/>
                <w:lang w:eastAsia="fi-FI"/>
              </w:rPr>
              <w:t>recommended to make it &gt;24h and one should think carefully whether shorter than 12h is really needed, as the model will run slower. Some coastal</w:t>
            </w:r>
            <w:r w:rsidRPr="00C6677B">
              <w:rPr>
                <w:rFonts w:asciiTheme="majorHAnsi" w:hAnsiTheme="majorHAnsi"/>
                <w:lang w:val="en-US" w:eastAsia="fi-FI"/>
              </w:rPr>
              <w:t>,</w:t>
            </w:r>
            <w:r w:rsidRPr="00C6677B">
              <w:rPr>
                <w:rFonts w:asciiTheme="majorHAnsi" w:hAnsiTheme="majorHAnsi"/>
                <w:lang w:eastAsia="fi-FI"/>
              </w:rPr>
              <w:t xml:space="preserve"> very dynamic</w:t>
            </w:r>
            <w:r w:rsidRPr="00C6677B">
              <w:rPr>
                <w:rFonts w:asciiTheme="majorHAnsi" w:hAnsiTheme="majorHAnsi"/>
                <w:lang w:val="en-US" w:eastAsia="fi-FI"/>
              </w:rPr>
              <w:t>,</w:t>
            </w:r>
            <w:r w:rsidRPr="00C6677B">
              <w:rPr>
                <w:rFonts w:asciiTheme="majorHAnsi" w:hAnsiTheme="majorHAnsi"/>
                <w:lang w:eastAsia="fi-FI"/>
              </w:rPr>
              <w:t xml:space="preserve"> areas have 6h</w:t>
            </w:r>
            <w:r w:rsidRPr="00C6677B">
              <w:rPr>
                <w:rFonts w:asciiTheme="majorHAnsi" w:hAnsiTheme="majorHAnsi"/>
                <w:lang w:val="en-US" w:eastAsia="fi-FI"/>
              </w:rPr>
              <w:t xml:space="preserve"> or even 3h </w:t>
            </w:r>
            <w:r w:rsidRPr="00C6677B">
              <w:rPr>
                <w:rFonts w:asciiTheme="majorHAnsi" w:hAnsiTheme="majorHAnsi"/>
                <w:lang w:eastAsia="fi-FI"/>
              </w:rPr>
              <w:t>timesteps, but that will require high resolution hydrodynamic forcing data.</w:t>
            </w:r>
          </w:p>
          <w:p w14:paraId="22286824" w14:textId="77777777" w:rsidR="00DA21F9" w:rsidRPr="00C6677B" w:rsidRDefault="00DA21F9" w:rsidP="00C6677B">
            <w:pPr>
              <w:spacing w:line="276" w:lineRule="auto"/>
              <w:rPr>
                <w:rFonts w:asciiTheme="majorHAnsi" w:hAnsiTheme="majorHAnsi"/>
                <w:lang w:eastAsia="fi-FI"/>
              </w:rPr>
            </w:pPr>
          </w:p>
        </w:tc>
      </w:tr>
      <w:tr w:rsidR="00DA21F9" w:rsidRPr="00C6677B" w14:paraId="2601CDAB" w14:textId="77777777" w:rsidTr="00C63EC7">
        <w:tc>
          <w:tcPr>
            <w:tcW w:w="2744" w:type="dxa"/>
          </w:tcPr>
          <w:p w14:paraId="61AEF7C3"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tstop  </w:t>
            </w:r>
          </w:p>
          <w:p w14:paraId="1063D40E"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60CAC9E4"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 xml:space="preserve">Day on which the model run </w:t>
            </w:r>
            <w:r w:rsidRPr="00C6677B">
              <w:rPr>
                <w:rFonts w:asciiTheme="majorHAnsi" w:hAnsiTheme="majorHAnsi"/>
                <w:lang w:val="en-US" w:eastAsia="fi-FI"/>
              </w:rPr>
              <w:t>will end</w:t>
            </w:r>
            <w:r w:rsidRPr="00C6677B">
              <w:rPr>
                <w:rFonts w:asciiTheme="majorHAnsi" w:hAnsiTheme="majorHAnsi"/>
                <w:lang w:eastAsia="fi-FI"/>
              </w:rPr>
              <w:t>. If you want to run the model for 10 years, set this to 365</w:t>
            </w:r>
            <w:r w:rsidRPr="00C6677B">
              <w:rPr>
                <w:rFonts w:asciiTheme="majorHAnsi" w:hAnsiTheme="majorHAnsi"/>
                <w:lang w:val="en-US" w:eastAsia="fi-FI"/>
              </w:rPr>
              <w:t>1 (technically 3650, however given most output is done annually it is best to add an extra day to make sure the final output is printed before the model stops).</w:t>
            </w:r>
          </w:p>
          <w:p w14:paraId="5EB0217E" w14:textId="77777777" w:rsidR="00DA21F9" w:rsidRPr="00C6677B" w:rsidRDefault="00DA21F9" w:rsidP="00C6677B">
            <w:pPr>
              <w:spacing w:line="276" w:lineRule="auto"/>
              <w:rPr>
                <w:rFonts w:asciiTheme="majorHAnsi" w:hAnsiTheme="majorHAnsi"/>
                <w:lang w:eastAsia="fi-FI"/>
              </w:rPr>
            </w:pPr>
          </w:p>
        </w:tc>
      </w:tr>
      <w:tr w:rsidR="00DA21F9" w:rsidRPr="00C6677B" w14:paraId="39AF9890" w14:textId="77777777" w:rsidTr="00C63EC7">
        <w:tc>
          <w:tcPr>
            <w:tcW w:w="2744" w:type="dxa"/>
          </w:tcPr>
          <w:p w14:paraId="2E3BEC5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tburnday</w:t>
            </w:r>
          </w:p>
          <w:p w14:paraId="4BE7A46B"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09B87A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rPr>
              <w:t xml:space="preserve">Number of days </w:t>
            </w:r>
            <w:r w:rsidRPr="00C6677B">
              <w:rPr>
                <w:rFonts w:asciiTheme="majorHAnsi" w:hAnsiTheme="majorHAnsi"/>
                <w:lang w:val="en-US"/>
              </w:rPr>
              <w:t xml:space="preserve">that define the burn-in period. At the end of this period the “virgin” state of the model is stored. This means that every comparison of species biomass to the original or “virgin” state will use values stored at the end of the burn-in period and not those set in the initial conditions. This is useful for models that have unstable dynamics at the start of the model run. </w:t>
            </w:r>
          </w:p>
        </w:tc>
      </w:tr>
      <w:tr w:rsidR="00DA21F9" w:rsidRPr="00C6677B" w14:paraId="3871945A" w14:textId="77777777" w:rsidTr="00B26F65">
        <w:tc>
          <w:tcPr>
            <w:tcW w:w="9638" w:type="dxa"/>
            <w:gridSpan w:val="2"/>
          </w:tcPr>
          <w:p w14:paraId="207C9B10" w14:textId="77777777" w:rsidR="00DA21F9" w:rsidRPr="00C6677B" w:rsidRDefault="00DA21F9" w:rsidP="00C6677B">
            <w:pPr>
              <w:spacing w:line="276" w:lineRule="auto"/>
              <w:rPr>
                <w:rFonts w:asciiTheme="majorHAnsi" w:hAnsiTheme="majorHAnsi"/>
                <w:b/>
                <w:i/>
                <w:lang w:eastAsia="fi-FI"/>
              </w:rPr>
            </w:pPr>
          </w:p>
          <w:p w14:paraId="67558AFA"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 xml:space="preserve">Output files and reporting </w:t>
            </w:r>
          </w:p>
          <w:p w14:paraId="57C194AD" w14:textId="77777777" w:rsidR="00DA21F9" w:rsidRPr="00C6677B" w:rsidRDefault="00DA21F9" w:rsidP="00C6677B">
            <w:pPr>
              <w:spacing w:line="276" w:lineRule="auto"/>
              <w:rPr>
                <w:rFonts w:asciiTheme="majorHAnsi" w:hAnsiTheme="majorHAnsi"/>
                <w:lang w:eastAsia="fi-FI"/>
              </w:rPr>
            </w:pPr>
          </w:p>
        </w:tc>
      </w:tr>
      <w:tr w:rsidR="00DA21F9" w:rsidRPr="00C6677B" w14:paraId="4C0A0486" w14:textId="77777777" w:rsidTr="00C63EC7">
        <w:tc>
          <w:tcPr>
            <w:tcW w:w="2744" w:type="dxa"/>
          </w:tcPr>
          <w:p w14:paraId="785522EC"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toutstart </w:t>
            </w:r>
          </w:p>
          <w:p w14:paraId="7529BCF4"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D42DB58"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Day on which to start writing the output. This is normally set to 0, but can be set to</w:t>
            </w:r>
            <w:r w:rsidRPr="00C6677B">
              <w:rPr>
                <w:rFonts w:asciiTheme="majorHAnsi" w:hAnsiTheme="majorHAnsi"/>
                <w:lang w:val="en-US" w:eastAsia="fi-FI"/>
              </w:rPr>
              <w:t xml:space="preserve"> a</w:t>
            </w:r>
            <w:r w:rsidRPr="00C6677B">
              <w:rPr>
                <w:rFonts w:asciiTheme="majorHAnsi" w:hAnsiTheme="majorHAnsi"/>
                <w:lang w:eastAsia="fi-FI"/>
              </w:rPr>
              <w:t xml:space="preserve"> larger value for long runs if there is a need to save memory</w:t>
            </w:r>
            <w:r w:rsidRPr="00C6677B">
              <w:rPr>
                <w:rFonts w:asciiTheme="majorHAnsi" w:hAnsiTheme="majorHAnsi"/>
                <w:lang w:val="en-US" w:eastAsia="fi-FI"/>
              </w:rPr>
              <w:t xml:space="preserve"> and there is no interest in the burn-in period dynamics.</w:t>
            </w:r>
          </w:p>
          <w:p w14:paraId="68E59ECD" w14:textId="77777777" w:rsidR="00DA21F9" w:rsidRPr="00C6677B" w:rsidRDefault="00DA21F9" w:rsidP="00C6677B">
            <w:pPr>
              <w:spacing w:line="276" w:lineRule="auto"/>
              <w:rPr>
                <w:rFonts w:asciiTheme="majorHAnsi" w:hAnsiTheme="majorHAnsi"/>
                <w:lang w:eastAsia="fi-FI"/>
              </w:rPr>
            </w:pPr>
          </w:p>
        </w:tc>
      </w:tr>
      <w:tr w:rsidR="00DA21F9" w:rsidRPr="00C6677B" w14:paraId="409A0B20" w14:textId="77777777" w:rsidTr="00C63EC7">
        <w:tc>
          <w:tcPr>
            <w:tcW w:w="2744" w:type="dxa"/>
          </w:tcPr>
          <w:p w14:paraId="375C71A8"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toutinc    </w:t>
            </w:r>
          </w:p>
          <w:p w14:paraId="7080FFD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FE4A63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Periodicity in days for the Ecology submodel </w:t>
            </w:r>
            <w:r w:rsidRPr="00C6677B">
              <w:rPr>
                <w:rFonts w:asciiTheme="majorHAnsi" w:hAnsiTheme="majorHAnsi"/>
                <w:lang w:val="en-US" w:eastAsia="fi-FI"/>
              </w:rPr>
              <w:t xml:space="preserve">snap shot </w:t>
            </w:r>
            <w:r w:rsidRPr="00C6677B">
              <w:rPr>
                <w:rFonts w:asciiTheme="majorHAnsi" w:hAnsiTheme="majorHAnsi"/>
                <w:lang w:eastAsia="fi-FI"/>
              </w:rPr>
              <w:t xml:space="preserve">output to the NC files, in days. </w:t>
            </w:r>
            <w:r w:rsidRPr="00C6677B">
              <w:rPr>
                <w:rFonts w:asciiTheme="majorHAnsi" w:hAnsiTheme="majorHAnsi"/>
                <w:lang w:val="en-US" w:eastAsia="fi-FI"/>
              </w:rPr>
              <w:t>In longer runs, this</w:t>
            </w:r>
            <w:r w:rsidRPr="00C6677B">
              <w:rPr>
                <w:rFonts w:asciiTheme="majorHAnsi" w:hAnsiTheme="majorHAnsi"/>
                <w:lang w:eastAsia="fi-FI"/>
              </w:rPr>
              <w:t xml:space="preserve"> is often set to monthly (30) or yearly (365)</w:t>
            </w:r>
            <w:r w:rsidRPr="00C6677B">
              <w:rPr>
                <w:rFonts w:asciiTheme="majorHAnsi" w:hAnsiTheme="majorHAnsi"/>
                <w:lang w:val="en-US" w:eastAsia="fi-FI"/>
              </w:rPr>
              <w:t xml:space="preserve"> so file sizes do not become very large.</w:t>
            </w:r>
            <w:r w:rsidRPr="00C6677B">
              <w:rPr>
                <w:rFonts w:asciiTheme="majorHAnsi" w:hAnsiTheme="majorHAnsi"/>
                <w:lang w:eastAsia="fi-FI"/>
              </w:rPr>
              <w:t xml:space="preserve"> </w:t>
            </w:r>
            <w:r w:rsidRPr="00C6677B">
              <w:rPr>
                <w:rFonts w:asciiTheme="majorHAnsi" w:hAnsiTheme="majorHAnsi"/>
                <w:lang w:val="en-US" w:eastAsia="fi-FI"/>
              </w:rPr>
              <w:t xml:space="preserve">In poorly behaved runs (that are crashing), or ones with extreme events which condition subsequent behaviour, fine scale output (e.g. at the same level as the </w:t>
            </w:r>
            <w:r w:rsidRPr="00C6677B">
              <w:rPr>
                <w:rFonts w:asciiTheme="majorHAnsi" w:hAnsiTheme="majorHAnsi"/>
                <w:lang w:val="en-US" w:eastAsia="fi-FI"/>
              </w:rPr>
              <w:lastRenderedPageBreak/>
              <w:t>timestep) may be required. However, r</w:t>
            </w:r>
            <w:r w:rsidRPr="00C6677B">
              <w:rPr>
                <w:rFonts w:asciiTheme="majorHAnsi" w:hAnsiTheme="majorHAnsi"/>
                <w:lang w:eastAsia="fi-FI"/>
              </w:rPr>
              <w:t xml:space="preserve">emember that a lot of output is written at each reporting period, so make sure you set reasonable values for long well-behaved runs (quarterly or even yearly). </w:t>
            </w:r>
          </w:p>
          <w:p w14:paraId="21C9593C" w14:textId="77777777" w:rsidR="00DA21F9" w:rsidRPr="00C6677B" w:rsidRDefault="00DA21F9" w:rsidP="00C6677B">
            <w:pPr>
              <w:spacing w:line="276" w:lineRule="auto"/>
              <w:rPr>
                <w:rFonts w:asciiTheme="majorHAnsi" w:hAnsiTheme="majorHAnsi"/>
                <w:lang w:eastAsia="fi-FI"/>
              </w:rPr>
            </w:pPr>
          </w:p>
          <w:p w14:paraId="447110B0"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lang w:eastAsia="fi-FI"/>
              </w:rPr>
              <w:t xml:space="preserve">Note that in Atlantis all years are 365 days long. If monthly output is required and it is set to 30 days then after one year the output would be shifting by 5 days every year. </w:t>
            </w:r>
          </w:p>
        </w:tc>
      </w:tr>
      <w:tr w:rsidR="00DA21F9" w:rsidRPr="00C6677B" w14:paraId="7CDE4470" w14:textId="77777777" w:rsidTr="00C63EC7">
        <w:tc>
          <w:tcPr>
            <w:tcW w:w="2744" w:type="dxa"/>
          </w:tcPr>
          <w:p w14:paraId="70A9A6A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lastRenderedPageBreak/>
              <w:t xml:space="preserve">toutfinc   </w:t>
            </w:r>
          </w:p>
          <w:p w14:paraId="376A9727"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0F358837"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 xml:space="preserve">Periodicity of the </w:t>
            </w:r>
            <w:r w:rsidRPr="00C6677B">
              <w:rPr>
                <w:rFonts w:asciiTheme="majorHAnsi" w:hAnsiTheme="majorHAnsi"/>
                <w:lang w:val="en-US" w:eastAsia="fi-FI"/>
              </w:rPr>
              <w:t xml:space="preserve">cumulative </w:t>
            </w:r>
            <w:r w:rsidRPr="00C6677B">
              <w:rPr>
                <w:rFonts w:asciiTheme="majorHAnsi" w:hAnsiTheme="majorHAnsi"/>
                <w:lang w:eastAsia="fi-FI"/>
              </w:rPr>
              <w:t>output from the Harvest submodel (catches, quotas, discards, etc) to the NC files (CATCH.nc, TOTCATCH.nc)</w:t>
            </w:r>
            <w:r w:rsidRPr="00C6677B">
              <w:rPr>
                <w:rFonts w:asciiTheme="majorHAnsi" w:hAnsiTheme="majorHAnsi"/>
                <w:lang w:val="en-US" w:eastAsia="fi-FI"/>
              </w:rPr>
              <w:t>. These values are the sum of all effort, catch (etc) since the last output dump. Unlike the ecology output, they are not snap shot values.</w:t>
            </w:r>
          </w:p>
          <w:p w14:paraId="13B75FAE" w14:textId="77777777" w:rsidR="00DA21F9" w:rsidRPr="00C6677B" w:rsidRDefault="00DA21F9" w:rsidP="00C6677B">
            <w:pPr>
              <w:spacing w:line="276" w:lineRule="auto"/>
              <w:rPr>
                <w:rFonts w:asciiTheme="majorHAnsi" w:hAnsiTheme="majorHAnsi"/>
                <w:lang w:eastAsia="fi-FI"/>
              </w:rPr>
            </w:pPr>
          </w:p>
        </w:tc>
      </w:tr>
      <w:tr w:rsidR="00DA21F9" w:rsidRPr="00C6677B" w14:paraId="3F7C436D" w14:textId="77777777" w:rsidTr="00C63EC7">
        <w:tc>
          <w:tcPr>
            <w:tcW w:w="2744" w:type="dxa"/>
          </w:tcPr>
          <w:p w14:paraId="75F47FA9"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tsumout</w:t>
            </w:r>
          </w:p>
          <w:p w14:paraId="3FD263B7"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05483DEC"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lang w:eastAsia="fi-FI"/>
              </w:rPr>
              <w:t xml:space="preserve"> Periodicity of the output to the TXT files.</w:t>
            </w:r>
          </w:p>
        </w:tc>
      </w:tr>
      <w:tr w:rsidR="00DA21F9" w:rsidRPr="00C6677B" w14:paraId="6DF3A67D" w14:textId="77777777" w:rsidTr="00C63EC7">
        <w:tc>
          <w:tcPr>
            <w:tcW w:w="2744" w:type="dxa"/>
          </w:tcPr>
          <w:p w14:paraId="1D338B6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flagannual_Mest </w:t>
            </w:r>
          </w:p>
          <w:p w14:paraId="5D76FFD3"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941179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If 1, estimates of mortality per predator are written out annually, otherwise they are written at </w:t>
            </w:r>
            <w:r w:rsidRPr="00C6677B">
              <w:rPr>
                <w:rFonts w:asciiTheme="majorHAnsi" w:hAnsiTheme="majorHAnsi"/>
                <w:lang w:val="en-US" w:eastAsia="fi-FI"/>
              </w:rPr>
              <w:t xml:space="preserve">the </w:t>
            </w:r>
            <w:r w:rsidRPr="00C6677B">
              <w:rPr>
                <w:rFonts w:asciiTheme="majorHAnsi" w:hAnsiTheme="majorHAnsi"/>
                <w:color w:val="E36C0A" w:themeColor="accent6" w:themeShade="BF"/>
                <w:lang w:eastAsia="fi-FI"/>
              </w:rPr>
              <w:t xml:space="preserve">tsumout </w:t>
            </w:r>
            <w:r w:rsidRPr="00C6677B">
              <w:rPr>
                <w:rFonts w:asciiTheme="majorHAnsi" w:hAnsiTheme="majorHAnsi"/>
                <w:lang w:eastAsia="fi-FI"/>
              </w:rPr>
              <w:t>frequency</w:t>
            </w:r>
          </w:p>
          <w:p w14:paraId="1133092C" w14:textId="77777777" w:rsidR="00DA21F9" w:rsidRPr="00C6677B" w:rsidRDefault="00DA21F9" w:rsidP="00C6677B">
            <w:pPr>
              <w:spacing w:line="276" w:lineRule="auto"/>
              <w:rPr>
                <w:rFonts w:asciiTheme="majorHAnsi" w:hAnsiTheme="majorHAnsi"/>
                <w:b/>
                <w:i/>
                <w:lang w:eastAsia="fi-FI"/>
              </w:rPr>
            </w:pPr>
          </w:p>
        </w:tc>
      </w:tr>
      <w:tr w:rsidR="00DA21F9" w:rsidRPr="00C6677B" w14:paraId="519430BD" w14:textId="77777777" w:rsidTr="00C63EC7">
        <w:tc>
          <w:tcPr>
            <w:tcW w:w="2744" w:type="dxa"/>
          </w:tcPr>
          <w:p w14:paraId="3746EA85"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fishout </w:t>
            </w:r>
          </w:p>
          <w:p w14:paraId="369FB361"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27B15985"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If 1, it switches o</w:t>
            </w:r>
            <w:r w:rsidRPr="00C6677B">
              <w:rPr>
                <w:rFonts w:asciiTheme="majorHAnsi" w:hAnsiTheme="majorHAnsi"/>
                <w:lang w:val="en-US" w:eastAsia="fi-FI"/>
              </w:rPr>
              <w:t>n</w:t>
            </w:r>
            <w:r w:rsidRPr="00C6677B">
              <w:rPr>
                <w:rFonts w:asciiTheme="majorHAnsi" w:hAnsiTheme="majorHAnsi"/>
                <w:lang w:eastAsia="fi-FI"/>
              </w:rPr>
              <w:t xml:space="preserve"> the fisheries output (</w:t>
            </w:r>
            <w:r w:rsidRPr="00C6677B">
              <w:rPr>
                <w:rFonts w:asciiTheme="majorHAnsi" w:hAnsiTheme="majorHAnsi"/>
                <w:lang w:val="en-US" w:eastAsia="fi-FI"/>
              </w:rPr>
              <w:t>it is recommended that this is on if you have fisheries in your model, but is unnecessary if it is an ecology model only</w:t>
            </w:r>
            <w:r w:rsidRPr="00C6677B">
              <w:rPr>
                <w:rFonts w:asciiTheme="majorHAnsi" w:hAnsiTheme="majorHAnsi"/>
                <w:lang w:eastAsia="fi-FI"/>
              </w:rPr>
              <w:t>)</w:t>
            </w:r>
            <w:r w:rsidRPr="00C6677B">
              <w:rPr>
                <w:rFonts w:asciiTheme="majorHAnsi" w:hAnsiTheme="majorHAnsi"/>
                <w:lang w:val="en-US" w:eastAsia="fi-FI"/>
              </w:rPr>
              <w:t>.</w:t>
            </w:r>
          </w:p>
          <w:p w14:paraId="59C40F84" w14:textId="77777777" w:rsidR="00DA21F9" w:rsidRPr="00C6677B" w:rsidRDefault="00DA21F9" w:rsidP="00C6677B">
            <w:pPr>
              <w:spacing w:line="276" w:lineRule="auto"/>
              <w:rPr>
                <w:rFonts w:asciiTheme="majorHAnsi" w:hAnsiTheme="majorHAnsi"/>
                <w:b/>
                <w:i/>
                <w:lang w:eastAsia="fi-FI"/>
              </w:rPr>
            </w:pPr>
          </w:p>
        </w:tc>
      </w:tr>
      <w:tr w:rsidR="00DA21F9" w:rsidRPr="00C6677B" w14:paraId="03DA5B40" w14:textId="77777777" w:rsidTr="00C63EC7">
        <w:tc>
          <w:tcPr>
            <w:tcW w:w="2744" w:type="dxa"/>
          </w:tcPr>
          <w:p w14:paraId="3D1EB12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flagreusefile </w:t>
            </w:r>
          </w:p>
          <w:p w14:paraId="5D80087A"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3D21733"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 xml:space="preserve">Whether to replace or append ouputs to the existing files, when starting a new run. If it is set to 0 Atlantis will quit with a message that a file with such name already exists. If it is set to 1 results </w:t>
            </w:r>
            <w:r w:rsidRPr="00C6677B">
              <w:rPr>
                <w:rFonts w:asciiTheme="majorHAnsi" w:hAnsiTheme="majorHAnsi"/>
                <w:lang w:val="en-US" w:eastAsia="fi-FI"/>
              </w:rPr>
              <w:t xml:space="preserve">will be appended </w:t>
            </w:r>
            <w:r w:rsidRPr="00C6677B">
              <w:rPr>
                <w:rFonts w:asciiTheme="majorHAnsi" w:hAnsiTheme="majorHAnsi"/>
                <w:lang w:eastAsia="fi-FI"/>
              </w:rPr>
              <w:t xml:space="preserve">to the </w:t>
            </w:r>
            <w:r w:rsidRPr="00C6677B">
              <w:rPr>
                <w:rFonts w:asciiTheme="majorHAnsi" w:hAnsiTheme="majorHAnsi"/>
                <w:lang w:val="en-US" w:eastAsia="fi-FI"/>
              </w:rPr>
              <w:t xml:space="preserve">existing </w:t>
            </w:r>
            <w:r w:rsidRPr="00C6677B">
              <w:rPr>
                <w:rFonts w:asciiTheme="majorHAnsi" w:hAnsiTheme="majorHAnsi"/>
                <w:lang w:eastAsia="fi-FI"/>
              </w:rPr>
              <w:t xml:space="preserve">file, if set to 2 it will overwrite (replace) the </w:t>
            </w:r>
            <w:r w:rsidRPr="00C6677B">
              <w:rPr>
                <w:rFonts w:asciiTheme="majorHAnsi" w:hAnsiTheme="majorHAnsi"/>
                <w:lang w:val="en-US" w:eastAsia="fi-FI"/>
              </w:rPr>
              <w:t>existing</w:t>
            </w:r>
            <w:r w:rsidRPr="00C6677B">
              <w:rPr>
                <w:rFonts w:asciiTheme="majorHAnsi" w:hAnsiTheme="majorHAnsi"/>
                <w:lang w:eastAsia="fi-FI"/>
              </w:rPr>
              <w:t xml:space="preserve"> file without warning</w:t>
            </w:r>
            <w:r w:rsidRPr="00C6677B">
              <w:rPr>
                <w:rFonts w:asciiTheme="majorHAnsi" w:hAnsiTheme="majorHAnsi"/>
                <w:lang w:val="en-US" w:eastAsia="fi-FI"/>
              </w:rPr>
              <w:t>.</w:t>
            </w:r>
          </w:p>
          <w:p w14:paraId="7DD0C20F" w14:textId="77777777" w:rsidR="00DA21F9" w:rsidRPr="00C6677B" w:rsidRDefault="00DA21F9" w:rsidP="00C6677B">
            <w:pPr>
              <w:spacing w:line="276" w:lineRule="auto"/>
              <w:rPr>
                <w:rFonts w:asciiTheme="majorHAnsi" w:hAnsiTheme="majorHAnsi"/>
                <w:lang w:val="en-US" w:eastAsia="fi-FI"/>
              </w:rPr>
            </w:pPr>
          </w:p>
          <w:p w14:paraId="4CB1C50A"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val="en-US" w:eastAsia="fi-FI"/>
              </w:rPr>
              <w:t xml:space="preserve">NOTE: This is old code. If you really want it to append please run a test first to see if it worked. If not, let the developers know, as it likely needs updating. Setting </w:t>
            </w:r>
            <w:r w:rsidRPr="00C6677B">
              <w:rPr>
                <w:rFonts w:asciiTheme="majorHAnsi" w:hAnsiTheme="majorHAnsi"/>
                <w:color w:val="E36C0A" w:themeColor="accent6" w:themeShade="BF"/>
                <w:lang w:val="en-US" w:eastAsia="fi-FI"/>
              </w:rPr>
              <w:t xml:space="preserve">flagreusefile </w:t>
            </w:r>
            <w:r w:rsidRPr="00C6677B">
              <w:rPr>
                <w:rFonts w:asciiTheme="majorHAnsi" w:hAnsiTheme="majorHAnsi"/>
                <w:lang w:val="en-US" w:eastAsia="fi-FI"/>
              </w:rPr>
              <w:t>to 0 or 2 is recommended.</w:t>
            </w:r>
          </w:p>
          <w:p w14:paraId="5AE0F9C2" w14:textId="77777777" w:rsidR="00DA21F9" w:rsidRPr="00C6677B" w:rsidRDefault="00DA21F9" w:rsidP="00C6677B">
            <w:pPr>
              <w:spacing w:line="276" w:lineRule="auto"/>
              <w:rPr>
                <w:rFonts w:asciiTheme="majorHAnsi" w:hAnsiTheme="majorHAnsi"/>
                <w:b/>
                <w:i/>
                <w:lang w:eastAsia="fi-FI"/>
              </w:rPr>
            </w:pPr>
          </w:p>
        </w:tc>
      </w:tr>
      <w:tr w:rsidR="00DA21F9" w:rsidRPr="00C6677B" w14:paraId="748133EF" w14:textId="77777777" w:rsidTr="00C63EC7">
        <w:tc>
          <w:tcPr>
            <w:tcW w:w="2744" w:type="dxa"/>
          </w:tcPr>
          <w:p w14:paraId="6AEB5C9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flag_age_output </w:t>
            </w:r>
          </w:p>
        </w:tc>
        <w:tc>
          <w:tcPr>
            <w:tcW w:w="6894" w:type="dxa"/>
          </w:tcPr>
          <w:p w14:paraId="624B4153"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If set to 1, a</w:t>
            </w:r>
            <w:r w:rsidRPr="00C6677B">
              <w:rPr>
                <w:rFonts w:asciiTheme="majorHAnsi" w:hAnsiTheme="majorHAnsi"/>
                <w:lang w:val="en-US" w:eastAsia="fi-FI"/>
              </w:rPr>
              <w:t>n additional</w:t>
            </w:r>
            <w:r w:rsidRPr="00C6677B">
              <w:rPr>
                <w:rFonts w:asciiTheme="majorHAnsi" w:hAnsiTheme="majorHAnsi"/>
                <w:lang w:eastAsia="fi-FI"/>
              </w:rPr>
              <w:t xml:space="preserve"> output file </w:t>
            </w:r>
            <w:r w:rsidRPr="00C6677B">
              <w:rPr>
                <w:rFonts w:asciiTheme="majorHAnsi" w:hAnsiTheme="majorHAnsi"/>
                <w:i/>
                <w:lang w:eastAsia="fi-FI"/>
              </w:rPr>
              <w:t>agebiomindex.txt</w:t>
            </w:r>
            <w:r w:rsidRPr="00C6677B">
              <w:rPr>
                <w:rFonts w:asciiTheme="majorHAnsi" w:hAnsiTheme="majorHAnsi"/>
                <w:lang w:eastAsia="fi-FI"/>
              </w:rPr>
              <w:t xml:space="preserve"> will be created and </w:t>
            </w:r>
            <w:r w:rsidRPr="00C6677B">
              <w:rPr>
                <w:rFonts w:asciiTheme="majorHAnsi" w:hAnsiTheme="majorHAnsi"/>
                <w:lang w:val="en-US" w:eastAsia="fi-FI"/>
              </w:rPr>
              <w:t xml:space="preserve">the </w:t>
            </w:r>
            <w:r w:rsidRPr="00C6677B">
              <w:rPr>
                <w:rFonts w:asciiTheme="majorHAnsi" w:hAnsiTheme="majorHAnsi"/>
                <w:lang w:eastAsia="fi-FI"/>
              </w:rPr>
              <w:t xml:space="preserve">total biomass output will be given for each cohort. This </w:t>
            </w:r>
            <w:r w:rsidRPr="00C6677B">
              <w:rPr>
                <w:rFonts w:asciiTheme="majorHAnsi" w:hAnsiTheme="majorHAnsi"/>
                <w:lang w:val="en-US" w:eastAsia="fi-FI"/>
              </w:rPr>
              <w:t>can be</w:t>
            </w:r>
            <w:r w:rsidRPr="00C6677B">
              <w:rPr>
                <w:rFonts w:asciiTheme="majorHAnsi" w:hAnsiTheme="majorHAnsi"/>
                <w:lang w:eastAsia="fi-FI"/>
              </w:rPr>
              <w:t>a very useful output file</w:t>
            </w:r>
            <w:r w:rsidRPr="00C6677B">
              <w:rPr>
                <w:rFonts w:asciiTheme="majorHAnsi" w:hAnsiTheme="majorHAnsi"/>
                <w:lang w:val="en-US" w:eastAsia="fi-FI"/>
              </w:rPr>
              <w:t xml:space="preserve">, because without it you will need to run a specially written script over the </w:t>
            </w:r>
            <w:r w:rsidRPr="00C6677B">
              <w:rPr>
                <w:rFonts w:asciiTheme="majorHAnsi" w:hAnsiTheme="majorHAnsi"/>
                <w:i/>
                <w:lang w:val="en-US" w:eastAsia="fi-FI"/>
              </w:rPr>
              <w:t>output.nc</w:t>
            </w:r>
            <w:r w:rsidRPr="00C6677B">
              <w:rPr>
                <w:rFonts w:asciiTheme="majorHAnsi" w:hAnsiTheme="majorHAnsi"/>
                <w:lang w:val="en-US" w:eastAsia="fi-FI"/>
              </w:rPr>
              <w:t xml:space="preserve"> file to determine the biomass per age group per functional group.</w:t>
            </w:r>
          </w:p>
          <w:p w14:paraId="7C1609C1" w14:textId="77777777" w:rsidR="00DA21F9" w:rsidRPr="00C6677B" w:rsidRDefault="00DA21F9" w:rsidP="00C6677B">
            <w:pPr>
              <w:spacing w:line="276" w:lineRule="auto"/>
              <w:rPr>
                <w:rFonts w:asciiTheme="majorHAnsi" w:hAnsiTheme="majorHAnsi"/>
                <w:b/>
                <w:i/>
                <w:lang w:eastAsia="fi-FI"/>
              </w:rPr>
            </w:pPr>
          </w:p>
        </w:tc>
      </w:tr>
      <w:tr w:rsidR="00DA21F9" w:rsidRPr="00C6677B" w14:paraId="0021A50B" w14:textId="77777777" w:rsidTr="00B26F65">
        <w:tc>
          <w:tcPr>
            <w:tcW w:w="9638" w:type="dxa"/>
            <w:gridSpan w:val="2"/>
          </w:tcPr>
          <w:p w14:paraId="1BB25DB9" w14:textId="77777777" w:rsidR="00DA21F9" w:rsidRPr="00C6677B" w:rsidRDefault="00DA21F9" w:rsidP="00C6677B">
            <w:pPr>
              <w:spacing w:line="276" w:lineRule="auto"/>
              <w:rPr>
                <w:rFonts w:asciiTheme="majorHAnsi" w:hAnsiTheme="majorHAnsi"/>
                <w:b/>
                <w:i/>
                <w:lang w:eastAsia="fi-FI"/>
              </w:rPr>
            </w:pPr>
          </w:p>
          <w:p w14:paraId="24C24C77"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Parameters loading different submodel or options</w:t>
            </w:r>
          </w:p>
          <w:p w14:paraId="4CFC24EE" w14:textId="77777777" w:rsidR="00DA21F9" w:rsidRPr="00C6677B" w:rsidRDefault="00DA21F9" w:rsidP="00C6677B">
            <w:pPr>
              <w:spacing w:line="276" w:lineRule="auto"/>
              <w:rPr>
                <w:rFonts w:asciiTheme="majorHAnsi" w:hAnsiTheme="majorHAnsi"/>
                <w:lang w:eastAsia="fi-FI"/>
              </w:rPr>
            </w:pPr>
          </w:p>
        </w:tc>
      </w:tr>
      <w:tr w:rsidR="00DA21F9" w:rsidRPr="00C6677B" w14:paraId="111F8C77" w14:textId="77777777" w:rsidTr="00C63EC7">
        <w:tc>
          <w:tcPr>
            <w:tcW w:w="2744" w:type="dxa"/>
          </w:tcPr>
          <w:p w14:paraId="25C53DA9"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flagecon_on        </w:t>
            </w:r>
          </w:p>
        </w:tc>
        <w:tc>
          <w:tcPr>
            <w:tcW w:w="6894" w:type="dxa"/>
          </w:tcPr>
          <w:p w14:paraId="1ADB4BB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If 0 the Economics submodel </w:t>
            </w:r>
            <w:r w:rsidRPr="00C6677B">
              <w:rPr>
                <w:rFonts w:asciiTheme="majorHAnsi" w:hAnsiTheme="majorHAnsi"/>
                <w:lang w:val="en-US" w:eastAsia="fi-FI"/>
              </w:rPr>
              <w:t>is</w:t>
            </w:r>
            <w:r w:rsidRPr="00C6677B">
              <w:rPr>
                <w:rFonts w:asciiTheme="majorHAnsi" w:hAnsiTheme="majorHAnsi"/>
                <w:lang w:eastAsia="fi-FI"/>
              </w:rPr>
              <w:t xml:space="preserve"> not loaded</w:t>
            </w:r>
          </w:p>
          <w:p w14:paraId="69F5ADF5" w14:textId="77777777" w:rsidR="00DA21F9" w:rsidRPr="00C6677B" w:rsidRDefault="00DA21F9" w:rsidP="00C6677B">
            <w:pPr>
              <w:spacing w:line="276" w:lineRule="auto"/>
              <w:rPr>
                <w:rFonts w:asciiTheme="majorHAnsi" w:hAnsiTheme="majorHAnsi"/>
                <w:lang w:eastAsia="fi-FI"/>
              </w:rPr>
            </w:pPr>
          </w:p>
        </w:tc>
      </w:tr>
      <w:tr w:rsidR="00DA21F9" w:rsidRPr="00C6677B" w14:paraId="1BD46386" w14:textId="77777777" w:rsidTr="00C63EC7">
        <w:tc>
          <w:tcPr>
            <w:tcW w:w="2744" w:type="dxa"/>
          </w:tcPr>
          <w:p w14:paraId="025C5965"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flag_fisheries_on  </w:t>
            </w:r>
          </w:p>
        </w:tc>
        <w:tc>
          <w:tcPr>
            <w:tcW w:w="6894" w:type="dxa"/>
          </w:tcPr>
          <w:p w14:paraId="073BCA81" w14:textId="61BB9DAD"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0 the Harvest submodel is not loaded</w:t>
            </w:r>
          </w:p>
        </w:tc>
      </w:tr>
      <w:tr w:rsidR="00DA21F9" w:rsidRPr="00C6677B" w14:paraId="12BB9226" w14:textId="77777777" w:rsidTr="00C63EC7">
        <w:tc>
          <w:tcPr>
            <w:tcW w:w="2744" w:type="dxa"/>
          </w:tcPr>
          <w:p w14:paraId="3DFAC90C"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lastRenderedPageBreak/>
              <w:t xml:space="preserve">flag_skip_biol     </w:t>
            </w:r>
          </w:p>
        </w:tc>
        <w:tc>
          <w:tcPr>
            <w:tcW w:w="6894" w:type="dxa"/>
          </w:tcPr>
          <w:p w14:paraId="58FFA22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1 the Ecology submodel is not loaded – only for debugging!</w:t>
            </w:r>
          </w:p>
          <w:p w14:paraId="61FBC4D9" w14:textId="77777777" w:rsidR="00DA21F9" w:rsidRPr="00C6677B" w:rsidRDefault="00DA21F9" w:rsidP="00C6677B">
            <w:pPr>
              <w:spacing w:line="276" w:lineRule="auto"/>
              <w:rPr>
                <w:rFonts w:asciiTheme="majorHAnsi" w:hAnsiTheme="majorHAnsi"/>
                <w:lang w:eastAsia="fi-FI"/>
              </w:rPr>
            </w:pPr>
          </w:p>
        </w:tc>
      </w:tr>
      <w:tr w:rsidR="00DA21F9" w:rsidRPr="00C6677B" w14:paraId="56D539E5" w14:textId="77777777" w:rsidTr="00C63EC7">
        <w:tc>
          <w:tcPr>
            <w:tcW w:w="2744" w:type="dxa"/>
          </w:tcPr>
          <w:p w14:paraId="40E28310"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flag_skip_phys     </w:t>
            </w:r>
          </w:p>
          <w:p w14:paraId="4CCACCB0"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B1B478B"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lang w:eastAsia="fi-FI"/>
              </w:rPr>
              <w:t xml:space="preserve">If 1 the Physics submodel is not loaded. This will actually produce an error message and Atlantis will quit. </w:t>
            </w:r>
            <w:r w:rsidRPr="00C6677B">
              <w:rPr>
                <w:rFonts w:asciiTheme="majorHAnsi" w:hAnsiTheme="majorHAnsi"/>
                <w:b/>
                <w:lang w:eastAsia="fi-FI"/>
              </w:rPr>
              <w:t xml:space="preserve">So this value should be NEVER set to 1. </w:t>
            </w:r>
          </w:p>
          <w:p w14:paraId="00945D8A" w14:textId="77777777" w:rsidR="00DA21F9" w:rsidRPr="00C6677B" w:rsidRDefault="00DA21F9" w:rsidP="00C6677B">
            <w:pPr>
              <w:spacing w:line="276" w:lineRule="auto"/>
              <w:rPr>
                <w:rFonts w:asciiTheme="majorHAnsi" w:hAnsiTheme="majorHAnsi"/>
                <w:lang w:eastAsia="fi-FI"/>
              </w:rPr>
            </w:pPr>
          </w:p>
        </w:tc>
      </w:tr>
      <w:tr w:rsidR="00DA21F9" w:rsidRPr="00C6677B" w14:paraId="22BCA63A" w14:textId="77777777" w:rsidTr="00C63EC7">
        <w:tc>
          <w:tcPr>
            <w:tcW w:w="2744" w:type="dxa"/>
          </w:tcPr>
          <w:p w14:paraId="4D1AD9F6"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fishmove   </w:t>
            </w:r>
          </w:p>
        </w:tc>
        <w:tc>
          <w:tcPr>
            <w:tcW w:w="6894" w:type="dxa"/>
          </w:tcPr>
          <w:p w14:paraId="1A289A8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0 all age structured group movements (vertical and horizontal) are turned off</w:t>
            </w:r>
          </w:p>
        </w:tc>
      </w:tr>
      <w:tr w:rsidR="00D17965" w:rsidRPr="00C6677B" w14:paraId="6D5FFD46" w14:textId="77777777" w:rsidTr="00C63EC7">
        <w:tc>
          <w:tcPr>
            <w:tcW w:w="2744" w:type="dxa"/>
          </w:tcPr>
          <w:p w14:paraId="26A83F18" w14:textId="18F500BB" w:rsidR="00D17965" w:rsidRPr="00A812DD" w:rsidRDefault="00D17965" w:rsidP="00C6677B">
            <w:pPr>
              <w:rPr>
                <w:rFonts w:asciiTheme="majorHAnsi" w:hAnsiTheme="majorHAnsi"/>
                <w:color w:val="E36C0A" w:themeColor="accent6" w:themeShade="BF"/>
                <w:lang w:eastAsia="fi-FI"/>
              </w:rPr>
            </w:pPr>
            <w:r w:rsidRPr="00D17965">
              <w:rPr>
                <w:rFonts w:asciiTheme="majorHAnsi" w:hAnsiTheme="majorHAnsi"/>
                <w:color w:val="E36C0A" w:themeColor="accent6" w:themeShade="BF"/>
                <w:lang w:eastAsia="fi-FI"/>
              </w:rPr>
              <w:t>external_populations</w:t>
            </w:r>
          </w:p>
        </w:tc>
        <w:tc>
          <w:tcPr>
            <w:tcW w:w="6894" w:type="dxa"/>
          </w:tcPr>
          <w:p w14:paraId="1F89326B" w14:textId="201D7687" w:rsidR="00D17965" w:rsidRDefault="00D17965" w:rsidP="00C6677B">
            <w:pPr>
              <w:rPr>
                <w:rFonts w:asciiTheme="majorHAnsi" w:hAnsiTheme="majorHAnsi"/>
                <w:lang w:eastAsia="fi-FI"/>
              </w:rPr>
            </w:pPr>
            <w:r>
              <w:rPr>
                <w:rFonts w:asciiTheme="majorHAnsi" w:hAnsiTheme="majorHAnsi"/>
                <w:lang w:eastAsia="fi-FI"/>
              </w:rPr>
              <w:t>Flag indicating whether a age structured population dynamics model is used to track growth and mortality while an age-structured group is outside the model domain (1) or whether a simple growth and mortality correction is applied to migrators on their return to the system (0)</w:t>
            </w:r>
          </w:p>
        </w:tc>
      </w:tr>
      <w:tr w:rsidR="00DA21F9" w:rsidRPr="00C6677B" w14:paraId="13B826ED" w14:textId="77777777" w:rsidTr="00B26F65">
        <w:tc>
          <w:tcPr>
            <w:tcW w:w="9638" w:type="dxa"/>
            <w:gridSpan w:val="2"/>
          </w:tcPr>
          <w:p w14:paraId="3A41C49B" w14:textId="77777777" w:rsidR="00DA21F9" w:rsidRPr="00C6677B" w:rsidRDefault="00DA21F9" w:rsidP="00C6677B">
            <w:pPr>
              <w:spacing w:line="276" w:lineRule="auto"/>
              <w:rPr>
                <w:rFonts w:asciiTheme="majorHAnsi" w:hAnsiTheme="majorHAnsi"/>
                <w:b/>
                <w:i/>
                <w:lang w:eastAsia="fi-FI"/>
              </w:rPr>
            </w:pPr>
          </w:p>
          <w:p w14:paraId="0820375E"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Parameters controlling detailed outputs for a specific box and diagnostic reporting</w:t>
            </w:r>
          </w:p>
          <w:p w14:paraId="56F8C872"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lang w:eastAsia="fi-FI"/>
              </w:rPr>
              <w:t>The outputs are written into</w:t>
            </w:r>
            <w:r w:rsidRPr="00C6677B">
              <w:rPr>
                <w:rFonts w:asciiTheme="majorHAnsi" w:hAnsiTheme="majorHAnsi"/>
                <w:lang w:val="en-US" w:eastAsia="fi-FI"/>
              </w:rPr>
              <w:t xml:space="preserve"> the</w:t>
            </w:r>
            <w:r w:rsidRPr="00C6677B">
              <w:rPr>
                <w:rFonts w:asciiTheme="majorHAnsi" w:hAnsiTheme="majorHAnsi"/>
                <w:lang w:eastAsia="fi-FI"/>
              </w:rPr>
              <w:t xml:space="preserve"> </w:t>
            </w:r>
            <w:r w:rsidRPr="00C6677B">
              <w:rPr>
                <w:rFonts w:asciiTheme="majorHAnsi" w:hAnsiTheme="majorHAnsi"/>
                <w:i/>
                <w:lang w:eastAsia="fi-FI"/>
              </w:rPr>
              <w:t>log.txt</w:t>
            </w:r>
            <w:r w:rsidRPr="00C6677B">
              <w:rPr>
                <w:rFonts w:asciiTheme="majorHAnsi" w:hAnsiTheme="majorHAnsi"/>
                <w:lang w:eastAsia="fi-FI"/>
              </w:rPr>
              <w:t xml:space="preserve"> </w:t>
            </w:r>
            <w:r w:rsidRPr="00C6677B">
              <w:rPr>
                <w:rFonts w:asciiTheme="majorHAnsi" w:hAnsiTheme="majorHAnsi"/>
                <w:lang w:val="en-US" w:eastAsia="fi-FI"/>
              </w:rPr>
              <w:t xml:space="preserve">file </w:t>
            </w:r>
            <w:r w:rsidRPr="00C6677B">
              <w:rPr>
                <w:rFonts w:asciiTheme="majorHAnsi" w:hAnsiTheme="majorHAnsi"/>
                <w:lang w:eastAsia="fi-FI"/>
              </w:rPr>
              <w:t>for model tuning and debugging</w:t>
            </w:r>
            <w:r w:rsidRPr="00C6677B">
              <w:rPr>
                <w:rFonts w:asciiTheme="majorHAnsi" w:hAnsiTheme="majorHAnsi"/>
                <w:lang w:val="en-US" w:eastAsia="fi-FI"/>
              </w:rPr>
              <w:t xml:space="preserve"> purposes</w:t>
            </w:r>
            <w:r w:rsidRPr="00C6677B">
              <w:rPr>
                <w:rFonts w:asciiTheme="majorHAnsi" w:hAnsiTheme="majorHAnsi"/>
                <w:lang w:eastAsia="fi-FI"/>
              </w:rPr>
              <w:t xml:space="preserve">. </w:t>
            </w:r>
          </w:p>
          <w:p w14:paraId="212E9934" w14:textId="77777777" w:rsidR="00DA21F9" w:rsidRPr="00C6677B" w:rsidRDefault="00DA21F9" w:rsidP="00C6677B">
            <w:pPr>
              <w:spacing w:line="276" w:lineRule="auto"/>
              <w:rPr>
                <w:rFonts w:asciiTheme="majorHAnsi" w:hAnsiTheme="majorHAnsi"/>
                <w:lang w:eastAsia="fi-FI"/>
              </w:rPr>
            </w:pPr>
          </w:p>
        </w:tc>
      </w:tr>
      <w:tr w:rsidR="00DA21F9" w:rsidRPr="00C6677B" w14:paraId="2528017B" w14:textId="77777777" w:rsidTr="00C63EC7">
        <w:tc>
          <w:tcPr>
            <w:tcW w:w="2744" w:type="dxa"/>
          </w:tcPr>
          <w:p w14:paraId="1ABA0D1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debug_it</w:t>
            </w:r>
          </w:p>
          <w:p w14:paraId="6E941D24"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432ED15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1 - give detailed outputs of all processes for a selected box and time period into</w:t>
            </w:r>
            <w:r w:rsidRPr="00C6677B">
              <w:rPr>
                <w:rFonts w:asciiTheme="majorHAnsi" w:hAnsiTheme="majorHAnsi"/>
                <w:lang w:val="en-US" w:eastAsia="fi-FI"/>
              </w:rPr>
              <w:t xml:space="preserve"> the</w:t>
            </w:r>
            <w:r w:rsidRPr="00C6677B">
              <w:rPr>
                <w:rFonts w:asciiTheme="majorHAnsi" w:hAnsiTheme="majorHAnsi"/>
                <w:lang w:eastAsia="fi-FI"/>
              </w:rPr>
              <w:t xml:space="preserve"> </w:t>
            </w:r>
            <w:r w:rsidRPr="00C6677B">
              <w:rPr>
                <w:rFonts w:asciiTheme="majorHAnsi" w:hAnsiTheme="majorHAnsi"/>
                <w:i/>
                <w:lang w:eastAsia="fi-FI"/>
              </w:rPr>
              <w:t>log.txt</w:t>
            </w:r>
            <w:r w:rsidRPr="00C6677B">
              <w:rPr>
                <w:rFonts w:asciiTheme="majorHAnsi" w:hAnsiTheme="majorHAnsi"/>
                <w:lang w:eastAsia="fi-FI"/>
              </w:rPr>
              <w:t xml:space="preserve"> file</w:t>
            </w:r>
          </w:p>
          <w:p w14:paraId="762283D2" w14:textId="77777777" w:rsidR="00DA21F9" w:rsidRPr="00C6677B" w:rsidRDefault="00DA21F9" w:rsidP="00C6677B">
            <w:pPr>
              <w:spacing w:line="276" w:lineRule="auto"/>
              <w:rPr>
                <w:rFonts w:asciiTheme="majorHAnsi" w:hAnsiTheme="majorHAnsi"/>
                <w:lang w:eastAsia="fi-FI"/>
              </w:rPr>
            </w:pPr>
          </w:p>
        </w:tc>
      </w:tr>
      <w:tr w:rsidR="00DA21F9" w:rsidRPr="00C6677B" w14:paraId="51C3F526" w14:textId="77777777" w:rsidTr="00C63EC7">
        <w:tc>
          <w:tcPr>
            <w:tcW w:w="2744" w:type="dxa"/>
          </w:tcPr>
          <w:p w14:paraId="0ACD9EA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checkbox </w:t>
            </w:r>
          </w:p>
          <w:p w14:paraId="0D4B6341"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202B632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Box number for which to give detailed outputs into </w:t>
            </w:r>
            <w:r w:rsidRPr="00C6677B">
              <w:rPr>
                <w:rFonts w:asciiTheme="majorHAnsi" w:hAnsiTheme="majorHAnsi"/>
                <w:i/>
                <w:lang w:eastAsia="fi-FI"/>
              </w:rPr>
              <w:t>log.txt</w:t>
            </w:r>
            <w:r w:rsidRPr="00C6677B">
              <w:rPr>
                <w:rFonts w:asciiTheme="majorHAnsi" w:hAnsiTheme="majorHAnsi"/>
                <w:lang w:eastAsia="fi-FI"/>
              </w:rPr>
              <w:t xml:space="preserve"> file</w:t>
            </w:r>
          </w:p>
          <w:p w14:paraId="3B875490" w14:textId="77777777" w:rsidR="00DA21F9" w:rsidRPr="00C6677B" w:rsidRDefault="00DA21F9" w:rsidP="00C6677B">
            <w:pPr>
              <w:spacing w:line="276" w:lineRule="auto"/>
              <w:rPr>
                <w:rFonts w:asciiTheme="majorHAnsi" w:hAnsiTheme="majorHAnsi"/>
                <w:lang w:eastAsia="fi-FI"/>
              </w:rPr>
            </w:pPr>
          </w:p>
        </w:tc>
      </w:tr>
      <w:tr w:rsidR="00DA21F9" w:rsidRPr="00C6677B" w14:paraId="43143B71" w14:textId="77777777" w:rsidTr="00C63EC7">
        <w:tc>
          <w:tcPr>
            <w:tcW w:w="2744" w:type="dxa"/>
          </w:tcPr>
          <w:p w14:paraId="65A08EA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checkstart  </w:t>
            </w:r>
          </w:p>
          <w:p w14:paraId="5B8E041F"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7240F67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Day on which the detailed output in the </w:t>
            </w:r>
            <w:r w:rsidRPr="00C6677B">
              <w:rPr>
                <w:rFonts w:asciiTheme="majorHAnsi" w:hAnsiTheme="majorHAnsi"/>
                <w:i/>
                <w:lang w:eastAsia="fi-FI"/>
              </w:rPr>
              <w:t>log.txt</w:t>
            </w:r>
            <w:r w:rsidRPr="00C6677B">
              <w:rPr>
                <w:rFonts w:asciiTheme="majorHAnsi" w:hAnsiTheme="majorHAnsi"/>
                <w:lang w:eastAsia="fi-FI"/>
              </w:rPr>
              <w:t xml:space="preserve"> file for the box above should start</w:t>
            </w:r>
          </w:p>
          <w:p w14:paraId="413C584C" w14:textId="77777777" w:rsidR="00DA21F9" w:rsidRPr="00C6677B" w:rsidRDefault="00DA21F9" w:rsidP="00C6677B">
            <w:pPr>
              <w:spacing w:line="276" w:lineRule="auto"/>
              <w:rPr>
                <w:rFonts w:asciiTheme="majorHAnsi" w:hAnsiTheme="majorHAnsi"/>
                <w:lang w:eastAsia="fi-FI"/>
              </w:rPr>
            </w:pPr>
          </w:p>
        </w:tc>
      </w:tr>
      <w:tr w:rsidR="00C63EC7" w:rsidRPr="00C6677B" w14:paraId="0A338556" w14:textId="77777777" w:rsidTr="00C63EC7">
        <w:tc>
          <w:tcPr>
            <w:tcW w:w="2744" w:type="dxa"/>
            <w:vMerge w:val="restart"/>
          </w:tcPr>
          <w:p w14:paraId="7A39441A" w14:textId="77777777" w:rsidR="00C63EC7" w:rsidRPr="00C6677B" w:rsidRDefault="00C63EC7"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checkstop </w:t>
            </w:r>
          </w:p>
        </w:tc>
        <w:tc>
          <w:tcPr>
            <w:tcW w:w="6894" w:type="dxa"/>
            <w:tcBorders>
              <w:bottom w:val="single" w:sz="4" w:space="0" w:color="auto"/>
            </w:tcBorders>
          </w:tcPr>
          <w:p w14:paraId="01F6826D" w14:textId="77777777" w:rsidR="00C63EC7" w:rsidRPr="00C6677B" w:rsidRDefault="00C63EC7" w:rsidP="00C6677B">
            <w:pPr>
              <w:spacing w:line="276" w:lineRule="auto"/>
              <w:rPr>
                <w:rFonts w:asciiTheme="majorHAnsi" w:hAnsiTheme="majorHAnsi"/>
                <w:lang w:eastAsia="fi-FI"/>
              </w:rPr>
            </w:pPr>
            <w:r w:rsidRPr="00C6677B">
              <w:rPr>
                <w:rFonts w:asciiTheme="majorHAnsi" w:hAnsiTheme="majorHAnsi"/>
                <w:lang w:eastAsia="fi-FI"/>
              </w:rPr>
              <w:t xml:space="preserve">Day on which the detailed output in the </w:t>
            </w:r>
            <w:r w:rsidRPr="00C6677B">
              <w:rPr>
                <w:rFonts w:asciiTheme="majorHAnsi" w:hAnsiTheme="majorHAnsi"/>
                <w:i/>
                <w:lang w:eastAsia="fi-FI"/>
              </w:rPr>
              <w:t>log.txt</w:t>
            </w:r>
            <w:r w:rsidRPr="00C6677B">
              <w:rPr>
                <w:rFonts w:asciiTheme="majorHAnsi" w:hAnsiTheme="majorHAnsi"/>
                <w:lang w:eastAsia="fi-FI"/>
              </w:rPr>
              <w:t xml:space="preserve"> file for the box above should end</w:t>
            </w:r>
          </w:p>
          <w:p w14:paraId="63B74DE0" w14:textId="77777777" w:rsidR="00C63EC7" w:rsidRPr="00C6677B" w:rsidRDefault="00C63EC7" w:rsidP="00C63EC7">
            <w:pPr>
              <w:rPr>
                <w:rFonts w:asciiTheme="majorHAnsi" w:hAnsiTheme="majorHAnsi"/>
                <w:lang w:eastAsia="fi-FI"/>
              </w:rPr>
            </w:pPr>
          </w:p>
        </w:tc>
      </w:tr>
      <w:tr w:rsidR="00C63EC7" w:rsidRPr="00C6677B" w14:paraId="7B7198CE" w14:textId="77777777" w:rsidTr="00C63EC7">
        <w:tc>
          <w:tcPr>
            <w:tcW w:w="2744" w:type="dxa"/>
            <w:vMerge/>
          </w:tcPr>
          <w:p w14:paraId="370F9B4E" w14:textId="77777777" w:rsidR="00C63EC7" w:rsidRPr="00C6677B" w:rsidRDefault="00C63EC7" w:rsidP="00C6677B">
            <w:pPr>
              <w:rPr>
                <w:rFonts w:asciiTheme="majorHAnsi" w:hAnsiTheme="majorHAnsi"/>
                <w:color w:val="E36C0A" w:themeColor="accent6" w:themeShade="BF"/>
                <w:lang w:eastAsia="fi-FI"/>
              </w:rPr>
            </w:pPr>
          </w:p>
        </w:tc>
        <w:tc>
          <w:tcPr>
            <w:tcW w:w="6894" w:type="dxa"/>
            <w:tcBorders>
              <w:right w:val="single" w:sz="4" w:space="0" w:color="auto"/>
            </w:tcBorders>
            <w:shd w:val="clear" w:color="auto" w:fill="FDE9D9" w:themeFill="accent6" w:themeFillTint="33"/>
          </w:tcPr>
          <w:p w14:paraId="6CC5CDB5" w14:textId="5B97679C" w:rsidR="00C63EC7" w:rsidRPr="00C6677B" w:rsidRDefault="00C63EC7" w:rsidP="00C63EC7">
            <w:pPr>
              <w:spacing w:line="276" w:lineRule="auto"/>
              <w:rPr>
                <w:rFonts w:asciiTheme="majorHAnsi" w:hAnsiTheme="majorHAnsi"/>
                <w:lang w:eastAsia="fi-FI"/>
              </w:rPr>
            </w:pPr>
            <w:r w:rsidRPr="00C6677B">
              <w:rPr>
                <w:rFonts w:asciiTheme="majorHAnsi" w:hAnsiTheme="majorHAnsi"/>
                <w:b/>
                <w:lang w:eastAsia="fi-FI"/>
              </w:rPr>
              <w:t xml:space="preserve">Note! </w:t>
            </w:r>
            <w:r w:rsidRPr="00C6677B">
              <w:rPr>
                <w:rFonts w:asciiTheme="majorHAnsi" w:hAnsiTheme="majorHAnsi"/>
                <w:lang w:eastAsia="fi-FI"/>
              </w:rPr>
              <w:t>Detailed output will likely produce a huge amount of data, so make sure the time period of detailed reporting is not too long or the run is short</w:t>
            </w:r>
          </w:p>
        </w:tc>
      </w:tr>
      <w:tr w:rsidR="00DA21F9" w:rsidRPr="00C6677B" w14:paraId="774F1BF3" w14:textId="77777777" w:rsidTr="00C63EC7">
        <w:tc>
          <w:tcPr>
            <w:tcW w:w="2744" w:type="dxa"/>
          </w:tcPr>
          <w:p w14:paraId="758EEA7D"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debug</w:t>
            </w:r>
          </w:p>
        </w:tc>
        <w:tc>
          <w:tcPr>
            <w:tcW w:w="6894" w:type="dxa"/>
          </w:tcPr>
          <w:p w14:paraId="06C6AAB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parameter has a lot of options about what topic area or code path to give detailed outputs for (for debugging). These settings trigger fprintf lines in the code and print information to the </w:t>
            </w:r>
            <w:r w:rsidRPr="00C6677B">
              <w:rPr>
                <w:rFonts w:asciiTheme="majorHAnsi" w:hAnsiTheme="majorHAnsi"/>
                <w:i/>
                <w:lang w:eastAsia="fi-FI"/>
              </w:rPr>
              <w:t>log.txt</w:t>
            </w:r>
            <w:r w:rsidRPr="00C6677B">
              <w:rPr>
                <w:rFonts w:asciiTheme="majorHAnsi" w:hAnsiTheme="majorHAnsi"/>
                <w:lang w:eastAsia="fi-FI"/>
              </w:rPr>
              <w:t xml:space="preserve"> file. </w:t>
            </w:r>
          </w:p>
          <w:p w14:paraId="0E90A26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Each setting focuses on different processes. Setting it to 0 turns off detailed outputs. </w:t>
            </w:r>
          </w:p>
          <w:p w14:paraId="5DB1F991" w14:textId="77777777" w:rsidR="00DA21F9" w:rsidRPr="00C6677B" w:rsidRDefault="00DA21F9" w:rsidP="00C6677B">
            <w:pPr>
              <w:spacing w:line="276" w:lineRule="auto"/>
              <w:rPr>
                <w:rFonts w:asciiTheme="majorHAnsi" w:hAnsiTheme="majorHAnsi"/>
                <w:lang w:eastAsia="fi-FI"/>
              </w:rPr>
            </w:pPr>
          </w:p>
          <w:p w14:paraId="0FC00E7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Other parameter values include</w:t>
            </w:r>
          </w:p>
          <w:p w14:paraId="55F7961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   (for fisheries catch fprintf)</w:t>
            </w:r>
          </w:p>
          <w:p w14:paraId="1645C64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  (for discards)</w:t>
            </w:r>
          </w:p>
          <w:p w14:paraId="0DD5389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3  (for forced fish catches)</w:t>
            </w:r>
          </w:p>
          <w:p w14:paraId="47E7B5D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4 (for the assessment model processes)</w:t>
            </w:r>
          </w:p>
          <w:p w14:paraId="1F36F40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5  (for spatial management)</w:t>
            </w:r>
          </w:p>
          <w:p w14:paraId="1A3CC05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6 (for basic effort options)</w:t>
            </w:r>
          </w:p>
          <w:p w14:paraId="27AB462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7 (for economically driven effort allocation model)</w:t>
            </w:r>
          </w:p>
          <w:p w14:paraId="70AF5F1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debug = 8  (for economic calculations)</w:t>
            </w:r>
          </w:p>
          <w:p w14:paraId="12E0118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9   (for quota setting and handling)</w:t>
            </w:r>
          </w:p>
          <w:p w14:paraId="390C706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10 (for aging in age structured groups)</w:t>
            </w:r>
          </w:p>
          <w:p w14:paraId="2D40365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11  (for recruitment in age structured groups)</w:t>
            </w:r>
          </w:p>
          <w:p w14:paraId="13729B0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12 (for spawning in age structured groups)</w:t>
            </w:r>
          </w:p>
          <w:p w14:paraId="2EB21E1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13  (for migration in/out of model domain)</w:t>
            </w:r>
          </w:p>
          <w:p w14:paraId="0238CA7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14  (for movement within the model domain)</w:t>
            </w:r>
          </w:p>
          <w:p w14:paraId="57BD2CD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15  (for stock-based allocations within a functional group)</w:t>
            </w:r>
          </w:p>
          <w:p w14:paraId="0F6D677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16  (for basic overall biomass calculations)</w:t>
            </w:r>
          </w:p>
          <w:p w14:paraId="7326C4F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17  (for feeding)</w:t>
            </w:r>
          </w:p>
          <w:p w14:paraId="315E892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18 (for all ecological processes)</w:t>
            </w:r>
          </w:p>
          <w:p w14:paraId="12BF6B5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20 (print biology process function parameters)</w:t>
            </w:r>
          </w:p>
          <w:p w14:paraId="5486A75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21 (print prey function parameter)</w:t>
            </w:r>
          </w:p>
          <w:p w14:paraId="4CCEF5F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22  (debug clam - atlantis linkage)</w:t>
            </w:r>
          </w:p>
          <w:p w14:paraId="3AC00A5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23  (for deposition in the physics sub-model)</w:t>
            </w:r>
          </w:p>
          <w:p w14:paraId="745A334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24  (for the forced mortality scalar)</w:t>
            </w:r>
          </w:p>
          <w:p w14:paraId="436E0C0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25  (for the forced growth scalar)</w:t>
            </w:r>
          </w:p>
          <w:p w14:paraId="6FD11FD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26 (for FSPB additions)</w:t>
            </w:r>
          </w:p>
          <w:p w14:paraId="44C07CF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27 (for debugging the C and P code)</w:t>
            </w:r>
          </w:p>
          <w:p w14:paraId="2787BAC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28 (for debugging the SS3 tiered code)</w:t>
            </w:r>
          </w:p>
          <w:p w14:paraId="1D14EEA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29  (for external scaling)</w:t>
            </w:r>
          </w:p>
          <w:p w14:paraId="4713993D" w14:textId="77777777" w:rsidR="00DA21F9" w:rsidRPr="00C6677B" w:rsidRDefault="00DA21F9" w:rsidP="00C6677B">
            <w:pPr>
              <w:spacing w:line="276" w:lineRule="auto"/>
              <w:rPr>
                <w:rFonts w:asciiTheme="majorHAnsi" w:hAnsiTheme="majorHAnsi"/>
                <w:lang w:eastAsia="fi-FI"/>
              </w:rPr>
            </w:pPr>
          </w:p>
          <w:p w14:paraId="55EA9193" w14:textId="33D06EA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list changes as new debugging issues arise. So if you want to know the latest list, the entire list of currently available debugging options can be seen in the </w:t>
            </w:r>
            <w:r w:rsidRPr="00C6677B">
              <w:rPr>
                <w:rFonts w:asciiTheme="majorHAnsi" w:hAnsiTheme="majorHAnsi"/>
                <w:b/>
                <w:lang w:eastAsia="fi-FI"/>
              </w:rPr>
              <w:t>atlantisboxmodel.h</w:t>
            </w:r>
            <w:r w:rsidRPr="00C6677B">
              <w:rPr>
                <w:rFonts w:asciiTheme="majorHAnsi" w:hAnsiTheme="majorHAnsi"/>
                <w:lang w:eastAsia="fi-FI"/>
              </w:rPr>
              <w:t xml:space="preserve"> file (around line 750) in the Header files subfolder of the </w:t>
            </w:r>
            <w:r w:rsidRPr="00C6677B">
              <w:rPr>
                <w:rFonts w:asciiTheme="majorHAnsi" w:hAnsiTheme="majorHAnsi"/>
                <w:b/>
                <w:lang w:eastAsia="fi-FI"/>
              </w:rPr>
              <w:t>atlantismain</w:t>
            </w:r>
            <w:r w:rsidRPr="00C6677B">
              <w:rPr>
                <w:rFonts w:asciiTheme="majorHAnsi" w:hAnsiTheme="majorHAnsi"/>
                <w:lang w:eastAsia="fi-FI"/>
              </w:rPr>
              <w:t xml:space="preserve"> library. There is also a list on the Atlantis </w:t>
            </w:r>
            <w:hyperlink r:id="rId153" w:history="1">
              <w:r w:rsidRPr="00C6677B">
                <w:rPr>
                  <w:rStyle w:val="Hyperlink"/>
                  <w:rFonts w:asciiTheme="majorHAnsi" w:hAnsiTheme="majorHAnsi"/>
                  <w:lang w:eastAsia="fi-FI"/>
                </w:rPr>
                <w:t>wiki</w:t>
              </w:r>
            </w:hyperlink>
            <w:r w:rsidRPr="00C6677B">
              <w:rPr>
                <w:rFonts w:asciiTheme="majorHAnsi" w:hAnsiTheme="majorHAnsi"/>
                <w:lang w:eastAsia="fi-FI"/>
              </w:rPr>
              <w:t xml:space="preserve"> </w:t>
            </w:r>
          </w:p>
          <w:p w14:paraId="22DF9B22" w14:textId="77777777" w:rsidR="00DA21F9" w:rsidRPr="00C6677B" w:rsidRDefault="00DA21F9" w:rsidP="00C6677B">
            <w:pPr>
              <w:spacing w:line="276" w:lineRule="auto"/>
              <w:rPr>
                <w:rFonts w:asciiTheme="majorHAnsi" w:hAnsiTheme="majorHAnsi"/>
                <w:lang w:eastAsia="fi-FI"/>
              </w:rPr>
            </w:pPr>
          </w:p>
        </w:tc>
      </w:tr>
      <w:tr w:rsidR="00DA21F9" w:rsidRPr="00C6677B" w14:paraId="3AADB712" w14:textId="77777777" w:rsidTr="00C63EC7">
        <w:tc>
          <w:tcPr>
            <w:tcW w:w="2744" w:type="dxa"/>
          </w:tcPr>
          <w:p w14:paraId="30F026C0"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lastRenderedPageBreak/>
              <w:t xml:space="preserve">fishtest      </w:t>
            </w:r>
          </w:p>
          <w:p w14:paraId="080B55C4"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5E5F4A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1, count up total population of age structured groups after each main subroutine</w:t>
            </w:r>
          </w:p>
          <w:p w14:paraId="51E78A33" w14:textId="77777777" w:rsidR="00DA21F9" w:rsidRPr="00C6677B" w:rsidRDefault="00DA21F9" w:rsidP="00C6677B">
            <w:pPr>
              <w:spacing w:line="276" w:lineRule="auto"/>
              <w:rPr>
                <w:rFonts w:asciiTheme="majorHAnsi" w:hAnsiTheme="majorHAnsi"/>
                <w:lang w:eastAsia="fi-FI"/>
              </w:rPr>
            </w:pPr>
          </w:p>
        </w:tc>
      </w:tr>
      <w:tr w:rsidR="00DA21F9" w:rsidRPr="00C6677B" w14:paraId="40CBA4AE" w14:textId="77777777" w:rsidTr="00C63EC7">
        <w:tc>
          <w:tcPr>
            <w:tcW w:w="2744" w:type="dxa"/>
          </w:tcPr>
          <w:p w14:paraId="355500A3"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flaggape </w:t>
            </w:r>
          </w:p>
          <w:p w14:paraId="1906318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DA7BAE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Periodically list prey vs gape statistics in </w:t>
            </w:r>
            <w:r w:rsidRPr="00C6677B">
              <w:rPr>
                <w:rFonts w:asciiTheme="majorHAnsi" w:hAnsiTheme="majorHAnsi"/>
                <w:i/>
                <w:lang w:eastAsia="fi-FI"/>
              </w:rPr>
              <w:t>log.txt</w:t>
            </w:r>
          </w:p>
          <w:p w14:paraId="46B8F63F" w14:textId="77777777" w:rsidR="00DA21F9" w:rsidRPr="00C6677B" w:rsidRDefault="00DA21F9" w:rsidP="00C6677B">
            <w:pPr>
              <w:spacing w:line="276" w:lineRule="auto"/>
              <w:rPr>
                <w:rFonts w:asciiTheme="majorHAnsi" w:hAnsiTheme="majorHAnsi"/>
                <w:lang w:eastAsia="fi-FI"/>
              </w:rPr>
            </w:pPr>
          </w:p>
        </w:tc>
      </w:tr>
      <w:tr w:rsidR="00DA21F9" w:rsidRPr="00C6677B" w14:paraId="0CA9A441" w14:textId="77777777" w:rsidTr="00C63EC7">
        <w:tc>
          <w:tcPr>
            <w:tcW w:w="2744" w:type="dxa"/>
          </w:tcPr>
          <w:p w14:paraId="5F798039"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flagchecksize</w:t>
            </w:r>
          </w:p>
          <w:p w14:paraId="533902D1"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4D2DEC4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Periodically list relative size in </w:t>
            </w:r>
            <w:r w:rsidRPr="00C6677B">
              <w:rPr>
                <w:rFonts w:asciiTheme="majorHAnsi" w:hAnsiTheme="majorHAnsi"/>
                <w:i/>
                <w:lang w:eastAsia="fi-FI"/>
              </w:rPr>
              <w:t>log.txt</w:t>
            </w:r>
            <w:r w:rsidRPr="00C6677B">
              <w:rPr>
                <w:rFonts w:asciiTheme="majorHAnsi" w:hAnsiTheme="majorHAnsi"/>
                <w:lang w:eastAsia="fi-FI"/>
              </w:rPr>
              <w:t>. This is useful during model calibration for seeing the current size versus size given in the initial conditions.</w:t>
            </w:r>
          </w:p>
          <w:p w14:paraId="75CE769F" w14:textId="77777777" w:rsidR="00DA21F9" w:rsidRPr="00C6677B" w:rsidRDefault="00DA21F9" w:rsidP="00C6677B">
            <w:pPr>
              <w:spacing w:line="276" w:lineRule="auto"/>
              <w:rPr>
                <w:rFonts w:asciiTheme="majorHAnsi" w:hAnsiTheme="majorHAnsi"/>
                <w:lang w:eastAsia="fi-FI"/>
              </w:rPr>
            </w:pPr>
          </w:p>
        </w:tc>
      </w:tr>
      <w:tr w:rsidR="00DA21F9" w:rsidRPr="00C6677B" w14:paraId="62DF05D2" w14:textId="77777777" w:rsidTr="00C63EC7">
        <w:tc>
          <w:tcPr>
            <w:tcW w:w="2744" w:type="dxa"/>
          </w:tcPr>
          <w:p w14:paraId="630F1A11"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flagagecheck  </w:t>
            </w:r>
          </w:p>
        </w:tc>
        <w:tc>
          <w:tcPr>
            <w:tcW w:w="6894" w:type="dxa"/>
          </w:tcPr>
          <w:p w14:paraId="5567F0D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Periodically list age structure per cohort in </w:t>
            </w:r>
            <w:r w:rsidRPr="00C6677B">
              <w:rPr>
                <w:rFonts w:asciiTheme="majorHAnsi" w:hAnsiTheme="majorHAnsi"/>
                <w:i/>
                <w:lang w:eastAsia="fi-FI"/>
              </w:rPr>
              <w:t>log.txt</w:t>
            </w:r>
          </w:p>
          <w:p w14:paraId="0F8E5852" w14:textId="77777777" w:rsidR="00DA21F9" w:rsidRPr="00C6677B" w:rsidRDefault="00DA21F9" w:rsidP="00C6677B">
            <w:pPr>
              <w:spacing w:line="276" w:lineRule="auto"/>
              <w:rPr>
                <w:rFonts w:asciiTheme="majorHAnsi" w:hAnsiTheme="majorHAnsi"/>
                <w:lang w:eastAsia="fi-FI"/>
              </w:rPr>
            </w:pPr>
          </w:p>
        </w:tc>
      </w:tr>
      <w:tr w:rsidR="00DA21F9" w:rsidRPr="00C6677B" w14:paraId="1A62B749" w14:textId="77777777" w:rsidTr="00C63EC7">
        <w:tc>
          <w:tcPr>
            <w:tcW w:w="2744" w:type="dxa"/>
          </w:tcPr>
          <w:p w14:paraId="20EF46CC"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flagdietcheck</w:t>
            </w:r>
          </w:p>
          <w:p w14:paraId="167BBD1B"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241262BE" w14:textId="40B6DD60" w:rsidR="00DA21F9" w:rsidRPr="00C6677B" w:rsidRDefault="00CD259D" w:rsidP="00C6677B">
            <w:pPr>
              <w:spacing w:line="276" w:lineRule="auto"/>
              <w:rPr>
                <w:rFonts w:asciiTheme="majorHAnsi" w:hAnsiTheme="majorHAnsi"/>
                <w:lang w:eastAsia="fi-FI"/>
              </w:rPr>
            </w:pPr>
            <w:r>
              <w:rPr>
                <w:rFonts w:asciiTheme="majorHAnsi" w:hAnsiTheme="majorHAnsi"/>
                <w:lang w:eastAsia="fi-FI"/>
              </w:rPr>
              <w:t xml:space="preserve">Writes detailed diet output per box and layer to </w:t>
            </w:r>
            <w:r w:rsidRPr="00CD259D">
              <w:rPr>
                <w:rFonts w:asciiTheme="majorHAnsi" w:hAnsiTheme="majorHAnsi"/>
                <w:i/>
                <w:lang w:eastAsia="fi-FI"/>
              </w:rPr>
              <w:t>DetailedDietCheck.txt</w:t>
            </w:r>
          </w:p>
          <w:p w14:paraId="7062D3C2" w14:textId="31B72CF5" w:rsidR="00DA21F9" w:rsidRPr="00C6677B" w:rsidRDefault="0097613C" w:rsidP="00C6677B">
            <w:pPr>
              <w:spacing w:line="276" w:lineRule="auto"/>
              <w:rPr>
                <w:rFonts w:asciiTheme="majorHAnsi" w:hAnsiTheme="majorHAnsi"/>
                <w:lang w:eastAsia="fi-FI"/>
              </w:rPr>
            </w:pPr>
            <w:r>
              <w:rPr>
                <w:rFonts w:asciiTheme="majorHAnsi" w:hAnsiTheme="majorHAnsi"/>
                <w:lang w:eastAsia="fi-FI"/>
              </w:rPr>
              <w:t>If set to 1 then it is total consumption, if set to 2 then it returns proportions</w:t>
            </w:r>
          </w:p>
        </w:tc>
      </w:tr>
      <w:tr w:rsidR="00DA21F9" w:rsidRPr="00C6677B" w14:paraId="273A1D75" w14:textId="77777777" w:rsidTr="00C63EC7">
        <w:tc>
          <w:tcPr>
            <w:tcW w:w="2744" w:type="dxa"/>
          </w:tcPr>
          <w:p w14:paraId="581E1E18"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checkNH   </w:t>
            </w:r>
          </w:p>
          <w:p w14:paraId="16756FD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2512F6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Give detailed logged output for NH fluxes in the box selected with </w:t>
            </w:r>
            <w:r w:rsidRPr="00C6677B">
              <w:rPr>
                <w:rFonts w:asciiTheme="majorHAnsi" w:hAnsiTheme="majorHAnsi"/>
                <w:color w:val="E36C0A" w:themeColor="accent6" w:themeShade="BF"/>
                <w:lang w:eastAsia="fi-FI"/>
              </w:rPr>
              <w:t>checkbox</w:t>
            </w:r>
            <w:r w:rsidRPr="00C6677B">
              <w:rPr>
                <w:rFonts w:asciiTheme="majorHAnsi" w:hAnsiTheme="majorHAnsi"/>
                <w:lang w:eastAsia="fi-FI"/>
              </w:rPr>
              <w:t xml:space="preserve">. Useful understanding what groups may be at fault if you get </w:t>
            </w:r>
            <w:r w:rsidRPr="00C6677B">
              <w:rPr>
                <w:rFonts w:asciiTheme="majorHAnsi" w:hAnsiTheme="majorHAnsi"/>
                <w:lang w:eastAsia="fi-FI"/>
              </w:rPr>
              <w:lastRenderedPageBreak/>
              <w:t>an “unstable variable” crashing the model before completion of the run.</w:t>
            </w:r>
          </w:p>
          <w:p w14:paraId="6F944C25" w14:textId="77777777" w:rsidR="00DA21F9" w:rsidRPr="00C6677B" w:rsidRDefault="00DA21F9" w:rsidP="00C6677B">
            <w:pPr>
              <w:spacing w:line="276" w:lineRule="auto"/>
              <w:rPr>
                <w:rFonts w:asciiTheme="majorHAnsi" w:hAnsiTheme="majorHAnsi"/>
                <w:lang w:eastAsia="fi-FI"/>
              </w:rPr>
            </w:pPr>
          </w:p>
        </w:tc>
      </w:tr>
      <w:tr w:rsidR="00DA21F9" w:rsidRPr="00C6677B" w14:paraId="274FF4A2" w14:textId="77777777" w:rsidTr="00C63EC7">
        <w:tc>
          <w:tcPr>
            <w:tcW w:w="2744" w:type="dxa"/>
          </w:tcPr>
          <w:p w14:paraId="7B88C846"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lastRenderedPageBreak/>
              <w:t xml:space="preserve">checkDL </w:t>
            </w:r>
          </w:p>
          <w:p w14:paraId="49781D2A"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2003B84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Give detailed logged output for DL fluxes in </w:t>
            </w:r>
            <w:r w:rsidRPr="00C6677B">
              <w:rPr>
                <w:rFonts w:asciiTheme="majorHAnsi" w:hAnsiTheme="majorHAnsi"/>
                <w:color w:val="E36C0A" w:themeColor="accent6" w:themeShade="BF"/>
                <w:lang w:eastAsia="fi-FI"/>
              </w:rPr>
              <w:t>checkbox</w:t>
            </w:r>
            <w:r w:rsidRPr="00C6677B">
              <w:rPr>
                <w:rFonts w:asciiTheme="majorHAnsi" w:hAnsiTheme="majorHAnsi"/>
                <w:lang w:eastAsia="fi-FI"/>
              </w:rPr>
              <w:t>. Useful understanding what groups may be at fault if you get an “unstable variable” crashing the model before completion of the run.</w:t>
            </w:r>
          </w:p>
          <w:p w14:paraId="49C1B52A" w14:textId="77777777" w:rsidR="00DA21F9" w:rsidRPr="00C6677B" w:rsidRDefault="00DA21F9" w:rsidP="00C6677B">
            <w:pPr>
              <w:spacing w:line="276" w:lineRule="auto"/>
              <w:rPr>
                <w:rFonts w:asciiTheme="majorHAnsi" w:hAnsiTheme="majorHAnsi"/>
                <w:lang w:eastAsia="fi-FI"/>
              </w:rPr>
            </w:pPr>
          </w:p>
        </w:tc>
      </w:tr>
      <w:tr w:rsidR="00DA21F9" w:rsidRPr="00C6677B" w14:paraId="0BA66DD9" w14:textId="77777777" w:rsidTr="00C63EC7">
        <w:tc>
          <w:tcPr>
            <w:tcW w:w="2744" w:type="dxa"/>
          </w:tcPr>
          <w:p w14:paraId="4168C5A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checkDR      </w:t>
            </w:r>
          </w:p>
        </w:tc>
        <w:tc>
          <w:tcPr>
            <w:tcW w:w="6894" w:type="dxa"/>
          </w:tcPr>
          <w:p w14:paraId="6B73EA4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Give detailed logged output for DR fluxes in </w:t>
            </w:r>
            <w:r w:rsidRPr="00C6677B">
              <w:rPr>
                <w:rFonts w:asciiTheme="majorHAnsi" w:hAnsiTheme="majorHAnsi"/>
                <w:color w:val="E36C0A" w:themeColor="accent6" w:themeShade="BF"/>
                <w:lang w:eastAsia="fi-FI"/>
              </w:rPr>
              <w:t>checkbox</w:t>
            </w:r>
            <w:r w:rsidRPr="00C6677B">
              <w:rPr>
                <w:rFonts w:asciiTheme="majorHAnsi" w:hAnsiTheme="majorHAnsi"/>
                <w:lang w:eastAsia="fi-FI"/>
              </w:rPr>
              <w:t>. Useful understanding what groups may be at fault if you get an “unstable variable” crashing the model before completion of the run.</w:t>
            </w:r>
          </w:p>
          <w:p w14:paraId="58F0096D" w14:textId="77777777" w:rsidR="00DA21F9" w:rsidRPr="00C6677B" w:rsidRDefault="00DA21F9" w:rsidP="00C6677B">
            <w:pPr>
              <w:spacing w:line="276" w:lineRule="auto"/>
              <w:rPr>
                <w:rFonts w:asciiTheme="majorHAnsi" w:hAnsiTheme="majorHAnsi"/>
                <w:lang w:eastAsia="fi-FI"/>
              </w:rPr>
            </w:pPr>
          </w:p>
        </w:tc>
      </w:tr>
      <w:tr w:rsidR="00DA21F9" w:rsidRPr="00C6677B" w14:paraId="14F100EE" w14:textId="77777777" w:rsidTr="00C63EC7">
        <w:tc>
          <w:tcPr>
            <w:tcW w:w="2744" w:type="dxa"/>
          </w:tcPr>
          <w:p w14:paraId="0AD0C9B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checkbiom     </w:t>
            </w:r>
          </w:p>
          <w:p w14:paraId="06D84270"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1796FF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Give detailed logged output for biomasses of </w:t>
            </w:r>
            <w:r w:rsidRPr="00C6677B">
              <w:rPr>
                <w:rFonts w:asciiTheme="majorHAnsi" w:hAnsiTheme="majorHAnsi"/>
                <w:color w:val="E36C0A" w:themeColor="accent6" w:themeShade="BF"/>
                <w:lang w:eastAsia="fi-FI"/>
              </w:rPr>
              <w:t xml:space="preserve">which_check </w:t>
            </w:r>
            <w:r w:rsidRPr="00C6677B">
              <w:rPr>
                <w:rFonts w:asciiTheme="majorHAnsi" w:hAnsiTheme="majorHAnsi"/>
                <w:lang w:eastAsia="fi-FI"/>
              </w:rPr>
              <w:t xml:space="preserve">group in the </w:t>
            </w:r>
            <w:r w:rsidRPr="00C6677B">
              <w:rPr>
                <w:rFonts w:asciiTheme="majorHAnsi" w:hAnsiTheme="majorHAnsi"/>
                <w:color w:val="E36C0A" w:themeColor="accent6" w:themeShade="BF"/>
                <w:lang w:eastAsia="fi-FI"/>
              </w:rPr>
              <w:t xml:space="preserve">checkbox </w:t>
            </w:r>
            <w:r w:rsidRPr="00C6677B">
              <w:rPr>
                <w:rFonts w:asciiTheme="majorHAnsi" w:hAnsiTheme="majorHAnsi"/>
                <w:lang w:eastAsia="fi-FI"/>
              </w:rPr>
              <w:t xml:space="preserve">(see above) </w:t>
            </w:r>
          </w:p>
          <w:p w14:paraId="1AC865AB" w14:textId="77777777" w:rsidR="00DA21F9" w:rsidRPr="00C6677B" w:rsidRDefault="00DA21F9" w:rsidP="00C6677B">
            <w:pPr>
              <w:spacing w:line="276" w:lineRule="auto"/>
              <w:rPr>
                <w:rFonts w:asciiTheme="majorHAnsi" w:hAnsiTheme="majorHAnsi"/>
                <w:lang w:eastAsia="fi-FI"/>
              </w:rPr>
            </w:pPr>
          </w:p>
        </w:tc>
      </w:tr>
      <w:tr w:rsidR="00DA21F9" w:rsidRPr="00C6677B" w14:paraId="5D48C43B" w14:textId="77777777" w:rsidTr="00C63EC7">
        <w:tc>
          <w:tcPr>
            <w:tcW w:w="2744" w:type="dxa"/>
          </w:tcPr>
          <w:p w14:paraId="7CBD5996"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which_fleet  </w:t>
            </w:r>
          </w:p>
          <w:p w14:paraId="0722D95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EF980A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ID number of fleet to track (if don't want to track anything set this to a value greater than the number of fisheries in your model). The ID is the same as in the </w:t>
            </w:r>
            <w:r w:rsidRPr="00C6677B">
              <w:rPr>
                <w:rFonts w:asciiTheme="majorHAnsi" w:hAnsiTheme="majorHAnsi"/>
                <w:i/>
                <w:lang w:eastAsia="fi-FI"/>
              </w:rPr>
              <w:t>fisheries.csv</w:t>
            </w:r>
            <w:r w:rsidRPr="00C6677B">
              <w:rPr>
                <w:rFonts w:asciiTheme="majorHAnsi" w:hAnsiTheme="majorHAnsi"/>
                <w:lang w:eastAsia="fi-FI"/>
              </w:rPr>
              <w:t xml:space="preserve"> file </w:t>
            </w:r>
          </w:p>
          <w:p w14:paraId="24C96587" w14:textId="77777777" w:rsidR="00DA21F9" w:rsidRPr="00C6677B" w:rsidRDefault="00DA21F9" w:rsidP="00C6677B">
            <w:pPr>
              <w:spacing w:line="276" w:lineRule="auto"/>
              <w:rPr>
                <w:rFonts w:asciiTheme="majorHAnsi" w:hAnsiTheme="majorHAnsi"/>
                <w:lang w:eastAsia="fi-FI"/>
              </w:rPr>
            </w:pPr>
          </w:p>
        </w:tc>
      </w:tr>
      <w:tr w:rsidR="00DA21F9" w:rsidRPr="00C6677B" w14:paraId="53DF5F5D" w14:textId="77777777" w:rsidTr="00C63EC7">
        <w:tc>
          <w:tcPr>
            <w:tcW w:w="2744" w:type="dxa"/>
          </w:tcPr>
          <w:p w14:paraId="4B9D039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which_check   </w:t>
            </w:r>
          </w:p>
          <w:p w14:paraId="61A0ABB9"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6BE8C48D" w14:textId="46A7FB4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ID number of group to track (if don't want to track anything set this to a value greater than the number of functional groups in your model). The ID is the same as in the </w:t>
            </w:r>
            <w:r w:rsidR="00C515B1">
              <w:rPr>
                <w:rFonts w:asciiTheme="majorHAnsi" w:hAnsiTheme="majorHAnsi"/>
                <w:i/>
                <w:lang w:eastAsia="fi-FI"/>
              </w:rPr>
              <w:t>functional_groups.csv</w:t>
            </w:r>
            <w:r w:rsidRPr="00C6677B">
              <w:rPr>
                <w:rFonts w:asciiTheme="majorHAnsi" w:hAnsiTheme="majorHAnsi"/>
                <w:lang w:eastAsia="fi-FI"/>
              </w:rPr>
              <w:t xml:space="preserve"> file </w:t>
            </w:r>
          </w:p>
          <w:p w14:paraId="5BC94816" w14:textId="77777777" w:rsidR="00DA21F9" w:rsidRPr="00C6677B" w:rsidRDefault="00DA21F9" w:rsidP="00C6677B">
            <w:pPr>
              <w:spacing w:line="276" w:lineRule="auto"/>
              <w:rPr>
                <w:rFonts w:asciiTheme="majorHAnsi" w:hAnsiTheme="majorHAnsi"/>
                <w:lang w:eastAsia="fi-FI"/>
              </w:rPr>
            </w:pPr>
          </w:p>
        </w:tc>
      </w:tr>
      <w:tr w:rsidR="00DA21F9" w:rsidRPr="00C6677B" w14:paraId="297E974E" w14:textId="77777777" w:rsidTr="00C63EC7">
        <w:tc>
          <w:tcPr>
            <w:tcW w:w="2744" w:type="dxa"/>
          </w:tcPr>
          <w:p w14:paraId="3B5A57C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habitat_check </w:t>
            </w:r>
          </w:p>
          <w:p w14:paraId="13E6B488"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4A8783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Which distribution type (0-water column, 1- sediment, 2- epibenthic, 3- land, 4-ice) to report for the group marked with </w:t>
            </w:r>
            <w:r w:rsidRPr="00C6677B">
              <w:rPr>
                <w:rFonts w:asciiTheme="majorHAnsi" w:hAnsiTheme="majorHAnsi"/>
                <w:color w:val="E36C0A" w:themeColor="accent6" w:themeShade="BF"/>
                <w:lang w:eastAsia="fi-FI"/>
              </w:rPr>
              <w:t>which_check</w:t>
            </w:r>
            <w:r w:rsidRPr="00C6677B">
              <w:rPr>
                <w:rFonts w:asciiTheme="majorHAnsi" w:hAnsiTheme="majorHAnsi"/>
                <w:lang w:eastAsia="fi-FI"/>
              </w:rPr>
              <w:t xml:space="preserve">. Some groups are ony tracked in one distribution type, others are tracked in both water column and sediments. </w:t>
            </w:r>
          </w:p>
          <w:p w14:paraId="1E1868F1" w14:textId="77777777" w:rsidR="00DA21F9" w:rsidRPr="00C6677B" w:rsidRDefault="00DA21F9" w:rsidP="00C6677B">
            <w:pPr>
              <w:spacing w:line="276" w:lineRule="auto"/>
              <w:rPr>
                <w:rFonts w:asciiTheme="majorHAnsi" w:hAnsiTheme="majorHAnsi"/>
                <w:lang w:eastAsia="fi-FI"/>
              </w:rPr>
            </w:pPr>
          </w:p>
        </w:tc>
      </w:tr>
      <w:tr w:rsidR="00DA21F9" w:rsidRPr="00C6677B" w14:paraId="361D7C39" w14:textId="77777777" w:rsidTr="00C63EC7">
        <w:tc>
          <w:tcPr>
            <w:tcW w:w="2744" w:type="dxa"/>
          </w:tcPr>
          <w:p w14:paraId="787F5630"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move_check    </w:t>
            </w:r>
          </w:p>
        </w:tc>
        <w:tc>
          <w:tcPr>
            <w:tcW w:w="6894" w:type="dxa"/>
          </w:tcPr>
          <w:p w14:paraId="481A5AE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ID number of group for which movements should be tracked  </w:t>
            </w:r>
          </w:p>
        </w:tc>
      </w:tr>
      <w:tr w:rsidR="00DA21F9" w:rsidRPr="00C6677B" w14:paraId="43E5097D" w14:textId="77777777" w:rsidTr="00B26F65">
        <w:tc>
          <w:tcPr>
            <w:tcW w:w="9638" w:type="dxa"/>
            <w:gridSpan w:val="2"/>
          </w:tcPr>
          <w:p w14:paraId="243374AB" w14:textId="77777777" w:rsidR="00DA21F9" w:rsidRPr="00C6677B" w:rsidRDefault="00DA21F9" w:rsidP="00C6677B">
            <w:pPr>
              <w:spacing w:line="276" w:lineRule="auto"/>
              <w:rPr>
                <w:rFonts w:asciiTheme="majorHAnsi" w:hAnsiTheme="majorHAnsi"/>
                <w:b/>
                <w:i/>
                <w:lang w:eastAsia="fi-FI"/>
              </w:rPr>
            </w:pPr>
          </w:p>
          <w:p w14:paraId="650F956B"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Key parameters determining the model runs and inputs</w:t>
            </w:r>
          </w:p>
          <w:p w14:paraId="21E406C9" w14:textId="77777777" w:rsidR="00DA21F9" w:rsidRPr="00C6677B" w:rsidRDefault="00DA21F9" w:rsidP="00C6677B">
            <w:pPr>
              <w:spacing w:line="276" w:lineRule="auto"/>
              <w:rPr>
                <w:rFonts w:asciiTheme="majorHAnsi" w:hAnsiTheme="majorHAnsi"/>
                <w:lang w:eastAsia="fi-FI"/>
              </w:rPr>
            </w:pPr>
          </w:p>
        </w:tc>
      </w:tr>
      <w:tr w:rsidR="00DA21F9" w:rsidRPr="00C6677B" w14:paraId="69FC0B6D" w14:textId="77777777" w:rsidTr="00C63EC7">
        <w:tc>
          <w:tcPr>
            <w:tcW w:w="2744" w:type="dxa"/>
          </w:tcPr>
          <w:p w14:paraId="44A9CA4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flaghemisphere</w:t>
            </w:r>
          </w:p>
          <w:p w14:paraId="40C25678"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7A7C0E6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0=southern, 1=northern hemisphere. This flag is important in calculating winds and circulation (affects coriolos and seasons).</w:t>
            </w:r>
          </w:p>
          <w:p w14:paraId="0441C3AA" w14:textId="77777777" w:rsidR="00DA21F9" w:rsidRPr="00C6677B" w:rsidRDefault="00DA21F9" w:rsidP="00C6677B">
            <w:pPr>
              <w:spacing w:line="276" w:lineRule="auto"/>
              <w:rPr>
                <w:rFonts w:asciiTheme="majorHAnsi" w:hAnsiTheme="majorHAnsi"/>
                <w:lang w:eastAsia="fi-FI"/>
              </w:rPr>
            </w:pPr>
          </w:p>
        </w:tc>
      </w:tr>
      <w:tr w:rsidR="00DA21F9" w:rsidRPr="00C6677B" w14:paraId="51E90792" w14:textId="77777777" w:rsidTr="00C63EC7">
        <w:tc>
          <w:tcPr>
            <w:tcW w:w="2744" w:type="dxa"/>
          </w:tcPr>
          <w:p w14:paraId="054F370F"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flagAllowLand</w:t>
            </w:r>
          </w:p>
          <w:p w14:paraId="4AFFE17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57A443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if the model includes dynamic land components (this requires a large number of additional inputs). If set to 0 any land boxes are treated as boundary boxes and are not executed.</w:t>
            </w:r>
          </w:p>
          <w:p w14:paraId="4E98AB1B" w14:textId="77777777" w:rsidR="00DA21F9" w:rsidRPr="00C6677B" w:rsidRDefault="00DA21F9" w:rsidP="00C6677B">
            <w:pPr>
              <w:spacing w:line="276" w:lineRule="auto"/>
              <w:rPr>
                <w:rFonts w:asciiTheme="majorHAnsi" w:hAnsiTheme="majorHAnsi"/>
                <w:lang w:eastAsia="fi-FI"/>
              </w:rPr>
            </w:pPr>
          </w:p>
        </w:tc>
      </w:tr>
      <w:tr w:rsidR="00DA21F9" w:rsidRPr="00C6677B" w14:paraId="27E75C0A" w14:textId="77777777" w:rsidTr="00C63EC7">
        <w:tc>
          <w:tcPr>
            <w:tcW w:w="2744" w:type="dxa"/>
          </w:tcPr>
          <w:p w14:paraId="73D440E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flagIsEstuary</w:t>
            </w:r>
          </w:p>
          <w:p w14:paraId="30CBE2F2"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8CE3AC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Flag to indicate if the model is estuary. If true a SED sediment tracer is required in the initial conditions input file and tidal emptying of shallow boxes is allowed (with fish moved to the nearest water channel).</w:t>
            </w:r>
          </w:p>
          <w:p w14:paraId="3AB0B39D" w14:textId="77777777" w:rsidR="00DA21F9" w:rsidRPr="00C6677B" w:rsidRDefault="00DA21F9" w:rsidP="00C6677B">
            <w:pPr>
              <w:spacing w:line="276" w:lineRule="auto"/>
              <w:rPr>
                <w:rFonts w:asciiTheme="majorHAnsi" w:hAnsiTheme="majorHAnsi"/>
                <w:lang w:eastAsia="fi-FI"/>
              </w:rPr>
            </w:pPr>
          </w:p>
        </w:tc>
      </w:tr>
      <w:tr w:rsidR="0079450C" w:rsidRPr="00C6677B" w14:paraId="6C84B6A2" w14:textId="77777777" w:rsidTr="00C63EC7">
        <w:tc>
          <w:tcPr>
            <w:tcW w:w="2744" w:type="dxa"/>
          </w:tcPr>
          <w:p w14:paraId="3D10FF25" w14:textId="0A30BE01" w:rsidR="0079450C" w:rsidRPr="00C6677B" w:rsidRDefault="0079450C" w:rsidP="00C6677B">
            <w:pPr>
              <w:rPr>
                <w:rFonts w:asciiTheme="majorHAnsi" w:hAnsiTheme="majorHAnsi"/>
                <w:color w:val="E36C0A" w:themeColor="accent6" w:themeShade="BF"/>
                <w:lang w:eastAsia="fi-FI"/>
              </w:rPr>
            </w:pPr>
            <w:r>
              <w:rPr>
                <w:rFonts w:asciiTheme="majorHAnsi" w:hAnsiTheme="majorHAnsi"/>
                <w:color w:val="E36C0A" w:themeColor="accent6" w:themeShade="BF"/>
                <w:lang w:eastAsia="fi-FI"/>
              </w:rPr>
              <w:t>flagIsPolar</w:t>
            </w:r>
          </w:p>
        </w:tc>
        <w:tc>
          <w:tcPr>
            <w:tcW w:w="6894" w:type="dxa"/>
          </w:tcPr>
          <w:p w14:paraId="50190FEC" w14:textId="42B2FB8C" w:rsidR="0079450C" w:rsidRPr="00C6677B" w:rsidRDefault="0079450C" w:rsidP="00C6677B">
            <w:pPr>
              <w:rPr>
                <w:rFonts w:asciiTheme="majorHAnsi" w:hAnsiTheme="majorHAnsi"/>
                <w:lang w:eastAsia="fi-FI"/>
              </w:rPr>
            </w:pPr>
            <w:r>
              <w:rPr>
                <w:rFonts w:asciiTheme="majorHAnsi" w:hAnsiTheme="majorHAnsi"/>
                <w:lang w:eastAsia="fi-FI"/>
              </w:rPr>
              <w:t>Flag to indicate whether the model is in polar regions and so will have 24 hours of nigh/daylight seasonally</w:t>
            </w:r>
          </w:p>
        </w:tc>
      </w:tr>
      <w:tr w:rsidR="008460CE" w:rsidRPr="00C6677B" w14:paraId="5FD1A5C8" w14:textId="77777777" w:rsidTr="00C63EC7">
        <w:tc>
          <w:tcPr>
            <w:tcW w:w="2744" w:type="dxa"/>
          </w:tcPr>
          <w:p w14:paraId="738A9873" w14:textId="4E9B41CC" w:rsidR="008460CE" w:rsidRPr="00C6677B" w:rsidRDefault="008460CE" w:rsidP="00C6677B">
            <w:pPr>
              <w:rPr>
                <w:rFonts w:asciiTheme="majorHAnsi" w:hAnsiTheme="majorHAnsi"/>
                <w:color w:val="E36C0A" w:themeColor="accent6" w:themeShade="BF"/>
                <w:lang w:eastAsia="fi-FI"/>
              </w:rPr>
            </w:pPr>
            <w:r w:rsidRPr="008460CE">
              <w:rPr>
                <w:rFonts w:asciiTheme="majorHAnsi" w:hAnsiTheme="majorHAnsi"/>
                <w:color w:val="E36C0A" w:themeColor="accent6" w:themeShade="BF"/>
                <w:lang w:eastAsia="fi-FI"/>
              </w:rPr>
              <w:lastRenderedPageBreak/>
              <w:t>flag_use_deltaH</w:t>
            </w:r>
          </w:p>
        </w:tc>
        <w:tc>
          <w:tcPr>
            <w:tcW w:w="6894" w:type="dxa"/>
          </w:tcPr>
          <w:p w14:paraId="27075842" w14:textId="6619E33F" w:rsidR="008460CE" w:rsidRPr="00C6677B" w:rsidRDefault="008460CE" w:rsidP="00C6677B">
            <w:pPr>
              <w:rPr>
                <w:rFonts w:asciiTheme="majorHAnsi" w:hAnsiTheme="majorHAnsi"/>
                <w:lang w:eastAsia="fi-FI"/>
              </w:rPr>
            </w:pPr>
            <w:r>
              <w:rPr>
                <w:rFonts w:asciiTheme="majorHAnsi" w:hAnsiTheme="majorHAnsi"/>
                <w:lang w:eastAsia="fi-FI"/>
              </w:rPr>
              <w:t xml:space="preserve">Flag to indicate that when using pH tracking and parameter corrections use </w:t>
            </w:r>
            <w:r w:rsidRPr="008460CE">
              <w:rPr>
                <w:rFonts w:ascii="Symbol" w:hAnsi="Symbol"/>
                <w:lang w:eastAsia="fi-FI"/>
              </w:rPr>
              <w:t></w:t>
            </w:r>
            <w:r>
              <w:rPr>
                <w:rFonts w:asciiTheme="majorHAnsi" w:hAnsiTheme="majorHAnsi"/>
                <w:lang w:eastAsia="fi-FI"/>
              </w:rPr>
              <w:t xml:space="preserve"> [H+] rather than pH </w:t>
            </w:r>
            <w:r w:rsidRPr="008460CE">
              <w:rPr>
                <w:rFonts w:asciiTheme="majorHAnsi" w:hAnsiTheme="majorHAnsi"/>
                <w:i/>
                <w:lang w:eastAsia="fi-FI"/>
              </w:rPr>
              <w:t>per se</w:t>
            </w:r>
            <w:r>
              <w:rPr>
                <w:rFonts w:asciiTheme="majorHAnsi" w:hAnsiTheme="majorHAnsi"/>
                <w:lang w:eastAsia="fi-FI"/>
              </w:rPr>
              <w:t>.</w:t>
            </w:r>
          </w:p>
        </w:tc>
      </w:tr>
      <w:tr w:rsidR="00DA21F9" w:rsidRPr="00C6677B" w14:paraId="7848BE33" w14:textId="77777777" w:rsidTr="00C63EC7">
        <w:tc>
          <w:tcPr>
            <w:tcW w:w="2744" w:type="dxa"/>
          </w:tcPr>
          <w:p w14:paraId="71C2A27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trackAtomicRatio</w:t>
            </w:r>
          </w:p>
          <w:p w14:paraId="52E02106"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7B5FC30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then not only N, but also P and C are tracked. This will require many additional tracers in the input files.</w:t>
            </w:r>
          </w:p>
          <w:p w14:paraId="23C93025" w14:textId="77777777" w:rsidR="00DA21F9" w:rsidRPr="00C6677B" w:rsidRDefault="00DA21F9" w:rsidP="00C6677B">
            <w:pPr>
              <w:spacing w:line="276" w:lineRule="auto"/>
              <w:rPr>
                <w:rFonts w:asciiTheme="majorHAnsi" w:hAnsiTheme="majorHAnsi"/>
                <w:lang w:eastAsia="fi-FI"/>
              </w:rPr>
            </w:pPr>
          </w:p>
        </w:tc>
      </w:tr>
      <w:tr w:rsidR="00DA21F9" w:rsidRPr="00C6677B" w14:paraId="5FEA69E2" w14:textId="77777777" w:rsidTr="00C63EC7">
        <w:tc>
          <w:tcPr>
            <w:tcW w:w="2744" w:type="dxa"/>
          </w:tcPr>
          <w:p w14:paraId="19B5A4A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track_rugosity_arag</w:t>
            </w:r>
          </w:p>
          <w:p w14:paraId="687AC43B"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48C6E74C" w14:textId="3882779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rugosity and aragonite saturation will be tracked and additional parameters required. Important for modelling corals</w:t>
            </w:r>
            <w:r w:rsidR="009165FA">
              <w:rPr>
                <w:rFonts w:asciiTheme="majorHAnsi" w:hAnsiTheme="majorHAnsi"/>
                <w:lang w:eastAsia="fi-FI"/>
              </w:rPr>
              <w:t xml:space="preserve"> and sponges</w:t>
            </w:r>
            <w:r w:rsidRPr="00C6677B">
              <w:rPr>
                <w:rFonts w:asciiTheme="majorHAnsi" w:hAnsiTheme="majorHAnsi"/>
                <w:lang w:eastAsia="fi-FI"/>
              </w:rPr>
              <w:t>.</w:t>
            </w:r>
          </w:p>
          <w:p w14:paraId="11A41C9D" w14:textId="77777777" w:rsidR="00DA21F9" w:rsidRPr="00C6677B" w:rsidRDefault="00DA21F9" w:rsidP="00C6677B">
            <w:pPr>
              <w:spacing w:line="276" w:lineRule="auto"/>
              <w:rPr>
                <w:rFonts w:asciiTheme="majorHAnsi" w:hAnsiTheme="majorHAnsi"/>
                <w:lang w:eastAsia="fi-FI"/>
              </w:rPr>
            </w:pPr>
          </w:p>
        </w:tc>
      </w:tr>
      <w:tr w:rsidR="00DA21F9" w:rsidRPr="00C6677B" w14:paraId="76A8D312" w14:textId="77777777" w:rsidTr="00C63EC7">
        <w:tc>
          <w:tcPr>
            <w:tcW w:w="2744" w:type="dxa"/>
          </w:tcPr>
          <w:p w14:paraId="3EECDB71"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track_pH       </w:t>
            </w:r>
          </w:p>
          <w:p w14:paraId="1FAB5DD0"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0C3AAD4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pH values will be tracked – important for ocean acidification simulations.</w:t>
            </w:r>
          </w:p>
          <w:p w14:paraId="42169041" w14:textId="77777777" w:rsidR="00DA21F9" w:rsidRPr="00C6677B" w:rsidRDefault="00DA21F9" w:rsidP="00C6677B">
            <w:pPr>
              <w:spacing w:line="276" w:lineRule="auto"/>
              <w:rPr>
                <w:rFonts w:asciiTheme="majorHAnsi" w:hAnsiTheme="majorHAnsi"/>
                <w:lang w:eastAsia="fi-FI"/>
              </w:rPr>
            </w:pPr>
          </w:p>
        </w:tc>
      </w:tr>
      <w:tr w:rsidR="00DA21F9" w:rsidRPr="00C6677B" w14:paraId="4F80EFF7" w14:textId="77777777" w:rsidTr="00C63EC7">
        <w:tc>
          <w:tcPr>
            <w:tcW w:w="2744" w:type="dxa"/>
          </w:tcPr>
          <w:p w14:paraId="45B641FD"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track_contaminants </w:t>
            </w:r>
          </w:p>
        </w:tc>
        <w:tc>
          <w:tcPr>
            <w:tcW w:w="6894" w:type="dxa"/>
          </w:tcPr>
          <w:p w14:paraId="4FD8E974" w14:textId="5840EABB"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contaminants will be tracked. This will require information on the number and name of the contaminants to be tracked, as well as additional tracers and initial conditions (so as to allow for the tracking of contaminants through each of the functional groups in the model).</w:t>
            </w:r>
          </w:p>
        </w:tc>
      </w:tr>
      <w:tr w:rsidR="00DA21F9" w:rsidRPr="00C6677B" w14:paraId="35993A6A" w14:textId="77777777" w:rsidTr="00B26F65">
        <w:tc>
          <w:tcPr>
            <w:tcW w:w="9638" w:type="dxa"/>
            <w:gridSpan w:val="2"/>
          </w:tcPr>
          <w:p w14:paraId="2082B4FE" w14:textId="77777777" w:rsidR="00DA21F9" w:rsidRPr="00C6677B" w:rsidRDefault="00DA21F9" w:rsidP="00C6677B">
            <w:pPr>
              <w:spacing w:line="276" w:lineRule="auto"/>
              <w:rPr>
                <w:rFonts w:asciiTheme="majorHAnsi" w:hAnsiTheme="majorHAnsi"/>
                <w:b/>
                <w:i/>
                <w:lang w:eastAsia="fi-FI"/>
              </w:rPr>
            </w:pPr>
          </w:p>
          <w:p w14:paraId="51663B14"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 xml:space="preserve">Other parameters </w:t>
            </w:r>
          </w:p>
          <w:p w14:paraId="59F5610E" w14:textId="77777777" w:rsidR="00DA21F9" w:rsidRPr="00C6677B" w:rsidRDefault="00DA21F9" w:rsidP="00C6677B">
            <w:pPr>
              <w:spacing w:line="276" w:lineRule="auto"/>
              <w:rPr>
                <w:rFonts w:asciiTheme="majorHAnsi" w:hAnsiTheme="majorHAnsi"/>
                <w:lang w:eastAsia="fi-FI"/>
              </w:rPr>
            </w:pPr>
          </w:p>
        </w:tc>
      </w:tr>
      <w:tr w:rsidR="00DA21F9" w:rsidRPr="00C6677B" w14:paraId="5361F664" w14:textId="77777777" w:rsidTr="00C63EC7">
        <w:tc>
          <w:tcPr>
            <w:tcW w:w="2744" w:type="dxa"/>
          </w:tcPr>
          <w:p w14:paraId="5262D6A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mirror_invalid </w:t>
            </w:r>
          </w:p>
          <w:p w14:paraId="34D20FA6"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79AF2F9D" w14:textId="77777777" w:rsidR="00DA21F9" w:rsidRPr="00C6677B" w:rsidRDefault="00DA21F9" w:rsidP="00C6677B">
            <w:pPr>
              <w:autoSpaceDE w:val="0"/>
              <w:autoSpaceDN w:val="0"/>
              <w:adjustRightInd w:val="0"/>
              <w:spacing w:line="276" w:lineRule="auto"/>
              <w:rPr>
                <w:rFonts w:asciiTheme="majorHAnsi" w:hAnsiTheme="majorHAnsi" w:cs="Consolas"/>
                <w:lang w:val="fi-FI"/>
              </w:rPr>
            </w:pPr>
            <w:r w:rsidRPr="00C6677B">
              <w:rPr>
                <w:rFonts w:asciiTheme="majorHAnsi" w:hAnsiTheme="majorHAnsi" w:cs="Consolas"/>
                <w:lang w:val="fi-FI"/>
              </w:rPr>
              <w:t xml:space="preserve">If this flag set to 1 and the hydrodynamics model attempts to send water from one cell into an invalid cell (e.g. a layer in a box that does not exist) the water flow will instead will be sent into the layer closest to the intended destination layer. This option was needed because historically some hydrodynamic models tried to send water into layers below what Atlantis was modelling, so water had to be redirected to the extant bottom layer instead. Set this flag to 0 if your hydrodynamic forcing is working well or you want Atlantis to quit with a warning that something is wrong with the hydrodynamic forcing files. </w:t>
            </w:r>
          </w:p>
          <w:p w14:paraId="50C291D8" w14:textId="77777777" w:rsidR="00DA21F9" w:rsidRPr="00C6677B" w:rsidRDefault="00DA21F9" w:rsidP="00C6677B">
            <w:pPr>
              <w:spacing w:line="276" w:lineRule="auto"/>
              <w:rPr>
                <w:rFonts w:asciiTheme="majorHAnsi" w:hAnsiTheme="majorHAnsi"/>
                <w:lang w:eastAsia="fi-FI"/>
              </w:rPr>
            </w:pPr>
          </w:p>
        </w:tc>
      </w:tr>
      <w:tr w:rsidR="00DA21F9" w:rsidRPr="00C6677B" w14:paraId="47722392" w14:textId="77777777" w:rsidTr="00C63EC7">
        <w:tc>
          <w:tcPr>
            <w:tcW w:w="2744" w:type="dxa"/>
          </w:tcPr>
          <w:p w14:paraId="70363BE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flag_replicated_old </w:t>
            </w:r>
          </w:p>
          <w:p w14:paraId="6BA439F8"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725FD45" w14:textId="25CFD84F"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flag is used to maintain legacy code options. While we fix true bugs sometimes we also update the code to better represent a process where we had made a rough first attempt that can now be done in a better way. However, such changes can change model dynamics and so for legacy models we need to keep the legacy options. When set to 1, the new code changes are not applied and the old results can be reproduced. However, for all new models it is recommended that this flag be set to 0, as the new code is more rigorous and defensible. </w:t>
            </w:r>
          </w:p>
        </w:tc>
      </w:tr>
      <w:tr w:rsidR="00CF4B0D" w:rsidRPr="00C6677B" w14:paraId="2E380A23" w14:textId="77777777" w:rsidTr="00C63EC7">
        <w:tc>
          <w:tcPr>
            <w:tcW w:w="2744" w:type="dxa"/>
          </w:tcPr>
          <w:p w14:paraId="39A37280" w14:textId="028582A8" w:rsidR="00CF4B0D" w:rsidRPr="009F07C4" w:rsidRDefault="00CF4B0D" w:rsidP="00C6677B">
            <w:pPr>
              <w:rPr>
                <w:rFonts w:asciiTheme="majorHAnsi" w:hAnsiTheme="majorHAnsi"/>
                <w:color w:val="E36C0A" w:themeColor="accent6" w:themeShade="BF"/>
                <w:lang w:eastAsia="fi-FI"/>
              </w:rPr>
            </w:pPr>
            <w:r w:rsidRPr="00CF4B0D">
              <w:rPr>
                <w:rFonts w:asciiTheme="majorHAnsi" w:hAnsiTheme="majorHAnsi"/>
                <w:color w:val="E36C0A" w:themeColor="accent6" w:themeShade="BF"/>
                <w:lang w:eastAsia="fi-FI"/>
              </w:rPr>
              <w:t>flag_replicated_old_PPmort</w:t>
            </w:r>
          </w:p>
        </w:tc>
        <w:tc>
          <w:tcPr>
            <w:tcW w:w="6894" w:type="dxa"/>
          </w:tcPr>
          <w:p w14:paraId="6DB94178" w14:textId="77777777" w:rsidR="00CF4B0D" w:rsidRDefault="00CF4B0D" w:rsidP="00C6677B">
            <w:pPr>
              <w:rPr>
                <w:rFonts w:asciiTheme="majorHAnsi" w:hAnsiTheme="majorHAnsi"/>
                <w:lang w:eastAsia="fi-FI"/>
              </w:rPr>
            </w:pPr>
            <w:r>
              <w:rPr>
                <w:rFonts w:asciiTheme="majorHAnsi" w:hAnsiTheme="majorHAnsi"/>
                <w:lang w:eastAsia="fi-FI"/>
              </w:rPr>
              <w:t xml:space="preserve">Flag is used to maintain old plankton mortality assumptions (from very early code versions that persisted as potential bug into newer models). Turning it on zeroes out phytoplankton mortality and only allows for lysis in phytoplankton. </w:t>
            </w:r>
            <w:r w:rsidRPr="00C6677B">
              <w:rPr>
                <w:rFonts w:asciiTheme="majorHAnsi" w:hAnsiTheme="majorHAnsi"/>
                <w:lang w:eastAsia="fi-FI"/>
              </w:rPr>
              <w:t>However, for all new models it is recommended that this flag be set to 0</w:t>
            </w:r>
            <w:r>
              <w:rPr>
                <w:rFonts w:asciiTheme="majorHAnsi" w:hAnsiTheme="majorHAnsi"/>
                <w:lang w:eastAsia="fi-FI"/>
              </w:rPr>
              <w:t xml:space="preserve"> so parameter application is transparent and contaminants are transferred appropriately.</w:t>
            </w:r>
          </w:p>
          <w:p w14:paraId="4E6C5CFC" w14:textId="7E9F872C" w:rsidR="00B6149B" w:rsidRDefault="00B6149B" w:rsidP="00C6677B">
            <w:pPr>
              <w:rPr>
                <w:rFonts w:asciiTheme="majorHAnsi" w:hAnsiTheme="majorHAnsi"/>
                <w:lang w:eastAsia="fi-FI"/>
              </w:rPr>
            </w:pPr>
            <w:r>
              <w:rPr>
                <w:rFonts w:asciiTheme="majorHAnsi" w:hAnsiTheme="majorHAnsi"/>
                <w:lang w:eastAsia="fi-FI"/>
              </w:rPr>
              <w:t xml:space="preserve">If you are transitioning an old model and want to have this flag turned off but maintain your old model as close as possible </w:t>
            </w:r>
            <w:r w:rsidR="00253B8B">
              <w:rPr>
                <w:rFonts w:asciiTheme="majorHAnsi" w:hAnsiTheme="majorHAnsi"/>
                <w:lang w:eastAsia="fi-FI"/>
              </w:rPr>
              <w:t xml:space="preserve">keep your lysis values as is and </w:t>
            </w:r>
            <w:r>
              <w:rPr>
                <w:rFonts w:asciiTheme="majorHAnsi" w:hAnsiTheme="majorHAnsi"/>
                <w:lang w:eastAsia="fi-FI"/>
              </w:rPr>
              <w:t>zero out mL.</w:t>
            </w:r>
          </w:p>
        </w:tc>
      </w:tr>
      <w:tr w:rsidR="009F07C4" w:rsidRPr="00C6677B" w14:paraId="020C4722" w14:textId="77777777" w:rsidTr="00C63EC7">
        <w:tc>
          <w:tcPr>
            <w:tcW w:w="2744" w:type="dxa"/>
          </w:tcPr>
          <w:p w14:paraId="49CFAACB" w14:textId="37EB6AAD" w:rsidR="009F07C4" w:rsidRPr="00C6677B" w:rsidRDefault="009F07C4" w:rsidP="00C6677B">
            <w:pPr>
              <w:rPr>
                <w:rFonts w:asciiTheme="majorHAnsi" w:hAnsiTheme="majorHAnsi"/>
                <w:color w:val="E36C0A" w:themeColor="accent6" w:themeShade="BF"/>
                <w:lang w:eastAsia="fi-FI"/>
              </w:rPr>
            </w:pPr>
            <w:r w:rsidRPr="009F07C4">
              <w:rPr>
                <w:rFonts w:asciiTheme="majorHAnsi" w:hAnsiTheme="majorHAnsi"/>
                <w:color w:val="E36C0A" w:themeColor="accent6" w:themeShade="BF"/>
                <w:lang w:eastAsia="fi-FI"/>
              </w:rPr>
              <w:lastRenderedPageBreak/>
              <w:t>flag_replicate_old_calendar</w:t>
            </w:r>
          </w:p>
        </w:tc>
        <w:tc>
          <w:tcPr>
            <w:tcW w:w="6894" w:type="dxa"/>
          </w:tcPr>
          <w:p w14:paraId="3ED810E0" w14:textId="5ADFE608" w:rsidR="009F07C4" w:rsidRPr="00C6677B" w:rsidRDefault="009F07C4" w:rsidP="00C6677B">
            <w:pPr>
              <w:rPr>
                <w:rFonts w:asciiTheme="majorHAnsi" w:hAnsiTheme="majorHAnsi"/>
                <w:lang w:eastAsia="fi-FI"/>
              </w:rPr>
            </w:pPr>
            <w:r>
              <w:rPr>
                <w:rFonts w:asciiTheme="majorHAnsi" w:hAnsiTheme="majorHAnsi"/>
                <w:lang w:eastAsia="fi-FI"/>
              </w:rPr>
              <w:t>This flag specifically allows for legacy models and the influence of environment on the distribution of recruits to be replicated in the newer code. It is recommended that all new models have this set to 0.</w:t>
            </w:r>
          </w:p>
        </w:tc>
      </w:tr>
      <w:tr w:rsidR="009F07C4" w:rsidRPr="00C6677B" w14:paraId="482EE8CB" w14:textId="77777777" w:rsidTr="00C63EC7">
        <w:tc>
          <w:tcPr>
            <w:tcW w:w="2744" w:type="dxa"/>
          </w:tcPr>
          <w:p w14:paraId="456BF8E7" w14:textId="73561C09" w:rsidR="009F07C4" w:rsidRPr="009F07C4" w:rsidRDefault="009F07C4" w:rsidP="00C6677B">
            <w:pPr>
              <w:rPr>
                <w:rFonts w:asciiTheme="majorHAnsi" w:hAnsiTheme="majorHAnsi"/>
                <w:color w:val="E36C0A" w:themeColor="accent6" w:themeShade="BF"/>
                <w:lang w:eastAsia="fi-FI"/>
              </w:rPr>
            </w:pPr>
            <w:r w:rsidRPr="009F07C4">
              <w:rPr>
                <w:rFonts w:asciiTheme="majorHAnsi" w:hAnsiTheme="majorHAnsi"/>
                <w:color w:val="E36C0A" w:themeColor="accent6" w:themeShade="BF"/>
                <w:lang w:eastAsia="fi-FI"/>
              </w:rPr>
              <w:t>flag_old_embryo_init</w:t>
            </w:r>
          </w:p>
        </w:tc>
        <w:tc>
          <w:tcPr>
            <w:tcW w:w="6894" w:type="dxa"/>
          </w:tcPr>
          <w:p w14:paraId="5A389813" w14:textId="43E87EBF" w:rsidR="009F07C4" w:rsidRDefault="009F07C4" w:rsidP="009F07C4">
            <w:pPr>
              <w:rPr>
                <w:rFonts w:asciiTheme="majorHAnsi" w:hAnsiTheme="majorHAnsi"/>
                <w:lang w:eastAsia="fi-FI"/>
              </w:rPr>
            </w:pPr>
            <w:r>
              <w:rPr>
                <w:rFonts w:asciiTheme="majorHAnsi" w:hAnsiTheme="majorHAnsi"/>
                <w:lang w:eastAsia="fi-FI"/>
              </w:rPr>
              <w:t>This flag is to allow legacy models to have the same starting conditions under the new code as they did in older version. In the past, rather than use the stock-recruit relationship for a species to dictate the larvae already in the water column at the start of the model run a simpler linear relationship with spawning stock was used. This has now been replaced by the use of the stock-recruit relationship (for improved consistency). All new models should set this parameter to 0, but legacy models trying to reproduce past model runs should set this value to 1.</w:t>
            </w:r>
          </w:p>
        </w:tc>
      </w:tr>
      <w:tr w:rsidR="00DA21F9" w:rsidRPr="00C6677B" w14:paraId="24F45F35" w14:textId="77777777" w:rsidTr="00C63EC7">
        <w:tc>
          <w:tcPr>
            <w:tcW w:w="2744" w:type="dxa"/>
          </w:tcPr>
          <w:p w14:paraId="00CB7A46" w14:textId="577665A0"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check_dups</w:t>
            </w:r>
          </w:p>
        </w:tc>
        <w:tc>
          <w:tcPr>
            <w:tcW w:w="6894" w:type="dxa"/>
          </w:tcPr>
          <w:p w14:paraId="4351674A" w14:textId="14FFD179"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Atlantis will check for duplicated parameters in the parameter files before starting the run. This can be used to ensure that same parameter is not entered twice with different values. However, it takes a LONG time to execute (especially for big models). If it is set to 1 the model run will not start for quite a while until all possible duplicates are checked. If you are concerned about duplicate entries, go through the file once with this until all duplicates are found and then turn it off.</w:t>
            </w:r>
          </w:p>
        </w:tc>
      </w:tr>
      <w:tr w:rsidR="00BD686E" w:rsidRPr="00C6677B" w14:paraId="0CB6A7DD" w14:textId="77777777" w:rsidTr="00C63EC7">
        <w:tc>
          <w:tcPr>
            <w:tcW w:w="2744" w:type="dxa"/>
          </w:tcPr>
          <w:p w14:paraId="1BBA9E93" w14:textId="468CFA22" w:rsidR="00BD686E" w:rsidRPr="00C6677B" w:rsidRDefault="00BD686E" w:rsidP="00C6677B">
            <w:pPr>
              <w:rPr>
                <w:rFonts w:asciiTheme="majorHAnsi" w:hAnsiTheme="majorHAnsi"/>
                <w:color w:val="E36C0A" w:themeColor="accent6" w:themeShade="BF"/>
                <w:lang w:eastAsia="fi-FI"/>
              </w:rPr>
            </w:pPr>
            <w:r w:rsidRPr="00BD686E">
              <w:rPr>
                <w:rFonts w:asciiTheme="majorHAnsi" w:hAnsiTheme="majorHAnsi"/>
                <w:color w:val="E36C0A" w:themeColor="accent6" w:themeShade="BF"/>
                <w:lang w:eastAsia="fi-FI"/>
              </w:rPr>
              <w:t>flagscaleinit</w:t>
            </w:r>
          </w:p>
        </w:tc>
        <w:tc>
          <w:tcPr>
            <w:tcW w:w="6894" w:type="dxa"/>
          </w:tcPr>
          <w:p w14:paraId="616221C7" w14:textId="285F0867" w:rsidR="00BD686E" w:rsidRPr="00C6677B" w:rsidRDefault="00BD686E" w:rsidP="00BD686E">
            <w:pPr>
              <w:rPr>
                <w:rFonts w:asciiTheme="majorHAnsi" w:hAnsiTheme="majorHAnsi"/>
                <w:lang w:eastAsia="fi-FI"/>
              </w:rPr>
            </w:pPr>
            <w:r>
              <w:rPr>
                <w:rFonts w:asciiTheme="majorHAnsi" w:hAnsiTheme="majorHAnsi"/>
                <w:lang w:eastAsia="fi-FI"/>
              </w:rPr>
              <w:t xml:space="preserve">If set to 1 this will cause the vector </w:t>
            </w:r>
            <w:r w:rsidRPr="00B40AAF">
              <w:rPr>
                <w:rFonts w:asciiTheme="majorHAnsi" w:hAnsiTheme="majorHAnsi"/>
                <w:color w:val="E36C0A" w:themeColor="accent6" w:themeShade="BF"/>
                <w:lang w:eastAsia="fi-FI"/>
              </w:rPr>
              <w:t xml:space="preserve">init_scalar </w:t>
            </w:r>
            <w:r>
              <w:rPr>
                <w:rFonts w:asciiTheme="majorHAnsi" w:hAnsiTheme="majorHAnsi"/>
                <w:lang w:eastAsia="fi-FI"/>
              </w:rPr>
              <w:t xml:space="preserve">to be read in. This vector contains one value per group listed in the </w:t>
            </w:r>
            <w:r w:rsidR="00C515B1">
              <w:rPr>
                <w:rFonts w:asciiTheme="majorHAnsi" w:hAnsiTheme="majorHAnsi"/>
                <w:i/>
              </w:rPr>
              <w:t>functional_groups.csv</w:t>
            </w:r>
            <w:r w:rsidRPr="00C6677B">
              <w:rPr>
                <w:rFonts w:asciiTheme="majorHAnsi" w:hAnsiTheme="majorHAnsi"/>
                <w:lang w:eastAsia="fi-FI"/>
              </w:rPr>
              <w:t xml:space="preserve"> file</w:t>
            </w:r>
            <w:r>
              <w:rPr>
                <w:rFonts w:asciiTheme="majorHAnsi" w:hAnsiTheme="majorHAnsi"/>
                <w:lang w:eastAsia="fi-FI"/>
              </w:rPr>
              <w:t>. These values are used to modify (scale) the initial conditions without requiring that nc file to be modified – for the vertebrates the number per age class is scaled and for biomass pools the biomass per cell and layer is scaled (for those groups in the water column, sediment layers and the epibenthos).</w:t>
            </w:r>
          </w:p>
        </w:tc>
      </w:tr>
      <w:tr w:rsidR="00104CEA" w:rsidRPr="00C6677B" w14:paraId="1E0385E2" w14:textId="77777777" w:rsidTr="00C63EC7">
        <w:tc>
          <w:tcPr>
            <w:tcW w:w="2744" w:type="dxa"/>
          </w:tcPr>
          <w:p w14:paraId="7DF6DD79" w14:textId="1E6E635C" w:rsidR="00104CEA" w:rsidRPr="00BD686E" w:rsidRDefault="00104CEA" w:rsidP="00C6677B">
            <w:pPr>
              <w:rPr>
                <w:rFonts w:asciiTheme="majorHAnsi" w:hAnsiTheme="majorHAnsi"/>
                <w:color w:val="E36C0A" w:themeColor="accent6" w:themeShade="BF"/>
                <w:lang w:eastAsia="fi-FI"/>
              </w:rPr>
            </w:pPr>
            <w:r w:rsidRPr="00104CEA">
              <w:rPr>
                <w:rFonts w:asciiTheme="majorHAnsi" w:hAnsiTheme="majorHAnsi"/>
                <w:color w:val="E36C0A" w:themeColor="accent6" w:themeShade="BF"/>
                <w:lang w:eastAsia="fi-FI"/>
              </w:rPr>
              <w:t>flag_sanity_check</w:t>
            </w:r>
          </w:p>
        </w:tc>
        <w:tc>
          <w:tcPr>
            <w:tcW w:w="6894" w:type="dxa"/>
          </w:tcPr>
          <w:p w14:paraId="029B61CC" w14:textId="6BB756A6" w:rsidR="00104CEA" w:rsidRDefault="00104CEA" w:rsidP="00BD686E">
            <w:pPr>
              <w:rPr>
                <w:rFonts w:asciiTheme="majorHAnsi" w:hAnsiTheme="majorHAnsi"/>
                <w:lang w:eastAsia="fi-FI"/>
              </w:rPr>
            </w:pPr>
            <w:r>
              <w:rPr>
                <w:rFonts w:asciiTheme="majorHAnsi" w:hAnsiTheme="majorHAnsi"/>
                <w:lang w:eastAsia="fi-FI"/>
              </w:rPr>
              <w:t xml:space="preserve">Set this to 1 to make sure that species with a gestation or recruitment period that is about the same length as the time between reproduction </w:t>
            </w:r>
            <w:r w:rsidR="0084608C">
              <w:rPr>
                <w:rFonts w:asciiTheme="majorHAnsi" w:hAnsiTheme="majorHAnsi"/>
                <w:lang w:eastAsia="fi-FI"/>
              </w:rPr>
              <w:t xml:space="preserve">(spawning) </w:t>
            </w:r>
            <w:r>
              <w:rPr>
                <w:rFonts w:asciiTheme="majorHAnsi" w:hAnsiTheme="majorHAnsi"/>
                <w:lang w:eastAsia="fi-FI"/>
              </w:rPr>
              <w:t xml:space="preserve">events do not get cascading </w:t>
            </w:r>
            <w:r w:rsidR="0084608C">
              <w:rPr>
                <w:rFonts w:asciiTheme="majorHAnsi" w:hAnsiTheme="majorHAnsi"/>
                <w:lang w:eastAsia="fi-FI"/>
              </w:rPr>
              <w:t xml:space="preserve">population </w:t>
            </w:r>
            <w:r>
              <w:rPr>
                <w:rFonts w:asciiTheme="majorHAnsi" w:hAnsiTheme="majorHAnsi"/>
                <w:lang w:eastAsia="fi-FI"/>
              </w:rPr>
              <w:t xml:space="preserve">growth (where recruits from one event accidentally also contribute to the next event). To replicate old code versions set this value to 0. </w:t>
            </w:r>
          </w:p>
        </w:tc>
      </w:tr>
      <w:tr w:rsidR="00AF561A" w:rsidRPr="00C6677B" w14:paraId="13A79014" w14:textId="77777777" w:rsidTr="00C63EC7">
        <w:tc>
          <w:tcPr>
            <w:tcW w:w="2744" w:type="dxa"/>
          </w:tcPr>
          <w:p w14:paraId="5EB203BC" w14:textId="1E4F0CA2" w:rsidR="00AF561A" w:rsidRPr="00104CEA" w:rsidRDefault="00AF561A" w:rsidP="00C6677B">
            <w:pPr>
              <w:rPr>
                <w:rFonts w:asciiTheme="majorHAnsi" w:hAnsiTheme="majorHAnsi"/>
                <w:color w:val="E36C0A" w:themeColor="accent6" w:themeShade="BF"/>
                <w:lang w:eastAsia="fi-FI"/>
              </w:rPr>
            </w:pPr>
            <w:r w:rsidRPr="00AF561A">
              <w:rPr>
                <w:rFonts w:ascii="Cambria" w:hAnsi="Cambria"/>
                <w:color w:val="E36C0A" w:themeColor="accent6" w:themeShade="BF"/>
                <w:lang w:val="en-US"/>
              </w:rPr>
              <w:t>flagpassivetracer</w:t>
            </w:r>
          </w:p>
        </w:tc>
        <w:tc>
          <w:tcPr>
            <w:tcW w:w="6894" w:type="dxa"/>
          </w:tcPr>
          <w:p w14:paraId="6E462287" w14:textId="14B9A8AD" w:rsidR="00AF561A" w:rsidRDefault="00AF561A" w:rsidP="00BD686E">
            <w:pPr>
              <w:rPr>
                <w:rFonts w:asciiTheme="majorHAnsi" w:hAnsiTheme="majorHAnsi"/>
                <w:lang w:eastAsia="fi-FI"/>
              </w:rPr>
            </w:pPr>
            <w:r>
              <w:rPr>
                <w:rFonts w:asciiTheme="majorHAnsi" w:hAnsiTheme="majorHAnsi"/>
                <w:lang w:eastAsia="fi-FI"/>
              </w:rPr>
              <w:t xml:space="preserve">Set to 1 if you want to do particle tracking to validate physical forcing. This will require adding the SED_i variable to the </w:t>
            </w:r>
            <w:r w:rsidRPr="00C6677B">
              <w:rPr>
                <w:rFonts w:asciiTheme="majorHAnsi" w:hAnsiTheme="majorHAnsi"/>
                <w:i/>
                <w:lang w:eastAsia="fi-FI"/>
              </w:rPr>
              <w:t>initial_conditions.nc</w:t>
            </w:r>
            <w:r>
              <w:rPr>
                <w:rFonts w:asciiTheme="majorHAnsi" w:hAnsiTheme="majorHAnsi"/>
                <w:lang w:eastAsia="fi-FI"/>
              </w:rPr>
              <w:t xml:space="preserve"> file.</w:t>
            </w:r>
          </w:p>
        </w:tc>
      </w:tr>
      <w:tr w:rsidR="00595956" w:rsidRPr="00C6677B" w14:paraId="3C7CC771" w14:textId="77777777" w:rsidTr="00C63EC7">
        <w:tc>
          <w:tcPr>
            <w:tcW w:w="2744" w:type="dxa"/>
          </w:tcPr>
          <w:p w14:paraId="0A57069F" w14:textId="72204606" w:rsidR="00595956" w:rsidRPr="00AF561A" w:rsidRDefault="00595956" w:rsidP="00C6677B">
            <w:pPr>
              <w:rPr>
                <w:rFonts w:ascii="Cambria" w:hAnsi="Cambria"/>
                <w:color w:val="E36C0A" w:themeColor="accent6" w:themeShade="BF"/>
                <w:lang w:val="en-US"/>
              </w:rPr>
            </w:pPr>
            <w:r w:rsidRPr="00595956">
              <w:rPr>
                <w:rFonts w:ascii="Cambria" w:hAnsi="Cambria"/>
                <w:color w:val="E36C0A" w:themeColor="accent6" w:themeShade="BF"/>
                <w:lang w:val="en-US"/>
              </w:rPr>
              <w:t>flagenviro_warn</w:t>
            </w:r>
          </w:p>
        </w:tc>
        <w:tc>
          <w:tcPr>
            <w:tcW w:w="6894" w:type="dxa"/>
          </w:tcPr>
          <w:p w14:paraId="47A5BE27" w14:textId="1DE14A23" w:rsidR="00595956" w:rsidRDefault="00595956" w:rsidP="00BD686E">
            <w:pPr>
              <w:rPr>
                <w:rFonts w:asciiTheme="majorHAnsi" w:hAnsiTheme="majorHAnsi"/>
                <w:lang w:eastAsia="fi-FI"/>
              </w:rPr>
            </w:pPr>
            <w:r>
              <w:rPr>
                <w:rFonts w:asciiTheme="majorHAnsi" w:hAnsiTheme="majorHAnsi"/>
                <w:lang w:eastAsia="fi-FI"/>
              </w:rPr>
              <w:t>Set to 1 if you want warnings about when environmental conditions constrain spawning or movement in a cell</w:t>
            </w:r>
          </w:p>
        </w:tc>
      </w:tr>
    </w:tbl>
    <w:p w14:paraId="4DF543D4" w14:textId="77777777" w:rsidR="00DA21F9" w:rsidRPr="00C6677B" w:rsidRDefault="00DA21F9" w:rsidP="00C6677B">
      <w:pPr>
        <w:spacing w:after="0"/>
        <w:rPr>
          <w:rFonts w:asciiTheme="majorHAnsi" w:hAnsiTheme="majorHAnsi"/>
          <w:lang w:eastAsia="fi-FI"/>
        </w:rPr>
      </w:pPr>
    </w:p>
    <w:p w14:paraId="1C65130B" w14:textId="77777777" w:rsidR="00DA21F9" w:rsidRPr="00184634" w:rsidRDefault="00DA21F9" w:rsidP="00C6677B">
      <w:pPr>
        <w:pStyle w:val="Heading1"/>
        <w:rPr>
          <w:color w:val="auto"/>
          <w:szCs w:val="22"/>
          <w:lang w:eastAsia="fi-FI"/>
        </w:rPr>
      </w:pPr>
      <w:bookmarkStart w:id="88" w:name="_Toc123075548"/>
      <w:r w:rsidRPr="00184634">
        <w:rPr>
          <w:color w:val="auto"/>
          <w:szCs w:val="22"/>
          <w:lang w:eastAsia="fi-FI"/>
        </w:rPr>
        <w:t>8. FORCE PARAMETERS</w:t>
      </w:r>
      <w:bookmarkEnd w:id="88"/>
    </w:p>
    <w:p w14:paraId="6C985380" w14:textId="77777777" w:rsidR="00DA21F9" w:rsidRPr="00C6677B" w:rsidRDefault="00DA21F9" w:rsidP="00C6677B">
      <w:pPr>
        <w:spacing w:after="0"/>
        <w:rPr>
          <w:rFonts w:asciiTheme="majorHAnsi" w:hAnsiTheme="majorHAnsi"/>
          <w:b/>
          <w:lang w:eastAsia="fi-FI"/>
        </w:rPr>
      </w:pPr>
    </w:p>
    <w:p w14:paraId="2AC852C8" w14:textId="77777777" w:rsidR="00DA21F9" w:rsidRPr="00C6677B" w:rsidRDefault="00DA21F9" w:rsidP="00C6677B">
      <w:pPr>
        <w:spacing w:after="0"/>
        <w:rPr>
          <w:rFonts w:asciiTheme="majorHAnsi" w:hAnsiTheme="majorHAnsi"/>
          <w:lang w:eastAsia="fi-FI"/>
        </w:rPr>
      </w:pPr>
      <w:r w:rsidRPr="00C6677B">
        <w:rPr>
          <w:rFonts w:asciiTheme="majorHAnsi" w:hAnsiTheme="majorHAnsi"/>
          <w:lang w:eastAsia="fi-FI"/>
        </w:rPr>
        <w:t xml:space="preserve">Atlantis can take a lot of externally forced tracer and parameter values. Details on such forcing files are given in the </w:t>
      </w:r>
      <w:r w:rsidRPr="00C6677B">
        <w:rPr>
          <w:rFonts w:asciiTheme="majorHAnsi" w:hAnsiTheme="majorHAnsi"/>
          <w:i/>
          <w:lang w:eastAsia="fi-FI"/>
        </w:rPr>
        <w:t>force.prm</w:t>
      </w:r>
      <w:r w:rsidRPr="00C6677B">
        <w:rPr>
          <w:rFonts w:asciiTheme="majorHAnsi" w:hAnsiTheme="majorHAnsi"/>
          <w:lang w:eastAsia="fi-FI"/>
        </w:rPr>
        <w:t xml:space="preserve"> file. </w:t>
      </w:r>
    </w:p>
    <w:p w14:paraId="621C911B" w14:textId="77777777" w:rsidR="00DA21F9" w:rsidRPr="00C6677B" w:rsidRDefault="00DA21F9" w:rsidP="00C6677B">
      <w:pPr>
        <w:spacing w:after="0"/>
        <w:rPr>
          <w:rFonts w:asciiTheme="majorHAnsi" w:hAnsiTheme="majorHAnsi"/>
          <w:lang w:eastAsia="fi-FI"/>
        </w:rPr>
      </w:pPr>
    </w:p>
    <w:p w14:paraId="7CF79976" w14:textId="2E02D90D" w:rsidR="00DA21F9" w:rsidRPr="00C6677B" w:rsidRDefault="00DA21F9" w:rsidP="00C6677B">
      <w:pPr>
        <w:spacing w:after="0"/>
        <w:rPr>
          <w:rFonts w:asciiTheme="majorHAnsi" w:hAnsiTheme="majorHAnsi"/>
          <w:lang w:eastAsia="fi-FI"/>
        </w:rPr>
      </w:pPr>
      <w:r w:rsidRPr="00C6677B">
        <w:rPr>
          <w:rFonts w:asciiTheme="majorHAnsi" w:hAnsiTheme="majorHAnsi"/>
          <w:lang w:eastAsia="fi-FI"/>
        </w:rPr>
        <w:t xml:space="preserve">The minimum </w:t>
      </w:r>
      <w:r w:rsidRPr="00C6677B">
        <w:rPr>
          <w:rFonts w:asciiTheme="majorHAnsi" w:hAnsiTheme="majorHAnsi"/>
          <w:i/>
          <w:lang w:eastAsia="fi-FI"/>
        </w:rPr>
        <w:t>force.prm</w:t>
      </w:r>
      <w:r w:rsidRPr="00C6677B">
        <w:rPr>
          <w:rFonts w:asciiTheme="majorHAnsi" w:hAnsiTheme="majorHAnsi"/>
          <w:lang w:eastAsia="fi-FI"/>
        </w:rPr>
        <w:t xml:space="preserve"> file will contain the pathname and load information for a hydrodynamics forcing file and nothing else. However, in most models a lot more of physical, ecological and socio-economic processes are forced and pathnames for all these files will be required in </w:t>
      </w:r>
      <w:r w:rsidRPr="00C6677B">
        <w:rPr>
          <w:rFonts w:asciiTheme="majorHAnsi" w:hAnsiTheme="majorHAnsi"/>
          <w:i/>
          <w:lang w:eastAsia="fi-FI"/>
        </w:rPr>
        <w:t>force.prm</w:t>
      </w:r>
      <w:r w:rsidRPr="00C6677B">
        <w:rPr>
          <w:rFonts w:asciiTheme="majorHAnsi" w:hAnsiTheme="majorHAnsi"/>
          <w:lang w:eastAsia="fi-FI"/>
        </w:rPr>
        <w:t xml:space="preserve">. See table </w:t>
      </w:r>
      <w:r w:rsidR="000C1918">
        <w:rPr>
          <w:rFonts w:asciiTheme="majorHAnsi" w:hAnsiTheme="majorHAnsi"/>
          <w:lang w:eastAsia="fi-FI"/>
        </w:rPr>
        <w:t>12</w:t>
      </w:r>
      <w:r w:rsidRPr="00C6677B">
        <w:rPr>
          <w:rFonts w:asciiTheme="majorHAnsi" w:hAnsiTheme="majorHAnsi"/>
          <w:lang w:eastAsia="fi-FI"/>
        </w:rPr>
        <w:t xml:space="preserve"> below for the list and application examples of different forcing options.</w:t>
      </w:r>
    </w:p>
    <w:p w14:paraId="41C75035" w14:textId="77777777" w:rsidR="00DA21F9" w:rsidRPr="00C6677B" w:rsidRDefault="00DA21F9" w:rsidP="00C6677B">
      <w:pPr>
        <w:spacing w:after="0"/>
        <w:rPr>
          <w:rFonts w:asciiTheme="majorHAnsi" w:hAnsiTheme="majorHAnsi"/>
          <w:lang w:eastAsia="fi-FI"/>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DA21F9" w:rsidRPr="00C6677B" w14:paraId="2C15872B" w14:textId="77777777" w:rsidTr="00C63EC7">
        <w:tc>
          <w:tcPr>
            <w:tcW w:w="9778" w:type="dxa"/>
            <w:tcBorders>
              <w:top w:val="single" w:sz="4" w:space="0" w:color="auto"/>
              <w:bottom w:val="single" w:sz="4" w:space="0" w:color="auto"/>
            </w:tcBorders>
            <w:shd w:val="clear" w:color="auto" w:fill="FDE9D9" w:themeFill="accent6" w:themeFillTint="33"/>
          </w:tcPr>
          <w:p w14:paraId="165CE357"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NOTE!</w:t>
            </w:r>
          </w:p>
          <w:p w14:paraId="048A2B2B" w14:textId="77777777" w:rsidR="00DA21F9" w:rsidRPr="00C6677B" w:rsidRDefault="00DA21F9" w:rsidP="00C6677B">
            <w:pPr>
              <w:spacing w:line="276" w:lineRule="auto"/>
              <w:rPr>
                <w:rFonts w:asciiTheme="majorHAnsi" w:hAnsiTheme="majorHAnsi"/>
                <w:lang w:eastAsia="fi-FI"/>
              </w:rPr>
            </w:pPr>
          </w:p>
          <w:p w14:paraId="43A6CAB1"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xml:space="preserve">Absolute time in Atlantis: model time, hydro time and TS time </w:t>
            </w:r>
          </w:p>
          <w:p w14:paraId="70BAB95F" w14:textId="77777777" w:rsidR="00DA21F9" w:rsidRPr="00C6677B" w:rsidRDefault="00DA21F9" w:rsidP="00C6677B">
            <w:pPr>
              <w:spacing w:line="276" w:lineRule="auto"/>
              <w:rPr>
                <w:rFonts w:asciiTheme="majorHAnsi" w:hAnsiTheme="majorHAnsi"/>
                <w:lang w:eastAsia="fi-FI"/>
              </w:rPr>
            </w:pPr>
          </w:p>
          <w:p w14:paraId="46665FE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time (t) entry in the </w:t>
            </w:r>
            <w:r w:rsidRPr="00C6677B">
              <w:rPr>
                <w:rFonts w:asciiTheme="majorHAnsi" w:hAnsiTheme="majorHAnsi"/>
                <w:i/>
                <w:lang w:eastAsia="fi-FI"/>
              </w:rPr>
              <w:t>initial_conditions.nc</w:t>
            </w:r>
            <w:r w:rsidRPr="00C6677B">
              <w:rPr>
                <w:rFonts w:asciiTheme="majorHAnsi" w:hAnsiTheme="majorHAnsi"/>
                <w:lang w:eastAsia="fi-FI"/>
              </w:rPr>
              <w:t xml:space="preserve"> file indicates the actual absolute time in calendar years that marks the start data and time of the model simulation. For example:</w:t>
            </w:r>
          </w:p>
          <w:p w14:paraId="60792A01" w14:textId="77777777" w:rsidR="00DA21F9" w:rsidRPr="00C6677B" w:rsidRDefault="00DA21F9" w:rsidP="00C6677B">
            <w:pPr>
              <w:spacing w:line="276" w:lineRule="auto"/>
              <w:rPr>
                <w:rFonts w:asciiTheme="majorHAnsi" w:hAnsiTheme="majorHAnsi"/>
                <w:lang w:eastAsia="fi-FI"/>
              </w:rPr>
            </w:pPr>
          </w:p>
          <w:p w14:paraId="234D5E7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t:units = "seconds since 2000-01-01 00:00:00 +10" ;</w:t>
            </w:r>
          </w:p>
          <w:p w14:paraId="6A2D45CE" w14:textId="77777777" w:rsidR="00DA21F9" w:rsidRPr="00C6677B" w:rsidRDefault="00DA21F9" w:rsidP="00C6677B">
            <w:pPr>
              <w:spacing w:line="276" w:lineRule="auto"/>
              <w:rPr>
                <w:rFonts w:asciiTheme="majorHAnsi" w:hAnsiTheme="majorHAnsi"/>
                <w:lang w:eastAsia="fi-FI"/>
              </w:rPr>
            </w:pPr>
          </w:p>
          <w:p w14:paraId="65DBDC7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indicates that this model starts at midnight on the first of January 2002. This is the main Atlantis time (called </w:t>
            </w:r>
            <w:r w:rsidRPr="00C6677B">
              <w:rPr>
                <w:rFonts w:asciiTheme="majorHAnsi" w:hAnsiTheme="majorHAnsi"/>
                <w:b/>
                <w:lang w:eastAsia="fi-FI"/>
              </w:rPr>
              <w:t>model time</w:t>
            </w:r>
            <w:r w:rsidRPr="00C6677B">
              <w:rPr>
                <w:rFonts w:asciiTheme="majorHAnsi" w:hAnsiTheme="majorHAnsi"/>
                <w:lang w:eastAsia="fi-FI"/>
              </w:rPr>
              <w:t xml:space="preserve">). The hydrodynamics forcing file also has its own absolute start time, which is called </w:t>
            </w:r>
            <w:r w:rsidRPr="00C6677B">
              <w:rPr>
                <w:rFonts w:asciiTheme="majorHAnsi" w:hAnsiTheme="majorHAnsi"/>
                <w:b/>
                <w:lang w:eastAsia="fi-FI"/>
              </w:rPr>
              <w:t>hydro time</w:t>
            </w:r>
            <w:r w:rsidRPr="00C6677B">
              <w:rPr>
                <w:rFonts w:asciiTheme="majorHAnsi" w:hAnsiTheme="majorHAnsi"/>
                <w:lang w:eastAsia="fi-FI"/>
              </w:rPr>
              <w:t xml:space="preserve">; this does not have not to match with the model time. For example, the hydrodynamics data might have five calendar years and start from 2002 July. Atlantis will try to match the model time to the hydro time. In the example, above Atlantis will start the run by loading in the hydrodynamics beginning in January not July and run from there, matching the month of the year when rewinding the hydro data. </w:t>
            </w:r>
          </w:p>
          <w:p w14:paraId="3EA6430F" w14:textId="77777777" w:rsidR="00DA21F9" w:rsidRPr="00C6677B" w:rsidRDefault="00DA21F9" w:rsidP="00C6677B">
            <w:pPr>
              <w:spacing w:line="276" w:lineRule="auto"/>
              <w:rPr>
                <w:rFonts w:asciiTheme="majorHAnsi" w:hAnsiTheme="majorHAnsi"/>
                <w:lang w:eastAsia="fi-FI"/>
              </w:rPr>
            </w:pPr>
          </w:p>
          <w:p w14:paraId="0B67714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time series forcing files also have a parameter indicating the absolute time of the start (</w:t>
            </w:r>
            <w:r w:rsidRPr="00C6677B">
              <w:rPr>
                <w:rFonts w:asciiTheme="majorHAnsi" w:hAnsiTheme="majorHAnsi"/>
                <w:b/>
                <w:lang w:eastAsia="fi-FI"/>
              </w:rPr>
              <w:t>TS time</w:t>
            </w:r>
            <w:r w:rsidRPr="00C6677B">
              <w:rPr>
                <w:rFonts w:asciiTheme="majorHAnsi" w:hAnsiTheme="majorHAnsi"/>
                <w:lang w:eastAsia="fi-FI"/>
              </w:rPr>
              <w:t xml:space="preserve">). For example, the forcing data may start from 1990 July. On read in Atlantis will by default convert these times into model time, skipping that part of the time series that occurs before model time begins. In the example here, the first 10 years of TS data will be skipped, and only the forcing information from year 11 will be used. Alternatively, if TS time starts later than the model time, Atlantis will run the simulation withouth any forcing until the model time matches the TS time. </w:t>
            </w:r>
          </w:p>
          <w:p w14:paraId="1A70F6E0" w14:textId="77777777" w:rsidR="00DA21F9" w:rsidRPr="00C6677B" w:rsidRDefault="00DA21F9" w:rsidP="00C6677B">
            <w:pPr>
              <w:spacing w:line="276" w:lineRule="auto"/>
              <w:rPr>
                <w:rFonts w:asciiTheme="majorHAnsi" w:hAnsiTheme="majorHAnsi"/>
                <w:lang w:eastAsia="fi-FI"/>
              </w:rPr>
            </w:pPr>
          </w:p>
          <w:p w14:paraId="7ABBB98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Users have an option to match the TS time not to the model time but to the hydro time. This is done by setting </w:t>
            </w:r>
            <w:r w:rsidRPr="00C6677B">
              <w:rPr>
                <w:rFonts w:asciiTheme="majorHAnsi" w:hAnsiTheme="majorHAnsi"/>
                <w:color w:val="E36C0A" w:themeColor="accent6" w:themeShade="BF"/>
                <w:lang w:eastAsia="fi-FI"/>
              </w:rPr>
              <w:t>ts_on_hydro_time</w:t>
            </w:r>
            <w:r w:rsidRPr="00C6677B">
              <w:rPr>
                <w:rFonts w:asciiTheme="majorHAnsi" w:hAnsiTheme="majorHAnsi"/>
                <w:lang w:eastAsia="fi-FI"/>
              </w:rPr>
              <w:t xml:space="preserve">=1. If </w:t>
            </w:r>
            <w:r w:rsidRPr="00C6677B">
              <w:rPr>
                <w:rFonts w:asciiTheme="majorHAnsi" w:hAnsiTheme="majorHAnsi"/>
                <w:color w:val="E36C0A" w:themeColor="accent6" w:themeShade="BF"/>
                <w:lang w:eastAsia="fi-FI"/>
              </w:rPr>
              <w:t>ts_on_hydro_time</w:t>
            </w:r>
            <w:r w:rsidRPr="00C6677B">
              <w:rPr>
                <w:rFonts w:asciiTheme="majorHAnsi" w:hAnsiTheme="majorHAnsi"/>
                <w:lang w:eastAsia="fi-FI"/>
              </w:rPr>
              <w:t xml:space="preserve">=0 then the default will be used (matching to model time). However, keep in mind that if TS time is matched to hydro time any rewinding of hydrodynamics data will also mean the rewinding of the forcing data. For example, if 50 years of forcing data is available and the model runs for 50 years all forcing will be used if TS and model times match. However, if TS is matched to hydro time and the hydrodynamics is rewound every 5 years, then only 5 years of TS values will be used before the TS file is rewound along with the hydrodynamics data. </w:t>
            </w:r>
          </w:p>
          <w:p w14:paraId="0ECA4FAF" w14:textId="77777777" w:rsidR="00DA21F9" w:rsidRPr="00C6677B" w:rsidRDefault="00DA21F9" w:rsidP="00C6677B">
            <w:pPr>
              <w:spacing w:line="276" w:lineRule="auto"/>
              <w:rPr>
                <w:rFonts w:asciiTheme="majorHAnsi" w:hAnsiTheme="majorHAnsi"/>
                <w:lang w:eastAsia="fi-FI"/>
              </w:rPr>
            </w:pPr>
          </w:p>
          <w:p w14:paraId="025FB0F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Note that the rewinding of TS filed described above (done when </w:t>
            </w:r>
            <w:r w:rsidRPr="00C6677B">
              <w:rPr>
                <w:rFonts w:asciiTheme="majorHAnsi" w:hAnsiTheme="majorHAnsi"/>
                <w:color w:val="E36C0A" w:themeColor="accent6" w:themeShade="BF"/>
                <w:lang w:eastAsia="fi-FI"/>
              </w:rPr>
              <w:t>ts_on_hydro_time</w:t>
            </w:r>
            <w:r w:rsidRPr="00C6677B">
              <w:rPr>
                <w:rFonts w:asciiTheme="majorHAnsi" w:hAnsiTheme="majorHAnsi"/>
                <w:lang w:eastAsia="fi-FI"/>
              </w:rPr>
              <w:t>=1) is not the same as specific rewind options associated with most TS files. The specific TS rewind parameters apply when the time series of the run (either on model or hydro time) exceeds the time series given the TS file. See details on the TS file format below</w:t>
            </w:r>
          </w:p>
        </w:tc>
      </w:tr>
    </w:tbl>
    <w:p w14:paraId="50EF4B5F" w14:textId="77777777" w:rsidR="00DA21F9" w:rsidRPr="00C6677B" w:rsidRDefault="00DA21F9" w:rsidP="00C6677B">
      <w:pPr>
        <w:spacing w:after="0"/>
        <w:rPr>
          <w:rFonts w:asciiTheme="majorHAnsi" w:hAnsiTheme="majorHAnsi"/>
          <w:lang w:eastAsia="fi-FI"/>
        </w:rPr>
      </w:pPr>
    </w:p>
    <w:p w14:paraId="072B68B0" w14:textId="5E317074" w:rsidR="00DA21F9" w:rsidRDefault="00DA21F9" w:rsidP="00C6677B">
      <w:pPr>
        <w:spacing w:after="0"/>
        <w:rPr>
          <w:rFonts w:asciiTheme="majorHAnsi" w:hAnsiTheme="majorHAnsi"/>
          <w:lang w:eastAsia="fi-FI"/>
        </w:rPr>
      </w:pPr>
      <w:r w:rsidRPr="00C6677B">
        <w:rPr>
          <w:rFonts w:asciiTheme="majorHAnsi" w:hAnsiTheme="majorHAnsi"/>
          <w:lang w:eastAsia="fi-FI"/>
        </w:rPr>
        <w:t xml:space="preserve">It is recommended that users download the sample </w:t>
      </w:r>
      <w:hyperlink r:id="rId154" w:history="1">
        <w:r w:rsidRPr="00C6677B">
          <w:rPr>
            <w:rStyle w:val="Hyperlink"/>
            <w:rFonts w:asciiTheme="majorHAnsi" w:hAnsiTheme="majorHAnsi"/>
          </w:rPr>
          <w:t>South East Tasmanian (SETas) model</w:t>
        </w:r>
      </w:hyperlink>
      <w:r w:rsidRPr="00C6677B">
        <w:rPr>
          <w:rFonts w:ascii="Cambria" w:hAnsi="Cambria"/>
        </w:rPr>
        <w:t xml:space="preserve"> </w:t>
      </w:r>
      <w:r w:rsidRPr="00C6677B">
        <w:rPr>
          <w:rFonts w:asciiTheme="majorHAnsi" w:hAnsiTheme="majorHAnsi"/>
          <w:lang w:eastAsia="fi-FI"/>
        </w:rPr>
        <w:t>input files that give details on the structure of the forcing and other parameter files. The table below lists currently available forcing options</w:t>
      </w:r>
    </w:p>
    <w:p w14:paraId="360CF609" w14:textId="77777777" w:rsidR="00184634" w:rsidRPr="00C6677B" w:rsidRDefault="00184634" w:rsidP="00C6677B">
      <w:pPr>
        <w:spacing w:after="0"/>
        <w:rPr>
          <w:rFonts w:asciiTheme="majorHAnsi" w:hAnsiTheme="majorHAnsi"/>
          <w:lang w:eastAsia="fi-FI"/>
        </w:rPr>
      </w:pPr>
    </w:p>
    <w:p w14:paraId="07FABA55" w14:textId="4064BB8D" w:rsidR="00DA21F9" w:rsidRPr="00C6677B" w:rsidRDefault="00DA21F9" w:rsidP="00C6677B">
      <w:pPr>
        <w:spacing w:after="0"/>
        <w:rPr>
          <w:rFonts w:asciiTheme="majorHAnsi" w:hAnsiTheme="majorHAnsi"/>
          <w:lang w:eastAsia="fi-FI"/>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DA21F9" w:rsidRPr="00C6677B" w14:paraId="36F7E5B1" w14:textId="77777777" w:rsidTr="00B26F65">
        <w:tc>
          <w:tcPr>
            <w:tcW w:w="9778" w:type="dxa"/>
            <w:shd w:val="clear" w:color="auto" w:fill="DAEEF3" w:themeFill="accent5" w:themeFillTint="33"/>
          </w:tcPr>
          <w:p w14:paraId="38CB0AAC"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xml:space="preserve">Format of the time series (TS) forcing files </w:t>
            </w:r>
          </w:p>
          <w:p w14:paraId="60654060" w14:textId="77777777" w:rsidR="00DA21F9" w:rsidRPr="00C6677B" w:rsidRDefault="00DA21F9" w:rsidP="00C6677B">
            <w:pPr>
              <w:spacing w:line="276" w:lineRule="auto"/>
              <w:rPr>
                <w:rFonts w:asciiTheme="majorHAnsi" w:hAnsiTheme="majorHAnsi"/>
                <w:lang w:eastAsia="fi-FI"/>
              </w:rPr>
            </w:pPr>
          </w:p>
          <w:p w14:paraId="27637F3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 xml:space="preserve">The TS forcing files have a standard input format read by Atlantis. At the top of the file the user can provide a comment on what the file represents (marked by a single # at the start of each line). Then the user needs to provide a description of variables in each column of the TS data file (Atlantis needs this to know what the variable name is, its units and missing value marker).  Atlantis recognises these entries as column description with ## at the start of each line.  If a single # is given Atlantis will assume it is a comment and ignore it, so if you are having read-in issues make sure you have all column decriptions beginning with ##. Underneath this header section is the actual data table in columns. The number of columns in the data should be the same as the number of column descriptions. </w:t>
            </w:r>
          </w:p>
          <w:p w14:paraId="2F1325E3" w14:textId="77777777" w:rsidR="00DA21F9" w:rsidRPr="00C6677B" w:rsidRDefault="00DA21F9" w:rsidP="00C6677B">
            <w:pPr>
              <w:spacing w:line="276" w:lineRule="auto"/>
              <w:rPr>
                <w:rFonts w:asciiTheme="majorHAnsi" w:hAnsiTheme="majorHAnsi"/>
                <w:lang w:eastAsia="fi-FI"/>
              </w:rPr>
            </w:pPr>
          </w:p>
          <w:p w14:paraId="0CA139F4" w14:textId="29B3FB0B"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first column always indicates time and is given in the units defined (typically days). The data in the TS file can be given at longer time intervals, such as every 30 or every 365 days. If forcing data is not given for every timestep of the model Atlantis will either use the the last valid value (i.e. the last value before the gap in the data) or interpolates between the last valid value and the next (future) value in the time series file. The handling of patchy data is determined by the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parameter, such as </w:t>
            </w:r>
            <w:r w:rsidRPr="00C6677B">
              <w:rPr>
                <w:rFonts w:asciiTheme="majorHAnsi" w:hAnsiTheme="majorHAnsi"/>
                <w:color w:val="E36C0A" w:themeColor="accent6" w:themeShade="BF"/>
                <w:lang w:eastAsia="fi-FI"/>
              </w:rPr>
              <w:t xml:space="preserve">typeCatchts </w:t>
            </w:r>
            <w:r w:rsidRPr="00C6677B">
              <w:rPr>
                <w:rFonts w:asciiTheme="majorHAnsi" w:hAnsiTheme="majorHAnsi"/>
                <w:lang w:eastAsia="fi-FI"/>
              </w:rPr>
              <w:t xml:space="preserve">or </w:t>
            </w:r>
            <w:r w:rsidRPr="00C6677B">
              <w:rPr>
                <w:rFonts w:asciiTheme="majorHAnsi" w:hAnsiTheme="majorHAnsi"/>
                <w:color w:val="E36C0A" w:themeColor="accent6" w:themeShade="BF"/>
                <w:lang w:eastAsia="fi-FI"/>
              </w:rPr>
              <w:t>typeDiscardts</w:t>
            </w:r>
            <w:r w:rsidRPr="00C6677B">
              <w:rPr>
                <w:rFonts w:asciiTheme="majorHAnsi" w:hAnsiTheme="majorHAnsi"/>
                <w:lang w:eastAsia="fi-FI"/>
              </w:rPr>
              <w:t xml:space="preserve">. If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is 1 the same value is used throughout the period between two forcing time steps, if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is 0 then Atlantis will interpolate the value. Not all forcing files have the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parameter and if this parameter is not available it means that </w:t>
            </w:r>
            <w:r w:rsidRPr="00C6677B">
              <w:rPr>
                <w:rFonts w:asciiTheme="majorHAnsi" w:hAnsiTheme="majorHAnsi"/>
                <w:b/>
                <w:lang w:eastAsia="fi-FI"/>
              </w:rPr>
              <w:t>Atlantis will interpolate values</w:t>
            </w:r>
            <w:r w:rsidRPr="00C6677B">
              <w:rPr>
                <w:rFonts w:asciiTheme="majorHAnsi" w:hAnsiTheme="majorHAnsi"/>
                <w:lang w:eastAsia="fi-FI"/>
              </w:rPr>
              <w:t xml:space="preserve">.  For example, if the value on day 1 was 10 and the value on day 5 is 50, setting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to 1 means that on day 2, 3 and 4 the value returned will be 10, while on day 5 value it will be 50. Setting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to 0 means that the value returned on day 2 is 20, day 3 value is 30 and day 4 value is 40. See further details about the interpolation </w:t>
            </w:r>
            <w:hyperlink r:id="rId155" w:history="1">
              <w:r w:rsidRPr="00C6677B">
                <w:rPr>
                  <w:rStyle w:val="Hyperlink"/>
                  <w:rFonts w:asciiTheme="majorHAnsi" w:hAnsiTheme="majorHAnsi"/>
                  <w:lang w:eastAsia="fi-FI"/>
                </w:rPr>
                <w:t>here</w:t>
              </w:r>
            </w:hyperlink>
          </w:p>
          <w:p w14:paraId="2038F9DE" w14:textId="77777777" w:rsidR="00DA21F9" w:rsidRPr="00C6677B" w:rsidRDefault="00DA21F9" w:rsidP="00C6677B">
            <w:pPr>
              <w:spacing w:line="276" w:lineRule="auto"/>
              <w:rPr>
                <w:rFonts w:asciiTheme="majorHAnsi" w:hAnsiTheme="majorHAnsi"/>
                <w:lang w:eastAsia="fi-FI"/>
              </w:rPr>
            </w:pPr>
          </w:p>
          <w:p w14:paraId="44D68447" w14:textId="78B293DC"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Make sure you chose the correct value for the rewind parameter, as that will determine what happens if forcing file time series is shorter than the model run: rewind=0 means that the last value will be used for the remaining of the run, rewind=1 means that the time series will be reused from the start. More details on the structure of different TS files can be found </w:t>
            </w:r>
            <w:hyperlink r:id="rId156" w:history="1">
              <w:r w:rsidRPr="00C6677B">
                <w:rPr>
                  <w:rStyle w:val="Hyperlink"/>
                  <w:rFonts w:asciiTheme="majorHAnsi" w:hAnsiTheme="majorHAnsi"/>
                  <w:lang w:eastAsia="fi-FI"/>
                </w:rPr>
                <w:t>here</w:t>
              </w:r>
            </w:hyperlink>
            <w:r w:rsidRPr="00C6677B">
              <w:rPr>
                <w:rStyle w:val="Hyperlink"/>
                <w:rFonts w:asciiTheme="majorHAnsi" w:hAnsiTheme="majorHAnsi"/>
                <w:lang w:eastAsia="fi-FI"/>
              </w:rPr>
              <w:t>.</w:t>
            </w:r>
            <w:r w:rsidRPr="00C6677B">
              <w:rPr>
                <w:rFonts w:asciiTheme="majorHAnsi" w:hAnsiTheme="majorHAnsi"/>
                <w:lang w:eastAsia="fi-FI"/>
              </w:rPr>
              <w:t xml:space="preserve"> </w:t>
            </w:r>
          </w:p>
          <w:p w14:paraId="749D6E55" w14:textId="77777777" w:rsidR="00DA21F9" w:rsidRPr="00C6677B" w:rsidRDefault="00DA21F9" w:rsidP="00C6677B">
            <w:pPr>
              <w:spacing w:line="276" w:lineRule="auto"/>
              <w:rPr>
                <w:rFonts w:asciiTheme="majorHAnsi" w:hAnsiTheme="majorHAnsi"/>
                <w:lang w:eastAsia="fi-FI"/>
              </w:rPr>
            </w:pPr>
          </w:p>
          <w:p w14:paraId="569EAB36"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lang w:eastAsia="fi-FI"/>
              </w:rPr>
              <w:t xml:space="preserve"># </w:t>
            </w:r>
            <w:r w:rsidRPr="00C6677B">
              <w:rPr>
                <w:rFonts w:asciiTheme="majorHAnsi" w:hAnsiTheme="majorHAnsi"/>
                <w:b/>
                <w:lang w:eastAsia="fi-FI"/>
              </w:rPr>
              <w:t>THIS FIRST LINES ARE A COMMENT ON THE SOURCE OF THE DATA</w:t>
            </w:r>
          </w:p>
          <w:p w14:paraId="201B2C0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GDP time series for Australia 1972 to 2008 based on treasury projections in 2006 Budget</w:t>
            </w:r>
          </w:p>
          <w:p w14:paraId="4D74FA9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Fuel cost time series from autoregressive cost model based on Australian TACC diesel cost data</w:t>
            </w:r>
          </w:p>
          <w:p w14:paraId="1BBE118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65B24080"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 EVERYTHING BELOW IS READ BY ATLANTIS AND MUST BE IN A STANDARD FORM</w:t>
            </w:r>
          </w:p>
          <w:p w14:paraId="0261690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COLUMNS 3</w:t>
            </w:r>
          </w:p>
          <w:p w14:paraId="6E064AE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0273EC8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COLUMN1.name Time</w:t>
            </w:r>
          </w:p>
          <w:p w14:paraId="34454CB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COLUMN1.long_name Time</w:t>
            </w:r>
          </w:p>
          <w:p w14:paraId="619CA3E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COLUMN1.units days since 1972-01-01 00:00:00 +10</w:t>
            </w:r>
          </w:p>
          <w:p w14:paraId="5148D83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COLUMN1.missing_value 0</w:t>
            </w:r>
          </w:p>
          <w:p w14:paraId="729AB2A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33C3BAB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COLUMN2.name GDP</w:t>
            </w:r>
          </w:p>
          <w:p w14:paraId="76DF75A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COLUMN2.long_name GDP</w:t>
            </w:r>
          </w:p>
          <w:p w14:paraId="75B203E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COLUMN2.units dollars</w:t>
            </w:r>
          </w:p>
          <w:p w14:paraId="494B91C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COLUMN2.missing_value 0</w:t>
            </w:r>
          </w:p>
          <w:p w14:paraId="73252ED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74824E2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COLUMN3.name FuelCost</w:t>
            </w:r>
          </w:p>
          <w:p w14:paraId="45FE52E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 COLUMN3.long_name FuelCost</w:t>
            </w:r>
          </w:p>
          <w:p w14:paraId="48BECB5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COLUMN3.units dollars</w:t>
            </w:r>
          </w:p>
          <w:p w14:paraId="5A8CCD7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COLUMN3.missing_value 0</w:t>
            </w:r>
          </w:p>
          <w:p w14:paraId="66B3DCF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1D301405" w14:textId="77777777" w:rsidR="00DA21F9" w:rsidRPr="00C6677B" w:rsidRDefault="00DA21F9" w:rsidP="00C6677B">
            <w:pPr>
              <w:spacing w:line="276" w:lineRule="auto"/>
              <w:rPr>
                <w:rFonts w:asciiTheme="majorHAnsi" w:hAnsiTheme="majorHAnsi"/>
                <w:lang w:eastAsia="fi-FI"/>
              </w:rPr>
            </w:pPr>
          </w:p>
          <w:p w14:paraId="587CD11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1 0.206 0.64</w:t>
            </w:r>
          </w:p>
          <w:p w14:paraId="476D5D6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2 0.207 0.68</w:t>
            </w:r>
          </w:p>
          <w:p w14:paraId="49A6202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3 0.208 0.69</w:t>
            </w:r>
          </w:p>
          <w:p w14:paraId="052C2DD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4 0.209 0.65</w:t>
            </w:r>
          </w:p>
          <w:p w14:paraId="0AE686D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5 0.204 0.64</w:t>
            </w:r>
          </w:p>
          <w:p w14:paraId="48D0A14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6 0.202 0.63</w:t>
            </w:r>
          </w:p>
          <w:p w14:paraId="06C713B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7 0.210 0.62</w:t>
            </w:r>
          </w:p>
          <w:p w14:paraId="1E4BB91C" w14:textId="77777777" w:rsidR="00DA21F9" w:rsidRPr="00C6677B" w:rsidRDefault="00DA21F9" w:rsidP="00C6677B">
            <w:pPr>
              <w:spacing w:line="276" w:lineRule="auto"/>
              <w:rPr>
                <w:rFonts w:asciiTheme="majorHAnsi" w:hAnsiTheme="majorHAnsi"/>
                <w:lang w:eastAsia="fi-FI"/>
              </w:rPr>
            </w:pPr>
          </w:p>
          <w:p w14:paraId="5A091D0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b/>
                <w:lang w:eastAsia="fi-FI"/>
              </w:rPr>
              <w:t>NOTE:</w:t>
            </w:r>
            <w:r w:rsidRPr="00C6677B">
              <w:rPr>
                <w:rFonts w:asciiTheme="majorHAnsi" w:hAnsiTheme="majorHAnsi"/>
                <w:lang w:eastAsia="fi-FI"/>
              </w:rPr>
              <w:t xml:space="preserve"> If you are having issues reading a TS file </w:t>
            </w:r>
          </w:p>
          <w:p w14:paraId="2AAC1FD7" w14:textId="77777777" w:rsidR="00DA21F9" w:rsidRPr="00C6677B" w:rsidRDefault="00DA21F9" w:rsidP="00C6677B">
            <w:pPr>
              <w:pStyle w:val="ListParagraph"/>
              <w:numPr>
                <w:ilvl w:val="0"/>
                <w:numId w:val="7"/>
              </w:numPr>
              <w:spacing w:line="276" w:lineRule="auto"/>
              <w:rPr>
                <w:rFonts w:asciiTheme="majorHAnsi" w:hAnsiTheme="majorHAnsi"/>
                <w:lang w:eastAsia="fi-FI"/>
              </w:rPr>
            </w:pPr>
            <w:r w:rsidRPr="00C6677B">
              <w:rPr>
                <w:rFonts w:asciiTheme="majorHAnsi" w:hAnsiTheme="majorHAnsi"/>
                <w:lang w:eastAsia="fi-FI"/>
              </w:rPr>
              <w:t>Make sure there are no extra spaces or tabs after the name of the column (this can sometimes happen if you have created your TS file in excel and then pasted on to a text editor). Atlantis should now ignore those spaces, but in the past it was an issue.</w:t>
            </w:r>
          </w:p>
          <w:p w14:paraId="284E43B6" w14:textId="77777777" w:rsidR="00DA21F9" w:rsidRPr="00C6677B" w:rsidRDefault="00DA21F9" w:rsidP="00C6677B">
            <w:pPr>
              <w:pStyle w:val="ListParagraph"/>
              <w:numPr>
                <w:ilvl w:val="0"/>
                <w:numId w:val="7"/>
              </w:numPr>
              <w:spacing w:line="276" w:lineRule="auto"/>
              <w:rPr>
                <w:rFonts w:asciiTheme="majorHAnsi" w:hAnsiTheme="majorHAnsi"/>
                <w:lang w:eastAsia="fi-FI"/>
              </w:rPr>
            </w:pPr>
            <w:r w:rsidRPr="00C6677B">
              <w:rPr>
                <w:rFonts w:asciiTheme="majorHAnsi" w:hAnsiTheme="majorHAnsi"/>
                <w:lang w:eastAsia="fi-FI"/>
              </w:rPr>
              <w:t>Make sure the model is space not tab delimited. Again Atlantis should now be able to read either option, but just to be careful.</w:t>
            </w:r>
          </w:p>
          <w:p w14:paraId="5D887754" w14:textId="77777777" w:rsidR="00DA21F9" w:rsidRPr="00C6677B" w:rsidRDefault="00DA21F9" w:rsidP="00C6677B">
            <w:pPr>
              <w:pStyle w:val="ListParagraph"/>
              <w:numPr>
                <w:ilvl w:val="0"/>
                <w:numId w:val="7"/>
              </w:numPr>
              <w:spacing w:line="276" w:lineRule="auto"/>
              <w:rPr>
                <w:rFonts w:asciiTheme="majorHAnsi" w:hAnsiTheme="majorHAnsi"/>
                <w:lang w:eastAsia="fi-FI"/>
              </w:rPr>
            </w:pPr>
            <w:r w:rsidRPr="00C6677B">
              <w:rPr>
                <w:rFonts w:asciiTheme="majorHAnsi" w:hAnsiTheme="majorHAnsi"/>
                <w:lang w:eastAsia="fi-FI"/>
              </w:rPr>
              <w:t>If a collaborator created the file for you and they use a different operating system, make sure the file is in the correct file type for your machine (in text-pad, text wrangler etc check that it is a windows type if you are on a windows machine and linux if you do not use windows). See chapter 2.2 for file conversion details.</w:t>
            </w:r>
          </w:p>
          <w:p w14:paraId="5756C607" w14:textId="77777777" w:rsidR="00DA21F9" w:rsidRPr="00C6677B" w:rsidRDefault="00DA21F9" w:rsidP="00C6677B">
            <w:pPr>
              <w:spacing w:line="276" w:lineRule="auto"/>
              <w:rPr>
                <w:rFonts w:asciiTheme="majorHAnsi" w:hAnsiTheme="majorHAnsi"/>
                <w:lang w:eastAsia="fi-FI"/>
              </w:rPr>
            </w:pPr>
          </w:p>
        </w:tc>
      </w:tr>
    </w:tbl>
    <w:p w14:paraId="5F338766" w14:textId="77777777" w:rsidR="00DA21F9" w:rsidRPr="00C6677B" w:rsidRDefault="00DA21F9" w:rsidP="00C6677B">
      <w:pPr>
        <w:spacing w:after="0"/>
        <w:rPr>
          <w:rFonts w:asciiTheme="majorHAnsi" w:hAnsiTheme="majorHAnsi"/>
          <w:lang w:eastAsia="fi-FI"/>
        </w:rPr>
      </w:pPr>
    </w:p>
    <w:p w14:paraId="56DE3490" w14:textId="77777777" w:rsidR="00DA21F9" w:rsidRPr="00C6677B" w:rsidRDefault="00DA21F9" w:rsidP="00C6677B">
      <w:pPr>
        <w:spacing w:after="0"/>
        <w:rPr>
          <w:rFonts w:asciiTheme="majorHAnsi" w:hAnsiTheme="majorHAnsi"/>
          <w:lang w:eastAsia="fi-FI"/>
        </w:rPr>
      </w:pPr>
    </w:p>
    <w:p w14:paraId="1F7E76F2" w14:textId="69A4B8C0" w:rsidR="00DA21F9" w:rsidRPr="000C1918" w:rsidRDefault="000C1918" w:rsidP="000C1918">
      <w:pPr>
        <w:pStyle w:val="Caption"/>
        <w:keepNext/>
        <w:rPr>
          <w:b w:val="0"/>
        </w:rPr>
      </w:pPr>
      <w:bookmarkStart w:id="89" w:name="_Toc526762764"/>
      <w:r>
        <w:t xml:space="preserve">Table </w:t>
      </w:r>
      <w:r>
        <w:fldChar w:fldCharType="begin"/>
      </w:r>
      <w:r>
        <w:instrText xml:space="preserve"> SEQ Table \* ARABIC </w:instrText>
      </w:r>
      <w:r>
        <w:fldChar w:fldCharType="separate"/>
      </w:r>
      <w:r w:rsidR="009A2D26">
        <w:rPr>
          <w:noProof/>
        </w:rPr>
        <w:t>12</w:t>
      </w:r>
      <w:r>
        <w:fldChar w:fldCharType="end"/>
      </w:r>
      <w:r w:rsidR="00DA21F9" w:rsidRPr="00C6677B">
        <w:rPr>
          <w:b w:val="0"/>
          <w:lang w:eastAsia="fi-FI"/>
        </w:rPr>
        <w:t>.</w:t>
      </w:r>
      <w:r w:rsidR="00DA21F9" w:rsidRPr="000C1918">
        <w:rPr>
          <w:b w:val="0"/>
          <w:lang w:eastAsia="fi-FI"/>
        </w:rPr>
        <w:t xml:space="preserve"> List and description of external forcing options available in Atlantis</w:t>
      </w:r>
      <w:bookmarkEnd w:id="89"/>
    </w:p>
    <w:tbl>
      <w:tblPr>
        <w:tblStyle w:val="TableGrid"/>
        <w:tblW w:w="0" w:type="auto"/>
        <w:tblBorders>
          <w:left w:val="none" w:sz="0" w:space="0" w:color="auto"/>
          <w:right w:val="none" w:sz="0" w:space="0" w:color="auto"/>
        </w:tblBorders>
        <w:tblLook w:val="04A0" w:firstRow="1" w:lastRow="0" w:firstColumn="1" w:lastColumn="0" w:noHBand="0" w:noVBand="1"/>
      </w:tblPr>
      <w:tblGrid>
        <w:gridCol w:w="1806"/>
        <w:gridCol w:w="7832"/>
      </w:tblGrid>
      <w:tr w:rsidR="00DA21F9" w:rsidRPr="00C6677B" w14:paraId="4AFF615B" w14:textId="77777777" w:rsidTr="000C1918">
        <w:trPr>
          <w:tblHeader/>
        </w:trPr>
        <w:tc>
          <w:tcPr>
            <w:tcW w:w="1806" w:type="dxa"/>
          </w:tcPr>
          <w:p w14:paraId="51A5EB1E"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xml:space="preserve">Forcing </w:t>
            </w:r>
          </w:p>
        </w:tc>
        <w:tc>
          <w:tcPr>
            <w:tcW w:w="7832" w:type="dxa"/>
          </w:tcPr>
          <w:p w14:paraId="6539C97E"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xml:space="preserve">Parameters needed in </w:t>
            </w:r>
            <w:r w:rsidRPr="00C6677B">
              <w:rPr>
                <w:rFonts w:asciiTheme="majorHAnsi" w:hAnsiTheme="majorHAnsi"/>
                <w:b/>
                <w:i/>
                <w:lang w:eastAsia="fi-FI"/>
              </w:rPr>
              <w:t>force.prm</w:t>
            </w:r>
          </w:p>
          <w:p w14:paraId="74F3E0AE" w14:textId="77777777" w:rsidR="00DA21F9" w:rsidRPr="00C6677B" w:rsidRDefault="00DA21F9" w:rsidP="00C6677B">
            <w:pPr>
              <w:spacing w:line="276" w:lineRule="auto"/>
              <w:rPr>
                <w:rFonts w:asciiTheme="majorHAnsi" w:hAnsiTheme="majorHAnsi"/>
                <w:b/>
                <w:lang w:eastAsia="fi-FI"/>
              </w:rPr>
            </w:pPr>
          </w:p>
        </w:tc>
      </w:tr>
      <w:tr w:rsidR="00DA21F9" w:rsidRPr="00C6677B" w14:paraId="7DBF0EB6" w14:textId="77777777" w:rsidTr="00B26F65">
        <w:tc>
          <w:tcPr>
            <w:tcW w:w="9638" w:type="dxa"/>
            <w:gridSpan w:val="2"/>
          </w:tcPr>
          <w:p w14:paraId="4246BA7F" w14:textId="77777777" w:rsidR="00DA21F9" w:rsidRPr="00C6677B" w:rsidRDefault="00DA21F9" w:rsidP="00C6677B">
            <w:pPr>
              <w:spacing w:line="276" w:lineRule="auto"/>
              <w:rPr>
                <w:rFonts w:asciiTheme="majorHAnsi" w:hAnsiTheme="majorHAnsi"/>
                <w:b/>
                <w:i/>
                <w:lang w:eastAsia="fi-FI"/>
              </w:rPr>
            </w:pPr>
          </w:p>
          <w:p w14:paraId="2E6D7D31"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Forcing of physical parameters</w:t>
            </w:r>
          </w:p>
          <w:p w14:paraId="39689F96" w14:textId="77777777" w:rsidR="00DA21F9" w:rsidRPr="00C6677B" w:rsidRDefault="00DA21F9" w:rsidP="00C6677B">
            <w:pPr>
              <w:spacing w:line="276" w:lineRule="auto"/>
              <w:rPr>
                <w:rFonts w:asciiTheme="majorHAnsi" w:hAnsiTheme="majorHAnsi"/>
                <w:lang w:eastAsia="fi-FI"/>
              </w:rPr>
            </w:pPr>
          </w:p>
        </w:tc>
      </w:tr>
      <w:tr w:rsidR="00DA21F9" w:rsidRPr="00C6677B" w14:paraId="7F347A13" w14:textId="77777777" w:rsidTr="00B26F65">
        <w:tc>
          <w:tcPr>
            <w:tcW w:w="1806" w:type="dxa"/>
          </w:tcPr>
          <w:p w14:paraId="25A4586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Hydrodynamics</w:t>
            </w:r>
          </w:p>
        </w:tc>
        <w:tc>
          <w:tcPr>
            <w:tcW w:w="7832" w:type="dxa"/>
          </w:tcPr>
          <w:p w14:paraId="2CE10E4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is the minimum forcing required to run Atlantis. See chapter 4 for details on hydrodynamic forcing files. </w:t>
            </w:r>
          </w:p>
          <w:p w14:paraId="50ECF0D0" w14:textId="77777777" w:rsidR="00DA21F9" w:rsidRPr="00C6677B" w:rsidRDefault="00DA21F9" w:rsidP="00C6677B">
            <w:pPr>
              <w:spacing w:line="276" w:lineRule="auto"/>
              <w:rPr>
                <w:rFonts w:asciiTheme="majorHAnsi" w:hAnsiTheme="majorHAnsi"/>
                <w:lang w:eastAsia="fi-FI"/>
              </w:rPr>
            </w:pPr>
          </w:p>
          <w:p w14:paraId="2CDF388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nhdfiles </w:t>
            </w:r>
            <w:r w:rsidRPr="00C6677B">
              <w:rPr>
                <w:rFonts w:asciiTheme="majorHAnsi" w:hAnsiTheme="majorHAnsi"/>
                <w:lang w:eastAsia="fi-FI"/>
              </w:rPr>
              <w:t xml:space="preserve">gives the number of hydrodynamics files that will be supplied (read in). It is possible to put all the forcing time series into one file, but these files can get very big. Therefore, it is often easier to split the series into a number of smaller files. Atlantis will read these files in the order given, using forcing data from the first file, then from the second one and so on. Once the data from the last file is used, Atlantis will return to the first file and start reading from there again. </w:t>
            </w:r>
          </w:p>
          <w:p w14:paraId="0A893CA9" w14:textId="77777777" w:rsidR="00DA21F9" w:rsidRPr="00C6677B" w:rsidRDefault="00DA21F9" w:rsidP="00C6677B">
            <w:pPr>
              <w:spacing w:line="276" w:lineRule="auto"/>
              <w:rPr>
                <w:rFonts w:asciiTheme="majorHAnsi" w:hAnsiTheme="majorHAnsi"/>
                <w:lang w:eastAsia="fi-FI"/>
              </w:rPr>
            </w:pPr>
          </w:p>
          <w:p w14:paraId="4DE8E52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hydrodynamics files are automatically looped. For other forcing input files an additional parameter (_rewind) indicates whether the forcing data should be looped when the time series finishes (=1) or stay on the last value (=0)</w:t>
            </w:r>
          </w:p>
          <w:p w14:paraId="7AABE720" w14:textId="77777777" w:rsidR="00DA21F9" w:rsidRPr="00C6677B" w:rsidRDefault="00DA21F9" w:rsidP="00C6677B">
            <w:pPr>
              <w:spacing w:line="276" w:lineRule="auto"/>
              <w:rPr>
                <w:rFonts w:asciiTheme="majorHAnsi" w:hAnsiTheme="majorHAnsi"/>
                <w:lang w:eastAsia="fi-FI"/>
              </w:rPr>
            </w:pPr>
          </w:p>
          <w:p w14:paraId="2FCEAE4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 xml:space="preserve">Note that the pathway to the file is tagged for Atlantis by the parameter name </w:t>
            </w:r>
            <w:r w:rsidRPr="00C6677B">
              <w:rPr>
                <w:rFonts w:asciiTheme="majorHAnsi" w:hAnsiTheme="majorHAnsi"/>
                <w:color w:val="E36C0A" w:themeColor="accent6" w:themeShade="BF"/>
                <w:lang w:eastAsia="fi-FI"/>
              </w:rPr>
              <w:t xml:space="preserve">hdN.name </w:t>
            </w:r>
            <w:r w:rsidRPr="00C6677B">
              <w:rPr>
                <w:rFonts w:asciiTheme="majorHAnsi" w:hAnsiTheme="majorHAnsi"/>
                <w:lang w:eastAsia="fi-FI"/>
              </w:rPr>
              <w:t xml:space="preserve">where N indictes the number of the file, remembering that numbering in C (and thus Atlantis) starts at 0. So </w:t>
            </w:r>
            <w:r w:rsidRPr="00C6677B">
              <w:rPr>
                <w:rFonts w:asciiTheme="majorHAnsi" w:hAnsiTheme="majorHAnsi"/>
                <w:color w:val="E36C0A" w:themeColor="accent6" w:themeShade="BF"/>
                <w:lang w:eastAsia="fi-FI"/>
              </w:rPr>
              <w:t>hd0.name</w:t>
            </w:r>
            <w:r w:rsidRPr="00C6677B">
              <w:rPr>
                <w:rFonts w:asciiTheme="majorHAnsi" w:hAnsiTheme="majorHAnsi"/>
                <w:lang w:eastAsia="fi-FI"/>
              </w:rPr>
              <w:t xml:space="preserve">, </w:t>
            </w:r>
            <w:r w:rsidRPr="00C6677B">
              <w:rPr>
                <w:rFonts w:asciiTheme="majorHAnsi" w:hAnsiTheme="majorHAnsi"/>
                <w:color w:val="E36C0A" w:themeColor="accent6" w:themeShade="BF"/>
                <w:lang w:eastAsia="fi-FI"/>
              </w:rPr>
              <w:t>hd1.name</w:t>
            </w:r>
            <w:r w:rsidRPr="00C6677B">
              <w:rPr>
                <w:rFonts w:asciiTheme="majorHAnsi" w:hAnsiTheme="majorHAnsi"/>
                <w:lang w:eastAsia="fi-FI"/>
              </w:rPr>
              <w:t xml:space="preserve">, </w:t>
            </w:r>
            <w:r w:rsidRPr="00C6677B">
              <w:rPr>
                <w:rFonts w:asciiTheme="majorHAnsi" w:hAnsiTheme="majorHAnsi"/>
                <w:color w:val="E36C0A" w:themeColor="accent6" w:themeShade="BF"/>
                <w:lang w:eastAsia="fi-FI"/>
              </w:rPr>
              <w:t xml:space="preserve">hd2.name </w:t>
            </w:r>
            <w:r w:rsidRPr="00C6677B">
              <w:rPr>
                <w:rFonts w:asciiTheme="majorHAnsi" w:hAnsiTheme="majorHAnsi"/>
                <w:lang w:eastAsia="fi-FI"/>
              </w:rPr>
              <w:t xml:space="preserve">and so on. </w:t>
            </w:r>
          </w:p>
          <w:p w14:paraId="27010382" w14:textId="77777777" w:rsidR="00DA21F9" w:rsidRPr="00C6677B" w:rsidRDefault="00DA21F9" w:rsidP="00C6677B">
            <w:pPr>
              <w:spacing w:line="276" w:lineRule="auto"/>
              <w:rPr>
                <w:rFonts w:asciiTheme="majorHAnsi" w:hAnsiTheme="majorHAnsi"/>
                <w:lang w:eastAsia="fi-FI"/>
              </w:rPr>
            </w:pPr>
          </w:p>
          <w:p w14:paraId="5B132084" w14:textId="3E4DA250"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 example, the following would indicate there are 2 hydrodynamic files and that they are located in the directory the model is being run from.</w:t>
            </w:r>
          </w:p>
          <w:p w14:paraId="07D345F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nhdfiles </w:t>
            </w:r>
            <w:r w:rsidRPr="00C6677B">
              <w:rPr>
                <w:rFonts w:asciiTheme="majorHAnsi" w:hAnsiTheme="majorHAnsi"/>
                <w:lang w:eastAsia="fi-FI"/>
              </w:rPr>
              <w:t>2</w:t>
            </w:r>
          </w:p>
          <w:p w14:paraId="4F30D32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hd0.name </w:t>
            </w:r>
            <w:r w:rsidRPr="00C6677B">
              <w:rPr>
                <w:rFonts w:asciiTheme="majorHAnsi" w:hAnsiTheme="majorHAnsi"/>
                <w:lang w:eastAsia="fi-FI"/>
              </w:rPr>
              <w:t>hydrofile1.nc</w:t>
            </w:r>
          </w:p>
          <w:p w14:paraId="1F223E2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hd1.name </w:t>
            </w:r>
            <w:r w:rsidRPr="00C6677B">
              <w:rPr>
                <w:rFonts w:asciiTheme="majorHAnsi" w:hAnsiTheme="majorHAnsi"/>
                <w:lang w:eastAsia="fi-FI"/>
              </w:rPr>
              <w:t>hydrofile2.nc</w:t>
            </w:r>
          </w:p>
          <w:p w14:paraId="7FB6A7EB" w14:textId="77777777" w:rsidR="00DA21F9" w:rsidRPr="00C6677B" w:rsidRDefault="00DA21F9" w:rsidP="00C6677B">
            <w:pPr>
              <w:spacing w:line="276" w:lineRule="auto"/>
              <w:rPr>
                <w:rFonts w:asciiTheme="majorHAnsi" w:hAnsiTheme="majorHAnsi"/>
                <w:lang w:eastAsia="fi-FI"/>
              </w:rPr>
            </w:pPr>
          </w:p>
          <w:p w14:paraId="599994C6" w14:textId="4358A1B1"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following indicate the files are stored in the inputs sub-directory (a directory one level down from the run directory)</w:t>
            </w:r>
          </w:p>
          <w:p w14:paraId="73ED4D9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hd0.name </w:t>
            </w:r>
            <w:r w:rsidRPr="00C6677B">
              <w:rPr>
                <w:rFonts w:asciiTheme="majorHAnsi" w:hAnsiTheme="majorHAnsi"/>
                <w:lang w:eastAsia="fi-FI"/>
              </w:rPr>
              <w:t>inputs/hydrofile1.nc</w:t>
            </w:r>
          </w:p>
          <w:p w14:paraId="71C675A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hd1.name </w:t>
            </w:r>
            <w:r w:rsidRPr="00C6677B">
              <w:rPr>
                <w:rFonts w:asciiTheme="majorHAnsi" w:hAnsiTheme="majorHAnsi"/>
                <w:lang w:eastAsia="fi-FI"/>
              </w:rPr>
              <w:t>inputs/hydrofile2.nc</w:t>
            </w:r>
          </w:p>
          <w:p w14:paraId="659C020C" w14:textId="77777777" w:rsidR="00DA21F9" w:rsidRPr="00C6677B" w:rsidRDefault="00DA21F9" w:rsidP="00C6677B">
            <w:pPr>
              <w:spacing w:line="276" w:lineRule="auto"/>
              <w:rPr>
                <w:rFonts w:asciiTheme="majorHAnsi" w:hAnsiTheme="majorHAnsi"/>
                <w:lang w:eastAsia="fi-FI"/>
              </w:rPr>
            </w:pPr>
          </w:p>
          <w:p w14:paraId="112FFD1D" w14:textId="3A3FD9D8"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Finally if the inputs folder is in the directory that is at the same level than the run directory then the path to the hydrodynamics files should read as </w:t>
            </w:r>
          </w:p>
          <w:p w14:paraId="790DFAB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hd0.name </w:t>
            </w:r>
            <w:r w:rsidRPr="00C6677B">
              <w:rPr>
                <w:rFonts w:asciiTheme="majorHAnsi" w:hAnsiTheme="majorHAnsi"/>
                <w:lang w:eastAsia="fi-FI"/>
              </w:rPr>
              <w:t>../inputs/hydrofile1.nc</w:t>
            </w:r>
          </w:p>
          <w:p w14:paraId="2857BBE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hd1.name </w:t>
            </w:r>
            <w:r w:rsidRPr="00C6677B">
              <w:rPr>
                <w:rFonts w:asciiTheme="majorHAnsi" w:hAnsiTheme="majorHAnsi"/>
                <w:lang w:eastAsia="fi-FI"/>
              </w:rPr>
              <w:t>../inputs/hydrofile2.nc</w:t>
            </w:r>
          </w:p>
          <w:p w14:paraId="48D19312" w14:textId="77777777" w:rsidR="00DA21F9" w:rsidRPr="00C6677B" w:rsidRDefault="00DA21F9" w:rsidP="00C6677B">
            <w:pPr>
              <w:spacing w:line="276" w:lineRule="auto"/>
              <w:rPr>
                <w:rFonts w:asciiTheme="majorHAnsi" w:hAnsiTheme="majorHAnsi"/>
                <w:lang w:eastAsia="fi-FI"/>
              </w:rPr>
            </w:pPr>
          </w:p>
          <w:p w14:paraId="2B03EBD0" w14:textId="23B1ED1A"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For more information on how to indicate a path see, for example, this </w:t>
            </w:r>
            <w:hyperlink r:id="rId157" w:history="1">
              <w:r w:rsidRPr="00C6677B">
                <w:rPr>
                  <w:rStyle w:val="Hyperlink"/>
                  <w:rFonts w:asciiTheme="majorHAnsi" w:hAnsiTheme="majorHAnsi"/>
                  <w:lang w:eastAsia="fi-FI"/>
                </w:rPr>
                <w:t>Wikipedia site</w:t>
              </w:r>
            </w:hyperlink>
          </w:p>
          <w:p w14:paraId="507A4EF9" w14:textId="77777777" w:rsidR="00DA21F9" w:rsidRPr="00C6677B" w:rsidRDefault="00DA21F9" w:rsidP="00C6677B">
            <w:pPr>
              <w:spacing w:line="276" w:lineRule="auto"/>
              <w:rPr>
                <w:rFonts w:asciiTheme="majorHAnsi" w:hAnsiTheme="majorHAnsi"/>
                <w:lang w:eastAsia="fi-FI"/>
              </w:rPr>
            </w:pPr>
          </w:p>
        </w:tc>
      </w:tr>
      <w:tr w:rsidR="00DA21F9" w:rsidRPr="00C6677B" w14:paraId="1A8F4B53" w14:textId="77777777" w:rsidTr="00B26F65">
        <w:tc>
          <w:tcPr>
            <w:tcW w:w="1806" w:type="dxa"/>
          </w:tcPr>
          <w:p w14:paraId="1B3C200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Temperature</w:t>
            </w:r>
          </w:p>
        </w:tc>
        <w:tc>
          <w:tcPr>
            <w:tcW w:w="7832" w:type="dxa"/>
          </w:tcPr>
          <w:p w14:paraId="6CA50FB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Atlantis can calculate the temperature dynamically, but most models use temperature forcing from more accurate hydrodynamic modes. See chapter 4 for details of temperature forcing files. The lay out of the list of files is as for the hydro file – with as many files listed as given by the ntempfiles parameter.</w:t>
            </w:r>
          </w:p>
          <w:p w14:paraId="1357FC21" w14:textId="77777777" w:rsidR="00DA21F9" w:rsidRPr="00C6677B" w:rsidRDefault="00DA21F9" w:rsidP="00C6677B">
            <w:pPr>
              <w:spacing w:line="276" w:lineRule="auto"/>
              <w:rPr>
                <w:rFonts w:asciiTheme="majorHAnsi" w:hAnsiTheme="majorHAnsi"/>
                <w:lang w:eastAsia="fi-FI"/>
              </w:rPr>
            </w:pPr>
          </w:p>
          <w:p w14:paraId="3170372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use_tempfiles </w:t>
            </w:r>
            <w:r w:rsidRPr="00C6677B">
              <w:rPr>
                <w:rFonts w:asciiTheme="majorHAnsi" w:hAnsiTheme="majorHAnsi"/>
                <w:lang w:eastAsia="fi-FI"/>
              </w:rPr>
              <w:t>1             if  temperature forcing (NC files) are being used</w:t>
            </w:r>
          </w:p>
          <w:p w14:paraId="3900EA1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ntempfiles </w:t>
            </w:r>
            <w:r w:rsidRPr="00C6677B">
              <w:rPr>
                <w:rFonts w:asciiTheme="majorHAnsi" w:hAnsiTheme="majorHAnsi"/>
                <w:lang w:eastAsia="fi-FI"/>
              </w:rPr>
              <w:t xml:space="preserve">N                  where N is the number of files being provided </w:t>
            </w:r>
          </w:p>
          <w:p w14:paraId="7320ADF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Temperature0.name </w:t>
            </w:r>
            <w:r w:rsidRPr="00C6677B">
              <w:rPr>
                <w:rFonts w:asciiTheme="majorHAnsi" w:hAnsiTheme="majorHAnsi"/>
                <w:lang w:eastAsia="fi-FI"/>
              </w:rPr>
              <w:t>temp1.nc                the path and filename of the first file</w:t>
            </w:r>
          </w:p>
          <w:p w14:paraId="47BFFA5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Temperature1.name </w:t>
            </w:r>
            <w:r w:rsidRPr="00C6677B">
              <w:rPr>
                <w:rFonts w:asciiTheme="majorHAnsi" w:hAnsiTheme="majorHAnsi"/>
                <w:lang w:eastAsia="fi-FI"/>
              </w:rPr>
              <w:t xml:space="preserve">temp2.nc                the path and filename of the second file </w:t>
            </w:r>
          </w:p>
          <w:p w14:paraId="2AF381E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Temperature2.name </w:t>
            </w:r>
            <w:r w:rsidRPr="00C6677B">
              <w:rPr>
                <w:rFonts w:asciiTheme="majorHAnsi" w:hAnsiTheme="majorHAnsi"/>
                <w:lang w:eastAsia="fi-FI"/>
              </w:rPr>
              <w:t xml:space="preserve">temp3.nc                the path and filename of the third file </w:t>
            </w:r>
          </w:p>
          <w:p w14:paraId="5ACB011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 </w:t>
            </w:r>
          </w:p>
          <w:p w14:paraId="38F4989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temp_rewind  </w:t>
            </w:r>
            <w:r w:rsidRPr="00C6677B">
              <w:rPr>
                <w:rFonts w:asciiTheme="majorHAnsi" w:hAnsiTheme="majorHAnsi"/>
                <w:lang w:eastAsia="fi-FI"/>
              </w:rPr>
              <w:t>0                      flag indicating whether to rewind (loop over) the temperature  forcing data (1) or not (0)</w:t>
            </w:r>
          </w:p>
        </w:tc>
      </w:tr>
      <w:tr w:rsidR="00DA21F9" w:rsidRPr="00C6677B" w14:paraId="1CA5D1B0" w14:textId="77777777" w:rsidTr="00B26F65">
        <w:tc>
          <w:tcPr>
            <w:tcW w:w="1806" w:type="dxa"/>
          </w:tcPr>
          <w:p w14:paraId="064980E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Salinity</w:t>
            </w:r>
          </w:p>
        </w:tc>
        <w:tc>
          <w:tcPr>
            <w:tcW w:w="7832" w:type="dxa"/>
          </w:tcPr>
          <w:p w14:paraId="4CE2D7E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Atlantis can also load in salinity forcing from more accurate hydrodynamic modes. See chapter 4 for details of salinity forcing files. </w:t>
            </w:r>
          </w:p>
          <w:p w14:paraId="3581F61D" w14:textId="77777777" w:rsidR="00DA21F9" w:rsidRPr="00C6677B" w:rsidRDefault="00DA21F9" w:rsidP="00C6677B">
            <w:pPr>
              <w:spacing w:line="276" w:lineRule="auto"/>
              <w:rPr>
                <w:rFonts w:asciiTheme="majorHAnsi" w:hAnsiTheme="majorHAnsi"/>
                <w:lang w:eastAsia="fi-FI"/>
              </w:rPr>
            </w:pPr>
          </w:p>
          <w:p w14:paraId="55CB82A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lay out of the salinity parameters and file name list is as for temperature.</w:t>
            </w:r>
          </w:p>
          <w:p w14:paraId="7B607C36" w14:textId="77777777" w:rsidR="00DA21F9" w:rsidRPr="00C6677B" w:rsidRDefault="00DA21F9" w:rsidP="00C6677B">
            <w:pPr>
              <w:spacing w:line="276" w:lineRule="auto"/>
              <w:rPr>
                <w:rFonts w:asciiTheme="majorHAnsi" w:hAnsiTheme="majorHAnsi"/>
                <w:lang w:eastAsia="fi-FI"/>
              </w:rPr>
            </w:pPr>
          </w:p>
          <w:p w14:paraId="3F8A164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use_saltfiles </w:t>
            </w:r>
            <w:r w:rsidRPr="00C6677B">
              <w:rPr>
                <w:rFonts w:asciiTheme="majorHAnsi" w:hAnsiTheme="majorHAnsi"/>
                <w:lang w:eastAsia="fi-FI"/>
              </w:rPr>
              <w:t xml:space="preserve">1  </w:t>
            </w:r>
          </w:p>
          <w:p w14:paraId="2F84B88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nsaltfiles </w:t>
            </w:r>
            <w:r w:rsidRPr="00C6677B">
              <w:rPr>
                <w:rFonts w:asciiTheme="majorHAnsi" w:hAnsiTheme="majorHAnsi"/>
                <w:lang w:eastAsia="fi-FI"/>
              </w:rPr>
              <w:t xml:space="preserve">N </w:t>
            </w:r>
          </w:p>
          <w:p w14:paraId="11A7984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Salinity0.name </w:t>
            </w:r>
            <w:r w:rsidRPr="00C6677B">
              <w:rPr>
                <w:rFonts w:asciiTheme="majorHAnsi" w:hAnsiTheme="majorHAnsi"/>
                <w:lang w:eastAsia="fi-FI"/>
              </w:rPr>
              <w:t xml:space="preserve">salt1.nc </w:t>
            </w:r>
          </w:p>
          <w:p w14:paraId="658A1DC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Salinity1.name </w:t>
            </w:r>
            <w:r w:rsidRPr="00C6677B">
              <w:rPr>
                <w:rFonts w:asciiTheme="majorHAnsi" w:hAnsiTheme="majorHAnsi"/>
                <w:lang w:eastAsia="fi-FI"/>
              </w:rPr>
              <w:t xml:space="preserve">salt2.nc </w:t>
            </w:r>
          </w:p>
          <w:p w14:paraId="7EA565C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w:t>
            </w:r>
          </w:p>
          <w:p w14:paraId="2A3DB71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salt_rewind </w:t>
            </w:r>
            <w:r w:rsidRPr="00C6677B">
              <w:rPr>
                <w:rFonts w:asciiTheme="majorHAnsi" w:hAnsiTheme="majorHAnsi"/>
                <w:lang w:eastAsia="fi-FI"/>
              </w:rPr>
              <w:t>0 (or 1)</w:t>
            </w:r>
          </w:p>
        </w:tc>
      </w:tr>
      <w:tr w:rsidR="00DA21F9" w:rsidRPr="00C6677B" w14:paraId="6C7B215A" w14:textId="77777777" w:rsidTr="00B26F65">
        <w:tc>
          <w:tcPr>
            <w:tcW w:w="1806" w:type="dxa"/>
          </w:tcPr>
          <w:p w14:paraId="206A08B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pH forcing</w:t>
            </w:r>
          </w:p>
        </w:tc>
        <w:tc>
          <w:tcPr>
            <w:tcW w:w="7832" w:type="dxa"/>
          </w:tcPr>
          <w:p w14:paraId="1EDDC5D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pH is tracked, it is possible to calculate it dynamically or provide external forcing values from specific models. The pH forcing is provided through spatial NC files in the same way as for temperature and salinity.</w:t>
            </w:r>
          </w:p>
          <w:p w14:paraId="3CFB0BF7" w14:textId="77777777" w:rsidR="00DA21F9" w:rsidRPr="00C6677B" w:rsidRDefault="00DA21F9" w:rsidP="00C6677B">
            <w:pPr>
              <w:spacing w:line="276" w:lineRule="auto"/>
              <w:rPr>
                <w:rFonts w:asciiTheme="majorHAnsi" w:hAnsiTheme="majorHAnsi"/>
                <w:lang w:eastAsia="fi-FI"/>
              </w:rPr>
            </w:pPr>
          </w:p>
          <w:p w14:paraId="0606D42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use_phFiles </w:t>
            </w:r>
            <w:r w:rsidRPr="00C6677B">
              <w:rPr>
                <w:rFonts w:asciiTheme="majorHAnsi" w:hAnsiTheme="majorHAnsi"/>
                <w:lang w:eastAsia="fi-FI"/>
              </w:rPr>
              <w:t xml:space="preserve">0 </w:t>
            </w:r>
          </w:p>
          <w:p w14:paraId="4F06AD3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npHfiles  </w:t>
            </w:r>
            <w:r w:rsidRPr="00C6677B">
              <w:rPr>
                <w:rFonts w:asciiTheme="majorHAnsi" w:hAnsiTheme="majorHAnsi"/>
                <w:lang w:eastAsia="fi-FI"/>
              </w:rPr>
              <w:t xml:space="preserve">N </w:t>
            </w:r>
          </w:p>
          <w:p w14:paraId="4E2F31C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pH0.name </w:t>
            </w:r>
            <w:r w:rsidRPr="00C6677B">
              <w:rPr>
                <w:rFonts w:asciiTheme="majorHAnsi" w:hAnsiTheme="majorHAnsi"/>
                <w:lang w:eastAsia="fi-FI"/>
              </w:rPr>
              <w:t xml:space="preserve">pHforceA.nc </w:t>
            </w:r>
          </w:p>
          <w:p w14:paraId="039483B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pH1.name </w:t>
            </w:r>
            <w:r w:rsidRPr="00C6677B">
              <w:rPr>
                <w:rFonts w:asciiTheme="majorHAnsi" w:hAnsiTheme="majorHAnsi"/>
                <w:lang w:eastAsia="fi-FI"/>
              </w:rPr>
              <w:t xml:space="preserve">pHforceB.nc  </w:t>
            </w:r>
          </w:p>
          <w:p w14:paraId="738EE69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pH_rewind</w:t>
            </w:r>
            <w:r w:rsidRPr="00C6677B" w:rsidDel="00891B53">
              <w:rPr>
                <w:rFonts w:asciiTheme="majorHAnsi" w:hAnsiTheme="majorHAnsi"/>
                <w:color w:val="E36C0A" w:themeColor="accent6" w:themeShade="BF"/>
                <w:lang w:eastAsia="fi-FI"/>
              </w:rPr>
              <w:t xml:space="preserve"> </w:t>
            </w:r>
            <w:r w:rsidRPr="00C6677B">
              <w:rPr>
                <w:rFonts w:asciiTheme="majorHAnsi" w:hAnsiTheme="majorHAnsi"/>
                <w:lang w:eastAsia="fi-FI"/>
              </w:rPr>
              <w:t xml:space="preserve">0 </w:t>
            </w:r>
          </w:p>
          <w:p w14:paraId="4C301AA6" w14:textId="77777777" w:rsidR="00DA21F9" w:rsidRPr="00C6677B" w:rsidRDefault="00DA21F9" w:rsidP="00C6677B">
            <w:pPr>
              <w:spacing w:line="276" w:lineRule="auto"/>
              <w:rPr>
                <w:rFonts w:asciiTheme="majorHAnsi" w:hAnsiTheme="majorHAnsi"/>
                <w:lang w:eastAsia="fi-FI"/>
              </w:rPr>
            </w:pPr>
          </w:p>
        </w:tc>
      </w:tr>
      <w:tr w:rsidR="00DA21F9" w:rsidRPr="00C6677B" w14:paraId="048AA104" w14:textId="77777777" w:rsidTr="00B26F65">
        <w:tc>
          <w:tcPr>
            <w:tcW w:w="1806" w:type="dxa"/>
          </w:tcPr>
          <w:p w14:paraId="4ABB6BB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forcing of other tracers</w:t>
            </w:r>
          </w:p>
        </w:tc>
        <w:tc>
          <w:tcPr>
            <w:tcW w:w="7832" w:type="dxa"/>
          </w:tcPr>
          <w:p w14:paraId="1320F6D2" w14:textId="7BE1C28D"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It is possible to force any other tracers with external data. See details on the wiki </w:t>
            </w:r>
            <w:hyperlink r:id="rId158" w:history="1">
              <w:r w:rsidRPr="00C6677B">
                <w:rPr>
                  <w:rStyle w:val="Hyperlink"/>
                  <w:rFonts w:asciiTheme="majorHAnsi" w:hAnsiTheme="majorHAnsi"/>
                  <w:lang w:eastAsia="fi-FI"/>
                </w:rPr>
                <w:t>here</w:t>
              </w:r>
            </w:hyperlink>
            <w:r w:rsidRPr="00C6677B">
              <w:rPr>
                <w:rFonts w:asciiTheme="majorHAnsi" w:hAnsiTheme="majorHAnsi"/>
                <w:lang w:eastAsia="fi-FI"/>
              </w:rPr>
              <w:t>. When new data is read in at the end of the timestep any existing value is overwritten with the value from the NC forcing file. This has been used for contaminants and for oxygen (e.g. when internal Atlantis calculations were not reproducing oxygen dynamics sufficiently well). This is a useful option, but should be used with care for any tracers that contains N (and P or C if tracking those tracers), as it can violate the assumption of conservation of matter.</w:t>
            </w:r>
          </w:p>
          <w:p w14:paraId="72A9A2DD" w14:textId="77777777" w:rsidR="00DA21F9" w:rsidRPr="00C6677B" w:rsidRDefault="00DA21F9" w:rsidP="00C6677B">
            <w:pPr>
              <w:spacing w:line="276" w:lineRule="auto"/>
              <w:rPr>
                <w:rFonts w:asciiTheme="majorHAnsi" w:hAnsiTheme="majorHAnsi"/>
                <w:lang w:eastAsia="fi-FI"/>
              </w:rPr>
            </w:pPr>
          </w:p>
          <w:p w14:paraId="70D9EA8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use_force_tracers </w:t>
            </w:r>
            <w:r w:rsidRPr="00C6677B">
              <w:rPr>
                <w:rFonts w:asciiTheme="majorHAnsi" w:hAnsiTheme="majorHAnsi"/>
                <w:lang w:eastAsia="fi-FI"/>
              </w:rPr>
              <w:t>1 (this flag indicates whether additional tracer forcing files should be read it (1) or not (0))</w:t>
            </w:r>
          </w:p>
          <w:p w14:paraId="7307FD3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nforceTracers </w:t>
            </w:r>
            <w:r w:rsidRPr="00C6677B">
              <w:rPr>
                <w:rFonts w:asciiTheme="majorHAnsi" w:hAnsiTheme="majorHAnsi"/>
                <w:lang w:eastAsia="fi-FI"/>
              </w:rPr>
              <w:t xml:space="preserve">N (where N is the number of tracers that will be forced) </w:t>
            </w:r>
          </w:p>
          <w:p w14:paraId="1489E04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tracerNames </w:t>
            </w:r>
          </w:p>
          <w:p w14:paraId="086EC22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nameA</w:t>
            </w:r>
          </w:p>
          <w:p w14:paraId="1C1B971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nameB</w:t>
            </w:r>
          </w:p>
          <w:p w14:paraId="697FC19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6532AA33" w14:textId="77777777" w:rsidR="00DA21F9" w:rsidRPr="00C6677B" w:rsidRDefault="00DA21F9" w:rsidP="00C6677B">
            <w:pPr>
              <w:spacing w:line="276" w:lineRule="auto"/>
              <w:rPr>
                <w:rFonts w:asciiTheme="majorHAnsi" w:hAnsiTheme="majorHAnsi"/>
                <w:lang w:eastAsia="fi-FI"/>
              </w:rPr>
            </w:pPr>
          </w:p>
          <w:p w14:paraId="63B8596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list of tracer names (matching the names used in the </w:t>
            </w:r>
            <w:r w:rsidRPr="00C6677B">
              <w:rPr>
                <w:rFonts w:asciiTheme="majorHAnsi" w:hAnsiTheme="majorHAnsi"/>
                <w:i/>
                <w:lang w:eastAsia="fi-FI"/>
              </w:rPr>
              <w:t>initial_condition.nc</w:t>
            </w:r>
            <w:r w:rsidRPr="00C6677B">
              <w:rPr>
                <w:rFonts w:asciiTheme="majorHAnsi" w:hAnsiTheme="majorHAnsi"/>
                <w:lang w:eastAsia="fi-FI"/>
              </w:rPr>
              <w:t xml:space="preserve"> file) that will be forced – with each name on a new line. For example, </w:t>
            </w:r>
          </w:p>
          <w:p w14:paraId="324A3CA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nforceTracers </w:t>
            </w:r>
            <w:r w:rsidRPr="00C6677B">
              <w:rPr>
                <w:rFonts w:asciiTheme="majorHAnsi" w:hAnsiTheme="majorHAnsi"/>
                <w:lang w:eastAsia="fi-FI"/>
              </w:rPr>
              <w:t>2</w:t>
            </w:r>
          </w:p>
          <w:p w14:paraId="6504A42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tracerNames </w:t>
            </w:r>
            <w:r w:rsidRPr="00C6677B">
              <w:rPr>
                <w:rFonts w:asciiTheme="majorHAnsi" w:hAnsiTheme="majorHAnsi"/>
                <w:lang w:eastAsia="fi-FI"/>
              </w:rPr>
              <w:t>2</w:t>
            </w:r>
          </w:p>
          <w:p w14:paraId="7E1A912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Oxygen</w:t>
            </w:r>
          </w:p>
          <w:p w14:paraId="5C3FAAA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Arsenic</w:t>
            </w:r>
          </w:p>
          <w:p w14:paraId="1183DEDB" w14:textId="77777777" w:rsidR="00DA21F9" w:rsidRPr="00C6677B" w:rsidRDefault="00DA21F9" w:rsidP="00C6677B">
            <w:pPr>
              <w:spacing w:line="276" w:lineRule="auto"/>
              <w:rPr>
                <w:rFonts w:asciiTheme="majorHAnsi" w:hAnsiTheme="majorHAnsi"/>
                <w:lang w:eastAsia="fi-FI"/>
              </w:rPr>
            </w:pPr>
          </w:p>
          <w:p w14:paraId="0B0944E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 each tracer listed you must then give the filenames using the format</w:t>
            </w:r>
          </w:p>
          <w:p w14:paraId="7DA47D5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TRACERNAME_nFiles </w:t>
            </w:r>
            <w:r w:rsidRPr="00C6677B">
              <w:rPr>
                <w:rFonts w:asciiTheme="majorHAnsi" w:hAnsiTheme="majorHAnsi"/>
                <w:lang w:eastAsia="fi-FI"/>
              </w:rPr>
              <w:t>N (where TRACERNAME is the name of the tracer and N is the number of files to be loaded)</w:t>
            </w:r>
          </w:p>
          <w:p w14:paraId="2A68B03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TRACERNAME_File0.name  </w:t>
            </w:r>
            <w:r w:rsidRPr="00C6677B">
              <w:rPr>
                <w:rFonts w:asciiTheme="majorHAnsi" w:hAnsiTheme="majorHAnsi"/>
                <w:lang w:eastAsia="fi-FI"/>
              </w:rPr>
              <w:t>TRACER_1.nc (path and filename for the first forcing file for the tracer)</w:t>
            </w:r>
          </w:p>
          <w:p w14:paraId="0D3D30E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TRACERNAME_File0.name  </w:t>
            </w:r>
            <w:r w:rsidRPr="00C6677B">
              <w:rPr>
                <w:rFonts w:asciiTheme="majorHAnsi" w:hAnsiTheme="majorHAnsi"/>
                <w:lang w:eastAsia="fi-FI"/>
              </w:rPr>
              <w:t>TRACER_2.nc (path and filename for second file etc)</w:t>
            </w:r>
          </w:p>
          <w:p w14:paraId="7F890E1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TRACERNAME_rewind </w:t>
            </w:r>
            <w:r w:rsidRPr="00C6677B">
              <w:rPr>
                <w:rFonts w:asciiTheme="majorHAnsi" w:hAnsiTheme="majorHAnsi"/>
                <w:lang w:eastAsia="fi-FI"/>
              </w:rPr>
              <w:t>0  (whether to rewind the forcing files (1) or not (0))</w:t>
            </w:r>
          </w:p>
          <w:p w14:paraId="47EE66D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 example</w:t>
            </w:r>
          </w:p>
          <w:p w14:paraId="1FEC21E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Arsenic_nFiles 1</w:t>
            </w:r>
          </w:p>
          <w:p w14:paraId="40DD153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Arsenic_File0.name Arsenic.nc</w:t>
            </w:r>
          </w:p>
          <w:p w14:paraId="7C840D0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Arsenic_rewind 0</w:t>
            </w:r>
          </w:p>
          <w:p w14:paraId="70F51099" w14:textId="77777777" w:rsidR="00DA21F9" w:rsidRPr="00C6677B" w:rsidRDefault="00DA21F9" w:rsidP="00C6677B">
            <w:pPr>
              <w:spacing w:line="276" w:lineRule="auto"/>
              <w:rPr>
                <w:rFonts w:asciiTheme="majorHAnsi" w:hAnsiTheme="majorHAnsi"/>
                <w:lang w:eastAsia="fi-FI"/>
              </w:rPr>
            </w:pPr>
          </w:p>
        </w:tc>
      </w:tr>
      <w:tr w:rsidR="00DA21F9" w:rsidRPr="00C6677B" w14:paraId="2A5B0C8B" w14:textId="77777777" w:rsidTr="003849D2">
        <w:tc>
          <w:tcPr>
            <w:tcW w:w="1806" w:type="dxa"/>
          </w:tcPr>
          <w:p w14:paraId="554FCB6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Point sourcing of nutrients</w:t>
            </w:r>
          </w:p>
        </w:tc>
        <w:tc>
          <w:tcPr>
            <w:tcW w:w="7832" w:type="dxa"/>
            <w:tcBorders>
              <w:bottom w:val="single" w:sz="4" w:space="0" w:color="auto"/>
            </w:tcBorders>
          </w:tcPr>
          <w:p w14:paraId="713BFE8B" w14:textId="77777777" w:rsidR="00DA21F9" w:rsidRPr="00C6677B" w:rsidRDefault="00DA21F9" w:rsidP="00C6677B">
            <w:pPr>
              <w:spacing w:line="276" w:lineRule="auto"/>
              <w:rPr>
                <w:rFonts w:asciiTheme="majorHAnsi" w:hAnsiTheme="majorHAnsi"/>
              </w:rPr>
            </w:pPr>
            <w:r w:rsidRPr="00C6677B">
              <w:rPr>
                <w:rFonts w:asciiTheme="majorHAnsi" w:hAnsiTheme="majorHAnsi"/>
                <w:lang w:eastAsia="fi-FI"/>
              </w:rPr>
              <w:t xml:space="preserve">Even though Atlantis calculates internal nutrient dynamics, it is relatively common to force additional nutrient inputs (e.g. from sewage outfalls, river mouth, upwellings etc). For example, the </w:t>
            </w:r>
            <w:r w:rsidRPr="00C6677B">
              <w:rPr>
                <w:rFonts w:asciiTheme="majorHAnsi" w:hAnsiTheme="majorHAnsi"/>
              </w:rPr>
              <w:t xml:space="preserve">California Current,  Guam, Gulf of Mexico and Chesapeake Bay models all use </w:t>
            </w:r>
            <w:r w:rsidRPr="00C6677B">
              <w:rPr>
                <w:rFonts w:asciiTheme="majorHAnsi" w:hAnsiTheme="majorHAnsi"/>
                <w:lang w:eastAsia="fi-FI"/>
              </w:rPr>
              <w:t>n</w:t>
            </w:r>
            <w:r w:rsidRPr="00C6677B">
              <w:rPr>
                <w:rFonts w:asciiTheme="majorHAnsi" w:hAnsiTheme="majorHAnsi"/>
              </w:rPr>
              <w:t xml:space="preserve">utrient loading -forcing with nutrient time series </w:t>
            </w:r>
            <w:r w:rsidRPr="00C6677B">
              <w:rPr>
                <w:rFonts w:asciiTheme="majorHAnsi" w:hAnsiTheme="majorHAnsi"/>
              </w:rPr>
              <w:fldChar w:fldCharType="begin"/>
            </w:r>
            <w:r w:rsidRPr="00C6677B">
              <w:rPr>
                <w:rFonts w:asciiTheme="majorHAnsi" w:hAnsiTheme="majorHAnsi"/>
              </w:rPr>
              <w:instrText xml:space="preserve"> ADDIN ZOTERO_ITEM CSL_CITATION {"citationID":"IU08b41Q","properties":{"formattedCitation":"{\\rtf (Brand {\\i{}et al.} 2007; Ainsworth {\\i{}et al.} 2015; Weijerman {\\i{}et al.} 2015)}","plainCitation":"(Brand et al. 2007; Ainsworth et al. 2015; Weijerman et al. 2015)"},"citationItems":[{"id":488,"uris":["http://zotero.org/users/1962850/items/MHZBW837"],"uri":["http://zotero.org/users/1962850/items/MHZBW837"],"itemData":{"id":488,"type":"article-journal","title":"A Spatially Explicit Ecosystem Model of the California Current's Food Web and Oceanography","container-title":"NOAA Technical Memorandum","volume":"NMFS-NWFSC-84","source":"Google Scholar","URL":"http://www.nwfsc.noaa.gov/assets/25/6677_12062007_152916_CalCurrentTM84Final.pdf","author":[{"family":"Brand","given":"E. J"},{"family":"Kaplan","given":"I. C."},{"family":"Harvey","given":"C. J"},{"family":"Levin","given":"P.S."},{"family":"Fulton","given":"E.A."},{"family":"Hermann","given":"A. J"},{"family":"Field","given":"J. C."}],"issued":{"date-parts":[["2007"]]}}},{"id":2831,"uris":["http://zotero.org/users/1962850/items/6VKZR4HF"],"uri":["http://zotero.org/users/1962850/items/6VKZR4HF"],"itemData":{"id":2831,"type":"report","title":"An Atlantis Ecosystem Model for the Gulf of Mexico supporting Integrated Ecosystem Assessment","collection-title":"NOAA Technical Memorandum","publisher-place":"Miami, USA","source":"DataCite","event-place":"Miami, USA","URL":"http://dx.doi.org/10.7289/V5X63JVH","number":"NMFS-SEFSC-676","author":[{"family":"Ainsworth","given":"C.H."},{"family":"Schirripa","given":"M.J."},{"family":"Morzaria Luna","given":"H."}],"issued":{"date-parts":[["2015"]]},"accessed":{"date-parts":[["2015",12,21]]}}},{"id":2807,"uris":["http://zotero.org/users/1962850/items/C9UQKTFX"],"uri":["http://zotero.org/users/1962850/items/C9UQKTFX"],"itemData":{"id":2807,"type":"article-journal","title":"An Integrated Coral Reef Ecosystem Model to Support Resource Management under a Changing Climate","container-title":"PLoS ONE","page":"e0144165","volume":"10","issue":"12","source":"PLoS Journals","abstract":"Millions of people rely on the ecosystem services provided by coral reefs, but sustaining these benefits requires an understanding of how reefs and their biotic communities are affected by local human-induced disturbances and global climate change. Ecosystem-based management that explicitly considers the indirect and cumulative effects of multiple disturbances has been recommended and adopted in policies in many places around the globe. Ecosystem models give insight into complex reef dynamics and their responses to multiple disturbances and are useful tools to support planning and implementation of ecosystem-based management. We adapted the Atlantis Ecosystem Model to incorporate key dynamics for a coral reef ecosystem around Guam in the tropical western Pacific. We used this model to quantify the effects of predicted climate and ocean changes and current levels of current land-based sources of pollution (LBSP) and fishing. We used the following six ecosystem metrics as indicators of ecosystem state, resilience and harvest potential: 1) ratio of calcifying to non-calcifying benthic groups, 2) trophic level of the community, 3) biomass of apex predators, 4) biomass of herbivorous fishes, 5) total biomass of living groups and 6) the end-to-start ratio of exploited fish groups. Simulation tests of the effects of each of the three drivers separately suggest that by mid-century climate change will have the largest overall effect on this suite of ecosystem metrics due to substantial negative effects on coral cover. The effects of fishing were also important, negatively influencing five out of the six metrics. Moreover, LBSP exacerbates this effect for all metrics but not quite as badly as would be expected under additive assumptions, although the magnitude of the effects of LBSP are sensitive to uncertainty associated with primary productivity. Over longer time spans (i.e., 65 year simulations), climate change impacts have a slight positive interaction with other drivers, generally meaning that declines in ecosystem metrics are not as steep as the sum of individual effects of the drivers. These analyses offer one way to quantify impacts and interactions of particular stressors in an ecosystem context and so provide guidance to managers. For example, the model showed that improving water quality, rather than prohibiting fishing, extended the timescales over which corals can maintain high abundance by at least 5–8 years. This result, in turn, provides more scope for corals to adapt or for resilient species to become established and for local and global management efforts to reduce or reverse stressors.","DOI":"10.1371/journal.pone.0144165","journalAbbreviation":"PLoS ONE","author":[{"family":"Weijerman","given":"Mariska"},{"family":"Fulton","given":"Elizabeth A."},{"family":"Kaplan","given":"Isaac C."},{"family":"Gorton","given":"Rebecca"},{"family":"Leemans","given":"Rik"},{"family":"Mooij","given":"Wolf M."},{"family":"Brainard","given":"Russell E."}],"issued":{"date-parts":[["2015",12,16]]}}}],"schema":"https://github.com/citation-style-language/schema/raw/master/csl-citation.json"}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(Brand </w:t>
            </w:r>
            <w:r w:rsidRPr="00C6677B">
              <w:rPr>
                <w:rFonts w:asciiTheme="majorHAnsi" w:hAnsiTheme="majorHAnsi" w:cs="Times New Roman"/>
                <w:i/>
                <w:iCs/>
              </w:rPr>
              <w:t>et al.</w:t>
            </w:r>
            <w:r w:rsidRPr="00C6677B">
              <w:rPr>
                <w:rFonts w:asciiTheme="majorHAnsi" w:hAnsiTheme="majorHAnsi" w:cs="Times New Roman"/>
              </w:rPr>
              <w:t xml:space="preserve"> 2007; Ainsworth </w:t>
            </w:r>
            <w:r w:rsidRPr="00C6677B">
              <w:rPr>
                <w:rFonts w:asciiTheme="majorHAnsi" w:hAnsiTheme="majorHAnsi" w:cs="Times New Roman"/>
                <w:i/>
                <w:iCs/>
              </w:rPr>
              <w:t>et al.</w:t>
            </w:r>
            <w:r w:rsidRPr="00C6677B">
              <w:rPr>
                <w:rFonts w:asciiTheme="majorHAnsi" w:hAnsiTheme="majorHAnsi" w:cs="Times New Roman"/>
              </w:rPr>
              <w:t xml:space="preserve"> 2015; Weijerman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w:t>
            </w:r>
            <w:r w:rsidRPr="00C6677B">
              <w:rPr>
                <w:rFonts w:asciiTheme="majorHAnsi" w:hAnsiTheme="majorHAnsi"/>
                <w:lang w:eastAsia="fi-FI"/>
              </w:rPr>
              <w:t xml:space="preserve">While such inputs are mostly used to imitate nutrient inputs from sources clearly outside the model domain (e.g. rivers), they can also be </w:t>
            </w:r>
            <w:r w:rsidRPr="00C6677B">
              <w:rPr>
                <w:rFonts w:asciiTheme="majorHAnsi" w:hAnsiTheme="majorHAnsi"/>
              </w:rPr>
              <w:t xml:space="preserve">used as a proxy for multi-decadal trends in ocean productivity, even if full multi-decadal oceanographic data is not available and must be ‘looped’.  </w:t>
            </w:r>
          </w:p>
          <w:p w14:paraId="25A1148E" w14:textId="77777777" w:rsidR="00DA21F9" w:rsidRPr="00C6677B" w:rsidRDefault="00DA21F9" w:rsidP="00C6677B">
            <w:pPr>
              <w:spacing w:line="276" w:lineRule="auto"/>
              <w:rPr>
                <w:rFonts w:asciiTheme="majorHAnsi" w:hAnsiTheme="majorHAnsi"/>
                <w:lang w:eastAsia="fi-FI"/>
              </w:rPr>
            </w:pPr>
          </w:p>
          <w:p w14:paraId="2F9E616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Externally forced nutrients sources (or sinks if negative values are given) are provided as TS files </w:t>
            </w:r>
          </w:p>
          <w:p w14:paraId="6A0A9F40" w14:textId="77777777" w:rsidR="00DA21F9" w:rsidRPr="00C6677B" w:rsidRDefault="00DA21F9" w:rsidP="00C6677B">
            <w:pPr>
              <w:spacing w:line="276" w:lineRule="auto"/>
              <w:rPr>
                <w:rFonts w:asciiTheme="majorHAnsi" w:hAnsiTheme="majorHAnsi"/>
                <w:lang w:eastAsia="fi-FI"/>
              </w:rPr>
            </w:pPr>
          </w:p>
          <w:p w14:paraId="348C525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npointss  </w:t>
            </w:r>
            <w:r w:rsidRPr="00C6677B">
              <w:rPr>
                <w:rFonts w:asciiTheme="majorHAnsi" w:hAnsiTheme="majorHAnsi"/>
                <w:lang w:eastAsia="fi-FI"/>
              </w:rPr>
              <w:t>N (where N is the number of externally supplied point source/sink files)</w:t>
            </w:r>
          </w:p>
          <w:p w14:paraId="064073C9" w14:textId="77777777" w:rsidR="00DA21F9" w:rsidRPr="00C6677B" w:rsidRDefault="00DA21F9" w:rsidP="00C6677B">
            <w:pPr>
              <w:spacing w:line="276" w:lineRule="auto"/>
              <w:rPr>
                <w:rFonts w:asciiTheme="majorHAnsi" w:hAnsiTheme="majorHAnsi"/>
                <w:lang w:eastAsia="fi-FI"/>
              </w:rPr>
            </w:pPr>
          </w:p>
          <w:p w14:paraId="1CFFC9F8" w14:textId="0507B4CD"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 each TS file the following details must be given</w:t>
            </w:r>
          </w:p>
          <w:p w14:paraId="1BF3F78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pss0.name </w:t>
            </w:r>
            <w:r w:rsidRPr="00C6677B">
              <w:rPr>
                <w:rFonts w:asciiTheme="majorHAnsi" w:hAnsiTheme="majorHAnsi"/>
                <w:lang w:eastAsia="fi-FI"/>
              </w:rPr>
              <w:t>XXXX (where XXX is a meaningful name for the point, such as a river name, used so the modeller knows what this point represents; this name is NOT used by Atlantis)</w:t>
            </w:r>
          </w:p>
          <w:p w14:paraId="796CA87F"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color w:val="E36C0A" w:themeColor="accent6" w:themeShade="BF"/>
                <w:lang w:eastAsia="fi-FI"/>
              </w:rPr>
              <w:t xml:space="preserve">pss0.location </w:t>
            </w:r>
            <w:r w:rsidRPr="00C6677B">
              <w:rPr>
                <w:rFonts w:asciiTheme="majorHAnsi" w:hAnsiTheme="majorHAnsi"/>
                <w:lang w:eastAsia="fi-FI"/>
              </w:rPr>
              <w:t xml:space="preserve">X Y Z  (e.g. 3951091.3  1789202.7 </w:t>
            </w:r>
            <w:r w:rsidRPr="00C6677B">
              <w:rPr>
                <w:rFonts w:asciiTheme="majorHAnsi" w:hAnsiTheme="majorHAnsi"/>
                <w:b/>
                <w:lang w:eastAsia="fi-FI"/>
              </w:rPr>
              <w:t>-1)</w:t>
            </w:r>
          </w:p>
          <w:p w14:paraId="58890CE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pss0.data </w:t>
            </w:r>
            <w:r w:rsidRPr="00C6677B">
              <w:rPr>
                <w:rFonts w:asciiTheme="majorHAnsi" w:hAnsiTheme="majorHAnsi"/>
                <w:lang w:eastAsia="fi-FI"/>
              </w:rPr>
              <w:t>PSSTS1.ts (path and filename of the forcing TS file)</w:t>
            </w:r>
          </w:p>
          <w:p w14:paraId="32A2CB39" w14:textId="3943A4A6" w:rsidR="00DA21F9" w:rsidRPr="00C6677B" w:rsidRDefault="00DA21F9" w:rsidP="003849D2">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pss0.rewind </w:t>
            </w:r>
            <w:r w:rsidRPr="00C6677B">
              <w:rPr>
                <w:rFonts w:asciiTheme="majorHAnsi" w:hAnsiTheme="majorHAnsi"/>
                <w:lang w:eastAsia="fi-FI"/>
              </w:rPr>
              <w:t>1 (whether to rewind the forcing file (1) or not (0))</w:t>
            </w:r>
          </w:p>
        </w:tc>
      </w:tr>
      <w:tr w:rsidR="003849D2" w:rsidRPr="00C6677B" w14:paraId="08F27D8C" w14:textId="77777777" w:rsidTr="003849D2">
        <w:tc>
          <w:tcPr>
            <w:tcW w:w="1806" w:type="dxa"/>
          </w:tcPr>
          <w:p w14:paraId="16702657" w14:textId="77777777" w:rsidR="003849D2" w:rsidRPr="00C6677B" w:rsidRDefault="003849D2" w:rsidP="00C6677B">
            <w:pPr>
              <w:rPr>
                <w:rFonts w:asciiTheme="majorHAnsi" w:hAnsiTheme="majorHAnsi"/>
                <w:lang w:eastAsia="fi-FI"/>
              </w:rPr>
            </w:pPr>
          </w:p>
        </w:tc>
        <w:tc>
          <w:tcPr>
            <w:tcW w:w="7832" w:type="dxa"/>
            <w:tcBorders>
              <w:right w:val="single" w:sz="4" w:space="0" w:color="auto"/>
            </w:tcBorders>
            <w:shd w:val="clear" w:color="auto" w:fill="FDE9D9" w:themeFill="accent6" w:themeFillTint="33"/>
          </w:tcPr>
          <w:p w14:paraId="4317312E" w14:textId="77777777" w:rsidR="003849D2" w:rsidRPr="00C6677B" w:rsidRDefault="003849D2" w:rsidP="003849D2">
            <w:pPr>
              <w:spacing w:line="276" w:lineRule="auto"/>
              <w:rPr>
                <w:rFonts w:asciiTheme="majorHAnsi" w:hAnsiTheme="majorHAnsi"/>
                <w:lang w:eastAsia="fi-FI"/>
              </w:rPr>
            </w:pPr>
            <w:r w:rsidRPr="00C6677B">
              <w:rPr>
                <w:rFonts w:asciiTheme="majorHAnsi" w:hAnsiTheme="majorHAnsi"/>
                <w:b/>
                <w:lang w:eastAsia="fi-FI"/>
              </w:rPr>
              <w:t xml:space="preserve">Note! </w:t>
            </w:r>
            <w:r w:rsidRPr="00C6677B">
              <w:rPr>
                <w:rFonts w:asciiTheme="majorHAnsi" w:hAnsiTheme="majorHAnsi"/>
                <w:lang w:eastAsia="fi-FI"/>
              </w:rPr>
              <w:t xml:space="preserve">The location values (X Y Z) has three values – coordinates to input the point source (3951091.3  1789202.7) and the depth </w:t>
            </w:r>
            <w:r w:rsidRPr="00C6677B">
              <w:rPr>
                <w:rFonts w:asciiTheme="majorHAnsi" w:hAnsiTheme="majorHAnsi"/>
                <w:b/>
                <w:lang w:eastAsia="fi-FI"/>
              </w:rPr>
              <w:t>(-1).</w:t>
            </w:r>
            <w:r w:rsidRPr="00C6677B">
              <w:rPr>
                <w:rFonts w:asciiTheme="majorHAnsi" w:hAnsiTheme="majorHAnsi"/>
                <w:lang w:eastAsia="fi-FI"/>
              </w:rPr>
              <w:t xml:space="preserve"> To make sure the point source is deposited in the desired box it is a good idea to ensure the X Y values match the “inside” point of the box as given in the BGM file (see chapter 3).</w:t>
            </w:r>
          </w:p>
          <w:p w14:paraId="6BC680AF" w14:textId="77777777" w:rsidR="003849D2" w:rsidRPr="00C6677B" w:rsidRDefault="003849D2" w:rsidP="003849D2">
            <w:pPr>
              <w:spacing w:line="276" w:lineRule="auto"/>
              <w:rPr>
                <w:rFonts w:asciiTheme="majorHAnsi" w:hAnsiTheme="majorHAnsi"/>
                <w:lang w:eastAsia="fi-FI"/>
              </w:rPr>
            </w:pPr>
            <w:r w:rsidRPr="00C6677B">
              <w:rPr>
                <w:rFonts w:asciiTheme="majorHAnsi" w:hAnsiTheme="majorHAnsi"/>
                <w:lang w:eastAsia="fi-FI"/>
              </w:rPr>
              <w:t xml:space="preserve">The </w:t>
            </w:r>
            <w:r w:rsidRPr="00C6677B">
              <w:rPr>
                <w:rFonts w:asciiTheme="majorHAnsi" w:hAnsiTheme="majorHAnsi"/>
                <w:b/>
                <w:lang w:eastAsia="fi-FI"/>
              </w:rPr>
              <w:t>last number in the location is very important</w:t>
            </w:r>
            <w:r w:rsidRPr="00C6677B">
              <w:rPr>
                <w:rFonts w:asciiTheme="majorHAnsi" w:hAnsiTheme="majorHAnsi"/>
                <w:lang w:eastAsia="fi-FI"/>
              </w:rPr>
              <w:t xml:space="preserve"> as it will determine the correct reading of the forcing data. For point source data the depth must be a negative number for it to be deposited in the water. Other time series forcing files (e.g. for catch) follow a similar format to the PSS files – requiring a name, location, data (filename) and rewind flag. However, </w:t>
            </w:r>
            <w:r w:rsidRPr="00C6677B">
              <w:rPr>
                <w:rFonts w:asciiTheme="majorHAnsi" w:hAnsiTheme="majorHAnsi"/>
                <w:b/>
                <w:lang w:eastAsia="fi-FI"/>
              </w:rPr>
              <w:t>for these forcing files the third number gives the box ID number (from BGM file, see chapter 3) not a depth.</w:t>
            </w:r>
            <w:r w:rsidRPr="00C6677B">
              <w:rPr>
                <w:rFonts w:asciiTheme="majorHAnsi" w:hAnsiTheme="majorHAnsi"/>
                <w:lang w:eastAsia="fi-FI"/>
              </w:rPr>
              <w:t xml:space="preserve"> </w:t>
            </w:r>
          </w:p>
          <w:p w14:paraId="677B86E2" w14:textId="77777777" w:rsidR="003849D2" w:rsidRPr="00C6677B" w:rsidRDefault="003849D2" w:rsidP="00C6677B">
            <w:pPr>
              <w:rPr>
                <w:rFonts w:asciiTheme="majorHAnsi" w:hAnsiTheme="majorHAnsi"/>
                <w:lang w:eastAsia="fi-FI"/>
              </w:rPr>
            </w:pPr>
          </w:p>
        </w:tc>
      </w:tr>
      <w:tr w:rsidR="00DA21F9" w:rsidRPr="00C6677B" w14:paraId="0280F1D3" w14:textId="77777777" w:rsidTr="00B26F65">
        <w:tc>
          <w:tcPr>
            <w:tcW w:w="1806" w:type="dxa"/>
          </w:tcPr>
          <w:p w14:paraId="01FD0B3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Bottom stress</w:t>
            </w:r>
          </w:p>
        </w:tc>
        <w:tc>
          <w:tcPr>
            <w:tcW w:w="7832" w:type="dxa"/>
          </w:tcPr>
          <w:p w14:paraId="63A4D55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Bottom stress values are used to calculate resuspension and additional macrophyte mortality due to wave action. Atlantis can calculate bottom stress values dynamically, but if processes affected by bottom stress are a focus of the study it is recommended to force stress externally from more precice hydrodynamic models. At present there is no flag to indicate whether this file will be loaded (future releases are likely to switch to a flag as for temperature and salinity, e.g. use_stressfiles). At present if the </w:t>
            </w:r>
            <w:r w:rsidRPr="00C6677B">
              <w:rPr>
                <w:rFonts w:asciiTheme="majorHAnsi" w:hAnsiTheme="majorHAnsi"/>
                <w:color w:val="E36C0A" w:themeColor="accent6" w:themeShade="BF"/>
                <w:lang w:eastAsia="fi-FI"/>
              </w:rPr>
              <w:t xml:space="preserve">BottomStress </w:t>
            </w:r>
            <w:r w:rsidRPr="00C6677B">
              <w:rPr>
                <w:rFonts w:asciiTheme="majorHAnsi" w:hAnsiTheme="majorHAnsi"/>
                <w:lang w:eastAsia="fi-FI"/>
              </w:rPr>
              <w:t xml:space="preserve">tag is in the </w:t>
            </w:r>
            <w:r w:rsidRPr="00C6677B">
              <w:rPr>
                <w:rFonts w:asciiTheme="majorHAnsi" w:hAnsiTheme="majorHAnsi"/>
                <w:i/>
                <w:lang w:eastAsia="fi-FI"/>
              </w:rPr>
              <w:t>force.prm</w:t>
            </w:r>
            <w:r w:rsidRPr="00C6677B">
              <w:rPr>
                <w:rFonts w:asciiTheme="majorHAnsi" w:hAnsiTheme="majorHAnsi"/>
                <w:lang w:eastAsia="fi-FI"/>
              </w:rPr>
              <w:t xml:space="preserve"> then the listed file will be read automatically. </w:t>
            </w:r>
          </w:p>
          <w:p w14:paraId="459A1F16" w14:textId="77777777" w:rsidR="00DA21F9" w:rsidRPr="00C6677B" w:rsidRDefault="00DA21F9" w:rsidP="00C6677B">
            <w:pPr>
              <w:spacing w:line="276" w:lineRule="auto"/>
              <w:rPr>
                <w:rFonts w:asciiTheme="majorHAnsi" w:hAnsiTheme="majorHAnsi"/>
                <w:lang w:eastAsia="fi-FI"/>
              </w:rPr>
            </w:pPr>
          </w:p>
          <w:p w14:paraId="44A778B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BottomStress </w:t>
            </w:r>
            <w:r w:rsidRPr="00C6677B">
              <w:rPr>
                <w:rFonts w:asciiTheme="majorHAnsi" w:hAnsiTheme="majorHAnsi"/>
                <w:lang w:eastAsia="fi-FI"/>
              </w:rPr>
              <w:t xml:space="preserve">stress.nc (the path and filename of the stress NC input file). </w:t>
            </w:r>
          </w:p>
          <w:p w14:paraId="67CEE9A2" w14:textId="77777777" w:rsidR="00DA21F9" w:rsidRPr="00C6677B" w:rsidRDefault="00DA21F9" w:rsidP="00C6677B">
            <w:pPr>
              <w:spacing w:line="276" w:lineRule="auto"/>
              <w:rPr>
                <w:rFonts w:asciiTheme="majorHAnsi" w:hAnsiTheme="majorHAnsi"/>
                <w:lang w:eastAsia="fi-FI"/>
              </w:rPr>
            </w:pPr>
          </w:p>
          <w:p w14:paraId="07E5CDF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If you do not wish to use bottom stress simply omit the </w:t>
            </w:r>
            <w:r w:rsidRPr="00C6677B">
              <w:rPr>
                <w:rFonts w:asciiTheme="majorHAnsi" w:hAnsiTheme="majorHAnsi"/>
                <w:color w:val="E36C0A" w:themeColor="accent6" w:themeShade="BF"/>
                <w:lang w:eastAsia="fi-FI"/>
              </w:rPr>
              <w:t xml:space="preserve">BottomStress </w:t>
            </w:r>
            <w:r w:rsidRPr="00C6677B">
              <w:rPr>
                <w:rFonts w:asciiTheme="majorHAnsi" w:hAnsiTheme="majorHAnsi"/>
                <w:lang w:eastAsia="fi-FI"/>
              </w:rPr>
              <w:t xml:space="preserve">entry from the </w:t>
            </w:r>
            <w:r w:rsidRPr="00C6677B">
              <w:rPr>
                <w:rFonts w:asciiTheme="majorHAnsi" w:hAnsiTheme="majorHAnsi"/>
                <w:i/>
                <w:lang w:eastAsia="fi-FI"/>
              </w:rPr>
              <w:t>force.prm</w:t>
            </w:r>
            <w:r w:rsidRPr="00C6677B">
              <w:rPr>
                <w:rFonts w:asciiTheme="majorHAnsi" w:hAnsiTheme="majorHAnsi"/>
                <w:lang w:eastAsia="fi-FI"/>
              </w:rPr>
              <w:t xml:space="preserve"> file.</w:t>
            </w:r>
          </w:p>
          <w:p w14:paraId="161A1AC0" w14:textId="77777777" w:rsidR="00DA21F9" w:rsidRPr="00C6677B" w:rsidRDefault="00DA21F9" w:rsidP="00C6677B">
            <w:pPr>
              <w:spacing w:line="276" w:lineRule="auto"/>
              <w:rPr>
                <w:rFonts w:asciiTheme="majorHAnsi" w:hAnsiTheme="majorHAnsi"/>
                <w:lang w:eastAsia="fi-FI"/>
              </w:rPr>
            </w:pPr>
          </w:p>
        </w:tc>
      </w:tr>
      <w:tr w:rsidR="00DA21F9" w:rsidRPr="00C6677B" w14:paraId="4752DE63" w14:textId="77777777" w:rsidTr="00B26F65">
        <w:tc>
          <w:tcPr>
            <w:tcW w:w="1806" w:type="dxa"/>
          </w:tcPr>
          <w:p w14:paraId="27C9D65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Precipiation and evaporation</w:t>
            </w:r>
          </w:p>
        </w:tc>
        <w:tc>
          <w:tcPr>
            <w:tcW w:w="7832" w:type="dxa"/>
          </w:tcPr>
          <w:p w14:paraId="053175C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See chapter 5.2 on how the precipitation forcing data is used. As in case of bottom stress, precipitation and evaporation are forced through spatial NC files. They will be loaded if the tag name is present in the </w:t>
            </w:r>
            <w:r w:rsidRPr="00C6677B">
              <w:rPr>
                <w:rFonts w:asciiTheme="majorHAnsi" w:hAnsiTheme="majorHAnsi"/>
                <w:i/>
                <w:lang w:eastAsia="fi-FI"/>
              </w:rPr>
              <w:t>fore.prm</w:t>
            </w:r>
            <w:r w:rsidRPr="00C6677B">
              <w:rPr>
                <w:rFonts w:asciiTheme="majorHAnsi" w:hAnsiTheme="majorHAnsi"/>
                <w:lang w:eastAsia="fi-FI"/>
              </w:rPr>
              <w:t xml:space="preserve"> file (if not provided the model will not look to load the files).</w:t>
            </w:r>
          </w:p>
          <w:p w14:paraId="5580CC94" w14:textId="77777777" w:rsidR="00DA21F9" w:rsidRPr="00C6677B" w:rsidRDefault="00DA21F9" w:rsidP="00C6677B">
            <w:pPr>
              <w:spacing w:line="276" w:lineRule="auto"/>
              <w:rPr>
                <w:rFonts w:asciiTheme="majorHAnsi" w:hAnsiTheme="majorHAnsi"/>
                <w:lang w:eastAsia="fi-FI"/>
              </w:rPr>
            </w:pPr>
          </w:p>
          <w:p w14:paraId="49352FD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Precipitation </w:t>
            </w:r>
            <w:r w:rsidRPr="00C6677B">
              <w:rPr>
                <w:rFonts w:asciiTheme="majorHAnsi" w:hAnsiTheme="majorHAnsi"/>
                <w:lang w:eastAsia="fi-FI"/>
              </w:rPr>
              <w:t>rain.nc (path and filename for the precipitation)</w:t>
            </w:r>
          </w:p>
          <w:p w14:paraId="18784DE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Evaporation </w:t>
            </w:r>
            <w:r w:rsidRPr="00C6677B">
              <w:rPr>
                <w:rFonts w:asciiTheme="majorHAnsi" w:hAnsiTheme="majorHAnsi"/>
                <w:lang w:eastAsia="fi-FI"/>
              </w:rPr>
              <w:t>evap.nc  (path and filename for the evaporation)</w:t>
            </w:r>
          </w:p>
          <w:p w14:paraId="5A515CC0" w14:textId="77777777" w:rsidR="00DA21F9" w:rsidRPr="00C6677B" w:rsidRDefault="00DA21F9" w:rsidP="00C6677B">
            <w:pPr>
              <w:spacing w:line="276" w:lineRule="auto"/>
              <w:rPr>
                <w:rFonts w:asciiTheme="majorHAnsi" w:hAnsiTheme="majorHAnsi"/>
                <w:lang w:eastAsia="fi-FI"/>
              </w:rPr>
            </w:pPr>
          </w:p>
          <w:p w14:paraId="7E6016A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b/>
                <w:lang w:eastAsia="fi-FI"/>
              </w:rPr>
              <w:t>These files will not rewind</w:t>
            </w:r>
            <w:r w:rsidRPr="00C6677B">
              <w:rPr>
                <w:rFonts w:asciiTheme="majorHAnsi" w:hAnsiTheme="majorHAnsi"/>
                <w:lang w:eastAsia="fi-FI"/>
              </w:rPr>
              <w:t>.</w:t>
            </w:r>
          </w:p>
        </w:tc>
      </w:tr>
      <w:tr w:rsidR="00DA21F9" w:rsidRPr="00C6677B" w14:paraId="4E99B0A6" w14:textId="77777777" w:rsidTr="00B26F65">
        <w:tc>
          <w:tcPr>
            <w:tcW w:w="1806" w:type="dxa"/>
          </w:tcPr>
          <w:p w14:paraId="512A596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Solar radiation</w:t>
            </w:r>
          </w:p>
        </w:tc>
        <w:tc>
          <w:tcPr>
            <w:tcW w:w="7832" w:type="dxa"/>
          </w:tcPr>
          <w:p w14:paraId="60B48B4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Solar radiation can be calculated dynamically by Atlantis or can be forced through a time series TS file. In the later case (TS file used) the same value is used for the entire model domain. If you do not wish to load a solar TS file do not provide a Solar_radiation  entry in </w:t>
            </w:r>
            <w:r w:rsidRPr="00C6677B">
              <w:rPr>
                <w:rFonts w:asciiTheme="majorHAnsi" w:hAnsiTheme="majorHAnsi"/>
                <w:i/>
                <w:lang w:eastAsia="fi-FI"/>
              </w:rPr>
              <w:t>force.prm</w:t>
            </w:r>
            <w:r w:rsidRPr="00C6677B">
              <w:rPr>
                <w:rFonts w:asciiTheme="majorHAnsi" w:hAnsiTheme="majorHAnsi"/>
                <w:lang w:eastAsia="fi-FI"/>
              </w:rPr>
              <w:t xml:space="preserve"> and set lim_sun_hours to 1 in the </w:t>
            </w:r>
            <w:r w:rsidRPr="00C6677B">
              <w:rPr>
                <w:rFonts w:asciiTheme="majorHAnsi" w:hAnsiTheme="majorHAnsi"/>
                <w:i/>
                <w:lang w:eastAsia="fi-FI"/>
              </w:rPr>
              <w:t>biology.prm</w:t>
            </w:r>
            <w:r w:rsidRPr="00C6677B">
              <w:rPr>
                <w:rFonts w:asciiTheme="majorHAnsi" w:hAnsiTheme="majorHAnsi"/>
                <w:lang w:eastAsia="fi-FI"/>
              </w:rPr>
              <w:t xml:space="preserve"> file. As with bottom stress the solar radiation file will be loaded if the tag name is present in the </w:t>
            </w:r>
            <w:r w:rsidRPr="00C6677B">
              <w:rPr>
                <w:rFonts w:asciiTheme="majorHAnsi" w:hAnsiTheme="majorHAnsi"/>
                <w:i/>
                <w:lang w:eastAsia="fi-FI"/>
              </w:rPr>
              <w:t>fore.prm</w:t>
            </w:r>
            <w:r w:rsidRPr="00C6677B">
              <w:rPr>
                <w:rFonts w:asciiTheme="majorHAnsi" w:hAnsiTheme="majorHAnsi"/>
                <w:lang w:eastAsia="fi-FI"/>
              </w:rPr>
              <w:t xml:space="preserve"> file</w:t>
            </w:r>
          </w:p>
          <w:p w14:paraId="0950DC5F" w14:textId="77777777" w:rsidR="00DA21F9" w:rsidRPr="00C6677B" w:rsidRDefault="00DA21F9" w:rsidP="00C6677B">
            <w:pPr>
              <w:spacing w:line="276" w:lineRule="auto"/>
              <w:rPr>
                <w:rFonts w:asciiTheme="majorHAnsi" w:hAnsiTheme="majorHAnsi"/>
                <w:lang w:eastAsia="fi-FI"/>
              </w:rPr>
            </w:pPr>
          </w:p>
          <w:p w14:paraId="7E22E25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Solar_radiation  </w:t>
            </w:r>
            <w:r w:rsidRPr="00C6677B">
              <w:rPr>
                <w:rFonts w:asciiTheme="majorHAnsi" w:hAnsiTheme="majorHAnsi"/>
                <w:lang w:eastAsia="fi-FI"/>
              </w:rPr>
              <w:t>solar.ts (path and filename for the solar forcing file)</w:t>
            </w:r>
          </w:p>
          <w:p w14:paraId="1B529F9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Solar_radiation_rewind </w:t>
            </w:r>
            <w:r w:rsidRPr="00C6677B">
              <w:rPr>
                <w:rFonts w:asciiTheme="majorHAnsi" w:hAnsiTheme="majorHAnsi"/>
                <w:lang w:eastAsia="fi-FI"/>
              </w:rPr>
              <w:t>0 (a flag indicating whether to rewind the data file (1) or not (0))</w:t>
            </w:r>
          </w:p>
          <w:p w14:paraId="4BC1384D" w14:textId="77777777" w:rsidR="00DA21F9" w:rsidRPr="00C6677B" w:rsidRDefault="00DA21F9" w:rsidP="00C6677B">
            <w:pPr>
              <w:spacing w:line="276" w:lineRule="auto"/>
              <w:rPr>
                <w:rFonts w:asciiTheme="majorHAnsi" w:hAnsiTheme="majorHAnsi"/>
                <w:lang w:eastAsia="fi-FI"/>
              </w:rPr>
            </w:pPr>
          </w:p>
        </w:tc>
      </w:tr>
      <w:tr w:rsidR="00DA21F9" w:rsidRPr="00C6677B" w14:paraId="5B76A382" w14:textId="77777777" w:rsidTr="00B26F65">
        <w:tc>
          <w:tcPr>
            <w:tcW w:w="1806" w:type="dxa"/>
          </w:tcPr>
          <w:p w14:paraId="791A9F8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CO2 concentrations</w:t>
            </w:r>
          </w:p>
        </w:tc>
        <w:tc>
          <w:tcPr>
            <w:tcW w:w="7832" w:type="dxa"/>
          </w:tcPr>
          <w:p w14:paraId="0D65F17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Time series of atmospheric CO2 concentrations. This is used to dynamically calculate pH values and is required if </w:t>
            </w:r>
            <w:r w:rsidRPr="00C6677B">
              <w:rPr>
                <w:rFonts w:asciiTheme="majorHAnsi" w:hAnsiTheme="majorHAnsi"/>
                <w:color w:val="E36C0A" w:themeColor="accent6" w:themeShade="BF"/>
                <w:lang w:eastAsia="fi-FI"/>
              </w:rPr>
              <w:t>trac_pH</w:t>
            </w:r>
            <w:r w:rsidRPr="00C6677B">
              <w:rPr>
                <w:rFonts w:asciiTheme="majorHAnsi" w:hAnsiTheme="majorHAnsi"/>
                <w:lang w:eastAsia="fi-FI"/>
              </w:rPr>
              <w:t xml:space="preserve">=1 in </w:t>
            </w:r>
            <w:r w:rsidRPr="00C6677B">
              <w:rPr>
                <w:rFonts w:asciiTheme="majorHAnsi" w:hAnsiTheme="majorHAnsi"/>
                <w:i/>
                <w:lang w:eastAsia="fi-FI"/>
              </w:rPr>
              <w:t>run.prm</w:t>
            </w:r>
            <w:r w:rsidRPr="00C6677B">
              <w:rPr>
                <w:rFonts w:asciiTheme="majorHAnsi" w:hAnsiTheme="majorHAnsi"/>
                <w:lang w:eastAsia="fi-FI"/>
              </w:rPr>
              <w:t xml:space="preserve">. </w:t>
            </w:r>
          </w:p>
          <w:p w14:paraId="1AEDB874" w14:textId="77777777" w:rsidR="00DA21F9" w:rsidRPr="00C6677B" w:rsidRDefault="00DA21F9" w:rsidP="00C6677B">
            <w:pPr>
              <w:spacing w:line="276" w:lineRule="auto"/>
              <w:rPr>
                <w:rFonts w:asciiTheme="majorHAnsi" w:hAnsiTheme="majorHAnsi"/>
                <w:lang w:eastAsia="fi-FI"/>
              </w:rPr>
            </w:pPr>
          </w:p>
          <w:p w14:paraId="2CC9F988" w14:textId="1EF19FB3"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See further details on the wiki </w:t>
            </w:r>
            <w:hyperlink r:id="rId159"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tc>
      </w:tr>
      <w:tr w:rsidR="00DA21F9" w:rsidRPr="00C6677B" w14:paraId="606FA26F" w14:textId="77777777" w:rsidTr="00B26F65">
        <w:tc>
          <w:tcPr>
            <w:tcW w:w="1806" w:type="dxa"/>
          </w:tcPr>
          <w:p w14:paraId="716B888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Ice</w:t>
            </w:r>
          </w:p>
        </w:tc>
        <w:tc>
          <w:tcPr>
            <w:tcW w:w="7832" w:type="dxa"/>
          </w:tcPr>
          <w:p w14:paraId="45621FED" w14:textId="36884EE6"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If ice is modelled dynamically, the user must provide ice forcing data. See details on the wiki </w:t>
            </w:r>
            <w:hyperlink r:id="rId160"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tc>
      </w:tr>
      <w:tr w:rsidR="00DA21F9" w:rsidRPr="00C6677B" w14:paraId="5FC81603" w14:textId="77777777" w:rsidTr="00B26F65">
        <w:tc>
          <w:tcPr>
            <w:tcW w:w="9638" w:type="dxa"/>
            <w:gridSpan w:val="2"/>
          </w:tcPr>
          <w:p w14:paraId="35B76646" w14:textId="77777777" w:rsidR="00DA21F9" w:rsidRPr="00C6677B" w:rsidRDefault="00DA21F9" w:rsidP="00C6677B">
            <w:pPr>
              <w:spacing w:line="276" w:lineRule="auto"/>
              <w:rPr>
                <w:rFonts w:asciiTheme="majorHAnsi" w:hAnsiTheme="majorHAnsi"/>
                <w:b/>
                <w:i/>
                <w:lang w:eastAsia="fi-FI"/>
              </w:rPr>
            </w:pPr>
          </w:p>
          <w:p w14:paraId="413C2E98" w14:textId="77777777" w:rsidR="002C1753" w:rsidRDefault="002C1753" w:rsidP="00C6677B">
            <w:pPr>
              <w:spacing w:line="276" w:lineRule="auto"/>
              <w:rPr>
                <w:rFonts w:asciiTheme="majorHAnsi" w:hAnsiTheme="majorHAnsi"/>
                <w:b/>
                <w:i/>
                <w:lang w:eastAsia="fi-FI"/>
              </w:rPr>
            </w:pPr>
          </w:p>
          <w:p w14:paraId="57DB5F20" w14:textId="40F2E4B1"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 xml:space="preserve">Forcing of ecological parameters </w:t>
            </w:r>
          </w:p>
          <w:p w14:paraId="15DD2459" w14:textId="77777777" w:rsidR="00DA21F9" w:rsidRPr="00C6677B" w:rsidRDefault="00DA21F9" w:rsidP="00C6677B">
            <w:pPr>
              <w:spacing w:line="276" w:lineRule="auto"/>
              <w:rPr>
                <w:rFonts w:asciiTheme="majorHAnsi" w:hAnsiTheme="majorHAnsi"/>
                <w:lang w:eastAsia="fi-FI"/>
              </w:rPr>
            </w:pPr>
          </w:p>
        </w:tc>
      </w:tr>
      <w:tr w:rsidR="00DA21F9" w:rsidRPr="00C6677B" w14:paraId="28AFAFCE" w14:textId="77777777" w:rsidTr="00B26F65">
        <w:trPr>
          <w:trHeight w:val="1182"/>
        </w:trPr>
        <w:tc>
          <w:tcPr>
            <w:tcW w:w="1806" w:type="dxa"/>
          </w:tcPr>
          <w:p w14:paraId="1A016D5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Forcing of recruitment</w:t>
            </w:r>
          </w:p>
        </w:tc>
        <w:tc>
          <w:tcPr>
            <w:tcW w:w="7832" w:type="dxa"/>
          </w:tcPr>
          <w:p w14:paraId="43CBC2C6" w14:textId="2647A23A"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Recruitment can be forced in two ways, see details on the wiki </w:t>
            </w:r>
            <w:hyperlink r:id="rId161"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7AFBF38D" w14:textId="77777777" w:rsidR="00DA21F9" w:rsidRPr="00C6677B" w:rsidRDefault="00DA21F9" w:rsidP="00C6677B">
            <w:pPr>
              <w:spacing w:line="276" w:lineRule="auto"/>
              <w:rPr>
                <w:rFonts w:asciiTheme="majorHAnsi" w:hAnsiTheme="majorHAnsi"/>
                <w:lang w:eastAsia="fi-FI"/>
              </w:rPr>
            </w:pPr>
          </w:p>
          <w:p w14:paraId="2EBB6F5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first is to use a single recruitment time series across the entire model domain. To do this the tag </w:t>
            </w:r>
            <w:r w:rsidRPr="00C6677B">
              <w:rPr>
                <w:rFonts w:asciiTheme="majorHAnsi" w:hAnsiTheme="majorHAnsi"/>
                <w:color w:val="E36C0A" w:themeColor="accent6" w:themeShade="BF"/>
                <w:lang w:eastAsia="fi-FI"/>
              </w:rPr>
              <w:t xml:space="preserve">Recruitment_time_series </w:t>
            </w:r>
            <w:r w:rsidRPr="00C6677B">
              <w:rPr>
                <w:rFonts w:asciiTheme="majorHAnsi" w:hAnsiTheme="majorHAnsi"/>
                <w:lang w:eastAsia="fi-FI"/>
              </w:rPr>
              <w:t xml:space="preserve">must be added to the </w:t>
            </w:r>
            <w:r w:rsidRPr="00C6677B">
              <w:rPr>
                <w:rFonts w:asciiTheme="majorHAnsi" w:hAnsiTheme="majorHAnsi"/>
                <w:i/>
                <w:lang w:eastAsia="fi-FI"/>
              </w:rPr>
              <w:t>force.prm</w:t>
            </w:r>
            <w:r w:rsidRPr="00C6677B">
              <w:rPr>
                <w:rFonts w:asciiTheme="majorHAnsi" w:hAnsiTheme="majorHAnsi"/>
                <w:lang w:eastAsia="fi-FI"/>
              </w:rPr>
              <w:t xml:space="preserve"> file</w:t>
            </w:r>
          </w:p>
          <w:p w14:paraId="67AA637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Recruitment_time_series </w:t>
            </w:r>
            <w:r w:rsidRPr="00C6677B">
              <w:rPr>
                <w:rFonts w:asciiTheme="majorHAnsi" w:hAnsiTheme="majorHAnsi"/>
                <w:lang w:eastAsia="fi-FI"/>
              </w:rPr>
              <w:t>filename.ts (path and filename for the time series)</w:t>
            </w:r>
          </w:p>
          <w:p w14:paraId="0EB5F145" w14:textId="77777777" w:rsidR="00DA21F9" w:rsidRPr="00C6677B" w:rsidRDefault="00DA21F9" w:rsidP="00C6677B">
            <w:pPr>
              <w:spacing w:line="276" w:lineRule="auto"/>
              <w:rPr>
                <w:rFonts w:asciiTheme="majorHAnsi" w:hAnsiTheme="majorHAnsi"/>
                <w:lang w:eastAsia="fi-FI"/>
              </w:rPr>
            </w:pPr>
          </w:p>
          <w:p w14:paraId="74F5AA4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This time series provides a TS file of recruits entering the entire model domain. Box specific forcing of recruitment is also allowed as described in the link above.</w:t>
            </w:r>
          </w:p>
          <w:p w14:paraId="0F9220D7" w14:textId="77777777" w:rsidR="00DA21F9" w:rsidRPr="00C6677B" w:rsidRDefault="00DA21F9" w:rsidP="00C6677B">
            <w:pPr>
              <w:spacing w:line="276" w:lineRule="auto"/>
              <w:rPr>
                <w:rFonts w:asciiTheme="majorHAnsi" w:hAnsiTheme="majorHAnsi"/>
                <w:lang w:eastAsia="fi-FI"/>
              </w:rPr>
            </w:pPr>
          </w:p>
          <w:p w14:paraId="740290A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second way is to allow for time series of recruitment to be read in for specific boxes. To do this set</w:t>
            </w:r>
          </w:p>
          <w:p w14:paraId="21751C02" w14:textId="77777777" w:rsidR="00DA21F9" w:rsidRPr="00C6677B" w:rsidRDefault="00DA21F9" w:rsidP="00C6677B">
            <w:pPr>
              <w:spacing w:line="276" w:lineRule="auto"/>
              <w:rPr>
                <w:rFonts w:asciiTheme="majorHAnsi" w:hAnsiTheme="majorHAnsi"/>
                <w:lang w:eastAsia="fi-FI"/>
              </w:rPr>
            </w:pPr>
          </w:p>
          <w:p w14:paraId="24C0469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nMultRects</w:t>
            </w:r>
            <w:r w:rsidRPr="00C6677B">
              <w:rPr>
                <w:rFonts w:asciiTheme="majorHAnsi" w:hAnsiTheme="majorHAnsi"/>
                <w:lang w:eastAsia="fi-FI"/>
              </w:rPr>
              <w:t xml:space="preserve"> N  (the number of boxes where recruitment time series will be provide) </w:t>
            </w:r>
          </w:p>
          <w:p w14:paraId="7F606B0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typeMultRects </w:t>
            </w:r>
            <w:r w:rsidRPr="00C6677B">
              <w:rPr>
                <w:rFonts w:asciiTheme="majorHAnsi" w:hAnsiTheme="majorHAnsi"/>
                <w:lang w:eastAsia="fi-FI"/>
              </w:rPr>
              <w:t>1 (the type of time series – whether to use the last value (0) or interpolate between values (1))</w:t>
            </w:r>
          </w:p>
          <w:p w14:paraId="30F73F37" w14:textId="77777777" w:rsidR="00DA21F9" w:rsidRPr="00C6677B" w:rsidRDefault="00DA21F9" w:rsidP="00C6677B">
            <w:pPr>
              <w:spacing w:line="276" w:lineRule="auto"/>
              <w:rPr>
                <w:rFonts w:asciiTheme="majorHAnsi" w:hAnsiTheme="majorHAnsi"/>
                <w:lang w:eastAsia="fi-FI"/>
              </w:rPr>
            </w:pPr>
          </w:p>
          <w:p w14:paraId="1841001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for each of the N boxes you need to provide the following:</w:t>
            </w:r>
          </w:p>
          <w:p w14:paraId="10AC52E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MultRects0.name </w:t>
            </w:r>
            <w:r w:rsidRPr="00C6677B">
              <w:rPr>
                <w:rFonts w:asciiTheme="majorHAnsi" w:hAnsiTheme="majorHAnsi"/>
                <w:lang w:eastAsia="fi-FI"/>
              </w:rPr>
              <w:t>Meaningful_name</w:t>
            </w:r>
          </w:p>
          <w:p w14:paraId="3DF57A1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MultRects0.location </w:t>
            </w:r>
            <w:r w:rsidRPr="00C6677B">
              <w:rPr>
                <w:rFonts w:asciiTheme="majorHAnsi" w:hAnsiTheme="majorHAnsi"/>
                <w:lang w:eastAsia="fi-FI"/>
              </w:rPr>
              <w:t>X Y BOXID  (e.g. 4924432.61 3298510.07 94)</w:t>
            </w:r>
          </w:p>
          <w:p w14:paraId="0D5A1FE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MultRects0.data </w:t>
            </w:r>
            <w:r w:rsidRPr="00C6677B">
              <w:rPr>
                <w:rFonts w:asciiTheme="majorHAnsi" w:hAnsiTheme="majorHAnsi"/>
                <w:lang w:eastAsia="fi-FI"/>
              </w:rPr>
              <w:t>filename1.ts (path and filename of the TS file for box BOXID)</w:t>
            </w:r>
          </w:p>
          <w:p w14:paraId="558675F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MultRects0.rewind </w:t>
            </w:r>
            <w:r w:rsidRPr="00C6677B">
              <w:rPr>
                <w:rFonts w:asciiTheme="majorHAnsi" w:hAnsiTheme="majorHAnsi"/>
                <w:lang w:eastAsia="fi-FI"/>
              </w:rPr>
              <w:t>0 (whether to rewind the file (1) or not (0))</w:t>
            </w:r>
          </w:p>
          <w:p w14:paraId="2268ACDF" w14:textId="77777777" w:rsidR="00DA21F9" w:rsidRPr="00C6677B" w:rsidRDefault="00DA21F9" w:rsidP="00C6677B">
            <w:pPr>
              <w:spacing w:line="276" w:lineRule="auto"/>
              <w:rPr>
                <w:rFonts w:asciiTheme="majorHAnsi" w:hAnsiTheme="majorHAnsi"/>
                <w:lang w:eastAsia="fi-FI"/>
              </w:rPr>
            </w:pPr>
          </w:p>
          <w:p w14:paraId="24BCB19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MultRects1.name </w:t>
            </w:r>
            <w:r w:rsidRPr="00C6677B">
              <w:rPr>
                <w:rFonts w:asciiTheme="majorHAnsi" w:hAnsiTheme="majorHAnsi"/>
                <w:lang w:eastAsia="fi-FI"/>
              </w:rPr>
              <w:t>Meaningful_nameB</w:t>
            </w:r>
          </w:p>
          <w:p w14:paraId="75F4D73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MultRects1.location </w:t>
            </w:r>
            <w:r w:rsidRPr="00C6677B">
              <w:rPr>
                <w:rFonts w:asciiTheme="majorHAnsi" w:hAnsiTheme="majorHAnsi"/>
                <w:lang w:eastAsia="fi-FI"/>
              </w:rPr>
              <w:t>X Y BOXID2</w:t>
            </w:r>
          </w:p>
          <w:p w14:paraId="4CF2885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MultRects0.data </w:t>
            </w:r>
            <w:r w:rsidRPr="00C6677B">
              <w:rPr>
                <w:rFonts w:asciiTheme="majorHAnsi" w:hAnsiTheme="majorHAnsi"/>
                <w:lang w:eastAsia="fi-FI"/>
              </w:rPr>
              <w:t xml:space="preserve">filename2.ts </w:t>
            </w:r>
          </w:p>
          <w:p w14:paraId="0F65669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MultRects0.rewind </w:t>
            </w:r>
            <w:r w:rsidRPr="00C6677B">
              <w:rPr>
                <w:rFonts w:asciiTheme="majorHAnsi" w:hAnsiTheme="majorHAnsi"/>
                <w:lang w:eastAsia="fi-FI"/>
              </w:rPr>
              <w:t xml:space="preserve">0 </w:t>
            </w:r>
          </w:p>
          <w:p w14:paraId="3E950571" w14:textId="77777777" w:rsidR="00DA21F9"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401CB745" w14:textId="77777777" w:rsidR="000C1918" w:rsidRPr="00C6677B" w:rsidRDefault="000C1918" w:rsidP="00C6677B">
            <w:pPr>
              <w:spacing w:line="276" w:lineRule="auto"/>
              <w:rPr>
                <w:rFonts w:asciiTheme="majorHAnsi" w:hAnsiTheme="majorHAnsi"/>
                <w:lang w:eastAsia="fi-FI"/>
              </w:rPr>
            </w:pPr>
          </w:p>
        </w:tc>
      </w:tr>
      <w:tr w:rsidR="00DA21F9" w:rsidRPr="00C6677B" w14:paraId="54845177" w14:textId="77777777" w:rsidTr="00B26F65">
        <w:tc>
          <w:tcPr>
            <w:tcW w:w="1806" w:type="dxa"/>
          </w:tcPr>
          <w:p w14:paraId="76F82E3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 xml:space="preserve">Recruitment scaling </w:t>
            </w:r>
          </w:p>
        </w:tc>
        <w:tc>
          <w:tcPr>
            <w:tcW w:w="7832" w:type="dxa"/>
          </w:tcPr>
          <w:p w14:paraId="2A12505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Recruitment can also be scaled by a time series of species-specific scalars provided in a time series (TS) file. To use this option include the tag </w:t>
            </w:r>
          </w:p>
          <w:p w14:paraId="1BA121C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Recruitment_enviro_forcing </w:t>
            </w:r>
            <w:r w:rsidRPr="00C6677B">
              <w:rPr>
                <w:rFonts w:asciiTheme="majorHAnsi" w:hAnsiTheme="majorHAnsi"/>
                <w:lang w:eastAsia="fi-FI"/>
              </w:rPr>
              <w:t xml:space="preserve">in the </w:t>
            </w:r>
            <w:r w:rsidRPr="00C6677B">
              <w:rPr>
                <w:rFonts w:asciiTheme="majorHAnsi" w:hAnsiTheme="majorHAnsi"/>
                <w:i/>
                <w:lang w:eastAsia="fi-FI"/>
              </w:rPr>
              <w:t>force.prm</w:t>
            </w:r>
            <w:r w:rsidRPr="00C6677B">
              <w:rPr>
                <w:rFonts w:asciiTheme="majorHAnsi" w:hAnsiTheme="majorHAnsi"/>
                <w:lang w:eastAsia="fi-FI"/>
              </w:rPr>
              <w:t xml:space="preserve"> file</w:t>
            </w:r>
          </w:p>
          <w:p w14:paraId="0F989E2A" w14:textId="77777777" w:rsidR="00DA21F9" w:rsidRPr="00C6677B" w:rsidRDefault="00DA21F9" w:rsidP="00C6677B">
            <w:pPr>
              <w:spacing w:line="276" w:lineRule="auto"/>
              <w:rPr>
                <w:rFonts w:asciiTheme="majorHAnsi" w:hAnsiTheme="majorHAnsi"/>
                <w:lang w:eastAsia="fi-FI"/>
              </w:rPr>
            </w:pPr>
          </w:p>
          <w:p w14:paraId="6CF87BC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Recruitment_enviro_forcing </w:t>
            </w:r>
            <w:r w:rsidRPr="00C6677B">
              <w:rPr>
                <w:rFonts w:asciiTheme="majorHAnsi" w:hAnsiTheme="majorHAnsi"/>
                <w:lang w:eastAsia="fi-FI"/>
              </w:rPr>
              <w:t>scalarfile.ts (path and filename for the time series)</w:t>
            </w:r>
          </w:p>
          <w:p w14:paraId="13B2AA24" w14:textId="77777777" w:rsidR="00DA21F9" w:rsidRPr="00C6677B" w:rsidRDefault="00DA21F9" w:rsidP="00C6677B">
            <w:pPr>
              <w:spacing w:line="276" w:lineRule="auto"/>
              <w:rPr>
                <w:rFonts w:asciiTheme="majorHAnsi" w:hAnsiTheme="majorHAnsi"/>
                <w:lang w:eastAsia="fi-FI"/>
              </w:rPr>
            </w:pPr>
          </w:p>
          <w:p w14:paraId="4835D6F5" w14:textId="2527484A"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More details are given on the </w:t>
            </w:r>
            <w:hyperlink r:id="rId162" w:history="1">
              <w:r w:rsidRPr="00C6677B">
                <w:rPr>
                  <w:rStyle w:val="Hyperlink"/>
                  <w:rFonts w:asciiTheme="majorHAnsi" w:hAnsiTheme="majorHAnsi"/>
                  <w:lang w:eastAsia="fi-FI"/>
                </w:rPr>
                <w:t>wiki</w:t>
              </w:r>
            </w:hyperlink>
            <w:r w:rsidRPr="00C6677B">
              <w:rPr>
                <w:rFonts w:asciiTheme="majorHAnsi" w:hAnsiTheme="majorHAnsi"/>
                <w:lang w:eastAsia="fi-FI"/>
              </w:rPr>
              <w:t xml:space="preserve"> </w:t>
            </w:r>
          </w:p>
        </w:tc>
      </w:tr>
      <w:tr w:rsidR="002C1753" w:rsidRPr="00C6677B" w14:paraId="6B6F940C" w14:textId="77777777" w:rsidTr="00B26F65">
        <w:tc>
          <w:tcPr>
            <w:tcW w:w="1806" w:type="dxa"/>
          </w:tcPr>
          <w:p w14:paraId="1F4B5342" w14:textId="1B39E7FA" w:rsidR="002C1753" w:rsidRPr="00C6677B" w:rsidRDefault="002C1753" w:rsidP="00C6677B">
            <w:pPr>
              <w:rPr>
                <w:rFonts w:asciiTheme="majorHAnsi" w:hAnsiTheme="majorHAnsi"/>
                <w:lang w:eastAsia="fi-FI"/>
              </w:rPr>
            </w:pPr>
            <w:r>
              <w:rPr>
                <w:rFonts w:asciiTheme="majorHAnsi" w:hAnsiTheme="majorHAnsi"/>
                <w:lang w:eastAsia="fi-FI"/>
              </w:rPr>
              <w:t>Recruit size</w:t>
            </w:r>
          </w:p>
        </w:tc>
        <w:tc>
          <w:tcPr>
            <w:tcW w:w="7832" w:type="dxa"/>
          </w:tcPr>
          <w:p w14:paraId="691BEB40" w14:textId="3F3AB2C3" w:rsidR="002C1753" w:rsidRDefault="002C1753" w:rsidP="002C1753">
            <w:pPr>
              <w:rPr>
                <w:rFonts w:asciiTheme="majorHAnsi" w:hAnsiTheme="majorHAnsi"/>
                <w:lang w:eastAsia="fi-FI"/>
              </w:rPr>
            </w:pPr>
            <w:r w:rsidRPr="002C1753">
              <w:rPr>
                <w:rFonts w:asciiTheme="majorHAnsi" w:hAnsiTheme="majorHAnsi"/>
                <w:lang w:eastAsia="fi-FI"/>
              </w:rPr>
              <w:t xml:space="preserve">Representing differential survival can be done in two ways, both of which use a time series file. To activate these set </w:t>
            </w:r>
            <w:r w:rsidRPr="00A812DD">
              <w:rPr>
                <w:rFonts w:asciiTheme="majorHAnsi" w:hAnsiTheme="majorHAnsi"/>
                <w:color w:val="E36C0A" w:themeColor="accent6" w:themeShade="BF"/>
                <w:lang w:eastAsia="fi-FI"/>
              </w:rPr>
              <w:t xml:space="preserve">flag_modify_KWSR </w:t>
            </w:r>
            <w:r w:rsidRPr="002C1753">
              <w:rPr>
                <w:rFonts w:asciiTheme="majorHAnsi" w:hAnsiTheme="majorHAnsi"/>
                <w:lang w:eastAsia="fi-FI"/>
              </w:rPr>
              <w:t>in</w:t>
            </w:r>
            <w:r>
              <w:rPr>
                <w:rFonts w:asciiTheme="majorHAnsi" w:hAnsiTheme="majorHAnsi"/>
                <w:lang w:eastAsia="fi-FI"/>
              </w:rPr>
              <w:t xml:space="preserve"> the</w:t>
            </w:r>
            <w:r w:rsidRPr="002C1753">
              <w:rPr>
                <w:rFonts w:asciiTheme="majorHAnsi" w:hAnsiTheme="majorHAnsi"/>
                <w:lang w:eastAsia="fi-FI"/>
              </w:rPr>
              <w:t xml:space="preserve"> </w:t>
            </w:r>
            <w:r w:rsidRPr="002C1753">
              <w:rPr>
                <w:rFonts w:asciiTheme="majorHAnsi" w:hAnsiTheme="majorHAnsi"/>
                <w:i/>
                <w:lang w:eastAsia="fi-FI"/>
              </w:rPr>
              <w:t>biol</w:t>
            </w:r>
            <w:r>
              <w:rPr>
                <w:rFonts w:asciiTheme="majorHAnsi" w:hAnsiTheme="majorHAnsi"/>
                <w:i/>
                <w:lang w:eastAsia="fi-FI"/>
              </w:rPr>
              <w:t>ogy</w:t>
            </w:r>
            <w:r w:rsidRPr="002C1753">
              <w:rPr>
                <w:rFonts w:asciiTheme="majorHAnsi" w:hAnsiTheme="majorHAnsi"/>
                <w:i/>
                <w:lang w:eastAsia="fi-FI"/>
              </w:rPr>
              <w:t xml:space="preserve">.prm </w:t>
            </w:r>
            <w:r>
              <w:rPr>
                <w:rFonts w:asciiTheme="majorHAnsi" w:hAnsiTheme="majorHAnsi"/>
                <w:lang w:eastAsia="fi-FI"/>
              </w:rPr>
              <w:t>file t</w:t>
            </w:r>
            <w:r w:rsidRPr="002C1753">
              <w:rPr>
                <w:rFonts w:asciiTheme="majorHAnsi" w:hAnsiTheme="majorHAnsi"/>
                <w:lang w:eastAsia="fi-FI"/>
              </w:rPr>
              <w:t xml:space="preserve">o a value greater than 0. </w:t>
            </w:r>
            <w:r w:rsidR="000F738E">
              <w:rPr>
                <w:rFonts w:asciiTheme="majorHAnsi" w:hAnsiTheme="majorHAnsi"/>
                <w:lang w:eastAsia="fi-FI"/>
              </w:rPr>
              <w:t xml:space="preserve"> </w:t>
            </w:r>
            <w:r w:rsidRPr="002C1753">
              <w:rPr>
                <w:rFonts w:asciiTheme="majorHAnsi" w:hAnsiTheme="majorHAnsi"/>
                <w:lang w:eastAsia="fi-FI"/>
              </w:rPr>
              <w:t>In both cases KWRR will be reset so that it is KWSR * X_RS.</w:t>
            </w:r>
            <w:r w:rsidR="000F738E">
              <w:rPr>
                <w:rFonts w:asciiTheme="majorHAnsi" w:hAnsiTheme="majorHAnsi"/>
                <w:lang w:eastAsia="fi-FI"/>
              </w:rPr>
              <w:t xml:space="preserve"> </w:t>
            </w:r>
            <w:r w:rsidRPr="002C1753">
              <w:rPr>
                <w:rFonts w:asciiTheme="majorHAnsi" w:hAnsiTheme="majorHAnsi"/>
                <w:lang w:eastAsia="fi-FI"/>
              </w:rPr>
              <w:t xml:space="preserve">If </w:t>
            </w:r>
            <w:r w:rsidRPr="00A812DD">
              <w:rPr>
                <w:rFonts w:asciiTheme="majorHAnsi" w:hAnsiTheme="majorHAnsi"/>
                <w:color w:val="E36C0A" w:themeColor="accent6" w:themeShade="BF"/>
                <w:lang w:eastAsia="fi-FI"/>
              </w:rPr>
              <w:t xml:space="preserve">flag_modify_KWSR </w:t>
            </w:r>
            <w:r w:rsidRPr="002C1753">
              <w:rPr>
                <w:rFonts w:asciiTheme="majorHAnsi" w:hAnsiTheme="majorHAnsi"/>
                <w:lang w:eastAsia="fi-FI"/>
              </w:rPr>
              <w:t xml:space="preserve">is set to 1 then the model will load a time series of multipliers to apply to the constant KWSR supplied for the group in the </w:t>
            </w:r>
            <w:r w:rsidRPr="002C1753">
              <w:rPr>
                <w:rFonts w:asciiTheme="majorHAnsi" w:hAnsiTheme="majorHAnsi"/>
                <w:i/>
                <w:lang w:eastAsia="fi-FI"/>
              </w:rPr>
              <w:t>biology.prm</w:t>
            </w:r>
            <w:r w:rsidRPr="002C1753">
              <w:rPr>
                <w:rFonts w:asciiTheme="majorHAnsi" w:hAnsiTheme="majorHAnsi"/>
                <w:lang w:eastAsia="fi-FI"/>
              </w:rPr>
              <w:t xml:space="preserve"> file. </w:t>
            </w:r>
            <w:r>
              <w:rPr>
                <w:rFonts w:asciiTheme="majorHAnsi" w:hAnsiTheme="majorHAnsi"/>
                <w:lang w:eastAsia="fi-FI"/>
              </w:rPr>
              <w:t xml:space="preserve"> </w:t>
            </w:r>
            <w:r w:rsidRPr="002C1753">
              <w:rPr>
                <w:rFonts w:asciiTheme="majorHAnsi" w:hAnsiTheme="majorHAnsi"/>
                <w:lang w:eastAsia="fi-FI"/>
              </w:rPr>
              <w:t xml:space="preserve">If </w:t>
            </w:r>
            <w:r w:rsidRPr="00A812DD">
              <w:rPr>
                <w:rFonts w:asciiTheme="majorHAnsi" w:hAnsiTheme="majorHAnsi"/>
                <w:color w:val="E36C0A" w:themeColor="accent6" w:themeShade="BF"/>
                <w:lang w:eastAsia="fi-FI"/>
              </w:rPr>
              <w:t xml:space="preserve">flag_modify_KWSR </w:t>
            </w:r>
            <w:r w:rsidRPr="002C1753">
              <w:rPr>
                <w:rFonts w:asciiTheme="majorHAnsi" w:hAnsiTheme="majorHAnsi"/>
                <w:lang w:eastAsia="fi-FI"/>
              </w:rPr>
              <w:t>is set to 2 then the model will load a time series file of values to use for KWSR.</w:t>
            </w:r>
            <w:r>
              <w:rPr>
                <w:rFonts w:asciiTheme="majorHAnsi" w:hAnsiTheme="majorHAnsi"/>
                <w:lang w:eastAsia="fi-FI"/>
              </w:rPr>
              <w:t xml:space="preserve"> </w:t>
            </w:r>
          </w:p>
          <w:p w14:paraId="254C8044" w14:textId="505BB42C" w:rsidR="002C1753" w:rsidRPr="002C1753" w:rsidRDefault="002C1753" w:rsidP="002C1753">
            <w:pPr>
              <w:rPr>
                <w:rFonts w:asciiTheme="majorHAnsi" w:hAnsiTheme="majorHAnsi"/>
                <w:lang w:eastAsia="fi-FI"/>
              </w:rPr>
            </w:pPr>
            <w:r w:rsidRPr="002C1753">
              <w:rPr>
                <w:rFonts w:asciiTheme="majorHAnsi" w:hAnsiTheme="majorHAnsi"/>
                <w:lang w:eastAsia="fi-FI"/>
              </w:rPr>
              <w:t>In both cases the file for KWSR is supplied in force.prm as follows</w:t>
            </w:r>
          </w:p>
          <w:p w14:paraId="27C5D455" w14:textId="02E16E73" w:rsidR="002C1753" w:rsidRPr="00C6677B" w:rsidRDefault="002C1753" w:rsidP="002C1753">
            <w:pPr>
              <w:rPr>
                <w:rFonts w:asciiTheme="majorHAnsi" w:hAnsiTheme="majorHAnsi"/>
                <w:lang w:eastAsia="fi-FI"/>
              </w:rPr>
            </w:pPr>
            <w:r w:rsidRPr="00A812DD">
              <w:rPr>
                <w:rFonts w:asciiTheme="majorHAnsi" w:hAnsiTheme="majorHAnsi"/>
                <w:color w:val="E36C0A" w:themeColor="accent6" w:themeShade="BF"/>
                <w:lang w:eastAsia="fi-FI"/>
              </w:rPr>
              <w:t>KWSR_forcing KWSR_filename.ts</w:t>
            </w:r>
          </w:p>
        </w:tc>
      </w:tr>
      <w:tr w:rsidR="00DA21F9" w:rsidRPr="00C6677B" w14:paraId="2D1894CD" w14:textId="77777777" w:rsidTr="00B26F65">
        <w:tc>
          <w:tcPr>
            <w:tcW w:w="1806" w:type="dxa"/>
          </w:tcPr>
          <w:p w14:paraId="7336219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Larval connectivity matrix</w:t>
            </w:r>
          </w:p>
        </w:tc>
        <w:tc>
          <w:tcPr>
            <w:tcW w:w="7832" w:type="dxa"/>
          </w:tcPr>
          <w:p w14:paraId="7EB466A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To activate set </w:t>
            </w:r>
            <w:r w:rsidRPr="00C6677B">
              <w:rPr>
                <w:rFonts w:asciiTheme="majorHAnsi" w:hAnsiTheme="majorHAnsi"/>
                <w:color w:val="E36C0A" w:themeColor="accent6" w:themeShade="BF"/>
                <w:lang w:eastAsia="fi-FI"/>
              </w:rPr>
              <w:t xml:space="preserve">use_larvalfiles </w:t>
            </w:r>
            <w:r w:rsidRPr="00C6677B">
              <w:rPr>
                <w:rFonts w:asciiTheme="majorHAnsi" w:hAnsiTheme="majorHAnsi"/>
                <w:lang w:eastAsia="fi-FI"/>
              </w:rPr>
              <w:t xml:space="preserve">1 in the </w:t>
            </w:r>
            <w:r w:rsidRPr="00C6677B">
              <w:rPr>
                <w:rFonts w:asciiTheme="majorHAnsi" w:hAnsiTheme="majorHAnsi"/>
                <w:i/>
                <w:lang w:eastAsia="fi-FI"/>
              </w:rPr>
              <w:t>force.prm</w:t>
            </w:r>
            <w:r w:rsidRPr="00C6677B">
              <w:rPr>
                <w:rFonts w:asciiTheme="majorHAnsi" w:hAnsiTheme="majorHAnsi"/>
                <w:lang w:eastAsia="fi-FI"/>
              </w:rPr>
              <w:t xml:space="preserve"> and then provide the filename of the connectivity matrix per species using larval dispersal</w:t>
            </w:r>
          </w:p>
          <w:p w14:paraId="69D27CEA" w14:textId="77777777" w:rsidR="00DA21F9" w:rsidRPr="00C6677B" w:rsidRDefault="00DA21F9" w:rsidP="00C6677B">
            <w:pPr>
              <w:spacing w:line="276" w:lineRule="auto"/>
              <w:rPr>
                <w:rFonts w:asciiTheme="majorHAnsi" w:hAnsiTheme="majorHAnsi"/>
                <w:lang w:eastAsia="fi-FI"/>
              </w:rPr>
            </w:pPr>
          </w:p>
          <w:p w14:paraId="4B0F070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Larval0.name </w:t>
            </w:r>
            <w:r w:rsidRPr="00C6677B">
              <w:rPr>
                <w:rFonts w:asciiTheme="majorHAnsi" w:hAnsiTheme="majorHAnsi"/>
                <w:lang w:eastAsia="fi-FI"/>
              </w:rPr>
              <w:t>connectfile.nc (path and filename for the connectivity matrix NC file)</w:t>
            </w:r>
          </w:p>
          <w:p w14:paraId="1A8D989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Larval_rewind </w:t>
            </w:r>
            <w:r w:rsidRPr="00C6677B">
              <w:rPr>
                <w:rFonts w:asciiTheme="majorHAnsi" w:hAnsiTheme="majorHAnsi"/>
                <w:lang w:eastAsia="fi-FI"/>
              </w:rPr>
              <w:t>0 (a flag indicating whether to rewind the file (1) or not (0))</w:t>
            </w:r>
          </w:p>
          <w:p w14:paraId="4522EAA3" w14:textId="77777777" w:rsidR="00DA21F9" w:rsidRPr="00C6677B" w:rsidRDefault="00DA21F9" w:rsidP="00C6677B">
            <w:pPr>
              <w:spacing w:line="276" w:lineRule="auto"/>
              <w:rPr>
                <w:rFonts w:asciiTheme="majorHAnsi" w:hAnsiTheme="majorHAnsi"/>
                <w:lang w:eastAsia="fi-FI"/>
              </w:rPr>
            </w:pPr>
          </w:p>
          <w:p w14:paraId="679041A2" w14:textId="7657751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NC file must contain an entry </w:t>
            </w:r>
            <w:r w:rsidRPr="00C6677B">
              <w:rPr>
                <w:rFonts w:asciiTheme="majorHAnsi" w:hAnsiTheme="majorHAnsi"/>
                <w:color w:val="E36C0A" w:themeColor="accent6" w:themeShade="BF"/>
                <w:lang w:eastAsia="fi-FI"/>
              </w:rPr>
              <w:t xml:space="preserve">XXX_Connnectivity </w:t>
            </w:r>
            <w:r w:rsidRPr="00C6677B">
              <w:rPr>
                <w:rFonts w:asciiTheme="majorHAnsi" w:hAnsiTheme="majorHAnsi"/>
                <w:lang w:eastAsia="fi-FI"/>
              </w:rPr>
              <w:t xml:space="preserve">(where XXX is the group code from the </w:t>
            </w:r>
            <w:r w:rsidR="00C515B1">
              <w:rPr>
                <w:rFonts w:asciiTheme="majorHAnsi" w:hAnsiTheme="majorHAnsi"/>
                <w:i/>
              </w:rPr>
              <w:t>functional_groups.csv</w:t>
            </w:r>
            <w:r w:rsidRPr="00C6677B">
              <w:rPr>
                <w:rFonts w:asciiTheme="majorHAnsi" w:hAnsiTheme="majorHAnsi"/>
                <w:lang w:eastAsia="fi-FI"/>
              </w:rPr>
              <w:t xml:space="preserve"> file). These entries are annual connectivity </w:t>
            </w:r>
            <w:r w:rsidRPr="00C6677B">
              <w:rPr>
                <w:rFonts w:asciiTheme="majorHAnsi" w:hAnsiTheme="majorHAnsi"/>
                <w:lang w:eastAsia="fi-FI"/>
              </w:rPr>
              <w:lastRenderedPageBreak/>
              <w:t>matrices. If there are les entries than there are years in the run then the rewind flag will dictate whether the file is rewound or not.</w:t>
            </w:r>
          </w:p>
          <w:p w14:paraId="2432DC90" w14:textId="77777777" w:rsidR="00DA21F9" w:rsidRPr="00C6677B" w:rsidRDefault="00DA21F9" w:rsidP="00C6677B">
            <w:pPr>
              <w:spacing w:line="276" w:lineRule="auto"/>
              <w:rPr>
                <w:rFonts w:asciiTheme="majorHAnsi" w:hAnsiTheme="majorHAnsi"/>
                <w:lang w:eastAsia="fi-FI"/>
              </w:rPr>
            </w:pPr>
          </w:p>
          <w:p w14:paraId="5CD67030" w14:textId="6F0D01B7" w:rsidR="00DA21F9"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is recent functionality that has not been widely used. It allows to enter larval dispersal matrix. See further details </w:t>
            </w:r>
            <w:hyperlink r:id="rId163"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343F943A" w14:textId="77777777" w:rsidR="00E530E7" w:rsidRDefault="00E530E7" w:rsidP="00C6677B">
            <w:pPr>
              <w:spacing w:line="276" w:lineRule="auto"/>
              <w:rPr>
                <w:rFonts w:asciiTheme="majorHAnsi" w:hAnsiTheme="majorHAnsi"/>
                <w:lang w:eastAsia="fi-FI"/>
              </w:rPr>
            </w:pPr>
          </w:p>
          <w:p w14:paraId="4E444BB1" w14:textId="643F7A7A" w:rsidR="00E530E7" w:rsidRPr="00C6677B" w:rsidRDefault="00E530E7" w:rsidP="00E530E7">
            <w:pPr>
              <w:rPr>
                <w:rFonts w:asciiTheme="majorHAnsi" w:hAnsiTheme="majorHAnsi"/>
                <w:lang w:eastAsia="fi-FI"/>
              </w:rPr>
            </w:pPr>
            <w:r>
              <w:rPr>
                <w:rFonts w:asciiTheme="majorHAnsi" w:hAnsiTheme="majorHAnsi"/>
                <w:lang w:eastAsia="fi-FI"/>
              </w:rPr>
              <w:t xml:space="preserve">If you want this connectivity matrix to be used completely in place of </w:t>
            </w:r>
            <w:r w:rsidRPr="00BD754B">
              <w:rPr>
                <w:rFonts w:asciiTheme="majorHAnsi" w:hAnsiTheme="majorHAnsi"/>
                <w:color w:val="E36C0A" w:themeColor="accent6" w:themeShade="BF"/>
                <w:lang w:eastAsia="fi-FI"/>
              </w:rPr>
              <w:t>recruit_hdistrib</w:t>
            </w:r>
            <w:r>
              <w:rPr>
                <w:rFonts w:asciiTheme="majorHAnsi" w:hAnsiTheme="majorHAnsi"/>
                <w:lang w:eastAsia="fi-FI"/>
              </w:rPr>
              <w:t xml:space="preserve"> (rather than in combination with it) then set the flag </w:t>
            </w:r>
            <w:r w:rsidRPr="00E530E7">
              <w:rPr>
                <w:rFonts w:asciiTheme="majorHAnsi" w:hAnsiTheme="majorHAnsi"/>
                <w:color w:val="E36C0A" w:themeColor="accent6" w:themeShade="BF"/>
                <w:lang w:eastAsia="fi-FI"/>
              </w:rPr>
              <w:t>larvae_connect_only</w:t>
            </w:r>
            <w:r>
              <w:rPr>
                <w:rFonts w:asciiTheme="majorHAnsi" w:hAnsiTheme="majorHAnsi"/>
                <w:lang w:eastAsia="fi-FI"/>
              </w:rPr>
              <w:t xml:space="preserve"> to 1.</w:t>
            </w:r>
          </w:p>
        </w:tc>
      </w:tr>
      <w:tr w:rsidR="00DA21F9" w:rsidRPr="00C6677B" w14:paraId="190C3D73" w14:textId="77777777" w:rsidTr="00B26F65">
        <w:tc>
          <w:tcPr>
            <w:tcW w:w="1806" w:type="dxa"/>
          </w:tcPr>
          <w:p w14:paraId="23114B99" w14:textId="77777777" w:rsidR="00DA21F9" w:rsidRPr="00C6677B" w:rsidRDefault="00DA21F9" w:rsidP="00C6677B">
            <w:pPr>
              <w:pStyle w:val="HTMLPreformatted"/>
              <w:spacing w:line="276" w:lineRule="auto"/>
              <w:rPr>
                <w:rFonts w:asciiTheme="majorHAnsi" w:hAnsiTheme="majorHAnsi"/>
                <w:sz w:val="22"/>
                <w:szCs w:val="22"/>
              </w:rPr>
            </w:pPr>
            <w:r w:rsidRPr="00C6677B">
              <w:rPr>
                <w:rFonts w:asciiTheme="majorHAnsi" w:hAnsiTheme="majorHAnsi"/>
                <w:sz w:val="22"/>
                <w:szCs w:val="22"/>
              </w:rPr>
              <w:lastRenderedPageBreak/>
              <w:t>Linear mortality scaling</w:t>
            </w:r>
          </w:p>
          <w:p w14:paraId="698DFF3A"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07853B5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External scalar on linear mortality (</w:t>
            </w:r>
            <w:r w:rsidRPr="00C6677B">
              <w:rPr>
                <w:rFonts w:asciiTheme="majorHAnsi" w:hAnsiTheme="majorHAnsi"/>
                <w:i/>
                <w:lang w:eastAsia="fi-FI"/>
              </w:rPr>
              <w:t>mortsc</w:t>
            </w:r>
            <w:r w:rsidRPr="00C6677B">
              <w:rPr>
                <w:rFonts w:asciiTheme="majorHAnsi" w:hAnsiTheme="majorHAnsi"/>
                <w:lang w:eastAsia="fi-FI"/>
              </w:rPr>
              <w:t xml:space="preserve"> in chapters on Ecology routines) – can also be supplied as an additional site specific mortality rate rather than a scalar. This can be provided as a TS file or spatially with box-specific values as an NC file. </w:t>
            </w:r>
          </w:p>
          <w:p w14:paraId="1D419E2B" w14:textId="77777777" w:rsidR="00DA21F9" w:rsidRPr="00C6677B" w:rsidRDefault="00DA21F9" w:rsidP="00C6677B">
            <w:pPr>
              <w:spacing w:line="276" w:lineRule="auto"/>
              <w:rPr>
                <w:rFonts w:asciiTheme="majorHAnsi" w:hAnsiTheme="majorHAnsi"/>
                <w:lang w:eastAsia="fi-FI"/>
              </w:rPr>
            </w:pPr>
          </w:p>
          <w:p w14:paraId="795DA83E" w14:textId="6107CA9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See details </w:t>
            </w:r>
            <w:hyperlink r:id="rId164"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on how the external mortality scaling is set and calculated.</w:t>
            </w:r>
          </w:p>
        </w:tc>
      </w:tr>
      <w:tr w:rsidR="00DA21F9" w:rsidRPr="00C6677B" w14:paraId="441FC124" w14:textId="77777777" w:rsidTr="00B26F65">
        <w:tc>
          <w:tcPr>
            <w:tcW w:w="1806" w:type="dxa"/>
          </w:tcPr>
          <w:p w14:paraId="059E200D"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 xml:space="preserve">Scaling of size, growth rate or maturation proportion </w:t>
            </w:r>
          </w:p>
        </w:tc>
        <w:tc>
          <w:tcPr>
            <w:tcW w:w="7832" w:type="dxa"/>
          </w:tcPr>
          <w:p w14:paraId="1E4039D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scaling of growth and maturation has been used to explore ecological consequences of long-term trends in life-history traits (e.g. Audzijonyte et al. 2013; Audzijonyte &amp; Kuparinen 2016). </w:t>
            </w:r>
          </w:p>
          <w:p w14:paraId="20F7998A" w14:textId="77777777" w:rsidR="00DA21F9" w:rsidRPr="00C6677B" w:rsidRDefault="00DA21F9" w:rsidP="00C6677B">
            <w:pPr>
              <w:spacing w:line="276" w:lineRule="auto"/>
              <w:rPr>
                <w:rFonts w:asciiTheme="majorHAnsi" w:hAnsiTheme="majorHAnsi"/>
                <w:lang w:eastAsia="fi-FI"/>
              </w:rPr>
            </w:pPr>
          </w:p>
          <w:p w14:paraId="55CA11F5" w14:textId="54B8F0D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scaling is forced through external forcing scalars on size (SN and RN values), growth rate (mum parameter) or maturation (FSPB parameter). The scalars are applied by scaling the existing values. See further details on size change forcing </w:t>
            </w:r>
            <w:hyperlink r:id="rId165" w:history="1">
              <w:r w:rsidRPr="00C6677B">
                <w:rPr>
                  <w:rStyle w:val="Hyperlink"/>
                  <w:rFonts w:asciiTheme="majorHAnsi" w:hAnsiTheme="majorHAnsi"/>
                  <w:lang w:eastAsia="fi-FI"/>
                </w:rPr>
                <w:t xml:space="preserve">here </w:t>
              </w:r>
            </w:hyperlink>
            <w:r w:rsidRPr="00C6677B">
              <w:rPr>
                <w:rFonts w:asciiTheme="majorHAnsi" w:hAnsiTheme="majorHAnsi"/>
                <w:lang w:eastAsia="fi-FI"/>
              </w:rPr>
              <w:t xml:space="preserve">and on mum and FSPB scalar </w:t>
            </w:r>
            <w:hyperlink r:id="rId166"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tc>
      </w:tr>
      <w:tr w:rsidR="00DA21F9" w:rsidRPr="00C6677B" w14:paraId="05F51924" w14:textId="77777777" w:rsidTr="00B26F65">
        <w:tc>
          <w:tcPr>
            <w:tcW w:w="9638" w:type="dxa"/>
            <w:gridSpan w:val="2"/>
          </w:tcPr>
          <w:p w14:paraId="2BDFD9F7" w14:textId="75D2F533" w:rsidR="000C1918" w:rsidRPr="00C6677B" w:rsidRDefault="000C1918" w:rsidP="00C6677B">
            <w:pPr>
              <w:spacing w:line="276" w:lineRule="auto"/>
              <w:rPr>
                <w:rFonts w:asciiTheme="majorHAnsi" w:hAnsiTheme="majorHAnsi"/>
                <w:b/>
                <w:i/>
                <w:lang w:eastAsia="fi-FI"/>
              </w:rPr>
            </w:pPr>
          </w:p>
          <w:p w14:paraId="122B46A9"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 xml:space="preserve">Forcing of fisheries and socio-economic parameters </w:t>
            </w:r>
          </w:p>
          <w:p w14:paraId="214279BE" w14:textId="77777777" w:rsidR="00DA21F9" w:rsidRPr="00C6677B" w:rsidRDefault="00DA21F9" w:rsidP="00C6677B">
            <w:pPr>
              <w:spacing w:line="276" w:lineRule="auto"/>
              <w:rPr>
                <w:rFonts w:asciiTheme="majorHAnsi" w:hAnsiTheme="majorHAnsi"/>
                <w:lang w:eastAsia="fi-FI"/>
              </w:rPr>
            </w:pPr>
          </w:p>
          <w:p w14:paraId="0E453848" w14:textId="55FC1058"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It is possible to provide forced catches, discards, effort and other socio-economic parameters. Forced catches and discards, in particular, have been used to parameterise the model and emergent biomasses given the known catch history. See, for example, details in </w:t>
            </w:r>
            <w:hyperlink r:id="rId167" w:history="1">
              <w:r w:rsidRPr="00C6677B">
                <w:rPr>
                  <w:rStyle w:val="Hyperlink"/>
                  <w:rFonts w:asciiTheme="majorHAnsi" w:hAnsiTheme="majorHAnsi"/>
                  <w:lang w:eastAsia="fi-FI"/>
                </w:rPr>
                <w:t>Fulton et al. 2007 and Link et al. 2011</w:t>
              </w:r>
            </w:hyperlink>
            <w:r w:rsidRPr="00C6677B">
              <w:rPr>
                <w:rFonts w:asciiTheme="majorHAnsi" w:hAnsiTheme="majorHAnsi"/>
                <w:lang w:eastAsia="fi-FI"/>
              </w:rPr>
              <w:t xml:space="preserve">. The catch and discard forcing files are provided as box-specific species-specific time series. At each timestep Atlantis will then take the forced catch from the species biomass. See further details in the description of the Harvest submodel. </w:t>
            </w:r>
          </w:p>
          <w:p w14:paraId="108CD5DC" w14:textId="77777777" w:rsidR="00DA21F9" w:rsidRPr="00C6677B" w:rsidRDefault="00DA21F9" w:rsidP="00C6677B">
            <w:pPr>
              <w:spacing w:line="276" w:lineRule="auto"/>
              <w:rPr>
                <w:rFonts w:asciiTheme="majorHAnsi" w:hAnsiTheme="majorHAnsi"/>
                <w:lang w:eastAsia="fi-FI"/>
              </w:rPr>
            </w:pPr>
          </w:p>
        </w:tc>
      </w:tr>
      <w:tr w:rsidR="003849D2" w:rsidRPr="00C6677B" w14:paraId="227EF9DB" w14:textId="77777777" w:rsidTr="003849D2">
        <w:tc>
          <w:tcPr>
            <w:tcW w:w="1806" w:type="dxa"/>
            <w:vMerge w:val="restart"/>
          </w:tcPr>
          <w:p w14:paraId="26D220BE" w14:textId="77777777" w:rsidR="003849D2" w:rsidRPr="00C6677B" w:rsidRDefault="003849D2"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Catch</w:t>
            </w:r>
          </w:p>
          <w:p w14:paraId="663EE85F" w14:textId="77777777" w:rsidR="003849D2" w:rsidRPr="00C6677B" w:rsidRDefault="003849D2"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Borders>
              <w:bottom w:val="single" w:sz="4" w:space="0" w:color="auto"/>
            </w:tcBorders>
          </w:tcPr>
          <w:p w14:paraId="16656C11"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lang w:eastAsia="fi-FI"/>
              </w:rPr>
              <w:t>To force catches use the following parameters</w:t>
            </w:r>
          </w:p>
          <w:p w14:paraId="4BEF7CB3" w14:textId="77777777" w:rsidR="003849D2" w:rsidRPr="00C6677B" w:rsidRDefault="003849D2" w:rsidP="00C6677B">
            <w:pPr>
              <w:spacing w:line="276" w:lineRule="auto"/>
              <w:rPr>
                <w:rFonts w:asciiTheme="majorHAnsi" w:hAnsiTheme="majorHAnsi"/>
                <w:lang w:eastAsia="fi-FI"/>
              </w:rPr>
            </w:pPr>
          </w:p>
          <w:p w14:paraId="3D8FC588"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nCatchts</w:t>
            </w:r>
            <w:r w:rsidRPr="00C6677B">
              <w:rPr>
                <w:rFonts w:asciiTheme="majorHAnsi" w:hAnsiTheme="majorHAnsi"/>
                <w:lang w:eastAsia="fi-FI"/>
              </w:rPr>
              <w:t xml:space="preserve"> N (where N is the number of catch force time series (TS) files)</w:t>
            </w:r>
          </w:p>
          <w:p w14:paraId="4F99B877"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typeCatchts</w:t>
            </w:r>
            <w:r w:rsidRPr="00C6677B">
              <w:rPr>
                <w:rFonts w:asciiTheme="majorHAnsi" w:hAnsiTheme="majorHAnsi"/>
                <w:lang w:eastAsia="fi-FI"/>
              </w:rPr>
              <w:t xml:space="preserve"> 1 (whether to use the last value (1) or interpolate (0) between the two forcing time steps)</w:t>
            </w:r>
          </w:p>
          <w:p w14:paraId="574680B3" w14:textId="77777777" w:rsidR="003849D2" w:rsidRPr="00C6677B" w:rsidRDefault="003849D2" w:rsidP="00C6677B">
            <w:pPr>
              <w:spacing w:line="276" w:lineRule="auto"/>
              <w:rPr>
                <w:rFonts w:asciiTheme="majorHAnsi" w:hAnsiTheme="majorHAnsi"/>
                <w:lang w:eastAsia="fi-FI"/>
              </w:rPr>
            </w:pPr>
          </w:p>
          <w:p w14:paraId="46C43A34"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lang w:eastAsia="fi-FI"/>
              </w:rPr>
              <w:t xml:space="preserve">This is followed by the actual box-specific forcing file information. Atlantis will attempt to take the forced catch from the specified box. If not enough biomass is available Altnaits will first try to take the biomass form younger age classes, then may look to neighbouring boxes (depending on the </w:t>
            </w:r>
            <w:r w:rsidRPr="00C6677B">
              <w:rPr>
                <w:rFonts w:asciiTheme="majorHAnsi" w:hAnsiTheme="majorHAnsi"/>
                <w:color w:val="E36C0A" w:themeColor="accent6" w:themeShade="BF"/>
                <w:lang w:eastAsia="fi-FI"/>
              </w:rPr>
              <w:t xml:space="preserve">flagimposecatch </w:t>
            </w:r>
            <w:r w:rsidRPr="00C6677B">
              <w:rPr>
                <w:rFonts w:asciiTheme="majorHAnsi" w:hAnsiTheme="majorHAnsi"/>
                <w:lang w:eastAsia="fi-FI"/>
              </w:rPr>
              <w:t xml:space="preserve">setting in </w:t>
            </w:r>
            <w:r w:rsidRPr="00C6677B">
              <w:rPr>
                <w:rFonts w:asciiTheme="majorHAnsi" w:hAnsiTheme="majorHAnsi"/>
                <w:i/>
                <w:lang w:eastAsia="fi-FI"/>
              </w:rPr>
              <w:t>harvest.prm</w:t>
            </w:r>
            <w:r w:rsidRPr="00C6677B">
              <w:rPr>
                <w:rFonts w:asciiTheme="majorHAnsi" w:hAnsiTheme="majorHAnsi"/>
                <w:lang w:eastAsia="fi-FI"/>
              </w:rPr>
              <w:t xml:space="preserve">) and if it still can’t fill it will hold it over (“carry over”) and add the remaining amount to the biomass to take the following day. If at the end of the </w:t>
            </w:r>
            <w:r w:rsidRPr="00C6677B">
              <w:rPr>
                <w:rFonts w:asciiTheme="majorHAnsi" w:hAnsiTheme="majorHAnsi"/>
                <w:lang w:eastAsia="fi-FI"/>
              </w:rPr>
              <w:lastRenderedPageBreak/>
              <w:t xml:space="preserve">year there still remains catch that cannot be taken it is noted in the </w:t>
            </w:r>
            <w:r w:rsidRPr="00C6677B">
              <w:rPr>
                <w:rFonts w:asciiTheme="majorHAnsi" w:hAnsiTheme="majorHAnsi"/>
                <w:i/>
                <w:lang w:eastAsia="fi-FI"/>
              </w:rPr>
              <w:t>log.txt</w:t>
            </w:r>
            <w:r w:rsidRPr="00C6677B">
              <w:rPr>
                <w:rFonts w:asciiTheme="majorHAnsi" w:hAnsiTheme="majorHAnsi"/>
                <w:lang w:eastAsia="fi-FI"/>
              </w:rPr>
              <w:t xml:space="preserve"> file and the “carry over catch” is zeroed to start again in the new year.</w:t>
            </w:r>
          </w:p>
          <w:p w14:paraId="70F9BB4C" w14:textId="77777777" w:rsidR="003849D2" w:rsidRPr="00C6677B" w:rsidRDefault="003849D2" w:rsidP="00C6677B">
            <w:pPr>
              <w:spacing w:line="276" w:lineRule="auto"/>
              <w:rPr>
                <w:rFonts w:asciiTheme="majorHAnsi" w:hAnsiTheme="majorHAnsi"/>
                <w:lang w:eastAsia="fi-FI"/>
              </w:rPr>
            </w:pPr>
          </w:p>
          <w:p w14:paraId="37934DB8"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Catchts0.name</w:t>
            </w:r>
            <w:r w:rsidRPr="00C6677B">
              <w:rPr>
                <w:rFonts w:asciiTheme="majorHAnsi" w:hAnsiTheme="majorHAnsi"/>
                <w:lang w:eastAsia="fi-FI"/>
              </w:rPr>
              <w:t xml:space="preserve"> meaningful_name (e.g. box0catch; this is NOT used by Atlantis)</w:t>
            </w:r>
          </w:p>
          <w:p w14:paraId="2919501B"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Catchts0.location</w:t>
            </w:r>
            <w:r w:rsidRPr="00C6677B">
              <w:rPr>
                <w:rFonts w:asciiTheme="majorHAnsi" w:hAnsiTheme="majorHAnsi"/>
                <w:lang w:eastAsia="fi-FI"/>
              </w:rPr>
              <w:t xml:space="preserve"> X Y BOXID (e.g. e.g. 370889.3287 -717418.8373 0. This is the x, y and box ID indicating the box where the catch will be extracted. It is safest to use the “inside” point of the box BOXID as given in the BGM file - see chapter 3 on details about model geometry) </w:t>
            </w:r>
          </w:p>
          <w:p w14:paraId="4B22E17E"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Catchts0.data </w:t>
            </w:r>
            <w:r w:rsidRPr="00C6677B">
              <w:rPr>
                <w:rFonts w:asciiTheme="majorHAnsi" w:hAnsiTheme="majorHAnsi"/>
                <w:lang w:eastAsia="fi-FI"/>
              </w:rPr>
              <w:t>catchfile1.ts (path and filename of the catch TS file)</w:t>
            </w:r>
          </w:p>
          <w:p w14:paraId="143175C5"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Catchts0.rewind </w:t>
            </w:r>
            <w:r w:rsidRPr="00C6677B">
              <w:rPr>
                <w:rFonts w:asciiTheme="majorHAnsi" w:hAnsiTheme="majorHAnsi"/>
                <w:lang w:eastAsia="fi-FI"/>
              </w:rPr>
              <w:t>0 (whether to rewind the data file (1) or not (0))</w:t>
            </w:r>
          </w:p>
          <w:p w14:paraId="297256F7" w14:textId="77777777" w:rsidR="003849D2" w:rsidRPr="00C6677B" w:rsidRDefault="003849D2" w:rsidP="003849D2">
            <w:pPr>
              <w:rPr>
                <w:rFonts w:asciiTheme="majorHAnsi" w:hAnsiTheme="majorHAnsi"/>
                <w:lang w:eastAsia="fi-FI"/>
              </w:rPr>
            </w:pPr>
          </w:p>
        </w:tc>
      </w:tr>
      <w:tr w:rsidR="003849D2" w:rsidRPr="00C6677B" w14:paraId="01231793" w14:textId="77777777" w:rsidTr="003849D2">
        <w:tc>
          <w:tcPr>
            <w:tcW w:w="1806" w:type="dxa"/>
            <w:vMerge/>
          </w:tcPr>
          <w:p w14:paraId="2FBA39FD" w14:textId="77777777" w:rsidR="003849D2" w:rsidRPr="00C6677B" w:rsidRDefault="003849D2"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Courier New"/>
                <w:lang w:val="fi-FI" w:eastAsia="fi-FI"/>
              </w:rPr>
            </w:pPr>
          </w:p>
        </w:tc>
        <w:tc>
          <w:tcPr>
            <w:tcW w:w="7832" w:type="dxa"/>
            <w:tcBorders>
              <w:right w:val="single" w:sz="4" w:space="0" w:color="auto"/>
            </w:tcBorders>
            <w:shd w:val="clear" w:color="auto" w:fill="FDE9D9" w:themeFill="accent6" w:themeFillTint="33"/>
          </w:tcPr>
          <w:p w14:paraId="1288DA95" w14:textId="77777777" w:rsidR="003849D2" w:rsidRPr="00C6677B" w:rsidRDefault="003849D2" w:rsidP="003849D2">
            <w:pPr>
              <w:spacing w:line="276" w:lineRule="auto"/>
              <w:rPr>
                <w:rFonts w:asciiTheme="majorHAnsi" w:hAnsiTheme="majorHAnsi"/>
                <w:lang w:eastAsia="fi-FI"/>
              </w:rPr>
            </w:pPr>
            <w:r w:rsidRPr="00C6677B">
              <w:rPr>
                <w:rFonts w:asciiTheme="majorHAnsi" w:hAnsiTheme="majorHAnsi"/>
                <w:b/>
                <w:lang w:eastAsia="fi-FI"/>
              </w:rPr>
              <w:t>Note!</w:t>
            </w:r>
            <w:r w:rsidRPr="00C6677B">
              <w:rPr>
                <w:rFonts w:asciiTheme="majorHAnsi" w:hAnsiTheme="majorHAnsi"/>
                <w:lang w:eastAsia="fi-FI"/>
              </w:rPr>
              <w:t xml:space="preserve"> Remember that the third number of the location is the box ID number (from BGM file, see chapter 3). </w:t>
            </w:r>
            <w:r w:rsidRPr="00C6677B">
              <w:rPr>
                <w:rFonts w:asciiTheme="majorHAnsi" w:hAnsiTheme="majorHAnsi"/>
                <w:b/>
                <w:lang w:eastAsia="fi-FI"/>
              </w:rPr>
              <w:t>It is very important to give this number correctly or else Atlantis will not read or apply the forcing inputs correctly.</w:t>
            </w:r>
          </w:p>
          <w:p w14:paraId="164F7408" w14:textId="77777777" w:rsidR="003849D2" w:rsidRPr="00C6677B" w:rsidRDefault="003849D2" w:rsidP="00C6677B">
            <w:pPr>
              <w:rPr>
                <w:rFonts w:asciiTheme="majorHAnsi" w:hAnsiTheme="majorHAnsi"/>
                <w:lang w:eastAsia="fi-FI"/>
              </w:rPr>
            </w:pPr>
          </w:p>
        </w:tc>
      </w:tr>
      <w:tr w:rsidR="00DA21F9" w:rsidRPr="00C6677B" w14:paraId="66FD0F0E" w14:textId="77777777" w:rsidTr="00B26F65">
        <w:tc>
          <w:tcPr>
            <w:tcW w:w="1806" w:type="dxa"/>
          </w:tcPr>
          <w:p w14:paraId="7C43FBE7"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Discard</w:t>
            </w:r>
          </w:p>
          <w:p w14:paraId="5723D9B5"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32B9DAB8" w14:textId="45B9B4BE"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entry format is as for catches above, but instead of catches provide discard values for the specified boxes</w:t>
            </w:r>
          </w:p>
          <w:p w14:paraId="1F08812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nDiscardts </w:t>
            </w:r>
            <w:r w:rsidRPr="00C6677B">
              <w:rPr>
                <w:rFonts w:asciiTheme="majorHAnsi" w:hAnsiTheme="majorHAnsi"/>
                <w:lang w:eastAsia="fi-FI"/>
              </w:rPr>
              <w:t>N (where N is the number of time series (TS) files)</w:t>
            </w:r>
          </w:p>
          <w:p w14:paraId="244FE43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typeDiscardts </w:t>
            </w:r>
            <w:r w:rsidRPr="00C6677B">
              <w:rPr>
                <w:rFonts w:asciiTheme="majorHAnsi" w:hAnsiTheme="majorHAnsi"/>
                <w:lang w:eastAsia="fi-FI"/>
              </w:rPr>
              <w:t>1 (whether to use the last value (1) or interpolate (0) between the two forcing time steps)</w:t>
            </w:r>
          </w:p>
          <w:p w14:paraId="27F25E5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Discardts0.name </w:t>
            </w:r>
            <w:r w:rsidRPr="00C6677B">
              <w:rPr>
                <w:rFonts w:asciiTheme="majorHAnsi" w:hAnsiTheme="majorHAnsi"/>
                <w:lang w:eastAsia="fi-FI"/>
              </w:rPr>
              <w:t>meaningful_name</w:t>
            </w:r>
          </w:p>
          <w:p w14:paraId="181A9D2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Discardts0.location </w:t>
            </w:r>
            <w:r w:rsidRPr="00C6677B">
              <w:rPr>
                <w:rFonts w:asciiTheme="majorHAnsi" w:hAnsiTheme="majorHAnsi"/>
                <w:lang w:eastAsia="fi-FI"/>
              </w:rPr>
              <w:t>X Y BOXID</w:t>
            </w:r>
          </w:p>
          <w:p w14:paraId="500ACD2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Discardts0.data </w:t>
            </w:r>
            <w:r w:rsidRPr="00C6677B">
              <w:rPr>
                <w:rFonts w:asciiTheme="majorHAnsi" w:hAnsiTheme="majorHAnsi"/>
                <w:lang w:eastAsia="fi-FI"/>
              </w:rPr>
              <w:t>disfile1.ts (path and filename of the TS file)</w:t>
            </w:r>
          </w:p>
          <w:p w14:paraId="2B93FA7B" w14:textId="0057B8F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Discardts0.rewind </w:t>
            </w:r>
            <w:r w:rsidRPr="00C6677B">
              <w:rPr>
                <w:rFonts w:asciiTheme="majorHAnsi" w:hAnsiTheme="majorHAnsi"/>
                <w:lang w:eastAsia="fi-FI"/>
              </w:rPr>
              <w:t>0 (whether to rewind the data file (1) or not (0))</w:t>
            </w:r>
          </w:p>
        </w:tc>
      </w:tr>
      <w:tr w:rsidR="00DA21F9" w:rsidRPr="00C6677B" w14:paraId="2E1F612D" w14:textId="77777777" w:rsidTr="00B26F65">
        <w:tc>
          <w:tcPr>
            <w:tcW w:w="1806" w:type="dxa"/>
          </w:tcPr>
          <w:p w14:paraId="15378C24"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MPA</w:t>
            </w:r>
          </w:p>
          <w:p w14:paraId="0F0804D1"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41AD813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forcing file “closes” a proportion of the box to fishing (with the columns in the TS file being the closure per fishery), simulating marine protected areas (MPA). This is used in place of the MPA vectors in </w:t>
            </w:r>
            <w:r w:rsidRPr="00C6677B">
              <w:rPr>
                <w:rFonts w:asciiTheme="majorHAnsi" w:hAnsiTheme="majorHAnsi"/>
                <w:i/>
                <w:lang w:eastAsia="fi-FI"/>
              </w:rPr>
              <w:t>harvest.prm</w:t>
            </w:r>
            <w:r w:rsidRPr="00C6677B">
              <w:rPr>
                <w:rFonts w:asciiTheme="majorHAnsi" w:hAnsiTheme="majorHAnsi"/>
                <w:lang w:eastAsia="fi-FI"/>
              </w:rPr>
              <w:t xml:space="preserve"> and is useful where MPAs vary through time. Further details are provided in the Harvest submodel description </w:t>
            </w:r>
          </w:p>
          <w:p w14:paraId="384228A4" w14:textId="77777777" w:rsidR="00DA21F9" w:rsidRPr="00C6677B" w:rsidRDefault="00DA21F9" w:rsidP="00C6677B">
            <w:pPr>
              <w:spacing w:line="276" w:lineRule="auto"/>
              <w:rPr>
                <w:rFonts w:asciiTheme="majorHAnsi" w:hAnsiTheme="majorHAnsi"/>
                <w:lang w:eastAsia="fi-FI"/>
              </w:rPr>
            </w:pPr>
          </w:p>
          <w:p w14:paraId="5D1DEE5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nMPAts </w:t>
            </w:r>
            <w:r w:rsidRPr="00C6677B">
              <w:rPr>
                <w:rFonts w:asciiTheme="majorHAnsi" w:hAnsiTheme="majorHAnsi"/>
                <w:lang w:eastAsia="fi-FI"/>
              </w:rPr>
              <w:t>N (where N is the number of time series (TS) files)</w:t>
            </w:r>
          </w:p>
          <w:p w14:paraId="604EA7B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typeMPAts </w:t>
            </w:r>
            <w:r w:rsidRPr="00C6677B">
              <w:rPr>
                <w:rFonts w:asciiTheme="majorHAnsi" w:hAnsiTheme="majorHAnsi"/>
                <w:lang w:eastAsia="fi-FI"/>
              </w:rPr>
              <w:t>1 (whether to use the last value (1) or interpolate (0) between the two forcing time steps)</w:t>
            </w:r>
          </w:p>
          <w:p w14:paraId="44845B2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MPAts0.name </w:t>
            </w:r>
            <w:r w:rsidRPr="00C6677B">
              <w:rPr>
                <w:rFonts w:asciiTheme="majorHAnsi" w:hAnsiTheme="majorHAnsi"/>
                <w:lang w:eastAsia="fi-FI"/>
              </w:rPr>
              <w:t>meaningful_name</w:t>
            </w:r>
          </w:p>
          <w:p w14:paraId="24AA2BA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MPAts0.location </w:t>
            </w:r>
            <w:r w:rsidRPr="00C6677B">
              <w:rPr>
                <w:rFonts w:asciiTheme="majorHAnsi" w:hAnsiTheme="majorHAnsi"/>
                <w:lang w:eastAsia="fi-FI"/>
              </w:rPr>
              <w:t>X Y BOXID</w:t>
            </w:r>
          </w:p>
          <w:p w14:paraId="2F58A35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MPAts0.data </w:t>
            </w:r>
            <w:r w:rsidRPr="00C6677B">
              <w:rPr>
                <w:rFonts w:asciiTheme="majorHAnsi" w:hAnsiTheme="majorHAnsi"/>
                <w:lang w:eastAsia="fi-FI"/>
              </w:rPr>
              <w:t>mapfile1.ts (path and filename of the TS file)</w:t>
            </w:r>
          </w:p>
          <w:p w14:paraId="76802BD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MPAts0.rewind </w:t>
            </w:r>
            <w:r w:rsidRPr="00C6677B">
              <w:rPr>
                <w:rFonts w:asciiTheme="majorHAnsi" w:hAnsiTheme="majorHAnsi"/>
                <w:lang w:eastAsia="fi-FI"/>
              </w:rPr>
              <w:t>0 (whether to rewind the data file (1) or not (0))</w:t>
            </w:r>
          </w:p>
        </w:tc>
      </w:tr>
      <w:tr w:rsidR="00DA21F9" w:rsidRPr="00C6677B" w14:paraId="37E647B0" w14:textId="77777777" w:rsidTr="00B26F65">
        <w:tc>
          <w:tcPr>
            <w:tcW w:w="1806" w:type="dxa"/>
          </w:tcPr>
          <w:p w14:paraId="04DFD57E"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Effort</w:t>
            </w:r>
          </w:p>
          <w:p w14:paraId="1A0DE398"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21E1072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forcing file provides the effort time series to apply in a box (with the columns of the TS file giving the effort per fishery) Further details are provided in the Harvest submodel description </w:t>
            </w:r>
          </w:p>
          <w:p w14:paraId="50DB2659" w14:textId="77777777" w:rsidR="00DA21F9" w:rsidRPr="00C6677B" w:rsidRDefault="00DA21F9" w:rsidP="00C6677B">
            <w:pPr>
              <w:spacing w:line="276" w:lineRule="auto"/>
              <w:rPr>
                <w:rFonts w:asciiTheme="majorHAnsi" w:hAnsiTheme="majorHAnsi"/>
                <w:lang w:eastAsia="fi-FI"/>
              </w:rPr>
            </w:pPr>
          </w:p>
          <w:p w14:paraId="025B085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n</w:t>
            </w: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 </w:t>
            </w:r>
            <w:r w:rsidRPr="00C6677B">
              <w:rPr>
                <w:rFonts w:asciiTheme="majorHAnsi" w:hAnsiTheme="majorHAnsi"/>
                <w:lang w:eastAsia="fi-FI"/>
              </w:rPr>
              <w:t>N (where N is the number of time series (TS) files)</w:t>
            </w:r>
          </w:p>
          <w:p w14:paraId="795C9E1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type</w:t>
            </w: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 </w:t>
            </w:r>
            <w:r w:rsidRPr="00C6677B">
              <w:rPr>
                <w:rFonts w:asciiTheme="majorHAnsi" w:hAnsiTheme="majorHAnsi"/>
                <w:lang w:eastAsia="fi-FI"/>
              </w:rPr>
              <w:t>1 (whether to use the last value (1) or interpolate (0) between the two forcing time steps)</w:t>
            </w:r>
          </w:p>
          <w:p w14:paraId="7128DA8D" w14:textId="77777777" w:rsidR="00DA21F9" w:rsidRPr="00C6677B" w:rsidRDefault="00DA21F9" w:rsidP="00C6677B">
            <w:pPr>
              <w:spacing w:line="276" w:lineRule="auto"/>
              <w:rPr>
                <w:rFonts w:asciiTheme="majorHAnsi" w:hAnsiTheme="majorHAnsi"/>
                <w:lang w:eastAsia="fi-FI"/>
              </w:rPr>
            </w:pP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ts0.name </w:t>
            </w:r>
            <w:r w:rsidRPr="00C6677B">
              <w:rPr>
                <w:rFonts w:asciiTheme="majorHAnsi" w:hAnsiTheme="majorHAnsi"/>
                <w:lang w:eastAsia="fi-FI"/>
              </w:rPr>
              <w:t>meaningful_name</w:t>
            </w:r>
          </w:p>
          <w:p w14:paraId="4755450A" w14:textId="77777777" w:rsidR="00DA21F9" w:rsidRPr="00C6677B" w:rsidRDefault="00DA21F9" w:rsidP="00C6677B">
            <w:pPr>
              <w:spacing w:line="276" w:lineRule="auto"/>
              <w:rPr>
                <w:rFonts w:asciiTheme="majorHAnsi" w:hAnsiTheme="majorHAnsi"/>
                <w:lang w:eastAsia="fi-FI"/>
              </w:rPr>
            </w:pPr>
            <w:r w:rsidRPr="00C6677B">
              <w:rPr>
                <w:rFonts w:asciiTheme="majorHAnsi" w:eastAsia="Times New Roman" w:hAnsiTheme="majorHAnsi" w:cs="Courier New"/>
                <w:color w:val="E36C0A" w:themeColor="accent6" w:themeShade="BF"/>
                <w:lang w:val="fi-FI" w:eastAsia="fi-FI"/>
              </w:rPr>
              <w:lastRenderedPageBreak/>
              <w:t>Effort</w:t>
            </w:r>
            <w:r w:rsidRPr="00C6677B">
              <w:rPr>
                <w:rFonts w:asciiTheme="majorHAnsi" w:hAnsiTheme="majorHAnsi"/>
                <w:color w:val="E36C0A" w:themeColor="accent6" w:themeShade="BF"/>
                <w:lang w:eastAsia="fi-FI"/>
              </w:rPr>
              <w:t xml:space="preserve">ts0.location </w:t>
            </w:r>
            <w:r w:rsidRPr="00C6677B">
              <w:rPr>
                <w:rFonts w:asciiTheme="majorHAnsi" w:hAnsiTheme="majorHAnsi"/>
                <w:lang w:eastAsia="fi-FI"/>
              </w:rPr>
              <w:t>X Y BOXID</w:t>
            </w:r>
          </w:p>
          <w:p w14:paraId="2D46672D" w14:textId="77777777" w:rsidR="00DA21F9" w:rsidRPr="00C6677B" w:rsidRDefault="00DA21F9" w:rsidP="00C6677B">
            <w:pPr>
              <w:spacing w:line="276" w:lineRule="auto"/>
              <w:rPr>
                <w:rFonts w:asciiTheme="majorHAnsi" w:hAnsiTheme="majorHAnsi"/>
                <w:lang w:eastAsia="fi-FI"/>
              </w:rPr>
            </w:pP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ts0.data </w:t>
            </w:r>
            <w:r w:rsidRPr="00C6677B">
              <w:rPr>
                <w:rFonts w:asciiTheme="majorHAnsi" w:hAnsiTheme="majorHAnsi"/>
                <w:lang w:eastAsia="fi-FI"/>
              </w:rPr>
              <w:t>effortfile1.ts (path and filename of the TS file)</w:t>
            </w:r>
          </w:p>
          <w:p w14:paraId="00F0FB53" w14:textId="77777777" w:rsidR="00DA21F9" w:rsidRPr="00C6677B" w:rsidRDefault="00DA21F9" w:rsidP="00C6677B">
            <w:pPr>
              <w:spacing w:line="276" w:lineRule="auto"/>
              <w:rPr>
                <w:rFonts w:asciiTheme="majorHAnsi" w:hAnsiTheme="majorHAnsi"/>
                <w:lang w:eastAsia="fi-FI"/>
              </w:rPr>
            </w:pP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ts0.rewind </w:t>
            </w:r>
            <w:r w:rsidRPr="00C6677B">
              <w:rPr>
                <w:rFonts w:asciiTheme="majorHAnsi" w:hAnsiTheme="majorHAnsi"/>
                <w:lang w:eastAsia="fi-FI"/>
              </w:rPr>
              <w:t>0 (whether to rewind the data file (1) or not (0))</w:t>
            </w:r>
          </w:p>
        </w:tc>
      </w:tr>
      <w:tr w:rsidR="00DA21F9" w:rsidRPr="00C6677B" w14:paraId="58AEFC0A" w14:textId="77777777" w:rsidTr="00B26F65">
        <w:tc>
          <w:tcPr>
            <w:tcW w:w="1806" w:type="dxa"/>
          </w:tcPr>
          <w:p w14:paraId="18590F0C"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lastRenderedPageBreak/>
              <w:t>Residuals</w:t>
            </w:r>
          </w:p>
          <w:p w14:paraId="2BA2F1B6"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251FAF5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These time series provide the price residuals per market if using the economics model and forcing historical prices. One time series is required per market, with the columns providing the residual values per species.</w:t>
            </w:r>
          </w:p>
          <w:p w14:paraId="4B970089" w14:textId="77777777" w:rsidR="00DA21F9" w:rsidRPr="00C6677B" w:rsidRDefault="00DA21F9" w:rsidP="00C6677B">
            <w:pPr>
              <w:spacing w:line="276" w:lineRule="auto"/>
              <w:rPr>
                <w:rFonts w:asciiTheme="majorHAnsi" w:hAnsiTheme="majorHAnsi"/>
                <w:lang w:eastAsia="fi-FI"/>
              </w:rPr>
            </w:pPr>
          </w:p>
          <w:p w14:paraId="7AFC76B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nResidualts </w:t>
            </w:r>
            <w:r w:rsidRPr="00C6677B">
              <w:rPr>
                <w:rFonts w:asciiTheme="majorHAnsi" w:hAnsiTheme="majorHAnsi"/>
                <w:lang w:eastAsia="fi-FI"/>
              </w:rPr>
              <w:t>N (where N is the number of time series (TS) files)</w:t>
            </w:r>
          </w:p>
          <w:p w14:paraId="42640AE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typeResidualts </w:t>
            </w:r>
            <w:r w:rsidRPr="00C6677B">
              <w:rPr>
                <w:rFonts w:asciiTheme="majorHAnsi" w:hAnsiTheme="majorHAnsi"/>
                <w:lang w:eastAsia="fi-FI"/>
              </w:rPr>
              <w:t>1 (whether to use the last value (1) or interpolate (0) between the two forcing time steps)</w:t>
            </w:r>
          </w:p>
          <w:p w14:paraId="1302018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Residualts0.name  </w:t>
            </w:r>
            <w:r w:rsidRPr="00C6677B">
              <w:rPr>
                <w:rFonts w:asciiTheme="majorHAnsi" w:hAnsiTheme="majorHAnsi"/>
                <w:lang w:eastAsia="fi-FI"/>
              </w:rPr>
              <w:t>market_name (NOT used by Atlantis)</w:t>
            </w:r>
          </w:p>
          <w:p w14:paraId="4F015CD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Residualts0.location </w:t>
            </w:r>
            <w:r w:rsidRPr="00C6677B">
              <w:rPr>
                <w:rFonts w:asciiTheme="majorHAnsi" w:hAnsiTheme="majorHAnsi"/>
                <w:lang w:eastAsia="fi-FI"/>
              </w:rPr>
              <w:t>X Y BOXID  (x,y location and box ID for the port which supplies the market)</w:t>
            </w:r>
          </w:p>
          <w:p w14:paraId="0253011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Residualts0.data </w:t>
            </w:r>
            <w:r w:rsidRPr="00C6677B">
              <w:rPr>
                <w:rFonts w:asciiTheme="majorHAnsi" w:hAnsiTheme="majorHAnsi"/>
                <w:lang w:eastAsia="fi-FI"/>
              </w:rPr>
              <w:t>resid_file1.ts (path and filename of the TS file)</w:t>
            </w:r>
          </w:p>
          <w:p w14:paraId="455E960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Residualts0.rewind </w:t>
            </w:r>
            <w:r w:rsidRPr="00C6677B">
              <w:rPr>
                <w:rFonts w:asciiTheme="majorHAnsi" w:hAnsiTheme="majorHAnsi"/>
                <w:lang w:eastAsia="fi-FI"/>
              </w:rPr>
              <w:t>0 (whether to rewind the data file (1) or not (0))</w:t>
            </w:r>
          </w:p>
        </w:tc>
      </w:tr>
      <w:tr w:rsidR="00DA21F9" w:rsidRPr="00C6677B" w14:paraId="1E4E31D7" w14:textId="77777777" w:rsidTr="00B26F65">
        <w:tc>
          <w:tcPr>
            <w:tcW w:w="1806" w:type="dxa"/>
          </w:tcPr>
          <w:p w14:paraId="4C07E685"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Economic statistics</w:t>
            </w:r>
          </w:p>
          <w:p w14:paraId="662362D1"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7692D85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Economic statistics include GDP and fuel costs. They are used in the economically driven dynamic fishing calculations. They are not box specific, but just time series values that apply across the entire model. </w:t>
            </w:r>
          </w:p>
          <w:p w14:paraId="7A82A1CD" w14:textId="77777777" w:rsidR="00DA21F9" w:rsidRPr="00C6677B" w:rsidRDefault="00DA21F9" w:rsidP="00C6677B">
            <w:pPr>
              <w:spacing w:line="276" w:lineRule="auto"/>
              <w:rPr>
                <w:rFonts w:asciiTheme="majorHAnsi" w:hAnsiTheme="majorHAnsi"/>
                <w:lang w:eastAsia="fi-FI"/>
              </w:rPr>
            </w:pPr>
          </w:p>
          <w:p w14:paraId="00861CC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nEconts </w:t>
            </w:r>
            <w:r w:rsidRPr="00C6677B">
              <w:rPr>
                <w:rFonts w:asciiTheme="majorHAnsi" w:hAnsiTheme="majorHAnsi"/>
                <w:lang w:eastAsia="fi-FI"/>
              </w:rPr>
              <w:t>1 (typically 1 or 0; only non-zero if using the economic effort model)</w:t>
            </w:r>
          </w:p>
          <w:p w14:paraId="340BAA8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typeEconts </w:t>
            </w:r>
            <w:r w:rsidRPr="00C6677B">
              <w:rPr>
                <w:rFonts w:asciiTheme="majorHAnsi" w:hAnsiTheme="majorHAnsi"/>
                <w:lang w:eastAsia="fi-FI"/>
              </w:rPr>
              <w:t>0 (whether to use the last value (1) or interpolate (0) between the two forcing time steps)</w:t>
            </w:r>
          </w:p>
          <w:p w14:paraId="3E99F6E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Econts0.name </w:t>
            </w:r>
            <w:r w:rsidRPr="00C6677B">
              <w:rPr>
                <w:rFonts w:asciiTheme="majorHAnsi" w:hAnsiTheme="majorHAnsi"/>
                <w:lang w:eastAsia="fi-FI"/>
              </w:rPr>
              <w:t>meaningful_name (NOT used by Atlantis)</w:t>
            </w:r>
          </w:p>
          <w:p w14:paraId="33A0E20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Econts0.location </w:t>
            </w:r>
            <w:r w:rsidRPr="00C6677B">
              <w:rPr>
                <w:rFonts w:asciiTheme="majorHAnsi" w:hAnsiTheme="majorHAnsi"/>
                <w:lang w:eastAsia="fi-FI"/>
              </w:rPr>
              <w:t>X Y BOXID (x, y and box ID of any dynamic box in the model; by convention set to the values for the box with the larget market port)</w:t>
            </w:r>
          </w:p>
          <w:p w14:paraId="3E0CF9D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Econts0.data </w:t>
            </w:r>
            <w:r w:rsidRPr="00C6677B">
              <w:rPr>
                <w:rFonts w:asciiTheme="majorHAnsi" w:hAnsiTheme="majorHAnsi"/>
                <w:lang w:eastAsia="fi-FI"/>
              </w:rPr>
              <w:t>econ_file1.ts (path and filename of the TS file)</w:t>
            </w:r>
          </w:p>
          <w:p w14:paraId="12D8B2C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Econts0.rewind </w:t>
            </w:r>
            <w:r w:rsidRPr="00C6677B">
              <w:rPr>
                <w:rFonts w:asciiTheme="majorHAnsi" w:hAnsiTheme="majorHAnsi"/>
                <w:lang w:eastAsia="fi-FI"/>
              </w:rPr>
              <w:t>0 (whether to rewind the data file (1) or not (0))</w:t>
            </w:r>
          </w:p>
        </w:tc>
      </w:tr>
    </w:tbl>
    <w:p w14:paraId="38DAC086" w14:textId="77777777" w:rsidR="00DA21F9" w:rsidRPr="00C6677B" w:rsidRDefault="00DA21F9" w:rsidP="00C6677B">
      <w:pPr>
        <w:spacing w:after="0"/>
        <w:rPr>
          <w:rFonts w:asciiTheme="majorHAnsi" w:hAnsiTheme="majorHAnsi"/>
          <w:b/>
        </w:rPr>
      </w:pPr>
    </w:p>
    <w:p w14:paraId="3B18B018" w14:textId="77777777" w:rsidR="00DA21F9" w:rsidRPr="00C6677B" w:rsidRDefault="00DA21F9" w:rsidP="00C6677B">
      <w:pPr>
        <w:spacing w:after="0"/>
        <w:rPr>
          <w:rFonts w:asciiTheme="majorHAnsi" w:hAnsiTheme="majorHAnsi"/>
          <w:b/>
        </w:rPr>
      </w:pPr>
    </w:p>
    <w:p w14:paraId="2A8A02E9" w14:textId="77777777" w:rsidR="00796479" w:rsidRPr="00184634" w:rsidRDefault="00796479" w:rsidP="00C6677B">
      <w:pPr>
        <w:pStyle w:val="BodyText5"/>
        <w:spacing w:before="0" w:line="276" w:lineRule="auto"/>
        <w:outlineLvl w:val="0"/>
        <w:rPr>
          <w:rFonts w:asciiTheme="majorHAnsi" w:hAnsiTheme="majorHAnsi"/>
          <w:b/>
          <w:sz w:val="28"/>
          <w:szCs w:val="22"/>
          <w:lang w:val="en-GB"/>
        </w:rPr>
      </w:pPr>
      <w:bookmarkStart w:id="90" w:name="_Toc123075549"/>
      <w:r w:rsidRPr="00184634">
        <w:rPr>
          <w:rFonts w:asciiTheme="majorHAnsi" w:hAnsiTheme="majorHAnsi"/>
          <w:b/>
          <w:sz w:val="28"/>
          <w:szCs w:val="22"/>
          <w:lang w:val="en-GB"/>
        </w:rPr>
        <w:t>9. PRIMARY PRODUCER PROCESSES</w:t>
      </w:r>
      <w:bookmarkEnd w:id="90"/>
      <w:r w:rsidRPr="00184634">
        <w:rPr>
          <w:rFonts w:asciiTheme="majorHAnsi" w:hAnsiTheme="majorHAnsi"/>
          <w:b/>
          <w:sz w:val="28"/>
          <w:szCs w:val="22"/>
          <w:lang w:val="en-GB"/>
        </w:rPr>
        <w:t xml:space="preserve"> </w:t>
      </w:r>
    </w:p>
    <w:p w14:paraId="0B9E6AA2" w14:textId="77777777" w:rsidR="00796479" w:rsidRPr="00C6677B" w:rsidRDefault="00796479" w:rsidP="00C6677B">
      <w:pPr>
        <w:pStyle w:val="BodyText5"/>
        <w:spacing w:line="276" w:lineRule="auto"/>
        <w:rPr>
          <w:rFonts w:asciiTheme="majorHAnsi" w:hAnsiTheme="majorHAnsi"/>
          <w:szCs w:val="22"/>
          <w:lang w:val="en-GB"/>
        </w:rPr>
      </w:pPr>
      <w:r w:rsidRPr="00C6677B">
        <w:rPr>
          <w:rFonts w:asciiTheme="majorHAnsi" w:hAnsiTheme="majorHAnsi"/>
          <w:szCs w:val="22"/>
          <w:lang w:val="en-GB"/>
        </w:rPr>
        <w:t xml:space="preserve">The main Atlantis model has six different types of primary producers, including two sizes of phytoplankton (large phytoplankton LG_PHY and small phytoplankton SM_PHY), mixotrohic dinoflagellates (DINOFLAG), microphytobenthos (MICROPHTYBENTHOS) and two epibenthic groups (seagrasses SEAGRASS and other phytobenthos PHYTOBEN). In models including ice, specific ice primary producers are modelled. Simialrly in models that dynamically represent land, the user can define terrestrial vegetation (primary producer) groups, which are restricted to land (e.g. MANGROVE, MARSH, with crops and agriculture also available as in industry if the land use model option is used). The description below will focus on the main model only. </w:t>
      </w:r>
    </w:p>
    <w:p w14:paraId="576D6EFD" w14:textId="77777777" w:rsidR="00796479" w:rsidRPr="00C6677B" w:rsidRDefault="00796479" w:rsidP="00C6677B">
      <w:pPr>
        <w:pStyle w:val="BodyText5"/>
        <w:spacing w:before="0" w:line="276" w:lineRule="auto"/>
        <w:rPr>
          <w:rFonts w:asciiTheme="majorHAnsi" w:hAnsiTheme="majorHAnsi"/>
          <w:szCs w:val="22"/>
          <w:lang w:val="en-GB"/>
        </w:rPr>
      </w:pPr>
    </w:p>
    <w:p w14:paraId="1C47CB36" w14:textId="77777777" w:rsidR="00796479" w:rsidRPr="00184634" w:rsidRDefault="00796479" w:rsidP="00C6677B">
      <w:pPr>
        <w:pStyle w:val="BodyText5"/>
        <w:spacing w:before="0" w:line="276" w:lineRule="auto"/>
        <w:outlineLvl w:val="1"/>
        <w:rPr>
          <w:rFonts w:asciiTheme="majorHAnsi" w:hAnsiTheme="majorHAnsi"/>
          <w:b/>
          <w:sz w:val="24"/>
          <w:szCs w:val="22"/>
          <w:lang w:val="en-GB"/>
        </w:rPr>
      </w:pPr>
      <w:bookmarkStart w:id="91" w:name="_Toc123075550"/>
      <w:r w:rsidRPr="00184634">
        <w:rPr>
          <w:rFonts w:asciiTheme="majorHAnsi" w:hAnsiTheme="majorHAnsi"/>
          <w:b/>
          <w:sz w:val="24"/>
          <w:szCs w:val="22"/>
          <w:lang w:val="en-GB"/>
        </w:rPr>
        <w:t>9.1. Fluxes in primary producers</w:t>
      </w:r>
      <w:bookmarkEnd w:id="91"/>
      <w:r w:rsidRPr="00184634">
        <w:rPr>
          <w:rFonts w:asciiTheme="majorHAnsi" w:hAnsiTheme="majorHAnsi"/>
          <w:b/>
          <w:sz w:val="24"/>
          <w:szCs w:val="22"/>
          <w:lang w:val="en-GB"/>
        </w:rPr>
        <w:t xml:space="preserve">  </w:t>
      </w:r>
    </w:p>
    <w:p w14:paraId="094B8E4B" w14:textId="77777777" w:rsidR="00796479" w:rsidRPr="00C6677B" w:rsidRDefault="00796479" w:rsidP="00C6677B">
      <w:pPr>
        <w:pStyle w:val="BodyText5"/>
        <w:spacing w:before="0" w:line="276" w:lineRule="auto"/>
        <w:rPr>
          <w:rFonts w:asciiTheme="majorHAnsi" w:hAnsiTheme="majorHAnsi"/>
          <w:szCs w:val="22"/>
          <w:lang w:val="en-GB"/>
        </w:rPr>
      </w:pPr>
    </w:p>
    <w:p w14:paraId="329E8526"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In primary producer pools the flux is determined by growth (</w:t>
      </w:r>
      <w:r w:rsidRPr="00C6677B">
        <w:rPr>
          <w:rFonts w:asciiTheme="majorHAnsi" w:hAnsiTheme="majorHAnsi"/>
          <w:i/>
          <w:szCs w:val="22"/>
          <w:lang w:val="en-GB"/>
        </w:rPr>
        <w:t>G</w:t>
      </w:r>
      <w:r w:rsidRPr="00C6677B">
        <w:rPr>
          <w:rFonts w:asciiTheme="majorHAnsi" w:hAnsiTheme="majorHAnsi"/>
          <w:i/>
          <w:szCs w:val="22"/>
          <w:vertAlign w:val="subscript"/>
          <w:lang w:val="en-GB"/>
        </w:rPr>
        <w:t>PP</w:t>
      </w:r>
      <w:r w:rsidRPr="00C6677B">
        <w:rPr>
          <w:rFonts w:asciiTheme="majorHAnsi" w:hAnsiTheme="majorHAnsi"/>
          <w:szCs w:val="22"/>
          <w:lang w:val="en-GB"/>
        </w:rPr>
        <w:t>), natural mortality (</w:t>
      </w:r>
      <w:r w:rsidRPr="00C6677B">
        <w:rPr>
          <w:rFonts w:asciiTheme="majorHAnsi" w:hAnsiTheme="majorHAnsi"/>
          <w:i/>
          <w:szCs w:val="22"/>
          <w:lang w:val="en-GB"/>
        </w:rPr>
        <w:t>M</w:t>
      </w:r>
      <w:r w:rsidRPr="00C6677B">
        <w:rPr>
          <w:rFonts w:asciiTheme="majorHAnsi" w:hAnsiTheme="majorHAnsi"/>
          <w:i/>
          <w:szCs w:val="22"/>
          <w:vertAlign w:val="subscript"/>
          <w:lang w:val="en-GB"/>
        </w:rPr>
        <w:t>PP</w:t>
      </w:r>
      <w:r w:rsidRPr="00C6677B">
        <w:rPr>
          <w:rFonts w:asciiTheme="majorHAnsi" w:hAnsiTheme="majorHAnsi"/>
          <w:szCs w:val="22"/>
          <w:lang w:val="en-GB"/>
        </w:rPr>
        <w:t>) and grazing (predation) (</w:t>
      </w:r>
      <w:r w:rsidRPr="00C6677B">
        <w:rPr>
          <w:rFonts w:asciiTheme="majorHAnsi" w:hAnsiTheme="majorHAnsi"/>
          <w:i/>
          <w:szCs w:val="22"/>
          <w:lang w:val="en-GB"/>
        </w:rPr>
        <w:t>Gr</w:t>
      </w:r>
      <w:r w:rsidRPr="00C6677B">
        <w:rPr>
          <w:rFonts w:asciiTheme="majorHAnsi" w:hAnsiTheme="majorHAnsi"/>
          <w:i/>
          <w:szCs w:val="22"/>
          <w:vertAlign w:val="subscript"/>
          <w:lang w:val="en-GB"/>
        </w:rPr>
        <w:t>PP,i</w:t>
      </w:r>
      <w:r w:rsidRPr="00C6677B">
        <w:rPr>
          <w:rFonts w:asciiTheme="majorHAnsi" w:hAnsiTheme="majorHAnsi"/>
          <w:szCs w:val="22"/>
          <w:lang w:val="en-GB"/>
        </w:rPr>
        <w:t>). In addition, there is an optional encystment at certain times of the year or when temperatures (</w:t>
      </w:r>
      <w:r w:rsidRPr="00C6677B">
        <w:rPr>
          <w:rFonts w:asciiTheme="majorHAnsi" w:hAnsiTheme="majorHAnsi"/>
          <w:i/>
          <w:szCs w:val="22"/>
          <w:lang w:val="en-GB"/>
        </w:rPr>
        <w:t>Ec</w:t>
      </w:r>
      <w:r w:rsidRPr="00C6677B">
        <w:rPr>
          <w:rFonts w:asciiTheme="majorHAnsi" w:hAnsiTheme="majorHAnsi"/>
          <w:i/>
          <w:szCs w:val="22"/>
          <w:vertAlign w:val="subscript"/>
          <w:lang w:val="en-GB"/>
        </w:rPr>
        <w:t>out</w:t>
      </w:r>
      <w:r w:rsidRPr="00C6677B">
        <w:rPr>
          <w:rFonts w:asciiTheme="majorHAnsi" w:hAnsiTheme="majorHAnsi"/>
          <w:szCs w:val="22"/>
          <w:lang w:val="en-GB"/>
        </w:rPr>
        <w:t xml:space="preserve">) reach a certain trigger level. Transfer back from cysts occurs when conditions are </w:t>
      </w:r>
      <w:r w:rsidRPr="00C6677B">
        <w:rPr>
          <w:rFonts w:asciiTheme="majorHAnsi" w:hAnsiTheme="majorHAnsi"/>
          <w:szCs w:val="22"/>
          <w:lang w:val="en-GB"/>
        </w:rPr>
        <w:lastRenderedPageBreak/>
        <w:t>suitable (</w:t>
      </w:r>
      <w:r w:rsidRPr="00C6677B">
        <w:rPr>
          <w:rFonts w:asciiTheme="majorHAnsi" w:hAnsiTheme="majorHAnsi"/>
          <w:i/>
          <w:szCs w:val="22"/>
          <w:lang w:val="en-GB"/>
        </w:rPr>
        <w:t>Ec</w:t>
      </w:r>
      <w:r w:rsidRPr="00C6677B">
        <w:rPr>
          <w:rFonts w:asciiTheme="majorHAnsi" w:hAnsiTheme="majorHAnsi"/>
          <w:i/>
          <w:szCs w:val="22"/>
          <w:vertAlign w:val="subscript"/>
          <w:lang w:val="en-GB"/>
        </w:rPr>
        <w:t>in</w:t>
      </w:r>
      <w:r w:rsidRPr="00C6677B">
        <w:rPr>
          <w:rFonts w:asciiTheme="majorHAnsi" w:hAnsiTheme="majorHAnsi"/>
          <w:szCs w:val="22"/>
          <w:lang w:val="en-GB"/>
        </w:rPr>
        <w:t xml:space="preserve">). </w:t>
      </w:r>
    </w:p>
    <w:p w14:paraId="0666DB99" w14:textId="77777777" w:rsidR="00796479" w:rsidRPr="00C6677B" w:rsidRDefault="00796479" w:rsidP="00C6677B">
      <w:pPr>
        <w:pStyle w:val="BodyText5"/>
        <w:spacing w:before="0" w:line="276" w:lineRule="auto"/>
        <w:rPr>
          <w:rFonts w:asciiTheme="majorHAnsi" w:hAnsiTheme="majorHAnsi"/>
          <w:szCs w:val="22"/>
          <w:lang w:val="en-GB"/>
        </w:rPr>
      </w:pPr>
    </w:p>
    <w:p w14:paraId="3303396D"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Four types of primary producer groups are tracked separately in both the water column and sediments (SM_PHY, LG_PHY, DINOFLAG, MICROPHTYBENTHOS). Two groups are restricted to the epibenthic layer (PHYTOBEN, SEAGRASS). The general flux equation is</w:t>
      </w:r>
    </w:p>
    <w:p w14:paraId="1DBED0F5" w14:textId="77777777" w:rsidR="00796479" w:rsidRPr="00C6677B" w:rsidRDefault="00796479" w:rsidP="00C6677B">
      <w:pPr>
        <w:pStyle w:val="BodyText5"/>
        <w:spacing w:before="0" w:line="276" w:lineRule="auto"/>
        <w:rPr>
          <w:rFonts w:asciiTheme="majorHAnsi" w:hAnsiTheme="majorHAnsi"/>
          <w:szCs w:val="22"/>
          <w:lang w:val="en-GB"/>
        </w:rPr>
      </w:pPr>
    </w:p>
    <w:p w14:paraId="3C630FFC"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d(PP)</m:t>
              </m:r>
            </m:num>
            <m:den>
              <m:r>
                <w:rPr>
                  <w:rFonts w:ascii="Cambria Math" w:hAnsi="Cambria Math"/>
                  <w:szCs w:val="22"/>
                  <w:lang w:val="en-GB"/>
                </w:rPr>
                <m:t>dt</m:t>
              </m:r>
            </m:den>
          </m:f>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PP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PP</m:t>
              </m:r>
            </m:sub>
          </m:sSub>
          <m:r>
            <w:rPr>
              <w:rFonts w:ascii="Cambria Math" w:hAnsi="Cambria Math"/>
              <w:szCs w:val="22"/>
              <w:lang w:val="en-GB"/>
            </w:rPr>
            <m:t>-</m:t>
          </m:r>
          <m:nary>
            <m:naryPr>
              <m:chr m:val="∑"/>
              <m:limLoc m:val="undOvr"/>
              <m:supHide m:val="1"/>
              <m:ctrlPr>
                <w:rPr>
                  <w:rFonts w:ascii="Cambria Math" w:hAnsi="Cambria Math"/>
                  <w:i/>
                  <w:szCs w:val="22"/>
                  <w:lang w:val="en-GB"/>
                </w:rPr>
              </m:ctrlPr>
            </m:naryPr>
            <m:sub>
              <m:r>
                <w:rPr>
                  <w:rFonts w:ascii="Cambria Math" w:hAnsi="Cambria Math"/>
                  <w:szCs w:val="22"/>
                  <w:lang w:val="en-GB"/>
                </w:rPr>
                <m:t>i=predators</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PP,i</m:t>
                  </m:r>
                </m:sub>
              </m:sSub>
            </m:e>
          </m:nary>
          <m:r>
            <w:rPr>
              <w:rFonts w:ascii="Cambria Math" w:hAnsi="Cambria Math"/>
              <w:szCs w:val="22"/>
              <w:lang w:val="en-GB"/>
            </w:rPr>
            <m:t>-E</m:t>
          </m:r>
          <m:sSub>
            <m:sSubPr>
              <m:ctrlPr>
                <w:rPr>
                  <w:rFonts w:ascii="Cambria Math" w:hAnsi="Cambria Math"/>
                  <w:i/>
                  <w:szCs w:val="22"/>
                  <w:lang w:val="en-GB"/>
                </w:rPr>
              </m:ctrlPr>
            </m:sSubPr>
            <m:e>
              <m:r>
                <w:rPr>
                  <w:rFonts w:ascii="Cambria Math" w:hAnsi="Cambria Math"/>
                  <w:szCs w:val="22"/>
                  <w:lang w:val="en-GB"/>
                </w:rPr>
                <m:t>c</m:t>
              </m:r>
            </m:e>
            <m:sub>
              <m:r>
                <w:rPr>
                  <w:rFonts w:ascii="Cambria Math" w:hAnsi="Cambria Math"/>
                  <w:szCs w:val="22"/>
                  <w:lang w:val="en-GB"/>
                </w:rPr>
                <m:t>out</m:t>
              </m:r>
            </m:sub>
          </m:sSub>
          <m:r>
            <w:rPr>
              <w:rFonts w:ascii="Cambria Math" w:hAnsi="Cambria Math"/>
              <w:szCs w:val="22"/>
              <w:lang w:val="en-GB"/>
            </w:rPr>
            <m:t>+E</m:t>
          </m:r>
          <m:sSub>
            <m:sSubPr>
              <m:ctrlPr>
                <w:rPr>
                  <w:rFonts w:ascii="Cambria Math" w:hAnsi="Cambria Math"/>
                  <w:i/>
                  <w:szCs w:val="22"/>
                  <w:lang w:val="en-GB"/>
                </w:rPr>
              </m:ctrlPr>
            </m:sSubPr>
            <m:e>
              <m:r>
                <w:rPr>
                  <w:rFonts w:ascii="Cambria Math" w:hAnsi="Cambria Math"/>
                  <w:szCs w:val="22"/>
                  <w:lang w:val="en-GB"/>
                </w:rPr>
                <m:t>c</m:t>
              </m:r>
            </m:e>
            <m:sub>
              <m:r>
                <w:rPr>
                  <w:rFonts w:ascii="Cambria Math" w:hAnsi="Cambria Math"/>
                  <w:szCs w:val="22"/>
                  <w:lang w:val="en-GB"/>
                </w:rPr>
                <m:t>in</m:t>
              </m:r>
            </m:sub>
          </m:sSub>
        </m:oMath>
      </m:oMathPara>
    </w:p>
    <w:p w14:paraId="3F690D3D" w14:textId="77777777" w:rsidR="00796479" w:rsidRPr="00C6677B" w:rsidRDefault="00796479" w:rsidP="00C6677B">
      <w:pPr>
        <w:pStyle w:val="BodyText5"/>
        <w:spacing w:before="0" w:line="276" w:lineRule="auto"/>
        <w:rPr>
          <w:rFonts w:asciiTheme="majorHAnsi" w:hAnsiTheme="majorHAnsi"/>
          <w:szCs w:val="22"/>
          <w:lang w:val="en-GB"/>
        </w:rPr>
      </w:pPr>
    </w:p>
    <w:p w14:paraId="3C2DBD12" w14:textId="77777777" w:rsidR="00796479" w:rsidRPr="00C6677B" w:rsidRDefault="00796479" w:rsidP="00C6677B">
      <w:pPr>
        <w:pStyle w:val="BodyText5"/>
        <w:spacing w:before="0" w:line="276" w:lineRule="auto"/>
        <w:rPr>
          <w:rFonts w:asciiTheme="majorHAnsi" w:hAnsiTheme="majorHAnsi"/>
          <w:szCs w:val="22"/>
          <w:lang w:val="en-GB"/>
        </w:rPr>
      </w:pPr>
    </w:p>
    <w:p w14:paraId="41BB2232"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796479" w:rsidRPr="00C6677B" w14:paraId="3F8E6F29" w14:textId="77777777" w:rsidTr="003849D2">
        <w:tc>
          <w:tcPr>
            <w:tcW w:w="9778" w:type="dxa"/>
            <w:tcBorders>
              <w:top w:val="single" w:sz="4" w:space="0" w:color="auto"/>
              <w:bottom w:val="single" w:sz="4" w:space="0" w:color="auto"/>
            </w:tcBorders>
            <w:shd w:val="clear" w:color="auto" w:fill="FDE9D9" w:themeFill="accent6" w:themeFillTint="33"/>
          </w:tcPr>
          <w:p w14:paraId="431BBD05"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r w:rsidRPr="00C6677B">
              <w:rPr>
                <w:rFonts w:asciiTheme="majorHAnsi" w:hAnsiTheme="majorHAnsi"/>
                <w:szCs w:val="22"/>
                <w:lang w:val="en-GB"/>
              </w:rPr>
              <w:t>Not all processes are executed in all layers.</w:t>
            </w:r>
            <w:r w:rsidRPr="00C6677B">
              <w:rPr>
                <w:rFonts w:asciiTheme="majorHAnsi" w:hAnsiTheme="majorHAnsi"/>
                <w:b/>
                <w:szCs w:val="22"/>
                <w:lang w:val="en-GB"/>
              </w:rPr>
              <w:t xml:space="preserve"> </w:t>
            </w:r>
          </w:p>
          <w:p w14:paraId="1A2F2F07" w14:textId="77777777" w:rsidR="00796479" w:rsidRPr="00C6677B" w:rsidRDefault="00796479" w:rsidP="00C6677B">
            <w:pPr>
              <w:pStyle w:val="BodyText5"/>
              <w:spacing w:before="0" w:line="276" w:lineRule="auto"/>
              <w:rPr>
                <w:rFonts w:asciiTheme="majorHAnsi" w:hAnsiTheme="majorHAnsi"/>
                <w:b/>
                <w:szCs w:val="22"/>
                <w:lang w:val="en-GB"/>
              </w:rPr>
            </w:pPr>
          </w:p>
          <w:p w14:paraId="1F2BDA97"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Primary producer </w:t>
            </w:r>
            <w:r w:rsidRPr="00C6677B">
              <w:rPr>
                <w:rFonts w:asciiTheme="majorHAnsi" w:hAnsiTheme="majorHAnsi"/>
                <w:b/>
                <w:color w:val="E36C0A" w:themeColor="accent6" w:themeShade="BF"/>
                <w:szCs w:val="22"/>
                <w:lang w:val="en-GB"/>
              </w:rPr>
              <w:t xml:space="preserve">GroupType </w:t>
            </w:r>
            <w:r w:rsidRPr="00C6677B">
              <w:rPr>
                <w:rFonts w:asciiTheme="majorHAnsi" w:hAnsiTheme="majorHAnsi"/>
                <w:b/>
                <w:szCs w:val="22"/>
                <w:lang w:val="en-GB"/>
              </w:rPr>
              <w:t>processes in water column, sediments and epibenthos</w:t>
            </w:r>
          </w:p>
          <w:p w14:paraId="706D8B6C" w14:textId="77777777" w:rsidR="00796479" w:rsidRPr="00C6677B" w:rsidRDefault="00796479" w:rsidP="00C6677B">
            <w:pPr>
              <w:pStyle w:val="BodyText5"/>
              <w:spacing w:before="0" w:line="276" w:lineRule="auto"/>
              <w:rPr>
                <w:rFonts w:asciiTheme="majorHAnsi" w:hAnsiTheme="majorHAnsi"/>
                <w:szCs w:val="22"/>
                <w:lang w:val="en-GB"/>
              </w:rPr>
            </w:pPr>
          </w:p>
          <w:p w14:paraId="358AB3C2"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SM_PHY, LG_PHY, DINOFLAG: </w:t>
            </w:r>
          </w:p>
          <w:p w14:paraId="251EE754"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the water column</w:t>
            </w:r>
            <w:r w:rsidRPr="00C6677B">
              <w:rPr>
                <w:rFonts w:asciiTheme="majorHAnsi" w:hAnsiTheme="majorHAnsi"/>
                <w:szCs w:val="22"/>
                <w:lang w:val="en-GB"/>
              </w:rPr>
              <w:t xml:space="preserve">: the processes executed are growth (primary production) and mortality due to lysis and grazing. </w:t>
            </w:r>
          </w:p>
          <w:p w14:paraId="2D9D50CB"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the sediments</w:t>
            </w:r>
            <w:r w:rsidRPr="00C6677B">
              <w:rPr>
                <w:rFonts w:asciiTheme="majorHAnsi" w:hAnsiTheme="majorHAnsi"/>
                <w:szCs w:val="22"/>
                <w:lang w:val="en-GB"/>
              </w:rPr>
              <w:t xml:space="preserve">: there is no primary production (only mixotrophic production in DINOFLAG), no lysis mortality and no grazing, only linear mortality. </w:t>
            </w:r>
          </w:p>
          <w:p w14:paraId="073135F8" w14:textId="77777777" w:rsidR="00796479" w:rsidRPr="00C6677B" w:rsidRDefault="00796479" w:rsidP="00C6677B">
            <w:pPr>
              <w:pStyle w:val="BodyText5"/>
              <w:spacing w:before="0" w:line="276" w:lineRule="auto"/>
              <w:rPr>
                <w:rFonts w:asciiTheme="majorHAnsi" w:hAnsiTheme="majorHAnsi"/>
                <w:szCs w:val="22"/>
                <w:lang w:val="en-GB"/>
              </w:rPr>
            </w:pPr>
          </w:p>
          <w:p w14:paraId="05F023B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MICROPHTYBENTHOS: </w:t>
            </w:r>
          </w:p>
          <w:p w14:paraId="6897EFC9"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the water column and sediments</w:t>
            </w:r>
            <w:r w:rsidRPr="00C6677B">
              <w:rPr>
                <w:rFonts w:asciiTheme="majorHAnsi" w:hAnsiTheme="majorHAnsi"/>
                <w:szCs w:val="22"/>
                <w:lang w:val="en-GB"/>
              </w:rPr>
              <w:t xml:space="preserve">: growth (primary production) and mortality due to grazing are carried out in both locations, with mortality due to lysis in water column or linear mortality in sediments. </w:t>
            </w:r>
          </w:p>
          <w:p w14:paraId="27D6E1F7" w14:textId="77777777" w:rsidR="00796479" w:rsidRPr="00C6677B" w:rsidRDefault="00796479" w:rsidP="00C6677B">
            <w:pPr>
              <w:pStyle w:val="BodyText5"/>
              <w:spacing w:before="0" w:line="276" w:lineRule="auto"/>
              <w:rPr>
                <w:rFonts w:asciiTheme="majorHAnsi" w:hAnsiTheme="majorHAnsi"/>
                <w:szCs w:val="22"/>
                <w:lang w:val="en-GB"/>
              </w:rPr>
            </w:pPr>
          </w:p>
          <w:p w14:paraId="79A78270"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SEAGRASS and PHYTOBEN: </w:t>
            </w:r>
          </w:p>
          <w:p w14:paraId="2A440E5B"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epibenthic layer</w:t>
            </w:r>
            <w:r w:rsidRPr="00C6677B">
              <w:rPr>
                <w:rFonts w:asciiTheme="majorHAnsi" w:hAnsiTheme="majorHAnsi"/>
                <w:szCs w:val="22"/>
                <w:lang w:val="en-GB"/>
              </w:rPr>
              <w:t xml:space="preserve">: growth (primary production), linear and extra mortality and mortality due to grazing are all executed. </w:t>
            </w:r>
          </w:p>
          <w:p w14:paraId="0FE782B7" w14:textId="77777777" w:rsidR="00796479" w:rsidRPr="00C6677B" w:rsidRDefault="00796479" w:rsidP="00C6677B">
            <w:pPr>
              <w:pStyle w:val="BodyText5"/>
              <w:spacing w:before="0" w:line="276" w:lineRule="auto"/>
              <w:rPr>
                <w:rFonts w:asciiTheme="majorHAnsi" w:hAnsiTheme="majorHAnsi"/>
                <w:szCs w:val="22"/>
                <w:lang w:val="en-GB"/>
              </w:rPr>
            </w:pPr>
          </w:p>
        </w:tc>
      </w:tr>
    </w:tbl>
    <w:p w14:paraId="564B5913" w14:textId="77777777" w:rsidR="00796479" w:rsidRPr="00C6677B" w:rsidRDefault="00796479" w:rsidP="00C6677B">
      <w:pPr>
        <w:pStyle w:val="BodyText5"/>
        <w:spacing w:before="0" w:line="276" w:lineRule="auto"/>
        <w:rPr>
          <w:rFonts w:asciiTheme="majorHAnsi" w:hAnsiTheme="majorHAnsi"/>
          <w:szCs w:val="22"/>
          <w:lang w:val="en-GB"/>
        </w:rPr>
      </w:pPr>
    </w:p>
    <w:p w14:paraId="23A51E4C"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796479" w:rsidRPr="00C6677B" w14:paraId="424BC3D9" w14:textId="77777777" w:rsidTr="003849D2">
        <w:tc>
          <w:tcPr>
            <w:tcW w:w="9778" w:type="dxa"/>
            <w:tcBorders>
              <w:top w:val="single" w:sz="4" w:space="0" w:color="auto"/>
              <w:bottom w:val="single" w:sz="4" w:space="0" w:color="auto"/>
            </w:tcBorders>
            <w:shd w:val="clear" w:color="auto" w:fill="FDE9D9" w:themeFill="accent6" w:themeFillTint="33"/>
          </w:tcPr>
          <w:p w14:paraId="10880EC5" w14:textId="77777777" w:rsidR="00796479" w:rsidRPr="00C6677B" w:rsidRDefault="00796479" w:rsidP="00C6677B">
            <w:pPr>
              <w:spacing w:line="276" w:lineRule="auto"/>
              <w:rPr>
                <w:rFonts w:asciiTheme="majorHAnsi" w:hAnsiTheme="majorHAnsi"/>
                <w:b/>
              </w:rPr>
            </w:pPr>
            <w:r w:rsidRPr="00C6677B">
              <w:rPr>
                <w:rFonts w:asciiTheme="majorHAnsi" w:hAnsiTheme="majorHAnsi"/>
                <w:b/>
              </w:rPr>
              <w:t xml:space="preserve">NOTE! </w:t>
            </w:r>
          </w:p>
          <w:p w14:paraId="4EAB6824" w14:textId="77777777" w:rsidR="00796479" w:rsidRPr="00C6677B" w:rsidRDefault="00796479" w:rsidP="00C6677B">
            <w:pPr>
              <w:spacing w:line="276" w:lineRule="auto"/>
              <w:rPr>
                <w:rFonts w:asciiTheme="majorHAnsi" w:hAnsiTheme="majorHAnsi"/>
                <w:b/>
              </w:rPr>
            </w:pPr>
          </w:p>
          <w:p w14:paraId="20C71F59" w14:textId="77777777" w:rsidR="00796479" w:rsidRPr="00C6677B" w:rsidRDefault="00796479" w:rsidP="00C6677B">
            <w:pPr>
              <w:spacing w:line="276" w:lineRule="auto"/>
              <w:rPr>
                <w:rFonts w:asciiTheme="majorHAnsi" w:hAnsiTheme="majorHAnsi"/>
                <w:b/>
              </w:rPr>
            </w:pPr>
            <w:r w:rsidRPr="00C6677B">
              <w:rPr>
                <w:rFonts w:asciiTheme="majorHAnsi" w:hAnsiTheme="majorHAnsi"/>
                <w:b/>
              </w:rPr>
              <w:t>Role and origin of microphytobenthos in Atlantis</w:t>
            </w:r>
          </w:p>
          <w:p w14:paraId="120A4CE3" w14:textId="77777777" w:rsidR="00796479" w:rsidRPr="00C6677B" w:rsidRDefault="00796479" w:rsidP="00C6677B">
            <w:pPr>
              <w:spacing w:line="276" w:lineRule="auto"/>
              <w:rPr>
                <w:rFonts w:asciiTheme="majorHAnsi" w:hAnsiTheme="majorHAnsi"/>
              </w:rPr>
            </w:pPr>
          </w:p>
          <w:p w14:paraId="303452BE" w14:textId="77777777" w:rsidR="00796479" w:rsidRPr="00C6677B" w:rsidRDefault="00796479" w:rsidP="00C6677B">
            <w:pPr>
              <w:spacing w:line="276" w:lineRule="auto"/>
              <w:rPr>
                <w:rFonts w:asciiTheme="majorHAnsi" w:hAnsiTheme="majorHAnsi"/>
                <w:b/>
                <w:i/>
                <w:lang w:eastAsia="fi-FI"/>
              </w:rPr>
            </w:pPr>
            <w:r w:rsidRPr="00C6677B">
              <w:rPr>
                <w:rFonts w:asciiTheme="majorHAnsi" w:hAnsiTheme="majorHAnsi"/>
              </w:rPr>
              <w:t xml:space="preserve">Most ecosystem models do not explicitly model microphytobenthos, which consists of small epibenthic primary producers.  The Port Philip Bay Integrated Model (PPBIM) (Muray and Parslow 1997), which is used as a basis for simulating lower trophic level dynamics in Atlantis, included microphytobenthos, because it was well studied in the Port Phillip Bay and its production was shown to be significant. Other estuarine models also use microphytobenthos given its important role in those kinds of ecosystems. However, for the majority of coastal Atlantis models the group is not used due to the limited amount of data available for parameterisation and the deeper water depths, where it plays a less important role. </w:t>
            </w:r>
          </w:p>
          <w:p w14:paraId="6257184A" w14:textId="77777777" w:rsidR="00796479" w:rsidRPr="00C6677B" w:rsidRDefault="00796479" w:rsidP="00C6677B">
            <w:pPr>
              <w:pStyle w:val="ListParagraph"/>
              <w:tabs>
                <w:tab w:val="left" w:pos="709"/>
              </w:tabs>
              <w:spacing w:line="276" w:lineRule="auto"/>
              <w:ind w:left="0"/>
              <w:rPr>
                <w:rFonts w:asciiTheme="majorHAnsi" w:hAnsiTheme="majorHAnsi"/>
                <w:b/>
                <w:i/>
                <w:lang w:eastAsia="fi-FI"/>
              </w:rPr>
            </w:pPr>
          </w:p>
        </w:tc>
      </w:tr>
    </w:tbl>
    <w:p w14:paraId="6FA5240F" w14:textId="77777777" w:rsidR="00796479" w:rsidRPr="00C6677B" w:rsidRDefault="00796479" w:rsidP="00C6677B">
      <w:pPr>
        <w:pStyle w:val="BodyText5"/>
        <w:spacing w:before="0" w:line="276" w:lineRule="auto"/>
        <w:rPr>
          <w:rFonts w:asciiTheme="majorHAnsi" w:hAnsiTheme="majorHAnsi"/>
          <w:szCs w:val="22"/>
          <w:lang w:val="en-GB"/>
        </w:rPr>
      </w:pPr>
    </w:p>
    <w:p w14:paraId="2D65578D" w14:textId="77777777" w:rsidR="00796479" w:rsidRPr="00184634" w:rsidRDefault="00796479" w:rsidP="00C6677B">
      <w:pPr>
        <w:pStyle w:val="BodyText5"/>
        <w:spacing w:before="0" w:line="276" w:lineRule="auto"/>
        <w:outlineLvl w:val="1"/>
        <w:rPr>
          <w:rFonts w:asciiTheme="majorHAnsi" w:hAnsiTheme="majorHAnsi"/>
          <w:b/>
          <w:sz w:val="24"/>
          <w:szCs w:val="22"/>
          <w:lang w:val="en-GB"/>
        </w:rPr>
      </w:pPr>
      <w:bookmarkStart w:id="92" w:name="_Toc123075551"/>
      <w:r w:rsidRPr="00184634">
        <w:rPr>
          <w:rFonts w:asciiTheme="majorHAnsi" w:hAnsiTheme="majorHAnsi"/>
          <w:b/>
          <w:sz w:val="24"/>
          <w:szCs w:val="22"/>
          <w:lang w:val="en-GB"/>
        </w:rPr>
        <w:lastRenderedPageBreak/>
        <w:t>9.2. Primary producer growth</w:t>
      </w:r>
      <w:bookmarkEnd w:id="92"/>
    </w:p>
    <w:p w14:paraId="23DC78B1" w14:textId="77777777" w:rsidR="00796479" w:rsidRPr="00C6677B" w:rsidRDefault="00796479" w:rsidP="00C6677B">
      <w:pPr>
        <w:pStyle w:val="BodyText5"/>
        <w:spacing w:before="0" w:line="276" w:lineRule="auto"/>
        <w:rPr>
          <w:rFonts w:asciiTheme="majorHAnsi" w:hAnsiTheme="majorHAnsi"/>
          <w:szCs w:val="22"/>
          <w:lang w:val="en-GB"/>
        </w:rPr>
      </w:pPr>
    </w:p>
    <w:p w14:paraId="5C0EE82E" w14:textId="420BDF34"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szCs w:val="22"/>
          <w:lang w:val="en-GB"/>
        </w:rPr>
        <w:t xml:space="preserve">The equations and processes governing primary production in Atlantis have been adopted from the PPBIM model of </w:t>
      </w:r>
      <w:hyperlink r:id="rId168" w:history="1">
        <w:r w:rsidRPr="00C6677B">
          <w:rPr>
            <w:rStyle w:val="Hyperlink"/>
            <w:rFonts w:asciiTheme="majorHAnsi" w:hAnsiTheme="majorHAnsi"/>
            <w:szCs w:val="22"/>
            <w:lang w:val="en-GB"/>
          </w:rPr>
          <w:t>Murray and Parslow (1997)</w:t>
        </w:r>
      </w:hyperlink>
      <w:r w:rsidRPr="00C6677B">
        <w:rPr>
          <w:rFonts w:asciiTheme="majorHAnsi" w:hAnsiTheme="majorHAnsi"/>
          <w:szCs w:val="22"/>
          <w:lang w:val="en-GB"/>
        </w:rPr>
        <w:t xml:space="preserve">. Primary production processes are executed by </w:t>
      </w:r>
      <w:r w:rsidRPr="00C6677B">
        <w:rPr>
          <w:rFonts w:asciiTheme="majorHAnsi" w:hAnsiTheme="majorHAnsi"/>
          <w:i/>
          <w:szCs w:val="22"/>
          <w:lang w:val="en-GB"/>
        </w:rPr>
        <w:t>Primary_Production()</w:t>
      </w:r>
      <w:r w:rsidRPr="00C6677B">
        <w:rPr>
          <w:rFonts w:asciiTheme="majorHAnsi" w:hAnsiTheme="majorHAnsi"/>
          <w:szCs w:val="22"/>
          <w:lang w:val="en-GB"/>
        </w:rPr>
        <w:t xml:space="preserve"> routine in </w:t>
      </w:r>
      <w:r w:rsidRPr="00C6677B">
        <w:rPr>
          <w:rFonts w:asciiTheme="majorHAnsi" w:hAnsiTheme="majorHAnsi"/>
          <w:b/>
          <w:szCs w:val="22"/>
          <w:lang w:val="en-GB"/>
        </w:rPr>
        <w:t>atprocess.c</w:t>
      </w:r>
    </w:p>
    <w:p w14:paraId="42EE0A4C" w14:textId="77777777" w:rsidR="00796479" w:rsidRPr="00C6677B" w:rsidRDefault="00796479" w:rsidP="00C6677B">
      <w:pPr>
        <w:pStyle w:val="BodyText5"/>
        <w:spacing w:before="0" w:line="276" w:lineRule="auto"/>
        <w:rPr>
          <w:rFonts w:asciiTheme="majorHAnsi" w:hAnsiTheme="majorHAnsi"/>
          <w:szCs w:val="22"/>
          <w:lang w:val="en-GB"/>
        </w:rPr>
      </w:pPr>
    </w:p>
    <w:p w14:paraId="410DDA6E" w14:textId="77777777" w:rsidR="00796479" w:rsidRPr="00C6677B" w:rsidRDefault="00796479" w:rsidP="00C6677B">
      <w:pPr>
        <w:spacing w:after="0"/>
        <w:rPr>
          <w:rFonts w:asciiTheme="majorHAnsi" w:hAnsiTheme="majorHAnsi"/>
        </w:rPr>
      </w:pPr>
      <w:r w:rsidRPr="00C6677B">
        <w:rPr>
          <w:rFonts w:asciiTheme="majorHAnsi" w:hAnsiTheme="majorHAnsi"/>
        </w:rPr>
        <w:t xml:space="preserve">Growth of a primary producer </w:t>
      </w:r>
      <w:r w:rsidRPr="00C6677B">
        <w:rPr>
          <w:rFonts w:asciiTheme="majorHAnsi" w:hAnsiTheme="majorHAnsi"/>
          <w:i/>
        </w:rPr>
        <w:t>pp</w:t>
      </w:r>
      <w:r w:rsidRPr="00C6677B">
        <w:rPr>
          <w:rFonts w:asciiTheme="majorHAnsi" w:hAnsiTheme="majorHAnsi"/>
        </w:rPr>
        <w:t xml:space="preserve"> is determined by </w:t>
      </w:r>
      <w:r w:rsidRPr="00C6677B">
        <w:rPr>
          <w:rFonts w:asciiTheme="majorHAnsi" w:hAnsiTheme="majorHAnsi"/>
          <w:b/>
        </w:rPr>
        <w:t>multiplying</w:t>
      </w:r>
      <w:r w:rsidRPr="00C6677B">
        <w:rPr>
          <w:rFonts w:asciiTheme="majorHAnsi" w:hAnsiTheme="majorHAnsi"/>
        </w:rPr>
        <w:t xml:space="preserve"> the biomass of </w:t>
      </w:r>
      <w:r w:rsidRPr="00C6677B">
        <w:rPr>
          <w:rFonts w:asciiTheme="majorHAnsi" w:hAnsiTheme="majorHAnsi"/>
          <w:i/>
        </w:rPr>
        <w:t>pp</w:t>
      </w:r>
      <w:r w:rsidRPr="00C6677B">
        <w:rPr>
          <w:rFonts w:asciiTheme="majorHAnsi" w:hAnsiTheme="majorHAnsi"/>
        </w:rPr>
        <w:t xml:space="preserve"> by the maximum specific growth rate (</w:t>
      </w:r>
      <w:r w:rsidRPr="00C6677B">
        <w:rPr>
          <w:rFonts w:asciiTheme="majorHAnsi" w:hAnsiTheme="majorHAnsi"/>
          <w:i/>
        </w:rPr>
        <w:t>mum</w:t>
      </w:r>
      <w:r w:rsidRPr="00C6677B">
        <w:rPr>
          <w:rFonts w:asciiTheme="majorHAnsi" w:hAnsiTheme="majorHAnsi"/>
        </w:rPr>
        <w:t xml:space="preserve">) and by three additional potentially limiting factors: </w:t>
      </w:r>
    </w:p>
    <w:p w14:paraId="4B81791D" w14:textId="77777777" w:rsidR="00796479" w:rsidRPr="00C6677B" w:rsidRDefault="00796479" w:rsidP="00C6677B">
      <w:pPr>
        <w:pStyle w:val="BodyText5"/>
        <w:spacing w:before="0" w:line="276" w:lineRule="auto"/>
        <w:rPr>
          <w:rFonts w:asciiTheme="majorHAnsi" w:hAnsiTheme="majorHAnsi"/>
          <w:szCs w:val="22"/>
          <w:lang w:val="en-GB"/>
        </w:rPr>
      </w:pPr>
    </w:p>
    <w:p w14:paraId="41102E7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1) nutrient limitation factor</w:t>
      </w:r>
    </w:p>
    <w:p w14:paraId="24D47343"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2) light limitation factor</w:t>
      </w:r>
    </w:p>
    <w:p w14:paraId="0556A2D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3) space limitation factor for benthic macrophytes </w:t>
      </w:r>
    </w:p>
    <w:p w14:paraId="67B2C3BC"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4) optional eddy scalar, representing enhancement of primary production by eddies</w:t>
      </w:r>
    </w:p>
    <w:p w14:paraId="500C0020"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5) optional pH scalar, accounting for possible effects of acidification on primary production</w:t>
      </w:r>
    </w:p>
    <w:p w14:paraId="776DBCFD" w14:textId="77777777" w:rsidR="00796479" w:rsidRPr="00C6677B" w:rsidRDefault="00796479" w:rsidP="00C6677B">
      <w:pPr>
        <w:pStyle w:val="BodyText5"/>
        <w:spacing w:before="0" w:line="276" w:lineRule="auto"/>
        <w:rPr>
          <w:rFonts w:asciiTheme="majorHAnsi" w:hAnsiTheme="majorHAnsi"/>
          <w:szCs w:val="22"/>
          <w:lang w:val="en-GB"/>
        </w:rPr>
      </w:pPr>
    </w:p>
    <w:p w14:paraId="47F82F4B"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pp</m:t>
              </m:r>
            </m:sub>
          </m:sSub>
          <m:r>
            <w:rPr>
              <w:rFonts w:ascii="Cambria Math" w:hAnsi="Cambria Math"/>
              <w:szCs w:val="22"/>
              <w:lang w:val="en-GB"/>
            </w:rPr>
            <m:t>=mum∙</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light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space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eddy</m:t>
              </m:r>
            </m:sub>
          </m:sSub>
          <m:r>
            <w:rPr>
              <w:rFonts w:ascii="Cambria Math" w:hAnsi="Cambria Math"/>
              <w:szCs w:val="22"/>
              <w:lang w:val="en-GB"/>
            </w:rPr>
            <m:t>∙pHscalar</m:t>
          </m:r>
        </m:oMath>
      </m:oMathPara>
    </w:p>
    <w:p w14:paraId="173B33FA" w14:textId="77777777" w:rsidR="00796479" w:rsidRPr="00C6677B" w:rsidRDefault="00796479" w:rsidP="00C6677B">
      <w:pPr>
        <w:pStyle w:val="BodyText5"/>
        <w:spacing w:before="0" w:line="276" w:lineRule="auto"/>
        <w:rPr>
          <w:rFonts w:asciiTheme="majorHAnsi" w:hAnsiTheme="majorHAnsi"/>
          <w:szCs w:val="22"/>
          <w:lang w:val="en-GB"/>
        </w:rPr>
      </w:pPr>
    </w:p>
    <w:p w14:paraId="5545CE98" w14:textId="77777777" w:rsidR="00796479" w:rsidRPr="00C6677B" w:rsidRDefault="00796479" w:rsidP="00C6677B">
      <w:pPr>
        <w:pStyle w:val="BodyText5"/>
        <w:spacing w:before="0" w:line="276" w:lineRule="auto"/>
        <w:rPr>
          <w:rFonts w:asciiTheme="majorHAnsi" w:hAnsiTheme="majorHAnsi"/>
          <w:szCs w:val="22"/>
          <w:lang w:val="en-GB"/>
        </w:rPr>
      </w:pPr>
    </w:p>
    <w:p w14:paraId="72136FB6"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mum</w:t>
      </w:r>
      <w:r w:rsidRPr="00C6677B">
        <w:rPr>
          <w:rFonts w:asciiTheme="majorHAnsi" w:hAnsiTheme="majorHAnsi"/>
          <w:szCs w:val="22"/>
          <w:lang w:val="en-GB"/>
        </w:rPr>
        <w:t xml:space="preserve"> parameter defines the maximum growth rate per day (mgN day</w:t>
      </w:r>
      <w:r w:rsidRPr="00C6677B">
        <w:rPr>
          <w:rFonts w:asciiTheme="majorHAnsi" w:hAnsiTheme="majorHAnsi"/>
          <w:szCs w:val="22"/>
          <w:vertAlign w:val="superscript"/>
          <w:lang w:val="en-GB"/>
        </w:rPr>
        <w:t>-1</w:t>
      </w:r>
      <w:r w:rsidRPr="00C6677B">
        <w:rPr>
          <w:rFonts w:asciiTheme="majorHAnsi" w:hAnsiTheme="majorHAnsi"/>
          <w:szCs w:val="22"/>
          <w:lang w:val="en-GB"/>
        </w:rPr>
        <w:t>).</w:t>
      </w:r>
    </w:p>
    <w:p w14:paraId="6EB198CB"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464"/>
      </w:tblGrid>
      <w:tr w:rsidR="00796479" w:rsidRPr="00C6677B" w14:paraId="7125D8B6" w14:textId="77777777" w:rsidTr="003849D2">
        <w:tc>
          <w:tcPr>
            <w:tcW w:w="9464" w:type="dxa"/>
            <w:tcBorders>
              <w:top w:val="single" w:sz="4" w:space="0" w:color="auto"/>
              <w:bottom w:val="single" w:sz="4" w:space="0" w:color="auto"/>
            </w:tcBorders>
            <w:shd w:val="clear" w:color="auto" w:fill="FDE9D9" w:themeFill="accent6" w:themeFillTint="33"/>
          </w:tcPr>
          <w:p w14:paraId="2E3F915E"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57B89319"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Multiplicative model for nutrient and light co-limitation (from Murray and Parslow, 1997, page 26):</w:t>
            </w:r>
          </w:p>
          <w:p w14:paraId="5EEFF8A7" w14:textId="77777777" w:rsidR="00796479" w:rsidRPr="00C6677B" w:rsidRDefault="00796479" w:rsidP="00C6677B">
            <w:pPr>
              <w:pStyle w:val="BodyText5"/>
              <w:spacing w:before="0" w:line="276" w:lineRule="auto"/>
              <w:rPr>
                <w:rFonts w:asciiTheme="majorHAnsi" w:hAnsiTheme="majorHAnsi"/>
                <w:b/>
                <w:szCs w:val="22"/>
                <w:lang w:val="en-GB"/>
              </w:rPr>
            </w:pPr>
          </w:p>
          <w:p w14:paraId="3722FEF4"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“Multiplicative models for nutrient and light co-limitation have been widely used (Fasham et al. 1990). A potential problem with multiplicative interactions involving several factors is that predictive growth rates become very low when each factor is moderately limiting. An alternative, Liebig's law of the minimum (ie. multiply mum by the smallest factor) is more often applied to interactions among multiple nutrients.” </w:t>
            </w:r>
          </w:p>
          <w:p w14:paraId="549B99C7" w14:textId="77777777" w:rsidR="00796479" w:rsidRPr="00C6677B" w:rsidRDefault="00796479" w:rsidP="00C6677B">
            <w:pPr>
              <w:pStyle w:val="BodyText5"/>
              <w:spacing w:before="0" w:line="276" w:lineRule="auto"/>
              <w:rPr>
                <w:rFonts w:asciiTheme="majorHAnsi" w:hAnsiTheme="majorHAnsi"/>
                <w:szCs w:val="22"/>
                <w:lang w:val="en-GB"/>
              </w:rPr>
            </w:pPr>
          </w:p>
          <w:p w14:paraId="7067378A"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Atlantis has different options to design limitation by different nutrients (N, Si and P if phosphorus is tracked), set by the </w:t>
            </w:r>
            <w:r w:rsidRPr="00C6677B">
              <w:rPr>
                <w:rFonts w:asciiTheme="majorHAnsi" w:hAnsiTheme="majorHAnsi"/>
                <w:color w:val="E36C0A" w:themeColor="accent6" w:themeShade="BF"/>
                <w:szCs w:val="22"/>
                <w:lang w:val="en-GB"/>
              </w:rPr>
              <w:t xml:space="preserve">flagnut </w:t>
            </w:r>
            <w:r w:rsidRPr="00C6677B">
              <w:rPr>
                <w:rFonts w:asciiTheme="majorHAnsi" w:hAnsiTheme="majorHAnsi"/>
                <w:szCs w:val="22"/>
                <w:lang w:val="en-GB"/>
              </w:rPr>
              <w:t xml:space="preserve">parameter, with choices of multiplicative or Leibig (minimum nutrient) limitation. However, this does not apply to combined limitation by nutrient, light and space, where simple multiplication is used. The quote above suggests caution when applying multiple limitations on growth, and careful assessment of whether the multiple impacts do not lead to overly constraining limitation. </w:t>
            </w:r>
          </w:p>
          <w:p w14:paraId="42CA9794" w14:textId="77777777" w:rsidR="00796479" w:rsidRPr="00C6677B" w:rsidRDefault="00796479" w:rsidP="00C6677B">
            <w:pPr>
              <w:pStyle w:val="BodyText5"/>
              <w:spacing w:before="0" w:line="276" w:lineRule="auto"/>
              <w:rPr>
                <w:rFonts w:asciiTheme="majorHAnsi" w:hAnsiTheme="majorHAnsi"/>
                <w:szCs w:val="22"/>
                <w:lang w:val="en-GB"/>
              </w:rPr>
            </w:pPr>
          </w:p>
        </w:tc>
      </w:tr>
    </w:tbl>
    <w:p w14:paraId="53F7B70D" w14:textId="77777777" w:rsidR="00796479" w:rsidRPr="00C6677B" w:rsidRDefault="00796479" w:rsidP="00C6677B">
      <w:pPr>
        <w:pStyle w:val="BodyText5"/>
        <w:spacing w:before="0" w:line="276" w:lineRule="auto"/>
        <w:rPr>
          <w:rFonts w:asciiTheme="majorHAnsi" w:hAnsiTheme="majorHAnsi"/>
          <w:szCs w:val="22"/>
          <w:lang w:val="en-GB"/>
        </w:rPr>
      </w:pPr>
    </w:p>
    <w:p w14:paraId="61364E27" w14:textId="77777777" w:rsidR="00796479" w:rsidRPr="00C6677B" w:rsidRDefault="00796479" w:rsidP="00C6677B">
      <w:pPr>
        <w:pStyle w:val="BodyText5"/>
        <w:spacing w:before="0" w:line="276" w:lineRule="auto"/>
        <w:outlineLvl w:val="2"/>
        <w:rPr>
          <w:rFonts w:asciiTheme="majorHAnsi" w:hAnsiTheme="majorHAnsi"/>
          <w:b/>
          <w:i/>
          <w:szCs w:val="22"/>
          <w:lang w:val="en-GB"/>
        </w:rPr>
      </w:pPr>
      <w:bookmarkStart w:id="93" w:name="_Toc123075552"/>
      <w:r w:rsidRPr="00C6677B">
        <w:rPr>
          <w:rFonts w:asciiTheme="majorHAnsi" w:hAnsiTheme="majorHAnsi"/>
          <w:b/>
          <w:i/>
          <w:szCs w:val="22"/>
          <w:lang w:val="en-GB"/>
        </w:rPr>
        <w:t>9.2.1. Primary producer nutrient limitation</w:t>
      </w:r>
      <w:bookmarkEnd w:id="93"/>
      <w:r w:rsidRPr="00C6677B">
        <w:rPr>
          <w:rFonts w:asciiTheme="majorHAnsi" w:hAnsiTheme="majorHAnsi"/>
          <w:b/>
          <w:i/>
          <w:szCs w:val="22"/>
          <w:lang w:val="en-GB"/>
        </w:rPr>
        <w:t xml:space="preserve"> </w:t>
      </w:r>
    </w:p>
    <w:p w14:paraId="7B61259A" w14:textId="77777777" w:rsidR="00796479" w:rsidRPr="00C6677B" w:rsidRDefault="00796479" w:rsidP="00C6677B">
      <w:pPr>
        <w:pStyle w:val="BodyText5"/>
        <w:spacing w:before="0" w:line="276" w:lineRule="auto"/>
        <w:rPr>
          <w:rFonts w:asciiTheme="majorHAnsi" w:hAnsiTheme="majorHAnsi"/>
          <w:szCs w:val="22"/>
          <w:lang w:val="en-GB"/>
        </w:rPr>
      </w:pPr>
    </w:p>
    <w:p w14:paraId="58EC7350" w14:textId="77777777" w:rsidR="00796479" w:rsidRPr="00C6677B" w:rsidRDefault="00796479" w:rsidP="00C6677B">
      <w:pPr>
        <w:pStyle w:val="BodyText5"/>
        <w:spacing w:before="0" w:line="276" w:lineRule="auto"/>
        <w:rPr>
          <w:rFonts w:asciiTheme="majorHAnsi" w:hAnsiTheme="majorHAnsi"/>
          <w:iCs w:val="0"/>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nutrient limitation</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 xml:space="preserve">nutrient </w:t>
      </w:r>
      <w:r w:rsidRPr="00C6677B">
        <w:rPr>
          <w:rFonts w:asciiTheme="majorHAnsi" w:hAnsiTheme="majorHAnsi"/>
          <w:iCs w:val="0"/>
          <w:szCs w:val="22"/>
          <w:lang w:val="en-GB"/>
        </w:rPr>
        <w:t xml:space="preserve">scalar in case of limitation based on N only is calculated as </w:t>
      </w:r>
    </w:p>
    <w:p w14:paraId="0210B356" w14:textId="77777777" w:rsidR="00796479" w:rsidRPr="00C6677B" w:rsidRDefault="00796479" w:rsidP="00C6677B">
      <w:pPr>
        <w:pStyle w:val="BodyText5"/>
        <w:spacing w:before="0" w:line="276" w:lineRule="auto"/>
        <w:rPr>
          <w:rFonts w:asciiTheme="majorHAnsi" w:hAnsiTheme="majorHAnsi"/>
          <w:szCs w:val="22"/>
          <w:lang w:val="en-GB"/>
        </w:rPr>
      </w:pPr>
    </w:p>
    <w:p w14:paraId="55BC939A"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DIN</m:t>
              </m:r>
            </m:num>
            <m:den>
              <m:r>
                <w:rPr>
                  <w:rFonts w:ascii="Cambria Math" w:hAnsi="Cambria Math"/>
                  <w:szCs w:val="22"/>
                  <w:lang w:val="en-GB"/>
                </w:rPr>
                <m:t>KN+DIN</m:t>
              </m:r>
            </m:den>
          </m:f>
        </m:oMath>
      </m:oMathPara>
    </w:p>
    <w:p w14:paraId="3E775EFA" w14:textId="77777777" w:rsidR="00796479" w:rsidRPr="00C6677B" w:rsidRDefault="00796479" w:rsidP="00C6677B">
      <w:pPr>
        <w:pStyle w:val="BodyText5"/>
        <w:spacing w:before="0" w:line="276" w:lineRule="auto"/>
        <w:rPr>
          <w:rFonts w:asciiTheme="majorHAnsi" w:hAnsiTheme="majorHAnsi"/>
          <w:szCs w:val="22"/>
          <w:lang w:val="en-GB"/>
        </w:rPr>
      </w:pPr>
    </w:p>
    <w:p w14:paraId="04837A1C" w14:textId="77777777" w:rsidR="00796479" w:rsidRPr="00C6677B" w:rsidRDefault="00796479" w:rsidP="00C6677B">
      <w:pPr>
        <w:pStyle w:val="BodyText5"/>
        <w:spacing w:before="0" w:line="276" w:lineRule="auto"/>
        <w:rPr>
          <w:rFonts w:asciiTheme="majorHAnsi" w:hAnsiTheme="majorHAnsi"/>
          <w:szCs w:val="22"/>
          <w:lang w:val="en-GB"/>
        </w:rPr>
      </w:pPr>
    </w:p>
    <w:p w14:paraId="42F03D1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b/>
          <w:szCs w:val="22"/>
          <w:lang w:val="en-GB"/>
        </w:rPr>
        <w:t xml:space="preserve">DIN = NH3+NO3 </w:t>
      </w:r>
      <w:r w:rsidRPr="00C6677B">
        <w:rPr>
          <w:rFonts w:asciiTheme="majorHAnsi" w:hAnsiTheme="majorHAnsi"/>
          <w:szCs w:val="22"/>
          <w:lang w:val="en-GB"/>
        </w:rPr>
        <w:t xml:space="preserve">(ammonia and nitrate concentration) and </w:t>
      </w:r>
      <w:r w:rsidRPr="00C6677B">
        <w:rPr>
          <w:rFonts w:asciiTheme="majorHAnsi" w:hAnsiTheme="majorHAnsi"/>
          <w:i/>
          <w:szCs w:val="22"/>
          <w:lang w:val="en-GB"/>
        </w:rPr>
        <w:t>KN</w:t>
      </w:r>
      <w:r w:rsidRPr="00C6677B">
        <w:rPr>
          <w:rFonts w:asciiTheme="majorHAnsi" w:hAnsiTheme="majorHAnsi"/>
          <w:szCs w:val="22"/>
          <w:lang w:val="en-GB"/>
        </w:rPr>
        <w:t xml:space="preserve"> is the half saturation constant of </w:t>
      </w:r>
      <w:r w:rsidRPr="00C6677B">
        <w:rPr>
          <w:rFonts w:asciiTheme="majorHAnsi" w:hAnsiTheme="majorHAnsi"/>
          <w:szCs w:val="22"/>
          <w:lang w:val="en-GB"/>
        </w:rPr>
        <w:lastRenderedPageBreak/>
        <w:t>nutrient uptake (</w:t>
      </w:r>
      <w:r w:rsidRPr="00C6677B">
        <w:rPr>
          <w:rFonts w:asciiTheme="majorHAnsi" w:hAnsiTheme="majorHAnsi"/>
          <w:color w:val="E36C0A" w:themeColor="accent6" w:themeShade="BF"/>
          <w:szCs w:val="22"/>
          <w:lang w:val="en-GB"/>
        </w:rPr>
        <w:t>KN_XXX</w:t>
      </w:r>
      <w:r w:rsidRPr="00C6677B">
        <w:rPr>
          <w:rFonts w:asciiTheme="majorHAnsi" w:hAnsiTheme="majorHAnsi"/>
          <w:szCs w:val="22"/>
          <w:lang w:val="en-GB"/>
        </w:rPr>
        <w:t>) in mgN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w:t>
      </w:r>
    </w:p>
    <w:p w14:paraId="1565838A" w14:textId="77777777" w:rsidR="00796479" w:rsidRPr="00C6677B" w:rsidRDefault="00796479" w:rsidP="00C6677B">
      <w:pPr>
        <w:pStyle w:val="BodyText5"/>
        <w:spacing w:before="0" w:line="276" w:lineRule="auto"/>
        <w:rPr>
          <w:rFonts w:asciiTheme="majorHAnsi" w:hAnsiTheme="majorHAnsi"/>
          <w:szCs w:val="22"/>
          <w:lang w:val="en-GB"/>
        </w:rPr>
      </w:pPr>
    </w:p>
    <w:p w14:paraId="7273FE3A"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Nutrient limitation is calculated by the </w:t>
      </w:r>
      <w:r w:rsidRPr="00C6677B">
        <w:rPr>
          <w:rFonts w:asciiTheme="majorHAnsi" w:hAnsiTheme="majorHAnsi"/>
          <w:i/>
          <w:szCs w:val="22"/>
          <w:lang w:val="en-GB"/>
        </w:rPr>
        <w:t>Nutrient_Lim()</w:t>
      </w:r>
      <w:r w:rsidRPr="00C6677B">
        <w:rPr>
          <w:rFonts w:asciiTheme="majorHAnsi" w:hAnsiTheme="majorHAnsi"/>
          <w:szCs w:val="22"/>
          <w:lang w:val="en-GB"/>
        </w:rPr>
        <w:t xml:space="preserve"> routine in </w:t>
      </w:r>
      <w:r w:rsidRPr="00C6677B">
        <w:rPr>
          <w:rFonts w:asciiTheme="majorHAnsi" w:hAnsiTheme="majorHAnsi"/>
          <w:b/>
          <w:szCs w:val="22"/>
          <w:lang w:val="en-GB"/>
        </w:rPr>
        <w:t>atprocess.c</w:t>
      </w:r>
    </w:p>
    <w:p w14:paraId="66ECE0A4" w14:textId="77777777" w:rsidR="00796479" w:rsidRPr="00C6677B" w:rsidRDefault="00796479" w:rsidP="00C6677B">
      <w:pPr>
        <w:pStyle w:val="BodyText5"/>
        <w:spacing w:before="0" w:line="276" w:lineRule="auto"/>
        <w:rPr>
          <w:rFonts w:asciiTheme="majorHAnsi" w:hAnsiTheme="majorHAnsi"/>
          <w:szCs w:val="22"/>
          <w:lang w:val="en-GB"/>
        </w:rPr>
      </w:pPr>
    </w:p>
    <w:p w14:paraId="2872F13C"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When phytoplankton is limited by multiple nutrients, such as N and Si in the case of diatoms, the choice of limitation equation is set by the </w:t>
      </w:r>
      <w:r w:rsidRPr="00C6677B">
        <w:rPr>
          <w:rFonts w:asciiTheme="majorHAnsi" w:hAnsiTheme="majorHAnsi"/>
          <w:color w:val="E36C0A" w:themeColor="accent6" w:themeShade="BF"/>
          <w:szCs w:val="22"/>
          <w:lang w:val="en-GB"/>
        </w:rPr>
        <w:t xml:space="preserve">flagnut </w:t>
      </w:r>
      <w:r w:rsidRPr="00C6677B">
        <w:rPr>
          <w:rFonts w:asciiTheme="majorHAnsi" w:hAnsiTheme="majorHAnsi"/>
          <w:szCs w:val="22"/>
          <w:lang w:val="en-GB"/>
        </w:rPr>
        <w:t xml:space="preserve">parameter. This parameter calls three types of nutrient limitation options – Leibig, multicative, and the ERSEM WQI based option. Only the first two options have been more widely used, whereas the third version has been implemented only for testing purposes. The nutrient limitation scalar for the three options is calculated as: </w:t>
      </w:r>
    </w:p>
    <w:p w14:paraId="5C9D55B9" w14:textId="77777777" w:rsidR="00796479" w:rsidRPr="00C6677B" w:rsidRDefault="00796479" w:rsidP="00C6677B">
      <w:pPr>
        <w:pStyle w:val="BodyText5"/>
        <w:spacing w:before="0" w:line="276" w:lineRule="auto"/>
        <w:rPr>
          <w:rFonts w:asciiTheme="majorHAnsi" w:hAnsiTheme="majorHAnsi"/>
          <w:szCs w:val="22"/>
          <w:lang w:val="en-GB"/>
        </w:rPr>
      </w:pPr>
    </w:p>
    <w:p w14:paraId="1AEE8CA0"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func>
            <m:funcPr>
              <m:ctrlPr>
                <w:rPr>
                  <w:rFonts w:ascii="Cambria Math" w:hAnsi="Cambria Math"/>
                  <w:szCs w:val="22"/>
                  <w:lang w:val="en-GB"/>
                </w:rPr>
              </m:ctrlPr>
            </m:funcPr>
            <m:fName>
              <m:r>
                <m:rPr>
                  <m:sty m:val="p"/>
                </m:rPr>
                <w:rPr>
                  <w:rFonts w:ascii="Cambria Math" w:hAnsi="Cambria Math"/>
                  <w:szCs w:val="22"/>
                  <w:lang w:val="en-GB"/>
                </w:rPr>
                <m:t>min</m:t>
              </m:r>
            </m:fName>
            <m:e>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DIN</m:t>
                      </m:r>
                    </m:num>
                    <m:den>
                      <m:r>
                        <w:rPr>
                          <w:rFonts w:ascii="Cambria Math" w:hAnsi="Cambria Math"/>
                          <w:szCs w:val="22"/>
                          <w:lang w:val="en-GB"/>
                        </w:rPr>
                        <m:t>KN+DIN</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Si</m:t>
                      </m:r>
                    </m:num>
                    <m:den>
                      <m:r>
                        <w:rPr>
                          <w:rFonts w:ascii="Cambria Math" w:hAnsi="Cambria Math"/>
                          <w:szCs w:val="22"/>
                          <w:lang w:val="en-GB"/>
                        </w:rPr>
                        <m:t>KS+Si</m:t>
                      </m:r>
                    </m:den>
                  </m:f>
                </m:e>
              </m:d>
            </m:e>
          </m:func>
          <m:r>
            <m:rPr>
              <m:sty m:val="p"/>
            </m:rPr>
            <w:rPr>
              <w:rFonts w:ascii="Cambria Math" w:hAnsi="Cambria Math"/>
              <w:szCs w:val="22"/>
              <w:lang w:val="en-GB"/>
            </w:rPr>
            <m:t xml:space="preserve">             if Leibig limitation is used (</m:t>
          </m:r>
          <m:r>
            <m:rPr>
              <m:sty m:val="p"/>
            </m:rPr>
            <w:rPr>
              <w:rFonts w:ascii="Cambria Math" w:hAnsi="Cambria Math"/>
              <w:color w:val="E36C0A" w:themeColor="accent6" w:themeShade="BF"/>
              <w:szCs w:val="22"/>
              <w:lang w:val="en-GB"/>
            </w:rPr>
            <m:t>flagnut</m:t>
          </m:r>
          <m:r>
            <m:rPr>
              <m:sty m:val="p"/>
            </m:rPr>
            <w:rPr>
              <w:rFonts w:ascii="Cambria Math" w:hAnsi="Cambria Math"/>
              <w:szCs w:val="22"/>
              <w:lang w:val="en-GB"/>
            </w:rPr>
            <m:t>=0)</m:t>
          </m:r>
        </m:oMath>
      </m:oMathPara>
    </w:p>
    <w:p w14:paraId="4C95979D" w14:textId="77777777" w:rsidR="00796479" w:rsidRPr="00C6677B" w:rsidRDefault="00796479" w:rsidP="00C6677B">
      <w:pPr>
        <w:pStyle w:val="BodyText5"/>
        <w:spacing w:before="0" w:line="276" w:lineRule="auto"/>
        <w:rPr>
          <w:rFonts w:asciiTheme="majorHAnsi" w:hAnsiTheme="majorHAnsi"/>
          <w:szCs w:val="22"/>
          <w:lang w:val="en-GB"/>
        </w:rPr>
      </w:pPr>
    </w:p>
    <w:p w14:paraId="21E6326F" w14:textId="77777777" w:rsidR="00796479" w:rsidRPr="00C6677B" w:rsidRDefault="00796479" w:rsidP="00C6677B">
      <w:pPr>
        <w:pStyle w:val="BodyText5"/>
        <w:spacing w:before="0" w:line="276" w:lineRule="auto"/>
        <w:rPr>
          <w:rFonts w:asciiTheme="majorHAnsi" w:hAnsiTheme="majorHAnsi"/>
          <w:szCs w:val="22"/>
          <w:lang w:val="en-GB"/>
        </w:rPr>
      </w:pPr>
    </w:p>
    <w:p w14:paraId="1729A258"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rad>
            <m:radPr>
              <m:degHide m:val="1"/>
              <m:ctrlPr>
                <w:rPr>
                  <w:rFonts w:ascii="Cambria Math" w:hAnsi="Cambria Math"/>
                  <w:szCs w:val="22"/>
                  <w:lang w:val="en-GB"/>
                </w:rPr>
              </m:ctrlPr>
            </m:radPr>
            <m:deg/>
            <m:e>
              <m:f>
                <m:fPr>
                  <m:ctrlPr>
                    <w:rPr>
                      <w:rFonts w:ascii="Cambria Math" w:hAnsi="Cambria Math"/>
                      <w:i/>
                      <w:szCs w:val="22"/>
                      <w:lang w:val="en-GB"/>
                    </w:rPr>
                  </m:ctrlPr>
                </m:fPr>
                <m:num>
                  <m:r>
                    <w:rPr>
                      <w:rFonts w:ascii="Cambria Math" w:hAnsi="Cambria Math"/>
                      <w:szCs w:val="22"/>
                      <w:lang w:val="en-GB"/>
                    </w:rPr>
                    <m:t>DIN</m:t>
                  </m:r>
                </m:num>
                <m:den>
                  <m:r>
                    <w:rPr>
                      <w:rFonts w:ascii="Cambria Math" w:hAnsi="Cambria Math"/>
                      <w:szCs w:val="22"/>
                      <w:lang w:val="en-GB"/>
                    </w:rPr>
                    <m:t>KN+DIN</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Si</m:t>
                  </m:r>
                </m:num>
                <m:den>
                  <m:r>
                    <w:rPr>
                      <w:rFonts w:ascii="Cambria Math" w:hAnsi="Cambria Math"/>
                      <w:szCs w:val="22"/>
                      <w:lang w:val="en-GB"/>
                    </w:rPr>
                    <m:t>KS+Si</m:t>
                  </m:r>
                </m:den>
              </m:f>
            </m:e>
          </m:rad>
          <m:r>
            <m:rPr>
              <m:sty m:val="p"/>
            </m:rPr>
            <w:rPr>
              <w:rFonts w:ascii="Cambria Math" w:hAnsi="Cambria Math"/>
              <w:szCs w:val="22"/>
              <w:lang w:val="en-GB"/>
            </w:rPr>
            <m:t xml:space="preserve">                        if multicative limitation is used (</m:t>
          </m:r>
          <m:r>
            <m:rPr>
              <m:sty m:val="p"/>
            </m:rPr>
            <w:rPr>
              <w:rFonts w:ascii="Cambria Math" w:hAnsi="Cambria Math"/>
              <w:color w:val="E36C0A" w:themeColor="accent6" w:themeShade="BF"/>
              <w:szCs w:val="22"/>
              <w:lang w:val="en-GB"/>
            </w:rPr>
            <m:t>flagnut</m:t>
          </m:r>
          <m:r>
            <m:rPr>
              <m:sty m:val="p"/>
            </m:rPr>
            <w:rPr>
              <w:rFonts w:ascii="Cambria Math" w:hAnsi="Cambria Math"/>
              <w:szCs w:val="22"/>
              <w:lang w:val="en-GB"/>
            </w:rPr>
            <m:t>=1)</m:t>
          </m:r>
        </m:oMath>
      </m:oMathPara>
    </w:p>
    <w:p w14:paraId="3345D187" w14:textId="77777777" w:rsidR="00796479" w:rsidRPr="00C6677B" w:rsidRDefault="00796479" w:rsidP="00C6677B">
      <w:pPr>
        <w:pStyle w:val="BodyText5"/>
        <w:spacing w:before="0" w:line="276" w:lineRule="auto"/>
        <w:rPr>
          <w:rFonts w:asciiTheme="majorHAnsi" w:hAnsiTheme="majorHAnsi"/>
          <w:szCs w:val="22"/>
          <w:lang w:val="en-GB"/>
        </w:rPr>
      </w:pPr>
    </w:p>
    <w:p w14:paraId="1883ED6E" w14:textId="77777777" w:rsidR="00796479" w:rsidRPr="00C6677B" w:rsidRDefault="00796479" w:rsidP="00C6677B">
      <w:pPr>
        <w:pStyle w:val="BodyText5"/>
        <w:spacing w:before="0" w:line="276" w:lineRule="auto"/>
        <w:rPr>
          <w:rFonts w:asciiTheme="majorHAnsi" w:hAnsiTheme="majorHAnsi"/>
          <w:szCs w:val="22"/>
          <w:lang w:val="en-GB"/>
        </w:rPr>
      </w:pPr>
    </w:p>
    <w:p w14:paraId="18385015" w14:textId="77777777" w:rsidR="00796479" w:rsidRPr="00C6677B" w:rsidRDefault="00000000" w:rsidP="00C6677B">
      <w:pPr>
        <w:pStyle w:val="BodyText5"/>
        <w:spacing w:before="0" w:line="276" w:lineRule="auto"/>
        <w:rPr>
          <w:rFonts w:asciiTheme="majorHAnsi" w:hAnsiTheme="majorHAnsi"/>
          <w:szCs w:val="22"/>
          <w:lang w:val="en-GB"/>
        </w:rPr>
      </w:pPr>
      <m:oMathPara>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f>
            <m:fPr>
              <m:type m:val="skw"/>
              <m:ctrlPr>
                <w:rPr>
                  <w:rFonts w:ascii="Cambria Math" w:hAnsi="Cambria Math"/>
                  <w:i/>
                  <w:szCs w:val="22"/>
                  <w:lang w:val="en-GB"/>
                </w:rPr>
              </m:ctrlPr>
            </m:fPr>
            <m:num>
              <m:r>
                <w:rPr>
                  <w:rFonts w:ascii="Cambria Math" w:hAnsi="Cambria Math"/>
                  <w:szCs w:val="22"/>
                  <w:lang w:val="en-GB"/>
                </w:rPr>
                <m:t>2</m:t>
              </m:r>
            </m:num>
            <m:den>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DIN</m:t>
                      </m:r>
                    </m:num>
                    <m:den>
                      <m:r>
                        <w:rPr>
                          <w:rFonts w:ascii="Cambria Math" w:hAnsi="Cambria Math"/>
                          <w:szCs w:val="22"/>
                          <w:lang w:val="en-GB"/>
                        </w:rPr>
                        <m:t>KN+DIN</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Si</m:t>
                      </m:r>
                    </m:num>
                    <m:den>
                      <m:r>
                        <w:rPr>
                          <w:rFonts w:ascii="Cambria Math" w:hAnsi="Cambria Math"/>
                          <w:szCs w:val="22"/>
                          <w:lang w:val="en-GB"/>
                        </w:rPr>
                        <m:t>KS+Si</m:t>
                      </m:r>
                    </m:den>
                  </m:f>
                </m:e>
              </m:d>
            </m:den>
          </m:f>
          <m:r>
            <m:rPr>
              <m:sty m:val="p"/>
            </m:rPr>
            <w:rPr>
              <w:rFonts w:ascii="Cambria Math" w:hAnsi="Cambria Math"/>
              <w:szCs w:val="22"/>
              <w:lang w:val="en-GB"/>
            </w:rPr>
            <m:t xml:space="preserve">                        if WQI  limitation is used (</m:t>
          </m:r>
          <m:r>
            <m:rPr>
              <m:sty m:val="p"/>
            </m:rPr>
            <w:rPr>
              <w:rFonts w:ascii="Cambria Math" w:hAnsi="Cambria Math"/>
              <w:color w:val="E36C0A" w:themeColor="accent6" w:themeShade="BF"/>
              <w:szCs w:val="22"/>
              <w:lang w:val="en-GB"/>
            </w:rPr>
            <m:t>flagnut</m:t>
          </m:r>
          <m:r>
            <m:rPr>
              <m:sty m:val="p"/>
            </m:rPr>
            <w:rPr>
              <w:rFonts w:ascii="Cambria Math" w:hAnsi="Cambria Math"/>
              <w:szCs w:val="22"/>
              <w:lang w:val="en-GB"/>
            </w:rPr>
            <m:t>=2)</m:t>
          </m:r>
        </m:oMath>
      </m:oMathPara>
    </w:p>
    <w:p w14:paraId="4364F52B" w14:textId="77777777" w:rsidR="00796479" w:rsidRPr="00C6677B" w:rsidRDefault="00796479" w:rsidP="00C6677B">
      <w:pPr>
        <w:pStyle w:val="BodyText5"/>
        <w:spacing w:before="0" w:line="276" w:lineRule="auto"/>
        <w:rPr>
          <w:rFonts w:asciiTheme="majorHAnsi" w:hAnsiTheme="majorHAnsi"/>
          <w:szCs w:val="22"/>
          <w:lang w:val="en-GB"/>
        </w:rPr>
      </w:pPr>
    </w:p>
    <w:p w14:paraId="131E4DA9" w14:textId="77777777" w:rsidR="00796479" w:rsidRPr="00C6677B" w:rsidRDefault="00796479" w:rsidP="00C6677B">
      <w:pPr>
        <w:pStyle w:val="BodyText5"/>
        <w:spacing w:before="0" w:line="276" w:lineRule="auto"/>
        <w:rPr>
          <w:rFonts w:asciiTheme="majorHAnsi" w:hAnsiTheme="majorHAnsi"/>
          <w:szCs w:val="22"/>
          <w:lang w:val="en-GB"/>
        </w:rPr>
      </w:pPr>
    </w:p>
    <w:p w14:paraId="0C961A79"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For illustration, assuming a hypothetical case of DIN and Si concentrations of 100 mg m</w:t>
      </w:r>
      <w:r w:rsidRPr="00C6677B">
        <w:rPr>
          <w:rFonts w:asciiTheme="majorHAnsi" w:hAnsiTheme="majorHAnsi"/>
          <w:szCs w:val="22"/>
          <w:vertAlign w:val="superscript"/>
          <w:lang w:val="en-GB"/>
        </w:rPr>
        <w:t xml:space="preserve">-3 </w:t>
      </w:r>
      <w:r w:rsidRPr="00C6677B">
        <w:rPr>
          <w:rFonts w:asciiTheme="majorHAnsi" w:hAnsiTheme="majorHAnsi"/>
          <w:szCs w:val="22"/>
          <w:lang w:val="en-GB"/>
        </w:rPr>
        <w:t>and half saturation values for N and Si at 50 mg m</w:t>
      </w:r>
      <w:r w:rsidRPr="00C6677B">
        <w:rPr>
          <w:rFonts w:asciiTheme="majorHAnsi" w:hAnsiTheme="majorHAnsi"/>
          <w:szCs w:val="22"/>
          <w:vertAlign w:val="superscript"/>
          <w:lang w:val="en-GB"/>
        </w:rPr>
        <w:t xml:space="preserve">-3 </w:t>
      </w:r>
      <w:r w:rsidRPr="00C6677B">
        <w:rPr>
          <w:rFonts w:asciiTheme="majorHAnsi" w:hAnsiTheme="majorHAnsi"/>
          <w:szCs w:val="22"/>
          <w:lang w:val="en-GB"/>
        </w:rPr>
        <w:t>and 20 mg m</w:t>
      </w:r>
      <w:r w:rsidRPr="00C6677B">
        <w:rPr>
          <w:rFonts w:asciiTheme="majorHAnsi" w:hAnsiTheme="majorHAnsi"/>
          <w:szCs w:val="22"/>
          <w:vertAlign w:val="superscript"/>
          <w:lang w:val="en-GB"/>
        </w:rPr>
        <w:t xml:space="preserve">-3 </w:t>
      </w:r>
      <w:r w:rsidRPr="00C6677B">
        <w:rPr>
          <w:rFonts w:asciiTheme="majorHAnsi" w:hAnsiTheme="majorHAnsi"/>
          <w:szCs w:val="22"/>
          <w:lang w:val="en-GB"/>
        </w:rPr>
        <w:t xml:space="preserve">the three limitation cases would results in scalars of 0.67, 0.75 and 1.41. </w:t>
      </w:r>
    </w:p>
    <w:p w14:paraId="758251C5" w14:textId="77777777" w:rsidR="00796479" w:rsidRPr="00C6677B" w:rsidRDefault="00796479" w:rsidP="00C6677B">
      <w:pPr>
        <w:pStyle w:val="BodyText5"/>
        <w:spacing w:before="0" w:line="276" w:lineRule="auto"/>
        <w:rPr>
          <w:rFonts w:asciiTheme="majorHAnsi" w:hAnsiTheme="majorHAnsi"/>
          <w:b/>
          <w:szCs w:val="22"/>
          <w:lang w:val="en-GB"/>
        </w:rPr>
      </w:pPr>
    </w:p>
    <w:p w14:paraId="2387ED27"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szCs w:val="22"/>
          <w:lang w:val="en-GB"/>
        </w:rPr>
        <w:t xml:space="preserve">Atlantis has an optional nutrient limitation for one additional tracer of micronutrients (currently used for iron). This option is set when </w:t>
      </w:r>
      <w:r w:rsidRPr="00C6677B">
        <w:rPr>
          <w:rFonts w:asciiTheme="majorHAnsi" w:hAnsiTheme="majorHAnsi"/>
          <w:color w:val="E36C0A" w:themeColor="accent6" w:themeShade="BF"/>
          <w:szCs w:val="22"/>
          <w:lang w:val="en-GB"/>
        </w:rPr>
        <w:t>flagmicro</w:t>
      </w:r>
      <w:r w:rsidRPr="00C6677B">
        <w:rPr>
          <w:rFonts w:asciiTheme="majorHAnsi" w:hAnsiTheme="majorHAnsi"/>
          <w:szCs w:val="22"/>
          <w:lang w:val="en-GB"/>
        </w:rPr>
        <w:t>=1. If micronutrient limitation is used, half-saturation constants (</w:t>
      </w:r>
      <w:r w:rsidRPr="00C6677B">
        <w:rPr>
          <w:rFonts w:asciiTheme="majorHAnsi" w:hAnsiTheme="majorHAnsi"/>
          <w:color w:val="E36C0A" w:themeColor="accent6" w:themeShade="BF"/>
          <w:szCs w:val="22"/>
          <w:lang w:val="en-GB"/>
        </w:rPr>
        <w:t>KF_XXX</w:t>
      </w:r>
      <w:r w:rsidRPr="00C6677B">
        <w:rPr>
          <w:rFonts w:asciiTheme="majorHAnsi" w:hAnsiTheme="majorHAnsi"/>
          <w:szCs w:val="22"/>
          <w:lang w:val="en-GB"/>
        </w:rPr>
        <w:t xml:space="preserve">) should be provided for all primary producer groups. Limitation by additional nutrients will be done according to the </w:t>
      </w:r>
      <w:r w:rsidRPr="00C6677B">
        <w:rPr>
          <w:rFonts w:asciiTheme="majorHAnsi" w:hAnsiTheme="majorHAnsi"/>
          <w:color w:val="E36C0A" w:themeColor="accent6" w:themeShade="BF"/>
          <w:szCs w:val="22"/>
          <w:lang w:val="en-GB"/>
        </w:rPr>
        <w:t xml:space="preserve">flagnut </w:t>
      </w:r>
      <w:r w:rsidRPr="00C6677B">
        <w:rPr>
          <w:rFonts w:asciiTheme="majorHAnsi" w:hAnsiTheme="majorHAnsi"/>
          <w:szCs w:val="22"/>
          <w:lang w:val="en-GB"/>
        </w:rPr>
        <w:t xml:space="preserve">option described above. </w:t>
      </w:r>
    </w:p>
    <w:p w14:paraId="30A1AAF0" w14:textId="77777777" w:rsidR="00796479" w:rsidRPr="00C6677B" w:rsidRDefault="00796479" w:rsidP="00C6677B">
      <w:pPr>
        <w:pStyle w:val="BodyText5"/>
        <w:spacing w:before="0" w:line="276" w:lineRule="auto"/>
        <w:rPr>
          <w:rFonts w:asciiTheme="majorHAnsi" w:hAnsiTheme="majorHAnsi"/>
          <w:b/>
          <w:szCs w:val="22"/>
          <w:lang w:val="en-GB"/>
        </w:rPr>
      </w:pPr>
    </w:p>
    <w:p w14:paraId="452794C0" w14:textId="5C7EA28F"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In models that track P and C (</w:t>
      </w:r>
      <w:r w:rsidRPr="00C6677B">
        <w:rPr>
          <w:rFonts w:asciiTheme="majorHAnsi" w:hAnsiTheme="majorHAnsi"/>
          <w:color w:val="E36C0A" w:themeColor="accent6" w:themeShade="BF"/>
          <w:szCs w:val="22"/>
          <w:lang w:val="en-GB"/>
        </w:rPr>
        <w:t xml:space="preserve">TrackAtomicRatio </w:t>
      </w:r>
      <w:r w:rsidRPr="00C6677B">
        <w:rPr>
          <w:rFonts w:asciiTheme="majorHAnsi" w:hAnsiTheme="majorHAnsi"/>
          <w:szCs w:val="22"/>
          <w:lang w:val="en-GB"/>
        </w:rPr>
        <w:t xml:space="preserve">=1 in </w:t>
      </w:r>
      <w:r w:rsidRPr="00C6677B">
        <w:rPr>
          <w:rFonts w:asciiTheme="majorHAnsi" w:hAnsiTheme="majorHAnsi"/>
          <w:i/>
          <w:szCs w:val="22"/>
          <w:lang w:val="en-GB"/>
        </w:rPr>
        <w:t>run.prm</w:t>
      </w:r>
      <w:r w:rsidRPr="00C6677B">
        <w:rPr>
          <w:rFonts w:asciiTheme="majorHAnsi" w:hAnsiTheme="majorHAnsi"/>
          <w:szCs w:val="22"/>
          <w:lang w:val="en-GB"/>
        </w:rPr>
        <w:t xml:space="preserve"> file) primary production will also be limited by P and C. Further details are available on the </w:t>
      </w:r>
      <w:hyperlink r:id="rId169" w:history="1">
        <w:r w:rsidRPr="00C6677B">
          <w:rPr>
            <w:rStyle w:val="Hyperlink"/>
            <w:rFonts w:asciiTheme="majorHAnsi" w:hAnsiTheme="majorHAnsi"/>
            <w:szCs w:val="22"/>
            <w:lang w:val="en-GB"/>
          </w:rPr>
          <w:t>wiki</w:t>
        </w:r>
      </w:hyperlink>
      <w:r w:rsidRPr="00C6677B">
        <w:rPr>
          <w:rStyle w:val="Hyperlink"/>
          <w:rFonts w:asciiTheme="majorHAnsi" w:hAnsiTheme="majorHAnsi"/>
          <w:szCs w:val="22"/>
          <w:lang w:val="en-GB"/>
        </w:rPr>
        <w:t>.</w:t>
      </w:r>
      <w:r w:rsidRPr="00C6677B">
        <w:rPr>
          <w:rFonts w:asciiTheme="majorHAnsi" w:hAnsiTheme="majorHAnsi"/>
          <w:szCs w:val="22"/>
          <w:lang w:val="en-GB"/>
        </w:rPr>
        <w:t xml:space="preserve"> </w:t>
      </w:r>
    </w:p>
    <w:p w14:paraId="1A82623E" w14:textId="77777777" w:rsidR="00796479" w:rsidRPr="00C6677B" w:rsidRDefault="00796479" w:rsidP="00C6677B">
      <w:pPr>
        <w:pStyle w:val="BodyText5"/>
        <w:spacing w:before="0" w:line="276" w:lineRule="auto"/>
        <w:rPr>
          <w:rFonts w:asciiTheme="majorHAnsi" w:hAnsiTheme="majorHAnsi"/>
          <w:szCs w:val="22"/>
          <w:lang w:val="en-GB"/>
        </w:rPr>
      </w:pPr>
    </w:p>
    <w:p w14:paraId="16FFABDC" w14:textId="77777777" w:rsidR="00796479" w:rsidRPr="00C6677B" w:rsidRDefault="00796479" w:rsidP="00C6677B">
      <w:pPr>
        <w:pStyle w:val="BodyText5"/>
        <w:spacing w:before="0" w:line="276" w:lineRule="auto"/>
        <w:outlineLvl w:val="2"/>
        <w:rPr>
          <w:rFonts w:asciiTheme="majorHAnsi" w:hAnsiTheme="majorHAnsi"/>
          <w:b/>
          <w:i/>
          <w:szCs w:val="22"/>
          <w:lang w:val="en-GB"/>
        </w:rPr>
      </w:pPr>
      <w:bookmarkStart w:id="94" w:name="_Toc123075553"/>
      <w:r w:rsidRPr="00C6677B">
        <w:rPr>
          <w:rFonts w:asciiTheme="majorHAnsi" w:hAnsiTheme="majorHAnsi"/>
          <w:b/>
          <w:i/>
          <w:szCs w:val="22"/>
          <w:lang w:val="en-GB"/>
        </w:rPr>
        <w:t>9.2.2. Primary producer light limitation</w:t>
      </w:r>
      <w:bookmarkEnd w:id="94"/>
      <w:r w:rsidRPr="00C6677B">
        <w:rPr>
          <w:rFonts w:asciiTheme="majorHAnsi" w:hAnsiTheme="majorHAnsi"/>
          <w:b/>
          <w:i/>
          <w:szCs w:val="22"/>
          <w:lang w:val="en-GB"/>
        </w:rPr>
        <w:t xml:space="preserve"> </w:t>
      </w:r>
    </w:p>
    <w:p w14:paraId="6970C766" w14:textId="77777777" w:rsidR="00796479" w:rsidRPr="00C6677B" w:rsidRDefault="00796479" w:rsidP="00C6677B">
      <w:pPr>
        <w:pStyle w:val="BodyText5"/>
        <w:spacing w:before="0" w:line="276" w:lineRule="auto"/>
        <w:rPr>
          <w:rFonts w:asciiTheme="majorHAnsi" w:hAnsiTheme="majorHAnsi"/>
          <w:b/>
          <w:szCs w:val="22"/>
          <w:lang w:val="en-GB"/>
        </w:rPr>
      </w:pPr>
    </w:p>
    <w:p w14:paraId="269E81E7"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Photosynthesis in the model is potentially light-limited and the available suitable light (W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 the photosytenthically active radiation (PAR) - in the water column and at the sediment surface is modelled explicitly. The </w:t>
      </w:r>
      <w:r w:rsidRPr="00C6677B">
        <w:rPr>
          <w:rFonts w:asciiTheme="majorHAnsi" w:hAnsiTheme="majorHAnsi"/>
          <w:b/>
          <w:szCs w:val="22"/>
          <w:lang w:val="en-GB"/>
        </w:rPr>
        <w:t>light limitation</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 xml:space="preserve">light </w:t>
      </w:r>
      <w:r w:rsidRPr="00C6677B">
        <w:rPr>
          <w:rFonts w:asciiTheme="majorHAnsi" w:hAnsiTheme="majorHAnsi"/>
          <w:iCs w:val="0"/>
          <w:szCs w:val="22"/>
          <w:lang w:val="en-GB"/>
        </w:rPr>
        <w:t xml:space="preserve">factor </w:t>
      </w:r>
      <w:r w:rsidRPr="00C6677B">
        <w:rPr>
          <w:rFonts w:asciiTheme="majorHAnsi" w:hAnsiTheme="majorHAnsi"/>
          <w:szCs w:val="22"/>
          <w:lang w:val="en-GB"/>
        </w:rPr>
        <w:t xml:space="preserve">is calculated in </w:t>
      </w:r>
      <w:r w:rsidRPr="00C6677B">
        <w:rPr>
          <w:rFonts w:asciiTheme="majorHAnsi" w:hAnsiTheme="majorHAnsi"/>
          <w:i/>
          <w:szCs w:val="22"/>
          <w:lang w:val="en-GB"/>
        </w:rPr>
        <w:t>Light_Lim()</w:t>
      </w:r>
      <w:r w:rsidRPr="00C6677B">
        <w:rPr>
          <w:rFonts w:asciiTheme="majorHAnsi" w:hAnsiTheme="majorHAnsi"/>
          <w:b/>
          <w:i/>
          <w:szCs w:val="22"/>
          <w:lang w:val="en-GB"/>
        </w:rPr>
        <w:t xml:space="preserve"> </w:t>
      </w:r>
      <w:r w:rsidRPr="00C6677B">
        <w:rPr>
          <w:rFonts w:asciiTheme="majorHAnsi" w:hAnsiTheme="majorHAnsi"/>
          <w:szCs w:val="22"/>
          <w:lang w:val="en-GB"/>
        </w:rPr>
        <w:t xml:space="preserve">in </w:t>
      </w:r>
      <w:r w:rsidRPr="00C6677B">
        <w:rPr>
          <w:rFonts w:asciiTheme="majorHAnsi" w:hAnsiTheme="majorHAnsi"/>
          <w:b/>
          <w:szCs w:val="22"/>
          <w:lang w:val="en-GB"/>
        </w:rPr>
        <w:t>atproces.c</w:t>
      </w:r>
      <w:r w:rsidRPr="00C6677B">
        <w:rPr>
          <w:rFonts w:asciiTheme="majorHAnsi" w:hAnsiTheme="majorHAnsi"/>
          <w:szCs w:val="22"/>
          <w:lang w:val="en-GB"/>
        </w:rPr>
        <w:t xml:space="preserve"> as: </w:t>
      </w:r>
    </w:p>
    <w:p w14:paraId="29EA3956" w14:textId="77777777" w:rsidR="00796479" w:rsidRPr="00C6677B" w:rsidRDefault="00796479" w:rsidP="00C6677B">
      <w:pPr>
        <w:pStyle w:val="BodyText5"/>
        <w:spacing w:before="0" w:line="276" w:lineRule="auto"/>
        <w:rPr>
          <w:rFonts w:asciiTheme="majorHAnsi" w:hAnsiTheme="majorHAnsi"/>
          <w:szCs w:val="22"/>
          <w:lang w:val="en-GB"/>
        </w:rPr>
      </w:pPr>
    </w:p>
    <w:p w14:paraId="19A6577C"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light</m:t>
              </m:r>
            </m:sub>
          </m:sSub>
          <m:r>
            <w:rPr>
              <w:rFonts w:ascii="Cambria Math" w:hAnsi="Cambria Math"/>
              <w:szCs w:val="22"/>
              <w:lang w:val="en-GB"/>
            </w:rPr>
            <m:t>=</m:t>
          </m:r>
          <m:func>
            <m:funcPr>
              <m:ctrlPr>
                <w:rPr>
                  <w:rFonts w:ascii="Cambria Math" w:hAnsi="Cambria Math"/>
                  <w:szCs w:val="22"/>
                  <w:lang w:val="en-GB"/>
                </w:rPr>
              </m:ctrlPr>
            </m:funcPr>
            <m:fName>
              <m:r>
                <m:rPr>
                  <m:sty m:val="p"/>
                </m:rPr>
                <w:rPr>
                  <w:rFonts w:ascii="Cambria Math" w:hAnsi="Cambria Math"/>
                  <w:szCs w:val="22"/>
                  <w:lang w:val="en-GB"/>
                </w:rPr>
                <m:t>min</m:t>
              </m:r>
            </m:fName>
            <m:e>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IRR</m:t>
                      </m:r>
                    </m:num>
                    <m:den>
                      <m:r>
                        <w:rPr>
                          <w:rFonts w:ascii="Cambria Math" w:hAnsi="Cambria Math"/>
                          <w:szCs w:val="22"/>
                          <w:lang w:val="en-GB"/>
                        </w:rPr>
                        <m:t>KI</m:t>
                      </m:r>
                    </m:den>
                  </m:f>
                  <m:r>
                    <w:rPr>
                      <w:rFonts w:ascii="Cambria Math" w:hAnsi="Cambria Math"/>
                      <w:szCs w:val="22"/>
                      <w:lang w:val="en-GB"/>
                    </w:rPr>
                    <m:t>,1</m:t>
                  </m:r>
                </m:e>
              </m:d>
            </m:e>
          </m:func>
          <m:r>
            <m:rPr>
              <m:sty m:val="p"/>
            </m:rPr>
            <w:rPr>
              <w:rFonts w:ascii="Cambria Math" w:hAnsi="Cambria Math"/>
              <w:szCs w:val="22"/>
              <w:lang w:val="en-GB"/>
            </w:rPr>
            <m:t xml:space="preserve">                                  if light adaptation is not used (</m:t>
          </m:r>
          <m:r>
            <m:rPr>
              <m:sty m:val="p"/>
            </m:rPr>
            <w:rPr>
              <w:rFonts w:ascii="Cambria Math" w:hAnsi="Cambria Math"/>
              <w:color w:val="E36C0A" w:themeColor="accent6" w:themeShade="BF"/>
              <w:szCs w:val="22"/>
              <w:lang w:val="en-GB"/>
            </w:rPr>
            <m:t>flaglight</m:t>
          </m:r>
          <m:r>
            <m:rPr>
              <m:sty m:val="p"/>
            </m:rPr>
            <w:rPr>
              <w:rFonts w:ascii="Cambria Math" w:hAnsi="Cambria Math"/>
              <w:szCs w:val="22"/>
              <w:lang w:val="en-GB"/>
            </w:rPr>
            <m:t>=0)</m:t>
          </m:r>
        </m:oMath>
      </m:oMathPara>
    </w:p>
    <w:p w14:paraId="1D76EF37" w14:textId="77777777" w:rsidR="00796479" w:rsidRPr="00C6677B" w:rsidRDefault="00796479" w:rsidP="00C6677B">
      <w:pPr>
        <w:pStyle w:val="BodyText5"/>
        <w:spacing w:before="0" w:line="276" w:lineRule="auto"/>
        <w:rPr>
          <w:rFonts w:asciiTheme="majorHAnsi" w:hAnsiTheme="majorHAnsi"/>
          <w:szCs w:val="22"/>
          <w:lang w:val="en-GB"/>
        </w:rPr>
      </w:pPr>
    </w:p>
    <w:p w14:paraId="76C3C92C" w14:textId="77777777" w:rsidR="00796479" w:rsidRPr="00C6677B" w:rsidRDefault="00796479" w:rsidP="00C6677B">
      <w:pPr>
        <w:pStyle w:val="BodyText6"/>
        <w:spacing w:before="0" w:line="276" w:lineRule="auto"/>
        <w:rPr>
          <w:rFonts w:asciiTheme="majorHAnsi" w:hAnsiTheme="majorHAnsi"/>
          <w:szCs w:val="22"/>
          <w:lang w:val="en-GB"/>
        </w:rPr>
      </w:pPr>
    </w:p>
    <w:p w14:paraId="5009A607"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IRR</w:t>
      </w:r>
      <w:r w:rsidRPr="00C6677B">
        <w:rPr>
          <w:rFonts w:asciiTheme="majorHAnsi" w:hAnsiTheme="majorHAnsi"/>
          <w:szCs w:val="22"/>
          <w:lang w:val="en-GB"/>
        </w:rPr>
        <w:t xml:space="preserve"> is the amount of light available for the photosynthesis and </w:t>
      </w:r>
      <w:r w:rsidRPr="00C6677B">
        <w:rPr>
          <w:rFonts w:asciiTheme="majorHAnsi" w:hAnsiTheme="majorHAnsi"/>
          <w:i/>
          <w:szCs w:val="22"/>
          <w:lang w:val="en-GB"/>
        </w:rPr>
        <w:t>KI</w:t>
      </w:r>
      <w:r w:rsidRPr="00C6677B">
        <w:rPr>
          <w:rFonts w:asciiTheme="majorHAnsi" w:hAnsiTheme="majorHAnsi"/>
          <w:szCs w:val="22"/>
          <w:lang w:val="en-GB"/>
        </w:rPr>
        <w:t xml:space="preserve"> is the light saturation coefficient (</w:t>
      </w:r>
      <w:r w:rsidRPr="00C6677B">
        <w:rPr>
          <w:rFonts w:asciiTheme="majorHAnsi" w:hAnsiTheme="majorHAnsi"/>
          <w:color w:val="E36C0A" w:themeColor="accent6" w:themeShade="BF"/>
          <w:szCs w:val="22"/>
          <w:lang w:val="en-GB"/>
        </w:rPr>
        <w:t>KI_XXX</w:t>
      </w:r>
      <w:r w:rsidRPr="00C6677B">
        <w:rPr>
          <w:rFonts w:asciiTheme="majorHAnsi" w:hAnsiTheme="majorHAnsi"/>
          <w:szCs w:val="22"/>
          <w:lang w:val="en-GB"/>
        </w:rPr>
        <w:t>) in W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p>
    <w:p w14:paraId="1D333CED" w14:textId="77777777" w:rsidR="00796479" w:rsidRPr="00C6677B" w:rsidRDefault="00796479" w:rsidP="00C6677B">
      <w:pPr>
        <w:pStyle w:val="BodyText5"/>
        <w:spacing w:before="0" w:line="276" w:lineRule="auto"/>
        <w:rPr>
          <w:rFonts w:asciiTheme="majorHAnsi" w:hAnsiTheme="majorHAnsi"/>
          <w:szCs w:val="22"/>
          <w:lang w:val="en-GB"/>
        </w:rPr>
      </w:pPr>
    </w:p>
    <w:p w14:paraId="51B51688"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Atlantis allows for </w:t>
      </w:r>
      <w:r w:rsidRPr="00C6677B">
        <w:rPr>
          <w:rFonts w:asciiTheme="majorHAnsi" w:hAnsiTheme="majorHAnsi"/>
          <w:b/>
          <w:szCs w:val="22"/>
          <w:lang w:val="en-GB"/>
        </w:rPr>
        <w:t>light adaptation</w:t>
      </w:r>
      <w:r w:rsidRPr="00C6677B">
        <w:rPr>
          <w:rFonts w:asciiTheme="majorHAnsi" w:hAnsiTheme="majorHAnsi"/>
          <w:szCs w:val="22"/>
          <w:lang w:val="en-GB"/>
        </w:rPr>
        <w:t xml:space="preserve"> of primary producers to be represented, which is intended to capture their ability to rapidly adapt to different light conditions. It is used when </w:t>
      </w:r>
      <w:r w:rsidRPr="00C6677B">
        <w:rPr>
          <w:rFonts w:asciiTheme="majorHAnsi" w:hAnsiTheme="majorHAnsi"/>
          <w:color w:val="E36C0A" w:themeColor="accent6" w:themeShade="BF"/>
          <w:szCs w:val="22"/>
          <w:lang w:val="en-GB"/>
        </w:rPr>
        <w:t xml:space="preserve">flaglight </w:t>
      </w:r>
      <w:r w:rsidRPr="00C6677B">
        <w:rPr>
          <w:rFonts w:asciiTheme="majorHAnsi" w:hAnsiTheme="majorHAnsi"/>
          <w:szCs w:val="22"/>
          <w:lang w:val="en-GB"/>
        </w:rPr>
        <w:t>= 1 and requires four additional parameters (</w:t>
      </w:r>
      <w:r w:rsidRPr="00C6677B">
        <w:rPr>
          <w:rFonts w:asciiTheme="majorHAnsi" w:hAnsiTheme="majorHAnsi"/>
          <w:color w:val="E36C0A" w:themeColor="accent6" w:themeShade="BF"/>
          <w:szCs w:val="22"/>
          <w:lang w:val="en-GB"/>
        </w:rPr>
        <w:t>KIOP_min</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KIOP_shif</w:t>
      </w:r>
      <w:r w:rsidRPr="00C6677B">
        <w:rPr>
          <w:rFonts w:asciiTheme="majorHAnsi" w:hAnsiTheme="majorHAnsi"/>
          <w:szCs w:val="22"/>
          <w:lang w:val="en-GB"/>
        </w:rPr>
        <w:t xml:space="preserve">t, </w:t>
      </w:r>
      <w:r w:rsidRPr="00C6677B">
        <w:rPr>
          <w:rFonts w:asciiTheme="majorHAnsi" w:hAnsiTheme="majorHAnsi"/>
          <w:color w:val="E36C0A" w:themeColor="accent6" w:themeShade="BF"/>
          <w:szCs w:val="22"/>
          <w:lang w:val="en-GB"/>
        </w:rPr>
        <w:t>KI_avail</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K_addepth</w:t>
      </w:r>
      <w:r w:rsidRPr="00C6677B">
        <w:rPr>
          <w:rFonts w:asciiTheme="majorHAnsi" w:hAnsiTheme="majorHAnsi"/>
          <w:szCs w:val="22"/>
          <w:lang w:val="en-GB"/>
        </w:rPr>
        <w:t xml:space="preserve">), used to calculate </w:t>
      </w:r>
      <w:r w:rsidRPr="00C6677B">
        <w:rPr>
          <w:rFonts w:asciiTheme="majorHAnsi" w:hAnsiTheme="majorHAnsi"/>
          <w:i/>
          <w:szCs w:val="22"/>
          <w:lang w:val="en-GB"/>
        </w:rPr>
        <w:t xml:space="preserve">optIRR </w:t>
      </w:r>
      <w:r w:rsidRPr="00C6677B">
        <w:rPr>
          <w:rFonts w:asciiTheme="majorHAnsi" w:hAnsiTheme="majorHAnsi"/>
          <w:szCs w:val="22"/>
          <w:lang w:val="en-GB"/>
        </w:rPr>
        <w:t xml:space="preserve">in </w:t>
      </w:r>
      <w:r w:rsidRPr="00C6677B">
        <w:rPr>
          <w:rFonts w:asciiTheme="majorHAnsi" w:hAnsiTheme="majorHAnsi"/>
          <w:i/>
          <w:szCs w:val="22"/>
          <w:lang w:val="en-GB"/>
        </w:rPr>
        <w:t>Box_Light_Process()</w:t>
      </w:r>
      <w:r w:rsidRPr="00C6677B">
        <w:rPr>
          <w:rFonts w:asciiTheme="majorHAnsi" w:hAnsiTheme="majorHAnsi"/>
          <w:szCs w:val="22"/>
          <w:lang w:val="en-GB"/>
        </w:rPr>
        <w:t xml:space="preserve"> in </w:t>
      </w:r>
      <w:r w:rsidRPr="00C6677B">
        <w:rPr>
          <w:rFonts w:asciiTheme="majorHAnsi" w:hAnsiTheme="majorHAnsi"/>
          <w:b/>
          <w:szCs w:val="22"/>
          <w:u w:val="single"/>
          <w:lang w:val="en-GB"/>
        </w:rPr>
        <w:t>atbiophysics.c</w:t>
      </w:r>
    </w:p>
    <w:p w14:paraId="2B2E2F5B" w14:textId="77777777" w:rsidR="00796479" w:rsidRPr="00C6677B" w:rsidRDefault="00796479" w:rsidP="00C6677B">
      <w:pPr>
        <w:pStyle w:val="BodyText6"/>
        <w:spacing w:before="0" w:line="276" w:lineRule="auto"/>
        <w:rPr>
          <w:rFonts w:asciiTheme="majorHAnsi" w:hAnsiTheme="majorHAnsi"/>
          <w:szCs w:val="22"/>
          <w:lang w:val="en-GB"/>
        </w:rPr>
      </w:pPr>
    </w:p>
    <w:p w14:paraId="25DB88A2"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If light adaptation is used the light limitation is calculated as </w:t>
      </w:r>
    </w:p>
    <w:p w14:paraId="721568C5" w14:textId="77777777" w:rsidR="00796479" w:rsidRPr="00C6677B" w:rsidRDefault="00796479" w:rsidP="00C6677B">
      <w:pPr>
        <w:pStyle w:val="BodyText5"/>
        <w:spacing w:before="0" w:line="276" w:lineRule="auto"/>
        <w:rPr>
          <w:rFonts w:asciiTheme="majorHAnsi" w:hAnsiTheme="majorHAnsi"/>
          <w:szCs w:val="22"/>
          <w:lang w:val="en-GB"/>
        </w:rPr>
      </w:pPr>
    </w:p>
    <w:p w14:paraId="3A613711"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light</m:t>
              </m:r>
            </m:sub>
          </m:sSub>
          <m:r>
            <w:rPr>
              <w:rFonts w:ascii="Cambria Math" w:hAnsi="Cambria Math"/>
              <w:szCs w:val="22"/>
              <w:lang w:val="en-GB"/>
            </w:rPr>
            <m:t>=</m:t>
          </m:r>
          <m:func>
            <m:funcPr>
              <m:ctrlPr>
                <w:rPr>
                  <w:rFonts w:ascii="Cambria Math" w:hAnsi="Cambria Math"/>
                  <w:szCs w:val="22"/>
                  <w:lang w:val="en-GB"/>
                </w:rPr>
              </m:ctrlPr>
            </m:funcPr>
            <m:fName>
              <m:r>
                <m:rPr>
                  <m:sty m:val="p"/>
                </m:rPr>
                <w:rPr>
                  <w:rFonts w:ascii="Cambria Math" w:hAnsi="Cambria Math"/>
                  <w:szCs w:val="22"/>
                  <w:lang w:val="en-GB"/>
                </w:rPr>
                <m:t>min</m:t>
              </m:r>
            </m:fName>
            <m:e>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IRR</m:t>
                      </m:r>
                    </m:num>
                    <m:den>
                      <m:r>
                        <w:rPr>
                          <w:rFonts w:ascii="Cambria Math" w:hAnsi="Cambria Math"/>
                          <w:szCs w:val="22"/>
                          <w:lang w:val="en-GB"/>
                        </w:rPr>
                        <m:t>KI+optIRR</m:t>
                      </m:r>
                    </m:den>
                  </m:f>
                  <m:r>
                    <w:rPr>
                      <w:rFonts w:ascii="Cambria Math" w:hAnsi="Cambria Math"/>
                      <w:szCs w:val="22"/>
                      <w:lang w:val="en-GB"/>
                    </w:rPr>
                    <m:t>,1</m:t>
                  </m:r>
                </m:e>
              </m:d>
            </m:e>
          </m:func>
          <m:r>
            <m:rPr>
              <m:sty m:val="p"/>
            </m:rPr>
            <w:rPr>
              <w:rFonts w:ascii="Cambria Math" w:hAnsi="Cambria Math"/>
              <w:szCs w:val="22"/>
              <w:lang w:val="en-GB"/>
            </w:rPr>
            <m:t xml:space="preserve">                                  if light adaptation is used (</m:t>
          </m:r>
          <m:r>
            <m:rPr>
              <m:sty m:val="p"/>
            </m:rPr>
            <w:rPr>
              <w:rFonts w:ascii="Cambria Math" w:hAnsi="Cambria Math"/>
              <w:color w:val="E36C0A" w:themeColor="accent6" w:themeShade="BF"/>
              <w:szCs w:val="22"/>
              <w:lang w:val="en-GB"/>
            </w:rPr>
            <m:t>flaglight</m:t>
          </m:r>
          <m:r>
            <m:rPr>
              <m:sty m:val="p"/>
            </m:rPr>
            <w:rPr>
              <w:rFonts w:ascii="Cambria Math" w:hAnsi="Cambria Math"/>
              <w:szCs w:val="22"/>
              <w:lang w:val="en-GB"/>
            </w:rPr>
            <m:t>=1)</m:t>
          </m:r>
        </m:oMath>
      </m:oMathPara>
    </w:p>
    <w:p w14:paraId="3E8A576D" w14:textId="77777777" w:rsidR="00796479" w:rsidRPr="00C6677B" w:rsidRDefault="00796479" w:rsidP="00C6677B">
      <w:pPr>
        <w:pStyle w:val="BodyText5"/>
        <w:spacing w:before="0" w:line="276" w:lineRule="auto"/>
        <w:rPr>
          <w:rFonts w:asciiTheme="majorHAnsi" w:hAnsiTheme="majorHAnsi"/>
          <w:szCs w:val="22"/>
          <w:lang w:val="en-GB"/>
        </w:rPr>
      </w:pPr>
    </w:p>
    <w:p w14:paraId="5C48B8AD" w14:textId="77777777" w:rsidR="00796479" w:rsidRPr="00C6677B" w:rsidRDefault="00796479" w:rsidP="00C6677B">
      <w:pPr>
        <w:pStyle w:val="BodyText6"/>
        <w:spacing w:before="0" w:line="276" w:lineRule="auto"/>
        <w:rPr>
          <w:rFonts w:asciiTheme="majorHAnsi" w:hAnsiTheme="majorHAnsi"/>
          <w:szCs w:val="22"/>
          <w:lang w:val="en-GB"/>
        </w:rPr>
      </w:pPr>
    </w:p>
    <w:p w14:paraId="6CE1BB02" w14:textId="77777777" w:rsidR="00796479" w:rsidRPr="00C6677B" w:rsidRDefault="00796479" w:rsidP="00C6677B">
      <w:pPr>
        <w:pStyle w:val="BodyText6"/>
        <w:spacing w:before="0" w:line="276" w:lineRule="auto"/>
        <w:rPr>
          <w:rFonts w:asciiTheme="majorHAnsi" w:hAnsiTheme="majorHAnsi"/>
          <w:szCs w:val="22"/>
          <w:lang w:val="en-GB"/>
        </w:rPr>
      </w:pPr>
    </w:p>
    <w:p w14:paraId="2AD026BA"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The amount of light falling on the surface of the top layer is either provided through external time series or calculated in Atlantis depending on the </w:t>
      </w:r>
      <w:r w:rsidRPr="00C6677B">
        <w:rPr>
          <w:rFonts w:asciiTheme="majorHAnsi" w:hAnsiTheme="majorHAnsi"/>
          <w:color w:val="E36C0A" w:themeColor="accent6" w:themeShade="BF"/>
          <w:szCs w:val="22"/>
          <w:lang w:val="en-GB"/>
        </w:rPr>
        <w:t xml:space="preserve">lim_sun_hours </w:t>
      </w:r>
      <w:r w:rsidRPr="00C6677B">
        <w:rPr>
          <w:rFonts w:asciiTheme="majorHAnsi" w:hAnsiTheme="majorHAnsi"/>
          <w:szCs w:val="22"/>
          <w:lang w:val="en-GB"/>
        </w:rPr>
        <w:t xml:space="preserve">setting (described in chapter 5, Physics). </w:t>
      </w:r>
    </w:p>
    <w:p w14:paraId="0E6A6FBC" w14:textId="77777777" w:rsidR="00796479" w:rsidRPr="00C6677B" w:rsidRDefault="00796479" w:rsidP="00C6677B">
      <w:pPr>
        <w:pStyle w:val="BodyText6"/>
        <w:spacing w:before="0" w:line="276" w:lineRule="auto"/>
        <w:rPr>
          <w:rFonts w:asciiTheme="majorHAnsi" w:hAnsiTheme="majorHAnsi"/>
          <w:szCs w:val="22"/>
          <w:lang w:val="en-GB"/>
        </w:rPr>
      </w:pPr>
    </w:p>
    <w:p w14:paraId="244D41AF"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light attenuation</w:t>
      </w:r>
      <w:r w:rsidRPr="00C6677B">
        <w:rPr>
          <w:rFonts w:asciiTheme="majorHAnsi" w:hAnsiTheme="majorHAnsi"/>
          <w:szCs w:val="22"/>
          <w:lang w:val="en-GB"/>
        </w:rPr>
        <w:t xml:space="preserve"> </w:t>
      </w:r>
      <w:r w:rsidRPr="00C6677B">
        <w:rPr>
          <w:rFonts w:asciiTheme="majorHAnsi" w:hAnsiTheme="majorHAnsi"/>
          <w:i/>
          <w:szCs w:val="22"/>
          <w:lang w:val="en-GB"/>
        </w:rPr>
        <w:t>Kd</w:t>
      </w:r>
      <w:r w:rsidRPr="00C6677B">
        <w:rPr>
          <w:rFonts w:asciiTheme="majorHAnsi" w:hAnsiTheme="majorHAnsi"/>
          <w:szCs w:val="22"/>
          <w:lang w:val="en-GB"/>
        </w:rPr>
        <w:t xml:space="preserve"> through the water column (described in Fulton 2001) defines the availability of light to primary producers at different depths and is calculated as </w:t>
      </w:r>
    </w:p>
    <w:p w14:paraId="42DDADDE" w14:textId="77777777" w:rsidR="00796479" w:rsidRPr="00C6677B" w:rsidRDefault="00796479" w:rsidP="00C6677B">
      <w:pPr>
        <w:pStyle w:val="BodyText6"/>
        <w:spacing w:before="0" w:line="276" w:lineRule="auto"/>
        <w:rPr>
          <w:rFonts w:asciiTheme="majorHAnsi" w:hAnsiTheme="majorHAnsi"/>
          <w:szCs w:val="22"/>
          <w:lang w:val="en-GB"/>
        </w:rPr>
      </w:pPr>
    </w:p>
    <w:p w14:paraId="4D63E894" w14:textId="77777777" w:rsidR="00796479" w:rsidRPr="00C6677B" w:rsidRDefault="00796479" w:rsidP="00C6677B">
      <w:pPr>
        <w:pStyle w:val="BodyText6"/>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Kd=</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w</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IS</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PN</m:t>
              </m:r>
            </m:sub>
          </m:sSub>
          <m:r>
            <w:rPr>
              <w:rFonts w:ascii="Cambria Math" w:hAnsi="Cambria Math"/>
              <w:szCs w:val="22"/>
              <w:lang w:val="en-GB"/>
            </w:rPr>
            <m:t>∙</m:t>
          </m:r>
          <m:nary>
            <m:naryPr>
              <m:chr m:val="∑"/>
              <m:limLoc m:val="undOvr"/>
              <m:supHide m:val="1"/>
              <m:ctrlPr>
                <w:rPr>
                  <w:rFonts w:ascii="Cambria Math" w:hAnsi="Cambria Math"/>
                  <w:i/>
                  <w:szCs w:val="22"/>
                  <w:lang w:val="en-GB"/>
                </w:rPr>
              </m:ctrlPr>
            </m:naryPr>
            <m:sub>
              <m:r>
                <w:rPr>
                  <w:rFonts w:ascii="Cambria Math" w:hAnsi="Cambria Math"/>
                  <w:szCs w:val="22"/>
                  <w:lang w:val="en-GB"/>
                </w:rPr>
                <m:t>i=phytopl</m:t>
              </m:r>
            </m:sub>
            <m:sup/>
            <m:e>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i</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DON</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DON</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DL</m:t>
                  </m:r>
                </m:sub>
              </m:sSub>
              <m:r>
                <w:rPr>
                  <w:rFonts w:ascii="Cambria Math" w:hAnsi="Cambria Math"/>
                  <w:szCs w:val="22"/>
                  <w:lang w:val="en-GB"/>
                </w:rPr>
                <m:t>∙</m:t>
              </m:r>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DL</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DR</m:t>
                      </m:r>
                    </m:sub>
                  </m:sSub>
                </m:e>
              </m:d>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SED</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SED</m:t>
                  </m:r>
                </m:sub>
              </m:sSub>
            </m:e>
          </m:nary>
        </m:oMath>
      </m:oMathPara>
    </w:p>
    <w:p w14:paraId="0CDE41D2" w14:textId="77777777" w:rsidR="00796479" w:rsidRPr="00C6677B" w:rsidRDefault="00796479" w:rsidP="00C6677B">
      <w:pPr>
        <w:pStyle w:val="BodyText6"/>
        <w:spacing w:before="0" w:line="276" w:lineRule="auto"/>
        <w:rPr>
          <w:rFonts w:asciiTheme="majorHAnsi" w:hAnsiTheme="majorHAnsi"/>
          <w:szCs w:val="22"/>
          <w:lang w:val="en-GB"/>
        </w:rPr>
      </w:pPr>
    </w:p>
    <w:p w14:paraId="458FD6C7"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The equation shows that light attenuation is simply defined by the background blue water light absorption coefficient (</w:t>
      </w:r>
      <w:r w:rsidRPr="00C6677B">
        <w:rPr>
          <w:rFonts w:asciiTheme="majorHAnsi" w:hAnsiTheme="majorHAnsi"/>
          <w:i/>
          <w:szCs w:val="22"/>
          <w:lang w:val="en-GB"/>
        </w:rPr>
        <w:t>k</w:t>
      </w:r>
      <w:r w:rsidRPr="00C6677B">
        <w:rPr>
          <w:rFonts w:asciiTheme="majorHAnsi" w:hAnsiTheme="majorHAnsi"/>
          <w:i/>
          <w:szCs w:val="22"/>
          <w:vertAlign w:val="subscript"/>
          <w:lang w:val="en-GB"/>
        </w:rPr>
        <w:t>w</w:t>
      </w:r>
      <w:r w:rsidRPr="00C6677B">
        <w:rPr>
          <w:rFonts w:asciiTheme="majorHAnsi" w:hAnsiTheme="majorHAnsi"/>
          <w:szCs w:val="22"/>
          <w:lang w:val="en-GB"/>
        </w:rPr>
        <w:t xml:space="preserve">), additional light absorption due to tanins and other non-biological particulate matter that is important in coastal areas (set in </w:t>
      </w:r>
      <w:r w:rsidRPr="00C6677B">
        <w:rPr>
          <w:rFonts w:asciiTheme="majorHAnsi" w:hAnsiTheme="majorHAnsi"/>
          <w:i/>
          <w:szCs w:val="22"/>
          <w:lang w:val="en-GB"/>
        </w:rPr>
        <w:t>k</w:t>
      </w:r>
      <w:r w:rsidRPr="00C6677B">
        <w:rPr>
          <w:rFonts w:asciiTheme="majorHAnsi" w:hAnsiTheme="majorHAnsi"/>
          <w:i/>
          <w:szCs w:val="22"/>
          <w:vertAlign w:val="subscript"/>
          <w:lang w:val="en-GB"/>
        </w:rPr>
        <w:t>IS</w:t>
      </w:r>
      <w:r w:rsidRPr="00C6677B">
        <w:rPr>
          <w:rFonts w:asciiTheme="majorHAnsi" w:hAnsiTheme="majorHAnsi"/>
          <w:szCs w:val="22"/>
          <w:lang w:val="en-GB"/>
        </w:rPr>
        <w:t xml:space="preserve">), and concentration or biomass of light attenuating organisms (plankton) or substances (DON, detrituts, sediments) multiplied by the corresponding light attenuation coefficient. The attenuation is caused by: </w:t>
      </w:r>
    </w:p>
    <w:p w14:paraId="3A2F60B1" w14:textId="77777777" w:rsidR="00796479" w:rsidRPr="00C6677B" w:rsidRDefault="00796479" w:rsidP="00C6677B">
      <w:pPr>
        <w:pStyle w:val="BodyText6"/>
        <w:spacing w:before="0" w:line="276" w:lineRule="auto"/>
        <w:rPr>
          <w:rFonts w:asciiTheme="majorHAnsi" w:hAnsiTheme="majorHAnsi"/>
          <w:szCs w:val="22"/>
          <w:lang w:val="en-GB"/>
        </w:rPr>
      </w:pPr>
    </w:p>
    <w:p w14:paraId="469D3C52"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background light absorption by water itself (</w:t>
      </w:r>
      <w:r w:rsidRPr="00C6677B">
        <w:rPr>
          <w:rFonts w:asciiTheme="majorHAnsi" w:hAnsiTheme="majorHAnsi"/>
          <w:i/>
          <w:szCs w:val="22"/>
          <w:lang w:val="en-GB"/>
        </w:rPr>
        <w:t>k</w:t>
      </w:r>
      <w:r w:rsidRPr="00C6677B">
        <w:rPr>
          <w:rFonts w:asciiTheme="majorHAnsi" w:hAnsiTheme="majorHAnsi"/>
          <w:i/>
          <w:szCs w:val="22"/>
          <w:vertAlign w:val="subscript"/>
          <w:lang w:val="en-GB"/>
        </w:rPr>
        <w:t>w</w:t>
      </w:r>
      <w:r w:rsidRPr="00C6677B">
        <w:rPr>
          <w:rFonts w:asciiTheme="majorHAnsi" w:hAnsiTheme="majorHAnsi"/>
          <w:szCs w:val="22"/>
          <w:lang w:val="en-GB"/>
        </w:rPr>
        <w:t xml:space="preserve">) – used in the PPBIM model. </w:t>
      </w:r>
    </w:p>
    <w:p w14:paraId="191FDD59"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additional background light absorption by water due to tanins and other non-biological particulate matter that is important in coastal areas (set in </w:t>
      </w:r>
      <w:r w:rsidRPr="00C6677B">
        <w:rPr>
          <w:rFonts w:asciiTheme="majorHAnsi" w:hAnsiTheme="majorHAnsi"/>
          <w:i/>
          <w:szCs w:val="22"/>
          <w:lang w:val="en-GB"/>
        </w:rPr>
        <w:t>k</w:t>
      </w:r>
      <w:r w:rsidRPr="00C6677B">
        <w:rPr>
          <w:rFonts w:asciiTheme="majorHAnsi" w:hAnsiTheme="majorHAnsi"/>
          <w:i/>
          <w:szCs w:val="22"/>
          <w:vertAlign w:val="subscript"/>
          <w:lang w:val="en-GB"/>
        </w:rPr>
        <w:t>IS</w:t>
      </w:r>
      <w:r w:rsidRPr="00C6677B">
        <w:rPr>
          <w:rFonts w:asciiTheme="majorHAnsi" w:hAnsiTheme="majorHAnsi"/>
          <w:szCs w:val="22"/>
          <w:lang w:val="en-GB"/>
        </w:rPr>
        <w:t>). Different coefficients (</w:t>
      </w:r>
      <w:r w:rsidRPr="00C6677B">
        <w:rPr>
          <w:rFonts w:asciiTheme="majorHAnsi" w:hAnsiTheme="majorHAnsi"/>
          <w:color w:val="E36C0A" w:themeColor="accent6" w:themeShade="BF"/>
          <w:szCs w:val="22"/>
          <w:lang w:val="en-GB"/>
        </w:rPr>
        <w:t xml:space="preserve">k_w_shallow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k_w_deep</w:t>
      </w:r>
      <w:r w:rsidRPr="00C6677B">
        <w:rPr>
          <w:rFonts w:asciiTheme="majorHAnsi" w:hAnsiTheme="majorHAnsi"/>
          <w:szCs w:val="22"/>
          <w:lang w:val="en-GB"/>
        </w:rPr>
        <w:t>) are used for coastal and oceanic water. This second term of light absorption was not used in PPBIM but was taken from ERSEM</w:t>
      </w:r>
    </w:p>
    <w:p w14:paraId="767B64B6"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phytoplankton, with </w:t>
      </w:r>
      <w:r w:rsidRPr="00C6677B">
        <w:rPr>
          <w:rFonts w:asciiTheme="majorHAnsi" w:hAnsiTheme="majorHAnsi"/>
          <w:color w:val="E36C0A" w:themeColor="accent6" w:themeShade="BF"/>
          <w:szCs w:val="22"/>
          <w:lang w:val="en-GB"/>
        </w:rPr>
        <w:t xml:space="preserve">k_PN </w:t>
      </w:r>
      <w:r w:rsidRPr="00C6677B">
        <w:rPr>
          <w:rFonts w:asciiTheme="majorHAnsi" w:hAnsiTheme="majorHAnsi"/>
          <w:szCs w:val="22"/>
          <w:lang w:val="en-GB"/>
        </w:rPr>
        <w:t>defining coefficient of light absorption by particulate matter, such as phytoplankton</w:t>
      </w:r>
    </w:p>
    <w:p w14:paraId="76D3A1F6"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dissolved organic nitrogen and the relevant coefficient </w:t>
      </w:r>
      <w:r w:rsidRPr="00C6677B">
        <w:rPr>
          <w:rFonts w:asciiTheme="majorHAnsi" w:hAnsiTheme="majorHAnsi"/>
          <w:color w:val="E36C0A" w:themeColor="accent6" w:themeShade="BF"/>
          <w:szCs w:val="22"/>
          <w:lang w:val="en-GB"/>
        </w:rPr>
        <w:t xml:space="preserve">k_DON </w:t>
      </w:r>
    </w:p>
    <w:p w14:paraId="2FF94059"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labile and refractory detritus and the coefficient </w:t>
      </w:r>
      <w:r w:rsidRPr="00C6677B">
        <w:rPr>
          <w:rFonts w:asciiTheme="majorHAnsi" w:hAnsiTheme="majorHAnsi"/>
          <w:color w:val="E36C0A" w:themeColor="accent6" w:themeShade="BF"/>
          <w:szCs w:val="22"/>
          <w:lang w:val="en-GB"/>
        </w:rPr>
        <w:t>k_DL</w:t>
      </w:r>
    </w:p>
    <w:p w14:paraId="0826520E"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light absorption by suspended sediment </w:t>
      </w:r>
      <w:r w:rsidRPr="00C6677B">
        <w:rPr>
          <w:rFonts w:asciiTheme="majorHAnsi" w:hAnsiTheme="majorHAnsi"/>
          <w:color w:val="E36C0A" w:themeColor="accent6" w:themeShade="BF"/>
          <w:szCs w:val="22"/>
          <w:lang w:val="en-GB"/>
        </w:rPr>
        <w:t>k_SED</w:t>
      </w:r>
      <w:r w:rsidRPr="00C6677B">
        <w:rPr>
          <w:rFonts w:asciiTheme="majorHAnsi" w:hAnsiTheme="majorHAnsi"/>
          <w:szCs w:val="22"/>
          <w:lang w:val="en-GB"/>
        </w:rPr>
        <w:t>, used only if the model is estuary (</w:t>
      </w:r>
      <w:r w:rsidRPr="00C6677B">
        <w:rPr>
          <w:rFonts w:asciiTheme="majorHAnsi" w:hAnsiTheme="majorHAnsi"/>
          <w:color w:val="E36C0A" w:themeColor="accent6" w:themeShade="BF"/>
          <w:szCs w:val="22"/>
          <w:lang w:val="en-GB"/>
        </w:rPr>
        <w:t>flagIsEstuary</w:t>
      </w:r>
      <w:r w:rsidRPr="00C6677B">
        <w:rPr>
          <w:rFonts w:asciiTheme="majorHAnsi" w:hAnsiTheme="majorHAnsi"/>
          <w:szCs w:val="22"/>
          <w:lang w:val="en-GB"/>
        </w:rPr>
        <w:t>=1)</w:t>
      </w:r>
    </w:p>
    <w:p w14:paraId="41268DA5" w14:textId="77777777" w:rsidR="00796479" w:rsidRPr="00C6677B" w:rsidRDefault="00796479" w:rsidP="00C6677B">
      <w:pPr>
        <w:pStyle w:val="BodyText5"/>
        <w:spacing w:before="0" w:line="276" w:lineRule="auto"/>
        <w:ind w:left="720"/>
        <w:rPr>
          <w:rFonts w:asciiTheme="majorHAnsi" w:hAnsiTheme="majorHAnsi"/>
          <w:szCs w:val="22"/>
          <w:lang w:val="en-GB"/>
        </w:rPr>
      </w:pPr>
    </w:p>
    <w:p w14:paraId="7F14D35F" w14:textId="77777777" w:rsidR="00796479" w:rsidRPr="00C6677B" w:rsidRDefault="00796479" w:rsidP="00C6677B">
      <w:pPr>
        <w:pStyle w:val="BodyText5"/>
        <w:spacing w:before="0" w:line="276" w:lineRule="auto"/>
        <w:outlineLvl w:val="2"/>
        <w:rPr>
          <w:rFonts w:asciiTheme="majorHAnsi" w:hAnsiTheme="majorHAnsi"/>
          <w:b/>
          <w:i/>
          <w:szCs w:val="22"/>
          <w:lang w:val="en-GB"/>
        </w:rPr>
      </w:pPr>
      <w:bookmarkStart w:id="95" w:name="_Toc123075554"/>
      <w:r w:rsidRPr="00C6677B">
        <w:rPr>
          <w:rFonts w:asciiTheme="majorHAnsi" w:hAnsiTheme="majorHAnsi"/>
          <w:b/>
          <w:i/>
          <w:szCs w:val="22"/>
          <w:lang w:val="en-GB"/>
        </w:rPr>
        <w:t>9.2.3. Primary macrophyte producer space limitation</w:t>
      </w:r>
      <w:bookmarkEnd w:id="95"/>
      <w:r w:rsidRPr="00C6677B">
        <w:rPr>
          <w:rFonts w:asciiTheme="majorHAnsi" w:hAnsiTheme="majorHAnsi"/>
          <w:b/>
          <w:i/>
          <w:szCs w:val="22"/>
          <w:lang w:val="en-GB"/>
        </w:rPr>
        <w:t xml:space="preserve"> </w:t>
      </w:r>
    </w:p>
    <w:p w14:paraId="5CFDDAF2" w14:textId="77777777" w:rsidR="00796479" w:rsidRPr="00C6677B" w:rsidRDefault="00796479" w:rsidP="00C6677B">
      <w:pPr>
        <w:pStyle w:val="BodyText6"/>
        <w:spacing w:before="0" w:line="276" w:lineRule="auto"/>
        <w:rPr>
          <w:rFonts w:asciiTheme="majorHAnsi" w:hAnsiTheme="majorHAnsi"/>
          <w:szCs w:val="22"/>
          <w:lang w:val="en-GB"/>
        </w:rPr>
      </w:pPr>
    </w:p>
    <w:p w14:paraId="11C56470"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Space limitation is only applied to epibenthic primary producers, defined by PHYTOBEN or SEAGRASS</w:t>
      </w:r>
    </w:p>
    <w:p w14:paraId="5CAACD17" w14:textId="77777777" w:rsidR="00796479" w:rsidRPr="00C6677B" w:rsidRDefault="00796479" w:rsidP="00C6677B">
      <w:pPr>
        <w:pStyle w:val="BodyText6"/>
        <w:spacing w:before="0" w:line="276" w:lineRule="auto"/>
        <w:rPr>
          <w:rFonts w:asciiTheme="majorHAnsi" w:hAnsiTheme="majorHAnsi"/>
          <w:szCs w:val="22"/>
          <w:lang w:val="en-GB"/>
        </w:rPr>
      </w:pPr>
    </w:p>
    <w:p w14:paraId="1F8AD23C" w14:textId="77777777" w:rsidR="00796479" w:rsidRPr="00C6677B" w:rsidRDefault="00796479" w:rsidP="00C6677B">
      <w:pPr>
        <w:pStyle w:val="BodyText6"/>
        <w:spacing w:before="0" w:line="276" w:lineRule="auto"/>
        <w:rPr>
          <w:rFonts w:asciiTheme="majorHAnsi" w:hAnsiTheme="majorHAnsi"/>
          <w:iCs w:val="0"/>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space limitation</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 xml:space="preserve">space </w:t>
      </w:r>
      <w:r w:rsidRPr="00C6677B">
        <w:rPr>
          <w:rFonts w:asciiTheme="majorHAnsi" w:hAnsiTheme="majorHAnsi"/>
          <w:iCs w:val="0"/>
          <w:szCs w:val="22"/>
          <w:lang w:val="en-GB"/>
        </w:rPr>
        <w:t xml:space="preserve">factor is calculated as </w:t>
      </w:r>
    </w:p>
    <w:p w14:paraId="2BB00A56" w14:textId="77777777" w:rsidR="00796479" w:rsidRPr="00C6677B" w:rsidRDefault="00796479" w:rsidP="00C6677B">
      <w:pPr>
        <w:pStyle w:val="BodyText5"/>
        <w:spacing w:before="0" w:line="276" w:lineRule="auto"/>
        <w:rPr>
          <w:rFonts w:asciiTheme="majorHAnsi" w:hAnsiTheme="majorHAnsi"/>
          <w:szCs w:val="22"/>
          <w:lang w:val="en-GB"/>
        </w:rPr>
      </w:pPr>
    </w:p>
    <w:p w14:paraId="1B89441C" w14:textId="77777777" w:rsidR="00796479" w:rsidRPr="00C6677B" w:rsidRDefault="00000000" w:rsidP="00C6677B">
      <w:pPr>
        <w:pStyle w:val="BodyText6"/>
        <w:spacing w:before="0" w:line="276" w:lineRule="auto"/>
        <w:rPr>
          <w:rFonts w:asciiTheme="majorHAnsi" w:hAnsiTheme="majorHAnsi"/>
          <w:iCs w:val="0"/>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space</m:t>
              </m:r>
            </m:sub>
          </m:sSub>
          <m:r>
            <w:rPr>
              <w:rFonts w:ascii="Cambria Math" w:hAnsi="Cambria Math"/>
              <w:szCs w:val="22"/>
              <w:lang w:val="en-GB"/>
            </w:rPr>
            <m:t>=</m:t>
          </m:r>
          <m:f>
            <m:fPr>
              <m:ctrlPr>
                <w:rPr>
                  <w:rFonts w:ascii="Cambria Math" w:hAnsi="Cambria Math"/>
                  <w:szCs w:val="22"/>
                  <w:lang w:val="en-GB"/>
                </w:rPr>
              </m:ctrlPr>
            </m:fPr>
            <m:num>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num>
            <m:den>
              <m:r>
                <w:rPr>
                  <w:rFonts w:ascii="Cambria Math" w:hAnsi="Cambria Math"/>
                  <w:szCs w:val="22"/>
                  <w:lang w:val="en-GB"/>
                </w:rPr>
                <m:t>SPmax∙</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area</m:t>
                  </m:r>
                </m:sub>
              </m:sSub>
            </m:den>
          </m:f>
          <m:r>
            <m:rPr>
              <m:sty m:val="p"/>
            </m:rPr>
            <w:rPr>
              <w:rFonts w:ascii="Cambria Math" w:hAnsi="Cambria Math"/>
              <w:szCs w:val="22"/>
              <w:lang w:val="en-GB"/>
            </w:rPr>
            <m:t xml:space="preserve">                                  </m:t>
          </m:r>
        </m:oMath>
      </m:oMathPara>
    </w:p>
    <w:p w14:paraId="7C06A8DB" w14:textId="77777777" w:rsidR="00796479" w:rsidRPr="00C6677B" w:rsidRDefault="00796479" w:rsidP="00C6677B">
      <w:pPr>
        <w:pStyle w:val="BodyText6"/>
        <w:spacing w:before="0" w:line="276" w:lineRule="auto"/>
        <w:rPr>
          <w:rFonts w:asciiTheme="majorHAnsi" w:hAnsiTheme="majorHAnsi"/>
          <w:iCs w:val="0"/>
          <w:szCs w:val="22"/>
          <w:lang w:val="en-GB"/>
        </w:rPr>
      </w:pPr>
    </w:p>
    <w:p w14:paraId="2688CCBA" w14:textId="77777777" w:rsidR="00796479" w:rsidRPr="00C6677B" w:rsidRDefault="00796479" w:rsidP="00C6677B">
      <w:pPr>
        <w:pStyle w:val="BodyText6"/>
        <w:spacing w:before="0" w:line="276" w:lineRule="auto"/>
        <w:rPr>
          <w:rFonts w:asciiTheme="majorHAnsi" w:hAnsiTheme="majorHAnsi"/>
          <w:szCs w:val="22"/>
          <w:lang w:val="en-GB"/>
        </w:rPr>
      </w:pPr>
    </w:p>
    <w:p w14:paraId="6922B616" w14:textId="0521AD54"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SPmax</w:t>
      </w:r>
      <w:r w:rsidRPr="00C6677B">
        <w:rPr>
          <w:rFonts w:asciiTheme="majorHAnsi" w:hAnsiTheme="majorHAnsi"/>
          <w:szCs w:val="22"/>
          <w:lang w:val="en-GB"/>
        </w:rPr>
        <w:t xml:space="preserve"> is the coefficient setting maximum biomass of the epibenthic primary producer (</w:t>
      </w:r>
      <w:r w:rsidRPr="00C6677B">
        <w:rPr>
          <w:rFonts w:asciiTheme="majorHAnsi" w:hAnsiTheme="majorHAnsi"/>
          <w:color w:val="E36C0A" w:themeColor="accent6" w:themeShade="BF"/>
          <w:szCs w:val="22"/>
          <w:lang w:val="en-GB"/>
        </w:rPr>
        <w:t>XXmax</w:t>
      </w:r>
      <w:r w:rsidRPr="00C6677B">
        <w:rPr>
          <w:rFonts w:asciiTheme="majorHAnsi" w:hAnsiTheme="majorHAnsi"/>
          <w:szCs w:val="22"/>
          <w:lang w:val="en-GB"/>
        </w:rPr>
        <w:t>) in mgN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and </w:t>
      </w:r>
      <w:r w:rsidRPr="00C6677B">
        <w:rPr>
          <w:rFonts w:asciiTheme="majorHAnsi" w:hAnsiTheme="majorHAnsi"/>
          <w:i/>
          <w:szCs w:val="22"/>
          <w:lang w:val="en-GB"/>
        </w:rPr>
        <w:t>P</w:t>
      </w:r>
      <w:r w:rsidRPr="00C6677B">
        <w:rPr>
          <w:rFonts w:asciiTheme="majorHAnsi" w:hAnsiTheme="majorHAnsi"/>
          <w:i/>
          <w:szCs w:val="22"/>
          <w:vertAlign w:val="subscript"/>
          <w:lang w:val="en-GB"/>
        </w:rPr>
        <w:t xml:space="preserve">area </w:t>
      </w:r>
      <w:r w:rsidRPr="00C6677B">
        <w:rPr>
          <w:rFonts w:asciiTheme="majorHAnsi" w:hAnsiTheme="majorHAnsi"/>
          <w:szCs w:val="22"/>
          <w:lang w:val="en-GB"/>
        </w:rPr>
        <w:t>is the proportion of the cell covered with suitable habitat scaled by the habitat degradation scalar (if used).</w:t>
      </w:r>
      <w:r w:rsidR="005A66A8">
        <w:rPr>
          <w:rFonts w:asciiTheme="majorHAnsi" w:hAnsiTheme="majorHAnsi"/>
          <w:szCs w:val="22"/>
          <w:lang w:val="en-GB"/>
        </w:rPr>
        <w:t xml:space="preserve"> Space limitation is activated using </w:t>
      </w:r>
      <w:r w:rsidR="005A66A8" w:rsidRPr="005A66A8">
        <w:rPr>
          <w:rFonts w:asciiTheme="majorHAnsi" w:hAnsiTheme="majorHAnsi"/>
          <w:color w:val="E36C0A" w:themeColor="accent6" w:themeShade="BF"/>
          <w:szCs w:val="22"/>
          <w:lang w:val="en-GB"/>
        </w:rPr>
        <w:t>flagXXXlim</w:t>
      </w:r>
      <w:r w:rsidR="005A66A8">
        <w:rPr>
          <w:rFonts w:asciiTheme="majorHAnsi" w:hAnsiTheme="majorHAnsi"/>
          <w:szCs w:val="22"/>
          <w:lang w:val="en-GB"/>
        </w:rPr>
        <w:t>.</w:t>
      </w:r>
    </w:p>
    <w:p w14:paraId="73B064DF" w14:textId="77777777" w:rsidR="00796479" w:rsidRPr="00C6677B" w:rsidRDefault="00796479" w:rsidP="00C6677B">
      <w:pPr>
        <w:pStyle w:val="BodyText6"/>
        <w:spacing w:before="0" w:line="276" w:lineRule="auto"/>
        <w:rPr>
          <w:rFonts w:asciiTheme="majorHAnsi" w:hAnsiTheme="majorHAnsi"/>
          <w:szCs w:val="22"/>
          <w:lang w:val="en-GB"/>
        </w:rPr>
      </w:pPr>
    </w:p>
    <w:p w14:paraId="511ABB04" w14:textId="77777777" w:rsidR="00796479" w:rsidRPr="00C6677B" w:rsidRDefault="00796479" w:rsidP="00C6677B">
      <w:pPr>
        <w:pStyle w:val="BodyText6"/>
        <w:spacing w:before="0" w:line="276" w:lineRule="auto"/>
        <w:outlineLvl w:val="2"/>
        <w:rPr>
          <w:rFonts w:asciiTheme="majorHAnsi" w:hAnsiTheme="majorHAnsi"/>
          <w:b/>
          <w:i/>
          <w:szCs w:val="22"/>
          <w:lang w:val="en-GB"/>
        </w:rPr>
      </w:pPr>
      <w:bookmarkStart w:id="96" w:name="_Toc123075555"/>
      <w:r w:rsidRPr="00C6677B">
        <w:rPr>
          <w:rFonts w:asciiTheme="majorHAnsi" w:hAnsiTheme="majorHAnsi"/>
          <w:b/>
          <w:i/>
          <w:szCs w:val="22"/>
          <w:lang w:val="en-GB"/>
        </w:rPr>
        <w:t>9.2.4 Effect of eddies on primary production</w:t>
      </w:r>
      <w:bookmarkEnd w:id="96"/>
      <w:r w:rsidRPr="00C6677B">
        <w:rPr>
          <w:rFonts w:asciiTheme="majorHAnsi" w:hAnsiTheme="majorHAnsi"/>
          <w:b/>
          <w:i/>
          <w:szCs w:val="22"/>
          <w:lang w:val="en-GB"/>
        </w:rPr>
        <w:t xml:space="preserve"> </w:t>
      </w:r>
    </w:p>
    <w:p w14:paraId="098579F9" w14:textId="77777777" w:rsidR="00796479" w:rsidRPr="00C6677B" w:rsidRDefault="00796479" w:rsidP="00C6677B">
      <w:pPr>
        <w:pStyle w:val="BodyText6"/>
        <w:spacing w:before="0" w:line="276" w:lineRule="auto"/>
        <w:rPr>
          <w:rFonts w:asciiTheme="majorHAnsi" w:hAnsiTheme="majorHAnsi"/>
          <w:szCs w:val="22"/>
          <w:lang w:val="en-GB"/>
        </w:rPr>
      </w:pPr>
    </w:p>
    <w:p w14:paraId="60A5000D"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The effect of eddies, or the </w:t>
      </w:r>
      <w:r w:rsidRPr="00C6677B">
        <w:rPr>
          <w:rFonts w:asciiTheme="majorHAnsi" w:hAnsiTheme="majorHAnsi"/>
          <w:b/>
          <w:szCs w:val="22"/>
          <w:lang w:val="en-GB"/>
        </w:rPr>
        <w:t>eddy scalar</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eddy</w:t>
      </w:r>
      <w:r w:rsidRPr="00C6677B">
        <w:rPr>
          <w:rFonts w:asciiTheme="majorHAnsi" w:hAnsiTheme="majorHAnsi"/>
          <w:iCs w:val="0"/>
          <w:szCs w:val="22"/>
          <w:lang w:val="en-GB"/>
        </w:rPr>
        <w:t>,</w:t>
      </w:r>
      <w:r w:rsidRPr="00C6677B">
        <w:rPr>
          <w:rFonts w:asciiTheme="majorHAnsi" w:hAnsiTheme="majorHAnsi"/>
          <w:i/>
          <w:iCs w:val="0"/>
          <w:szCs w:val="22"/>
          <w:vertAlign w:val="subscript"/>
          <w:lang w:val="en-GB"/>
        </w:rPr>
        <w:t xml:space="preserve"> </w:t>
      </w:r>
      <w:r w:rsidRPr="00C6677B">
        <w:rPr>
          <w:rFonts w:asciiTheme="majorHAnsi" w:hAnsiTheme="majorHAnsi"/>
          <w:szCs w:val="22"/>
          <w:lang w:val="en-GB"/>
        </w:rPr>
        <w:t xml:space="preserve">on primary production is modelled by simple scaling (multiplication) using the user defined </w:t>
      </w:r>
      <w:r w:rsidRPr="00C6677B">
        <w:rPr>
          <w:rFonts w:asciiTheme="majorHAnsi" w:hAnsiTheme="majorHAnsi"/>
          <w:color w:val="E36C0A" w:themeColor="accent6" w:themeShade="BF"/>
          <w:szCs w:val="22"/>
          <w:lang w:val="en-GB"/>
        </w:rPr>
        <w:t xml:space="preserve">eddy_scale </w:t>
      </w:r>
      <w:r w:rsidRPr="00C6677B">
        <w:rPr>
          <w:rFonts w:asciiTheme="majorHAnsi" w:hAnsiTheme="majorHAnsi"/>
          <w:szCs w:val="22"/>
          <w:lang w:val="en-GB"/>
        </w:rPr>
        <w:t xml:space="preserve">parameter. This dimensionless parameters is multiplied by the eddy strength in a given box to obtain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eddy</w:t>
      </w:r>
    </w:p>
    <w:p w14:paraId="34FFCE36" w14:textId="77777777" w:rsidR="00796479" w:rsidRPr="00C6677B" w:rsidRDefault="00796479" w:rsidP="00C6677B">
      <w:pPr>
        <w:pStyle w:val="BodyText6"/>
        <w:spacing w:before="0" w:line="276" w:lineRule="auto"/>
        <w:rPr>
          <w:rFonts w:asciiTheme="majorHAnsi" w:hAnsiTheme="majorHAnsi"/>
          <w:szCs w:val="22"/>
          <w:lang w:val="en-GB"/>
        </w:rPr>
      </w:pPr>
    </w:p>
    <w:p w14:paraId="5496BF23" w14:textId="77777777" w:rsidR="00796479" w:rsidRPr="00C6677B" w:rsidRDefault="00796479" w:rsidP="00C6677B">
      <w:pPr>
        <w:pStyle w:val="BodyText5"/>
        <w:spacing w:before="0" w:line="276" w:lineRule="auto"/>
        <w:rPr>
          <w:rFonts w:asciiTheme="majorHAnsi" w:hAnsiTheme="majorHAnsi"/>
          <w:szCs w:val="22"/>
          <w:lang w:val="en-GB"/>
        </w:rPr>
      </w:pPr>
    </w:p>
    <w:p w14:paraId="362F9388" w14:textId="77777777" w:rsidR="00796479" w:rsidRPr="00C6677B" w:rsidRDefault="00000000" w:rsidP="00C6677B">
      <w:pPr>
        <w:pStyle w:val="BodyText6"/>
        <w:spacing w:before="0" w:line="276" w:lineRule="auto"/>
        <w:rPr>
          <w:rFonts w:asciiTheme="majorHAnsi" w:hAnsiTheme="majorHAnsi"/>
          <w:iCs w:val="0"/>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eddy</m:t>
              </m:r>
            </m:sub>
          </m:sSub>
          <m:r>
            <w:rPr>
              <w:rFonts w:ascii="Cambria Math" w:hAnsi="Cambria Math"/>
              <w:szCs w:val="22"/>
              <w:lang w:val="en-GB"/>
            </w:rPr>
            <m:t>=</m:t>
          </m:r>
          <m:sSub>
            <m:sSubPr>
              <m:ctrlPr>
                <w:rPr>
                  <w:rFonts w:ascii="Cambria Math" w:hAnsi="Cambria Math"/>
                  <w:szCs w:val="22"/>
                  <w:lang w:val="en-GB"/>
                </w:rPr>
              </m:ctrlPr>
            </m:sSubPr>
            <m:e>
              <m:r>
                <m:rPr>
                  <m:sty m:val="p"/>
                </m:rPr>
                <w:rPr>
                  <w:rFonts w:ascii="Cambria Math" w:hAnsi="Cambria Math"/>
                  <w:szCs w:val="22"/>
                  <w:lang w:val="en-GB"/>
                </w:rPr>
                <m:t>eddy</m:t>
              </m:r>
            </m:e>
            <m:sub>
              <m:r>
                <m:rPr>
                  <m:sty m:val="p"/>
                </m:rPr>
                <w:rPr>
                  <w:rFonts w:ascii="Cambria Math" w:hAnsi="Cambria Math"/>
                  <w:szCs w:val="22"/>
                  <w:lang w:val="en-GB"/>
                </w:rPr>
                <m:t>scale</m:t>
              </m:r>
            </m:sub>
          </m:sSub>
          <m:r>
            <m:rPr>
              <m:sty m:val="p"/>
            </m:rPr>
            <w:rPr>
              <w:rFonts w:ascii="Cambria Math" w:hAnsi="Cambria Math"/>
              <w:szCs w:val="22"/>
              <w:lang w:val="en-GB"/>
            </w:rPr>
            <m:t>∙</m:t>
          </m:r>
          <m:sSub>
            <m:sSubPr>
              <m:ctrlPr>
                <w:rPr>
                  <w:rFonts w:ascii="Cambria Math" w:hAnsi="Cambria Math"/>
                  <w:szCs w:val="22"/>
                  <w:lang w:val="en-GB"/>
                </w:rPr>
              </m:ctrlPr>
            </m:sSubPr>
            <m:e>
              <m:r>
                <m:rPr>
                  <m:sty m:val="p"/>
                </m:rPr>
                <w:rPr>
                  <w:rFonts w:ascii="Cambria Math" w:hAnsi="Cambria Math"/>
                  <w:szCs w:val="22"/>
                  <w:lang w:val="en-GB"/>
                </w:rPr>
                <m:t>eddy</m:t>
              </m:r>
            </m:e>
            <m:sub>
              <m:r>
                <m:rPr>
                  <m:sty m:val="p"/>
                </m:rPr>
                <w:rPr>
                  <w:rFonts w:ascii="Cambria Math" w:hAnsi="Cambria Math"/>
                  <w:szCs w:val="22"/>
                  <w:lang w:val="en-GB"/>
                </w:rPr>
                <m:t>strength</m:t>
              </m:r>
            </m:sub>
          </m:sSub>
          <m:r>
            <m:rPr>
              <m:sty m:val="p"/>
            </m:rPr>
            <w:rPr>
              <w:rFonts w:ascii="Cambria Math" w:hAnsi="Cambria Math"/>
              <w:szCs w:val="22"/>
              <w:lang w:val="en-GB"/>
            </w:rPr>
            <m:t xml:space="preserve">                                </m:t>
          </m:r>
        </m:oMath>
      </m:oMathPara>
    </w:p>
    <w:p w14:paraId="5A3B9EDF" w14:textId="77777777" w:rsidR="00796479" w:rsidRPr="00C6677B" w:rsidRDefault="00796479" w:rsidP="00C6677B">
      <w:pPr>
        <w:pStyle w:val="BodyText6"/>
        <w:spacing w:before="0" w:line="276" w:lineRule="auto"/>
        <w:rPr>
          <w:rFonts w:asciiTheme="majorHAnsi" w:hAnsiTheme="majorHAnsi"/>
          <w:iCs w:val="0"/>
          <w:szCs w:val="22"/>
          <w:lang w:val="en-GB"/>
        </w:rPr>
      </w:pPr>
    </w:p>
    <w:p w14:paraId="3C4AC261" w14:textId="77777777" w:rsidR="00796479" w:rsidRPr="00C6677B" w:rsidRDefault="00796479" w:rsidP="00C6677B">
      <w:pPr>
        <w:pStyle w:val="BodyText6"/>
        <w:spacing w:before="0" w:line="276" w:lineRule="auto"/>
        <w:rPr>
          <w:rFonts w:asciiTheme="majorHAnsi" w:hAnsiTheme="majorHAnsi"/>
          <w:szCs w:val="22"/>
          <w:lang w:val="en-GB"/>
        </w:rPr>
      </w:pPr>
    </w:p>
    <w:p w14:paraId="1B0FD643" w14:textId="77777777" w:rsidR="00796479"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Eddy strengths for each box and each quarter are set in the </w:t>
      </w:r>
      <w:r w:rsidRPr="00C6677B">
        <w:rPr>
          <w:rFonts w:asciiTheme="majorHAnsi" w:hAnsiTheme="majorHAnsi"/>
          <w:i/>
          <w:szCs w:val="22"/>
          <w:lang w:val="en-GB"/>
        </w:rPr>
        <w:t>physics.prm</w:t>
      </w:r>
      <w:r w:rsidRPr="00C6677B">
        <w:rPr>
          <w:rFonts w:asciiTheme="majorHAnsi" w:hAnsiTheme="majorHAnsi"/>
          <w:szCs w:val="22"/>
          <w:lang w:val="en-GB"/>
        </w:rPr>
        <w:t xml:space="preserve"> file (see Chapter 5.2, section III). </w:t>
      </w:r>
    </w:p>
    <w:p w14:paraId="405F8A56" w14:textId="77777777" w:rsidR="000C1918" w:rsidRPr="00C6677B" w:rsidRDefault="000C1918" w:rsidP="00C6677B">
      <w:pPr>
        <w:pStyle w:val="BodyText6"/>
        <w:spacing w:before="0" w:line="276" w:lineRule="auto"/>
        <w:rPr>
          <w:rFonts w:asciiTheme="majorHAnsi" w:hAnsiTheme="majorHAnsi"/>
          <w:szCs w:val="22"/>
          <w:lang w:val="en-GB"/>
        </w:rPr>
      </w:pPr>
    </w:p>
    <w:p w14:paraId="499B85B5" w14:textId="77777777" w:rsidR="00796479" w:rsidRPr="00C6677B" w:rsidRDefault="00796479" w:rsidP="00C6677B">
      <w:pPr>
        <w:pStyle w:val="BodyText6"/>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796479" w:rsidRPr="00C6677B" w14:paraId="4D54FF3C" w14:textId="77777777" w:rsidTr="003849D2">
        <w:tc>
          <w:tcPr>
            <w:tcW w:w="9628" w:type="dxa"/>
            <w:shd w:val="clear" w:color="auto" w:fill="FDE9D9" w:themeFill="accent6" w:themeFillTint="33"/>
          </w:tcPr>
          <w:p w14:paraId="6E654186" w14:textId="77777777" w:rsidR="00796479" w:rsidRPr="003849D2" w:rsidRDefault="00796479" w:rsidP="00C6677B">
            <w:pPr>
              <w:pStyle w:val="BodyText6"/>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3D8FAA8A" w14:textId="77777777" w:rsidR="00796479" w:rsidRPr="00C6677B" w:rsidRDefault="00796479" w:rsidP="00C6677B">
            <w:pPr>
              <w:pStyle w:val="BodyText6"/>
              <w:spacing w:before="0" w:line="276" w:lineRule="auto"/>
              <w:rPr>
                <w:rFonts w:asciiTheme="majorHAnsi" w:hAnsiTheme="majorHAnsi"/>
                <w:b/>
                <w:szCs w:val="22"/>
                <w:lang w:val="en-GB"/>
              </w:rPr>
            </w:pPr>
          </w:p>
          <w:p w14:paraId="4B8E4986" w14:textId="77777777" w:rsidR="00796479" w:rsidRPr="00C6677B" w:rsidRDefault="00796479" w:rsidP="00C6677B">
            <w:pPr>
              <w:pStyle w:val="BodyText6"/>
              <w:spacing w:before="0" w:line="276" w:lineRule="auto"/>
              <w:rPr>
                <w:rFonts w:asciiTheme="majorHAnsi" w:hAnsiTheme="majorHAnsi"/>
                <w:b/>
                <w:szCs w:val="22"/>
                <w:lang w:val="en-GB"/>
              </w:rPr>
            </w:pPr>
            <w:r w:rsidRPr="00C6677B">
              <w:rPr>
                <w:rFonts w:asciiTheme="majorHAnsi" w:hAnsiTheme="majorHAnsi"/>
                <w:b/>
                <w:szCs w:val="22"/>
                <w:lang w:val="en-GB"/>
              </w:rPr>
              <w:t xml:space="preserve">Effect of eddies on primary production </w:t>
            </w:r>
          </w:p>
          <w:p w14:paraId="2CA767E8" w14:textId="77777777" w:rsidR="00796479" w:rsidRPr="00C6677B" w:rsidRDefault="00796479" w:rsidP="00C6677B">
            <w:pPr>
              <w:pStyle w:val="BodyText6"/>
              <w:spacing w:before="0" w:line="276" w:lineRule="auto"/>
              <w:rPr>
                <w:rFonts w:asciiTheme="majorHAnsi" w:hAnsiTheme="majorHAnsi"/>
                <w:szCs w:val="22"/>
                <w:lang w:val="en-GB"/>
              </w:rPr>
            </w:pPr>
          </w:p>
          <w:p w14:paraId="2D49FB09"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There is good evidence to suggest that the presence of eddies significantly enhances primary production through vertical water column mixing creating spatial and seasonal variation. There are two ways to add this variation in Atlantis and users are encouraged to make use of these parameters.  </w:t>
            </w:r>
          </w:p>
          <w:p w14:paraId="0A305440" w14:textId="77777777" w:rsidR="00796479" w:rsidRPr="00C6677B" w:rsidRDefault="00796479" w:rsidP="00C6677B">
            <w:pPr>
              <w:pStyle w:val="BodyText6"/>
              <w:spacing w:before="0" w:line="276" w:lineRule="auto"/>
              <w:rPr>
                <w:rFonts w:asciiTheme="majorHAnsi" w:hAnsiTheme="majorHAnsi"/>
                <w:szCs w:val="22"/>
                <w:lang w:val="en-GB"/>
              </w:rPr>
            </w:pPr>
          </w:p>
          <w:p w14:paraId="7B1CD5C4"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First, the effects of eddies on vertical mixing alone can be included through the parameters in the </w:t>
            </w:r>
            <w:r w:rsidRPr="00C6677B">
              <w:rPr>
                <w:rFonts w:asciiTheme="majorHAnsi" w:hAnsiTheme="majorHAnsi"/>
                <w:i/>
                <w:szCs w:val="22"/>
                <w:lang w:val="en-GB"/>
              </w:rPr>
              <w:t>physics.prm</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eddy_vertmix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eddy_S1 </w:t>
            </w:r>
            <w:r w:rsidRPr="00C6677B">
              <w:rPr>
                <w:rFonts w:asciiTheme="majorHAnsi" w:hAnsiTheme="majorHAnsi"/>
                <w:szCs w:val="22"/>
                <w:lang w:val="en-GB"/>
              </w:rPr>
              <w:t xml:space="preserve">to </w:t>
            </w:r>
            <w:r w:rsidRPr="00C6677B">
              <w:rPr>
                <w:rFonts w:asciiTheme="majorHAnsi" w:hAnsiTheme="majorHAnsi"/>
                <w:color w:val="E36C0A" w:themeColor="accent6" w:themeShade="BF"/>
                <w:szCs w:val="22"/>
                <w:lang w:val="en-GB"/>
              </w:rPr>
              <w:t>eddy_S2</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eddy_mixscale </w:t>
            </w:r>
            <w:r w:rsidRPr="00C6677B">
              <w:rPr>
                <w:rFonts w:asciiTheme="majorHAnsi" w:hAnsiTheme="majorHAnsi"/>
                <w:szCs w:val="22"/>
                <w:lang w:val="en-GB"/>
              </w:rPr>
              <w:t xml:space="preserve">– see chapter 5.2, section III). This should increase vertical mixing in the water column and bring extra nutrients to the surface. </w:t>
            </w:r>
          </w:p>
          <w:p w14:paraId="1C41BB17" w14:textId="77777777" w:rsidR="00796479" w:rsidRPr="00C6677B" w:rsidRDefault="00796479" w:rsidP="00C6677B">
            <w:pPr>
              <w:pStyle w:val="BodyText6"/>
              <w:spacing w:before="0" w:line="276" w:lineRule="auto"/>
              <w:rPr>
                <w:rFonts w:asciiTheme="majorHAnsi" w:hAnsiTheme="majorHAnsi"/>
                <w:szCs w:val="22"/>
                <w:lang w:val="en-GB"/>
              </w:rPr>
            </w:pPr>
          </w:p>
          <w:p w14:paraId="20B310A3"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Second, the user can add an extra scalar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 xml:space="preserve">eddy </w:t>
            </w:r>
            <w:r w:rsidRPr="00C6677B">
              <w:rPr>
                <w:rFonts w:asciiTheme="majorHAnsi" w:hAnsiTheme="majorHAnsi"/>
                <w:szCs w:val="22"/>
                <w:lang w:val="en-GB"/>
              </w:rPr>
              <w:t xml:space="preserve">on primary production through the </w:t>
            </w:r>
            <w:r w:rsidRPr="00C6677B">
              <w:rPr>
                <w:rFonts w:asciiTheme="majorHAnsi" w:hAnsiTheme="majorHAnsi"/>
                <w:color w:val="E36C0A" w:themeColor="accent6" w:themeShade="BF"/>
                <w:szCs w:val="22"/>
                <w:lang w:val="en-GB"/>
              </w:rPr>
              <w:t xml:space="preserve">eddy_scale </w:t>
            </w:r>
            <w:r w:rsidRPr="00C6677B">
              <w:rPr>
                <w:rFonts w:asciiTheme="majorHAnsi" w:hAnsiTheme="majorHAnsi"/>
                <w:szCs w:val="22"/>
                <w:lang w:val="en-GB"/>
              </w:rPr>
              <w:t xml:space="preserve">parameter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This scalar will take the eddy values and re-scale the primary production calculated for the available amount of light and nutrients based on eddy strength. The second approach assumes that additional nutrients are implicitly supplied through eddies, increasing primary production (these nutrients do not appear in the tracer values but represent just an assumed increase). This </w:t>
            </w:r>
            <w:r w:rsidRPr="00C6677B">
              <w:rPr>
                <w:rFonts w:asciiTheme="majorHAnsi" w:hAnsiTheme="majorHAnsi"/>
                <w:i/>
                <w:szCs w:val="22"/>
                <w:lang w:val="en-GB"/>
              </w:rPr>
              <w:t>ad hoc</w:t>
            </w:r>
            <w:r w:rsidRPr="00C6677B">
              <w:rPr>
                <w:rFonts w:asciiTheme="majorHAnsi" w:hAnsiTheme="majorHAnsi"/>
                <w:szCs w:val="22"/>
                <w:lang w:val="en-GB"/>
              </w:rPr>
              <w:t xml:space="preserve"> approach can be taken if the model fails to accurately reflect spatial and seasonal variation in primary production, but the explicit dynamics of nutrient turnover is not resolved accurately enough to enhance primary production sufficiently through nutrient mixing alone. It is not recommended for models that focus on nutrient dynamics and lower trophic levels, but might be useful for models that focus on the dynamics at higher trophic levels and socio-economic aspects.</w:t>
            </w:r>
          </w:p>
          <w:p w14:paraId="1092084C" w14:textId="77777777" w:rsidR="00796479" w:rsidRPr="00C6677B" w:rsidRDefault="00796479" w:rsidP="00C6677B">
            <w:pPr>
              <w:pStyle w:val="BodyText6"/>
              <w:spacing w:before="0" w:line="276" w:lineRule="auto"/>
              <w:rPr>
                <w:rFonts w:asciiTheme="majorHAnsi" w:hAnsiTheme="majorHAnsi"/>
                <w:szCs w:val="22"/>
                <w:lang w:val="en-GB"/>
              </w:rPr>
            </w:pPr>
          </w:p>
        </w:tc>
      </w:tr>
    </w:tbl>
    <w:p w14:paraId="50D08068" w14:textId="77777777" w:rsidR="00796479" w:rsidRPr="00C6677B" w:rsidRDefault="00796479" w:rsidP="00C6677B">
      <w:pPr>
        <w:pStyle w:val="BodyText6"/>
        <w:spacing w:before="0" w:line="276" w:lineRule="auto"/>
        <w:rPr>
          <w:rFonts w:asciiTheme="majorHAnsi" w:hAnsiTheme="majorHAnsi"/>
          <w:szCs w:val="22"/>
          <w:lang w:val="en-GB"/>
        </w:rPr>
      </w:pPr>
    </w:p>
    <w:p w14:paraId="69DAE6ED" w14:textId="77777777" w:rsidR="00796479" w:rsidRPr="00C6677B" w:rsidRDefault="00796479" w:rsidP="00C6677B">
      <w:pPr>
        <w:pStyle w:val="BodyText5"/>
        <w:spacing w:before="0" w:line="276" w:lineRule="auto"/>
        <w:rPr>
          <w:rFonts w:asciiTheme="majorHAnsi" w:hAnsiTheme="majorHAnsi"/>
          <w:szCs w:val="22"/>
          <w:lang w:val="en-GB"/>
        </w:rPr>
      </w:pPr>
    </w:p>
    <w:p w14:paraId="0DDA0770" w14:textId="77777777" w:rsidR="00796479" w:rsidRPr="00184634" w:rsidRDefault="00796479" w:rsidP="00C6677B">
      <w:pPr>
        <w:pStyle w:val="BodyText6"/>
        <w:spacing w:before="0" w:line="276" w:lineRule="auto"/>
        <w:outlineLvl w:val="1"/>
        <w:rPr>
          <w:rFonts w:asciiTheme="majorHAnsi" w:hAnsiTheme="majorHAnsi"/>
          <w:b/>
          <w:sz w:val="24"/>
          <w:szCs w:val="22"/>
          <w:lang w:val="en-GB"/>
        </w:rPr>
      </w:pPr>
      <w:bookmarkStart w:id="97" w:name="_Toc123075556"/>
      <w:r w:rsidRPr="00184634">
        <w:rPr>
          <w:rFonts w:asciiTheme="majorHAnsi" w:hAnsiTheme="majorHAnsi"/>
          <w:b/>
          <w:sz w:val="24"/>
          <w:szCs w:val="22"/>
          <w:lang w:val="en-GB"/>
        </w:rPr>
        <w:t>9.3. Primary producer mortality</w:t>
      </w:r>
      <w:bookmarkEnd w:id="97"/>
      <w:r w:rsidRPr="00184634">
        <w:rPr>
          <w:rFonts w:asciiTheme="majorHAnsi" w:hAnsiTheme="majorHAnsi"/>
          <w:b/>
          <w:sz w:val="24"/>
          <w:szCs w:val="22"/>
          <w:lang w:val="en-GB"/>
        </w:rPr>
        <w:t xml:space="preserve"> </w:t>
      </w:r>
    </w:p>
    <w:p w14:paraId="005C1867"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pPr w:leftFromText="141" w:rightFromText="141" w:vertAnchor="text" w:horzAnchor="margin" w:tblpY="-47"/>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796479" w:rsidRPr="00C6677B" w14:paraId="7B14AC77" w14:textId="77777777" w:rsidTr="003849D2">
        <w:tc>
          <w:tcPr>
            <w:tcW w:w="9778" w:type="dxa"/>
            <w:shd w:val="clear" w:color="auto" w:fill="FDE9D9" w:themeFill="accent6" w:themeFillTint="33"/>
          </w:tcPr>
          <w:p w14:paraId="6820CA2F"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4CF951B4" w14:textId="77777777" w:rsidR="00796479" w:rsidRPr="00C6677B" w:rsidRDefault="00796479" w:rsidP="00C6677B">
            <w:pPr>
              <w:pStyle w:val="BodyText5"/>
              <w:spacing w:before="0" w:line="276" w:lineRule="auto"/>
              <w:rPr>
                <w:rFonts w:asciiTheme="majorHAnsi" w:hAnsiTheme="majorHAnsi"/>
                <w:b/>
                <w:szCs w:val="22"/>
                <w:lang w:val="en-GB"/>
              </w:rPr>
            </w:pPr>
          </w:p>
          <w:p w14:paraId="13C04C72"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Primary producers in water column, sediments and epibenthos</w:t>
            </w:r>
          </w:p>
          <w:p w14:paraId="53417406" w14:textId="77777777" w:rsidR="00796479" w:rsidRPr="00C6677B" w:rsidRDefault="00796479" w:rsidP="00C6677B">
            <w:pPr>
              <w:pStyle w:val="BodyText5"/>
              <w:spacing w:line="276" w:lineRule="auto"/>
              <w:rPr>
                <w:rFonts w:asciiTheme="majorHAnsi" w:hAnsiTheme="majorHAnsi"/>
                <w:szCs w:val="22"/>
                <w:lang w:val="en-GB"/>
              </w:rPr>
            </w:pPr>
            <w:r w:rsidRPr="00C6677B">
              <w:rPr>
                <w:rFonts w:asciiTheme="majorHAnsi" w:hAnsiTheme="majorHAnsi"/>
                <w:szCs w:val="22"/>
                <w:lang w:val="en-GB"/>
              </w:rPr>
              <w:t xml:space="preserve">Primary producer processes are handled differently depending on whether they are in the water column (WC), sediments (SED) or epibenthic layer (EPI).  </w:t>
            </w:r>
          </w:p>
          <w:p w14:paraId="110CF661" w14:textId="77777777" w:rsidR="00796479" w:rsidRPr="00C6677B" w:rsidRDefault="00796479" w:rsidP="00C6677B">
            <w:pPr>
              <w:pStyle w:val="BodyText5"/>
              <w:spacing w:line="276" w:lineRule="auto"/>
              <w:rPr>
                <w:rFonts w:asciiTheme="majorHAnsi" w:hAnsiTheme="majorHAnsi"/>
                <w:szCs w:val="22"/>
                <w:lang w:val="en-GB"/>
              </w:rPr>
            </w:pPr>
            <w:r w:rsidRPr="00C6677B">
              <w:rPr>
                <w:rFonts w:asciiTheme="majorHAnsi" w:hAnsiTheme="majorHAnsi"/>
                <w:szCs w:val="22"/>
                <w:lang w:val="en-GB"/>
              </w:rPr>
              <w:t>Four primary producer groups are tracked both in the WC and SED (SM_PHY, LG_PHY, DINOFLAG, MICROPHTYBENTHOS). Two groups are restricted to the epibenthic layer (PHYTOBEN, SEAGRASS)</w:t>
            </w:r>
          </w:p>
          <w:p w14:paraId="3954A5CE" w14:textId="77777777" w:rsidR="00796479" w:rsidRPr="00C6677B" w:rsidRDefault="00796479" w:rsidP="00C6677B">
            <w:pPr>
              <w:pStyle w:val="BodyText5"/>
              <w:spacing w:before="0" w:line="276" w:lineRule="auto"/>
              <w:rPr>
                <w:rFonts w:asciiTheme="majorHAnsi" w:hAnsiTheme="majorHAnsi"/>
                <w:szCs w:val="22"/>
                <w:lang w:val="en-GB"/>
              </w:rPr>
            </w:pPr>
          </w:p>
          <w:p w14:paraId="7F699D02"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In WC: </w:t>
            </w:r>
            <w:r w:rsidRPr="00C6677B">
              <w:rPr>
                <w:rFonts w:asciiTheme="majorHAnsi" w:hAnsiTheme="majorHAnsi"/>
                <w:szCs w:val="22"/>
                <w:lang w:val="en-GB"/>
              </w:rPr>
              <w:t>phytoplankton groups (SM_PHY, LG_PHY) can only grow (photosynthesise) when they are in the WC. MICROPHTYBENTHOS can grow both in the WC and in SED; for photosynthesis in the SED they use light conditions at the top of the sediment. DINOFLAG do not photosynthesis in the SED, but they can have mixotrophic feeding. Mortality expressed depends on whether it is in the WC and SED: primary producers are affected by linear mortality (</w:t>
            </w:r>
            <w:r w:rsidRPr="00C6677B">
              <w:rPr>
                <w:rFonts w:asciiTheme="majorHAnsi" w:hAnsiTheme="majorHAnsi"/>
                <w:color w:val="E36C0A" w:themeColor="accent6" w:themeShade="BF"/>
                <w:szCs w:val="22"/>
                <w:lang w:val="en-GB"/>
              </w:rPr>
              <w:t>mL_XXX</w:t>
            </w:r>
            <w:r w:rsidRPr="00C6677B">
              <w:rPr>
                <w:rFonts w:asciiTheme="majorHAnsi" w:hAnsiTheme="majorHAnsi"/>
                <w:szCs w:val="22"/>
                <w:lang w:val="en-GB"/>
              </w:rPr>
              <w:t>) and optional acidification mortality in both locations, but phytoplankton (SM_PHY and LG_PHY) only suffer lysis (</w:t>
            </w:r>
            <w:r w:rsidRPr="00C6677B">
              <w:rPr>
                <w:rFonts w:asciiTheme="majorHAnsi" w:hAnsiTheme="majorHAnsi"/>
                <w:color w:val="E36C0A" w:themeColor="accent6" w:themeShade="BF"/>
                <w:szCs w:val="22"/>
                <w:lang w:val="en-GB"/>
              </w:rPr>
              <w:t>KLYS_XXX</w:t>
            </w:r>
            <w:r w:rsidRPr="00C6677B">
              <w:rPr>
                <w:rFonts w:asciiTheme="majorHAnsi" w:hAnsiTheme="majorHAnsi"/>
                <w:szCs w:val="22"/>
                <w:lang w:val="en-GB"/>
              </w:rPr>
              <w:t xml:space="preserve">) in the WC. DINOFLAG and MICROPHYTOBENTHOS have all mortality terms in both locations. Both lysis and other mortality terms are separately scaled by the </w:t>
            </w:r>
            <w:r w:rsidRPr="00C6677B">
              <w:rPr>
                <w:rFonts w:asciiTheme="majorHAnsi" w:hAnsiTheme="majorHAnsi"/>
                <w:b/>
                <w:i/>
                <w:szCs w:val="22"/>
                <w:lang w:val="en-GB"/>
              </w:rPr>
              <w:t>external forced optional mortality scalar</w:t>
            </w:r>
            <w:r w:rsidRPr="00C6677B">
              <w:rPr>
                <w:rFonts w:asciiTheme="majorHAnsi" w:hAnsiTheme="majorHAnsi"/>
                <w:szCs w:val="22"/>
                <w:lang w:val="en-GB"/>
              </w:rPr>
              <w:t xml:space="preserve">. All mortality products are transferred into the WC or SED labile detritus pools respectively. </w:t>
            </w:r>
          </w:p>
          <w:p w14:paraId="11B95961" w14:textId="77777777" w:rsidR="00796479" w:rsidRPr="00C6677B" w:rsidRDefault="00796479" w:rsidP="00C6677B">
            <w:pPr>
              <w:pStyle w:val="BodyText5"/>
              <w:spacing w:before="0" w:line="276" w:lineRule="auto"/>
              <w:rPr>
                <w:rFonts w:asciiTheme="majorHAnsi" w:hAnsiTheme="majorHAnsi"/>
                <w:szCs w:val="22"/>
                <w:lang w:val="en-GB"/>
              </w:rPr>
            </w:pPr>
          </w:p>
          <w:p w14:paraId="0EA69743"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EPI</w:t>
            </w:r>
            <w:r w:rsidRPr="00C6677B">
              <w:rPr>
                <w:rFonts w:asciiTheme="majorHAnsi" w:hAnsiTheme="majorHAnsi"/>
                <w:szCs w:val="22"/>
                <w:lang w:val="en-GB"/>
              </w:rPr>
              <w:t>: epibenthic primary producers are affected by linear mortality (</w:t>
            </w:r>
            <w:r w:rsidRPr="00C6677B">
              <w:rPr>
                <w:rFonts w:asciiTheme="majorHAnsi" w:hAnsiTheme="majorHAnsi"/>
                <w:color w:val="E36C0A" w:themeColor="accent6" w:themeShade="BF"/>
                <w:szCs w:val="22"/>
                <w:lang w:val="en-GB"/>
              </w:rPr>
              <w:t>mL_XXX</w:t>
            </w:r>
            <w:r w:rsidRPr="00C6677B">
              <w:rPr>
                <w:rFonts w:asciiTheme="majorHAnsi" w:hAnsiTheme="majorHAnsi"/>
                <w:szCs w:val="22"/>
                <w:lang w:val="en-GB"/>
              </w:rPr>
              <w:t>), extra mortality due to waves or fouling (</w:t>
            </w:r>
            <w:r w:rsidRPr="00C6677B">
              <w:rPr>
                <w:rFonts w:asciiTheme="majorHAnsi" w:hAnsiTheme="majorHAnsi"/>
                <w:color w:val="E36C0A" w:themeColor="accent6" w:themeShade="BF"/>
                <w:szCs w:val="22"/>
                <w:lang w:val="en-GB"/>
              </w:rPr>
              <w:t>mS_XXX</w:t>
            </w:r>
            <w:r w:rsidRPr="00C6677B">
              <w:rPr>
                <w:rFonts w:asciiTheme="majorHAnsi" w:hAnsiTheme="majorHAnsi"/>
                <w:szCs w:val="22"/>
                <w:lang w:val="en-GB"/>
              </w:rPr>
              <w:t xml:space="preserve">) and optional acidification mortality. Mortality products are transferred to the SED labile and refractory detritus pools; the split between labile and refractory detritus is determined by the </w:t>
            </w:r>
            <w:r w:rsidRPr="00C6677B">
              <w:rPr>
                <w:rFonts w:asciiTheme="majorHAnsi" w:hAnsiTheme="majorHAnsi"/>
                <w:color w:val="E36C0A" w:themeColor="accent6" w:themeShade="BF"/>
                <w:szCs w:val="22"/>
                <w:lang w:val="en-GB"/>
              </w:rPr>
              <w:t xml:space="preserve">FDL_benthos </w:t>
            </w:r>
            <w:r w:rsidRPr="00C6677B">
              <w:rPr>
                <w:rFonts w:asciiTheme="majorHAnsi" w:hAnsiTheme="majorHAnsi"/>
                <w:szCs w:val="22"/>
                <w:lang w:val="en-GB"/>
              </w:rPr>
              <w:t xml:space="preserve">parameter. </w:t>
            </w:r>
          </w:p>
          <w:p w14:paraId="2805A195" w14:textId="77777777" w:rsidR="00796479" w:rsidRPr="00C6677B" w:rsidRDefault="00796479" w:rsidP="00C6677B">
            <w:pPr>
              <w:pStyle w:val="BodyText5"/>
              <w:spacing w:before="0" w:line="276" w:lineRule="auto"/>
              <w:rPr>
                <w:rFonts w:asciiTheme="majorHAnsi" w:hAnsiTheme="majorHAnsi"/>
                <w:szCs w:val="22"/>
                <w:lang w:val="en-GB"/>
              </w:rPr>
            </w:pPr>
          </w:p>
        </w:tc>
      </w:tr>
    </w:tbl>
    <w:p w14:paraId="63293B2D" w14:textId="77777777" w:rsidR="00796479" w:rsidRPr="00C6677B" w:rsidRDefault="00796479" w:rsidP="00C6677B">
      <w:pPr>
        <w:pStyle w:val="BodyText5"/>
        <w:spacing w:before="0" w:line="276" w:lineRule="auto"/>
        <w:rPr>
          <w:rFonts w:asciiTheme="majorHAnsi" w:hAnsiTheme="majorHAnsi"/>
          <w:b/>
          <w:szCs w:val="22"/>
          <w:lang w:val="en-GB"/>
        </w:rPr>
      </w:pPr>
    </w:p>
    <w:p w14:paraId="3FD0278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Primary producer</w:t>
      </w:r>
      <w:r w:rsidRPr="00C6677B">
        <w:rPr>
          <w:rFonts w:asciiTheme="majorHAnsi" w:hAnsiTheme="majorHAnsi"/>
          <w:szCs w:val="22"/>
          <w:lang w:val="en-GB"/>
        </w:rPr>
        <w:t xml:space="preserve"> mortality in the </w:t>
      </w:r>
      <w:r w:rsidRPr="00C6677B">
        <w:rPr>
          <w:rFonts w:asciiTheme="majorHAnsi" w:hAnsiTheme="majorHAnsi"/>
          <w:b/>
          <w:szCs w:val="22"/>
          <w:lang w:val="en-GB"/>
        </w:rPr>
        <w:t>water column and sediments</w:t>
      </w:r>
      <w:r w:rsidRPr="00C6677B">
        <w:rPr>
          <w:rFonts w:asciiTheme="majorHAnsi" w:hAnsiTheme="majorHAnsi"/>
          <w:szCs w:val="22"/>
          <w:lang w:val="en-GB"/>
        </w:rPr>
        <w:t xml:space="preserve"> is modelled as </w:t>
      </w:r>
    </w:p>
    <w:p w14:paraId="2F8A563E" w14:textId="77777777" w:rsidR="00796479" w:rsidRPr="00C6677B" w:rsidRDefault="00796479" w:rsidP="00C6677B">
      <w:pPr>
        <w:pStyle w:val="BodyText5"/>
        <w:spacing w:before="0" w:line="276" w:lineRule="auto"/>
        <w:rPr>
          <w:rFonts w:asciiTheme="majorHAnsi" w:hAnsiTheme="majorHAnsi"/>
          <w:szCs w:val="22"/>
          <w:lang w:val="en-GB"/>
        </w:rPr>
      </w:pPr>
    </w:p>
    <w:p w14:paraId="691B5253"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PP</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KLYS∙</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num>
                    <m:den>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+0.1</m:t>
                      </m:r>
                    </m:den>
                  </m:f>
                </m:e>
              </m:d>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mL∙</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r>
                    <w:rPr>
                      <w:rFonts w:ascii="Cambria Math" w:hAnsi="Cambria Math"/>
                      <w:szCs w:val="22"/>
                      <w:lang w:val="en-GB"/>
                    </w:rPr>
                    <m:t>+mA∙</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e>
              </m:d>
            </m:e>
          </m:d>
          <m:r>
            <w:rPr>
              <w:rFonts w:ascii="Cambria Math" w:hAnsi="Cambria Math"/>
              <w:szCs w:val="22"/>
              <w:lang w:val="en-GB"/>
            </w:rPr>
            <m:t>∙mortsc</m:t>
          </m:r>
        </m:oMath>
      </m:oMathPara>
    </w:p>
    <w:p w14:paraId="58323722" w14:textId="77777777" w:rsidR="00796479" w:rsidRPr="00C6677B" w:rsidRDefault="00796479" w:rsidP="00C6677B">
      <w:pPr>
        <w:pStyle w:val="BodyText5"/>
        <w:spacing w:before="0" w:line="276" w:lineRule="auto"/>
        <w:rPr>
          <w:rFonts w:asciiTheme="majorHAnsi" w:hAnsiTheme="majorHAnsi"/>
          <w:szCs w:val="22"/>
          <w:lang w:val="en-GB"/>
        </w:rPr>
      </w:pPr>
    </w:p>
    <w:p w14:paraId="1979EC4B" w14:textId="77777777" w:rsidR="00796479" w:rsidRPr="00C6677B" w:rsidRDefault="00796479" w:rsidP="00C6677B">
      <w:pPr>
        <w:pStyle w:val="BodyText5"/>
        <w:spacing w:before="0" w:line="276" w:lineRule="auto"/>
        <w:rPr>
          <w:rFonts w:asciiTheme="majorHAnsi" w:hAnsiTheme="majorHAnsi"/>
          <w:b/>
          <w:szCs w:val="22"/>
          <w:lang w:val="en-GB"/>
        </w:rPr>
      </w:pPr>
    </w:p>
    <w:p w14:paraId="756AC406"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Primary producer</w:t>
      </w:r>
      <w:r w:rsidRPr="00C6677B">
        <w:rPr>
          <w:rFonts w:asciiTheme="majorHAnsi" w:hAnsiTheme="majorHAnsi"/>
          <w:szCs w:val="22"/>
          <w:lang w:val="en-GB"/>
        </w:rPr>
        <w:t xml:space="preserve"> mortality in the </w:t>
      </w:r>
      <w:r w:rsidRPr="00C6677B">
        <w:rPr>
          <w:rFonts w:asciiTheme="majorHAnsi" w:hAnsiTheme="majorHAnsi"/>
          <w:b/>
          <w:szCs w:val="22"/>
          <w:lang w:val="en-GB"/>
        </w:rPr>
        <w:t>epibenthic layer</w:t>
      </w:r>
      <w:r w:rsidRPr="00C6677B">
        <w:rPr>
          <w:rFonts w:asciiTheme="majorHAnsi" w:hAnsiTheme="majorHAnsi"/>
          <w:szCs w:val="22"/>
          <w:lang w:val="en-GB"/>
        </w:rPr>
        <w:t xml:space="preserve"> is modelled as</w:t>
      </w:r>
    </w:p>
    <w:p w14:paraId="1BEEFEA9" w14:textId="77777777" w:rsidR="00796479" w:rsidRPr="00C6677B" w:rsidRDefault="00796479" w:rsidP="00C6677B">
      <w:pPr>
        <w:pStyle w:val="BodyText5"/>
        <w:spacing w:before="0" w:line="276" w:lineRule="auto"/>
        <w:rPr>
          <w:rFonts w:asciiTheme="majorHAnsi" w:hAnsiTheme="majorHAnsi"/>
          <w:szCs w:val="22"/>
          <w:lang w:val="en-GB"/>
        </w:rPr>
      </w:pPr>
    </w:p>
    <w:p w14:paraId="3AAC6333" w14:textId="77777777" w:rsidR="00796479" w:rsidRPr="00C6677B" w:rsidRDefault="00796479" w:rsidP="00C6677B">
      <w:pPr>
        <w:pStyle w:val="BodyText5"/>
        <w:spacing w:before="0" w:line="276" w:lineRule="auto"/>
        <w:rPr>
          <w:rFonts w:asciiTheme="majorHAnsi" w:hAnsiTheme="majorHAnsi"/>
          <w:szCs w:val="22"/>
          <w:lang w:val="en-GB"/>
        </w:rPr>
      </w:pPr>
    </w:p>
    <w:p w14:paraId="02667226"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PP,EPI</m:t>
              </m:r>
            </m:sub>
          </m:sSub>
          <m:r>
            <w:rPr>
              <w:rFonts w:ascii="Cambria Math" w:hAnsi="Cambria Math"/>
              <w:szCs w:val="22"/>
              <w:lang w:val="en-GB"/>
            </w:rPr>
            <m:t xml:space="preserve">= </m:t>
          </m:r>
          <m:d>
            <m:dPr>
              <m:ctrlPr>
                <w:rPr>
                  <w:rFonts w:ascii="Cambria Math" w:hAnsi="Cambria Math"/>
                  <w:i/>
                  <w:szCs w:val="22"/>
                  <w:lang w:val="en-GB"/>
                </w:rPr>
              </m:ctrlPr>
            </m:dPr>
            <m:e>
              <m:r>
                <w:rPr>
                  <w:rFonts w:ascii="Cambria Math" w:hAnsi="Cambria Math"/>
                  <w:szCs w:val="22"/>
                  <w:lang w:val="en-GB"/>
                </w:rPr>
                <m:t>mL∙</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r>
                <w:rPr>
                  <w:rFonts w:ascii="Cambria Math" w:hAnsi="Cambria Math"/>
                  <w:szCs w:val="22"/>
                  <w:lang w:val="en-GB"/>
                </w:rPr>
                <m:t>+mA∙</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r>
                <w:rPr>
                  <w:rFonts w:ascii="Cambria Math" w:hAnsi="Cambria Math"/>
                  <w:szCs w:val="22"/>
                  <w:lang w:val="en-GB"/>
                </w:rPr>
                <m:t>+mS∙</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e>
          </m:d>
          <m:r>
            <w:rPr>
              <w:rFonts w:ascii="Cambria Math" w:hAnsi="Cambria Math"/>
              <w:szCs w:val="22"/>
              <w:lang w:val="en-GB"/>
            </w:rPr>
            <m:t>∙mortsc+</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PP</m:t>
              </m:r>
            </m:sub>
          </m:sSub>
        </m:oMath>
      </m:oMathPara>
    </w:p>
    <w:p w14:paraId="2F35CE62" w14:textId="77777777" w:rsidR="00796479" w:rsidRPr="00C6677B" w:rsidRDefault="00796479" w:rsidP="00C6677B">
      <w:pPr>
        <w:pStyle w:val="BodyText5"/>
        <w:spacing w:before="0" w:line="276" w:lineRule="auto"/>
        <w:rPr>
          <w:rFonts w:asciiTheme="majorHAnsi" w:hAnsiTheme="majorHAnsi"/>
          <w:szCs w:val="22"/>
          <w:lang w:val="en-GB"/>
        </w:rPr>
      </w:pPr>
    </w:p>
    <w:p w14:paraId="3E3B5062" w14:textId="77777777" w:rsidR="00796479" w:rsidRPr="00C6677B" w:rsidRDefault="00796479" w:rsidP="00C6677B">
      <w:pPr>
        <w:pStyle w:val="BodyText5"/>
        <w:spacing w:before="0" w:line="276" w:lineRule="auto"/>
        <w:rPr>
          <w:rFonts w:asciiTheme="majorHAnsi" w:hAnsiTheme="majorHAnsi"/>
          <w:b/>
          <w:szCs w:val="22"/>
          <w:lang w:val="en-GB"/>
        </w:rPr>
      </w:pPr>
    </w:p>
    <w:p w14:paraId="048794B9"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mL</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mL_XXX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is the linear mortality rate, </w:t>
      </w:r>
      <w:r w:rsidRPr="00C6677B">
        <w:rPr>
          <w:rFonts w:asciiTheme="majorHAnsi" w:hAnsiTheme="majorHAnsi"/>
          <w:i/>
          <w:szCs w:val="22"/>
          <w:lang w:val="en-GB"/>
        </w:rPr>
        <w:t>KLYS</w:t>
      </w:r>
      <w:r w:rsidRPr="00C6677B">
        <w:rPr>
          <w:rFonts w:asciiTheme="majorHAnsi" w:hAnsiTheme="majorHAnsi"/>
          <w:szCs w:val="22"/>
          <w:lang w:val="en-GB"/>
        </w:rPr>
        <w:t xml:space="preserve"> is the lysis rate (</w:t>
      </w:r>
      <w:r w:rsidRPr="00C6677B">
        <w:rPr>
          <w:rFonts w:asciiTheme="majorHAnsi" w:hAnsiTheme="majorHAnsi"/>
          <w:color w:val="E36C0A" w:themeColor="accent6" w:themeShade="BF"/>
          <w:szCs w:val="22"/>
          <w:lang w:val="en-GB"/>
        </w:rPr>
        <w:t>KLYS_XXX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mA</w:t>
      </w:r>
      <w:r w:rsidRPr="00C6677B">
        <w:rPr>
          <w:rFonts w:asciiTheme="majorHAnsi" w:hAnsiTheme="majorHAnsi"/>
          <w:szCs w:val="22"/>
          <w:lang w:val="en-GB"/>
        </w:rPr>
        <w:t xml:space="preserve"> is the optional acidification mortality, </w:t>
      </w:r>
      <w:r w:rsidRPr="00C6677B">
        <w:rPr>
          <w:rFonts w:asciiTheme="majorHAnsi" w:hAnsiTheme="majorHAnsi"/>
          <w:i/>
          <w:szCs w:val="22"/>
          <w:lang w:val="en-GB"/>
        </w:rPr>
        <w:t xml:space="preserve">mS </w:t>
      </w:r>
      <w:r w:rsidRPr="00C6677B">
        <w:rPr>
          <w:rFonts w:asciiTheme="majorHAnsi" w:hAnsiTheme="majorHAnsi"/>
          <w:szCs w:val="22"/>
          <w:lang w:val="en-GB"/>
        </w:rPr>
        <w:t xml:space="preserve">is the extra mortality of large epibenthic primary producers calculated below, </w:t>
      </w:r>
      <w:r w:rsidRPr="00C6677B">
        <w:rPr>
          <w:rFonts w:asciiTheme="majorHAnsi" w:hAnsiTheme="majorHAnsi"/>
          <w:i/>
          <w:szCs w:val="22"/>
          <w:lang w:val="en-GB"/>
        </w:rPr>
        <w:t>B</w:t>
      </w:r>
      <w:r w:rsidRPr="00C6677B">
        <w:rPr>
          <w:rFonts w:asciiTheme="majorHAnsi" w:hAnsiTheme="majorHAnsi"/>
          <w:i/>
          <w:szCs w:val="22"/>
          <w:vertAlign w:val="subscript"/>
          <w:lang w:val="en-GB"/>
        </w:rPr>
        <w:t>PP</w:t>
      </w:r>
      <w:r w:rsidRPr="00C6677B">
        <w:rPr>
          <w:rFonts w:asciiTheme="majorHAnsi" w:hAnsiTheme="majorHAnsi"/>
          <w:i/>
          <w:szCs w:val="22"/>
          <w:lang w:val="en-GB"/>
        </w:rPr>
        <w:t xml:space="preserve"> </w:t>
      </w:r>
      <w:r w:rsidRPr="00C6677B">
        <w:rPr>
          <w:rFonts w:asciiTheme="majorHAnsi" w:hAnsiTheme="majorHAnsi"/>
          <w:szCs w:val="22"/>
          <w:lang w:val="en-GB"/>
        </w:rPr>
        <w:t xml:space="preserve">is the biomass of the primary producer, </w:t>
      </w:r>
      <w:r w:rsidRPr="00C6677B">
        <w:rPr>
          <w:rFonts w:asciiTheme="majorHAnsi" w:hAnsiTheme="majorHAnsi"/>
          <w:i/>
          <w:szCs w:val="22"/>
          <w:lang w:val="en-GB"/>
        </w:rPr>
        <w:t xml:space="preserve">mortsc </w:t>
      </w:r>
      <w:r w:rsidRPr="00C6677B">
        <w:rPr>
          <w:rFonts w:asciiTheme="majorHAnsi" w:hAnsiTheme="majorHAnsi"/>
          <w:szCs w:val="22"/>
          <w:lang w:val="en-GB"/>
        </w:rPr>
        <w:t xml:space="preserve"> is the external mortality scalar (from forcing files) and </w:t>
      </w:r>
      <w:r w:rsidRPr="00C6677B">
        <w:rPr>
          <w:rFonts w:asciiTheme="majorHAnsi" w:hAnsiTheme="majorHAnsi"/>
          <w:i/>
          <w:szCs w:val="22"/>
          <w:lang w:val="en-GB"/>
        </w:rPr>
        <w:t>F</w:t>
      </w:r>
      <w:r w:rsidRPr="00C6677B">
        <w:rPr>
          <w:rFonts w:asciiTheme="majorHAnsi" w:hAnsiTheme="majorHAnsi"/>
          <w:i/>
          <w:szCs w:val="22"/>
          <w:vertAlign w:val="subscript"/>
          <w:lang w:val="en-GB"/>
        </w:rPr>
        <w:t>PP</w:t>
      </w:r>
      <w:r w:rsidRPr="00C6677B">
        <w:rPr>
          <w:rFonts w:asciiTheme="majorHAnsi" w:hAnsiTheme="majorHAnsi"/>
          <w:szCs w:val="22"/>
          <w:lang w:val="en-GB"/>
        </w:rPr>
        <w:t xml:space="preserve"> is an optional fishing mortality that is sometimes applied to macroalgae. </w:t>
      </w:r>
    </w:p>
    <w:p w14:paraId="60613DDE" w14:textId="77777777" w:rsidR="00796479" w:rsidRPr="00C6677B" w:rsidRDefault="00796479" w:rsidP="00C6677B">
      <w:pPr>
        <w:pStyle w:val="BodyText5"/>
        <w:spacing w:before="0" w:line="276" w:lineRule="auto"/>
        <w:rPr>
          <w:rFonts w:asciiTheme="majorHAnsi" w:hAnsiTheme="majorHAnsi"/>
          <w:szCs w:val="22"/>
          <w:lang w:val="en-GB"/>
        </w:rPr>
      </w:pPr>
    </w:p>
    <w:p w14:paraId="0D8F647D"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 xml:space="preserve">extra mortality </w:t>
      </w:r>
      <w:r w:rsidRPr="00C6677B">
        <w:rPr>
          <w:rFonts w:asciiTheme="majorHAnsi" w:hAnsiTheme="majorHAnsi"/>
          <w:b/>
          <w:i/>
          <w:szCs w:val="22"/>
          <w:lang w:val="en-GB"/>
        </w:rPr>
        <w:t>mS</w:t>
      </w:r>
      <w:r w:rsidRPr="00C6677B">
        <w:rPr>
          <w:rFonts w:asciiTheme="majorHAnsi" w:hAnsiTheme="majorHAnsi"/>
          <w:szCs w:val="22"/>
          <w:lang w:val="en-GB"/>
        </w:rPr>
        <w:t xml:space="preserve"> in </w:t>
      </w:r>
      <w:r w:rsidRPr="00C6677B">
        <w:rPr>
          <w:rFonts w:asciiTheme="majorHAnsi" w:hAnsiTheme="majorHAnsi"/>
          <w:b/>
          <w:szCs w:val="22"/>
          <w:lang w:val="en-GB"/>
        </w:rPr>
        <w:t>large</w:t>
      </w:r>
      <w:r w:rsidRPr="00C6677B">
        <w:rPr>
          <w:rFonts w:asciiTheme="majorHAnsi" w:hAnsiTheme="majorHAnsi"/>
          <w:szCs w:val="22"/>
          <w:lang w:val="en-GB"/>
        </w:rPr>
        <w:t xml:space="preserve"> </w:t>
      </w:r>
      <w:r w:rsidRPr="00C6677B">
        <w:rPr>
          <w:rFonts w:asciiTheme="majorHAnsi" w:hAnsiTheme="majorHAnsi"/>
          <w:b/>
          <w:szCs w:val="22"/>
          <w:lang w:val="en-GB"/>
        </w:rPr>
        <w:t>primary producers</w:t>
      </w:r>
      <w:r w:rsidRPr="00C6677B">
        <w:rPr>
          <w:rFonts w:asciiTheme="majorHAnsi" w:hAnsiTheme="majorHAnsi"/>
          <w:szCs w:val="22"/>
          <w:lang w:val="en-GB"/>
        </w:rPr>
        <w:t xml:space="preserve"> includes mortality due to waves and fouling:</w:t>
      </w:r>
    </w:p>
    <w:p w14:paraId="510EC608" w14:textId="77777777" w:rsidR="00796479" w:rsidRPr="00C6677B" w:rsidRDefault="00796479" w:rsidP="00C6677B">
      <w:pPr>
        <w:pStyle w:val="BodyText5"/>
        <w:spacing w:before="0" w:line="276" w:lineRule="auto"/>
        <w:rPr>
          <w:rFonts w:asciiTheme="majorHAnsi" w:hAnsiTheme="majorHAnsi"/>
          <w:szCs w:val="22"/>
          <w:lang w:val="en-GB"/>
        </w:rPr>
      </w:pPr>
    </w:p>
    <w:p w14:paraId="4E378783" w14:textId="77777777" w:rsidR="00796479" w:rsidRPr="00C6677B" w:rsidRDefault="00796479" w:rsidP="00C6677B">
      <w:pPr>
        <w:pStyle w:val="BodyText5"/>
        <w:spacing w:before="0" w:line="276" w:lineRule="auto"/>
        <w:rPr>
          <w:rFonts w:asciiTheme="majorHAnsi" w:hAnsiTheme="majorHAnsi"/>
          <w:szCs w:val="22"/>
          <w:lang w:val="en-GB"/>
        </w:rPr>
      </w:pPr>
    </w:p>
    <w:p w14:paraId="43568A8D" w14:textId="77777777" w:rsidR="00796479" w:rsidRPr="00C6677B" w:rsidRDefault="00796479"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m</m:t>
          </m:r>
          <m:sSub>
            <m:sSubPr>
              <m:ctrlPr>
                <w:rPr>
                  <w:rFonts w:ascii="Cambria Math" w:hAnsi="Cambria Math"/>
                  <w:i/>
                  <w:szCs w:val="22"/>
                  <w:lang w:val="en-GB"/>
                </w:rPr>
              </m:ctrlPr>
            </m:sSubPr>
            <m:e>
              <m:r>
                <w:rPr>
                  <w:rFonts w:ascii="Cambria Math" w:hAnsi="Cambria Math"/>
                  <w:szCs w:val="22"/>
                  <w:lang w:val="en-GB"/>
                </w:rPr>
                <m:t>S</m:t>
              </m:r>
            </m:e>
            <m:sub>
              <m:r>
                <w:rPr>
                  <w:rFonts w:ascii="Cambria Math" w:hAnsi="Cambria Math"/>
                  <w:szCs w:val="22"/>
                  <w:lang w:val="en-GB"/>
                </w:rPr>
                <m:t>MA</m:t>
              </m:r>
            </m:sub>
          </m:sSub>
          <m:r>
            <w:rPr>
              <w:rFonts w:ascii="Cambria Math" w:hAnsi="Cambria Math"/>
              <w:szCs w:val="22"/>
              <w:lang w:val="en-GB"/>
            </w:rPr>
            <m:t>= STRESS∙ mS__MA</m:t>
          </m:r>
        </m:oMath>
      </m:oMathPara>
    </w:p>
    <w:p w14:paraId="6A0E1485" w14:textId="77777777" w:rsidR="00796479" w:rsidRPr="00C6677B" w:rsidRDefault="00796479" w:rsidP="00C6677B">
      <w:pPr>
        <w:pStyle w:val="BodyText5"/>
        <w:spacing w:before="0" w:line="276" w:lineRule="auto"/>
        <w:rPr>
          <w:rFonts w:asciiTheme="majorHAnsi" w:hAnsiTheme="majorHAnsi"/>
          <w:szCs w:val="22"/>
          <w:lang w:val="en-GB"/>
        </w:rPr>
      </w:pPr>
    </w:p>
    <w:p w14:paraId="39360F3A" w14:textId="77777777" w:rsidR="00796479" w:rsidRPr="00C6677B" w:rsidRDefault="00796479"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m</m:t>
          </m:r>
          <m:sSub>
            <m:sSubPr>
              <m:ctrlPr>
                <w:rPr>
                  <w:rFonts w:ascii="Cambria Math" w:hAnsi="Cambria Math"/>
                  <w:i/>
                  <w:szCs w:val="22"/>
                  <w:lang w:val="en-GB"/>
                </w:rPr>
              </m:ctrlPr>
            </m:sSubPr>
            <m:e>
              <m:r>
                <w:rPr>
                  <w:rFonts w:ascii="Cambria Math" w:hAnsi="Cambria Math"/>
                  <w:szCs w:val="22"/>
                  <w:lang w:val="en-GB"/>
                </w:rPr>
                <m:t>S</m:t>
              </m:r>
            </m:e>
            <m:sub>
              <m:r>
                <w:rPr>
                  <w:rFonts w:ascii="Cambria Math" w:hAnsi="Cambria Math"/>
                  <w:szCs w:val="22"/>
                  <w:lang w:val="en-GB"/>
                </w:rPr>
                <m:t>SG</m:t>
              </m:r>
            </m:sub>
          </m:sSub>
          <m:r>
            <w:rPr>
              <w:rFonts w:ascii="Cambria Math" w:hAnsi="Cambria Math"/>
              <w:szCs w:val="22"/>
              <w:lang w:val="en-GB"/>
            </w:rPr>
            <m:t>= DIN∙ mS__SG</m:t>
          </m:r>
        </m:oMath>
      </m:oMathPara>
    </w:p>
    <w:p w14:paraId="69F306E6"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p>
    <w:p w14:paraId="2B5C95CD"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color w:val="E36C0A" w:themeColor="accent6" w:themeShade="BF"/>
          <w:szCs w:val="22"/>
          <w:lang w:val="en-GB"/>
        </w:rPr>
        <w:t>mS_MA</w:t>
      </w:r>
      <w:r w:rsidRPr="00C6677B">
        <w:rPr>
          <w:rFonts w:asciiTheme="majorHAnsi" w:hAnsiTheme="majorHAnsi"/>
          <w:color w:val="E36C0A" w:themeColor="accent6" w:themeShade="BF"/>
          <w:szCs w:val="22"/>
          <w:lang w:val="en-GB"/>
        </w:rPr>
        <w:t xml:space="preserve"> </w:t>
      </w:r>
      <w:r w:rsidRPr="00C6677B">
        <w:rPr>
          <w:rFonts w:asciiTheme="majorHAnsi" w:hAnsiTheme="majorHAnsi"/>
          <w:szCs w:val="22"/>
          <w:lang w:val="en-GB"/>
        </w:rPr>
        <w:t>is the algal mortality rate (day</w:t>
      </w:r>
      <w:r w:rsidRPr="00C6677B">
        <w:rPr>
          <w:rFonts w:asciiTheme="majorHAnsi" w:hAnsiTheme="majorHAnsi"/>
          <w:szCs w:val="22"/>
          <w:vertAlign w:val="superscript"/>
          <w:lang w:val="en-GB"/>
        </w:rPr>
        <w:t>-1</w:t>
      </w:r>
      <w:r w:rsidRPr="00C6677B">
        <w:rPr>
          <w:rFonts w:asciiTheme="majorHAnsi" w:hAnsiTheme="majorHAnsi"/>
          <w:szCs w:val="22"/>
          <w:lang w:val="en-GB"/>
        </w:rPr>
        <w:t>) due to abrasion by bottom stress or waves (</w:t>
      </w:r>
      <w:r w:rsidRPr="00C6677B">
        <w:rPr>
          <w:rFonts w:asciiTheme="majorHAnsi" w:hAnsiTheme="majorHAnsi"/>
          <w:i/>
          <w:szCs w:val="22"/>
          <w:lang w:val="en-GB"/>
        </w:rPr>
        <w:t>STRESS</w:t>
      </w:r>
      <w:r w:rsidRPr="00C6677B">
        <w:rPr>
          <w:rFonts w:asciiTheme="majorHAnsi" w:hAnsiTheme="majorHAnsi"/>
          <w:szCs w:val="22"/>
          <w:lang w:val="en-GB"/>
        </w:rPr>
        <w:t xml:space="preserve">), provided through external forcing or calculated in the model (see Chapter 5, Physics) and </w:t>
      </w:r>
      <w:r w:rsidRPr="00C6677B">
        <w:rPr>
          <w:rFonts w:asciiTheme="majorHAnsi" w:hAnsiTheme="majorHAnsi"/>
          <w:i/>
          <w:color w:val="E36C0A" w:themeColor="accent6" w:themeShade="BF"/>
          <w:szCs w:val="22"/>
          <w:lang w:val="en-GB"/>
        </w:rPr>
        <w:t>mS_SG</w:t>
      </w:r>
      <w:r w:rsidRPr="00C6677B">
        <w:rPr>
          <w:rFonts w:asciiTheme="majorHAnsi" w:hAnsiTheme="majorHAnsi"/>
          <w:color w:val="E36C0A" w:themeColor="accent6" w:themeShade="BF"/>
          <w:szCs w:val="22"/>
          <w:lang w:val="en-GB"/>
        </w:rPr>
        <w:t xml:space="preserve"> </w:t>
      </w:r>
      <w:r w:rsidRPr="00C6677B">
        <w:rPr>
          <w:rFonts w:asciiTheme="majorHAnsi" w:hAnsiTheme="majorHAnsi"/>
          <w:szCs w:val="22"/>
          <w:lang w:val="en-GB"/>
        </w:rPr>
        <w:t>is the seagrass mortality rate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due to fouling by epiphytes in water of high nutrient concentration, and </w:t>
      </w:r>
      <w:r w:rsidRPr="00C6677B">
        <w:rPr>
          <w:rFonts w:asciiTheme="majorHAnsi" w:hAnsiTheme="majorHAnsi"/>
          <w:i/>
          <w:szCs w:val="22"/>
          <w:lang w:val="en-GB"/>
        </w:rPr>
        <w:t>DIN</w:t>
      </w:r>
      <w:r w:rsidRPr="00C6677B">
        <w:rPr>
          <w:rFonts w:asciiTheme="majorHAnsi" w:hAnsiTheme="majorHAnsi"/>
          <w:szCs w:val="22"/>
          <w:lang w:val="en-GB"/>
        </w:rPr>
        <w:t xml:space="preserve"> is the concentration of NH3 and NO3. </w:t>
      </w:r>
    </w:p>
    <w:p w14:paraId="19EB90B3" w14:textId="77777777" w:rsidR="00796479" w:rsidRPr="00C6677B" w:rsidRDefault="00796479" w:rsidP="00C6677B">
      <w:pPr>
        <w:pStyle w:val="BodyText5"/>
        <w:spacing w:before="0" w:line="276" w:lineRule="auto"/>
        <w:rPr>
          <w:rFonts w:asciiTheme="majorHAnsi" w:hAnsiTheme="majorHAnsi"/>
          <w:szCs w:val="22"/>
          <w:lang w:val="en-GB"/>
        </w:rPr>
      </w:pPr>
    </w:p>
    <w:p w14:paraId="7D1AD17B"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796479" w:rsidRPr="00C6677B" w14:paraId="3EF257DD" w14:textId="77777777" w:rsidTr="003849D2">
        <w:tc>
          <w:tcPr>
            <w:tcW w:w="9778" w:type="dxa"/>
            <w:shd w:val="clear" w:color="auto" w:fill="FDE9D9" w:themeFill="accent6" w:themeFillTint="33"/>
          </w:tcPr>
          <w:p w14:paraId="08E34D34"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13157E90"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What is the difference between lysis and linear mortality? </w:t>
            </w:r>
          </w:p>
          <w:p w14:paraId="3AA51668" w14:textId="77777777" w:rsidR="00796479" w:rsidRPr="00C6677B" w:rsidRDefault="00796479" w:rsidP="00C6677B">
            <w:pPr>
              <w:pStyle w:val="BodyText5"/>
              <w:spacing w:before="0" w:line="276" w:lineRule="auto"/>
              <w:rPr>
                <w:rFonts w:asciiTheme="majorHAnsi" w:hAnsiTheme="majorHAnsi"/>
                <w:szCs w:val="22"/>
                <w:lang w:val="en-GB"/>
              </w:rPr>
            </w:pPr>
          </w:p>
          <w:p w14:paraId="6A59612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Lysis represents cell leakage and is inversely related to nutrient concentration, whereas linear mortality is just a constant mortality term. PPBIM only had the linear mortality, but ERSEM also included lysis, and both options are included in Atlantis. The users have an option to use either or both, depending on the mortality parameter values set. </w:t>
            </w:r>
          </w:p>
          <w:p w14:paraId="01F213E8" w14:textId="77777777" w:rsidR="00796479" w:rsidRPr="00C6677B" w:rsidRDefault="00796479" w:rsidP="00C6677B">
            <w:pPr>
              <w:pStyle w:val="BodyText5"/>
              <w:spacing w:before="0" w:line="276" w:lineRule="auto"/>
              <w:rPr>
                <w:rFonts w:asciiTheme="majorHAnsi" w:hAnsiTheme="majorHAnsi"/>
                <w:szCs w:val="22"/>
                <w:lang w:val="en-GB"/>
              </w:rPr>
            </w:pPr>
          </w:p>
        </w:tc>
      </w:tr>
    </w:tbl>
    <w:p w14:paraId="7221960C" w14:textId="77777777" w:rsidR="00796479" w:rsidRPr="00C6677B" w:rsidRDefault="00796479" w:rsidP="00C6677B">
      <w:pPr>
        <w:pStyle w:val="BodyText5"/>
        <w:spacing w:before="0" w:line="276" w:lineRule="auto"/>
        <w:rPr>
          <w:rFonts w:asciiTheme="majorHAnsi" w:hAnsiTheme="majorHAnsi"/>
          <w:szCs w:val="22"/>
          <w:lang w:val="en-GB"/>
        </w:rPr>
      </w:pPr>
    </w:p>
    <w:p w14:paraId="0D863642" w14:textId="77777777" w:rsidR="00796479" w:rsidRPr="00C6677B" w:rsidRDefault="00796479" w:rsidP="00C6677B">
      <w:pPr>
        <w:pStyle w:val="BodyText5"/>
        <w:spacing w:before="0" w:line="276" w:lineRule="auto"/>
        <w:rPr>
          <w:rFonts w:asciiTheme="majorHAnsi" w:hAnsiTheme="majorHAnsi"/>
          <w:szCs w:val="22"/>
          <w:lang w:val="en-GB"/>
        </w:rPr>
      </w:pPr>
    </w:p>
    <w:p w14:paraId="70DC4B07" w14:textId="09A5C33F"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Finally, the extra mortality will also include any </w:t>
      </w:r>
      <w:r w:rsidRPr="00C6677B">
        <w:rPr>
          <w:rFonts w:asciiTheme="majorHAnsi" w:hAnsiTheme="majorHAnsi"/>
          <w:b/>
          <w:szCs w:val="22"/>
          <w:lang w:val="en-GB"/>
        </w:rPr>
        <w:t>optional acidification induced mortality</w:t>
      </w:r>
      <w:r w:rsidRPr="00C6677B">
        <w:rPr>
          <w:rFonts w:asciiTheme="majorHAnsi" w:hAnsiTheme="majorHAnsi"/>
          <w:szCs w:val="22"/>
          <w:lang w:val="en-GB"/>
        </w:rPr>
        <w:t xml:space="preserve">, described in details </w:t>
      </w:r>
      <w:hyperlink r:id="rId170"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and </w:t>
      </w:r>
      <w:hyperlink r:id="rId171" w:history="1">
        <w:r w:rsidRPr="00C6677B">
          <w:rPr>
            <w:rStyle w:val="Hyperlink"/>
            <w:rFonts w:asciiTheme="majorHAnsi" w:hAnsiTheme="majorHAnsi"/>
            <w:szCs w:val="22"/>
            <w:lang w:val="en-GB"/>
          </w:rPr>
          <w:t xml:space="preserve">here </w:t>
        </w:r>
      </w:hyperlink>
      <w:r w:rsidRPr="00C6677B">
        <w:rPr>
          <w:rFonts w:asciiTheme="majorHAnsi" w:hAnsiTheme="majorHAnsi"/>
          <w:szCs w:val="22"/>
          <w:lang w:val="en-GB"/>
        </w:rPr>
        <w:t>and in Chapter 13. The acidification mortality is only included if the model explicitly includes pH effects (</w:t>
      </w:r>
      <w:r w:rsidRPr="00C6677B">
        <w:rPr>
          <w:rFonts w:asciiTheme="majorHAnsi" w:hAnsiTheme="majorHAnsi"/>
          <w:color w:val="E36C0A" w:themeColor="accent6" w:themeShade="BF"/>
          <w:szCs w:val="22"/>
          <w:lang w:val="en-GB"/>
        </w:rPr>
        <w:t>flagmodelpH</w:t>
      </w:r>
      <w:r w:rsidRPr="00C6677B">
        <w:rPr>
          <w:rFonts w:asciiTheme="majorHAnsi" w:hAnsiTheme="majorHAnsi"/>
          <w:szCs w:val="22"/>
          <w:lang w:val="en-GB"/>
        </w:rPr>
        <w:t>=1) and primary producers are identified as pH sensitive (</w:t>
      </w:r>
      <w:r w:rsidRPr="00C6677B">
        <w:rPr>
          <w:rFonts w:asciiTheme="majorHAnsi" w:hAnsiTheme="majorHAnsi"/>
          <w:color w:val="E36C0A" w:themeColor="accent6" w:themeShade="BF"/>
          <w:szCs w:val="22"/>
          <w:lang w:val="en-GB"/>
        </w:rPr>
        <w:t>flagpHsensitive_XXX</w:t>
      </w:r>
      <w:r w:rsidRPr="00C6677B">
        <w:rPr>
          <w:rFonts w:asciiTheme="majorHAnsi" w:hAnsiTheme="majorHAnsi"/>
          <w:szCs w:val="22"/>
          <w:lang w:val="en-GB"/>
        </w:rPr>
        <w:t xml:space="preserve">=1). </w:t>
      </w:r>
    </w:p>
    <w:p w14:paraId="4E374F91" w14:textId="77777777" w:rsidR="00796479" w:rsidRPr="00C6677B" w:rsidRDefault="00796479" w:rsidP="00C6677B">
      <w:pPr>
        <w:pStyle w:val="BodyText5"/>
        <w:spacing w:before="0" w:line="276" w:lineRule="auto"/>
        <w:rPr>
          <w:rFonts w:asciiTheme="majorHAnsi" w:hAnsiTheme="majorHAnsi"/>
          <w:szCs w:val="22"/>
          <w:lang w:val="en-GB"/>
        </w:rPr>
      </w:pPr>
    </w:p>
    <w:p w14:paraId="3AF4499D"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Primary producer mortality is handled by </w:t>
      </w:r>
      <w:r w:rsidRPr="00C6677B">
        <w:rPr>
          <w:rFonts w:asciiTheme="majorHAnsi" w:hAnsiTheme="majorHAnsi"/>
          <w:i/>
          <w:szCs w:val="22"/>
          <w:lang w:val="en-GB"/>
        </w:rPr>
        <w:t>Primary_Production()</w:t>
      </w:r>
      <w:r w:rsidRPr="00C6677B">
        <w:rPr>
          <w:rFonts w:asciiTheme="majorHAnsi" w:hAnsiTheme="majorHAnsi"/>
          <w:szCs w:val="22"/>
          <w:lang w:val="en-GB"/>
        </w:rPr>
        <w:t xml:space="preserve"> in </w:t>
      </w:r>
      <w:r w:rsidRPr="00C6677B">
        <w:rPr>
          <w:rFonts w:asciiTheme="majorHAnsi" w:hAnsiTheme="majorHAnsi"/>
          <w:b/>
          <w:szCs w:val="22"/>
          <w:lang w:val="en-GB"/>
        </w:rPr>
        <w:t>atprocess.c</w:t>
      </w:r>
      <w:r w:rsidRPr="00C6677B">
        <w:rPr>
          <w:rFonts w:asciiTheme="majorHAnsi" w:hAnsiTheme="majorHAnsi"/>
          <w:szCs w:val="22"/>
          <w:lang w:val="en-GB"/>
        </w:rPr>
        <w:t xml:space="preserve"> and </w:t>
      </w:r>
      <w:r w:rsidRPr="00C6677B">
        <w:rPr>
          <w:rFonts w:asciiTheme="majorHAnsi" w:hAnsiTheme="majorHAnsi"/>
          <w:i/>
          <w:szCs w:val="22"/>
          <w:lang w:val="en-GB"/>
        </w:rPr>
        <w:t>Phytoplankton_ Process()</w:t>
      </w:r>
      <w:r w:rsidRPr="00C6677B">
        <w:rPr>
          <w:rFonts w:asciiTheme="majorHAnsi" w:hAnsiTheme="majorHAnsi"/>
          <w:szCs w:val="22"/>
          <w:lang w:val="en-GB"/>
        </w:rPr>
        <w:t xml:space="preserve"> in </w:t>
      </w:r>
      <w:r w:rsidRPr="00C6677B">
        <w:rPr>
          <w:rFonts w:asciiTheme="majorHAnsi" w:hAnsiTheme="majorHAnsi"/>
          <w:b/>
          <w:szCs w:val="22"/>
          <w:lang w:val="en-GB"/>
        </w:rPr>
        <w:t>atGroupProcess.c</w:t>
      </w:r>
      <w:r w:rsidRPr="00C6677B">
        <w:rPr>
          <w:rFonts w:asciiTheme="majorHAnsi" w:hAnsiTheme="majorHAnsi"/>
          <w:szCs w:val="22"/>
          <w:lang w:val="en-GB"/>
        </w:rPr>
        <w:t xml:space="preserve"> routines. </w:t>
      </w:r>
    </w:p>
    <w:p w14:paraId="48B8E101" w14:textId="77777777" w:rsidR="00796479" w:rsidRPr="00C6677B" w:rsidRDefault="00796479" w:rsidP="00C6677B">
      <w:pPr>
        <w:spacing w:after="0"/>
        <w:rPr>
          <w:rFonts w:asciiTheme="majorHAnsi" w:hAnsiTheme="majorHAnsi"/>
        </w:rPr>
      </w:pPr>
    </w:p>
    <w:p w14:paraId="779CBC73" w14:textId="77777777" w:rsidR="00796479" w:rsidRPr="00184634" w:rsidRDefault="00796479" w:rsidP="00C6677B">
      <w:pPr>
        <w:pStyle w:val="BodyText5"/>
        <w:spacing w:before="0" w:line="276" w:lineRule="auto"/>
        <w:outlineLvl w:val="1"/>
        <w:rPr>
          <w:rFonts w:asciiTheme="majorHAnsi" w:hAnsiTheme="majorHAnsi"/>
          <w:b/>
          <w:sz w:val="24"/>
          <w:szCs w:val="22"/>
          <w:lang w:val="en-GB"/>
        </w:rPr>
      </w:pPr>
      <w:bookmarkStart w:id="98" w:name="_Toc123075557"/>
      <w:r w:rsidRPr="00184634">
        <w:rPr>
          <w:rFonts w:asciiTheme="majorHAnsi" w:hAnsiTheme="majorHAnsi"/>
          <w:b/>
          <w:sz w:val="24"/>
          <w:szCs w:val="22"/>
          <w:lang w:val="en-GB"/>
        </w:rPr>
        <w:t>9.4. Encystment of primary producers</w:t>
      </w:r>
      <w:bookmarkEnd w:id="98"/>
      <w:r w:rsidRPr="00184634">
        <w:rPr>
          <w:rFonts w:asciiTheme="majorHAnsi" w:hAnsiTheme="majorHAnsi"/>
          <w:b/>
          <w:sz w:val="24"/>
          <w:szCs w:val="22"/>
          <w:lang w:val="en-GB"/>
        </w:rPr>
        <w:t xml:space="preserve"> </w:t>
      </w:r>
    </w:p>
    <w:p w14:paraId="52F686DB" w14:textId="77777777" w:rsidR="00796479" w:rsidRPr="00C6677B" w:rsidRDefault="00796479" w:rsidP="00C6677B">
      <w:pPr>
        <w:pStyle w:val="BodyText5"/>
        <w:spacing w:before="0" w:line="276" w:lineRule="auto"/>
        <w:rPr>
          <w:rFonts w:asciiTheme="majorHAnsi" w:hAnsiTheme="majorHAnsi"/>
          <w:szCs w:val="22"/>
          <w:lang w:val="en-GB"/>
        </w:rPr>
      </w:pPr>
    </w:p>
    <w:p w14:paraId="56A05BCB" w14:textId="1BE792E3"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is possible to include the encystment of primary producers, triggered by time of the year or temperature. This option is only modelled for groups that have </w:t>
      </w:r>
      <w:r w:rsidRPr="00C6677B">
        <w:rPr>
          <w:rFonts w:asciiTheme="majorHAnsi" w:hAnsiTheme="majorHAnsi"/>
          <w:color w:val="E36C0A" w:themeColor="accent6" w:themeShade="BF"/>
          <w:szCs w:val="22"/>
          <w:lang w:val="en-GB"/>
        </w:rPr>
        <w:t>isOverWinter</w:t>
      </w:r>
      <w:r w:rsidRPr="00C6677B">
        <w:rPr>
          <w:rFonts w:asciiTheme="majorHAnsi" w:hAnsiTheme="majorHAnsi"/>
          <w:szCs w:val="22"/>
          <w:lang w:val="en-GB"/>
        </w:rPr>
        <w:t xml:space="preserve"> set to 1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file and is described in further detail on the wiki </w:t>
      </w:r>
      <w:hyperlink r:id="rId172"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w:t>
      </w:r>
    </w:p>
    <w:p w14:paraId="60EE6B96" w14:textId="77777777" w:rsidR="00796479" w:rsidRPr="00C6677B" w:rsidRDefault="00796479" w:rsidP="00C6677B">
      <w:pPr>
        <w:spacing w:after="0"/>
        <w:rPr>
          <w:rFonts w:asciiTheme="majorHAnsi" w:hAnsiTheme="majorHAnsi"/>
        </w:rPr>
      </w:pPr>
    </w:p>
    <w:p w14:paraId="35A24876" w14:textId="77777777" w:rsidR="00796479" w:rsidRPr="00184634" w:rsidRDefault="00796479" w:rsidP="00C6677B">
      <w:pPr>
        <w:pStyle w:val="BodyText5"/>
        <w:spacing w:before="0" w:line="276" w:lineRule="auto"/>
        <w:outlineLvl w:val="1"/>
        <w:rPr>
          <w:rFonts w:asciiTheme="majorHAnsi" w:hAnsiTheme="majorHAnsi"/>
          <w:b/>
          <w:sz w:val="24"/>
          <w:szCs w:val="22"/>
          <w:lang w:val="en-GB"/>
        </w:rPr>
      </w:pPr>
      <w:bookmarkStart w:id="99" w:name="_Toc123075558"/>
      <w:r w:rsidRPr="00184634">
        <w:rPr>
          <w:rFonts w:asciiTheme="majorHAnsi" w:hAnsiTheme="majorHAnsi"/>
          <w:b/>
          <w:sz w:val="24"/>
          <w:szCs w:val="22"/>
          <w:lang w:val="en-GB"/>
        </w:rPr>
        <w:t>9.5. Effect of temperature and salinity on primary production</w:t>
      </w:r>
      <w:bookmarkEnd w:id="99"/>
      <w:r w:rsidRPr="00184634">
        <w:rPr>
          <w:rFonts w:asciiTheme="majorHAnsi" w:hAnsiTheme="majorHAnsi"/>
          <w:b/>
          <w:sz w:val="24"/>
          <w:szCs w:val="22"/>
          <w:lang w:val="en-GB"/>
        </w:rPr>
        <w:t xml:space="preserve"> </w:t>
      </w:r>
    </w:p>
    <w:p w14:paraId="2DC2B115" w14:textId="77777777" w:rsidR="00796479" w:rsidRPr="00C6677B" w:rsidRDefault="00796479" w:rsidP="00C6677B">
      <w:pPr>
        <w:pStyle w:val="BodyText5"/>
        <w:spacing w:before="0" w:line="276" w:lineRule="auto"/>
        <w:rPr>
          <w:rFonts w:asciiTheme="majorHAnsi" w:hAnsiTheme="majorHAnsi"/>
          <w:szCs w:val="22"/>
          <w:lang w:val="en-GB"/>
        </w:rPr>
      </w:pPr>
    </w:p>
    <w:p w14:paraId="211040C8"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Both light saturation (</w:t>
      </w:r>
      <w:r w:rsidRPr="00C6677B">
        <w:rPr>
          <w:rFonts w:asciiTheme="majorHAnsi" w:hAnsiTheme="majorHAnsi"/>
          <w:color w:val="E36C0A" w:themeColor="accent6" w:themeShade="BF"/>
          <w:szCs w:val="22"/>
          <w:lang w:val="en-GB"/>
        </w:rPr>
        <w:t>KI_XXX_T15</w:t>
      </w:r>
      <w:r w:rsidRPr="00C6677B">
        <w:rPr>
          <w:rFonts w:asciiTheme="majorHAnsi" w:hAnsiTheme="majorHAnsi"/>
          <w:szCs w:val="22"/>
          <w:lang w:val="en-GB"/>
        </w:rPr>
        <w:t>) and maximum growth rate (</w:t>
      </w:r>
      <w:r w:rsidRPr="00C6677B">
        <w:rPr>
          <w:rFonts w:asciiTheme="majorHAnsi" w:hAnsiTheme="majorHAnsi"/>
          <w:color w:val="E36C0A" w:themeColor="accent6" w:themeShade="BF"/>
          <w:szCs w:val="22"/>
          <w:lang w:val="en-GB"/>
        </w:rPr>
        <w:t>mum_XXX_T15</w:t>
      </w:r>
      <w:r w:rsidRPr="00C6677B">
        <w:rPr>
          <w:rFonts w:asciiTheme="majorHAnsi" w:hAnsiTheme="majorHAnsi"/>
          <w:szCs w:val="22"/>
          <w:lang w:val="en-GB"/>
        </w:rPr>
        <w:t xml:space="preserve">) are dependent on </w:t>
      </w:r>
      <w:r w:rsidRPr="00C6677B">
        <w:rPr>
          <w:rFonts w:asciiTheme="majorHAnsi" w:hAnsiTheme="majorHAnsi"/>
          <w:b/>
          <w:szCs w:val="22"/>
          <w:lang w:val="en-GB"/>
        </w:rPr>
        <w:t>temperature</w:t>
      </w:r>
      <w:r w:rsidRPr="00C6677B">
        <w:rPr>
          <w:rFonts w:asciiTheme="majorHAnsi" w:hAnsiTheme="majorHAnsi"/>
          <w:szCs w:val="22"/>
          <w:lang w:val="en-GB"/>
        </w:rPr>
        <w:t xml:space="preserve"> and will be scaled by </w:t>
      </w:r>
      <w:r w:rsidRPr="00C6677B">
        <w:rPr>
          <w:rFonts w:asciiTheme="majorHAnsi" w:hAnsiTheme="majorHAnsi"/>
          <w:i/>
          <w:szCs w:val="22"/>
          <w:lang w:val="en-GB"/>
        </w:rPr>
        <w:t>Tcorr</w:t>
      </w:r>
      <w:r w:rsidRPr="00C6677B">
        <w:rPr>
          <w:rFonts w:asciiTheme="majorHAnsi" w:hAnsiTheme="majorHAnsi"/>
          <w:szCs w:val="22"/>
          <w:lang w:val="en-GB"/>
        </w:rPr>
        <w:t xml:space="preserve"> calculated based on the current water temperature as described in chapter 13. </w:t>
      </w:r>
    </w:p>
    <w:p w14:paraId="0791FD72" w14:textId="77777777" w:rsidR="00796479" w:rsidRPr="00C6677B" w:rsidRDefault="00796479" w:rsidP="00C6677B">
      <w:pPr>
        <w:pStyle w:val="BodyText5"/>
        <w:spacing w:before="0" w:line="276" w:lineRule="auto"/>
        <w:rPr>
          <w:rFonts w:asciiTheme="majorHAnsi" w:hAnsiTheme="majorHAnsi"/>
          <w:szCs w:val="22"/>
          <w:lang w:val="en-GB"/>
        </w:rPr>
      </w:pPr>
    </w:p>
    <w:p w14:paraId="06B4A827"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salinity</w:t>
      </w:r>
      <w:r w:rsidRPr="00C6677B">
        <w:rPr>
          <w:rFonts w:asciiTheme="majorHAnsi" w:hAnsiTheme="majorHAnsi"/>
          <w:szCs w:val="22"/>
          <w:lang w:val="en-GB"/>
        </w:rPr>
        <w:t xml:space="preserve"> effect on light saturation and maximum growth rate are optional, where the </w:t>
      </w:r>
      <w:r w:rsidRPr="00C6677B">
        <w:rPr>
          <w:rFonts w:asciiTheme="majorHAnsi" w:hAnsiTheme="majorHAnsi"/>
          <w:i/>
          <w:szCs w:val="22"/>
          <w:lang w:val="en-GB"/>
        </w:rPr>
        <w:t>Scorr</w:t>
      </w:r>
      <w:r w:rsidRPr="00C6677B">
        <w:rPr>
          <w:rFonts w:asciiTheme="majorHAnsi" w:hAnsiTheme="majorHAnsi"/>
          <w:szCs w:val="22"/>
          <w:lang w:val="en-GB"/>
        </w:rPr>
        <w:t xml:space="preserve"> is applied only when: </w:t>
      </w:r>
    </w:p>
    <w:p w14:paraId="5BA39A50" w14:textId="77777777" w:rsidR="00796479" w:rsidRPr="00C6677B" w:rsidRDefault="00796479" w:rsidP="00C6677B">
      <w:pPr>
        <w:spacing w:after="0"/>
        <w:rPr>
          <w:rFonts w:asciiTheme="majorHAnsi" w:hAnsiTheme="majorHAnsi"/>
        </w:rPr>
      </w:pPr>
    </w:p>
    <w:p w14:paraId="2E63C71B" w14:textId="77777777" w:rsidR="00796479" w:rsidRPr="00C6677B" w:rsidRDefault="00796479" w:rsidP="00C6677B">
      <w:pPr>
        <w:spacing w:after="0"/>
        <w:rPr>
          <w:rFonts w:asciiTheme="majorHAnsi" w:hAnsiTheme="majorHAnsi"/>
        </w:rPr>
      </w:pPr>
      <w:r w:rsidRPr="00C6677B">
        <w:rPr>
          <w:rFonts w:asciiTheme="majorHAnsi" w:hAnsiTheme="majorHAnsi"/>
        </w:rPr>
        <w:lastRenderedPageBreak/>
        <w:t xml:space="preserve">1) an organism is identified as sensitive to salinity, with </w:t>
      </w:r>
      <w:r w:rsidRPr="00C6677B">
        <w:rPr>
          <w:rFonts w:asciiTheme="majorHAnsi" w:hAnsiTheme="majorHAnsi"/>
          <w:color w:val="E36C0A" w:themeColor="accent6" w:themeShade="BF"/>
        </w:rPr>
        <w:t xml:space="preserve">flagSaltSensitive_XXX </w:t>
      </w:r>
    </w:p>
    <w:p w14:paraId="44DA1AB2" w14:textId="77777777" w:rsidR="00796479" w:rsidRPr="00C6677B" w:rsidRDefault="00796479" w:rsidP="00C6677B">
      <w:pPr>
        <w:spacing w:after="0"/>
        <w:rPr>
          <w:rFonts w:asciiTheme="majorHAnsi" w:hAnsiTheme="majorHAnsi"/>
        </w:rPr>
      </w:pPr>
      <w:r w:rsidRPr="00C6677B">
        <w:rPr>
          <w:rFonts w:asciiTheme="majorHAnsi" w:hAnsiTheme="majorHAnsi"/>
        </w:rPr>
        <w:t xml:space="preserve">2) an organism an outside the salinity limits defined with </w:t>
      </w:r>
      <w:r w:rsidRPr="00C6677B">
        <w:rPr>
          <w:rFonts w:asciiTheme="majorHAnsi" w:hAnsiTheme="majorHAnsi"/>
          <w:color w:val="E36C0A" w:themeColor="accent6" w:themeShade="BF"/>
        </w:rPr>
        <w:t xml:space="preserve">XXX_min_move_salt </w:t>
      </w:r>
      <w:r w:rsidRPr="00C6677B">
        <w:rPr>
          <w:rFonts w:asciiTheme="majorHAnsi" w:hAnsiTheme="majorHAnsi"/>
        </w:rPr>
        <w:t xml:space="preserve">and </w:t>
      </w:r>
      <w:r w:rsidRPr="00C6677B">
        <w:rPr>
          <w:rFonts w:asciiTheme="majorHAnsi" w:hAnsiTheme="majorHAnsi"/>
          <w:color w:val="E36C0A" w:themeColor="accent6" w:themeShade="BF"/>
        </w:rPr>
        <w:t xml:space="preserve">XXX_max_ move_salt </w:t>
      </w:r>
    </w:p>
    <w:p w14:paraId="7E3EE7DE" w14:textId="77777777" w:rsidR="00796479" w:rsidRPr="00C6677B" w:rsidRDefault="00796479" w:rsidP="00C6677B">
      <w:pPr>
        <w:spacing w:after="0"/>
        <w:rPr>
          <w:rFonts w:asciiTheme="majorHAnsi" w:hAnsiTheme="majorHAnsi"/>
        </w:rPr>
      </w:pPr>
    </w:p>
    <w:p w14:paraId="4E521B3F" w14:textId="77777777" w:rsidR="00796479" w:rsidRPr="00C6677B" w:rsidRDefault="00796479" w:rsidP="00C6677B">
      <w:pPr>
        <w:spacing w:after="0"/>
        <w:rPr>
          <w:rFonts w:asciiTheme="majorHAnsi" w:hAnsiTheme="majorHAnsi"/>
        </w:rPr>
      </w:pPr>
      <w:r w:rsidRPr="00C6677B">
        <w:rPr>
          <w:rFonts w:asciiTheme="majorHAnsi" w:hAnsiTheme="majorHAnsi"/>
        </w:rPr>
        <w:t xml:space="preserve">If the two conditions are fulfilled, the </w:t>
      </w:r>
      <w:r w:rsidRPr="00C6677B">
        <w:rPr>
          <w:rFonts w:asciiTheme="majorHAnsi" w:hAnsiTheme="majorHAnsi"/>
          <w:i/>
        </w:rPr>
        <w:t xml:space="preserve">Scorr </w:t>
      </w:r>
      <w:r w:rsidRPr="00C6677B">
        <w:rPr>
          <w:rFonts w:asciiTheme="majorHAnsi" w:hAnsiTheme="majorHAnsi"/>
        </w:rPr>
        <w:t xml:space="preserve">scalar provided by the user as </w:t>
      </w:r>
      <w:r w:rsidRPr="00C6677B">
        <w:rPr>
          <w:rFonts w:asciiTheme="majorHAnsi" w:hAnsiTheme="majorHAnsi"/>
          <w:color w:val="E36C0A" w:themeColor="accent6" w:themeShade="BF"/>
        </w:rPr>
        <w:t>salt_correction_XXX</w:t>
      </w:r>
      <w:r w:rsidRPr="00C6677B">
        <w:rPr>
          <w:rFonts w:asciiTheme="majorHAnsi" w:hAnsiTheme="majorHAnsi"/>
        </w:rPr>
        <w:t xml:space="preserve"> parameter, is applied to </w:t>
      </w:r>
      <w:r w:rsidRPr="00C6677B">
        <w:rPr>
          <w:rFonts w:asciiTheme="majorHAnsi" w:hAnsiTheme="majorHAnsi"/>
          <w:color w:val="E36C0A" w:themeColor="accent6" w:themeShade="BF"/>
        </w:rPr>
        <w:t xml:space="preserve">KI_XXX_T15 </w:t>
      </w:r>
      <w:r w:rsidRPr="00C6677B">
        <w:rPr>
          <w:rFonts w:asciiTheme="majorHAnsi" w:hAnsiTheme="majorHAnsi"/>
        </w:rPr>
        <w:t xml:space="preserve">and </w:t>
      </w:r>
      <w:r w:rsidRPr="00C6677B">
        <w:rPr>
          <w:rFonts w:asciiTheme="majorHAnsi" w:hAnsiTheme="majorHAnsi"/>
          <w:color w:val="E36C0A" w:themeColor="accent6" w:themeShade="BF"/>
        </w:rPr>
        <w:t>mum_XXX_T15</w:t>
      </w:r>
      <w:r w:rsidRPr="00C6677B">
        <w:rPr>
          <w:rFonts w:asciiTheme="majorHAnsi" w:hAnsiTheme="majorHAnsi"/>
        </w:rPr>
        <w:t xml:space="preserve"> (along with the </w:t>
      </w:r>
      <w:r w:rsidRPr="00C6677B">
        <w:rPr>
          <w:rFonts w:asciiTheme="majorHAnsi" w:hAnsiTheme="majorHAnsi"/>
          <w:i/>
        </w:rPr>
        <w:t xml:space="preserve">Tcorr </w:t>
      </w:r>
      <w:r w:rsidRPr="00C6677B">
        <w:rPr>
          <w:rFonts w:asciiTheme="majorHAnsi" w:hAnsiTheme="majorHAnsi"/>
        </w:rPr>
        <w:t>described above).</w:t>
      </w:r>
    </w:p>
    <w:p w14:paraId="3EEC136F" w14:textId="77777777" w:rsidR="00796479" w:rsidRPr="00C6677B" w:rsidRDefault="00796479" w:rsidP="00C6677B">
      <w:pPr>
        <w:spacing w:after="0"/>
        <w:rPr>
          <w:rFonts w:asciiTheme="majorHAnsi" w:hAnsiTheme="majorHAnsi"/>
        </w:rPr>
      </w:pPr>
    </w:p>
    <w:p w14:paraId="01B2511C" w14:textId="77777777" w:rsidR="00796479" w:rsidRPr="00184634" w:rsidRDefault="00796479" w:rsidP="00C6677B">
      <w:pPr>
        <w:pStyle w:val="Heading2"/>
        <w:spacing w:after="0" w:line="276" w:lineRule="auto"/>
        <w:rPr>
          <w:rFonts w:asciiTheme="majorHAnsi" w:hAnsiTheme="majorHAnsi"/>
          <w:b/>
          <w:i w:val="0"/>
          <w:szCs w:val="22"/>
          <w:lang w:val="en-GB"/>
        </w:rPr>
      </w:pPr>
      <w:bookmarkStart w:id="100" w:name="_Toc123075559"/>
      <w:r w:rsidRPr="00184634">
        <w:rPr>
          <w:rFonts w:asciiTheme="majorHAnsi" w:hAnsiTheme="majorHAnsi"/>
          <w:b/>
          <w:i w:val="0"/>
          <w:szCs w:val="22"/>
          <w:lang w:val="en-GB"/>
        </w:rPr>
        <w:t>9.6. Growth of mixotrophic primary producers</w:t>
      </w:r>
      <w:bookmarkEnd w:id="100"/>
    </w:p>
    <w:p w14:paraId="30DE5319" w14:textId="77777777" w:rsidR="00796479" w:rsidRPr="00C6677B" w:rsidRDefault="00796479" w:rsidP="00C6677B">
      <w:pPr>
        <w:pStyle w:val="BodyText6"/>
        <w:spacing w:before="0" w:line="276" w:lineRule="auto"/>
        <w:rPr>
          <w:rFonts w:asciiTheme="majorHAnsi" w:hAnsiTheme="majorHAnsi"/>
          <w:b/>
          <w:szCs w:val="22"/>
          <w:lang w:val="en-GB"/>
        </w:rPr>
      </w:pPr>
    </w:p>
    <w:p w14:paraId="5C26BB34" w14:textId="77777777" w:rsidR="00796479" w:rsidRPr="00C6677B" w:rsidRDefault="00796479" w:rsidP="00C6677B">
      <w:pPr>
        <w:pStyle w:val="BodyText6"/>
        <w:spacing w:before="0" w:line="276" w:lineRule="auto"/>
        <w:rPr>
          <w:rFonts w:asciiTheme="majorHAnsi" w:hAnsiTheme="majorHAnsi"/>
          <w:szCs w:val="22"/>
          <w:lang w:val="en-GB" w:eastAsia="fi-FI"/>
        </w:rPr>
      </w:pPr>
      <w:r w:rsidRPr="00C6677B">
        <w:rPr>
          <w:rFonts w:asciiTheme="majorHAnsi" w:hAnsiTheme="majorHAnsi"/>
          <w:szCs w:val="22"/>
          <w:lang w:val="en-GB"/>
        </w:rPr>
        <w:t xml:space="preserve">Atlantis includes a mixotrophic dinaflagelate group </w:t>
      </w:r>
      <w:r w:rsidRPr="00C6677B">
        <w:rPr>
          <w:rFonts w:asciiTheme="majorHAnsi" w:hAnsiTheme="majorHAnsi"/>
          <w:szCs w:val="22"/>
          <w:lang w:val="en-GB" w:eastAsia="fi-FI"/>
        </w:rPr>
        <w:t xml:space="preserve">DINOFLAG, the growth of which is determined by both primary production and heterotrophic consumption. </w:t>
      </w:r>
    </w:p>
    <w:p w14:paraId="54E8918E" w14:textId="77777777" w:rsidR="00796479" w:rsidRPr="00C6677B" w:rsidRDefault="00796479" w:rsidP="00C6677B">
      <w:pPr>
        <w:pStyle w:val="BodyText6"/>
        <w:spacing w:line="276" w:lineRule="auto"/>
        <w:rPr>
          <w:rFonts w:asciiTheme="majorHAnsi" w:hAnsiTheme="majorHAnsi"/>
          <w:szCs w:val="22"/>
          <w:lang w:val="en-GB" w:eastAsia="fi-FI"/>
        </w:rPr>
      </w:pPr>
      <w:r w:rsidRPr="00C6677B">
        <w:rPr>
          <w:rFonts w:asciiTheme="majorHAnsi" w:hAnsiTheme="majorHAnsi"/>
          <w:szCs w:val="22"/>
          <w:lang w:val="en-GB" w:eastAsia="fi-FI"/>
        </w:rPr>
        <w:t xml:space="preserve">Phtosynthetic growth of DINOFLAG is as for other primary producers, although there is some increase in efficiency at low light levels, represented here by increasing effective light available via the following equation (which is only used if light levels drop below 10% of </w:t>
      </w:r>
      <w:r w:rsidRPr="00C6677B">
        <w:rPr>
          <w:rFonts w:asciiTheme="majorHAnsi" w:hAnsiTheme="majorHAnsi"/>
          <w:color w:val="E36C0A" w:themeColor="accent6" w:themeShade="BF"/>
          <w:szCs w:val="22"/>
          <w:lang w:val="en-GB" w:eastAsia="fi-FI"/>
        </w:rPr>
        <w:t>KI_XXX</w:t>
      </w:r>
      <w:r w:rsidRPr="00C6677B">
        <w:rPr>
          <w:rFonts w:asciiTheme="majorHAnsi" w:hAnsiTheme="majorHAnsi"/>
          <w:szCs w:val="22"/>
          <w:lang w:val="en-GB" w:eastAsia="fi-FI"/>
        </w:rPr>
        <w:t>):</w:t>
      </w:r>
    </w:p>
    <w:p w14:paraId="7924E25A" w14:textId="77777777" w:rsidR="00796479" w:rsidRPr="00C6677B" w:rsidRDefault="00000000" w:rsidP="00C6677B">
      <w:pPr>
        <w:pStyle w:val="BodyText6"/>
        <w:spacing w:line="276" w:lineRule="auto"/>
        <w:rPr>
          <w:rFonts w:asciiTheme="majorHAnsi" w:hAnsiTheme="majorHAnsi"/>
          <w:szCs w:val="22"/>
          <w:lang w:val="en-GB"/>
        </w:rPr>
      </w:pPr>
      <m:oMath>
        <m:sSub>
          <m:sSubPr>
            <m:ctrlPr>
              <w:rPr>
                <w:rFonts w:ascii="Cambria Math" w:hAnsi="Cambria Math"/>
                <w:i/>
                <w:szCs w:val="22"/>
                <w:lang w:val="en-GB"/>
              </w:rPr>
            </m:ctrlPr>
          </m:sSubPr>
          <m:e>
            <m:r>
              <w:rPr>
                <w:rFonts w:ascii="Cambria Math" w:hAnsi="Cambria Math"/>
                <w:szCs w:val="22"/>
                <w:lang w:val="en-GB"/>
              </w:rPr>
              <m:t>IRR</m:t>
            </m:r>
          </m:e>
          <m:sub>
            <m:r>
              <w:rPr>
                <w:rFonts w:ascii="Cambria Math" w:hAnsi="Cambria Math"/>
                <w:szCs w:val="22"/>
                <w:lang w:val="en-GB"/>
              </w:rPr>
              <m:t>sp</m:t>
            </m:r>
          </m:sub>
        </m:sSub>
        <m:r>
          <w:rPr>
            <w:rFonts w:ascii="Cambria Math" w:hAnsi="Cambria Math"/>
            <w:szCs w:val="22"/>
            <w:lang w:val="en-GB"/>
          </w:rPr>
          <m:t>=K</m:t>
        </m:r>
        <m:sSub>
          <m:sSubPr>
            <m:ctrlPr>
              <w:rPr>
                <w:rFonts w:ascii="Cambria Math" w:hAnsi="Cambria Math"/>
                <w:i/>
                <w:szCs w:val="22"/>
                <w:lang w:val="en-GB"/>
              </w:rPr>
            </m:ctrlPr>
          </m:sSubPr>
          <m:e>
            <m:r>
              <w:rPr>
                <w:rFonts w:ascii="Cambria Math" w:hAnsi="Cambria Math"/>
                <w:szCs w:val="22"/>
                <w:lang w:val="en-GB"/>
              </w:rPr>
              <m:t>I</m:t>
            </m:r>
          </m:e>
          <m:sub>
            <m:r>
              <w:rPr>
                <w:rFonts w:ascii="Cambria Math" w:hAnsi="Cambria Math"/>
                <w:szCs w:val="22"/>
                <w:lang w:val="en-GB"/>
              </w:rPr>
              <m:t>XXX</m:t>
            </m:r>
          </m:sub>
        </m:sSub>
        <m:r>
          <w:rPr>
            <w:rFonts w:ascii="Cambria Math" w:hAnsi="Cambria Math"/>
            <w:szCs w:val="22"/>
            <w:lang w:val="en-GB"/>
          </w:rPr>
          <m:t xml:space="preserve">∙ </m:t>
        </m:r>
        <m:d>
          <m:dPr>
            <m:ctrlPr>
              <w:rPr>
                <w:rFonts w:ascii="Cambria Math" w:hAnsi="Cambria Math"/>
                <w:i/>
                <w:szCs w:val="22"/>
                <w:lang w:val="en-GB"/>
              </w:rPr>
            </m:ctrlPr>
          </m:dPr>
          <m:e>
            <m:r>
              <w:rPr>
                <w:rFonts w:ascii="Cambria Math" w:hAnsi="Cambria Math"/>
                <w:szCs w:val="22"/>
                <w:lang w:val="en-GB"/>
              </w:rPr>
              <m:t>0.01∙IRR+0.018</m:t>
            </m:r>
          </m:e>
        </m:d>
      </m:oMath>
      <w:r w:rsidR="00796479" w:rsidRPr="00C6677B">
        <w:rPr>
          <w:rFonts w:asciiTheme="majorHAnsi" w:hAnsiTheme="majorHAnsi"/>
          <w:szCs w:val="22"/>
          <w:lang w:val="en-GB"/>
        </w:rPr>
        <w:t xml:space="preserve"> </w:t>
      </w:r>
    </w:p>
    <w:p w14:paraId="170C9ADF" w14:textId="77777777" w:rsidR="00796479" w:rsidRPr="00C6677B" w:rsidRDefault="00796479" w:rsidP="00C6677B">
      <w:pPr>
        <w:pStyle w:val="BodyText6"/>
        <w:spacing w:line="276" w:lineRule="auto"/>
        <w:rPr>
          <w:rFonts w:asciiTheme="majorHAnsi" w:hAnsiTheme="majorHAnsi"/>
          <w:szCs w:val="22"/>
          <w:lang w:val="en-GB"/>
        </w:rPr>
      </w:pPr>
      <w:r w:rsidRPr="00C6677B">
        <w:rPr>
          <w:rFonts w:asciiTheme="majorHAnsi" w:hAnsiTheme="majorHAnsi"/>
          <w:szCs w:val="22"/>
          <w:lang w:val="en-GB"/>
        </w:rPr>
        <w:t xml:space="preserve">Mixotrophic growth due to consumption is calculated by first determining potential grazing (using the standard feeding routine applied to consumers). Phagotrophic growth then tops-up photosynthetic growth to the maximum possible rate, as if nutrients were non-limiting, unless the maximum growth rate is higher than what could be physically grazed. In this way grazing leads to additional growth compared to photosynthesis alone. Unlike in other consumers mixotrophic groups have no excretion (production of NH) as the nutrients are used in the photosynthetic growth pathway. </w:t>
      </w:r>
    </w:p>
    <w:p w14:paraId="599E205F" w14:textId="77777777" w:rsidR="00796479" w:rsidRPr="00C6677B" w:rsidRDefault="00796479" w:rsidP="00C6677B">
      <w:pPr>
        <w:pStyle w:val="BodyText6"/>
        <w:spacing w:line="276" w:lineRule="auto"/>
        <w:rPr>
          <w:rFonts w:asciiTheme="majorHAnsi" w:hAnsiTheme="majorHAnsi"/>
          <w:szCs w:val="22"/>
          <w:lang w:val="en-GB"/>
        </w:rPr>
      </w:pPr>
      <w:r w:rsidRPr="00C6677B">
        <w:rPr>
          <w:rFonts w:asciiTheme="majorHAnsi" w:hAnsiTheme="majorHAnsi"/>
          <w:szCs w:val="22"/>
          <w:lang w:val="en-GB"/>
        </w:rPr>
        <w:t>Nutrient stress related lysis of DINOFLAG is also corrected to account for the mitigating effects of phagotrophy), with the corection dictated by the proportion of photosynthetic nutrient made up by the grazing.</w:t>
      </w:r>
    </w:p>
    <w:p w14:paraId="224CC1AB" w14:textId="77777777" w:rsidR="00796479" w:rsidRPr="00C6677B" w:rsidRDefault="00796479" w:rsidP="00C6677B">
      <w:pPr>
        <w:pStyle w:val="BodyText6"/>
        <w:spacing w:before="0" w:line="276" w:lineRule="auto"/>
        <w:rPr>
          <w:rFonts w:asciiTheme="majorHAnsi" w:hAnsiTheme="majorHAnsi"/>
          <w:b/>
          <w:szCs w:val="22"/>
          <w:lang w:val="en-GB"/>
        </w:rPr>
      </w:pPr>
    </w:p>
    <w:p w14:paraId="75AE78D6" w14:textId="20A5815D" w:rsidR="00796479" w:rsidRPr="000C1918" w:rsidRDefault="000C1918" w:rsidP="000C1918">
      <w:pPr>
        <w:pStyle w:val="Caption"/>
        <w:keepNext/>
        <w:rPr>
          <w:b w:val="0"/>
        </w:rPr>
      </w:pPr>
      <w:bookmarkStart w:id="101" w:name="_Toc526762765"/>
      <w:r>
        <w:t xml:space="preserve">Table </w:t>
      </w:r>
      <w:r>
        <w:fldChar w:fldCharType="begin"/>
      </w:r>
      <w:r>
        <w:instrText xml:space="preserve"> SEQ Table \* ARABIC </w:instrText>
      </w:r>
      <w:r>
        <w:fldChar w:fldCharType="separate"/>
      </w:r>
      <w:r w:rsidR="009A2D26">
        <w:rPr>
          <w:noProof/>
        </w:rPr>
        <w:t>13</w:t>
      </w:r>
      <w:r>
        <w:fldChar w:fldCharType="end"/>
      </w:r>
      <w:r>
        <w:t xml:space="preserve">. </w:t>
      </w:r>
      <w:r w:rsidR="00796479" w:rsidRPr="000C1918">
        <w:rPr>
          <w:b w:val="0"/>
          <w:szCs w:val="22"/>
        </w:rPr>
        <w:t>Parameters used for primary producer processes</w:t>
      </w:r>
      <w:bookmarkEnd w:id="101"/>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223"/>
        <w:gridCol w:w="7175"/>
        <w:gridCol w:w="240"/>
      </w:tblGrid>
      <w:tr w:rsidR="00796479" w:rsidRPr="00C6677B" w14:paraId="4F726CE4" w14:textId="77777777" w:rsidTr="00B26F65">
        <w:tc>
          <w:tcPr>
            <w:tcW w:w="2235" w:type="dxa"/>
          </w:tcPr>
          <w:p w14:paraId="415EA107" w14:textId="77777777" w:rsidR="00796479" w:rsidRPr="00C6677B" w:rsidRDefault="00796479"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619" w:type="dxa"/>
            <w:gridSpan w:val="2"/>
          </w:tcPr>
          <w:p w14:paraId="665469F9" w14:textId="77777777" w:rsidR="00796479" w:rsidRPr="00C6677B" w:rsidRDefault="00796479"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796479" w:rsidRPr="00C6677B" w14:paraId="643AEE7F" w14:textId="77777777" w:rsidTr="00B26F65">
        <w:trPr>
          <w:gridAfter w:val="1"/>
          <w:wAfter w:w="248" w:type="dxa"/>
        </w:trPr>
        <w:tc>
          <w:tcPr>
            <w:tcW w:w="9606" w:type="dxa"/>
            <w:gridSpan w:val="2"/>
          </w:tcPr>
          <w:p w14:paraId="73C85532" w14:textId="77777777" w:rsidR="00796479" w:rsidRPr="00C6677B" w:rsidRDefault="00796479" w:rsidP="00C6677B">
            <w:pPr>
              <w:pStyle w:val="BodyText4"/>
              <w:spacing w:before="0" w:line="276" w:lineRule="auto"/>
              <w:rPr>
                <w:rFonts w:asciiTheme="majorHAnsi" w:hAnsiTheme="majorHAnsi"/>
                <w:b/>
                <w:i/>
                <w:szCs w:val="22"/>
                <w:lang w:val="en-GB"/>
              </w:rPr>
            </w:pPr>
          </w:p>
          <w:p w14:paraId="67794E5B" w14:textId="77777777" w:rsidR="00796479" w:rsidRPr="00C6677B" w:rsidRDefault="00796479" w:rsidP="00C6677B">
            <w:pPr>
              <w:pStyle w:val="BodyText4"/>
              <w:spacing w:before="0" w:line="276" w:lineRule="auto"/>
              <w:rPr>
                <w:rFonts w:asciiTheme="majorHAnsi" w:hAnsiTheme="majorHAnsi"/>
                <w:b/>
                <w:i/>
                <w:szCs w:val="22"/>
                <w:lang w:val="en-GB"/>
              </w:rPr>
            </w:pPr>
            <w:r w:rsidRPr="00C6677B">
              <w:rPr>
                <w:rFonts w:asciiTheme="majorHAnsi" w:hAnsiTheme="majorHAnsi"/>
                <w:b/>
                <w:i/>
                <w:szCs w:val="22"/>
                <w:lang w:val="en-GB"/>
              </w:rPr>
              <w:t>Key parameters defining primary production and primary producer mortality</w:t>
            </w:r>
          </w:p>
          <w:p w14:paraId="33BFE82E" w14:textId="77777777" w:rsidR="00796479" w:rsidRPr="00C6677B" w:rsidRDefault="00796479" w:rsidP="00C6677B">
            <w:pPr>
              <w:pStyle w:val="BodyText4"/>
              <w:spacing w:before="0" w:line="276" w:lineRule="auto"/>
              <w:rPr>
                <w:rFonts w:asciiTheme="majorHAnsi" w:hAnsiTheme="majorHAnsi"/>
                <w:b/>
                <w:szCs w:val="22"/>
                <w:lang w:val="en-GB"/>
              </w:rPr>
            </w:pPr>
          </w:p>
        </w:tc>
      </w:tr>
      <w:tr w:rsidR="00796479" w:rsidRPr="00C6677B" w14:paraId="47F8F344" w14:textId="77777777" w:rsidTr="00B26F65">
        <w:tc>
          <w:tcPr>
            <w:tcW w:w="2235" w:type="dxa"/>
          </w:tcPr>
          <w:p w14:paraId="43DC6A68"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KN_XXX</w:t>
            </w:r>
          </w:p>
        </w:tc>
        <w:tc>
          <w:tcPr>
            <w:tcW w:w="7619" w:type="dxa"/>
            <w:gridSpan w:val="2"/>
          </w:tcPr>
          <w:p w14:paraId="79EB03AD"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Half-saturation constant for XXX growth on DIN (mgN m</w:t>
            </w:r>
            <w:r w:rsidRPr="00C6677B">
              <w:rPr>
                <w:rFonts w:asciiTheme="majorHAnsi" w:hAnsiTheme="majorHAnsi"/>
                <w:szCs w:val="22"/>
                <w:vertAlign w:val="superscript"/>
                <w:lang w:val="en-GB"/>
              </w:rPr>
              <w:t>-3</w:t>
            </w:r>
            <w:r w:rsidRPr="00C6677B">
              <w:rPr>
                <w:rFonts w:asciiTheme="majorHAnsi" w:hAnsiTheme="majorHAnsi"/>
                <w:szCs w:val="22"/>
                <w:lang w:val="en-GB"/>
              </w:rPr>
              <w:t>)</w:t>
            </w:r>
          </w:p>
        </w:tc>
      </w:tr>
      <w:tr w:rsidR="00796479" w:rsidRPr="00C6677B" w14:paraId="476BB453" w14:textId="77777777" w:rsidTr="00B26F65">
        <w:tc>
          <w:tcPr>
            <w:tcW w:w="2235" w:type="dxa"/>
          </w:tcPr>
          <w:p w14:paraId="34995570"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KS_XXX</w:t>
            </w:r>
          </w:p>
        </w:tc>
        <w:tc>
          <w:tcPr>
            <w:tcW w:w="7619" w:type="dxa"/>
            <w:gridSpan w:val="2"/>
          </w:tcPr>
          <w:p w14:paraId="796F8C71" w14:textId="3B78837C"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Half-saturation constant for XXX growth on Si (mgN m</w:t>
            </w:r>
            <w:r w:rsidRPr="00C6677B">
              <w:rPr>
                <w:rFonts w:asciiTheme="majorHAnsi" w:hAnsiTheme="majorHAnsi"/>
                <w:szCs w:val="22"/>
                <w:vertAlign w:val="superscript"/>
                <w:lang w:val="en-GB"/>
              </w:rPr>
              <w:t xml:space="preserve">-3 </w:t>
            </w:r>
            <w:r w:rsidRPr="00C6677B">
              <w:rPr>
                <w:rFonts w:asciiTheme="majorHAnsi" w:hAnsiTheme="majorHAnsi"/>
                <w:szCs w:val="22"/>
                <w:lang w:val="en-GB"/>
              </w:rPr>
              <w:t xml:space="preserve">) – only important for Si limited groups, as defined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file</w:t>
            </w:r>
          </w:p>
        </w:tc>
      </w:tr>
      <w:tr w:rsidR="00796479" w:rsidRPr="00C6677B" w14:paraId="01B487B8" w14:textId="77777777" w:rsidTr="00B26F65">
        <w:tc>
          <w:tcPr>
            <w:tcW w:w="2235" w:type="dxa"/>
          </w:tcPr>
          <w:p w14:paraId="09F1B5F0"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KI_XXX_T15</w:t>
            </w:r>
          </w:p>
        </w:tc>
        <w:tc>
          <w:tcPr>
            <w:tcW w:w="7619" w:type="dxa"/>
            <w:gridSpan w:val="2"/>
          </w:tcPr>
          <w:p w14:paraId="18DD6D3D"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Light saturation of XXX at 15C (W m</w:t>
            </w:r>
            <w:r w:rsidRPr="00C6677B">
              <w:rPr>
                <w:rFonts w:asciiTheme="majorHAnsi" w:hAnsiTheme="majorHAnsi"/>
                <w:szCs w:val="22"/>
                <w:vertAlign w:val="superscript"/>
                <w:lang w:val="en-GB"/>
              </w:rPr>
              <w:t>-2</w:t>
            </w:r>
            <w:r w:rsidRPr="00C6677B">
              <w:rPr>
                <w:rFonts w:asciiTheme="majorHAnsi" w:hAnsiTheme="majorHAnsi"/>
                <w:szCs w:val="22"/>
                <w:lang w:val="en-GB"/>
              </w:rPr>
              <w:t>) - this parameter is temperature dependent (and potentially salinity dependent), and a scalar is applied based on current temperature (and salinity) conditions.</w:t>
            </w:r>
          </w:p>
        </w:tc>
      </w:tr>
      <w:tr w:rsidR="00796479" w:rsidRPr="00C6677B" w14:paraId="48DC5C3B" w14:textId="77777777" w:rsidTr="00B26F65">
        <w:tc>
          <w:tcPr>
            <w:tcW w:w="2235" w:type="dxa"/>
          </w:tcPr>
          <w:p w14:paraId="05C7470F"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mum_XXX_T15</w:t>
            </w:r>
          </w:p>
        </w:tc>
        <w:tc>
          <w:tcPr>
            <w:tcW w:w="7619" w:type="dxa"/>
            <w:gridSpan w:val="2"/>
          </w:tcPr>
          <w:p w14:paraId="48FDBA2E"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Maximum primary producer XXX growth rate at 15C (mgN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 this parameter is temperature dependent (and potentially salinity dependent), and a scalar is applied based on current temperature (and salinity) conditions.</w:t>
            </w:r>
          </w:p>
        </w:tc>
      </w:tr>
      <w:tr w:rsidR="00796479" w:rsidRPr="00C6677B" w14:paraId="6A5CE440" w14:textId="77777777" w:rsidTr="00B26F65">
        <w:tc>
          <w:tcPr>
            <w:tcW w:w="2235" w:type="dxa"/>
          </w:tcPr>
          <w:p w14:paraId="48CB12B5"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XXmax</w:t>
            </w:r>
          </w:p>
        </w:tc>
        <w:tc>
          <w:tcPr>
            <w:tcW w:w="7619" w:type="dxa"/>
            <w:gridSpan w:val="2"/>
          </w:tcPr>
          <w:p w14:paraId="31998A56"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Maximum biomass of large epibenthic primary producers (phytobenthos and macroalgae) (mgN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p>
        </w:tc>
      </w:tr>
      <w:tr w:rsidR="00796479" w:rsidRPr="00C6677B" w14:paraId="36269D01" w14:textId="77777777" w:rsidTr="00B26F65">
        <w:tc>
          <w:tcPr>
            <w:tcW w:w="2235" w:type="dxa"/>
          </w:tcPr>
          <w:p w14:paraId="08AD5162"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mL_XXX</w:t>
            </w:r>
          </w:p>
        </w:tc>
        <w:tc>
          <w:tcPr>
            <w:tcW w:w="7619" w:type="dxa"/>
            <w:gridSpan w:val="2"/>
          </w:tcPr>
          <w:p w14:paraId="7C17BFD1"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Linear mortality of primary producers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p>
        </w:tc>
      </w:tr>
      <w:tr w:rsidR="00796479" w:rsidRPr="00C6677B" w14:paraId="40ED15D9" w14:textId="77777777" w:rsidTr="00B26F65">
        <w:tc>
          <w:tcPr>
            <w:tcW w:w="2235" w:type="dxa"/>
          </w:tcPr>
          <w:p w14:paraId="0261EE62"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lastRenderedPageBreak/>
              <w:t>KLYS_XXX</w:t>
            </w:r>
          </w:p>
        </w:tc>
        <w:tc>
          <w:tcPr>
            <w:tcW w:w="7619" w:type="dxa"/>
            <w:gridSpan w:val="2"/>
          </w:tcPr>
          <w:p w14:paraId="0202CFDD"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Lysis rate of primary producers (day</w:t>
            </w:r>
            <w:r w:rsidRPr="00C6677B">
              <w:rPr>
                <w:rFonts w:asciiTheme="majorHAnsi" w:hAnsiTheme="majorHAnsi"/>
                <w:szCs w:val="22"/>
                <w:vertAlign w:val="superscript"/>
                <w:lang w:val="en-GB"/>
              </w:rPr>
              <w:t>-1</w:t>
            </w:r>
            <w:r w:rsidRPr="00C6677B">
              <w:rPr>
                <w:rFonts w:asciiTheme="majorHAnsi" w:hAnsiTheme="majorHAnsi"/>
                <w:szCs w:val="22"/>
                <w:lang w:val="en-GB"/>
              </w:rPr>
              <w:t>)</w:t>
            </w:r>
          </w:p>
        </w:tc>
      </w:tr>
      <w:tr w:rsidR="00796479" w:rsidRPr="00C6677B" w14:paraId="7EC3257A" w14:textId="77777777" w:rsidTr="00B26F65">
        <w:tc>
          <w:tcPr>
            <w:tcW w:w="2235" w:type="dxa"/>
          </w:tcPr>
          <w:p w14:paraId="626BF806"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mS_XXX</w:t>
            </w:r>
          </w:p>
        </w:tc>
        <w:tc>
          <w:tcPr>
            <w:tcW w:w="7619" w:type="dxa"/>
            <w:gridSpan w:val="2"/>
          </w:tcPr>
          <w:p w14:paraId="6316DA57"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Extra mortality of  macroalgae (PHYTOBEN) due to wave action (day</w:t>
            </w:r>
            <w:r w:rsidRPr="00C6677B">
              <w:rPr>
                <w:rFonts w:asciiTheme="majorHAnsi" w:hAnsiTheme="majorHAnsi"/>
                <w:szCs w:val="22"/>
                <w:vertAlign w:val="superscript"/>
                <w:lang w:val="en-GB"/>
              </w:rPr>
              <w:t>-1</w:t>
            </w:r>
            <w:r w:rsidRPr="00C6677B">
              <w:rPr>
                <w:rFonts w:asciiTheme="majorHAnsi" w:hAnsiTheme="majorHAnsi"/>
                <w:szCs w:val="22"/>
                <w:lang w:val="en-GB"/>
              </w:rPr>
              <w:t>)</w:t>
            </w:r>
          </w:p>
        </w:tc>
      </w:tr>
      <w:tr w:rsidR="00796479" w:rsidRPr="00C6677B" w14:paraId="7F7EC237" w14:textId="77777777" w:rsidTr="00B26F65">
        <w:tc>
          <w:tcPr>
            <w:tcW w:w="2235" w:type="dxa"/>
          </w:tcPr>
          <w:p w14:paraId="1F81AC6A"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mS_XXX </w:t>
            </w:r>
          </w:p>
        </w:tc>
        <w:tc>
          <w:tcPr>
            <w:tcW w:w="7619" w:type="dxa"/>
            <w:gridSpan w:val="2"/>
          </w:tcPr>
          <w:p w14:paraId="4CC011FC"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Extra mortality of seagrasses (SEAGRASS) due to fouling (day</w:t>
            </w:r>
            <w:r w:rsidRPr="00C6677B">
              <w:rPr>
                <w:rFonts w:asciiTheme="majorHAnsi" w:hAnsiTheme="majorHAnsi"/>
                <w:szCs w:val="22"/>
                <w:vertAlign w:val="superscript"/>
                <w:lang w:val="en-GB"/>
              </w:rPr>
              <w:t>-1</w:t>
            </w:r>
            <w:r w:rsidRPr="00C6677B">
              <w:rPr>
                <w:rFonts w:asciiTheme="majorHAnsi" w:hAnsiTheme="majorHAnsi"/>
                <w:szCs w:val="22"/>
                <w:lang w:val="en-GB"/>
              </w:rPr>
              <w:t>)</w:t>
            </w:r>
          </w:p>
        </w:tc>
      </w:tr>
      <w:tr w:rsidR="00796479" w:rsidRPr="00C6677B" w14:paraId="1BF01532" w14:textId="77777777" w:rsidTr="00B26F65">
        <w:tc>
          <w:tcPr>
            <w:tcW w:w="9854" w:type="dxa"/>
            <w:gridSpan w:val="3"/>
          </w:tcPr>
          <w:p w14:paraId="3CEDB7BC" w14:textId="77777777" w:rsidR="00796479" w:rsidRDefault="00796479" w:rsidP="00C6677B">
            <w:pPr>
              <w:pStyle w:val="BodyText4"/>
              <w:spacing w:before="0" w:line="276" w:lineRule="auto"/>
              <w:rPr>
                <w:rFonts w:asciiTheme="majorHAnsi" w:hAnsiTheme="majorHAnsi"/>
                <w:b/>
                <w:i/>
                <w:szCs w:val="22"/>
                <w:lang w:val="en-GB"/>
              </w:rPr>
            </w:pPr>
          </w:p>
          <w:p w14:paraId="39457815" w14:textId="77777777" w:rsidR="000C1918" w:rsidRPr="00C6677B" w:rsidRDefault="000C1918" w:rsidP="00C6677B">
            <w:pPr>
              <w:pStyle w:val="BodyText4"/>
              <w:spacing w:before="0" w:line="276" w:lineRule="auto"/>
              <w:rPr>
                <w:rFonts w:asciiTheme="majorHAnsi" w:hAnsiTheme="majorHAnsi"/>
                <w:b/>
                <w:i/>
                <w:szCs w:val="22"/>
                <w:lang w:val="en-GB"/>
              </w:rPr>
            </w:pPr>
          </w:p>
          <w:p w14:paraId="06AE759A" w14:textId="77777777" w:rsidR="00796479" w:rsidRPr="00C6677B" w:rsidRDefault="00796479" w:rsidP="00C6677B">
            <w:pPr>
              <w:pStyle w:val="BodyText4"/>
              <w:spacing w:before="0" w:line="276" w:lineRule="auto"/>
              <w:rPr>
                <w:rFonts w:asciiTheme="majorHAnsi" w:hAnsiTheme="majorHAnsi"/>
                <w:b/>
                <w:i/>
                <w:szCs w:val="22"/>
                <w:lang w:val="en-GB"/>
              </w:rPr>
            </w:pPr>
            <w:r w:rsidRPr="00C6677B">
              <w:rPr>
                <w:rFonts w:asciiTheme="majorHAnsi" w:hAnsiTheme="majorHAnsi"/>
                <w:b/>
                <w:i/>
                <w:szCs w:val="22"/>
                <w:lang w:val="en-GB"/>
              </w:rPr>
              <w:t xml:space="preserve">Further modification of primary production </w:t>
            </w:r>
          </w:p>
          <w:p w14:paraId="6DE2414D" w14:textId="77777777" w:rsidR="00796479" w:rsidRPr="00C6677B" w:rsidRDefault="00796479" w:rsidP="00C6677B">
            <w:pPr>
              <w:pStyle w:val="BodyText4"/>
              <w:spacing w:before="0" w:line="276" w:lineRule="auto"/>
              <w:rPr>
                <w:rFonts w:asciiTheme="majorHAnsi" w:hAnsiTheme="majorHAnsi"/>
                <w:b/>
                <w:i/>
                <w:szCs w:val="22"/>
                <w:lang w:val="en-GB"/>
              </w:rPr>
            </w:pPr>
          </w:p>
        </w:tc>
      </w:tr>
      <w:tr w:rsidR="00796479" w:rsidRPr="00C6677B" w14:paraId="0FC9CD15" w14:textId="77777777" w:rsidTr="00B26F65">
        <w:tc>
          <w:tcPr>
            <w:tcW w:w="2235" w:type="dxa"/>
          </w:tcPr>
          <w:p w14:paraId="6469DA21"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flaglight</w:t>
            </w:r>
          </w:p>
        </w:tc>
        <w:tc>
          <w:tcPr>
            <w:tcW w:w="7619" w:type="dxa"/>
            <w:gridSpan w:val="2"/>
          </w:tcPr>
          <w:p w14:paraId="4BE22251"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indication whether light adaptation in primary producers is activated (0=no, 1=yes), It set to 1 (i.e. activated) it will increase production at low light levels, but it will also require four additional parameters: </w:t>
            </w:r>
            <w:r w:rsidRPr="00C6677B">
              <w:rPr>
                <w:rFonts w:asciiTheme="majorHAnsi" w:hAnsiTheme="majorHAnsi"/>
                <w:color w:val="E36C0A" w:themeColor="accent6" w:themeShade="BF"/>
                <w:szCs w:val="22"/>
                <w:lang w:val="en-GB"/>
              </w:rPr>
              <w:t>KIOP_min</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KIOP_shift</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KI_avail</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K_addepth </w:t>
            </w:r>
            <w:r w:rsidRPr="00C6677B">
              <w:rPr>
                <w:rFonts w:asciiTheme="majorHAnsi" w:hAnsiTheme="majorHAnsi"/>
                <w:szCs w:val="22"/>
                <w:lang w:val="en-GB"/>
              </w:rPr>
              <w:t xml:space="preserve">(see SETas model example of </w:t>
            </w:r>
            <w:r w:rsidRPr="00C6677B">
              <w:rPr>
                <w:rFonts w:asciiTheme="majorHAnsi" w:hAnsiTheme="majorHAnsi"/>
                <w:i/>
                <w:szCs w:val="22"/>
                <w:lang w:val="en-GB"/>
              </w:rPr>
              <w:t>biology.prm</w:t>
            </w:r>
            <w:r w:rsidRPr="00C6677B">
              <w:rPr>
                <w:rFonts w:asciiTheme="majorHAnsi" w:hAnsiTheme="majorHAnsi"/>
                <w:szCs w:val="22"/>
                <w:lang w:val="en-GB"/>
              </w:rPr>
              <w:t xml:space="preserve"> file) </w:t>
            </w:r>
          </w:p>
          <w:p w14:paraId="3D4B60B5" w14:textId="77777777" w:rsidR="00796479" w:rsidRPr="00C6677B" w:rsidRDefault="00796479" w:rsidP="00C6677B">
            <w:pPr>
              <w:pStyle w:val="BodyText4"/>
              <w:spacing w:before="0" w:line="276" w:lineRule="auto"/>
              <w:rPr>
                <w:rFonts w:asciiTheme="majorHAnsi" w:hAnsiTheme="majorHAnsi"/>
                <w:szCs w:val="22"/>
                <w:lang w:val="en-GB"/>
              </w:rPr>
            </w:pPr>
          </w:p>
        </w:tc>
      </w:tr>
      <w:tr w:rsidR="00796479" w:rsidRPr="00C6677B" w14:paraId="289CE9B5" w14:textId="77777777" w:rsidTr="00B26F65">
        <w:tc>
          <w:tcPr>
            <w:tcW w:w="2235" w:type="dxa"/>
          </w:tcPr>
          <w:p w14:paraId="4BCD637D"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flag_macro_model</w:t>
            </w:r>
          </w:p>
        </w:tc>
        <w:tc>
          <w:tcPr>
            <w:tcW w:w="7619" w:type="dxa"/>
            <w:gridSpan w:val="2"/>
          </w:tcPr>
          <w:p w14:paraId="216E897B" w14:textId="12FEF3E5"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indicated whetehr a more detailed seagrass model is activated, see details </w:t>
            </w:r>
            <w:hyperlink r:id="rId173"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(0=no, 1=yes). If the flag is set to 1 then three separate pools will be initiated and tracked for each SEAGRASS group type: main biomass, epiphyte biomass and below ground biomass </w:t>
            </w:r>
          </w:p>
        </w:tc>
      </w:tr>
      <w:tr w:rsidR="00796479" w:rsidRPr="00C6677B" w14:paraId="18C36E4C" w14:textId="77777777" w:rsidTr="00B26F65">
        <w:tc>
          <w:tcPr>
            <w:tcW w:w="2235" w:type="dxa"/>
          </w:tcPr>
          <w:p w14:paraId="26BE9D2C"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flagnut</w:t>
            </w:r>
          </w:p>
        </w:tc>
        <w:tc>
          <w:tcPr>
            <w:tcW w:w="7619" w:type="dxa"/>
            <w:gridSpan w:val="2"/>
          </w:tcPr>
          <w:p w14:paraId="79A06158"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Nutrient limitation form used if primary production is limited by several nutrients (0=Leibig’s law where limitation is set by the most limiting nutrient; 1= multiplicative; 2=WQI)</w:t>
            </w:r>
          </w:p>
        </w:tc>
      </w:tr>
      <w:tr w:rsidR="00796479" w:rsidRPr="00C6677B" w14:paraId="3E526290" w14:textId="77777777" w:rsidTr="00B26F65">
        <w:tc>
          <w:tcPr>
            <w:tcW w:w="2235" w:type="dxa"/>
          </w:tcPr>
          <w:p w14:paraId="1C6B20DE"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flagmicronut</w:t>
            </w:r>
          </w:p>
        </w:tc>
        <w:tc>
          <w:tcPr>
            <w:tcW w:w="7619" w:type="dxa"/>
            <w:gridSpan w:val="2"/>
          </w:tcPr>
          <w:p w14:paraId="54D8B485"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indications whetehr there is miconutrient limitation (0=no, 1=yes)</w:t>
            </w:r>
          </w:p>
          <w:p w14:paraId="18924449"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If set to 1, half-saturation constant for gthe micronutrient (typically Fe) is required (</w:t>
            </w:r>
            <w:r w:rsidRPr="00C6677B">
              <w:rPr>
                <w:rFonts w:asciiTheme="majorHAnsi" w:hAnsiTheme="majorHAnsi"/>
                <w:color w:val="E36C0A" w:themeColor="accent6" w:themeShade="BF"/>
                <w:szCs w:val="22"/>
                <w:lang w:val="en-GB"/>
              </w:rPr>
              <w:t>KF_XXX</w:t>
            </w:r>
            <w:r w:rsidRPr="00C6677B">
              <w:rPr>
                <w:rFonts w:asciiTheme="majorHAnsi" w:hAnsiTheme="majorHAnsi"/>
                <w:szCs w:val="22"/>
                <w:lang w:val="en-GB"/>
              </w:rPr>
              <w:t>)</w:t>
            </w:r>
          </w:p>
        </w:tc>
      </w:tr>
      <w:tr w:rsidR="00796479" w:rsidRPr="00C6677B" w14:paraId="2EBD5852" w14:textId="77777777" w:rsidTr="00B26F65">
        <w:tc>
          <w:tcPr>
            <w:tcW w:w="2235" w:type="dxa"/>
          </w:tcPr>
          <w:p w14:paraId="799BF112"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eddy_scale</w:t>
            </w:r>
          </w:p>
        </w:tc>
        <w:tc>
          <w:tcPr>
            <w:tcW w:w="7619" w:type="dxa"/>
            <w:gridSpan w:val="2"/>
          </w:tcPr>
          <w:p w14:paraId="6E7C39AB"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Coefficient scaling eddy strength impact on phytoplankton growth</w:t>
            </w:r>
          </w:p>
        </w:tc>
      </w:tr>
      <w:tr w:rsidR="00796479" w:rsidRPr="00C6677B" w14:paraId="5424B039" w14:textId="77777777" w:rsidTr="00B26F65">
        <w:tc>
          <w:tcPr>
            <w:tcW w:w="2235" w:type="dxa"/>
          </w:tcPr>
          <w:p w14:paraId="30F21DBA"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swr_scalar</w:t>
            </w:r>
          </w:p>
        </w:tc>
        <w:tc>
          <w:tcPr>
            <w:tcW w:w="7619" w:type="dxa"/>
            <w:gridSpan w:val="2"/>
          </w:tcPr>
          <w:p w14:paraId="536B3D8A"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Proportion of shortwave radiation available to photosynthesis – usually set to 0.45</w:t>
            </w:r>
          </w:p>
        </w:tc>
      </w:tr>
      <w:tr w:rsidR="002B72D5" w:rsidRPr="00C6677B" w14:paraId="6332A39F" w14:textId="77777777" w:rsidTr="00B26F65">
        <w:tc>
          <w:tcPr>
            <w:tcW w:w="2235" w:type="dxa"/>
          </w:tcPr>
          <w:p w14:paraId="4BE495CA" w14:textId="141AD6E9" w:rsidR="002B72D5" w:rsidRPr="00C6677B" w:rsidRDefault="002B72D5" w:rsidP="002B72D5">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swr_</w:t>
            </w:r>
            <w:r>
              <w:rPr>
                <w:rFonts w:asciiTheme="majorHAnsi" w:hAnsiTheme="majorHAnsi"/>
                <w:color w:val="E36C0A" w:themeColor="accent6" w:themeShade="BF"/>
                <w:szCs w:val="22"/>
                <w:lang w:val="en-GB"/>
              </w:rPr>
              <w:t>const</w:t>
            </w:r>
          </w:p>
        </w:tc>
        <w:tc>
          <w:tcPr>
            <w:tcW w:w="7619" w:type="dxa"/>
            <w:gridSpan w:val="2"/>
          </w:tcPr>
          <w:p w14:paraId="1B533C07" w14:textId="7C240D76" w:rsidR="002B72D5" w:rsidRPr="00C6677B" w:rsidRDefault="002B72D5" w:rsidP="00C6677B">
            <w:pPr>
              <w:pStyle w:val="BodyText4"/>
              <w:spacing w:before="0" w:line="276" w:lineRule="auto"/>
              <w:rPr>
                <w:rFonts w:asciiTheme="majorHAnsi" w:hAnsiTheme="majorHAnsi"/>
                <w:szCs w:val="22"/>
                <w:lang w:val="en-GB"/>
              </w:rPr>
            </w:pPr>
            <w:r w:rsidRPr="002B72D5">
              <w:rPr>
                <w:rFonts w:asciiTheme="majorHAnsi" w:hAnsiTheme="majorHAnsi"/>
                <w:szCs w:val="22"/>
                <w:lang w:val="en-GB"/>
              </w:rPr>
              <w:t>Constant in the equation for the shortwave radiation available to photosynthesis</w:t>
            </w:r>
            <w:r>
              <w:rPr>
                <w:rFonts w:asciiTheme="majorHAnsi" w:hAnsiTheme="majorHAnsi"/>
                <w:szCs w:val="22"/>
                <w:lang w:val="en-GB"/>
              </w:rPr>
              <w:t xml:space="preserve"> – usually set to 1367.0</w:t>
            </w:r>
          </w:p>
        </w:tc>
      </w:tr>
      <w:tr w:rsidR="002B72D5" w:rsidRPr="00C6677B" w14:paraId="58359550" w14:textId="77777777" w:rsidTr="00B26F65">
        <w:tc>
          <w:tcPr>
            <w:tcW w:w="2235" w:type="dxa"/>
          </w:tcPr>
          <w:p w14:paraId="76938F91" w14:textId="4FF60207" w:rsidR="002B72D5" w:rsidRPr="00C6677B" w:rsidRDefault="002B72D5" w:rsidP="002B72D5">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swr_</w:t>
            </w:r>
            <w:r>
              <w:rPr>
                <w:rFonts w:asciiTheme="majorHAnsi" w:hAnsiTheme="majorHAnsi"/>
                <w:color w:val="E36C0A" w:themeColor="accent6" w:themeShade="BF"/>
                <w:szCs w:val="22"/>
                <w:lang w:val="en-GB"/>
              </w:rPr>
              <w:t>cos_coefft</w:t>
            </w:r>
          </w:p>
        </w:tc>
        <w:tc>
          <w:tcPr>
            <w:tcW w:w="7619" w:type="dxa"/>
            <w:gridSpan w:val="2"/>
          </w:tcPr>
          <w:p w14:paraId="15F7A304" w14:textId="2E104CAB" w:rsidR="002B72D5" w:rsidRPr="00C6677B" w:rsidRDefault="002B72D5" w:rsidP="00C6677B">
            <w:pPr>
              <w:pStyle w:val="BodyText4"/>
              <w:spacing w:before="0" w:line="276" w:lineRule="auto"/>
              <w:rPr>
                <w:rFonts w:asciiTheme="majorHAnsi" w:hAnsiTheme="majorHAnsi"/>
                <w:szCs w:val="22"/>
                <w:lang w:val="en-GB"/>
              </w:rPr>
            </w:pPr>
            <w:r w:rsidRPr="002B72D5">
              <w:rPr>
                <w:rFonts w:asciiTheme="majorHAnsi" w:hAnsiTheme="majorHAnsi"/>
                <w:szCs w:val="22"/>
                <w:lang w:val="en-GB"/>
              </w:rPr>
              <w:t>Coefficient of the cos term in the equation for the shortwave radiation available to photosynthesis</w:t>
            </w:r>
            <w:r>
              <w:rPr>
                <w:rFonts w:asciiTheme="majorHAnsi" w:hAnsiTheme="majorHAnsi"/>
                <w:szCs w:val="22"/>
                <w:lang w:val="en-GB"/>
              </w:rPr>
              <w:t xml:space="preserve"> – usually set to 0.034</w:t>
            </w:r>
          </w:p>
        </w:tc>
      </w:tr>
      <w:tr w:rsidR="002B72D5" w:rsidRPr="00C6677B" w14:paraId="0A3A82A3" w14:textId="77777777" w:rsidTr="00B26F65">
        <w:tc>
          <w:tcPr>
            <w:tcW w:w="2235" w:type="dxa"/>
          </w:tcPr>
          <w:p w14:paraId="409D6E4A" w14:textId="6649719F" w:rsidR="002B72D5" w:rsidRPr="00C6677B" w:rsidRDefault="002B72D5" w:rsidP="002B72D5">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swr_</w:t>
            </w:r>
            <w:r>
              <w:rPr>
                <w:rFonts w:asciiTheme="majorHAnsi" w:hAnsiTheme="majorHAnsi"/>
                <w:color w:val="E36C0A" w:themeColor="accent6" w:themeShade="BF"/>
                <w:szCs w:val="22"/>
                <w:lang w:val="en-GB"/>
              </w:rPr>
              <w:t>cos_offset</w:t>
            </w:r>
          </w:p>
        </w:tc>
        <w:tc>
          <w:tcPr>
            <w:tcW w:w="7619" w:type="dxa"/>
            <w:gridSpan w:val="2"/>
          </w:tcPr>
          <w:p w14:paraId="729CF39B" w14:textId="58D83C74" w:rsidR="002B72D5" w:rsidRPr="00C6677B" w:rsidRDefault="002B72D5" w:rsidP="00C6677B">
            <w:pPr>
              <w:pStyle w:val="BodyText4"/>
              <w:spacing w:before="0" w:line="276" w:lineRule="auto"/>
              <w:rPr>
                <w:rFonts w:asciiTheme="majorHAnsi" w:hAnsiTheme="majorHAnsi"/>
                <w:szCs w:val="22"/>
                <w:lang w:val="en-GB"/>
              </w:rPr>
            </w:pPr>
            <w:r w:rsidRPr="002B72D5">
              <w:rPr>
                <w:rFonts w:asciiTheme="majorHAnsi" w:hAnsiTheme="majorHAnsi"/>
                <w:szCs w:val="22"/>
                <w:lang w:val="en-GB"/>
              </w:rPr>
              <w:t>Offset term in the cos term in the equation for the shortwave radiation available to photosynthesis</w:t>
            </w:r>
            <w:r>
              <w:rPr>
                <w:rFonts w:asciiTheme="majorHAnsi" w:hAnsiTheme="majorHAnsi"/>
                <w:szCs w:val="22"/>
                <w:lang w:val="en-GB"/>
              </w:rPr>
              <w:t xml:space="preserve"> – usually set to 0.0</w:t>
            </w:r>
          </w:p>
        </w:tc>
      </w:tr>
      <w:tr w:rsidR="00796479" w:rsidRPr="00C6677B" w14:paraId="0D671670" w14:textId="77777777" w:rsidTr="00B26F65">
        <w:tc>
          <w:tcPr>
            <w:tcW w:w="2235" w:type="dxa"/>
          </w:tcPr>
          <w:p w14:paraId="1E89536D"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MB_wc</w:t>
            </w:r>
          </w:p>
        </w:tc>
        <w:tc>
          <w:tcPr>
            <w:tcW w:w="7619" w:type="dxa"/>
            <w:gridSpan w:val="2"/>
          </w:tcPr>
          <w:p w14:paraId="15523279"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Scalar for microphytobenthos growth in the water column – growth should be strongly reduced as it is not on the substrate (which is its primary habitat). Only important when microphytobenthos is being modelled. </w:t>
            </w:r>
          </w:p>
        </w:tc>
      </w:tr>
      <w:tr w:rsidR="00796479" w:rsidRPr="00C6677B" w14:paraId="0272C79B" w14:textId="77777777" w:rsidTr="00B26F65">
        <w:trPr>
          <w:gridAfter w:val="1"/>
          <w:wAfter w:w="248" w:type="dxa"/>
        </w:trPr>
        <w:tc>
          <w:tcPr>
            <w:tcW w:w="9606" w:type="dxa"/>
            <w:gridSpan w:val="2"/>
          </w:tcPr>
          <w:p w14:paraId="46D48F4B" w14:textId="77777777" w:rsidR="00796479" w:rsidRPr="00C6677B" w:rsidRDefault="00796479" w:rsidP="00C6677B">
            <w:pPr>
              <w:pStyle w:val="Heading2"/>
              <w:spacing w:line="276" w:lineRule="auto"/>
              <w:rPr>
                <w:b/>
                <w:i w:val="0"/>
                <w:sz w:val="22"/>
                <w:szCs w:val="22"/>
              </w:rPr>
            </w:pPr>
          </w:p>
          <w:p w14:paraId="638A0A75" w14:textId="59DF4286" w:rsidR="00796479" w:rsidRPr="00C6677B" w:rsidRDefault="00796479"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If </w:t>
            </w:r>
            <w:r w:rsidRPr="00C6677B">
              <w:rPr>
                <w:rFonts w:asciiTheme="majorHAnsi" w:hAnsiTheme="majorHAnsi"/>
                <w:b/>
                <w:color w:val="E36C0A" w:themeColor="accent6" w:themeShade="BF"/>
                <w:szCs w:val="22"/>
                <w:lang w:val="en-GB"/>
              </w:rPr>
              <w:t xml:space="preserve">TrackAtomicRatio </w:t>
            </w:r>
            <w:r w:rsidRPr="00C6677B">
              <w:rPr>
                <w:rFonts w:asciiTheme="majorHAnsi" w:hAnsiTheme="majorHAnsi"/>
                <w:b/>
                <w:szCs w:val="22"/>
                <w:lang w:val="en-GB"/>
              </w:rPr>
              <w:t xml:space="preserve">is set to 1 </w:t>
            </w:r>
            <w:r w:rsidRPr="00C6677B">
              <w:rPr>
                <w:rFonts w:asciiTheme="majorHAnsi" w:hAnsiTheme="majorHAnsi"/>
                <w:szCs w:val="22"/>
                <w:lang w:val="en-GB"/>
              </w:rPr>
              <w:t xml:space="preserve">in </w:t>
            </w:r>
            <w:r w:rsidRPr="00C6677B">
              <w:rPr>
                <w:rFonts w:asciiTheme="majorHAnsi" w:hAnsiTheme="majorHAnsi"/>
                <w:i/>
                <w:szCs w:val="22"/>
                <w:lang w:val="en-GB"/>
              </w:rPr>
              <w:t>run.prm</w:t>
            </w:r>
            <w:r w:rsidRPr="00C6677B">
              <w:rPr>
                <w:rFonts w:asciiTheme="majorHAnsi" w:hAnsiTheme="majorHAnsi"/>
                <w:szCs w:val="22"/>
                <w:lang w:val="en-GB"/>
              </w:rPr>
              <w:t xml:space="preserve"> file and the model tracks N:P:C many additional parameters are required to describe P, and C effect on primary production. See details </w:t>
            </w:r>
            <w:hyperlink r:id="rId174"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and sample SETas model </w:t>
            </w:r>
            <w:r w:rsidRPr="00C6677B">
              <w:rPr>
                <w:rFonts w:asciiTheme="majorHAnsi" w:hAnsiTheme="majorHAnsi"/>
                <w:i/>
                <w:szCs w:val="22"/>
                <w:lang w:val="en-GB"/>
              </w:rPr>
              <w:t>biology.prm</w:t>
            </w:r>
            <w:r w:rsidRPr="00C6677B">
              <w:rPr>
                <w:rFonts w:asciiTheme="majorHAnsi" w:hAnsiTheme="majorHAnsi"/>
                <w:szCs w:val="22"/>
                <w:lang w:val="en-GB"/>
              </w:rPr>
              <w:t xml:space="preserve"> file</w:t>
            </w:r>
            <w:r w:rsidRPr="00C6677B">
              <w:rPr>
                <w:rFonts w:asciiTheme="majorHAnsi" w:hAnsiTheme="majorHAnsi"/>
                <w:b/>
                <w:szCs w:val="22"/>
                <w:lang w:val="en-GB"/>
              </w:rPr>
              <w:t xml:space="preserve">  </w:t>
            </w:r>
          </w:p>
          <w:p w14:paraId="41C01F05" w14:textId="77777777" w:rsidR="00796479" w:rsidRPr="00C6677B" w:rsidRDefault="00796479" w:rsidP="00C6677B">
            <w:pPr>
              <w:pStyle w:val="BodyText4"/>
              <w:spacing w:before="0" w:line="276" w:lineRule="auto"/>
              <w:rPr>
                <w:rFonts w:asciiTheme="majorHAnsi" w:hAnsiTheme="majorHAnsi"/>
                <w:b/>
                <w:szCs w:val="22"/>
                <w:lang w:val="en-GB"/>
              </w:rPr>
            </w:pPr>
          </w:p>
        </w:tc>
      </w:tr>
    </w:tbl>
    <w:p w14:paraId="1B0620C7" w14:textId="3E21E85A" w:rsidR="00AB0951" w:rsidRPr="00184634" w:rsidRDefault="00AB0951" w:rsidP="00C6677B">
      <w:pPr>
        <w:pStyle w:val="Heading1"/>
        <w:rPr>
          <w:szCs w:val="22"/>
        </w:rPr>
      </w:pPr>
      <w:bookmarkStart w:id="102" w:name="_Toc123075560"/>
      <w:r w:rsidRPr="00184634">
        <w:rPr>
          <w:color w:val="auto"/>
          <w:szCs w:val="22"/>
        </w:rPr>
        <w:t>10. CONSUMER PROCESSES</w:t>
      </w:r>
      <w:bookmarkEnd w:id="102"/>
      <w:r w:rsidRPr="00184634">
        <w:rPr>
          <w:color w:val="auto"/>
          <w:szCs w:val="22"/>
        </w:rPr>
        <w:t xml:space="preserve"> </w:t>
      </w:r>
    </w:p>
    <w:p w14:paraId="5524458A" w14:textId="77777777" w:rsidR="00AB0951" w:rsidRPr="00C6677B" w:rsidRDefault="00AB0951" w:rsidP="00C6677B">
      <w:pPr>
        <w:pStyle w:val="BodyText5"/>
        <w:spacing w:before="0" w:line="276" w:lineRule="auto"/>
        <w:rPr>
          <w:rFonts w:asciiTheme="majorHAnsi" w:hAnsiTheme="majorHAnsi"/>
          <w:szCs w:val="22"/>
          <w:lang w:val="en-GB"/>
        </w:rPr>
      </w:pPr>
    </w:p>
    <w:p w14:paraId="6B8C916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Consumers in Atlantis are modelled as biomass pools, age-structured biomass pools or age-structured groups. The age-structured groups are typically used for vertebrates and in the text below the terms </w:t>
      </w:r>
      <w:r w:rsidRPr="00C6677B">
        <w:rPr>
          <w:rFonts w:asciiTheme="majorHAnsi" w:hAnsiTheme="majorHAnsi"/>
          <w:szCs w:val="22"/>
          <w:lang w:val="en-GB"/>
        </w:rPr>
        <w:lastRenderedPageBreak/>
        <w:t xml:space="preserve">age-structured groups and vertebrates may be used interchangeably. Non-vertebrates are largely modelled as biomass pools, which in age-structured biomass pools can be explicitly subdivided into ontogenetic stages (similar to stanzas in Ecosim). </w:t>
      </w:r>
    </w:p>
    <w:p w14:paraId="0AB30732" w14:textId="77777777" w:rsidR="00AB0951" w:rsidRPr="00C6677B" w:rsidRDefault="00AB0951" w:rsidP="00C6677B">
      <w:pPr>
        <w:pStyle w:val="BodyText5"/>
        <w:spacing w:before="0" w:line="276" w:lineRule="auto"/>
        <w:rPr>
          <w:rFonts w:asciiTheme="majorHAnsi" w:hAnsiTheme="majorHAnsi"/>
          <w:szCs w:val="22"/>
          <w:lang w:val="en-GB"/>
        </w:rPr>
      </w:pPr>
    </w:p>
    <w:p w14:paraId="1127B680" w14:textId="0820FD2F"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group types FISH, MAMMAL, SHARK, BIRD and FISH_INVERT are automatically assigned to age-structured groups. Other group types that have </w:t>
      </w:r>
      <w:r w:rsidRPr="00C6677B">
        <w:rPr>
          <w:rFonts w:asciiTheme="majorHAnsi" w:hAnsiTheme="majorHAnsi"/>
          <w:color w:val="E36C0A" w:themeColor="accent6" w:themeShade="BF"/>
          <w:szCs w:val="22"/>
          <w:lang w:val="en-GB"/>
        </w:rPr>
        <w:t>NumCohort</w:t>
      </w:r>
      <w:r w:rsidRPr="00C6677B">
        <w:rPr>
          <w:rFonts w:asciiTheme="majorHAnsi" w:hAnsiTheme="majorHAnsi"/>
          <w:szCs w:val="22"/>
          <w:lang w:val="en-GB"/>
        </w:rPr>
        <w:t xml:space="preserve">=1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file are modelled as biomass pools, and if </w:t>
      </w:r>
      <w:r w:rsidRPr="00C6677B">
        <w:rPr>
          <w:rFonts w:asciiTheme="majorHAnsi" w:hAnsiTheme="majorHAnsi"/>
          <w:color w:val="E36C0A" w:themeColor="accent6" w:themeShade="BF"/>
          <w:szCs w:val="22"/>
          <w:lang w:val="en-GB"/>
        </w:rPr>
        <w:t>NumCohort</w:t>
      </w:r>
      <w:r w:rsidRPr="00C6677B">
        <w:rPr>
          <w:rFonts w:asciiTheme="majorHAnsi" w:hAnsiTheme="majorHAnsi"/>
          <w:szCs w:val="22"/>
          <w:lang w:val="en-GB"/>
        </w:rPr>
        <w:t xml:space="preserve">&gt;1 they are modelled as age-structured biomass pools, where </w:t>
      </w:r>
      <w:r w:rsidRPr="00C6677B">
        <w:rPr>
          <w:rFonts w:asciiTheme="majorHAnsi" w:hAnsiTheme="majorHAnsi"/>
          <w:color w:val="E36C0A" w:themeColor="accent6" w:themeShade="BF"/>
          <w:szCs w:val="22"/>
          <w:lang w:val="en-GB"/>
        </w:rPr>
        <w:t xml:space="preserve">NumCohort </w:t>
      </w:r>
      <w:r w:rsidRPr="00C6677B">
        <w:rPr>
          <w:rFonts w:asciiTheme="majorHAnsi" w:hAnsiTheme="majorHAnsi"/>
          <w:szCs w:val="22"/>
          <w:lang w:val="en-GB"/>
        </w:rPr>
        <w:t xml:space="preserve">parameter determines how many biomass pools to model. </w:t>
      </w:r>
    </w:p>
    <w:p w14:paraId="3B90FBDB" w14:textId="77777777" w:rsidR="00AB0951" w:rsidRPr="00C6677B" w:rsidRDefault="00AB0951" w:rsidP="00C6677B">
      <w:pPr>
        <w:pStyle w:val="BodyText5"/>
        <w:spacing w:before="0" w:line="276" w:lineRule="auto"/>
        <w:rPr>
          <w:rFonts w:asciiTheme="majorHAnsi" w:hAnsiTheme="majorHAnsi"/>
          <w:szCs w:val="22"/>
          <w:lang w:val="en-GB"/>
        </w:rPr>
      </w:pPr>
    </w:p>
    <w:p w14:paraId="441AD29B" w14:textId="77777777" w:rsidR="00AB0951" w:rsidRPr="00184634" w:rsidRDefault="00AB0951" w:rsidP="00C6677B">
      <w:pPr>
        <w:pStyle w:val="BodyText5"/>
        <w:spacing w:before="0" w:line="276" w:lineRule="auto"/>
        <w:outlineLvl w:val="1"/>
        <w:rPr>
          <w:rFonts w:asciiTheme="majorHAnsi" w:hAnsiTheme="majorHAnsi"/>
          <w:b/>
          <w:sz w:val="24"/>
          <w:szCs w:val="22"/>
          <w:lang w:val="en-GB"/>
        </w:rPr>
      </w:pPr>
      <w:bookmarkStart w:id="103" w:name="_Toc123075561"/>
      <w:r w:rsidRPr="00184634">
        <w:rPr>
          <w:rFonts w:asciiTheme="majorHAnsi" w:hAnsiTheme="majorHAnsi"/>
          <w:b/>
          <w:sz w:val="24"/>
          <w:szCs w:val="22"/>
          <w:lang w:val="en-GB"/>
        </w:rPr>
        <w:t>10.1. Fluxes in consumer biomass pools</w:t>
      </w:r>
      <w:bookmarkEnd w:id="103"/>
      <w:r w:rsidRPr="00184634">
        <w:rPr>
          <w:rFonts w:asciiTheme="majorHAnsi" w:hAnsiTheme="majorHAnsi"/>
          <w:b/>
          <w:sz w:val="24"/>
          <w:szCs w:val="22"/>
          <w:lang w:val="en-GB"/>
        </w:rPr>
        <w:t xml:space="preserve"> </w:t>
      </w:r>
    </w:p>
    <w:p w14:paraId="540E5A2D" w14:textId="77777777" w:rsidR="00AB0951" w:rsidRPr="00C6677B" w:rsidRDefault="00AB0951" w:rsidP="00C6677B">
      <w:pPr>
        <w:pStyle w:val="BodyText5"/>
        <w:spacing w:before="0" w:line="276" w:lineRule="auto"/>
        <w:rPr>
          <w:rFonts w:asciiTheme="majorHAnsi" w:hAnsiTheme="majorHAnsi"/>
          <w:b/>
          <w:szCs w:val="22"/>
          <w:lang w:val="en-GB"/>
        </w:rPr>
      </w:pPr>
    </w:p>
    <w:p w14:paraId="45A6505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w:t>
      </w:r>
      <w:r w:rsidRPr="00C6677B">
        <w:rPr>
          <w:rFonts w:asciiTheme="majorHAnsi" w:hAnsiTheme="majorHAnsi"/>
          <w:b/>
          <w:szCs w:val="22"/>
          <w:lang w:val="en-GB"/>
        </w:rPr>
        <w:t>biomass pool or age-structured biomass pool consumers</w:t>
      </w:r>
      <w:r w:rsidRPr="00C6677B">
        <w:rPr>
          <w:rFonts w:asciiTheme="majorHAnsi" w:hAnsiTheme="majorHAnsi"/>
          <w:szCs w:val="22"/>
          <w:lang w:val="en-GB"/>
        </w:rPr>
        <w:t xml:space="preserve"> (CP in the following equations) the only variable tracked is N (i.e. not Si or the micronutrient; although when P and C tracking is enabled then N, P and C are all tracked for consumers). The flux through a consumer biomass pool is determined by growth (</w:t>
      </w:r>
      <w:r w:rsidRPr="00C6677B">
        <w:rPr>
          <w:rFonts w:asciiTheme="majorHAnsi" w:hAnsiTheme="majorHAnsi"/>
          <w:i/>
          <w:szCs w:val="22"/>
          <w:lang w:val="en-GB"/>
        </w:rPr>
        <w:t>G</w:t>
      </w:r>
      <w:r w:rsidRPr="00C6677B">
        <w:rPr>
          <w:rFonts w:asciiTheme="majorHAnsi" w:hAnsiTheme="majorHAnsi"/>
          <w:i/>
          <w:szCs w:val="22"/>
          <w:vertAlign w:val="subscript"/>
          <w:lang w:val="en-GB"/>
        </w:rPr>
        <w:t>CP</w:t>
      </w:r>
      <w:r w:rsidRPr="00C6677B">
        <w:rPr>
          <w:rFonts w:asciiTheme="majorHAnsi" w:hAnsiTheme="majorHAnsi"/>
          <w:szCs w:val="22"/>
          <w:lang w:val="en-GB"/>
        </w:rPr>
        <w:t>), natural mortality (</w:t>
      </w:r>
      <w:r w:rsidRPr="00C6677B">
        <w:rPr>
          <w:rFonts w:asciiTheme="majorHAnsi" w:hAnsiTheme="majorHAnsi"/>
          <w:i/>
          <w:szCs w:val="22"/>
          <w:lang w:val="en-GB"/>
        </w:rPr>
        <w:t>M</w:t>
      </w:r>
      <w:r w:rsidRPr="00C6677B">
        <w:rPr>
          <w:rFonts w:asciiTheme="majorHAnsi" w:hAnsiTheme="majorHAnsi"/>
          <w:i/>
          <w:szCs w:val="22"/>
          <w:vertAlign w:val="subscript"/>
          <w:lang w:val="en-GB"/>
        </w:rPr>
        <w:t>CP</w:t>
      </w:r>
      <w:r w:rsidRPr="00C6677B">
        <w:rPr>
          <w:rFonts w:asciiTheme="majorHAnsi" w:hAnsiTheme="majorHAnsi"/>
          <w:szCs w:val="22"/>
          <w:lang w:val="en-GB"/>
        </w:rPr>
        <w:t xml:space="preserve">), grazing (predation) for </w:t>
      </w:r>
      <w:r w:rsidRPr="00C6677B">
        <w:rPr>
          <w:rFonts w:asciiTheme="majorHAnsi" w:hAnsiTheme="majorHAnsi"/>
          <w:i/>
          <w:szCs w:val="22"/>
          <w:lang w:val="en-GB"/>
        </w:rPr>
        <w:t>i</w:t>
      </w:r>
      <w:r w:rsidRPr="00C6677B">
        <w:rPr>
          <w:rFonts w:asciiTheme="majorHAnsi" w:hAnsiTheme="majorHAnsi"/>
          <w:szCs w:val="22"/>
          <w:lang w:val="en-GB"/>
        </w:rPr>
        <w:t xml:space="preserve"> predators (</w:t>
      </w:r>
      <w:r w:rsidRPr="00C6677B">
        <w:rPr>
          <w:rFonts w:asciiTheme="majorHAnsi" w:hAnsiTheme="majorHAnsi"/>
          <w:i/>
          <w:szCs w:val="22"/>
          <w:lang w:val="en-GB"/>
        </w:rPr>
        <w:t>Gr</w:t>
      </w:r>
      <w:r w:rsidRPr="00C6677B">
        <w:rPr>
          <w:rFonts w:asciiTheme="majorHAnsi" w:hAnsiTheme="majorHAnsi"/>
          <w:i/>
          <w:szCs w:val="22"/>
          <w:vertAlign w:val="subscript"/>
          <w:lang w:val="en-GB"/>
        </w:rPr>
        <w:t>CP,i</w:t>
      </w:r>
      <w:r w:rsidRPr="00C6677B">
        <w:rPr>
          <w:rFonts w:asciiTheme="majorHAnsi" w:hAnsiTheme="majorHAnsi"/>
          <w:szCs w:val="22"/>
          <w:lang w:val="en-GB"/>
        </w:rPr>
        <w:t>) and optional fishing mortality (</w:t>
      </w:r>
      <w:r w:rsidRPr="00C6677B">
        <w:rPr>
          <w:rFonts w:asciiTheme="majorHAnsi" w:hAnsiTheme="majorHAnsi"/>
          <w:i/>
          <w:szCs w:val="22"/>
          <w:lang w:val="en-GB"/>
        </w:rPr>
        <w:t>F</w:t>
      </w:r>
      <w:r w:rsidRPr="00C6677B">
        <w:rPr>
          <w:rFonts w:asciiTheme="majorHAnsi" w:hAnsiTheme="majorHAnsi"/>
          <w:i/>
          <w:szCs w:val="22"/>
          <w:vertAlign w:val="subscript"/>
          <w:lang w:val="en-GB"/>
        </w:rPr>
        <w:t>CP</w:t>
      </w:r>
      <w:r w:rsidRPr="00C6677B">
        <w:rPr>
          <w:rFonts w:asciiTheme="majorHAnsi" w:hAnsiTheme="majorHAnsi"/>
          <w:szCs w:val="22"/>
          <w:lang w:val="en-GB"/>
        </w:rPr>
        <w:t>). In addition, there is an optional encystment out of the system at certain times of the year or temperatures (</w:t>
      </w:r>
      <w:r w:rsidRPr="00C6677B">
        <w:rPr>
          <w:rFonts w:asciiTheme="majorHAnsi" w:hAnsiTheme="majorHAnsi"/>
          <w:i/>
          <w:szCs w:val="22"/>
          <w:lang w:val="en-GB"/>
        </w:rPr>
        <w:t>Ec</w:t>
      </w:r>
      <w:r w:rsidRPr="00C6677B">
        <w:rPr>
          <w:rFonts w:asciiTheme="majorHAnsi" w:hAnsiTheme="majorHAnsi"/>
          <w:i/>
          <w:szCs w:val="22"/>
          <w:vertAlign w:val="subscript"/>
          <w:lang w:val="en-GB"/>
        </w:rPr>
        <w:t>out</w:t>
      </w:r>
      <w:r w:rsidRPr="00C6677B">
        <w:rPr>
          <w:rFonts w:asciiTheme="majorHAnsi" w:hAnsiTheme="majorHAnsi"/>
          <w:szCs w:val="22"/>
          <w:lang w:val="en-GB"/>
        </w:rPr>
        <w:t>) and transfer back from cysts into the system when conditions are suitable (</w:t>
      </w:r>
      <w:r w:rsidRPr="00C6677B">
        <w:rPr>
          <w:rFonts w:asciiTheme="majorHAnsi" w:hAnsiTheme="majorHAnsi"/>
          <w:i/>
          <w:szCs w:val="22"/>
          <w:lang w:val="en-GB"/>
        </w:rPr>
        <w:t>Ec</w:t>
      </w:r>
      <w:r w:rsidRPr="00C6677B">
        <w:rPr>
          <w:rFonts w:asciiTheme="majorHAnsi" w:hAnsiTheme="majorHAnsi"/>
          <w:i/>
          <w:szCs w:val="22"/>
          <w:vertAlign w:val="subscript"/>
          <w:lang w:val="en-GB"/>
        </w:rPr>
        <w:t>in</w:t>
      </w:r>
      <w:r w:rsidRPr="00C6677B">
        <w:rPr>
          <w:rFonts w:asciiTheme="majorHAnsi" w:hAnsiTheme="majorHAnsi"/>
          <w:szCs w:val="22"/>
          <w:lang w:val="en-GB"/>
        </w:rPr>
        <w:t xml:space="preserve">). </w:t>
      </w:r>
    </w:p>
    <w:p w14:paraId="18649A82" w14:textId="77777777" w:rsidR="00AB0951" w:rsidRPr="00C6677B" w:rsidRDefault="00AB0951" w:rsidP="00C6677B">
      <w:pPr>
        <w:pStyle w:val="BodyText5"/>
        <w:spacing w:before="0" w:line="276" w:lineRule="auto"/>
        <w:rPr>
          <w:rFonts w:asciiTheme="majorHAnsi" w:hAnsiTheme="majorHAnsi"/>
          <w:szCs w:val="22"/>
          <w:lang w:val="en-GB"/>
        </w:rPr>
      </w:pPr>
    </w:p>
    <w:p w14:paraId="66882798" w14:textId="48BDCA03"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Biomass pool</w:t>
      </w:r>
      <w:r w:rsidRPr="00C6677B">
        <w:rPr>
          <w:rFonts w:asciiTheme="majorHAnsi" w:hAnsiTheme="majorHAnsi"/>
          <w:szCs w:val="22"/>
          <w:lang w:val="en-GB"/>
        </w:rPr>
        <w:t xml:space="preserve"> consumers maybe in the sediment, epibenthic layer or water column (depending on group type). A single N (P, C) pool is tracked per biomass pool age group (see Table </w:t>
      </w:r>
      <w:r w:rsidR="001C16C3">
        <w:rPr>
          <w:rFonts w:asciiTheme="majorHAnsi" w:hAnsiTheme="majorHAnsi"/>
          <w:szCs w:val="22"/>
          <w:lang w:val="en-GB"/>
        </w:rPr>
        <w:t>14</w:t>
      </w:r>
      <w:r w:rsidRPr="00C6677B">
        <w:rPr>
          <w:rFonts w:asciiTheme="majorHAnsi" w:hAnsiTheme="majorHAnsi"/>
          <w:szCs w:val="22"/>
          <w:lang w:val="en-GB"/>
        </w:rPr>
        <w:t>):</w:t>
      </w:r>
    </w:p>
    <w:p w14:paraId="1063DF2B" w14:textId="77777777" w:rsidR="00AB0951" w:rsidRPr="00C6677B" w:rsidRDefault="00AB0951" w:rsidP="00C6677B">
      <w:pPr>
        <w:pStyle w:val="BodyText5"/>
        <w:spacing w:before="0" w:line="276" w:lineRule="auto"/>
        <w:rPr>
          <w:rFonts w:asciiTheme="majorHAnsi" w:hAnsiTheme="majorHAnsi"/>
          <w:szCs w:val="22"/>
          <w:lang w:val="en-GB"/>
        </w:rPr>
      </w:pPr>
    </w:p>
    <w:p w14:paraId="62752C24"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d(CP)</m:t>
              </m:r>
            </m:num>
            <m:den>
              <m:r>
                <w:rPr>
                  <w:rFonts w:ascii="Cambria Math" w:hAnsi="Cambria Math"/>
                  <w:szCs w:val="22"/>
                  <w:lang w:val="en-GB"/>
                </w:rPr>
                <m:t>dt</m:t>
              </m:r>
            </m:den>
          </m:f>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PP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PP</m:t>
              </m:r>
            </m:sub>
          </m:sSub>
          <m:r>
            <w:rPr>
              <w:rFonts w:ascii="Cambria Math" w:hAnsi="Cambria Math"/>
              <w:szCs w:val="22"/>
              <w:lang w:val="en-GB"/>
            </w:rPr>
            <m:t>-</m:t>
          </m:r>
          <m:nary>
            <m:naryPr>
              <m:chr m:val="∑"/>
              <m:limLoc m:val="undOvr"/>
              <m:supHide m:val="1"/>
              <m:ctrlPr>
                <w:rPr>
                  <w:rFonts w:ascii="Cambria Math" w:hAnsi="Cambria Math"/>
                  <w:i/>
                  <w:szCs w:val="22"/>
                  <w:lang w:val="en-GB"/>
                </w:rPr>
              </m:ctrlPr>
            </m:naryPr>
            <m:sub>
              <m:r>
                <w:rPr>
                  <w:rFonts w:ascii="Cambria Math" w:hAnsi="Cambria Math"/>
                  <w:szCs w:val="22"/>
                  <w:lang w:val="en-GB"/>
                </w:rPr>
                <m:t>i=predators</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PP,i</m:t>
                  </m:r>
                </m:sub>
              </m:sSub>
            </m:e>
          </m:nary>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CP</m:t>
              </m:r>
            </m:sub>
          </m:sSub>
          <m:r>
            <w:rPr>
              <w:rFonts w:ascii="Cambria Math" w:hAnsi="Cambria Math"/>
              <w:szCs w:val="22"/>
              <w:lang w:val="en-GB"/>
            </w:rPr>
            <m:t>-E</m:t>
          </m:r>
          <m:sSub>
            <m:sSubPr>
              <m:ctrlPr>
                <w:rPr>
                  <w:rFonts w:ascii="Cambria Math" w:hAnsi="Cambria Math"/>
                  <w:i/>
                  <w:szCs w:val="22"/>
                  <w:lang w:val="en-GB"/>
                </w:rPr>
              </m:ctrlPr>
            </m:sSubPr>
            <m:e>
              <m:r>
                <w:rPr>
                  <w:rFonts w:ascii="Cambria Math" w:hAnsi="Cambria Math"/>
                  <w:szCs w:val="22"/>
                  <w:lang w:val="en-GB"/>
                </w:rPr>
                <m:t>c</m:t>
              </m:r>
            </m:e>
            <m:sub>
              <m:r>
                <w:rPr>
                  <w:rFonts w:ascii="Cambria Math" w:hAnsi="Cambria Math"/>
                  <w:szCs w:val="22"/>
                  <w:lang w:val="en-GB"/>
                </w:rPr>
                <m:t>out</m:t>
              </m:r>
            </m:sub>
          </m:sSub>
          <m:r>
            <w:rPr>
              <w:rFonts w:ascii="Cambria Math" w:hAnsi="Cambria Math"/>
              <w:szCs w:val="22"/>
              <w:lang w:val="en-GB"/>
            </w:rPr>
            <m:t>+E</m:t>
          </m:r>
          <m:sSub>
            <m:sSubPr>
              <m:ctrlPr>
                <w:rPr>
                  <w:rFonts w:ascii="Cambria Math" w:hAnsi="Cambria Math"/>
                  <w:i/>
                  <w:szCs w:val="22"/>
                  <w:lang w:val="en-GB"/>
                </w:rPr>
              </m:ctrlPr>
            </m:sSubPr>
            <m:e>
              <m:r>
                <w:rPr>
                  <w:rFonts w:ascii="Cambria Math" w:hAnsi="Cambria Math"/>
                  <w:szCs w:val="22"/>
                  <w:lang w:val="en-GB"/>
                </w:rPr>
                <m:t>c</m:t>
              </m:r>
            </m:e>
            <m:sub>
              <m:r>
                <w:rPr>
                  <w:rFonts w:ascii="Cambria Math" w:hAnsi="Cambria Math"/>
                  <w:szCs w:val="22"/>
                  <w:lang w:val="en-GB"/>
                </w:rPr>
                <m:t>in</m:t>
              </m:r>
            </m:sub>
          </m:sSub>
        </m:oMath>
      </m:oMathPara>
    </w:p>
    <w:p w14:paraId="442B51C5" w14:textId="77777777" w:rsidR="00AB0951" w:rsidRPr="00C6677B" w:rsidRDefault="00AB0951" w:rsidP="00C6677B">
      <w:pPr>
        <w:pStyle w:val="BodyText5"/>
        <w:spacing w:before="0" w:line="276" w:lineRule="auto"/>
        <w:rPr>
          <w:rFonts w:asciiTheme="majorHAnsi" w:hAnsiTheme="majorHAnsi"/>
          <w:szCs w:val="22"/>
          <w:lang w:val="en-GB"/>
        </w:rPr>
      </w:pPr>
    </w:p>
    <w:p w14:paraId="4CECD399" w14:textId="77777777" w:rsidR="00AB0951" w:rsidRPr="00C6677B" w:rsidRDefault="00AB0951" w:rsidP="00C6677B">
      <w:pPr>
        <w:pStyle w:val="BodyText5"/>
        <w:spacing w:before="0" w:line="276" w:lineRule="auto"/>
        <w:rPr>
          <w:rFonts w:asciiTheme="majorHAnsi" w:hAnsiTheme="majorHAnsi"/>
          <w:b/>
          <w:i/>
          <w:position w:val="-46"/>
          <w:szCs w:val="22"/>
          <w:lang w:val="en-GB"/>
        </w:rPr>
      </w:pPr>
    </w:p>
    <w:p w14:paraId="347E770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rPr>
        <w:t xml:space="preserve">In </w:t>
      </w:r>
      <w:r w:rsidRPr="00C6677B">
        <w:rPr>
          <w:rFonts w:asciiTheme="majorHAnsi" w:hAnsiTheme="majorHAnsi"/>
          <w:b/>
          <w:szCs w:val="22"/>
        </w:rPr>
        <w:t>age-structured consumers</w:t>
      </w:r>
      <w:r w:rsidRPr="00C6677B">
        <w:rPr>
          <w:rFonts w:asciiTheme="majorHAnsi" w:hAnsiTheme="majorHAnsi"/>
          <w:szCs w:val="22"/>
        </w:rPr>
        <w:t xml:space="preserve"> (abbreviated as CX) the nitrogen pool is partitioned into the reserve (RN) and structural (SN) nitrogen of an average individual of each age group. </w:t>
      </w:r>
      <w:r w:rsidRPr="00C6677B">
        <w:rPr>
          <w:rFonts w:asciiTheme="majorHAnsi" w:hAnsiTheme="majorHAnsi"/>
          <w:szCs w:val="22"/>
          <w:lang w:val="en-GB"/>
        </w:rPr>
        <w:t xml:space="preserve">Atlantis also tracks the numbers (Num) of individuals per age group. As a result for each age group three state variables are tracked – RN, SN and Num. </w:t>
      </w:r>
    </w:p>
    <w:p w14:paraId="72A98808" w14:textId="77777777" w:rsidR="00AB0951" w:rsidRPr="00C6677B" w:rsidRDefault="00AB0951" w:rsidP="00C6677B">
      <w:pPr>
        <w:pStyle w:val="BodyText5"/>
        <w:spacing w:before="0" w:line="276" w:lineRule="auto"/>
        <w:rPr>
          <w:rFonts w:asciiTheme="majorHAnsi" w:hAnsiTheme="majorHAnsi"/>
          <w:szCs w:val="22"/>
          <w:lang w:val="en-GB"/>
        </w:rPr>
      </w:pPr>
    </w:p>
    <w:p w14:paraId="6CD48D1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Fluxes through the RN and SN pool</w:t>
      </w:r>
      <w:r w:rsidRPr="00C6677B">
        <w:rPr>
          <w:rFonts w:asciiTheme="majorHAnsi" w:hAnsiTheme="majorHAnsi"/>
          <w:szCs w:val="22"/>
          <w:lang w:val="en-GB"/>
        </w:rPr>
        <w:t xml:space="preserve"> are determined by growth (G</w:t>
      </w:r>
      <w:r w:rsidRPr="00C6677B">
        <w:rPr>
          <w:rFonts w:asciiTheme="majorHAnsi" w:hAnsiTheme="majorHAnsi"/>
          <w:szCs w:val="22"/>
          <w:vertAlign w:val="subscript"/>
          <w:lang w:val="en-GB"/>
        </w:rPr>
        <w:t>CX</w:t>
      </w:r>
      <w:r w:rsidRPr="00C6677B">
        <w:rPr>
          <w:rFonts w:asciiTheme="majorHAnsi" w:hAnsiTheme="majorHAnsi"/>
          <w:szCs w:val="22"/>
          <w:lang w:val="en-GB"/>
        </w:rPr>
        <w:t>), proportion of G</w:t>
      </w:r>
      <w:r w:rsidRPr="00C6677B">
        <w:rPr>
          <w:rFonts w:asciiTheme="majorHAnsi" w:hAnsiTheme="majorHAnsi"/>
          <w:szCs w:val="22"/>
          <w:vertAlign w:val="subscript"/>
          <w:lang w:val="en-GB"/>
        </w:rPr>
        <w:t>CX</w:t>
      </w:r>
      <w:r w:rsidRPr="00C6677B">
        <w:rPr>
          <w:rFonts w:asciiTheme="majorHAnsi" w:hAnsiTheme="majorHAnsi"/>
          <w:szCs w:val="22"/>
          <w:lang w:val="en-GB"/>
        </w:rPr>
        <w:t xml:space="preserve"> allocated to SN versus RN (λ) and spawn (Sp</w:t>
      </w:r>
      <w:r w:rsidRPr="00C6677B">
        <w:rPr>
          <w:rFonts w:asciiTheme="majorHAnsi" w:hAnsiTheme="majorHAnsi"/>
          <w:szCs w:val="22"/>
          <w:vertAlign w:val="subscript"/>
          <w:lang w:val="en-GB"/>
        </w:rPr>
        <w:t>CX</w:t>
      </w:r>
      <w:r w:rsidRPr="00C6677B">
        <w:rPr>
          <w:rFonts w:asciiTheme="majorHAnsi" w:hAnsiTheme="majorHAnsi"/>
          <w:szCs w:val="22"/>
          <w:lang w:val="en-GB"/>
        </w:rPr>
        <w:t xml:space="preserve">), which is taken out of the RN pool on spawning (with timing defined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but typically once per year). Details determining λ are given in chapter 10.5.1. Note, that if respiration is included, then growth (G</w:t>
      </w:r>
      <w:r w:rsidRPr="00C6677B">
        <w:rPr>
          <w:rFonts w:asciiTheme="majorHAnsi" w:hAnsiTheme="majorHAnsi"/>
          <w:szCs w:val="22"/>
          <w:vertAlign w:val="subscript"/>
          <w:lang w:val="en-GB"/>
        </w:rPr>
        <w:t>CX</w:t>
      </w:r>
      <w:r w:rsidRPr="00C6677B">
        <w:rPr>
          <w:rFonts w:asciiTheme="majorHAnsi" w:hAnsiTheme="majorHAnsi"/>
          <w:szCs w:val="22"/>
          <w:lang w:val="en-GB"/>
        </w:rPr>
        <w:t>) can also be negative, and all energy required to cover respiration (or maintenance) costs will be taken out from the RN pool (see chapter 10.4)</w:t>
      </w:r>
    </w:p>
    <w:p w14:paraId="3135CB07" w14:textId="77777777" w:rsidR="00AB0951" w:rsidRPr="00C6677B" w:rsidRDefault="00AB0951" w:rsidP="00C6677B">
      <w:pPr>
        <w:pStyle w:val="BodyText5"/>
        <w:spacing w:before="0" w:line="276" w:lineRule="auto"/>
        <w:rPr>
          <w:rFonts w:asciiTheme="majorHAnsi" w:hAnsiTheme="majorHAnsi"/>
          <w:szCs w:val="22"/>
          <w:lang w:val="en-GB"/>
        </w:rPr>
      </w:pPr>
    </w:p>
    <w:p w14:paraId="77BAA860"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d(R</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CX</m:t>
                  </m:r>
                </m:sub>
              </m:sSub>
              <m:r>
                <w:rPr>
                  <w:rFonts w:ascii="Cambria Math" w:hAnsi="Cambria Math"/>
                  <w:szCs w:val="22"/>
                  <w:lang w:val="en-GB"/>
                </w:rPr>
                <m:t>)</m:t>
              </m:r>
            </m:num>
            <m:den>
              <m:r>
                <w:rPr>
                  <w:rFonts w:ascii="Cambria Math" w:hAnsi="Cambria Math"/>
                  <w:szCs w:val="22"/>
                  <w:lang w:val="en-GB"/>
                </w:rPr>
                <m:t>dt</m:t>
              </m:r>
            </m:den>
          </m:f>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CX</m:t>
              </m:r>
            </m:sub>
          </m:sSub>
          <m:r>
            <w:rPr>
              <w:rFonts w:ascii="Cambria Math" w:hAnsi="Cambria Math"/>
              <w:szCs w:val="22"/>
              <w:lang w:val="en-GB"/>
            </w:rPr>
            <m:t>∙λ-S</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CX</m:t>
              </m:r>
            </m:sub>
          </m:sSub>
        </m:oMath>
      </m:oMathPara>
    </w:p>
    <w:p w14:paraId="4EDA6D1A" w14:textId="77777777" w:rsidR="00AB0951" w:rsidRPr="00C6677B" w:rsidRDefault="00AB0951" w:rsidP="00C6677B">
      <w:pPr>
        <w:pStyle w:val="BodyText5"/>
        <w:spacing w:before="0" w:line="276" w:lineRule="auto"/>
        <w:rPr>
          <w:rFonts w:asciiTheme="majorHAnsi" w:hAnsiTheme="majorHAnsi"/>
          <w:szCs w:val="22"/>
          <w:lang w:val="en-GB"/>
        </w:rPr>
      </w:pPr>
    </w:p>
    <w:p w14:paraId="2C984C99"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d(S</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CX</m:t>
                  </m:r>
                </m:sub>
              </m:sSub>
              <m:r>
                <w:rPr>
                  <w:rFonts w:ascii="Cambria Math" w:hAnsi="Cambria Math"/>
                  <w:szCs w:val="22"/>
                  <w:lang w:val="en-GB"/>
                </w:rPr>
                <m:t>)</m:t>
              </m:r>
            </m:num>
            <m:den>
              <m:r>
                <w:rPr>
                  <w:rFonts w:ascii="Cambria Math" w:hAnsi="Cambria Math"/>
                  <w:szCs w:val="22"/>
                  <w:lang w:val="en-GB"/>
                </w:rPr>
                <m:t>dt</m:t>
              </m:r>
            </m:den>
          </m:f>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CX</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1-λ</m:t>
              </m:r>
            </m:e>
          </m:d>
        </m:oMath>
      </m:oMathPara>
    </w:p>
    <w:p w14:paraId="69BF4E5D" w14:textId="77777777" w:rsidR="00AB0951" w:rsidRPr="00C6677B" w:rsidRDefault="00AB0951" w:rsidP="00C6677B">
      <w:pPr>
        <w:pStyle w:val="BodyText5"/>
        <w:spacing w:before="0" w:line="276" w:lineRule="auto"/>
        <w:rPr>
          <w:rFonts w:asciiTheme="majorHAnsi" w:hAnsiTheme="majorHAnsi"/>
          <w:szCs w:val="22"/>
          <w:lang w:val="en-GB"/>
        </w:rPr>
      </w:pPr>
    </w:p>
    <w:p w14:paraId="6B2E3C3F" w14:textId="77777777" w:rsidR="00AB0951" w:rsidRPr="00C6677B" w:rsidRDefault="00AB0951" w:rsidP="00C6677B">
      <w:pPr>
        <w:pStyle w:val="BodyText5"/>
        <w:spacing w:before="0" w:line="276" w:lineRule="auto"/>
        <w:rPr>
          <w:rFonts w:asciiTheme="majorHAnsi" w:hAnsiTheme="majorHAnsi"/>
          <w:szCs w:val="22"/>
          <w:lang w:val="en-GB"/>
        </w:rPr>
      </w:pPr>
    </w:p>
    <w:p w14:paraId="67CA1D6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equations above show that RN pool can change through the year as it will suddenly decrease after </w:t>
      </w:r>
      <w:r w:rsidRPr="00C6677B">
        <w:rPr>
          <w:rFonts w:asciiTheme="majorHAnsi" w:hAnsiTheme="majorHAnsi"/>
          <w:szCs w:val="22"/>
          <w:lang w:val="en-GB"/>
        </w:rPr>
        <w:lastRenderedPageBreak/>
        <w:t xml:space="preserve">the spawn. The SN pool cannot decrease. </w:t>
      </w:r>
    </w:p>
    <w:p w14:paraId="4FD683BB" w14:textId="77777777" w:rsidR="00AB0951" w:rsidRPr="00C6677B" w:rsidRDefault="00AB0951" w:rsidP="00C6677B">
      <w:pPr>
        <w:pStyle w:val="BodyText5"/>
        <w:spacing w:before="0" w:line="276" w:lineRule="auto"/>
        <w:rPr>
          <w:rFonts w:asciiTheme="majorHAnsi" w:hAnsiTheme="majorHAnsi"/>
          <w:szCs w:val="22"/>
          <w:lang w:val="en-GB"/>
        </w:rPr>
      </w:pPr>
    </w:p>
    <w:p w14:paraId="7388872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The flux of Num</w:t>
      </w:r>
      <w:r w:rsidRPr="00C6677B">
        <w:rPr>
          <w:rFonts w:asciiTheme="majorHAnsi" w:hAnsiTheme="majorHAnsi"/>
          <w:szCs w:val="22"/>
          <w:lang w:val="en-GB"/>
        </w:rPr>
        <w:t xml:space="preserve"> is tracked through individuals. The number of individuals in an age group depends on recruitment or ageing into the age group (</w:t>
      </w:r>
      <w:r w:rsidRPr="00C6677B">
        <w:rPr>
          <w:rFonts w:asciiTheme="majorHAnsi" w:hAnsiTheme="majorHAnsi"/>
          <w:i/>
          <w:szCs w:val="22"/>
          <w:lang w:val="en-GB"/>
        </w:rPr>
        <w:t>Nm</w:t>
      </w:r>
      <w:r w:rsidRPr="00C6677B">
        <w:rPr>
          <w:rFonts w:asciiTheme="majorHAnsi" w:hAnsiTheme="majorHAnsi"/>
          <w:i/>
          <w:szCs w:val="22"/>
          <w:vertAlign w:val="subscript"/>
          <w:lang w:val="en-GB"/>
        </w:rPr>
        <w:t>CX-1, ageup</w:t>
      </w:r>
      <w:r w:rsidRPr="00C6677B">
        <w:rPr>
          <w:rFonts w:asciiTheme="majorHAnsi" w:hAnsiTheme="majorHAnsi"/>
          <w:szCs w:val="22"/>
          <w:lang w:val="en-GB"/>
        </w:rPr>
        <w:t>), numbers ageing up into the next group (</w:t>
      </w:r>
      <w:r w:rsidRPr="00C6677B">
        <w:rPr>
          <w:rFonts w:asciiTheme="majorHAnsi" w:hAnsiTheme="majorHAnsi"/>
          <w:i/>
          <w:szCs w:val="22"/>
          <w:lang w:val="en-GB"/>
        </w:rPr>
        <w:t>Nm</w:t>
      </w:r>
      <w:r w:rsidRPr="00C6677B">
        <w:rPr>
          <w:rFonts w:asciiTheme="majorHAnsi" w:hAnsiTheme="majorHAnsi"/>
          <w:i/>
          <w:szCs w:val="22"/>
          <w:vertAlign w:val="subscript"/>
          <w:lang w:val="en-GB"/>
        </w:rPr>
        <w:t>CX, ageup</w:t>
      </w:r>
      <w:r w:rsidRPr="00C6677B">
        <w:rPr>
          <w:rFonts w:asciiTheme="majorHAnsi" w:hAnsiTheme="majorHAnsi"/>
          <w:szCs w:val="22"/>
          <w:lang w:val="en-GB"/>
        </w:rPr>
        <w:t>), natural mortality (</w:t>
      </w:r>
      <w:r w:rsidRPr="00C6677B">
        <w:rPr>
          <w:rFonts w:asciiTheme="majorHAnsi" w:hAnsiTheme="majorHAnsi"/>
          <w:i/>
          <w:szCs w:val="22"/>
          <w:lang w:val="en-GB"/>
        </w:rPr>
        <w:t>M</w:t>
      </w:r>
      <w:r w:rsidRPr="00C6677B">
        <w:rPr>
          <w:rFonts w:asciiTheme="majorHAnsi" w:hAnsiTheme="majorHAnsi"/>
          <w:i/>
          <w:szCs w:val="22"/>
          <w:vertAlign w:val="subscript"/>
          <w:lang w:val="en-GB"/>
        </w:rPr>
        <w:t>CX</w:t>
      </w:r>
      <w:r w:rsidRPr="00C6677B">
        <w:rPr>
          <w:rFonts w:asciiTheme="majorHAnsi" w:hAnsiTheme="majorHAnsi"/>
          <w:szCs w:val="22"/>
          <w:lang w:val="en-GB"/>
        </w:rPr>
        <w:t>), predation from</w:t>
      </w:r>
      <w:r w:rsidRPr="00C6677B">
        <w:rPr>
          <w:rFonts w:asciiTheme="majorHAnsi" w:hAnsiTheme="majorHAnsi"/>
          <w:i/>
          <w:szCs w:val="22"/>
          <w:lang w:val="en-GB"/>
        </w:rPr>
        <w:t xml:space="preserve"> i</w:t>
      </w:r>
      <w:r w:rsidRPr="00C6677B">
        <w:rPr>
          <w:rFonts w:asciiTheme="majorHAnsi" w:hAnsiTheme="majorHAnsi"/>
          <w:szCs w:val="22"/>
          <w:lang w:val="en-GB"/>
        </w:rPr>
        <w:t xml:space="preserve"> predators (</w:t>
      </w:r>
      <w:r w:rsidRPr="00C6677B">
        <w:rPr>
          <w:rFonts w:asciiTheme="majorHAnsi" w:hAnsiTheme="majorHAnsi"/>
          <w:i/>
          <w:szCs w:val="22"/>
          <w:lang w:val="en-GB"/>
        </w:rPr>
        <w:t>Gr</w:t>
      </w:r>
      <w:r w:rsidRPr="00C6677B">
        <w:rPr>
          <w:rFonts w:asciiTheme="majorHAnsi" w:hAnsiTheme="majorHAnsi"/>
          <w:i/>
          <w:szCs w:val="22"/>
          <w:vertAlign w:val="subscript"/>
          <w:lang w:val="en-GB"/>
        </w:rPr>
        <w:t>CX,i</w:t>
      </w:r>
      <w:r w:rsidRPr="00C6677B">
        <w:rPr>
          <w:rFonts w:asciiTheme="majorHAnsi" w:hAnsiTheme="majorHAnsi"/>
          <w:szCs w:val="22"/>
          <w:lang w:val="en-GB"/>
        </w:rPr>
        <w:t>), optional migration out (</w:t>
      </w:r>
      <w:r w:rsidRPr="00C6677B">
        <w:rPr>
          <w:rFonts w:asciiTheme="majorHAnsi" w:hAnsiTheme="majorHAnsi"/>
          <w:i/>
          <w:szCs w:val="22"/>
          <w:lang w:val="en-GB"/>
        </w:rPr>
        <w:t>T</w:t>
      </w:r>
      <w:r w:rsidRPr="00C6677B">
        <w:rPr>
          <w:rFonts w:asciiTheme="majorHAnsi" w:hAnsiTheme="majorHAnsi"/>
          <w:i/>
          <w:szCs w:val="22"/>
          <w:vertAlign w:val="subscript"/>
          <w:lang w:val="en-GB"/>
        </w:rPr>
        <w:t>CXout</w:t>
      </w:r>
      <w:r w:rsidRPr="00C6677B">
        <w:rPr>
          <w:rFonts w:asciiTheme="majorHAnsi" w:hAnsiTheme="majorHAnsi"/>
          <w:szCs w:val="22"/>
          <w:lang w:val="en-GB"/>
        </w:rPr>
        <w:t>) and into (</w:t>
      </w:r>
      <w:r w:rsidRPr="00C6677B">
        <w:rPr>
          <w:rFonts w:asciiTheme="majorHAnsi" w:hAnsiTheme="majorHAnsi"/>
          <w:i/>
          <w:szCs w:val="22"/>
          <w:lang w:val="en-GB"/>
        </w:rPr>
        <w:t>T</w:t>
      </w:r>
      <w:r w:rsidRPr="00C6677B">
        <w:rPr>
          <w:rFonts w:asciiTheme="majorHAnsi" w:hAnsiTheme="majorHAnsi"/>
          <w:i/>
          <w:szCs w:val="22"/>
          <w:vertAlign w:val="subscript"/>
          <w:lang w:val="en-GB"/>
        </w:rPr>
        <w:t>CXin</w:t>
      </w:r>
      <w:r w:rsidRPr="00C6677B">
        <w:rPr>
          <w:rFonts w:asciiTheme="majorHAnsi" w:hAnsiTheme="majorHAnsi"/>
          <w:szCs w:val="22"/>
          <w:lang w:val="en-GB"/>
        </w:rPr>
        <w:t>) the model domain and optional fishing mortality (</w:t>
      </w:r>
      <w:r w:rsidRPr="00C6677B">
        <w:rPr>
          <w:rFonts w:asciiTheme="majorHAnsi" w:hAnsiTheme="majorHAnsi"/>
          <w:i/>
          <w:szCs w:val="22"/>
          <w:lang w:val="en-GB"/>
        </w:rPr>
        <w:t>F</w:t>
      </w:r>
      <w:r w:rsidRPr="00C6677B">
        <w:rPr>
          <w:rFonts w:asciiTheme="majorHAnsi" w:hAnsiTheme="majorHAnsi"/>
          <w:i/>
          <w:szCs w:val="22"/>
          <w:vertAlign w:val="subscript"/>
          <w:lang w:val="en-GB"/>
        </w:rPr>
        <w:t>CX</w:t>
      </w:r>
      <w:r w:rsidRPr="00C6677B">
        <w:rPr>
          <w:rFonts w:asciiTheme="majorHAnsi" w:hAnsiTheme="majorHAnsi"/>
          <w:szCs w:val="22"/>
          <w:lang w:val="en-GB"/>
        </w:rPr>
        <w:t xml:space="preserve">). </w:t>
      </w:r>
    </w:p>
    <w:p w14:paraId="57B6DF47" w14:textId="77777777" w:rsidR="00AB0951" w:rsidRPr="00C6677B" w:rsidRDefault="00AB0951" w:rsidP="00C6677B">
      <w:pPr>
        <w:pStyle w:val="BodyText5"/>
        <w:spacing w:before="0" w:line="276" w:lineRule="auto"/>
        <w:rPr>
          <w:rFonts w:asciiTheme="majorHAnsi" w:hAnsiTheme="majorHAnsi"/>
          <w:szCs w:val="22"/>
          <w:lang w:val="en-GB"/>
        </w:rPr>
      </w:pPr>
    </w:p>
    <w:p w14:paraId="1DA09278" w14:textId="77777777" w:rsidR="00AB0951" w:rsidRPr="00C6677B" w:rsidRDefault="00AB0951" w:rsidP="00C6677B">
      <w:pPr>
        <w:pStyle w:val="BodyText5"/>
        <w:spacing w:before="0" w:line="276" w:lineRule="auto"/>
        <w:rPr>
          <w:rFonts w:asciiTheme="majorHAnsi" w:hAnsiTheme="majorHAnsi"/>
          <w:szCs w:val="22"/>
          <w:lang w:val="en-GB"/>
        </w:rPr>
      </w:pPr>
    </w:p>
    <w:p w14:paraId="341FB9BF"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d(N</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r>
                <w:rPr>
                  <w:rFonts w:ascii="Cambria Math" w:hAnsi="Cambria Math"/>
                  <w:szCs w:val="22"/>
                  <w:lang w:val="en-GB"/>
                </w:rPr>
                <m:t>)</m:t>
              </m:r>
            </m:num>
            <m:den>
              <m:r>
                <w:rPr>
                  <w:rFonts w:ascii="Cambria Math" w:hAnsi="Cambria Math"/>
                  <w:szCs w:val="22"/>
                  <w:lang w:val="en-GB"/>
                </w:rPr>
                <m:t>dt</m:t>
              </m:r>
            </m:den>
          </m:f>
          <m:r>
            <w:rPr>
              <w:rFonts w:ascii="Cambria Math" w:hAnsi="Cambria Math"/>
              <w:szCs w:val="22"/>
              <w:lang w:val="en-GB"/>
            </w:rPr>
            <m:t>=N</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CX-1,ageup</m:t>
              </m:r>
            </m:sub>
          </m:sSub>
          <m:r>
            <w:rPr>
              <w:rFonts w:ascii="Cambria Math" w:hAnsi="Cambria Math"/>
              <w:szCs w:val="22"/>
              <w:lang w:val="en-GB"/>
            </w:rPr>
            <m:t>-N</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CX,ageup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r>
            <w:rPr>
              <w:rFonts w:ascii="Cambria Math" w:hAnsi="Cambria Math"/>
              <w:szCs w:val="22"/>
              <w:lang w:val="en-GB"/>
            </w:rPr>
            <m:t>-</m:t>
          </m:r>
          <m:nary>
            <m:naryPr>
              <m:chr m:val="∑"/>
              <m:limLoc m:val="undOvr"/>
              <m:supHide m:val="1"/>
              <m:ctrlPr>
                <w:rPr>
                  <w:rFonts w:ascii="Cambria Math" w:hAnsi="Cambria Math"/>
                  <w:i/>
                  <w:szCs w:val="22"/>
                  <w:lang w:val="en-GB"/>
                </w:rPr>
              </m:ctrlPr>
            </m:naryPr>
            <m:sub>
              <m:r>
                <w:rPr>
                  <w:rFonts w:ascii="Cambria Math" w:hAnsi="Cambria Math"/>
                  <w:szCs w:val="22"/>
                  <w:lang w:val="en-GB"/>
                </w:rPr>
                <m:t>i=pred</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CX,i</m:t>
                  </m:r>
                </m:sub>
              </m:sSub>
            </m:e>
          </m:nary>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CX</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CXout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CXin</m:t>
              </m:r>
            </m:sub>
          </m:sSub>
        </m:oMath>
      </m:oMathPara>
    </w:p>
    <w:p w14:paraId="4025980C" w14:textId="77777777" w:rsidR="00AB0951" w:rsidRPr="00C6677B" w:rsidRDefault="00AB0951" w:rsidP="00C6677B">
      <w:pPr>
        <w:pStyle w:val="BodyText5"/>
        <w:spacing w:before="0" w:line="276" w:lineRule="auto"/>
        <w:rPr>
          <w:rFonts w:asciiTheme="majorHAnsi" w:hAnsiTheme="majorHAnsi"/>
          <w:szCs w:val="22"/>
          <w:lang w:val="en-GB"/>
        </w:rPr>
      </w:pPr>
    </w:p>
    <w:p w14:paraId="7D46DF05" w14:textId="77777777" w:rsidR="00AB0951" w:rsidRPr="00C6677B" w:rsidRDefault="00AB0951" w:rsidP="00C6677B">
      <w:pPr>
        <w:pStyle w:val="BodyText5"/>
        <w:spacing w:before="0" w:line="276" w:lineRule="auto"/>
        <w:rPr>
          <w:rFonts w:asciiTheme="majorHAnsi" w:hAnsiTheme="majorHAnsi"/>
          <w:szCs w:val="22"/>
          <w:lang w:val="en-GB"/>
        </w:rPr>
      </w:pPr>
    </w:p>
    <w:p w14:paraId="22E6BAC7" w14:textId="77777777" w:rsidR="00AB0951" w:rsidRPr="00C6677B" w:rsidRDefault="00AB0951" w:rsidP="00C6677B">
      <w:pPr>
        <w:pStyle w:val="BodyText5"/>
        <w:spacing w:before="0" w:line="276" w:lineRule="auto"/>
        <w:rPr>
          <w:rFonts w:asciiTheme="majorHAnsi" w:hAnsiTheme="majorHAnsi"/>
          <w:b/>
          <w:i/>
          <w:position w:val="-46"/>
          <w:szCs w:val="22"/>
          <w:lang w:val="en-GB"/>
        </w:rPr>
      </w:pPr>
      <w:r w:rsidRPr="00C6677B">
        <w:rPr>
          <w:rFonts w:asciiTheme="majorHAnsi" w:hAnsiTheme="majorHAnsi"/>
          <w:szCs w:val="22"/>
          <w:lang w:val="en-GB"/>
        </w:rPr>
        <w:t xml:space="preserve">The numbers are converted to biomass as (SN + RN) </w:t>
      </w:r>
      <w:r w:rsidRPr="00C6677B">
        <w:rPr>
          <w:rFonts w:ascii="Cambria" w:hAnsi="Cambria"/>
          <w:szCs w:val="22"/>
          <w:lang w:val="en-GB"/>
        </w:rPr>
        <w:t>·</w:t>
      </w:r>
      <w:r w:rsidRPr="00C6677B">
        <w:rPr>
          <w:rFonts w:asciiTheme="majorHAnsi" w:hAnsiTheme="majorHAnsi"/>
          <w:szCs w:val="22"/>
          <w:lang w:val="en-GB"/>
        </w:rPr>
        <w:t xml:space="preserve"> Nums. </w:t>
      </w:r>
    </w:p>
    <w:p w14:paraId="089836CB" w14:textId="77777777" w:rsidR="00AB0951" w:rsidRPr="00C6677B" w:rsidRDefault="00AB0951" w:rsidP="00C6677B">
      <w:pPr>
        <w:spacing w:after="0"/>
        <w:rPr>
          <w:rFonts w:asciiTheme="majorHAnsi" w:hAnsiTheme="majorHAnsi"/>
          <w:b/>
          <w:i/>
        </w:rPr>
      </w:pPr>
    </w:p>
    <w:p w14:paraId="527ABCB2" w14:textId="77777777" w:rsidR="00AB0951" w:rsidRPr="00184634" w:rsidRDefault="00AB0951" w:rsidP="00C6677B">
      <w:pPr>
        <w:pStyle w:val="Heading2"/>
        <w:spacing w:line="276" w:lineRule="auto"/>
        <w:rPr>
          <w:rFonts w:asciiTheme="majorHAnsi" w:hAnsiTheme="majorHAnsi"/>
          <w:b/>
          <w:i w:val="0"/>
          <w:szCs w:val="22"/>
          <w:lang w:val="en-GB"/>
        </w:rPr>
      </w:pPr>
      <w:bookmarkStart w:id="104" w:name="_Toc123075562"/>
      <w:r w:rsidRPr="00184634">
        <w:rPr>
          <w:rFonts w:asciiTheme="majorHAnsi" w:hAnsiTheme="majorHAnsi"/>
          <w:b/>
          <w:i w:val="0"/>
          <w:szCs w:val="22"/>
          <w:lang w:val="en-GB"/>
        </w:rPr>
        <w:t>10.2. Consumer feeding</w:t>
      </w:r>
      <w:bookmarkEnd w:id="104"/>
      <w:r w:rsidRPr="00184634">
        <w:rPr>
          <w:rFonts w:asciiTheme="majorHAnsi" w:hAnsiTheme="majorHAnsi"/>
          <w:b/>
          <w:i w:val="0"/>
          <w:szCs w:val="22"/>
          <w:lang w:val="en-GB"/>
        </w:rPr>
        <w:t xml:space="preserve"> </w:t>
      </w:r>
    </w:p>
    <w:p w14:paraId="49A5E649" w14:textId="77777777" w:rsidR="00AB0951" w:rsidRPr="00C6677B" w:rsidRDefault="00AB0951" w:rsidP="00C6677B">
      <w:pPr>
        <w:spacing w:after="0"/>
        <w:rPr>
          <w:rFonts w:asciiTheme="majorHAnsi" w:hAnsiTheme="majorHAnsi"/>
          <w: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769A388" w14:textId="77777777" w:rsidTr="003849D2">
        <w:tc>
          <w:tcPr>
            <w:tcW w:w="9778" w:type="dxa"/>
            <w:shd w:val="clear" w:color="auto" w:fill="FDE9D9" w:themeFill="accent6" w:themeFillTint="33"/>
          </w:tcPr>
          <w:p w14:paraId="7C804E64"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NOTE! </w:t>
            </w:r>
          </w:p>
          <w:p w14:paraId="614C444B" w14:textId="77777777" w:rsidR="00AB0951" w:rsidRPr="00C6677B" w:rsidRDefault="00AB0951" w:rsidP="00C6677B">
            <w:pPr>
              <w:spacing w:line="276" w:lineRule="auto"/>
              <w:rPr>
                <w:rFonts w:asciiTheme="majorHAnsi" w:hAnsiTheme="majorHAnsi"/>
                <w:b/>
              </w:rPr>
            </w:pPr>
          </w:p>
          <w:p w14:paraId="45E4D5BA"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What determines growth in consumers?</w:t>
            </w:r>
          </w:p>
          <w:p w14:paraId="76E80A4C" w14:textId="77777777" w:rsidR="00AB0951" w:rsidRPr="00C6677B" w:rsidRDefault="00AB0951" w:rsidP="00C6677B">
            <w:pPr>
              <w:spacing w:line="276" w:lineRule="auto"/>
              <w:rPr>
                <w:rFonts w:asciiTheme="majorHAnsi" w:hAnsiTheme="majorHAnsi"/>
                <w:b/>
              </w:rPr>
            </w:pPr>
          </w:p>
          <w:p w14:paraId="3EDFFB9F" w14:textId="77777777" w:rsidR="00AB0951" w:rsidRPr="00C6677B" w:rsidRDefault="00AB0951" w:rsidP="00C6677B">
            <w:pPr>
              <w:spacing w:line="276" w:lineRule="auto"/>
              <w:rPr>
                <w:rFonts w:asciiTheme="majorHAnsi" w:hAnsiTheme="majorHAnsi"/>
              </w:rPr>
            </w:pPr>
            <w:r w:rsidRPr="00C6677B">
              <w:rPr>
                <w:rFonts w:asciiTheme="majorHAnsi" w:hAnsiTheme="majorHAnsi"/>
                <w:b/>
              </w:rPr>
              <w:t>Growth in biomass pool consumers</w:t>
            </w:r>
            <w:r w:rsidRPr="00C6677B">
              <w:rPr>
                <w:rFonts w:asciiTheme="majorHAnsi" w:hAnsiTheme="majorHAnsi"/>
              </w:rPr>
              <w:t xml:space="preserve"> is determined by the intake or grazing (Gr) and assimilation efficiency. The consumed food or grazing term (Gr) is then assimilated according to the assimilation efficiencies for different food types (live, plant, labile detritus and refractory detritus). The unassimilated food is sent to the labile detritus, refractory detritus and ammonia pools according to the parameter determining detritus allocation (chapter 10.7), whereas all assimilated food is sent to growth.</w:t>
            </w:r>
          </w:p>
          <w:p w14:paraId="31C4DFE6" w14:textId="77777777" w:rsidR="00AB0951" w:rsidRPr="00C6677B" w:rsidRDefault="00AB0951" w:rsidP="00C6677B">
            <w:pPr>
              <w:spacing w:line="276" w:lineRule="auto"/>
              <w:rPr>
                <w:rFonts w:asciiTheme="majorHAnsi" w:hAnsiTheme="majorHAnsi"/>
              </w:rPr>
            </w:pPr>
          </w:p>
          <w:p w14:paraId="68CE4BED" w14:textId="77777777" w:rsidR="00AB0951" w:rsidRPr="00C6677B" w:rsidRDefault="00AB0951" w:rsidP="00C6677B">
            <w:pPr>
              <w:spacing w:line="276" w:lineRule="auto"/>
              <w:rPr>
                <w:rFonts w:asciiTheme="majorHAnsi" w:hAnsiTheme="majorHAnsi"/>
              </w:rPr>
            </w:pPr>
            <w:r w:rsidRPr="00C6677B">
              <w:rPr>
                <w:rFonts w:asciiTheme="majorHAnsi" w:hAnsiTheme="majorHAnsi"/>
                <w:b/>
              </w:rPr>
              <w:t>Growth in age-structured consumers</w:t>
            </w:r>
            <w:r w:rsidRPr="00C6677B">
              <w:rPr>
                <w:rFonts w:asciiTheme="majorHAnsi" w:hAnsiTheme="majorHAnsi"/>
              </w:rPr>
              <w:t xml:space="preserve"> is determined by the intake or grazing (Gr), assimilation efficiency and optional maintenance or respiration costs (Rs). The consumed food or grazing term (Gr) is then assimilated according to the assimilation efficiencies for different food types (live, plant, labile detritus and refractory detritus). The unassimilated food is sent to the labile detritus, refractory detritus and ammonia pools according to the parameter determining detritus allocation (chapter 10.7). The assimilated food represents a temporary energy pool (A). This A pool is used to meet the optional maintenance or respiration costs (Rs) and all remaining energy is allocated to SN and RN, i.e. to growth. The proportion of energy going into SN and RN is determined by λ, which is calculated at each time step dynamically depending on the individual’s condition and parameters determining energy allocation rules. The SN pool cannot decrease, whereas the RN pool can decrease, as it is used for reproduction and for meeting optional maintenance needs if assimilated food is insufficient. </w:t>
            </w:r>
          </w:p>
          <w:p w14:paraId="4D43A6FA" w14:textId="77777777" w:rsidR="00AB0951" w:rsidRPr="00C6677B" w:rsidRDefault="00AB0951" w:rsidP="00C6677B">
            <w:pPr>
              <w:spacing w:line="276" w:lineRule="auto"/>
              <w:rPr>
                <w:rFonts w:asciiTheme="majorHAnsi" w:hAnsiTheme="majorHAnsi"/>
                <w:b/>
              </w:rPr>
            </w:pPr>
          </w:p>
        </w:tc>
      </w:tr>
    </w:tbl>
    <w:p w14:paraId="6AB362A8" w14:textId="77777777" w:rsidR="00AB0951" w:rsidRPr="00C6677B" w:rsidRDefault="00AB0951" w:rsidP="00C6677B">
      <w:pPr>
        <w:spacing w:after="0"/>
        <w:rPr>
          <w:rFonts w:asciiTheme="majorHAnsi" w:hAnsiTheme="majorHAnsi"/>
          <w:b/>
        </w:rPr>
      </w:pPr>
    </w:p>
    <w:p w14:paraId="7EDCC774"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following chapters will describe these key processes: grazing (Gr), assimilation (A), maintenance (Rs) and energy allocation to SN and RN. </w:t>
      </w:r>
    </w:p>
    <w:p w14:paraId="76DCBA14" w14:textId="77777777" w:rsidR="00AB0951" w:rsidRPr="00C6677B" w:rsidRDefault="00AB0951" w:rsidP="00C6677B">
      <w:pPr>
        <w:spacing w:after="0"/>
        <w:rPr>
          <w:rFonts w:asciiTheme="majorHAnsi" w:hAnsiTheme="majorHAnsi"/>
        </w:rPr>
      </w:pPr>
    </w:p>
    <w:p w14:paraId="0CDB84BC" w14:textId="77777777" w:rsidR="00AB0951" w:rsidRPr="00C6677B" w:rsidRDefault="00AB0951" w:rsidP="00C6677B">
      <w:pPr>
        <w:pStyle w:val="Heading3"/>
        <w:rPr>
          <w:i/>
          <w:color w:val="auto"/>
        </w:rPr>
      </w:pPr>
      <w:bookmarkStart w:id="105" w:name="_Toc123075563"/>
      <w:r w:rsidRPr="00C6677B">
        <w:rPr>
          <w:i/>
          <w:color w:val="auto"/>
        </w:rPr>
        <w:lastRenderedPageBreak/>
        <w:t>10.2.1 Grazing</w:t>
      </w:r>
      <w:bookmarkEnd w:id="105"/>
      <w:r w:rsidRPr="00C6677B">
        <w:rPr>
          <w:i/>
          <w:color w:val="auto"/>
        </w:rPr>
        <w:t xml:space="preserve">  </w:t>
      </w:r>
    </w:p>
    <w:p w14:paraId="5C7FD053" w14:textId="77777777" w:rsidR="00AB0951" w:rsidRPr="00C6677B" w:rsidRDefault="00AB0951" w:rsidP="00C6677B">
      <w:pPr>
        <w:spacing w:after="0"/>
        <w:rPr>
          <w:rFonts w:asciiTheme="majorHAnsi" w:hAnsiTheme="majorHAnsi"/>
        </w:rPr>
      </w:pPr>
    </w:p>
    <w:p w14:paraId="2E67EA8D" w14:textId="77777777" w:rsidR="00AB0951" w:rsidRPr="00C6677B" w:rsidRDefault="00AB0951" w:rsidP="00C6677B">
      <w:pPr>
        <w:spacing w:after="0"/>
        <w:rPr>
          <w:rFonts w:asciiTheme="majorHAnsi" w:hAnsiTheme="majorHAnsi"/>
        </w:rPr>
      </w:pPr>
      <w:r w:rsidRPr="00C6677B">
        <w:rPr>
          <w:rFonts w:asciiTheme="majorHAnsi" w:hAnsiTheme="majorHAnsi"/>
        </w:rPr>
        <w:t xml:space="preserve">Grazing or predatory interactions are modelled in a similar way for both biomass pools and age-structured groups, except that age-structured and biomass pool groups have different options for refuge from predation. Feeding interactions are modelled through biomass, which in age-structured groups is then converted to numbers to track individual mortality. In Atlantis predatory interactions are determined by: </w:t>
      </w:r>
    </w:p>
    <w:p w14:paraId="639DFA5D" w14:textId="77777777" w:rsidR="00AB0951" w:rsidRPr="00C6677B" w:rsidRDefault="00AB0951" w:rsidP="00C6677B">
      <w:pPr>
        <w:spacing w:after="0"/>
        <w:rPr>
          <w:rFonts w:asciiTheme="majorHAnsi" w:hAnsiTheme="majorHAnsi"/>
        </w:rPr>
      </w:pPr>
    </w:p>
    <w:p w14:paraId="3E9AA524"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 xml:space="preserve">Physical overlap – prey and predator must be in the same cell at the same time (determined by vertical and horizontal distribution parameters), and if prey is in the sediment the predator must be able to reach it. </w:t>
      </w:r>
    </w:p>
    <w:p w14:paraId="4DBE2A5F"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 xml:space="preserve">Diet connection matrix (pPREY matrix or detailed ontogenetic diet preferences) that indicate maximum availability of prey to a predator. The actual realised consumption will depend on refuge factors, but if the value in the pPREY matrix is set to 0, no predation will occur. </w:t>
      </w:r>
    </w:p>
    <w:p w14:paraId="136C659E"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Gape limitation for age-structured prey – prey that is too small or too big for the predator (either age-structured or biomass pool) will not be consumed.</w:t>
      </w:r>
    </w:p>
    <w:p w14:paraId="40830F7A"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 xml:space="preserve">Habitat refuge. </w:t>
      </w:r>
    </w:p>
    <w:p w14:paraId="7EF5942F"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 xml:space="preserve">Environmental factors (temperature, salinity, pH) that can modify predator’s feeding rates, prey’s availability and nutritional content. </w:t>
      </w:r>
    </w:p>
    <w:p w14:paraId="2E42B940" w14:textId="77777777" w:rsidR="00AB0951" w:rsidRPr="00C6677B" w:rsidRDefault="00AB0951" w:rsidP="00C6677B">
      <w:pPr>
        <w:pStyle w:val="ListParagraph"/>
        <w:spacing w:after="0"/>
        <w:rPr>
          <w:rFonts w:asciiTheme="majorHAnsi" w:hAnsiTheme="majorHAnsi"/>
        </w:rPr>
      </w:pPr>
    </w:p>
    <w:p w14:paraId="50C98E90"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Throughout this chapter for brevity we will refer to both biomass pool (CP) and age-structured (CX) consumers as CX, as in many cases the processes are modelled in the same way for both groups; processes that are modelled differently will be identified throughout. </w:t>
      </w:r>
    </w:p>
    <w:p w14:paraId="5F6EFAA2" w14:textId="77777777" w:rsidR="00AB0951" w:rsidRPr="00C6677B" w:rsidRDefault="00AB0951" w:rsidP="00C6677B">
      <w:pPr>
        <w:spacing w:after="0"/>
        <w:rPr>
          <w:rFonts w:asciiTheme="majorHAnsi" w:hAnsiTheme="majorHAnsi"/>
        </w:rPr>
      </w:pPr>
    </w:p>
    <w:p w14:paraId="3F920E44" w14:textId="77777777" w:rsidR="00AB0951" w:rsidRPr="00C6677B" w:rsidRDefault="00AB0951" w:rsidP="00C6677B">
      <w:pPr>
        <w:spacing w:after="0"/>
        <w:rPr>
          <w:rFonts w:asciiTheme="majorHAnsi" w:hAnsiTheme="majorHAnsi"/>
        </w:rPr>
      </w:pPr>
      <w:r w:rsidRPr="00C6677B">
        <w:rPr>
          <w:rFonts w:asciiTheme="majorHAnsi" w:hAnsiTheme="majorHAnsi"/>
        </w:rPr>
        <w:t xml:space="preserve">At the time of writing, Atlantis has twelve different options for modelling a predator’s feeding functional response to the prey’s biomass. There is a lot of theory and debate on what kind of functional response most accurately depicts predator’s behaviour (e.g. </w:t>
      </w:r>
      <w:r w:rsidRPr="00C6677B">
        <w:rPr>
          <w:rFonts w:asciiTheme="majorHAnsi" w:eastAsia="Times New Roman" w:hAnsiTheme="majorHAnsi" w:cs="Times New Roman"/>
          <w:lang w:val="en-US"/>
        </w:rPr>
        <w:t>Hunsicker et al. 2011</w:t>
      </w:r>
      <w:r w:rsidRPr="00C6677B">
        <w:rPr>
          <w:rFonts w:asciiTheme="majorHAnsi" w:hAnsiTheme="majorHAnsi"/>
        </w:rPr>
        <w:t xml:space="preserve">) and this topic is not covered here. </w:t>
      </w:r>
    </w:p>
    <w:p w14:paraId="613A1261" w14:textId="77777777" w:rsidR="00AB0951" w:rsidRPr="00C6677B" w:rsidRDefault="00AB0951" w:rsidP="00C6677B">
      <w:pPr>
        <w:spacing w:after="0"/>
        <w:rPr>
          <w:rFonts w:asciiTheme="majorHAnsi" w:hAnsiTheme="majorHAnsi"/>
        </w:rPr>
      </w:pPr>
    </w:p>
    <w:p w14:paraId="0BDFFE9D" w14:textId="65080092" w:rsidR="00AB0951" w:rsidRPr="00C6677B" w:rsidRDefault="00AB0951" w:rsidP="00C6677B">
      <w:pPr>
        <w:spacing w:after="0"/>
        <w:rPr>
          <w:rFonts w:asciiTheme="majorHAnsi" w:hAnsiTheme="majorHAnsi"/>
        </w:rPr>
      </w:pPr>
      <w:r w:rsidRPr="00C6677B">
        <w:rPr>
          <w:rFonts w:asciiTheme="majorHAnsi" w:hAnsiTheme="majorHAnsi"/>
        </w:rPr>
        <w:t xml:space="preserve">Currently most Atlantis models use the modified Holling type II response, described in </w:t>
      </w:r>
      <w:hyperlink r:id="rId175" w:history="1">
        <w:r w:rsidRPr="00C6677B">
          <w:rPr>
            <w:rStyle w:val="Hyperlink"/>
            <w:rFonts w:asciiTheme="majorHAnsi" w:hAnsiTheme="majorHAnsi"/>
          </w:rPr>
          <w:t>Murray &amp; Parslow (1997)</w:t>
        </w:r>
      </w:hyperlink>
      <w:r w:rsidRPr="00C6677B">
        <w:rPr>
          <w:rFonts w:asciiTheme="majorHAnsi" w:hAnsiTheme="majorHAnsi"/>
        </w:rPr>
        <w:t xml:space="preserve"> for the Port Phillip Bay Integrated Model. The grazing term (</w:t>
      </w:r>
      <w:r w:rsidRPr="00C6677B">
        <w:rPr>
          <w:rFonts w:asciiTheme="majorHAnsi" w:hAnsiTheme="majorHAnsi"/>
          <w:i/>
        </w:rPr>
        <w:t>Gr</w:t>
      </w:r>
      <w:r w:rsidRPr="00C6677B">
        <w:rPr>
          <w:rFonts w:asciiTheme="majorHAnsi" w:hAnsiTheme="majorHAnsi"/>
        </w:rPr>
        <w:t>), or the amount of biomass of a specific prey (</w:t>
      </w:r>
      <w:r w:rsidRPr="00C6677B">
        <w:rPr>
          <w:rFonts w:asciiTheme="majorHAnsi" w:hAnsiTheme="majorHAnsi"/>
          <w:i/>
        </w:rPr>
        <w:t>prey</w:t>
      </w:r>
      <w:r w:rsidRPr="00C6677B">
        <w:rPr>
          <w:rFonts w:asciiTheme="majorHAnsi" w:hAnsiTheme="majorHAnsi"/>
        </w:rPr>
        <w:t>) consumed by a consumer CX (note, this now includes both CP and CX consumers), in the modified Holling type II response is calculated as</w:t>
      </w:r>
    </w:p>
    <w:p w14:paraId="2B378BAD" w14:textId="77777777" w:rsidR="00AB0951" w:rsidRPr="00C6677B" w:rsidRDefault="00AB0951" w:rsidP="00C6677B">
      <w:pPr>
        <w:spacing w:after="0"/>
        <w:rPr>
          <w:rFonts w:asciiTheme="majorHAnsi" w:hAnsiTheme="majorHAnsi"/>
        </w:rPr>
      </w:pPr>
    </w:p>
    <w:p w14:paraId="0CF63FFF" w14:textId="77777777" w:rsidR="00AB0951" w:rsidRPr="00C6677B" w:rsidRDefault="00AB0951" w:rsidP="00C6677B">
      <w:pPr>
        <w:spacing w:after="0"/>
        <w:rPr>
          <w:rFonts w:asciiTheme="majorHAnsi" w:hAnsiTheme="majorHAnsi"/>
        </w:rPr>
      </w:pPr>
      <m:oMathPara>
        <m:oMathParaPr>
          <m:jc m:val="left"/>
        </m:oMathParaPr>
        <m:oMath>
          <m:r>
            <w:rPr>
              <w:rFonts w:ascii="Cambria Math" w:hAnsi="Cambria Math"/>
            </w:rPr>
            <m:t>G</m:t>
          </m:r>
          <m:sSub>
            <m:sSubPr>
              <m:ctrlPr>
                <w:rPr>
                  <w:rFonts w:ascii="Cambria Math" w:hAnsi="Cambria Math"/>
                  <w:i/>
                </w:rPr>
              </m:ctrlPr>
            </m:sSubPr>
            <m:e>
              <m:r>
                <w:rPr>
                  <w:rFonts w:ascii="Cambria Math" w:hAnsi="Cambria Math"/>
                </w:rPr>
                <m:t>r</m:t>
              </m:r>
            </m:e>
            <m:sub>
              <m:r>
                <w:rPr>
                  <w:rFonts w:ascii="Cambria Math" w:hAnsi="Cambria Math"/>
                </w:rPr>
                <m:t>prey</m:t>
              </m:r>
            </m:sub>
          </m:sSub>
          <m:r>
            <w:rPr>
              <w:rFonts w:ascii="Cambria Math" w:hAnsi="Cambria Math"/>
            </w:rPr>
            <m:t xml:space="preserve">= </m:t>
          </m:r>
          <m:f>
            <m:fPr>
              <m:ctrlPr>
                <w:rPr>
                  <w:rFonts w:ascii="Cambria Math" w:hAnsi="Cambria Math"/>
                  <w:i/>
                </w:rPr>
              </m:ctrlPr>
            </m:fPr>
            <m:num>
              <m:r>
                <w:rPr>
                  <w:rFonts w:ascii="Cambria Math" w:hAnsi="Cambria Math"/>
                </w:rPr>
                <m:t>B∙C∙</m:t>
              </m:r>
              <m:sSubSup>
                <m:sSubSupPr>
                  <m:ctrlPr>
                    <w:rPr>
                      <w:rFonts w:ascii="Cambria Math" w:hAnsi="Cambria Math"/>
                      <w:i/>
                    </w:rPr>
                  </m:ctrlPr>
                </m:sSubSupPr>
                <m:e>
                  <m:r>
                    <w:rPr>
                      <w:rFonts w:ascii="Cambria Math" w:hAnsi="Cambria Math"/>
                    </w:rPr>
                    <m:t>B</m:t>
                  </m:r>
                </m:e>
                <m:sub>
                  <m:r>
                    <w:rPr>
                      <w:rFonts w:ascii="Cambria Math" w:hAnsi="Cambria Math"/>
                    </w:rPr>
                    <m:t>prey</m:t>
                  </m:r>
                </m:sub>
                <m:sup>
                  <m:r>
                    <w:rPr>
                      <w:rFonts w:ascii="Cambria Math" w:hAnsi="Cambria Math"/>
                    </w:rPr>
                    <m:t>*</m:t>
                  </m:r>
                </m:sup>
              </m:sSubSup>
            </m:num>
            <m:den>
              <m:r>
                <w:rPr>
                  <w:rFonts w:ascii="Cambria Math" w:hAnsi="Cambria Math"/>
                </w:rPr>
                <m:t>1+</m:t>
              </m:r>
              <m:f>
                <m:fPr>
                  <m:ctrlPr>
                    <w:rPr>
                      <w:rFonts w:ascii="Cambria Math" w:hAnsi="Cambria Math"/>
                      <w:i/>
                    </w:rPr>
                  </m:ctrlPr>
                </m:fPr>
                <m:num>
                  <m:r>
                    <w:rPr>
                      <w:rFonts w:ascii="Cambria Math" w:hAnsi="Cambria Math"/>
                    </w:rPr>
                    <m:t>C∙</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prey,i</m:t>
                              </m:r>
                            </m:sub>
                            <m:sup>
                              <m:r>
                                <w:rPr>
                                  <w:rFonts w:ascii="Cambria Math" w:hAnsi="Cambria Math"/>
                                </w:rPr>
                                <m:t>*</m:t>
                              </m:r>
                            </m:sup>
                          </m:sSubSup>
                        </m:e>
                      </m:d>
                    </m:e>
                  </m:nary>
                </m:num>
                <m:den>
                  <m:r>
                    <w:rPr>
                      <w:rFonts w:ascii="Cambria Math" w:hAnsi="Cambria Math"/>
                    </w:rPr>
                    <m:t>mum</m:t>
                  </m:r>
                </m:den>
              </m:f>
            </m:den>
          </m:f>
        </m:oMath>
      </m:oMathPara>
    </w:p>
    <w:p w14:paraId="5E01CC70" w14:textId="77777777" w:rsidR="00AB0951" w:rsidRPr="00C6677B" w:rsidRDefault="00AB0951" w:rsidP="00C6677B">
      <w:pPr>
        <w:spacing w:after="0"/>
        <w:rPr>
          <w:rFonts w:asciiTheme="majorHAnsi" w:hAnsiTheme="majorHAnsi"/>
        </w:rPr>
      </w:pPr>
    </w:p>
    <w:p w14:paraId="060CC460" w14:textId="77777777" w:rsidR="00AB0951" w:rsidRPr="00C6677B" w:rsidRDefault="00AB0951" w:rsidP="00C6677B">
      <w:pPr>
        <w:pStyle w:val="BodyText3"/>
        <w:spacing w:before="0" w:line="276" w:lineRule="auto"/>
        <w:rPr>
          <w:rFonts w:asciiTheme="majorHAnsi" w:hAnsiTheme="majorHAnsi"/>
          <w:szCs w:val="22"/>
          <w:lang w:val="en-GB"/>
        </w:rPr>
      </w:pPr>
    </w:p>
    <w:p w14:paraId="32D648A1"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where </w:t>
      </w:r>
    </w:p>
    <w:p w14:paraId="61AD1357" w14:textId="77777777" w:rsidR="00AB0951" w:rsidRPr="00C6677B" w:rsidRDefault="00AB0951" w:rsidP="00C6677B">
      <w:pPr>
        <w:pStyle w:val="BodyText3"/>
        <w:spacing w:before="0" w:line="276" w:lineRule="auto"/>
        <w:rPr>
          <w:rFonts w:asciiTheme="majorHAnsi" w:hAnsiTheme="majorHAnsi"/>
          <w:szCs w:val="22"/>
          <w:lang w:val="en-GB"/>
        </w:rPr>
      </w:pPr>
    </w:p>
    <w:p w14:paraId="47CBDC0D" w14:textId="77777777" w:rsidR="00AB0951" w:rsidRPr="00C6677B" w:rsidRDefault="00000000" w:rsidP="00C6677B">
      <w:pPr>
        <w:pStyle w:val="BodyText3"/>
        <w:spacing w:before="0" w:line="276" w:lineRule="auto"/>
        <w:rPr>
          <w:rFonts w:asciiTheme="majorHAnsi" w:hAnsiTheme="majorHAnsi"/>
          <w:szCs w:val="22"/>
          <w:lang w:val="en-GB"/>
        </w:rPr>
      </w:pPr>
      <m:oMathPara>
        <m:oMathParaPr>
          <m:jc m:val="left"/>
        </m:oMathParaPr>
        <m:oMath>
          <m:sSubSup>
            <m:sSubSupPr>
              <m:ctrlPr>
                <w:rPr>
                  <w:rFonts w:ascii="Cambria Math" w:hAnsi="Cambria Math"/>
                  <w:i/>
                  <w:szCs w:val="22"/>
                  <w:lang w:val="en-GB"/>
                </w:rPr>
              </m:ctrlPr>
            </m:sSubSupPr>
            <m:e>
              <m:r>
                <w:rPr>
                  <w:rFonts w:ascii="Cambria Math" w:hAnsi="Cambria Math"/>
                  <w:szCs w:val="22"/>
                  <w:lang w:val="en-GB"/>
                </w:rPr>
                <m:t>B</m:t>
              </m:r>
            </m:e>
            <m:sub>
              <m:r>
                <w:rPr>
                  <w:rFonts w:ascii="Cambria Math" w:hAnsi="Cambria Math"/>
                  <w:szCs w:val="22"/>
                  <w:lang w:val="en-GB"/>
                </w:rPr>
                <m:t>prey</m:t>
              </m:r>
            </m:sub>
            <m:sup>
              <m:r>
                <w:rPr>
                  <w:rFonts w:ascii="Cambria Math" w:hAnsi="Cambria Math"/>
                  <w:szCs w:val="22"/>
                  <w:lang w:val="en-GB"/>
                </w:rPr>
                <m:t>*</m:t>
              </m:r>
            </m:sup>
          </m:sSubSup>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prey,CX</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overlap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habitat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prey</m:t>
              </m:r>
            </m:sub>
          </m:sSub>
        </m:oMath>
      </m:oMathPara>
    </w:p>
    <w:p w14:paraId="72C5CAB1" w14:textId="77777777" w:rsidR="00AB0951" w:rsidRPr="00C6677B" w:rsidRDefault="00AB0951" w:rsidP="00C6677B">
      <w:pPr>
        <w:pStyle w:val="BodyText3"/>
        <w:spacing w:before="0" w:line="276" w:lineRule="auto"/>
        <w:rPr>
          <w:rFonts w:asciiTheme="majorHAnsi" w:hAnsiTheme="majorHAnsi"/>
          <w:szCs w:val="22"/>
          <w:lang w:val="en-GB"/>
        </w:rPr>
      </w:pPr>
    </w:p>
    <w:p w14:paraId="28FDDEB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is the available biomass of </w:t>
      </w:r>
      <w:r w:rsidRPr="00C6677B">
        <w:rPr>
          <w:rFonts w:asciiTheme="majorHAnsi" w:hAnsiTheme="majorHAnsi"/>
          <w:i/>
          <w:szCs w:val="22"/>
          <w:lang w:val="en-GB"/>
        </w:rPr>
        <w:t>prey</w:t>
      </w:r>
      <w:r w:rsidRPr="00C6677B">
        <w:rPr>
          <w:rFonts w:asciiTheme="majorHAnsi" w:hAnsiTheme="majorHAnsi"/>
          <w:szCs w:val="22"/>
          <w:lang w:val="en-GB"/>
        </w:rPr>
        <w:t xml:space="preserve"> in the cell after taking into account all refuge (</w:t>
      </w:r>
      <w:r w:rsidRPr="00C6677B">
        <w:rPr>
          <w:rFonts w:asciiTheme="majorHAnsi" w:hAnsiTheme="majorHAnsi"/>
          <w:i/>
          <w:szCs w:val="22"/>
          <w:lang w:val="en-GB"/>
        </w:rPr>
        <w:t>δ</w:t>
      </w:r>
      <w:r w:rsidRPr="00C6677B">
        <w:rPr>
          <w:rFonts w:asciiTheme="majorHAnsi" w:hAnsiTheme="majorHAnsi"/>
          <w:szCs w:val="22"/>
          <w:lang w:val="en-GB"/>
        </w:rPr>
        <w:t xml:space="preserve">) options: </w:t>
      </w:r>
      <w:r w:rsidRPr="00C6677B">
        <w:rPr>
          <w:rFonts w:asciiTheme="majorHAnsi" w:hAnsiTheme="majorHAnsi"/>
          <w:i/>
          <w:szCs w:val="22"/>
          <w:lang w:val="en-GB"/>
        </w:rPr>
        <w:t>δ</w:t>
      </w:r>
      <w:r w:rsidRPr="00C6677B">
        <w:rPr>
          <w:rFonts w:asciiTheme="majorHAnsi" w:hAnsiTheme="majorHAnsi"/>
          <w:i/>
          <w:szCs w:val="22"/>
          <w:vertAlign w:val="subscript"/>
          <w:lang w:val="en-GB"/>
        </w:rPr>
        <w:t>overlap</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and </w:t>
      </w:r>
      <w:r w:rsidRPr="00C6677B">
        <w:rPr>
          <w:rFonts w:asciiTheme="majorHAnsi" w:hAnsiTheme="majorHAnsi"/>
          <w:i/>
          <w:szCs w:val="22"/>
          <w:lang w:val="en-GB"/>
        </w:rPr>
        <w:t>δ</w:t>
      </w:r>
      <w:r w:rsidRPr="00C6677B">
        <w:rPr>
          <w:rFonts w:asciiTheme="majorHAnsi" w:hAnsiTheme="majorHAnsi"/>
          <w:i/>
          <w:szCs w:val="22"/>
          <w:vertAlign w:val="subscript"/>
          <w:lang w:val="en-GB"/>
        </w:rPr>
        <w:t>size</w:t>
      </w:r>
      <w:r w:rsidRPr="00C6677B">
        <w:rPr>
          <w:rFonts w:asciiTheme="majorHAnsi" w:hAnsiTheme="majorHAnsi"/>
          <w:szCs w:val="22"/>
          <w:lang w:val="en-GB"/>
        </w:rPr>
        <w:t xml:space="preserve">. The refuge options are described in detail in the next chapter. </w:t>
      </w:r>
    </w:p>
    <w:p w14:paraId="2E54DF7A" w14:textId="77777777" w:rsidR="00AB0951" w:rsidRPr="00C6677B" w:rsidRDefault="00AB0951" w:rsidP="00C6677B">
      <w:pPr>
        <w:pStyle w:val="BodyText3"/>
        <w:spacing w:before="0" w:line="276" w:lineRule="auto"/>
        <w:rPr>
          <w:rFonts w:asciiTheme="majorHAnsi" w:hAnsiTheme="majorHAnsi"/>
          <w:szCs w:val="22"/>
          <w:lang w:val="en-GB"/>
        </w:rPr>
      </w:pPr>
    </w:p>
    <w:p w14:paraId="090E277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i/>
          <w:szCs w:val="22"/>
          <w:lang w:val="en-GB"/>
        </w:rPr>
        <w:t>B</w:t>
      </w:r>
      <w:r w:rsidRPr="00C6677B">
        <w:rPr>
          <w:rFonts w:asciiTheme="majorHAnsi" w:hAnsiTheme="majorHAnsi"/>
          <w:szCs w:val="22"/>
          <w:lang w:val="en-GB"/>
        </w:rPr>
        <w:t xml:space="preserve"> is the feeding biomass of a consumer (predator) CX in a given cell (mgN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 a proportion of the </w:t>
      </w:r>
      <w:r w:rsidRPr="00C6677B">
        <w:rPr>
          <w:rFonts w:asciiTheme="majorHAnsi" w:hAnsiTheme="majorHAnsi"/>
          <w:szCs w:val="22"/>
          <w:lang w:val="en-GB"/>
        </w:rPr>
        <w:lastRenderedPageBreak/>
        <w:t>consumer biomass may not be feeding if it is not active at that time of day or if it is spawning and has been identified as a group that does not feeding while spawning (</w:t>
      </w:r>
      <w:r w:rsidRPr="00C6677B">
        <w:rPr>
          <w:rFonts w:asciiTheme="majorHAnsi" w:hAnsiTheme="majorHAnsi"/>
          <w:color w:val="E36C0A" w:themeColor="accent6" w:themeShade="BF"/>
          <w:szCs w:val="22"/>
          <w:lang w:val="en-GB"/>
        </w:rPr>
        <w:t>feed_while_spawnXXX</w:t>
      </w:r>
      <w:r w:rsidRPr="00C6677B">
        <w:rPr>
          <w:rFonts w:asciiTheme="majorHAnsi" w:hAnsiTheme="majorHAnsi"/>
          <w:szCs w:val="22"/>
          <w:lang w:val="en-GB"/>
        </w:rPr>
        <w:t xml:space="preserve">=0). </w:t>
      </w:r>
      <w:r w:rsidRPr="00C6677B">
        <w:rPr>
          <w:rFonts w:asciiTheme="majorHAnsi" w:hAnsiTheme="majorHAnsi"/>
          <w:i/>
          <w:szCs w:val="22"/>
          <w:lang w:val="en-GB"/>
        </w:rPr>
        <w:t>B</w:t>
      </w:r>
      <w:r w:rsidRPr="00C6677B">
        <w:rPr>
          <w:rFonts w:asciiTheme="majorHAnsi" w:hAnsiTheme="majorHAnsi"/>
          <w:i/>
          <w:szCs w:val="22"/>
          <w:vertAlign w:val="subscript"/>
          <w:lang w:val="en-GB"/>
        </w:rPr>
        <w:t>prey</w:t>
      </w:r>
      <w:r w:rsidRPr="00C6677B">
        <w:rPr>
          <w:rFonts w:asciiTheme="majorHAnsi" w:hAnsiTheme="majorHAnsi"/>
          <w:szCs w:val="22"/>
          <w:lang w:val="en-GB"/>
        </w:rPr>
        <w:t xml:space="preserve"> is the biomass of prey (or fisheries catch available for consumption) in that cell (mgN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w:t>
      </w:r>
      <w:r w:rsidRPr="00C6677B">
        <w:rPr>
          <w:rFonts w:asciiTheme="majorHAnsi" w:hAnsiTheme="majorHAnsi"/>
          <w:i/>
          <w:szCs w:val="22"/>
          <w:lang w:val="en-GB"/>
        </w:rPr>
        <w:t>p</w:t>
      </w:r>
      <w:r w:rsidRPr="00C6677B">
        <w:rPr>
          <w:rFonts w:asciiTheme="majorHAnsi" w:hAnsiTheme="majorHAnsi"/>
          <w:i/>
          <w:szCs w:val="22"/>
          <w:vertAlign w:val="subscript"/>
          <w:lang w:val="en-GB"/>
        </w:rPr>
        <w:t>prey,CX</w:t>
      </w:r>
      <w:r w:rsidRPr="00C6677B">
        <w:rPr>
          <w:rFonts w:asciiTheme="majorHAnsi" w:hAnsiTheme="majorHAnsi"/>
          <w:szCs w:val="22"/>
          <w:lang w:val="en-GB"/>
        </w:rPr>
        <w:t xml:space="preserve"> is the maximum availability (ranging from 0 to 1) of the </w:t>
      </w:r>
      <w:r w:rsidRPr="00C6677B">
        <w:rPr>
          <w:rFonts w:asciiTheme="majorHAnsi" w:hAnsiTheme="majorHAnsi"/>
          <w:i/>
          <w:szCs w:val="22"/>
          <w:lang w:val="en-GB"/>
        </w:rPr>
        <w:t>prey</w:t>
      </w:r>
      <w:r w:rsidRPr="00C6677B">
        <w:rPr>
          <w:rFonts w:asciiTheme="majorHAnsi" w:hAnsiTheme="majorHAnsi"/>
          <w:szCs w:val="22"/>
          <w:lang w:val="en-GB"/>
        </w:rPr>
        <w:t xml:space="preserve"> to the predator CX defined in the pPREY matrix (or optional ontogenetic diet matrices), </w:t>
      </w:r>
      <w:r w:rsidRPr="00C6677B">
        <w:rPr>
          <w:rFonts w:asciiTheme="majorHAnsi" w:hAnsiTheme="majorHAnsi"/>
          <w:i/>
          <w:szCs w:val="22"/>
          <w:lang w:val="en-GB"/>
        </w:rPr>
        <w:t xml:space="preserve">C </w:t>
      </w:r>
      <w:r w:rsidRPr="00C6677B">
        <w:rPr>
          <w:rFonts w:asciiTheme="majorHAnsi" w:hAnsiTheme="majorHAnsi"/>
          <w:szCs w:val="22"/>
          <w:lang w:val="en-GB"/>
        </w:rPr>
        <w:t xml:space="preserve">is the clearance rate, similar to a search volume of the consumer CX, and </w:t>
      </w:r>
      <w:r w:rsidRPr="00C6677B">
        <w:rPr>
          <w:rFonts w:asciiTheme="majorHAnsi" w:hAnsiTheme="majorHAnsi"/>
          <w:i/>
          <w:szCs w:val="22"/>
          <w:lang w:val="en-GB"/>
        </w:rPr>
        <w:t>mum</w:t>
      </w:r>
      <w:r w:rsidRPr="00C6677B">
        <w:rPr>
          <w:rFonts w:asciiTheme="majorHAnsi" w:hAnsiTheme="majorHAnsi"/>
          <w:szCs w:val="22"/>
          <w:lang w:val="en-GB"/>
        </w:rPr>
        <w:t xml:space="preserve"> is the maximum consumption rate, sometimes referred to as maximum growth rate, of the consumer CX. </w:t>
      </w:r>
    </w:p>
    <w:p w14:paraId="7F0D838E" w14:textId="77777777" w:rsidR="00AB0951" w:rsidRPr="00C6677B" w:rsidRDefault="00AB0951" w:rsidP="00C6677B">
      <w:pPr>
        <w:pStyle w:val="BodyText4"/>
        <w:spacing w:before="0" w:line="276" w:lineRule="auto"/>
        <w:rPr>
          <w:rFonts w:asciiTheme="majorHAnsi" w:hAnsiTheme="majorHAnsi"/>
          <w:szCs w:val="22"/>
          <w:lang w:val="en-GB"/>
        </w:rPr>
      </w:pPr>
    </w:p>
    <w:p w14:paraId="447CD1A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units of </w:t>
      </w:r>
      <w:r w:rsidRPr="00C6677B">
        <w:rPr>
          <w:rFonts w:asciiTheme="majorHAnsi" w:hAnsiTheme="majorHAnsi"/>
          <w:i/>
          <w:szCs w:val="22"/>
          <w:lang w:val="en-GB"/>
        </w:rPr>
        <w:t xml:space="preserve">C </w:t>
      </w:r>
      <w:r w:rsidRPr="00C6677B">
        <w:rPr>
          <w:rFonts w:asciiTheme="majorHAnsi" w:hAnsiTheme="majorHAnsi"/>
          <w:szCs w:val="22"/>
          <w:lang w:val="en-GB"/>
        </w:rPr>
        <w:t xml:space="preserve">and </w:t>
      </w:r>
      <w:r w:rsidRPr="00C6677B">
        <w:rPr>
          <w:rFonts w:asciiTheme="majorHAnsi" w:hAnsiTheme="majorHAnsi"/>
          <w:i/>
          <w:szCs w:val="22"/>
          <w:lang w:val="en-GB"/>
        </w:rPr>
        <w:t>mum</w:t>
      </w:r>
      <w:r w:rsidRPr="00C6677B">
        <w:rPr>
          <w:rFonts w:asciiTheme="majorHAnsi" w:hAnsiTheme="majorHAnsi"/>
          <w:szCs w:val="22"/>
          <w:lang w:val="en-GB"/>
        </w:rPr>
        <w:t xml:space="preserve"> in CP consumers are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and mgN mgN</w:t>
      </w:r>
      <w:r w:rsidRPr="00C6677B">
        <w:rPr>
          <w:rFonts w:asciiTheme="majorHAnsi" w:hAnsiTheme="majorHAnsi"/>
          <w:szCs w:val="22"/>
          <w:vertAlign w:val="superscript"/>
          <w:lang w:val="en-GB"/>
        </w:rPr>
        <w:t xml:space="preserve"> -1 </w:t>
      </w:r>
      <w:r w:rsidRPr="00C6677B">
        <w:rPr>
          <w:rFonts w:asciiTheme="majorHAnsi" w:hAnsiTheme="majorHAnsi"/>
          <w:szCs w:val="22"/>
          <w:lang w:val="en-GB"/>
        </w:rPr>
        <w:t>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In CX consumers the units depend on the </w:t>
      </w:r>
      <w:r w:rsidRPr="00C6677B">
        <w:rPr>
          <w:rFonts w:asciiTheme="majorHAnsi" w:hAnsiTheme="majorHAnsi"/>
          <w:color w:val="E36C0A" w:themeColor="accent6" w:themeShade="BF"/>
          <w:szCs w:val="22"/>
          <w:lang w:val="en-GB"/>
        </w:rPr>
        <w:t xml:space="preserve">flagfishrates </w:t>
      </w:r>
      <w:r w:rsidRPr="00C6677B">
        <w:rPr>
          <w:rFonts w:asciiTheme="majorHAnsi" w:hAnsiTheme="majorHAnsi"/>
          <w:szCs w:val="22"/>
          <w:lang w:val="en-GB"/>
        </w:rPr>
        <w:t>parameter, which defines whether rates are absolute or per unit of consumer biomass. If rates are absolute (</w:t>
      </w:r>
      <w:r w:rsidRPr="00C6677B">
        <w:rPr>
          <w:rFonts w:asciiTheme="majorHAnsi" w:hAnsiTheme="majorHAnsi"/>
          <w:color w:val="E36C0A" w:themeColor="accent6" w:themeShade="BF"/>
          <w:szCs w:val="22"/>
          <w:lang w:val="en-GB"/>
        </w:rPr>
        <w:t>flagfishrates</w:t>
      </w:r>
      <w:r w:rsidRPr="00C6677B">
        <w:rPr>
          <w:rFonts w:asciiTheme="majorHAnsi" w:hAnsiTheme="majorHAnsi"/>
          <w:szCs w:val="22"/>
          <w:lang w:val="en-GB"/>
        </w:rPr>
        <w:t xml:space="preserve">=0) then </w:t>
      </w:r>
      <w:r w:rsidRPr="00C6677B">
        <w:rPr>
          <w:rFonts w:asciiTheme="majorHAnsi" w:hAnsiTheme="majorHAnsi"/>
          <w:i/>
          <w:szCs w:val="22"/>
          <w:lang w:val="en-GB"/>
        </w:rPr>
        <w:t xml:space="preserve">C </w:t>
      </w:r>
      <w:r w:rsidRPr="00C6677B">
        <w:rPr>
          <w:rFonts w:asciiTheme="majorHAnsi" w:hAnsiTheme="majorHAnsi"/>
          <w:szCs w:val="22"/>
          <w:lang w:val="en-GB"/>
        </w:rPr>
        <w:t>units are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units are mgN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If </w:t>
      </w:r>
      <w:r w:rsidRPr="00C6677B">
        <w:rPr>
          <w:rFonts w:asciiTheme="majorHAnsi" w:hAnsiTheme="majorHAnsi"/>
          <w:color w:val="E36C0A" w:themeColor="accent6" w:themeShade="BF"/>
          <w:szCs w:val="22"/>
          <w:lang w:val="en-GB"/>
        </w:rPr>
        <w:t>flagfishrates</w:t>
      </w:r>
      <w:r w:rsidRPr="00C6677B">
        <w:rPr>
          <w:rFonts w:asciiTheme="majorHAnsi" w:hAnsiTheme="majorHAnsi"/>
          <w:szCs w:val="22"/>
          <w:lang w:val="en-GB"/>
        </w:rPr>
        <w:t xml:space="preserve">=1 then </w:t>
      </w:r>
      <w:r w:rsidRPr="00C6677B">
        <w:rPr>
          <w:rFonts w:asciiTheme="majorHAnsi" w:hAnsiTheme="majorHAnsi"/>
          <w:i/>
          <w:szCs w:val="22"/>
          <w:lang w:val="en-GB"/>
        </w:rPr>
        <w:t xml:space="preserve">C </w:t>
      </w:r>
      <w:r w:rsidRPr="00C6677B">
        <w:rPr>
          <w:rFonts w:asciiTheme="majorHAnsi" w:hAnsiTheme="majorHAnsi"/>
          <w:szCs w:val="22"/>
          <w:lang w:val="en-GB"/>
        </w:rPr>
        <w:t>units are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units are mgN mgN</w:t>
      </w:r>
      <w:r w:rsidRPr="00C6677B">
        <w:rPr>
          <w:rFonts w:asciiTheme="majorHAnsi" w:hAnsiTheme="majorHAnsi"/>
          <w:szCs w:val="22"/>
          <w:vertAlign w:val="superscript"/>
          <w:lang w:val="en-GB"/>
        </w:rPr>
        <w:t xml:space="preserve"> -1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p>
    <w:p w14:paraId="0384B3B1" w14:textId="77777777" w:rsidR="00AB0951" w:rsidRPr="00C6677B" w:rsidRDefault="00AB0951" w:rsidP="00C6677B">
      <w:pPr>
        <w:pStyle w:val="BodyText4"/>
        <w:spacing w:before="0" w:line="276" w:lineRule="auto"/>
        <w:rPr>
          <w:rFonts w:asciiTheme="majorHAnsi" w:hAnsiTheme="majorHAnsi"/>
          <w:szCs w:val="22"/>
          <w:lang w:val="en-GB"/>
        </w:rPr>
      </w:pPr>
    </w:p>
    <w:p w14:paraId="14EE389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E</w:t>
      </w:r>
      <w:r w:rsidRPr="00C6677B">
        <w:rPr>
          <w:rFonts w:asciiTheme="majorHAnsi" w:hAnsiTheme="majorHAnsi"/>
          <w:i/>
          <w:szCs w:val="22"/>
          <w:vertAlign w:val="subscript"/>
          <w:lang w:val="en-GB"/>
        </w:rPr>
        <w:t>i</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is the assimilation efficiency of consumer CX on prey group category </w:t>
      </w:r>
      <w:r w:rsidRPr="00C6677B">
        <w:rPr>
          <w:rFonts w:asciiTheme="majorHAnsi" w:hAnsiTheme="majorHAnsi"/>
          <w:i/>
          <w:szCs w:val="22"/>
          <w:lang w:val="en-GB"/>
        </w:rPr>
        <w:t xml:space="preserve">i, </w:t>
      </w:r>
      <w:r w:rsidRPr="00C6677B">
        <w:rPr>
          <w:rFonts w:asciiTheme="majorHAnsi" w:hAnsiTheme="majorHAnsi"/>
          <w:szCs w:val="22"/>
          <w:lang w:val="en-GB"/>
        </w:rPr>
        <w:t xml:space="preserve">which represents the four prey group categories defined in Atlantis: living prey and fisheries catches, plant prey, labile detritus and carrion (ie. fisheries discards) and refractory detritus. </w:t>
      </w:r>
      <w:r w:rsidRPr="00C6677B">
        <w:rPr>
          <w:rFonts w:asciiTheme="majorHAnsi" w:hAnsiTheme="majorHAnsi"/>
          <w:b/>
          <w:szCs w:val="22"/>
          <w:lang w:val="en-GB"/>
        </w:rPr>
        <w:t>Note that carrion is included in the labile detritus food category</w:t>
      </w:r>
      <w:r w:rsidRPr="00C6677B">
        <w:rPr>
          <w:rFonts w:asciiTheme="majorHAnsi" w:hAnsiTheme="majorHAnsi"/>
          <w:szCs w:val="22"/>
          <w:lang w:val="en-GB"/>
        </w:rPr>
        <w:t xml:space="preserve">, and the EDL assimilation efficiency for species that feed on carrion should be higher than what it would be if the species was feeding on labile detritus alone. </w:t>
      </w:r>
    </w:p>
    <w:p w14:paraId="11FE9211"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67989663" w14:textId="77777777" w:rsidTr="003849D2">
        <w:tc>
          <w:tcPr>
            <w:tcW w:w="9778" w:type="dxa"/>
            <w:shd w:val="clear" w:color="auto" w:fill="FDE9D9" w:themeFill="accent6" w:themeFillTint="33"/>
          </w:tcPr>
          <w:p w14:paraId="6E363E09"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31F6D163"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Use of assimilation efficiency </w:t>
            </w:r>
            <w:r w:rsidRPr="00C6677B">
              <w:rPr>
                <w:rFonts w:asciiTheme="majorHAnsi" w:hAnsiTheme="majorHAnsi"/>
                <w:b/>
                <w:i/>
                <w:szCs w:val="22"/>
                <w:lang w:val="en-GB"/>
              </w:rPr>
              <w:t>E</w:t>
            </w:r>
            <w:r w:rsidRPr="00C6677B">
              <w:rPr>
                <w:rFonts w:asciiTheme="majorHAnsi" w:hAnsiTheme="majorHAnsi"/>
                <w:b/>
                <w:i/>
                <w:szCs w:val="22"/>
                <w:vertAlign w:val="subscript"/>
                <w:lang w:val="en-GB"/>
              </w:rPr>
              <w:t>i</w:t>
            </w:r>
            <w:r w:rsidRPr="00C6677B">
              <w:rPr>
                <w:rFonts w:asciiTheme="majorHAnsi" w:hAnsiTheme="majorHAnsi"/>
                <w:b/>
                <w:szCs w:val="22"/>
                <w:lang w:val="en-GB"/>
              </w:rPr>
              <w:t xml:space="preserve"> in the grazing term</w:t>
            </w:r>
          </w:p>
          <w:p w14:paraId="64CB8F04" w14:textId="77777777" w:rsidR="00AB0951" w:rsidRPr="00C6677B" w:rsidRDefault="00AB0951" w:rsidP="00C6677B">
            <w:pPr>
              <w:pStyle w:val="BodyText4"/>
              <w:spacing w:before="0" w:line="276" w:lineRule="auto"/>
              <w:rPr>
                <w:rFonts w:asciiTheme="majorHAnsi" w:hAnsiTheme="majorHAnsi"/>
                <w:b/>
                <w:szCs w:val="22"/>
                <w:lang w:val="en-GB"/>
              </w:rPr>
            </w:pPr>
          </w:p>
          <w:p w14:paraId="0D8CA4BD" w14:textId="435ADFF3"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Even though assimilation efficiency is included in the grazing term </w:t>
            </w:r>
            <w:r w:rsidRPr="00C6677B">
              <w:rPr>
                <w:rFonts w:asciiTheme="majorHAnsi" w:hAnsiTheme="majorHAnsi"/>
                <w:i/>
                <w:szCs w:val="22"/>
                <w:lang w:val="en-GB"/>
              </w:rPr>
              <w:t>Gr</w:t>
            </w:r>
            <w:r w:rsidRPr="00C6677B">
              <w:rPr>
                <w:rFonts w:asciiTheme="majorHAnsi" w:hAnsiTheme="majorHAnsi"/>
                <w:szCs w:val="22"/>
                <w:lang w:val="en-GB"/>
              </w:rPr>
              <w:t xml:space="preserve"> it </w:t>
            </w:r>
            <w:r w:rsidRPr="00C6677B">
              <w:rPr>
                <w:rFonts w:asciiTheme="majorHAnsi" w:hAnsiTheme="majorHAnsi"/>
                <w:b/>
                <w:szCs w:val="22"/>
                <w:lang w:val="en-GB"/>
              </w:rPr>
              <w:t>does not</w:t>
            </w:r>
            <w:r w:rsidRPr="00C6677B">
              <w:rPr>
                <w:rFonts w:asciiTheme="majorHAnsi" w:hAnsiTheme="majorHAnsi"/>
                <w:szCs w:val="22"/>
                <w:lang w:val="en-GB"/>
              </w:rPr>
              <w:t xml:space="preserve"> define the final assimilated food, but is only used </w:t>
            </w:r>
            <w:r w:rsidRPr="00C6677B">
              <w:rPr>
                <w:rFonts w:asciiTheme="majorHAnsi" w:hAnsiTheme="majorHAnsi"/>
                <w:b/>
                <w:szCs w:val="22"/>
                <w:lang w:val="en-GB"/>
              </w:rPr>
              <w:t>in modified Holling feeding</w:t>
            </w:r>
            <w:r w:rsidRPr="00C6677B">
              <w:rPr>
                <w:rFonts w:asciiTheme="majorHAnsi" w:hAnsiTheme="majorHAnsi"/>
                <w:szCs w:val="22"/>
                <w:lang w:val="en-GB"/>
              </w:rPr>
              <w:t xml:space="preserve"> responses (see Chapter 10.3) to scale the maximum consumption rate of a consumer. </w:t>
            </w:r>
            <w:r w:rsidRPr="00C6677B">
              <w:rPr>
                <w:rFonts w:asciiTheme="majorHAnsi" w:hAnsiTheme="majorHAnsi"/>
                <w:b/>
                <w:szCs w:val="22"/>
                <w:lang w:val="en-GB"/>
              </w:rPr>
              <w:t>Higher assimilation efficiencies lead to lower Gr value</w:t>
            </w:r>
            <w:r w:rsidRPr="00C6677B">
              <w:rPr>
                <w:rFonts w:asciiTheme="majorHAnsi" w:hAnsiTheme="majorHAnsi"/>
                <w:szCs w:val="22"/>
                <w:lang w:val="en-GB"/>
              </w:rPr>
              <w:t>, as the predator need not intake as much food as it can extract more energy from what it does consume.</w:t>
            </w:r>
          </w:p>
        </w:tc>
      </w:tr>
    </w:tbl>
    <w:p w14:paraId="63CE48DA"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A5E9649" w14:textId="77777777" w:rsidTr="003849D2">
        <w:tc>
          <w:tcPr>
            <w:tcW w:w="9778" w:type="dxa"/>
            <w:shd w:val="clear" w:color="auto" w:fill="FDE9D9" w:themeFill="accent6" w:themeFillTint="33"/>
          </w:tcPr>
          <w:p w14:paraId="7BCDBAD1"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1E84EC26" w14:textId="77777777" w:rsidR="00AB0951" w:rsidRPr="00C6677B" w:rsidRDefault="00AB0951" w:rsidP="00C6677B">
            <w:pPr>
              <w:pStyle w:val="BodyText3"/>
              <w:spacing w:before="0" w:line="276" w:lineRule="auto"/>
              <w:rPr>
                <w:rFonts w:asciiTheme="majorHAnsi" w:hAnsiTheme="majorHAnsi"/>
                <w:b/>
                <w:i/>
                <w:szCs w:val="22"/>
                <w:lang w:val="en-GB"/>
              </w:rPr>
            </w:pPr>
          </w:p>
          <w:p w14:paraId="6C6429F8"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b/>
                <w:i/>
                <w:szCs w:val="22"/>
                <w:lang w:val="en-GB"/>
              </w:rPr>
              <w:t xml:space="preserve">Should I use absolute or mass-specific </w:t>
            </w:r>
            <w:r w:rsidRPr="00C6677B">
              <w:rPr>
                <w:rFonts w:asciiTheme="majorHAnsi" w:hAnsiTheme="majorHAnsi"/>
                <w:b/>
                <w:szCs w:val="22"/>
                <w:lang w:val="en-GB"/>
              </w:rPr>
              <w:t xml:space="preserve">C </w:t>
            </w:r>
            <w:r w:rsidRPr="00C6677B">
              <w:rPr>
                <w:rFonts w:asciiTheme="majorHAnsi" w:hAnsiTheme="majorHAnsi"/>
                <w:b/>
                <w:i/>
                <w:szCs w:val="22"/>
                <w:lang w:val="en-GB"/>
              </w:rPr>
              <w:t xml:space="preserve">and </w:t>
            </w:r>
            <w:r w:rsidRPr="00C6677B">
              <w:rPr>
                <w:rFonts w:asciiTheme="majorHAnsi" w:hAnsiTheme="majorHAnsi"/>
                <w:b/>
                <w:szCs w:val="22"/>
                <w:lang w:val="en-GB"/>
              </w:rPr>
              <w:t>mum</w:t>
            </w:r>
            <w:r w:rsidRPr="00C6677B">
              <w:rPr>
                <w:rFonts w:asciiTheme="majorHAnsi" w:hAnsiTheme="majorHAnsi"/>
                <w:b/>
                <w:i/>
                <w:szCs w:val="22"/>
                <w:lang w:val="en-GB"/>
              </w:rPr>
              <w:t xml:space="preserve"> rates (</w:t>
            </w:r>
            <w:r w:rsidRPr="00C6677B">
              <w:rPr>
                <w:rFonts w:asciiTheme="majorHAnsi" w:hAnsiTheme="majorHAnsi"/>
                <w:b/>
                <w:szCs w:val="22"/>
                <w:lang w:val="en-GB"/>
              </w:rPr>
              <w:t>flagfishrates)</w:t>
            </w:r>
            <w:r w:rsidRPr="00C6677B">
              <w:rPr>
                <w:rFonts w:asciiTheme="majorHAnsi" w:hAnsiTheme="majorHAnsi"/>
                <w:b/>
                <w:i/>
                <w:szCs w:val="22"/>
                <w:lang w:val="en-GB"/>
              </w:rPr>
              <w:t>?</w:t>
            </w:r>
          </w:p>
          <w:p w14:paraId="59AB09D3" w14:textId="77777777" w:rsidR="00AB0951" w:rsidRPr="00C6677B" w:rsidRDefault="00AB0951" w:rsidP="00C6677B">
            <w:pPr>
              <w:pStyle w:val="BodyText3"/>
              <w:spacing w:before="0" w:line="276" w:lineRule="auto"/>
              <w:rPr>
                <w:rFonts w:asciiTheme="majorHAnsi" w:hAnsiTheme="majorHAnsi"/>
                <w:szCs w:val="22"/>
                <w:lang w:val="en-GB"/>
              </w:rPr>
            </w:pPr>
          </w:p>
          <w:p w14:paraId="11A4D1E0"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color w:val="E36C0A" w:themeColor="accent6" w:themeShade="BF"/>
                <w:szCs w:val="22"/>
                <w:lang w:val="en-GB"/>
              </w:rPr>
              <w:t xml:space="preserve">flagfishrates </w:t>
            </w:r>
            <w:r w:rsidRPr="00C6677B">
              <w:rPr>
                <w:rFonts w:asciiTheme="majorHAnsi" w:hAnsiTheme="majorHAnsi"/>
                <w:szCs w:val="22"/>
                <w:lang w:val="en-GB"/>
              </w:rPr>
              <w:t xml:space="preserve">parameter defines whether </w:t>
            </w:r>
            <w:r w:rsidRPr="00C6677B">
              <w:rPr>
                <w:rFonts w:asciiTheme="majorHAnsi" w:hAnsiTheme="majorHAnsi"/>
                <w:i/>
                <w:szCs w:val="22"/>
                <w:lang w:val="en-GB"/>
              </w:rPr>
              <w:t>mum</w:t>
            </w:r>
            <w:r w:rsidRPr="00C6677B">
              <w:rPr>
                <w:rFonts w:asciiTheme="majorHAnsi" w:hAnsiTheme="majorHAnsi"/>
                <w:szCs w:val="22"/>
                <w:lang w:val="en-GB"/>
              </w:rPr>
              <w:t xml:space="preserve"> and </w:t>
            </w:r>
            <w:r w:rsidRPr="00C6677B">
              <w:rPr>
                <w:rFonts w:asciiTheme="majorHAnsi" w:hAnsiTheme="majorHAnsi"/>
                <w:i/>
                <w:szCs w:val="22"/>
                <w:lang w:val="en-GB"/>
              </w:rPr>
              <w:t>C</w:t>
            </w:r>
            <w:r w:rsidRPr="00C6677B">
              <w:rPr>
                <w:rFonts w:asciiTheme="majorHAnsi" w:hAnsiTheme="majorHAnsi"/>
                <w:szCs w:val="22"/>
                <w:lang w:val="en-GB"/>
              </w:rPr>
              <w:t xml:space="preserve"> parameters are given per individual or per unit of body weight. It is important to remember that in Atlantis the realised size-at-age is dynamic and will change through time, depending on food availability. Setting </w:t>
            </w:r>
            <w:r w:rsidRPr="00C6677B">
              <w:rPr>
                <w:rFonts w:asciiTheme="majorHAnsi" w:hAnsiTheme="majorHAnsi"/>
                <w:color w:val="E36C0A" w:themeColor="accent6" w:themeShade="BF"/>
                <w:szCs w:val="22"/>
                <w:lang w:val="en-GB"/>
              </w:rPr>
              <w:t xml:space="preserve">flagfishrates </w:t>
            </w:r>
            <w:r w:rsidRPr="00C6677B">
              <w:rPr>
                <w:rFonts w:asciiTheme="majorHAnsi" w:hAnsiTheme="majorHAnsi"/>
                <w:szCs w:val="22"/>
                <w:lang w:val="en-GB"/>
              </w:rPr>
              <w:t xml:space="preserve">to 0 or using absolute </w:t>
            </w:r>
            <w:r w:rsidRPr="00C6677B">
              <w:rPr>
                <w:rFonts w:asciiTheme="majorHAnsi" w:hAnsiTheme="majorHAnsi"/>
                <w:i/>
                <w:szCs w:val="22"/>
                <w:lang w:val="en-GB"/>
              </w:rPr>
              <w:t xml:space="preserve">C </w:t>
            </w:r>
            <w:r w:rsidRPr="00C6677B">
              <w:rPr>
                <w:rFonts w:asciiTheme="majorHAnsi" w:hAnsiTheme="majorHAnsi"/>
                <w:szCs w:val="22"/>
                <w:lang w:val="en-GB"/>
              </w:rPr>
              <w:t xml:space="preserve">and </w:t>
            </w:r>
            <w:r w:rsidRPr="00C6677B">
              <w:rPr>
                <w:rFonts w:asciiTheme="majorHAnsi" w:hAnsiTheme="majorHAnsi"/>
                <w:i/>
                <w:szCs w:val="22"/>
                <w:lang w:val="en-GB"/>
              </w:rPr>
              <w:t>mum</w:t>
            </w:r>
            <w:r w:rsidRPr="00C6677B">
              <w:rPr>
                <w:rFonts w:asciiTheme="majorHAnsi" w:hAnsiTheme="majorHAnsi"/>
                <w:szCs w:val="22"/>
                <w:lang w:val="en-GB"/>
              </w:rPr>
              <w:t xml:space="preserve"> values means that regardless of the rea</w:t>
            </w:r>
            <w:r w:rsidRPr="00C6677B">
              <w:rPr>
                <w:rFonts w:asciiTheme="majorHAnsi" w:hAnsiTheme="majorHAnsi"/>
                <w:szCs w:val="22"/>
                <w:shd w:val="clear" w:color="auto" w:fill="DAEEF3" w:themeFill="accent5" w:themeFillTint="33"/>
                <w:lang w:val="en-GB"/>
              </w:rPr>
              <w:t>l</w:t>
            </w:r>
            <w:r w:rsidRPr="00C6677B">
              <w:rPr>
                <w:rFonts w:asciiTheme="majorHAnsi" w:hAnsiTheme="majorHAnsi"/>
                <w:szCs w:val="22"/>
                <w:lang w:val="en-GB"/>
              </w:rPr>
              <w:t xml:space="preserve">ised size-at-age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values of an age group will stay the same throughout the simulation and Atlantis will behave more like an age-structured model. Using mass specific values (</w:t>
            </w:r>
            <w:r w:rsidRPr="00C6677B">
              <w:rPr>
                <w:rFonts w:asciiTheme="majorHAnsi" w:hAnsiTheme="majorHAnsi"/>
                <w:color w:val="E36C0A" w:themeColor="accent6" w:themeShade="BF"/>
                <w:szCs w:val="22"/>
                <w:lang w:val="en-GB"/>
              </w:rPr>
              <w:t>flagfishrates</w:t>
            </w:r>
            <w:r w:rsidRPr="00C6677B">
              <w:rPr>
                <w:rFonts w:asciiTheme="majorHAnsi" w:hAnsiTheme="majorHAnsi"/>
                <w:szCs w:val="22"/>
                <w:lang w:val="en-GB"/>
              </w:rPr>
              <w:t xml:space="preserve">=1) means that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will vary from year to year depending on the size of individuals in an age group, and behaviour of Atlantis will be closer to the size-structured models. </w:t>
            </w:r>
          </w:p>
          <w:p w14:paraId="7B143944" w14:textId="77777777" w:rsidR="00AB0951" w:rsidRPr="00C6677B" w:rsidRDefault="00AB0951" w:rsidP="00C6677B">
            <w:pPr>
              <w:pStyle w:val="BodyText3"/>
              <w:spacing w:before="0" w:line="276" w:lineRule="auto"/>
              <w:rPr>
                <w:rFonts w:asciiTheme="majorHAnsi" w:hAnsiTheme="majorHAnsi"/>
                <w:szCs w:val="22"/>
                <w:lang w:val="en-GB"/>
              </w:rPr>
            </w:pPr>
          </w:p>
          <w:p w14:paraId="51E5DD10"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Regardless of whether absolute or mass-specific rates are used, separate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parameters are required for each age group, so that </w:t>
            </w:r>
            <w:r w:rsidRPr="00C6677B">
              <w:rPr>
                <w:rFonts w:asciiTheme="majorHAnsi" w:hAnsiTheme="majorHAnsi"/>
                <w:color w:val="E36C0A" w:themeColor="accent6" w:themeShade="BF"/>
                <w:szCs w:val="22"/>
                <w:lang w:val="en-GB"/>
              </w:rPr>
              <w:t>C_XXX</w:t>
            </w:r>
            <w:r w:rsidRPr="00C6677B">
              <w:rPr>
                <w:rFonts w:asciiTheme="majorHAnsi" w:hAnsiTheme="majorHAnsi"/>
                <w:szCs w:val="22"/>
                <w:lang w:val="en-GB"/>
              </w:rPr>
              <w:t xml:space="preserve"> and </w:t>
            </w:r>
            <w:r w:rsidRPr="00C6677B">
              <w:rPr>
                <w:rFonts w:asciiTheme="majorHAnsi" w:hAnsiTheme="majorHAnsi"/>
                <w:color w:val="E36C0A" w:themeColor="accent6" w:themeShade="BF"/>
                <w:szCs w:val="22"/>
                <w:lang w:val="en-GB"/>
              </w:rPr>
              <w:t xml:space="preserve">mum_XXX </w:t>
            </w:r>
            <w:r w:rsidRPr="00C6677B">
              <w:rPr>
                <w:rFonts w:asciiTheme="majorHAnsi" w:hAnsiTheme="majorHAnsi"/>
                <w:szCs w:val="22"/>
                <w:lang w:val="en-GB"/>
              </w:rPr>
              <w:t xml:space="preserve">strings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contain as many values as there are groups in an age-structured functional group XXX. This means that Atlantis allows users to assume that the relationship between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and body weight can change with ontogeny. </w:t>
            </w:r>
          </w:p>
        </w:tc>
      </w:tr>
    </w:tbl>
    <w:p w14:paraId="19B868CE" w14:textId="20724094" w:rsidR="00AB0951" w:rsidRPr="00C6677B" w:rsidRDefault="00AB0951" w:rsidP="00C6677B">
      <w:pPr>
        <w:pStyle w:val="Heading3"/>
        <w:rPr>
          <w:i/>
          <w:color w:val="auto"/>
        </w:rPr>
      </w:pPr>
      <w:bookmarkStart w:id="106" w:name="_Toc123075564"/>
      <w:r w:rsidRPr="00C6677B">
        <w:rPr>
          <w:i/>
          <w:color w:val="auto"/>
        </w:rPr>
        <w:lastRenderedPageBreak/>
        <w:t xml:space="preserve">10.2.2 What are the </w:t>
      </w:r>
      <w:r w:rsidRPr="00C6677B">
        <w:rPr>
          <w:color w:val="auto"/>
        </w:rPr>
        <w:t>C</w:t>
      </w:r>
      <w:r w:rsidRPr="00C6677B">
        <w:rPr>
          <w:i/>
          <w:color w:val="auto"/>
        </w:rPr>
        <w:t xml:space="preserve"> and </w:t>
      </w:r>
      <w:r w:rsidRPr="00C6677B">
        <w:rPr>
          <w:color w:val="auto"/>
        </w:rPr>
        <w:t>mum</w:t>
      </w:r>
      <w:r w:rsidRPr="00C6677B">
        <w:rPr>
          <w:i/>
          <w:color w:val="auto"/>
        </w:rPr>
        <w:t xml:space="preserve"> parameters?</w:t>
      </w:r>
      <w:bookmarkEnd w:id="106"/>
    </w:p>
    <w:p w14:paraId="52996B18" w14:textId="77777777" w:rsidR="00AB0951" w:rsidRPr="00C6677B" w:rsidRDefault="00AB0951" w:rsidP="00C6677B">
      <w:pPr>
        <w:spacing w:after="0"/>
        <w:rPr>
          <w:rFonts w:asciiTheme="majorHAnsi" w:hAnsiTheme="majorHAnsi"/>
        </w:rPr>
      </w:pPr>
    </w:p>
    <w:p w14:paraId="62AE63C3" w14:textId="77777777" w:rsidR="00AB0951" w:rsidRPr="00C6677B" w:rsidRDefault="00AB0951" w:rsidP="00C6677B">
      <w:pPr>
        <w:spacing w:after="0"/>
        <w:rPr>
          <w:rFonts w:asciiTheme="majorHAnsi" w:hAnsiTheme="majorHAnsi"/>
        </w:rPr>
      </w:pPr>
      <w:r w:rsidRPr="00C6677B">
        <w:rPr>
          <w:rFonts w:asciiTheme="majorHAnsi" w:hAnsiTheme="majorHAnsi"/>
        </w:rPr>
        <w:t xml:space="preserve">Some Atlantis users have been confused about the meaning of </w:t>
      </w:r>
      <w:r w:rsidRPr="00C6677B">
        <w:rPr>
          <w:rFonts w:asciiTheme="majorHAnsi" w:hAnsiTheme="majorHAnsi"/>
          <w:i/>
        </w:rPr>
        <w:t>C</w:t>
      </w:r>
      <w:r w:rsidRPr="00C6677B">
        <w:rPr>
          <w:rFonts w:asciiTheme="majorHAnsi" w:hAnsiTheme="majorHAnsi"/>
        </w:rPr>
        <w:t xml:space="preserve"> and </w:t>
      </w:r>
      <w:r w:rsidRPr="00C6677B">
        <w:rPr>
          <w:rFonts w:asciiTheme="majorHAnsi" w:hAnsiTheme="majorHAnsi"/>
          <w:i/>
        </w:rPr>
        <w:t>mum</w:t>
      </w:r>
      <w:r w:rsidRPr="00C6677B">
        <w:rPr>
          <w:rFonts w:asciiTheme="majorHAnsi" w:hAnsiTheme="majorHAnsi"/>
        </w:rPr>
        <w:t xml:space="preserve"> parameters in the modified Holling representations. The </w:t>
      </w:r>
      <w:r w:rsidRPr="00C6677B">
        <w:rPr>
          <w:rFonts w:asciiTheme="majorHAnsi" w:hAnsiTheme="majorHAnsi"/>
          <w:i/>
        </w:rPr>
        <w:t>mum</w:t>
      </w:r>
      <w:r w:rsidRPr="00C6677B">
        <w:rPr>
          <w:rFonts w:asciiTheme="majorHAnsi" w:hAnsiTheme="majorHAnsi"/>
        </w:rPr>
        <w:t xml:space="preserve"> parameter was initially adopted by Murray &amp; Parslow (1997), who replaced the standard Holling Type II maximum ingestion rate parameter (inverse of handling time) with a “maximum growth rate” </w:t>
      </w:r>
      <w:r w:rsidRPr="00C6677B">
        <w:rPr>
          <w:rFonts w:asciiTheme="majorHAnsi" w:hAnsiTheme="majorHAnsi"/>
          <w:i/>
        </w:rPr>
        <w:t xml:space="preserve">mum </w:t>
      </w:r>
      <w:r w:rsidRPr="00C6677B">
        <w:rPr>
          <w:rFonts w:asciiTheme="majorHAnsi" w:hAnsiTheme="majorHAnsi"/>
        </w:rPr>
        <w:t xml:space="preserve">by scaling it by assimilation efficiency: </w:t>
      </w:r>
    </w:p>
    <w:p w14:paraId="57362D32" w14:textId="77777777" w:rsidR="00AB0951" w:rsidRPr="00C6677B" w:rsidRDefault="00AB0951" w:rsidP="00C6677B">
      <w:pPr>
        <w:spacing w:after="0"/>
        <w:rPr>
          <w:rFonts w:asciiTheme="majorHAnsi" w:hAnsiTheme="majorHAnsi"/>
        </w:rPr>
      </w:pPr>
    </w:p>
    <w:tbl>
      <w:tblPr>
        <w:tblStyle w:val="TableGrid"/>
        <w:tblW w:w="0" w:type="auto"/>
        <w:shd w:val="clear" w:color="auto" w:fill="DAEEF3" w:themeFill="accent5" w:themeFillTint="33"/>
        <w:tblLook w:val="04A0" w:firstRow="1" w:lastRow="0" w:firstColumn="1" w:lastColumn="0" w:noHBand="0" w:noVBand="1"/>
      </w:tblPr>
      <w:tblGrid>
        <w:gridCol w:w="9606"/>
      </w:tblGrid>
      <w:tr w:rsidR="00AB0951" w:rsidRPr="00C6677B" w14:paraId="79F3A306" w14:textId="77777777" w:rsidTr="00B26F65">
        <w:tc>
          <w:tcPr>
            <w:tcW w:w="9606" w:type="dxa"/>
            <w:tcBorders>
              <w:bottom w:val="single" w:sz="4" w:space="0" w:color="auto"/>
            </w:tcBorders>
            <w:shd w:val="clear" w:color="auto" w:fill="DAEEF3" w:themeFill="accent5" w:themeFillTint="33"/>
          </w:tcPr>
          <w:p w14:paraId="5470AC95"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Origin of </w:t>
            </w:r>
            <w:r w:rsidRPr="00C6677B">
              <w:rPr>
                <w:rFonts w:asciiTheme="majorHAnsi" w:hAnsiTheme="majorHAnsi"/>
                <w:b/>
                <w:i/>
              </w:rPr>
              <w:t>mum</w:t>
            </w:r>
            <w:r w:rsidRPr="00C6677B">
              <w:rPr>
                <w:rFonts w:asciiTheme="majorHAnsi" w:hAnsiTheme="majorHAnsi"/>
                <w:b/>
              </w:rPr>
              <w:t xml:space="preserve"> from Murray and Paslow 1997 (page 29): </w:t>
            </w:r>
          </w:p>
          <w:p w14:paraId="0199ACAB" w14:textId="77777777" w:rsidR="00AB0951" w:rsidRPr="00C6677B" w:rsidRDefault="00AB0951" w:rsidP="00C6677B">
            <w:pPr>
              <w:spacing w:line="276" w:lineRule="auto"/>
              <w:rPr>
                <w:rFonts w:asciiTheme="majorHAnsi" w:hAnsiTheme="majorHAnsi"/>
              </w:rPr>
            </w:pPr>
          </w:p>
          <w:p w14:paraId="7F81DC1B"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“In a classical paper, Holling (1966) discussed the theoretical and empirical basis of the functional response relating ingestion per consumer (G) to food density (P). He identified three functional forms:</w:t>
            </w:r>
          </w:p>
          <w:p w14:paraId="33E5FCA9"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 G = min (C*P, Gmax) (bilinear),</w:t>
            </w:r>
          </w:p>
          <w:p w14:paraId="191AA05C"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II) G = C*P / (1 + C*P/Gmax) (rectangular hyperbola),</w:t>
            </w:r>
          </w:p>
          <w:p w14:paraId="2D86AF68"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III) G = C*P</w:t>
            </w:r>
            <w:r w:rsidRPr="00C6677B">
              <w:rPr>
                <w:rFonts w:asciiTheme="majorHAnsi" w:hAnsiTheme="majorHAnsi" w:cs="Times New Roman"/>
                <w:vertAlign w:val="superscript"/>
              </w:rPr>
              <w:t>2</w:t>
            </w:r>
            <w:r w:rsidRPr="00C6677B">
              <w:rPr>
                <w:rFonts w:asciiTheme="majorHAnsi" w:hAnsiTheme="majorHAnsi" w:cs="Times New Roman"/>
              </w:rPr>
              <w:t xml:space="preserve"> / (1 + C*P</w:t>
            </w:r>
            <w:r w:rsidRPr="00C6677B">
              <w:rPr>
                <w:rFonts w:asciiTheme="majorHAnsi" w:hAnsiTheme="majorHAnsi" w:cs="Times New Roman"/>
                <w:vertAlign w:val="superscript"/>
              </w:rPr>
              <w:t>2</w:t>
            </w:r>
            <w:r w:rsidRPr="00C6677B">
              <w:rPr>
                <w:rFonts w:asciiTheme="majorHAnsi" w:hAnsiTheme="majorHAnsi" w:cs="Times New Roman"/>
              </w:rPr>
              <w:t>/Gmax) (sigmoid or switching).</w:t>
            </w:r>
          </w:p>
          <w:p w14:paraId="2303F549" w14:textId="77777777" w:rsidR="00AB0951" w:rsidRPr="00C6677B" w:rsidRDefault="00AB0951" w:rsidP="00C6677B">
            <w:pPr>
              <w:autoSpaceDE w:val="0"/>
              <w:autoSpaceDN w:val="0"/>
              <w:adjustRightInd w:val="0"/>
              <w:spacing w:line="276" w:lineRule="auto"/>
              <w:rPr>
                <w:rFonts w:asciiTheme="majorHAnsi" w:hAnsiTheme="majorHAnsi" w:cs="Times New Roman"/>
              </w:rPr>
            </w:pPr>
          </w:p>
          <w:p w14:paraId="69E5B674"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The parameter Gmax represents a maximum (food saturated) ingestion rate at high food densities, while C is a measure of grazing efficiency at low food densities. In Type I and II, the parameter C has units of volume cleared per grazer per unit time, and represents a maximum clearance rate.</w:t>
            </w:r>
          </w:p>
          <w:p w14:paraId="2C955E2D"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w:t>
            </w:r>
          </w:p>
          <w:p w14:paraId="794ABC9C"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In this model, we have used the rectangular hyperbola without thresholds, Type II, as the standard formulation. However, rather than specify the maximum ingestion rate Gmax, we have specified the maximum growth rate, "mum". This is related to Gmax through growth efficiency E, so that mum = Gmax*E, or Gmax = mum/E.”</w:t>
            </w:r>
          </w:p>
          <w:p w14:paraId="4332ABD3" w14:textId="77777777" w:rsidR="00AB0951" w:rsidRPr="00C6677B" w:rsidRDefault="00AB0951" w:rsidP="00C6677B">
            <w:pPr>
              <w:autoSpaceDE w:val="0"/>
              <w:autoSpaceDN w:val="0"/>
              <w:adjustRightInd w:val="0"/>
              <w:spacing w:line="276" w:lineRule="auto"/>
              <w:rPr>
                <w:rFonts w:asciiTheme="majorHAnsi" w:hAnsiTheme="majorHAnsi" w:cs="Times New Roman"/>
              </w:rPr>
            </w:pPr>
          </w:p>
          <w:p w14:paraId="09F6A0F0" w14:textId="77777777" w:rsidR="00AB0951" w:rsidRPr="00C6677B" w:rsidRDefault="00AB0951" w:rsidP="00C6677B">
            <w:pPr>
              <w:autoSpaceDE w:val="0"/>
              <w:autoSpaceDN w:val="0"/>
              <w:adjustRightInd w:val="0"/>
              <w:spacing w:line="276" w:lineRule="auto"/>
              <w:rPr>
                <w:rFonts w:cs="Times New Roman"/>
              </w:rPr>
            </w:pPr>
            <w:r w:rsidRPr="00C6677B">
              <w:rPr>
                <w:rFonts w:asciiTheme="majorHAnsi" w:hAnsiTheme="majorHAnsi" w:cs="Times New Roman"/>
              </w:rPr>
              <w:t xml:space="preserve">The growth efficiency described above is the same as assimilation efficiency in Atlantis. </w:t>
            </w:r>
          </w:p>
          <w:p w14:paraId="5588BE26" w14:textId="77777777" w:rsidR="00AB0951" w:rsidRPr="00C6677B" w:rsidRDefault="00AB0951" w:rsidP="00C6677B">
            <w:pPr>
              <w:autoSpaceDE w:val="0"/>
              <w:autoSpaceDN w:val="0"/>
              <w:adjustRightInd w:val="0"/>
              <w:spacing w:line="276" w:lineRule="auto"/>
              <w:rPr>
                <w:rFonts w:asciiTheme="majorHAnsi" w:hAnsiTheme="majorHAnsi"/>
              </w:rPr>
            </w:pPr>
          </w:p>
        </w:tc>
      </w:tr>
      <w:tr w:rsidR="00AB0951" w:rsidRPr="00C6677B" w14:paraId="3B83AF35" w14:textId="77777777" w:rsidTr="003849D2">
        <w:tc>
          <w:tcPr>
            <w:tcW w:w="9606" w:type="dxa"/>
            <w:tcBorders>
              <w:left w:val="nil"/>
              <w:bottom w:val="single" w:sz="4" w:space="0" w:color="auto"/>
              <w:right w:val="nil"/>
            </w:tcBorders>
            <w:shd w:val="clear" w:color="auto" w:fill="auto"/>
          </w:tcPr>
          <w:p w14:paraId="31A6B0D4" w14:textId="77777777" w:rsidR="00AB0951" w:rsidRPr="00C6677B" w:rsidRDefault="00AB0951" w:rsidP="00C6677B">
            <w:pPr>
              <w:spacing w:line="276" w:lineRule="auto"/>
              <w:rPr>
                <w:rFonts w:asciiTheme="majorHAnsi" w:hAnsiTheme="majorHAnsi"/>
                <w:b/>
              </w:rPr>
            </w:pPr>
          </w:p>
          <w:p w14:paraId="62DA7E72" w14:textId="77777777" w:rsidR="00CE19E7" w:rsidRPr="00C6677B" w:rsidRDefault="00CE19E7" w:rsidP="00C6677B">
            <w:pPr>
              <w:spacing w:line="276" w:lineRule="auto"/>
              <w:rPr>
                <w:rFonts w:asciiTheme="majorHAnsi" w:hAnsiTheme="majorHAnsi"/>
                <w:b/>
              </w:rPr>
            </w:pPr>
          </w:p>
          <w:p w14:paraId="7331B58D" w14:textId="77777777" w:rsidR="00CE19E7" w:rsidRPr="00C6677B" w:rsidRDefault="00CE19E7" w:rsidP="00C6677B">
            <w:pPr>
              <w:spacing w:line="276" w:lineRule="auto"/>
              <w:rPr>
                <w:rFonts w:asciiTheme="majorHAnsi" w:hAnsiTheme="majorHAnsi"/>
                <w:b/>
              </w:rPr>
            </w:pPr>
          </w:p>
          <w:p w14:paraId="550ECFC4" w14:textId="77777777" w:rsidR="00CE19E7" w:rsidRPr="00C6677B" w:rsidRDefault="00CE19E7" w:rsidP="00C6677B">
            <w:pPr>
              <w:spacing w:line="276" w:lineRule="auto"/>
              <w:rPr>
                <w:rFonts w:asciiTheme="majorHAnsi" w:hAnsiTheme="majorHAnsi"/>
                <w:b/>
              </w:rPr>
            </w:pPr>
          </w:p>
          <w:p w14:paraId="12C21A9D" w14:textId="77777777" w:rsidR="00CE19E7" w:rsidRPr="00C6677B" w:rsidRDefault="00CE19E7" w:rsidP="00C6677B">
            <w:pPr>
              <w:spacing w:line="276" w:lineRule="auto"/>
              <w:rPr>
                <w:rFonts w:asciiTheme="majorHAnsi" w:hAnsiTheme="majorHAnsi"/>
                <w:b/>
              </w:rPr>
            </w:pPr>
          </w:p>
        </w:tc>
      </w:tr>
      <w:tr w:rsidR="00AB0951" w:rsidRPr="00C6677B" w14:paraId="3AE28B90" w14:textId="77777777" w:rsidTr="003849D2">
        <w:tc>
          <w:tcPr>
            <w:tcW w:w="9606" w:type="dxa"/>
            <w:shd w:val="clear" w:color="auto" w:fill="FDE9D9" w:themeFill="accent6" w:themeFillTint="33"/>
          </w:tcPr>
          <w:p w14:paraId="45E56A9B"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0D379ACC" w14:textId="77777777" w:rsidR="00AB0951" w:rsidRPr="00C6677B" w:rsidRDefault="00AB0951" w:rsidP="00C6677B">
            <w:pPr>
              <w:pStyle w:val="BodyText3"/>
              <w:spacing w:before="0" w:line="276" w:lineRule="auto"/>
              <w:rPr>
                <w:rFonts w:asciiTheme="majorHAnsi" w:hAnsiTheme="majorHAnsi"/>
                <w:b/>
                <w:szCs w:val="22"/>
                <w:lang w:val="en-GB"/>
              </w:rPr>
            </w:pPr>
          </w:p>
          <w:p w14:paraId="293A3976"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 xml:space="preserve">What is </w:t>
            </w:r>
            <w:r w:rsidRPr="00C6677B">
              <w:rPr>
                <w:rFonts w:asciiTheme="majorHAnsi" w:hAnsiTheme="majorHAnsi"/>
                <w:b/>
                <w:i/>
                <w:szCs w:val="22"/>
                <w:lang w:val="en-GB"/>
              </w:rPr>
              <w:t>C</w:t>
            </w:r>
            <w:r w:rsidRPr="00C6677B">
              <w:rPr>
                <w:rFonts w:asciiTheme="majorHAnsi" w:hAnsiTheme="majorHAnsi"/>
                <w:b/>
                <w:szCs w:val="22"/>
                <w:lang w:val="en-GB"/>
              </w:rPr>
              <w:t xml:space="preserve">? </w:t>
            </w:r>
          </w:p>
          <w:p w14:paraId="39BB23EE" w14:textId="77777777" w:rsidR="00AB0951" w:rsidRPr="00C6677B" w:rsidRDefault="00AB0951" w:rsidP="00C6677B">
            <w:pPr>
              <w:pStyle w:val="BodyText3"/>
              <w:spacing w:before="0" w:line="276" w:lineRule="auto"/>
              <w:rPr>
                <w:rFonts w:asciiTheme="majorHAnsi" w:hAnsiTheme="majorHAnsi"/>
                <w:b/>
                <w:szCs w:val="22"/>
                <w:lang w:val="en-GB"/>
              </w:rPr>
            </w:pPr>
          </w:p>
          <w:p w14:paraId="5B5E46EA"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softHyphen/>
            </w:r>
            <w:r w:rsidRPr="00C6677B">
              <w:rPr>
                <w:rFonts w:asciiTheme="majorHAnsi" w:hAnsiTheme="majorHAnsi"/>
                <w:i/>
                <w:szCs w:val="22"/>
                <w:lang w:val="en-GB"/>
              </w:rPr>
              <w:t>C</w:t>
            </w:r>
            <w:r w:rsidRPr="00C6677B">
              <w:rPr>
                <w:rFonts w:asciiTheme="majorHAnsi" w:hAnsiTheme="majorHAnsi"/>
                <w:szCs w:val="22"/>
                <w:lang w:val="en-GB"/>
              </w:rPr>
              <w:t xml:space="preserve"> is often referred to as a clearance rate and it is defined as the volume of water searched, but it is different from an often used gut clearance rate that reflects food assimilation efficiency. The </w:t>
            </w:r>
            <w:r w:rsidRPr="00C6677B">
              <w:rPr>
                <w:rFonts w:asciiTheme="majorHAnsi" w:hAnsiTheme="majorHAnsi"/>
                <w:i/>
                <w:szCs w:val="22"/>
                <w:lang w:val="en-GB"/>
              </w:rPr>
              <w:t>C</w:t>
            </w:r>
            <w:r w:rsidRPr="00C6677B">
              <w:rPr>
                <w:rFonts w:asciiTheme="majorHAnsi" w:hAnsiTheme="majorHAnsi"/>
                <w:szCs w:val="22"/>
                <w:lang w:val="en-GB"/>
              </w:rPr>
              <w:t xml:space="preserve"> parameter in Atlantis has units of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(or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and reflects the search or “cleared” volume. Note, however, that </w:t>
            </w:r>
            <w:r w:rsidRPr="00C6677B">
              <w:rPr>
                <w:rFonts w:asciiTheme="majorHAnsi" w:hAnsiTheme="majorHAnsi"/>
                <w:i/>
                <w:szCs w:val="22"/>
                <w:lang w:val="en-GB"/>
              </w:rPr>
              <w:t>C</w:t>
            </w:r>
            <w:r w:rsidRPr="00C6677B">
              <w:rPr>
                <w:rFonts w:asciiTheme="majorHAnsi" w:hAnsiTheme="majorHAnsi"/>
                <w:szCs w:val="22"/>
                <w:lang w:val="en-GB"/>
              </w:rPr>
              <w:t xml:space="preserve"> is treated differently from true search volume (</w:t>
            </w:r>
            <w:r w:rsidRPr="00C6677B">
              <w:rPr>
                <w:rFonts w:asciiTheme="majorHAnsi" w:hAnsiTheme="majorHAnsi"/>
                <w:color w:val="E36C0A" w:themeColor="accent6" w:themeShade="BF"/>
                <w:szCs w:val="22"/>
                <w:lang w:val="en-GB"/>
              </w:rPr>
              <w:t>vl_XXX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vla_XXX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vlb_XXX</w:t>
            </w:r>
            <w:r w:rsidRPr="00C6677B">
              <w:rPr>
                <w:rFonts w:asciiTheme="majorHAnsi" w:hAnsiTheme="majorHAnsi"/>
                <w:szCs w:val="22"/>
                <w:lang w:val="en-GB"/>
              </w:rPr>
              <w:t xml:space="preserve">) parameters used in </w:t>
            </w:r>
            <w:r w:rsidRPr="00C6677B">
              <w:rPr>
                <w:rFonts w:asciiTheme="majorHAnsi" w:hAnsiTheme="majorHAnsi"/>
                <w:color w:val="E36C0A" w:themeColor="accent6" w:themeShade="BF"/>
                <w:szCs w:val="22"/>
                <w:lang w:val="en-GB"/>
              </w:rPr>
              <w:t>predcase</w:t>
            </w:r>
            <w:r w:rsidRPr="00C6677B">
              <w:rPr>
                <w:rFonts w:asciiTheme="majorHAnsi" w:hAnsiTheme="majorHAnsi"/>
                <w:szCs w:val="22"/>
                <w:lang w:val="en-GB"/>
              </w:rPr>
              <w:t xml:space="preserve">=5. </w:t>
            </w:r>
          </w:p>
          <w:p w14:paraId="4AD35699" w14:textId="77777777" w:rsidR="00AB0951" w:rsidRPr="00C6677B" w:rsidRDefault="00AB0951" w:rsidP="00C6677B">
            <w:pPr>
              <w:pStyle w:val="BodyText3"/>
              <w:spacing w:before="0" w:line="276" w:lineRule="auto"/>
              <w:rPr>
                <w:rFonts w:asciiTheme="majorHAnsi" w:hAnsiTheme="majorHAnsi"/>
                <w:szCs w:val="22"/>
                <w:lang w:val="en-GB"/>
              </w:rPr>
            </w:pPr>
          </w:p>
          <w:p w14:paraId="28AE1263"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true search volume parameters </w:t>
            </w:r>
            <w:r w:rsidRPr="00C6677B">
              <w:rPr>
                <w:rFonts w:asciiTheme="majorHAnsi" w:hAnsiTheme="majorHAnsi"/>
                <w:color w:val="E36C0A" w:themeColor="accent6" w:themeShade="BF"/>
                <w:szCs w:val="22"/>
                <w:lang w:val="en-GB"/>
              </w:rPr>
              <w:t xml:space="preserve">vl_XXX </w:t>
            </w:r>
            <w:r w:rsidRPr="00C6677B">
              <w:rPr>
                <w:rFonts w:asciiTheme="majorHAnsi" w:hAnsiTheme="majorHAnsi"/>
                <w:szCs w:val="22"/>
                <w:lang w:val="en-GB"/>
              </w:rPr>
              <w:t xml:space="preserve">(for biomass pools) and </w:t>
            </w:r>
            <w:r w:rsidRPr="00C6677B">
              <w:rPr>
                <w:rFonts w:asciiTheme="majorHAnsi" w:hAnsiTheme="majorHAnsi"/>
                <w:color w:val="E36C0A" w:themeColor="accent6" w:themeShade="BF"/>
                <w:szCs w:val="22"/>
                <w:lang w:val="en-GB"/>
              </w:rPr>
              <w:t xml:space="preserve">vla_XXX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vlb_XXX </w:t>
            </w:r>
            <w:r w:rsidRPr="00C6677B">
              <w:rPr>
                <w:rFonts w:asciiTheme="majorHAnsi" w:hAnsiTheme="majorHAnsi"/>
                <w:szCs w:val="22"/>
                <w:lang w:val="en-GB"/>
              </w:rPr>
              <w:t xml:space="preserve">(for age structured groups) are by default mass-specific and the relationship between body weight and search volume does not change. This means that only one entry is required, rather than a separate entry for each age group. </w:t>
            </w:r>
          </w:p>
          <w:p w14:paraId="39041B89"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Further, for demersal species (</w:t>
            </w:r>
            <w:r w:rsidRPr="00C6677B">
              <w:rPr>
                <w:rFonts w:asciiTheme="majorHAnsi" w:hAnsiTheme="majorHAnsi"/>
                <w:color w:val="E36C0A" w:themeColor="accent6" w:themeShade="BF"/>
                <w:szCs w:val="22"/>
                <w:lang w:val="en-GB"/>
              </w:rPr>
              <w:t xml:space="preserve">flagdemXXX </w:t>
            </w:r>
            <w:r w:rsidRPr="00C6677B">
              <w:rPr>
                <w:rFonts w:asciiTheme="majorHAnsi" w:hAnsiTheme="majorHAnsi"/>
                <w:szCs w:val="22"/>
                <w:lang w:val="en-GB"/>
              </w:rPr>
              <w:t xml:space="preserve">=1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the search volume is </w:t>
            </w:r>
            <w:r w:rsidRPr="00C6677B">
              <w:rPr>
                <w:rFonts w:asciiTheme="majorHAnsi" w:hAnsiTheme="majorHAnsi"/>
                <w:szCs w:val="22"/>
                <w:lang w:val="en-GB"/>
              </w:rPr>
              <w:lastRenderedPageBreak/>
              <w:t xml:space="preserve">multiplied by 0.5, but this scaling is not applied to the </w:t>
            </w:r>
            <w:r w:rsidRPr="00C6677B">
              <w:rPr>
                <w:rFonts w:asciiTheme="majorHAnsi" w:hAnsiTheme="majorHAnsi"/>
                <w:i/>
                <w:szCs w:val="22"/>
                <w:lang w:val="en-GB"/>
              </w:rPr>
              <w:t>C</w:t>
            </w:r>
            <w:r w:rsidRPr="00C6677B">
              <w:rPr>
                <w:rFonts w:asciiTheme="majorHAnsi" w:hAnsiTheme="majorHAnsi"/>
                <w:szCs w:val="22"/>
                <w:lang w:val="en-GB"/>
              </w:rPr>
              <w:t xml:space="preserve"> parameter. </w:t>
            </w:r>
          </w:p>
          <w:p w14:paraId="6DA119C1" w14:textId="77777777" w:rsidR="00AB0951" w:rsidRPr="00C6677B" w:rsidRDefault="00AB0951" w:rsidP="00C6677B">
            <w:pPr>
              <w:pStyle w:val="BodyText3"/>
              <w:spacing w:before="0" w:line="276" w:lineRule="auto"/>
              <w:rPr>
                <w:rFonts w:asciiTheme="majorHAnsi" w:hAnsiTheme="majorHAnsi"/>
                <w:szCs w:val="22"/>
                <w:lang w:val="en-GB"/>
              </w:rPr>
            </w:pPr>
          </w:p>
          <w:p w14:paraId="5865E9C9"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 xml:space="preserve">And what is </w:t>
            </w:r>
            <w:r w:rsidRPr="00C6677B">
              <w:rPr>
                <w:rFonts w:asciiTheme="majorHAnsi" w:hAnsiTheme="majorHAnsi"/>
                <w:b/>
                <w:i/>
                <w:szCs w:val="22"/>
                <w:lang w:val="en-GB"/>
              </w:rPr>
              <w:t>mum</w:t>
            </w:r>
            <w:r w:rsidRPr="00C6677B">
              <w:rPr>
                <w:rFonts w:asciiTheme="majorHAnsi" w:hAnsiTheme="majorHAnsi"/>
                <w:b/>
                <w:szCs w:val="22"/>
                <w:lang w:val="en-GB"/>
              </w:rPr>
              <w:t>?!</w:t>
            </w:r>
          </w:p>
          <w:p w14:paraId="58C6BAC8" w14:textId="77777777" w:rsidR="00AB0951" w:rsidRPr="00C6677B" w:rsidRDefault="00AB0951" w:rsidP="00C6677B">
            <w:pPr>
              <w:pStyle w:val="BodyText3"/>
              <w:spacing w:before="0" w:line="276" w:lineRule="auto"/>
              <w:rPr>
                <w:rFonts w:asciiTheme="majorHAnsi" w:hAnsiTheme="majorHAnsi"/>
                <w:szCs w:val="22"/>
                <w:lang w:val="en-GB"/>
              </w:rPr>
            </w:pPr>
          </w:p>
          <w:p w14:paraId="5AF860AC"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 xml:space="preserve">mum </w:t>
            </w:r>
            <w:r w:rsidRPr="00C6677B">
              <w:rPr>
                <w:rFonts w:asciiTheme="majorHAnsi" w:hAnsiTheme="majorHAnsi"/>
                <w:szCs w:val="22"/>
                <w:lang w:val="en-GB"/>
              </w:rPr>
              <w:t xml:space="preserve">parameter is only used in the modified Holling feeding responses (modified after Muray and Parslow, see above). Even though </w:t>
            </w:r>
            <w:r w:rsidRPr="00C6677B">
              <w:rPr>
                <w:rFonts w:asciiTheme="majorHAnsi" w:hAnsiTheme="majorHAnsi"/>
                <w:i/>
                <w:szCs w:val="22"/>
                <w:lang w:val="en-GB"/>
              </w:rPr>
              <w:t>mum</w:t>
            </w:r>
            <w:r w:rsidRPr="00C6677B">
              <w:rPr>
                <w:rFonts w:asciiTheme="majorHAnsi" w:hAnsiTheme="majorHAnsi"/>
                <w:szCs w:val="22"/>
                <w:lang w:val="en-GB"/>
              </w:rPr>
              <w:t xml:space="preserve"> is called a maximum growth rate, it is included in the grazing (feeding) and not the growth equation, so it does not define the final growth. The consumed food will first be assimilated and the actual growth will then depend on other factors, such as respiration, reproduction and energy allocation to SN and RN. </w:t>
            </w:r>
          </w:p>
          <w:p w14:paraId="05A19468" w14:textId="77777777" w:rsidR="00AB0951" w:rsidRPr="00C6677B" w:rsidRDefault="00AB0951" w:rsidP="00C6677B">
            <w:pPr>
              <w:pStyle w:val="BodyText3"/>
              <w:spacing w:before="0" w:line="276" w:lineRule="auto"/>
              <w:rPr>
                <w:rFonts w:asciiTheme="majorHAnsi" w:hAnsiTheme="majorHAnsi"/>
                <w:szCs w:val="22"/>
                <w:lang w:val="en-GB"/>
              </w:rPr>
            </w:pPr>
          </w:p>
          <w:p w14:paraId="22C71F2B"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As described in Muray and Parslow (1997) mum relates to the maximum ingestion rate (</w:t>
            </w:r>
            <w:r w:rsidRPr="00C6677B">
              <w:rPr>
                <w:rFonts w:asciiTheme="majorHAnsi" w:hAnsiTheme="majorHAnsi"/>
                <w:i/>
                <w:szCs w:val="22"/>
                <w:lang w:val="en-GB"/>
              </w:rPr>
              <w:t>Gmax</w:t>
            </w:r>
            <w:r w:rsidRPr="00C6677B">
              <w:rPr>
                <w:rFonts w:asciiTheme="majorHAnsi" w:hAnsiTheme="majorHAnsi"/>
                <w:szCs w:val="22"/>
                <w:lang w:val="en-GB"/>
              </w:rPr>
              <w:t xml:space="preserve">) as </w:t>
            </w:r>
            <w:r w:rsidRPr="00C6677B">
              <w:rPr>
                <w:rFonts w:asciiTheme="majorHAnsi" w:hAnsiTheme="majorHAnsi"/>
                <w:i/>
                <w:szCs w:val="22"/>
                <w:lang w:val="en-GB"/>
              </w:rPr>
              <w:t>mum = Gmax*E</w:t>
            </w:r>
            <w:r w:rsidRPr="00C6677B">
              <w:rPr>
                <w:rFonts w:asciiTheme="majorHAnsi" w:hAnsiTheme="majorHAnsi"/>
                <w:szCs w:val="22"/>
                <w:lang w:val="en-GB"/>
              </w:rPr>
              <w:t xml:space="preserve">, where </w:t>
            </w:r>
            <w:r w:rsidRPr="00C6677B">
              <w:rPr>
                <w:rFonts w:asciiTheme="majorHAnsi" w:hAnsiTheme="majorHAnsi"/>
                <w:i/>
                <w:szCs w:val="22"/>
                <w:lang w:val="en-GB"/>
              </w:rPr>
              <w:t>E</w:t>
            </w:r>
            <w:r w:rsidRPr="00C6677B">
              <w:rPr>
                <w:rFonts w:asciiTheme="majorHAnsi" w:hAnsiTheme="majorHAnsi"/>
                <w:szCs w:val="22"/>
                <w:lang w:val="en-GB"/>
              </w:rPr>
              <w:t xml:space="preserve"> is the assimilation efficiency. The maximum ingestion rate is in turn the inverse of a more familiar “handling time” parameter (</w:t>
            </w:r>
            <w:r w:rsidRPr="00C6677B">
              <w:rPr>
                <w:rFonts w:asciiTheme="majorHAnsi" w:hAnsiTheme="majorHAnsi"/>
                <w:i/>
                <w:szCs w:val="22"/>
                <w:lang w:val="en-GB"/>
              </w:rPr>
              <w:t>ht</w:t>
            </w:r>
            <w:r w:rsidRPr="00C6677B">
              <w:rPr>
                <w:rFonts w:asciiTheme="majorHAnsi" w:hAnsiTheme="majorHAnsi"/>
                <w:szCs w:val="22"/>
                <w:lang w:val="en-GB"/>
              </w:rPr>
              <w:t xml:space="preserve">). Hence </w:t>
            </w:r>
            <w:r w:rsidRPr="00C6677B">
              <w:rPr>
                <w:rFonts w:asciiTheme="majorHAnsi" w:hAnsiTheme="majorHAnsi"/>
                <w:i/>
                <w:szCs w:val="22"/>
                <w:lang w:val="en-GB"/>
              </w:rPr>
              <w:t>mum</w:t>
            </w:r>
            <w:r w:rsidRPr="00C6677B">
              <w:rPr>
                <w:rFonts w:asciiTheme="majorHAnsi" w:hAnsiTheme="majorHAnsi"/>
                <w:szCs w:val="22"/>
                <w:lang w:val="en-GB"/>
              </w:rPr>
              <w:t xml:space="preserve"> can also be seen as an inverse of the handling time as </w:t>
            </w:r>
            <w:r w:rsidRPr="00C6677B">
              <w:rPr>
                <w:rFonts w:asciiTheme="majorHAnsi" w:hAnsiTheme="majorHAnsi"/>
                <w:i/>
                <w:szCs w:val="22"/>
                <w:lang w:val="en-GB"/>
              </w:rPr>
              <w:t>mum=E/ht</w:t>
            </w:r>
          </w:p>
          <w:p w14:paraId="4C036FBD" w14:textId="77777777" w:rsidR="00AB0951" w:rsidRPr="00C6677B" w:rsidRDefault="00AB0951" w:rsidP="00C6677B">
            <w:pPr>
              <w:pStyle w:val="BodyText3"/>
              <w:spacing w:before="0" w:line="276" w:lineRule="auto"/>
              <w:rPr>
                <w:rFonts w:asciiTheme="majorHAnsi" w:hAnsiTheme="majorHAnsi"/>
                <w:szCs w:val="22"/>
                <w:lang w:val="en-GB"/>
              </w:rPr>
            </w:pPr>
          </w:p>
        </w:tc>
      </w:tr>
    </w:tbl>
    <w:p w14:paraId="2010EE5A" w14:textId="77777777" w:rsidR="00AB0951" w:rsidRPr="00C6677B" w:rsidRDefault="00AB0951" w:rsidP="00C6677B">
      <w:pPr>
        <w:pStyle w:val="BodyText3"/>
        <w:spacing w:before="0" w:line="276" w:lineRule="auto"/>
        <w:rPr>
          <w:rFonts w:asciiTheme="majorHAnsi" w:hAnsiTheme="majorHAnsi"/>
          <w:szCs w:val="22"/>
          <w:lang w:val="en-GB"/>
        </w:rPr>
      </w:pPr>
    </w:p>
    <w:p w14:paraId="4494C0C5" w14:textId="698557EC" w:rsidR="00AB0951" w:rsidRPr="00C3633A"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szCs w:val="22"/>
          <w:lang w:val="en-GB"/>
        </w:rPr>
        <w:t xml:space="preserve">There is no clear consensus among currently used models as to the exact relationship between </w:t>
      </w:r>
      <w:r w:rsidRPr="00C6677B">
        <w:rPr>
          <w:rFonts w:asciiTheme="majorHAnsi" w:hAnsiTheme="majorHAnsi"/>
          <w:i/>
          <w:szCs w:val="22"/>
          <w:lang w:val="en-GB"/>
        </w:rPr>
        <w:t xml:space="preserve">C </w:t>
      </w:r>
      <w:r w:rsidRPr="00C6677B">
        <w:rPr>
          <w:rFonts w:asciiTheme="majorHAnsi" w:hAnsiTheme="majorHAnsi"/>
          <w:szCs w:val="22"/>
          <w:lang w:val="en-GB"/>
        </w:rPr>
        <w:t xml:space="preserve">and </w:t>
      </w:r>
      <w:r w:rsidRPr="00C6677B">
        <w:rPr>
          <w:rFonts w:asciiTheme="majorHAnsi" w:hAnsiTheme="majorHAnsi"/>
          <w:i/>
          <w:szCs w:val="22"/>
          <w:lang w:val="en-GB"/>
        </w:rPr>
        <w:t>mum</w:t>
      </w:r>
      <w:r w:rsidRPr="00C6677B">
        <w:rPr>
          <w:rFonts w:asciiTheme="majorHAnsi" w:hAnsiTheme="majorHAnsi"/>
          <w:i/>
          <w:szCs w:val="22"/>
          <w:vertAlign w:val="subscript"/>
          <w:lang w:val="en-GB"/>
        </w:rPr>
        <w:t xml:space="preserve"> </w:t>
      </w:r>
      <w:r w:rsidRPr="00C6677B">
        <w:rPr>
          <w:rFonts w:asciiTheme="majorHAnsi" w:hAnsiTheme="majorHAnsi"/>
          <w:szCs w:val="22"/>
          <w:lang w:val="en-GB"/>
        </w:rPr>
        <w:t xml:space="preserve">parameters. Theoretically the </w:t>
      </w:r>
      <w:r w:rsidRPr="00C6677B">
        <w:rPr>
          <w:rFonts w:asciiTheme="majorHAnsi" w:hAnsiTheme="majorHAnsi"/>
          <w:i/>
          <w:szCs w:val="22"/>
          <w:lang w:val="en-GB"/>
        </w:rPr>
        <w:t>mum</w:t>
      </w:r>
      <w:r w:rsidRPr="00C6677B">
        <w:rPr>
          <w:rFonts w:asciiTheme="majorHAnsi" w:hAnsiTheme="majorHAnsi"/>
          <w:szCs w:val="22"/>
          <w:lang w:val="en-GB"/>
        </w:rPr>
        <w:t xml:space="preserve"> value should always be larger than </w:t>
      </w:r>
      <w:r w:rsidRPr="00C6677B">
        <w:rPr>
          <w:rFonts w:asciiTheme="majorHAnsi" w:hAnsiTheme="majorHAnsi"/>
          <w:i/>
          <w:szCs w:val="22"/>
          <w:lang w:val="en-GB"/>
        </w:rPr>
        <w:t>C</w:t>
      </w:r>
      <w:r w:rsidRPr="00C6677B">
        <w:rPr>
          <w:rFonts w:asciiTheme="majorHAnsi" w:hAnsiTheme="majorHAnsi"/>
          <w:szCs w:val="22"/>
          <w:lang w:val="en-GB"/>
        </w:rPr>
        <w:t>, but in some models and for some species the opposite is true.</w:t>
      </w:r>
      <w:r w:rsidR="00674AE9">
        <w:rPr>
          <w:rFonts w:asciiTheme="majorHAnsi" w:hAnsiTheme="majorHAnsi"/>
          <w:szCs w:val="22"/>
          <w:lang w:val="en-GB"/>
        </w:rPr>
        <w:t xml:space="preserve"> This is explored in Figure 10</w:t>
      </w:r>
      <w:r w:rsidRPr="00C6677B">
        <w:rPr>
          <w:rFonts w:asciiTheme="majorHAnsi" w:hAnsiTheme="majorHAnsi"/>
          <w:szCs w:val="22"/>
          <w:lang w:val="en-GB"/>
        </w:rPr>
        <w:t xml:space="preserve">, which shows values of </w:t>
      </w:r>
      <w:r w:rsidRPr="00C6677B">
        <w:rPr>
          <w:rFonts w:asciiTheme="majorHAnsi" w:hAnsiTheme="majorHAnsi"/>
          <w:i/>
          <w:szCs w:val="22"/>
          <w:lang w:val="en-GB"/>
        </w:rPr>
        <w:t>Gr</w:t>
      </w:r>
      <w:r w:rsidRPr="00C6677B">
        <w:rPr>
          <w:rFonts w:asciiTheme="majorHAnsi" w:hAnsiTheme="majorHAnsi"/>
          <w:i/>
          <w:szCs w:val="22"/>
          <w:vertAlign w:val="subscript"/>
          <w:lang w:val="en-GB"/>
        </w:rPr>
        <w:t>prey</w:t>
      </w:r>
      <w:r w:rsidRPr="00C6677B">
        <w:rPr>
          <w:rFonts w:asciiTheme="majorHAnsi" w:hAnsiTheme="majorHAnsi"/>
          <w:szCs w:val="22"/>
          <w:lang w:val="en-GB"/>
        </w:rPr>
        <w:t xml:space="preserve"> for different prey biomass, and different </w:t>
      </w:r>
      <w:r w:rsidRPr="00C6677B">
        <w:rPr>
          <w:rFonts w:asciiTheme="majorHAnsi" w:hAnsiTheme="majorHAnsi"/>
          <w:i/>
          <w:szCs w:val="22"/>
          <w:lang w:val="en-GB"/>
        </w:rPr>
        <w:t xml:space="preserve">C </w:t>
      </w:r>
      <w:r w:rsidRPr="00C6677B">
        <w:rPr>
          <w:rFonts w:asciiTheme="majorHAnsi" w:hAnsiTheme="majorHAnsi"/>
          <w:szCs w:val="22"/>
          <w:lang w:val="en-GB"/>
        </w:rPr>
        <w:t xml:space="preserve">and </w:t>
      </w:r>
      <w:r w:rsidRPr="00C6677B">
        <w:rPr>
          <w:rFonts w:asciiTheme="majorHAnsi" w:hAnsiTheme="majorHAnsi"/>
          <w:i/>
          <w:szCs w:val="22"/>
          <w:lang w:val="en-GB"/>
        </w:rPr>
        <w:t>mum</w:t>
      </w:r>
      <w:r w:rsidRPr="00C6677B">
        <w:rPr>
          <w:rFonts w:asciiTheme="majorHAnsi" w:hAnsiTheme="majorHAnsi"/>
          <w:szCs w:val="22"/>
          <w:lang w:val="en-GB"/>
        </w:rPr>
        <w:t xml:space="preserve"> rates. </w:t>
      </w:r>
      <w:r w:rsidR="00C3633A">
        <w:rPr>
          <w:rFonts w:asciiTheme="majorHAnsi" w:hAnsiTheme="majorHAnsi"/>
          <w:szCs w:val="22"/>
          <w:lang w:val="en-GB"/>
        </w:rPr>
        <w:t xml:space="preserve">In general mum sets the level of the eventual asymptote – the higher the </w:t>
      </w:r>
      <w:r w:rsidR="00C3633A">
        <w:rPr>
          <w:rFonts w:asciiTheme="majorHAnsi" w:hAnsiTheme="majorHAnsi"/>
          <w:i/>
          <w:iCs w:val="0"/>
          <w:szCs w:val="22"/>
          <w:lang w:val="en-GB"/>
        </w:rPr>
        <w:t>mum</w:t>
      </w:r>
      <w:r w:rsidR="00C3633A">
        <w:rPr>
          <w:rFonts w:asciiTheme="majorHAnsi" w:hAnsiTheme="majorHAnsi"/>
          <w:szCs w:val="22"/>
          <w:lang w:val="en-GB"/>
        </w:rPr>
        <w:t xml:space="preserve"> the higher the realised feeding regardless of the </w:t>
      </w:r>
      <w:r w:rsidR="00C3633A">
        <w:rPr>
          <w:rFonts w:asciiTheme="majorHAnsi" w:hAnsiTheme="majorHAnsi"/>
          <w:i/>
          <w:iCs w:val="0"/>
          <w:szCs w:val="22"/>
          <w:lang w:val="en-GB"/>
        </w:rPr>
        <w:t>C</w:t>
      </w:r>
      <w:r w:rsidR="00C3633A">
        <w:rPr>
          <w:rFonts w:asciiTheme="majorHAnsi" w:hAnsiTheme="majorHAnsi"/>
          <w:szCs w:val="22"/>
          <w:lang w:val="en-GB"/>
        </w:rPr>
        <w:t xml:space="preserve"> used. The ratio of </w:t>
      </w:r>
      <w:r w:rsidR="00C3633A">
        <w:rPr>
          <w:rFonts w:asciiTheme="majorHAnsi" w:hAnsiTheme="majorHAnsi"/>
          <w:i/>
          <w:iCs w:val="0"/>
          <w:szCs w:val="22"/>
          <w:lang w:val="en-GB"/>
        </w:rPr>
        <w:t>C</w:t>
      </w:r>
      <w:r w:rsidR="00C3633A">
        <w:rPr>
          <w:rFonts w:asciiTheme="majorHAnsi" w:hAnsiTheme="majorHAnsi"/>
          <w:szCs w:val="22"/>
          <w:lang w:val="en-GB"/>
        </w:rPr>
        <w:t xml:space="preserve"> and </w:t>
      </w:r>
      <w:r w:rsidR="00C3633A">
        <w:rPr>
          <w:rFonts w:asciiTheme="majorHAnsi" w:hAnsiTheme="majorHAnsi"/>
          <w:i/>
          <w:iCs w:val="0"/>
          <w:szCs w:val="22"/>
          <w:lang w:val="en-GB"/>
        </w:rPr>
        <w:t>mum</w:t>
      </w:r>
      <w:r w:rsidR="00C3633A">
        <w:rPr>
          <w:rFonts w:asciiTheme="majorHAnsi" w:hAnsiTheme="majorHAnsi"/>
          <w:szCs w:val="22"/>
          <w:lang w:val="en-GB"/>
        </w:rPr>
        <w:t xml:space="preserve"> dictates the steepness of the curve. As the ratio </w:t>
      </w:r>
      <w:r w:rsidR="00C3633A">
        <w:rPr>
          <w:rFonts w:asciiTheme="majorHAnsi" w:hAnsiTheme="majorHAnsi"/>
          <w:i/>
          <w:szCs w:val="22"/>
          <w:lang w:val="en-GB"/>
        </w:rPr>
        <w:t xml:space="preserve">C:mum </w:t>
      </w:r>
      <w:r w:rsidR="00C3633A">
        <w:rPr>
          <w:rFonts w:asciiTheme="majorHAnsi" w:hAnsiTheme="majorHAnsi"/>
          <w:iCs w:val="0"/>
          <w:szCs w:val="22"/>
          <w:lang w:val="en-GB"/>
        </w:rPr>
        <w:t xml:space="preserve">increases (i.e. the more that </w:t>
      </w:r>
      <w:r w:rsidR="00C3633A">
        <w:rPr>
          <w:rFonts w:asciiTheme="majorHAnsi" w:hAnsiTheme="majorHAnsi"/>
          <w:i/>
          <w:szCs w:val="22"/>
          <w:lang w:val="en-GB"/>
        </w:rPr>
        <w:t>C</w:t>
      </w:r>
      <w:r w:rsidR="00C3633A">
        <w:rPr>
          <w:rFonts w:asciiTheme="majorHAnsi" w:hAnsiTheme="majorHAnsi"/>
          <w:iCs w:val="0"/>
          <w:szCs w:val="22"/>
          <w:lang w:val="en-GB"/>
        </w:rPr>
        <w:t xml:space="preserve"> exceeds </w:t>
      </w:r>
      <w:r w:rsidR="00C3633A">
        <w:rPr>
          <w:rFonts w:asciiTheme="majorHAnsi" w:hAnsiTheme="majorHAnsi"/>
          <w:i/>
          <w:szCs w:val="22"/>
          <w:lang w:val="en-GB"/>
        </w:rPr>
        <w:t>mum</w:t>
      </w:r>
      <w:r w:rsidR="00C3633A" w:rsidRPr="00C3633A">
        <w:rPr>
          <w:rFonts w:asciiTheme="majorHAnsi" w:hAnsiTheme="majorHAnsi"/>
          <w:iCs w:val="0"/>
          <w:szCs w:val="22"/>
          <w:lang w:val="en-GB"/>
        </w:rPr>
        <w:t>)</w:t>
      </w:r>
      <w:r w:rsidR="00C3633A">
        <w:rPr>
          <w:rFonts w:asciiTheme="majorHAnsi" w:hAnsiTheme="majorHAnsi"/>
          <w:iCs w:val="0"/>
          <w:szCs w:val="22"/>
          <w:lang w:val="en-GB"/>
        </w:rPr>
        <w:t xml:space="preserve"> the gentler the curve, rising gradually in a smooth arc to the asymptote. As the ratio </w:t>
      </w:r>
      <w:r w:rsidR="00C3633A">
        <w:rPr>
          <w:rFonts w:asciiTheme="majorHAnsi" w:hAnsiTheme="majorHAnsi"/>
          <w:i/>
          <w:szCs w:val="22"/>
          <w:lang w:val="en-GB"/>
        </w:rPr>
        <w:t>C:mum</w:t>
      </w:r>
      <w:r w:rsidR="00C3633A">
        <w:rPr>
          <w:rFonts w:asciiTheme="majorHAnsi" w:hAnsiTheme="majorHAnsi"/>
          <w:iCs w:val="0"/>
          <w:szCs w:val="22"/>
          <w:lang w:val="en-GB"/>
        </w:rPr>
        <w:t xml:space="preserve"> decreases (i.e. the more that </w:t>
      </w:r>
      <w:r w:rsidR="00C3633A">
        <w:rPr>
          <w:rFonts w:asciiTheme="majorHAnsi" w:hAnsiTheme="majorHAnsi"/>
          <w:i/>
          <w:szCs w:val="22"/>
          <w:lang w:val="en-GB"/>
        </w:rPr>
        <w:t>mum</w:t>
      </w:r>
      <w:r w:rsidR="00C3633A">
        <w:rPr>
          <w:rFonts w:asciiTheme="majorHAnsi" w:hAnsiTheme="majorHAnsi"/>
          <w:iCs w:val="0"/>
          <w:szCs w:val="22"/>
          <w:lang w:val="en-GB"/>
        </w:rPr>
        <w:t xml:space="preserve"> exceeds </w:t>
      </w:r>
      <w:r w:rsidR="00C3633A">
        <w:rPr>
          <w:rFonts w:asciiTheme="majorHAnsi" w:hAnsiTheme="majorHAnsi"/>
          <w:i/>
          <w:szCs w:val="22"/>
          <w:lang w:val="en-GB"/>
        </w:rPr>
        <w:t>C</w:t>
      </w:r>
      <w:r w:rsidR="00C3633A" w:rsidRPr="00C3633A">
        <w:rPr>
          <w:rFonts w:asciiTheme="majorHAnsi" w:hAnsiTheme="majorHAnsi"/>
          <w:iCs w:val="0"/>
          <w:szCs w:val="22"/>
          <w:lang w:val="en-GB"/>
        </w:rPr>
        <w:t>)</w:t>
      </w:r>
      <w:r w:rsidR="00C3633A">
        <w:rPr>
          <w:rFonts w:asciiTheme="majorHAnsi" w:hAnsiTheme="majorHAnsi"/>
          <w:iCs w:val="0"/>
          <w:szCs w:val="22"/>
          <w:lang w:val="en-GB"/>
        </w:rPr>
        <w:t xml:space="preserve"> the more the curve is converted to a flat rate across all but the lowest of prey biomass levels.</w:t>
      </w:r>
    </w:p>
    <w:p w14:paraId="19B429C0" w14:textId="77777777" w:rsidR="00AB0951" w:rsidRPr="00C6677B" w:rsidRDefault="00AB0951" w:rsidP="00C6677B">
      <w:pPr>
        <w:pStyle w:val="BodyText4"/>
        <w:spacing w:before="0" w:line="276" w:lineRule="auto"/>
        <w:rPr>
          <w:rFonts w:asciiTheme="majorHAnsi" w:hAnsiTheme="majorHAnsi"/>
          <w:b/>
          <w:noProof/>
          <w:szCs w:val="22"/>
          <w:lang w:val="fi-FI" w:eastAsia="fi-FI"/>
        </w:rPr>
      </w:pPr>
      <w:r w:rsidRPr="00C6677B">
        <w:rPr>
          <w:rFonts w:asciiTheme="majorHAnsi" w:hAnsiTheme="majorHAnsi"/>
          <w:b/>
          <w:noProof/>
          <w:szCs w:val="22"/>
          <w:lang w:val="en-US"/>
        </w:rPr>
        <w:drawing>
          <wp:inline distT="0" distB="0" distL="0" distR="0" wp14:anchorId="0D8BAA54" wp14:editId="42121F8C">
            <wp:extent cx="4770295" cy="3260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rotWithShape="1">
                    <a:blip r:embed="rId176">
                      <a:extLst>
                        <a:ext uri="{28A0092B-C50C-407E-A947-70E740481C1C}">
                          <a14:useLocalDpi xmlns:a14="http://schemas.microsoft.com/office/drawing/2010/main" val="0"/>
                        </a:ext>
                      </a:extLst>
                    </a:blip>
                    <a:srcRect t="10085"/>
                    <a:stretch/>
                  </pic:blipFill>
                  <pic:spPr bwMode="auto">
                    <a:xfrm>
                      <a:off x="0" y="0"/>
                      <a:ext cx="4776824" cy="3265248"/>
                    </a:xfrm>
                    <a:prstGeom prst="rect">
                      <a:avLst/>
                    </a:prstGeom>
                    <a:noFill/>
                    <a:ln>
                      <a:noFill/>
                    </a:ln>
                    <a:extLst>
                      <a:ext uri="{53640926-AAD7-44D8-BBD7-CCE9431645EC}">
                        <a14:shadowObscured xmlns:a14="http://schemas.microsoft.com/office/drawing/2010/main"/>
                      </a:ext>
                    </a:extLst>
                  </pic:spPr>
                </pic:pic>
              </a:graphicData>
            </a:graphic>
          </wp:inline>
        </w:drawing>
      </w:r>
    </w:p>
    <w:p w14:paraId="2FB2589C" w14:textId="77777777" w:rsidR="00AB0951" w:rsidRPr="00C6677B" w:rsidRDefault="00AB0951" w:rsidP="00C6677B">
      <w:pPr>
        <w:pStyle w:val="BodyText4"/>
        <w:spacing w:before="0" w:line="276" w:lineRule="auto"/>
        <w:rPr>
          <w:rFonts w:asciiTheme="majorHAnsi" w:hAnsiTheme="majorHAnsi"/>
          <w:b/>
          <w:szCs w:val="22"/>
          <w:lang w:val="en-GB"/>
        </w:rPr>
      </w:pPr>
    </w:p>
    <w:p w14:paraId="1916549E" w14:textId="126CAD04" w:rsidR="00AB0951" w:rsidRPr="00674AE9" w:rsidRDefault="00674AE9" w:rsidP="00674AE9">
      <w:pPr>
        <w:pStyle w:val="Caption"/>
        <w:rPr>
          <w:b w:val="0"/>
        </w:rPr>
      </w:pPr>
      <w:bookmarkStart w:id="107" w:name="_Toc526762790"/>
      <w:r>
        <w:t xml:space="preserve">Figure </w:t>
      </w:r>
      <w:r>
        <w:fldChar w:fldCharType="begin"/>
      </w:r>
      <w:r>
        <w:instrText xml:space="preserve"> SEQ Figure \* ARABIC </w:instrText>
      </w:r>
      <w:r>
        <w:fldChar w:fldCharType="separate"/>
      </w:r>
      <w:r w:rsidR="009A2D26">
        <w:rPr>
          <w:noProof/>
        </w:rPr>
        <w:t>10</w:t>
      </w:r>
      <w:r>
        <w:fldChar w:fldCharType="end"/>
      </w:r>
      <w:r>
        <w:t>.</w:t>
      </w:r>
      <w:r w:rsidR="00AB0951" w:rsidRPr="00674AE9">
        <w:rPr>
          <w:b w:val="0"/>
          <w:szCs w:val="22"/>
        </w:rPr>
        <w:t xml:space="preserve"> The value of grazing term (</w:t>
      </w:r>
      <w:r w:rsidR="00AB0951" w:rsidRPr="00674AE9">
        <w:rPr>
          <w:b w:val="0"/>
          <w:i/>
          <w:szCs w:val="22"/>
        </w:rPr>
        <w:t>Gr</w:t>
      </w:r>
      <w:r w:rsidR="00AB0951" w:rsidRPr="00674AE9">
        <w:rPr>
          <w:b w:val="0"/>
          <w:szCs w:val="22"/>
        </w:rPr>
        <w:t xml:space="preserve">) as a function of prey biomass (ranging from 0 to 1x of the predator biomass) and different assumptions on the ratio between </w:t>
      </w:r>
      <w:r w:rsidR="00AB0951" w:rsidRPr="00674AE9">
        <w:rPr>
          <w:b w:val="0"/>
          <w:i/>
          <w:szCs w:val="22"/>
        </w:rPr>
        <w:t xml:space="preserve">C </w:t>
      </w:r>
      <w:r w:rsidR="00AB0951" w:rsidRPr="00674AE9">
        <w:rPr>
          <w:b w:val="0"/>
          <w:szCs w:val="22"/>
        </w:rPr>
        <w:t xml:space="preserve">and </w:t>
      </w:r>
      <w:r w:rsidR="00AB0951" w:rsidRPr="00674AE9">
        <w:rPr>
          <w:b w:val="0"/>
          <w:i/>
          <w:szCs w:val="22"/>
        </w:rPr>
        <w:t>mum</w:t>
      </w:r>
      <w:r w:rsidR="00AB0951" w:rsidRPr="00674AE9">
        <w:rPr>
          <w:b w:val="0"/>
          <w:szCs w:val="22"/>
        </w:rPr>
        <w:t xml:space="preserve">. Predators biomass is 1000mgN, </w:t>
      </w:r>
      <w:r w:rsidR="00AB0951" w:rsidRPr="00674AE9">
        <w:rPr>
          <w:b w:val="0"/>
          <w:i/>
          <w:szCs w:val="22"/>
        </w:rPr>
        <w:t xml:space="preserve">C </w:t>
      </w:r>
      <w:r w:rsidR="00AB0951" w:rsidRPr="00674AE9">
        <w:rPr>
          <w:b w:val="0"/>
          <w:szCs w:val="22"/>
        </w:rPr>
        <w:t>= 100 m</w:t>
      </w:r>
      <w:r w:rsidR="00AB0951" w:rsidRPr="00674AE9">
        <w:rPr>
          <w:b w:val="0"/>
          <w:szCs w:val="22"/>
          <w:vertAlign w:val="superscript"/>
        </w:rPr>
        <w:t xml:space="preserve">3 </w:t>
      </w:r>
      <w:r w:rsidR="00AB0951" w:rsidRPr="00674AE9">
        <w:rPr>
          <w:b w:val="0"/>
          <w:szCs w:val="22"/>
        </w:rPr>
        <w:t>ind</w:t>
      </w:r>
      <w:r w:rsidR="00AB0951" w:rsidRPr="00674AE9">
        <w:rPr>
          <w:b w:val="0"/>
          <w:szCs w:val="22"/>
          <w:vertAlign w:val="superscript"/>
        </w:rPr>
        <w:t>-1</w:t>
      </w:r>
      <w:r w:rsidR="00AB0951" w:rsidRPr="00674AE9">
        <w:rPr>
          <w:b w:val="0"/>
          <w:szCs w:val="22"/>
        </w:rPr>
        <w:t xml:space="preserve"> day</w:t>
      </w:r>
      <w:r w:rsidR="00AB0951" w:rsidRPr="00674AE9">
        <w:rPr>
          <w:b w:val="0"/>
          <w:szCs w:val="22"/>
          <w:vertAlign w:val="superscript"/>
        </w:rPr>
        <w:t>-1</w:t>
      </w:r>
      <w:r w:rsidR="00AB0951" w:rsidRPr="00674AE9">
        <w:rPr>
          <w:b w:val="0"/>
          <w:szCs w:val="22"/>
        </w:rPr>
        <w:t>. The calculations assume only one prey, no refuge (</w:t>
      </w:r>
      <w:r w:rsidR="00AB0951" w:rsidRPr="00674AE9">
        <w:rPr>
          <w:b w:val="0"/>
          <w:i/>
          <w:szCs w:val="22"/>
        </w:rPr>
        <w:t>δ</w:t>
      </w:r>
      <w:r w:rsidR="00AB0951" w:rsidRPr="00674AE9">
        <w:rPr>
          <w:b w:val="0"/>
          <w:i/>
          <w:szCs w:val="22"/>
          <w:vertAlign w:val="subscript"/>
        </w:rPr>
        <w:t>refuge</w:t>
      </w:r>
      <w:r w:rsidR="00AB0951" w:rsidRPr="00674AE9">
        <w:rPr>
          <w:b w:val="0"/>
          <w:szCs w:val="22"/>
        </w:rPr>
        <w:t>=1), maximum availability p</w:t>
      </w:r>
      <w:r w:rsidR="00AB0951" w:rsidRPr="00674AE9">
        <w:rPr>
          <w:b w:val="0"/>
          <w:szCs w:val="22"/>
          <w:vertAlign w:val="subscript"/>
        </w:rPr>
        <w:t>prey,CX</w:t>
      </w:r>
      <w:r w:rsidR="00AB0951" w:rsidRPr="00674AE9">
        <w:rPr>
          <w:b w:val="0"/>
          <w:szCs w:val="22"/>
        </w:rPr>
        <w:t xml:space="preserve"> of 1, and assimilation efficiencies </w:t>
      </w:r>
      <w:r w:rsidR="00AB0951" w:rsidRPr="00674AE9">
        <w:rPr>
          <w:b w:val="0"/>
          <w:i/>
          <w:szCs w:val="22"/>
        </w:rPr>
        <w:t>E</w:t>
      </w:r>
      <w:r w:rsidR="00AB0951" w:rsidRPr="00674AE9">
        <w:rPr>
          <w:b w:val="0"/>
          <w:i/>
          <w:szCs w:val="22"/>
          <w:vertAlign w:val="subscript"/>
        </w:rPr>
        <w:t>prey,i</w:t>
      </w:r>
      <w:r w:rsidR="00AB0951" w:rsidRPr="00674AE9">
        <w:rPr>
          <w:b w:val="0"/>
          <w:szCs w:val="22"/>
        </w:rPr>
        <w:t xml:space="preserve"> of 1.  </w:t>
      </w:r>
      <w:r w:rsidR="00AB0951" w:rsidRPr="00C6677B">
        <w:rPr>
          <w:b w:val="0"/>
          <w:szCs w:val="22"/>
        </w:rPr>
        <w:t>Black</w:t>
      </w:r>
      <w:r w:rsidR="00AB0951" w:rsidRPr="00C6677B">
        <w:rPr>
          <w:szCs w:val="22"/>
        </w:rPr>
        <w:t xml:space="preserve">: </w:t>
      </w:r>
      <w:r w:rsidR="00AB0951" w:rsidRPr="00C6677B">
        <w:rPr>
          <w:i/>
          <w:szCs w:val="22"/>
        </w:rPr>
        <w:t xml:space="preserve">mum </w:t>
      </w:r>
      <w:r w:rsidR="00AB0951" w:rsidRPr="00C6677B">
        <w:rPr>
          <w:szCs w:val="22"/>
        </w:rPr>
        <w:t xml:space="preserve">= </w:t>
      </w:r>
      <w:r w:rsidR="00AB0951" w:rsidRPr="00C6677B">
        <w:rPr>
          <w:i/>
          <w:szCs w:val="22"/>
        </w:rPr>
        <w:t xml:space="preserve">C, </w:t>
      </w:r>
      <w:r w:rsidR="00AB0951" w:rsidRPr="00C6677B">
        <w:rPr>
          <w:b w:val="0"/>
          <w:color w:val="FFC000"/>
          <w:szCs w:val="22"/>
        </w:rPr>
        <w:t>orange</w:t>
      </w:r>
      <w:r w:rsidR="00AB0951" w:rsidRPr="00C6677B">
        <w:rPr>
          <w:szCs w:val="22"/>
        </w:rPr>
        <w:t xml:space="preserve">: </w:t>
      </w:r>
      <w:r w:rsidR="00AB0951" w:rsidRPr="00C6677B">
        <w:rPr>
          <w:i/>
          <w:szCs w:val="22"/>
        </w:rPr>
        <w:t xml:space="preserve">mum </w:t>
      </w:r>
      <w:r w:rsidR="00AB0951" w:rsidRPr="00C6677B">
        <w:rPr>
          <w:szCs w:val="22"/>
        </w:rPr>
        <w:t xml:space="preserve">= </w:t>
      </w:r>
      <w:r w:rsidR="00AB0951" w:rsidRPr="00C6677B">
        <w:rPr>
          <w:i/>
          <w:szCs w:val="22"/>
        </w:rPr>
        <w:t>C</w:t>
      </w:r>
      <w:r w:rsidR="00AB0951" w:rsidRPr="00C6677B">
        <w:rPr>
          <w:szCs w:val="22"/>
        </w:rPr>
        <w:t xml:space="preserve">*3, </w:t>
      </w:r>
      <w:r w:rsidR="00AB0951" w:rsidRPr="00674AE9">
        <w:rPr>
          <w:b w:val="0"/>
          <w:color w:val="0095FE"/>
          <w:szCs w:val="22"/>
        </w:rPr>
        <w:t>blue</w:t>
      </w:r>
      <w:r w:rsidR="00AB0951" w:rsidRPr="00C6677B">
        <w:rPr>
          <w:szCs w:val="22"/>
        </w:rPr>
        <w:t xml:space="preserve">: </w:t>
      </w:r>
      <w:r w:rsidR="00AB0951" w:rsidRPr="00C6677B">
        <w:rPr>
          <w:i/>
          <w:szCs w:val="22"/>
        </w:rPr>
        <w:t xml:space="preserve">mum </w:t>
      </w:r>
      <w:r w:rsidR="00AB0951" w:rsidRPr="00C6677B">
        <w:rPr>
          <w:szCs w:val="22"/>
        </w:rPr>
        <w:t>=</w:t>
      </w:r>
      <w:r w:rsidR="00AB0951" w:rsidRPr="00C6677B">
        <w:rPr>
          <w:i/>
          <w:szCs w:val="22"/>
        </w:rPr>
        <w:t>C</w:t>
      </w:r>
      <w:r w:rsidR="00AB0951" w:rsidRPr="00C6677B">
        <w:rPr>
          <w:szCs w:val="22"/>
        </w:rPr>
        <w:t>/5</w:t>
      </w:r>
      <w:bookmarkEnd w:id="107"/>
      <w:r w:rsidR="00AB0951" w:rsidRPr="00C6677B">
        <w:rPr>
          <w:szCs w:val="22"/>
        </w:rPr>
        <w:t xml:space="preserve">  </w:t>
      </w:r>
    </w:p>
    <w:p w14:paraId="08B8E387" w14:textId="3EC29878" w:rsidR="00BC3BB9" w:rsidRDefault="00BC3BB9">
      <w:pPr>
        <w:rPr>
          <w:rFonts w:asciiTheme="majorHAnsi" w:eastAsia="Times New Roman" w:hAnsiTheme="majorHAnsi" w:cs="Times New Roman"/>
          <w:iCs/>
        </w:rPr>
      </w:pPr>
      <w:r>
        <w:rPr>
          <w:rFonts w:asciiTheme="majorHAnsi" w:hAnsiTheme="majorHAnsi"/>
        </w:rPr>
        <w:lastRenderedPageBreak/>
        <w:br w:type="page"/>
      </w:r>
    </w:p>
    <w:p w14:paraId="4A5FF77A"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1076C100" w14:textId="77777777" w:rsidTr="003849D2">
        <w:tc>
          <w:tcPr>
            <w:tcW w:w="9778" w:type="dxa"/>
            <w:tcBorders>
              <w:top w:val="single" w:sz="4" w:space="0" w:color="auto"/>
              <w:bottom w:val="single" w:sz="4" w:space="0" w:color="auto"/>
            </w:tcBorders>
            <w:shd w:val="clear" w:color="auto" w:fill="FDE9D9" w:themeFill="accent6" w:themeFillTint="33"/>
          </w:tcPr>
          <w:p w14:paraId="37FD7960"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12262EB8" w14:textId="77777777" w:rsidR="00AB0951" w:rsidRPr="00C6677B" w:rsidRDefault="00AB0951" w:rsidP="00C6677B">
            <w:pPr>
              <w:pStyle w:val="BodyText3"/>
              <w:spacing w:before="0" w:line="276" w:lineRule="auto"/>
              <w:rPr>
                <w:rFonts w:asciiTheme="majorHAnsi" w:hAnsiTheme="majorHAnsi"/>
                <w:b/>
                <w:i/>
                <w:szCs w:val="22"/>
                <w:lang w:val="en-GB"/>
              </w:rPr>
            </w:pPr>
          </w:p>
          <w:p w14:paraId="5DDB1053"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b/>
                <w:i/>
                <w:szCs w:val="22"/>
                <w:lang w:val="en-GB"/>
              </w:rPr>
              <w:t>Ensuring meaningful prey choice and diets</w:t>
            </w:r>
          </w:p>
          <w:p w14:paraId="380E24EF"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b/>
                <w:i/>
                <w:szCs w:val="22"/>
                <w:lang w:val="en-GB"/>
              </w:rPr>
              <w:t xml:space="preserve"> </w:t>
            </w:r>
          </w:p>
          <w:p w14:paraId="11ABA411"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Atlantis </w:t>
            </w:r>
            <w:r w:rsidRPr="00C6677B">
              <w:rPr>
                <w:rFonts w:asciiTheme="majorHAnsi" w:hAnsiTheme="majorHAnsi"/>
                <w:b/>
                <w:szCs w:val="22"/>
                <w:lang w:val="en-GB"/>
              </w:rPr>
              <w:t>does not</w:t>
            </w:r>
            <w:r w:rsidRPr="00C6677B">
              <w:rPr>
                <w:rFonts w:asciiTheme="majorHAnsi" w:hAnsiTheme="majorHAnsi"/>
                <w:szCs w:val="22"/>
                <w:lang w:val="en-GB"/>
              </w:rPr>
              <w:t xml:space="preserve"> implement optimal prey choice. The clearance rate </w:t>
            </w:r>
            <w:r w:rsidRPr="00C6677B">
              <w:rPr>
                <w:rFonts w:asciiTheme="majorHAnsi" w:hAnsiTheme="majorHAnsi"/>
                <w:i/>
                <w:szCs w:val="22"/>
                <w:lang w:val="en-GB"/>
              </w:rPr>
              <w:t xml:space="preserve">C </w:t>
            </w:r>
            <w:r w:rsidRPr="00C6677B">
              <w:rPr>
                <w:rFonts w:asciiTheme="majorHAnsi" w:hAnsiTheme="majorHAnsi"/>
                <w:szCs w:val="22"/>
                <w:lang w:val="en-GB"/>
              </w:rPr>
              <w:t xml:space="preserve">is specific to each predator but identical for all prey. Once all the available prey is assessed (based on overlap, size and habitat refuge) the consumption is applied </w:t>
            </w:r>
            <w:r w:rsidRPr="00C6677B">
              <w:rPr>
                <w:rFonts w:asciiTheme="majorHAnsi" w:hAnsiTheme="majorHAnsi"/>
                <w:b/>
                <w:szCs w:val="22"/>
                <w:lang w:val="en-GB"/>
              </w:rPr>
              <w:t>uniformly</w:t>
            </w:r>
            <w:r w:rsidRPr="00C6677B">
              <w:rPr>
                <w:rFonts w:asciiTheme="majorHAnsi" w:hAnsiTheme="majorHAnsi"/>
                <w:szCs w:val="22"/>
                <w:lang w:val="en-GB"/>
              </w:rPr>
              <w:t xml:space="preserve"> </w:t>
            </w:r>
            <w:r w:rsidRPr="00C6677B">
              <w:rPr>
                <w:rFonts w:asciiTheme="majorHAnsi" w:hAnsiTheme="majorHAnsi"/>
                <w:b/>
                <w:szCs w:val="22"/>
                <w:lang w:val="en-GB"/>
              </w:rPr>
              <w:t xml:space="preserve">across all available prey groups proportionally to the available prey biomass </w:t>
            </w:r>
            <w:r w:rsidRPr="00C6677B">
              <w:rPr>
                <w:rFonts w:asciiTheme="majorHAnsi" w:hAnsiTheme="majorHAnsi"/>
                <w:szCs w:val="22"/>
                <w:lang w:val="en-GB"/>
              </w:rPr>
              <w:t xml:space="preserve">(prey biomass </w:t>
            </w:r>
            <w:r w:rsidRPr="00C6677B">
              <w:rPr>
                <w:rFonts w:ascii="Cambria" w:hAnsi="Cambria"/>
                <w:szCs w:val="22"/>
                <w:lang w:val="en-GB"/>
              </w:rPr>
              <w:t>·</w:t>
            </w:r>
            <w:r w:rsidRPr="00C6677B">
              <w:rPr>
                <w:rFonts w:asciiTheme="majorHAnsi" w:hAnsiTheme="majorHAnsi"/>
                <w:szCs w:val="22"/>
                <w:lang w:val="en-GB"/>
              </w:rPr>
              <w:t xml:space="preserve"> pPREY). This means that if the available prey includes 1000mg of clams and 1mg of fish, and the clearance rate determines that only 10% of all available biomass can be consumed for a given time step, the predator will ingest 10% of available clam biomass and 10% of available fish biomass or 100mg of clams and 0.1mg of fish. </w:t>
            </w:r>
          </w:p>
          <w:p w14:paraId="00C1DF58" w14:textId="77777777" w:rsidR="00AB0951" w:rsidRPr="00C6677B" w:rsidRDefault="00AB0951" w:rsidP="00C6677B">
            <w:pPr>
              <w:pStyle w:val="BodyText3"/>
              <w:spacing w:before="0" w:line="276" w:lineRule="auto"/>
              <w:rPr>
                <w:rFonts w:asciiTheme="majorHAnsi" w:hAnsiTheme="majorHAnsi"/>
                <w:szCs w:val="22"/>
                <w:lang w:val="en-GB"/>
              </w:rPr>
            </w:pPr>
          </w:p>
          <w:p w14:paraId="28A1EB2B"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szCs w:val="22"/>
                <w:lang w:val="en-GB"/>
              </w:rPr>
              <w:t>This has important implications for optimising the maximum available biomass p</w:t>
            </w:r>
            <w:r w:rsidRPr="00C6677B">
              <w:rPr>
                <w:rFonts w:asciiTheme="majorHAnsi" w:hAnsiTheme="majorHAnsi"/>
                <w:szCs w:val="22"/>
                <w:vertAlign w:val="subscript"/>
                <w:lang w:val="en-GB"/>
              </w:rPr>
              <w:t>prey,CX</w:t>
            </w:r>
            <w:r w:rsidRPr="00C6677B">
              <w:rPr>
                <w:rFonts w:asciiTheme="majorHAnsi" w:hAnsiTheme="majorHAnsi"/>
                <w:szCs w:val="22"/>
                <w:lang w:val="en-GB"/>
              </w:rPr>
              <w:t xml:space="preserve"> in the prey availability matrix. The availability of biomass pool and especially detritus prey should be low for predators that prefer to eat fish. Otherwise a predator, such as a seal, might entirely fill up on invertebrate prey and impose no top-down control on fishes. Note, this can happen even if the availability of invertebrates to seals is as low as 0.001, as the final proportion in the diet is determined by availability and the biomass in the box. It is of crucial importance to </w:t>
            </w:r>
            <w:r w:rsidRPr="00C6677B">
              <w:rPr>
                <w:rFonts w:asciiTheme="majorHAnsi" w:hAnsiTheme="majorHAnsi"/>
                <w:b/>
                <w:szCs w:val="22"/>
                <w:lang w:val="en-GB"/>
              </w:rPr>
              <w:t>carefully inspect realised diets</w:t>
            </w:r>
            <w:r w:rsidRPr="00C6677B">
              <w:rPr>
                <w:rFonts w:asciiTheme="majorHAnsi" w:hAnsiTheme="majorHAnsi"/>
                <w:szCs w:val="22"/>
                <w:lang w:val="en-GB"/>
              </w:rPr>
              <w:t xml:space="preserve"> from </w:t>
            </w:r>
            <w:r w:rsidRPr="00C6677B">
              <w:rPr>
                <w:rFonts w:asciiTheme="majorHAnsi" w:hAnsiTheme="majorHAnsi"/>
                <w:i/>
                <w:szCs w:val="22"/>
                <w:lang w:val="en-GB"/>
              </w:rPr>
              <w:t>DietCheck.txt</w:t>
            </w:r>
            <w:r w:rsidRPr="00C6677B">
              <w:rPr>
                <w:rFonts w:asciiTheme="majorHAnsi" w:hAnsiTheme="majorHAnsi"/>
                <w:szCs w:val="22"/>
                <w:lang w:val="en-GB"/>
              </w:rPr>
              <w:t xml:space="preserve"> and </w:t>
            </w:r>
            <w:r w:rsidRPr="00C6677B">
              <w:rPr>
                <w:rFonts w:asciiTheme="majorHAnsi" w:hAnsiTheme="majorHAnsi"/>
                <w:i/>
                <w:szCs w:val="22"/>
                <w:lang w:val="en-GB"/>
              </w:rPr>
              <w:t>DetailedDietCheck.txt</w:t>
            </w:r>
            <w:r w:rsidRPr="00C6677B">
              <w:rPr>
                <w:rFonts w:asciiTheme="majorHAnsi" w:hAnsiTheme="majorHAnsi"/>
                <w:szCs w:val="22"/>
                <w:lang w:val="en-GB"/>
              </w:rPr>
              <w:t xml:space="preserve"> output files, which can be analysed using for example atlantistools R package or other tools described in chapter 2.9. </w:t>
            </w:r>
          </w:p>
          <w:p w14:paraId="66C78CF0" w14:textId="77777777" w:rsidR="00AB0951" w:rsidRPr="00C6677B" w:rsidRDefault="00AB0951" w:rsidP="00C6677B">
            <w:pPr>
              <w:pStyle w:val="BodyText4"/>
              <w:spacing w:before="0" w:line="276" w:lineRule="auto"/>
              <w:rPr>
                <w:rFonts w:asciiTheme="majorHAnsi" w:hAnsiTheme="majorHAnsi"/>
                <w:szCs w:val="22"/>
                <w:lang w:val="en-GB"/>
              </w:rPr>
            </w:pPr>
          </w:p>
        </w:tc>
      </w:tr>
    </w:tbl>
    <w:p w14:paraId="36D6C4B6" w14:textId="77777777" w:rsidR="00AB0951" w:rsidRPr="00C6677B" w:rsidRDefault="00AB0951" w:rsidP="00C6677B">
      <w:pPr>
        <w:pStyle w:val="BodyText4"/>
        <w:spacing w:before="0" w:line="276" w:lineRule="auto"/>
        <w:rPr>
          <w:rFonts w:asciiTheme="majorHAnsi" w:hAnsiTheme="majorHAnsi"/>
          <w:b/>
          <w:szCs w:val="22"/>
          <w:lang w:val="en-GB"/>
        </w:rPr>
      </w:pPr>
    </w:p>
    <w:p w14:paraId="68455E4B" w14:textId="77777777" w:rsidR="00AB0951" w:rsidRPr="00C6677B" w:rsidRDefault="00AB0951" w:rsidP="00C6677B">
      <w:pPr>
        <w:pStyle w:val="BodyText4"/>
        <w:spacing w:before="0" w:line="276" w:lineRule="auto"/>
        <w:rPr>
          <w:rFonts w:asciiTheme="majorHAnsi" w:hAnsiTheme="majorHAnsi"/>
          <w:b/>
          <w:szCs w:val="22"/>
          <w:lang w:val="en-GB"/>
        </w:rPr>
      </w:pPr>
    </w:p>
    <w:p w14:paraId="41FF6E26" w14:textId="6E803D13" w:rsidR="00AB0951" w:rsidRPr="002032E2" w:rsidRDefault="002032E2" w:rsidP="002032E2">
      <w:pPr>
        <w:pStyle w:val="Caption"/>
        <w:keepNext/>
        <w:rPr>
          <w:b w:val="0"/>
        </w:rPr>
      </w:pPr>
      <w:bookmarkStart w:id="108" w:name="_Toc526762766"/>
      <w:r>
        <w:t xml:space="preserve">Table </w:t>
      </w:r>
      <w:r>
        <w:fldChar w:fldCharType="begin"/>
      </w:r>
      <w:r>
        <w:instrText xml:space="preserve"> SEQ Table \* ARABIC </w:instrText>
      </w:r>
      <w:r>
        <w:fldChar w:fldCharType="separate"/>
      </w:r>
      <w:r w:rsidR="009A2D26">
        <w:rPr>
          <w:noProof/>
        </w:rPr>
        <w:t>14</w:t>
      </w:r>
      <w:r>
        <w:fldChar w:fldCharType="end"/>
      </w:r>
      <w:r>
        <w:t xml:space="preserve">. </w:t>
      </w:r>
      <w:r w:rsidR="00AB0951" w:rsidRPr="002032E2">
        <w:rPr>
          <w:b w:val="0"/>
          <w:szCs w:val="22"/>
        </w:rPr>
        <w:t>General feeding parameters and units</w:t>
      </w:r>
      <w:bookmarkEnd w:id="108"/>
      <w:r w:rsidR="00AB0951" w:rsidRPr="002032E2">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30"/>
        <w:gridCol w:w="6669"/>
        <w:gridCol w:w="239"/>
      </w:tblGrid>
      <w:tr w:rsidR="00AB0951" w:rsidRPr="00C6677B" w14:paraId="1BD8ABFD" w14:textId="77777777" w:rsidTr="00B26F65">
        <w:tc>
          <w:tcPr>
            <w:tcW w:w="2730" w:type="dxa"/>
          </w:tcPr>
          <w:p w14:paraId="7F31835D"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908" w:type="dxa"/>
            <w:gridSpan w:val="2"/>
          </w:tcPr>
          <w:p w14:paraId="298985A4"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3D35DC48" w14:textId="77777777" w:rsidTr="00B26F65">
        <w:trPr>
          <w:gridAfter w:val="1"/>
          <w:wAfter w:w="239" w:type="dxa"/>
        </w:trPr>
        <w:tc>
          <w:tcPr>
            <w:tcW w:w="9399" w:type="dxa"/>
            <w:gridSpan w:val="2"/>
          </w:tcPr>
          <w:p w14:paraId="624AC05B" w14:textId="77777777" w:rsidR="00AB0951" w:rsidRPr="00C6677B" w:rsidRDefault="00AB0951" w:rsidP="00C6677B">
            <w:pPr>
              <w:pStyle w:val="BodyText4"/>
              <w:spacing w:before="0" w:line="276" w:lineRule="auto"/>
              <w:rPr>
                <w:rFonts w:asciiTheme="majorHAnsi" w:hAnsiTheme="majorHAnsi"/>
                <w:b/>
                <w:i/>
                <w:szCs w:val="22"/>
                <w:lang w:val="en-GB"/>
              </w:rPr>
            </w:pPr>
          </w:p>
          <w:p w14:paraId="68C24CC8" w14:textId="77777777" w:rsidR="00AB0951" w:rsidRPr="00C6677B" w:rsidRDefault="00AB0951" w:rsidP="00C6677B">
            <w:pPr>
              <w:pStyle w:val="BodyText4"/>
              <w:spacing w:before="0" w:line="276" w:lineRule="auto"/>
              <w:rPr>
                <w:rFonts w:asciiTheme="majorHAnsi" w:hAnsiTheme="majorHAnsi"/>
                <w:b/>
                <w:i/>
                <w:szCs w:val="22"/>
                <w:lang w:val="en-GB"/>
              </w:rPr>
            </w:pPr>
            <w:r w:rsidRPr="00C6677B">
              <w:rPr>
                <w:rFonts w:asciiTheme="majorHAnsi" w:hAnsiTheme="majorHAnsi"/>
                <w:b/>
                <w:i/>
                <w:szCs w:val="22"/>
                <w:lang w:val="en-GB"/>
              </w:rPr>
              <w:t xml:space="preserve">Key parameters for modified Holling Type II functional response </w:t>
            </w:r>
          </w:p>
          <w:p w14:paraId="010879D0" w14:textId="77777777" w:rsidR="00AB0951" w:rsidRPr="00C6677B" w:rsidRDefault="00AB0951" w:rsidP="00C6677B">
            <w:pPr>
              <w:pStyle w:val="BodyText4"/>
              <w:spacing w:before="0" w:line="276" w:lineRule="auto"/>
              <w:rPr>
                <w:rFonts w:asciiTheme="majorHAnsi" w:hAnsiTheme="majorHAnsi"/>
                <w:b/>
                <w:szCs w:val="22"/>
                <w:lang w:val="en-GB"/>
              </w:rPr>
            </w:pPr>
          </w:p>
        </w:tc>
      </w:tr>
      <w:tr w:rsidR="00AB0951" w:rsidRPr="00C6677B" w14:paraId="3EA27250" w14:textId="77777777" w:rsidTr="00B26F65">
        <w:tc>
          <w:tcPr>
            <w:tcW w:w="2730" w:type="dxa"/>
          </w:tcPr>
          <w:p w14:paraId="5650871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predcase_XXX</w:t>
            </w:r>
          </w:p>
        </w:tc>
        <w:tc>
          <w:tcPr>
            <w:tcW w:w="6908" w:type="dxa"/>
            <w:gridSpan w:val="2"/>
          </w:tcPr>
          <w:p w14:paraId="6A5AF62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indicating the feeding functional response to use for a predator XXX</w:t>
            </w:r>
          </w:p>
        </w:tc>
      </w:tr>
      <w:tr w:rsidR="00AB0951" w:rsidRPr="00C6677B" w14:paraId="5C9A25BE" w14:textId="77777777" w:rsidTr="00B26F65">
        <w:tc>
          <w:tcPr>
            <w:tcW w:w="2730" w:type="dxa"/>
          </w:tcPr>
          <w:p w14:paraId="790844B8"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flagfishrates</w:t>
            </w:r>
          </w:p>
        </w:tc>
        <w:tc>
          <w:tcPr>
            <w:tcW w:w="6908" w:type="dxa"/>
            <w:gridSpan w:val="2"/>
          </w:tcPr>
          <w:p w14:paraId="4D4148F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defining whether fully age-structured C_ and mum_ parameters are absolute (given per individual) or mass-specific (per unit of body mass)</w:t>
            </w:r>
          </w:p>
        </w:tc>
      </w:tr>
      <w:tr w:rsidR="00AB0951" w:rsidRPr="00C6677B" w14:paraId="2D57534B" w14:textId="77777777" w:rsidTr="00B26F65">
        <w:tc>
          <w:tcPr>
            <w:tcW w:w="2730" w:type="dxa"/>
          </w:tcPr>
          <w:p w14:paraId="20A6D25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mum_XXX_T15</w:t>
            </w:r>
          </w:p>
        </w:tc>
        <w:tc>
          <w:tcPr>
            <w:tcW w:w="6908" w:type="dxa"/>
            <w:gridSpan w:val="2"/>
          </w:tcPr>
          <w:p w14:paraId="3ADF8DF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Maximum ingestion rate of biomass pools at 15C</w:t>
            </w:r>
          </w:p>
        </w:tc>
      </w:tr>
      <w:tr w:rsidR="00AB0951" w:rsidRPr="00C6677B" w14:paraId="61E4058B" w14:textId="77777777" w:rsidTr="00B26F65">
        <w:tc>
          <w:tcPr>
            <w:tcW w:w="2730" w:type="dxa"/>
          </w:tcPr>
          <w:p w14:paraId="0A232E0E"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C_XXX_T15</w:t>
            </w:r>
          </w:p>
        </w:tc>
        <w:tc>
          <w:tcPr>
            <w:tcW w:w="6908" w:type="dxa"/>
            <w:gridSpan w:val="2"/>
          </w:tcPr>
          <w:p w14:paraId="02AA7F5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Clearance rate of biomass pools at 15C</w:t>
            </w:r>
          </w:p>
        </w:tc>
      </w:tr>
      <w:tr w:rsidR="00AB0951" w:rsidRPr="00C6677B" w14:paraId="687F21B0" w14:textId="77777777" w:rsidTr="00B26F65">
        <w:tc>
          <w:tcPr>
            <w:tcW w:w="2730" w:type="dxa"/>
          </w:tcPr>
          <w:p w14:paraId="03B596A5"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mum_XXX</w:t>
            </w:r>
          </w:p>
        </w:tc>
        <w:tc>
          <w:tcPr>
            <w:tcW w:w="6908" w:type="dxa"/>
            <w:gridSpan w:val="2"/>
          </w:tcPr>
          <w:p w14:paraId="6860E6B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Age specific maximum ingestion rate for age structured groups:       mgN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or mgN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p>
        </w:tc>
      </w:tr>
      <w:tr w:rsidR="00AB0951" w:rsidRPr="00C6677B" w14:paraId="5F778DE1" w14:textId="77777777" w:rsidTr="00B26F65">
        <w:tc>
          <w:tcPr>
            <w:tcW w:w="2730" w:type="dxa"/>
          </w:tcPr>
          <w:p w14:paraId="703C53C5"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C_XXX</w:t>
            </w:r>
          </w:p>
        </w:tc>
        <w:tc>
          <w:tcPr>
            <w:tcW w:w="6908" w:type="dxa"/>
            <w:gridSpan w:val="2"/>
          </w:tcPr>
          <w:p w14:paraId="5566AFE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Age specific clearance rate for age structured groups: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or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p>
        </w:tc>
      </w:tr>
      <w:tr w:rsidR="00AB0951" w:rsidRPr="00C6677B" w14:paraId="2760C0E1" w14:textId="77777777" w:rsidTr="00B26F65">
        <w:tc>
          <w:tcPr>
            <w:tcW w:w="2730" w:type="dxa"/>
          </w:tcPr>
          <w:p w14:paraId="088AE3D5"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pPREY1XXX1 pPREY1XXX2</w:t>
            </w:r>
          </w:p>
          <w:p w14:paraId="535315D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pPREY2XXX1</w:t>
            </w:r>
          </w:p>
          <w:p w14:paraId="357A443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pPREY2XXX1</w:t>
            </w:r>
          </w:p>
        </w:tc>
        <w:tc>
          <w:tcPr>
            <w:tcW w:w="6908" w:type="dxa"/>
            <w:gridSpan w:val="2"/>
          </w:tcPr>
          <w:p w14:paraId="2E9864D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Maximum availability of prey to a predator XXX (given as a vector with the column the prey group in the same order as in the </w:t>
            </w:r>
            <w:r w:rsidRPr="004A7B95">
              <w:rPr>
                <w:rFonts w:asciiTheme="majorHAnsi" w:hAnsiTheme="majorHAnsi"/>
                <w:i/>
                <w:iCs w:val="0"/>
                <w:szCs w:val="22"/>
                <w:lang w:val="en-GB"/>
              </w:rPr>
              <w:t>functional_groups.csv</w:t>
            </w:r>
            <w:r w:rsidRPr="00C6677B">
              <w:rPr>
                <w:rFonts w:asciiTheme="majorHAnsi" w:hAnsiTheme="majorHAnsi"/>
                <w:szCs w:val="22"/>
                <w:lang w:val="en-GB"/>
              </w:rPr>
              <w:t xml:space="preserve"> file). Four values are given for each predator-prey combination: juv-juv, juv-ad, ad-juv, ad-ad. </w:t>
            </w:r>
          </w:p>
        </w:tc>
      </w:tr>
      <w:tr w:rsidR="00AB0951" w:rsidRPr="00C6677B" w14:paraId="2F791AA2" w14:textId="77777777" w:rsidTr="00B26F65">
        <w:tc>
          <w:tcPr>
            <w:tcW w:w="2730" w:type="dxa"/>
          </w:tcPr>
          <w:p w14:paraId="45D4437E"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E_XXX</w:t>
            </w:r>
          </w:p>
        </w:tc>
        <w:tc>
          <w:tcPr>
            <w:tcW w:w="6908" w:type="dxa"/>
            <w:gridSpan w:val="2"/>
          </w:tcPr>
          <w:p w14:paraId="7B2E04B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efficiency when feeding on animal prey</w:t>
            </w:r>
          </w:p>
        </w:tc>
      </w:tr>
      <w:tr w:rsidR="00AB0951" w:rsidRPr="00C6677B" w14:paraId="38997280" w14:textId="77777777" w:rsidTr="00B26F65">
        <w:tc>
          <w:tcPr>
            <w:tcW w:w="2730" w:type="dxa"/>
          </w:tcPr>
          <w:p w14:paraId="53FF8D72"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lastRenderedPageBreak/>
              <w:t>EPlant_XXX</w:t>
            </w:r>
          </w:p>
        </w:tc>
        <w:tc>
          <w:tcPr>
            <w:tcW w:w="6908" w:type="dxa"/>
            <w:gridSpan w:val="2"/>
          </w:tcPr>
          <w:p w14:paraId="0DE22B0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efficiency when feeding on plant prey</w:t>
            </w:r>
          </w:p>
        </w:tc>
      </w:tr>
      <w:tr w:rsidR="00AB0951" w:rsidRPr="00C6677B" w14:paraId="2A08737E" w14:textId="77777777" w:rsidTr="00B26F65">
        <w:tc>
          <w:tcPr>
            <w:tcW w:w="2730" w:type="dxa"/>
          </w:tcPr>
          <w:p w14:paraId="71CA72D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EDR_XXX</w:t>
            </w:r>
          </w:p>
        </w:tc>
        <w:tc>
          <w:tcPr>
            <w:tcW w:w="6908" w:type="dxa"/>
            <w:gridSpan w:val="2"/>
          </w:tcPr>
          <w:p w14:paraId="7EA5645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Assimilation efficiency when feeding on refractory detritus </w:t>
            </w:r>
          </w:p>
        </w:tc>
      </w:tr>
      <w:tr w:rsidR="00AB0951" w:rsidRPr="00C6677B" w14:paraId="1C4041FD" w14:textId="77777777" w:rsidTr="00B26F65">
        <w:tc>
          <w:tcPr>
            <w:tcW w:w="2730" w:type="dxa"/>
          </w:tcPr>
          <w:p w14:paraId="214380A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EDL_XXX</w:t>
            </w:r>
          </w:p>
        </w:tc>
        <w:tc>
          <w:tcPr>
            <w:tcW w:w="6908" w:type="dxa"/>
            <w:gridSpan w:val="2"/>
          </w:tcPr>
          <w:p w14:paraId="35ABD612" w14:textId="6C7169F4"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efficiency when feeding on labile detritus</w:t>
            </w:r>
          </w:p>
        </w:tc>
      </w:tr>
      <w:tr w:rsidR="00AB0951" w:rsidRPr="00C6677B" w14:paraId="3CFFD590" w14:textId="77777777" w:rsidTr="00B26F65">
        <w:trPr>
          <w:gridAfter w:val="1"/>
          <w:wAfter w:w="239" w:type="dxa"/>
        </w:trPr>
        <w:tc>
          <w:tcPr>
            <w:tcW w:w="9399" w:type="dxa"/>
            <w:gridSpan w:val="2"/>
          </w:tcPr>
          <w:p w14:paraId="68304B64" w14:textId="77777777" w:rsidR="00AB0951" w:rsidRPr="00C6677B" w:rsidRDefault="00AB0951" w:rsidP="00C6677B">
            <w:pPr>
              <w:pStyle w:val="BodyText4"/>
              <w:spacing w:before="0" w:line="276" w:lineRule="auto"/>
              <w:rPr>
                <w:rFonts w:asciiTheme="majorHAnsi" w:hAnsiTheme="majorHAnsi"/>
                <w:b/>
                <w:szCs w:val="22"/>
                <w:lang w:val="en-GB"/>
              </w:rPr>
            </w:pPr>
          </w:p>
          <w:p w14:paraId="1FC93C48"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Parameters for optional further details </w:t>
            </w:r>
          </w:p>
          <w:p w14:paraId="061A60CA" w14:textId="77777777" w:rsidR="00AB0951" w:rsidRPr="00C6677B" w:rsidRDefault="00AB0951" w:rsidP="00C6677B">
            <w:pPr>
              <w:pStyle w:val="BodyText4"/>
              <w:spacing w:before="0" w:line="276" w:lineRule="auto"/>
              <w:rPr>
                <w:rFonts w:asciiTheme="majorHAnsi" w:hAnsiTheme="majorHAnsi"/>
                <w:b/>
                <w:szCs w:val="22"/>
                <w:lang w:val="en-GB"/>
              </w:rPr>
            </w:pPr>
          </w:p>
        </w:tc>
      </w:tr>
      <w:tr w:rsidR="00AB0951" w:rsidRPr="00C6677B" w14:paraId="64CE8EF9" w14:textId="77777777" w:rsidTr="00B26F65">
        <w:tc>
          <w:tcPr>
            <w:tcW w:w="2730" w:type="dxa"/>
          </w:tcPr>
          <w:p w14:paraId="3DB0C74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flag_fine_ontogenetic_diets</w:t>
            </w:r>
          </w:p>
        </w:tc>
        <w:tc>
          <w:tcPr>
            <w:tcW w:w="6908" w:type="dxa"/>
            <w:gridSpan w:val="2"/>
          </w:tcPr>
          <w:p w14:paraId="41DA0A6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indicating whether more refined, age-specific, prey availability should be used (so an availability value is required per predator age class rather than per stage (typically juvenile and adult))</w:t>
            </w:r>
          </w:p>
        </w:tc>
      </w:tr>
      <w:tr w:rsidR="00AB0951" w:rsidRPr="00C6677B" w14:paraId="53BCEEEF" w14:textId="77777777" w:rsidTr="00B26F65">
        <w:tc>
          <w:tcPr>
            <w:tcW w:w="2730" w:type="dxa"/>
          </w:tcPr>
          <w:p w14:paraId="634FDA12"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p_split_YY</w:t>
            </w:r>
          </w:p>
        </w:tc>
        <w:tc>
          <w:tcPr>
            <w:tcW w:w="6908" w:type="dxa"/>
            <w:gridSpan w:val="2"/>
          </w:tcPr>
          <w:p w14:paraId="096DC8C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identifying prey groups YY for which age-specific diets should be given </w:t>
            </w:r>
          </w:p>
        </w:tc>
      </w:tr>
      <w:tr w:rsidR="00AB0951" w:rsidRPr="00C6677B" w14:paraId="287AB32E" w14:textId="77777777" w:rsidTr="00B26F65">
        <w:tc>
          <w:tcPr>
            <w:tcW w:w="2730" w:type="dxa"/>
          </w:tcPr>
          <w:p w14:paraId="122722D7"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age_structured_prey_XXX</w:t>
            </w:r>
          </w:p>
        </w:tc>
        <w:tc>
          <w:tcPr>
            <w:tcW w:w="6908" w:type="dxa"/>
            <w:gridSpan w:val="2"/>
          </w:tcPr>
          <w:p w14:paraId="027047A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identifying predators for which age-specific diets should be given</w:t>
            </w:r>
          </w:p>
        </w:tc>
      </w:tr>
      <w:tr w:rsidR="00AB0951" w:rsidRPr="00C6677B" w14:paraId="7C2616F8" w14:textId="77777777" w:rsidTr="00B26F65">
        <w:tc>
          <w:tcPr>
            <w:tcW w:w="2730" w:type="dxa"/>
          </w:tcPr>
          <w:p w14:paraId="0638C4CF"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p_YYXXX</w:t>
            </w:r>
          </w:p>
        </w:tc>
        <w:tc>
          <w:tcPr>
            <w:tcW w:w="6908" w:type="dxa"/>
            <w:gridSpan w:val="2"/>
          </w:tcPr>
          <w:p w14:paraId="4AE2DC31"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 vector of maximum prey availability for each combination of prey YY and predator XXX identified in p_split_YY and  age_structured_prey_XXX parameters</w:t>
            </w:r>
          </w:p>
        </w:tc>
      </w:tr>
    </w:tbl>
    <w:p w14:paraId="5C4C19C2" w14:textId="77777777" w:rsidR="00AB0951" w:rsidRPr="00C6677B" w:rsidRDefault="00AB0951" w:rsidP="00C6677B">
      <w:pPr>
        <w:pStyle w:val="BodyText3"/>
        <w:spacing w:before="0" w:line="276" w:lineRule="auto"/>
        <w:rPr>
          <w:rFonts w:asciiTheme="majorHAnsi" w:hAnsiTheme="majorHAnsi"/>
          <w:b/>
          <w:i/>
          <w:szCs w:val="22"/>
          <w:lang w:val="en-GB"/>
        </w:rPr>
      </w:pPr>
    </w:p>
    <w:p w14:paraId="6E851671" w14:textId="77777777" w:rsidR="00AB0951" w:rsidRPr="00C6677B" w:rsidRDefault="00AB0951" w:rsidP="00C6677B">
      <w:pPr>
        <w:pStyle w:val="BodyText3"/>
        <w:spacing w:before="0" w:line="276" w:lineRule="auto"/>
        <w:rPr>
          <w:rFonts w:asciiTheme="majorHAnsi" w:hAnsiTheme="majorHAnsi"/>
          <w:b/>
          <w:i/>
          <w:szCs w:val="22"/>
          <w:lang w:val="en-GB"/>
        </w:rPr>
      </w:pPr>
    </w:p>
    <w:p w14:paraId="02BAEDA2" w14:textId="77777777" w:rsidR="00AB0951" w:rsidRPr="00C6677B" w:rsidRDefault="00AB0951" w:rsidP="00C6677B">
      <w:pPr>
        <w:pStyle w:val="BodyText3"/>
        <w:spacing w:before="0" w:line="276" w:lineRule="auto"/>
        <w:outlineLvl w:val="2"/>
        <w:rPr>
          <w:rFonts w:asciiTheme="majorHAnsi" w:hAnsiTheme="majorHAnsi"/>
          <w:b/>
          <w:i/>
          <w:szCs w:val="22"/>
          <w:lang w:val="en-GB"/>
        </w:rPr>
      </w:pPr>
      <w:bookmarkStart w:id="109" w:name="_Toc123075565"/>
      <w:r w:rsidRPr="00C6677B">
        <w:rPr>
          <w:rFonts w:asciiTheme="majorHAnsi" w:hAnsiTheme="majorHAnsi"/>
          <w:b/>
          <w:i/>
          <w:szCs w:val="22"/>
          <w:lang w:val="en-GB"/>
        </w:rPr>
        <w:t>10.2.3. What determines prey biomass available for predation?</w:t>
      </w:r>
      <w:bookmarkEnd w:id="109"/>
      <w:r w:rsidRPr="00C6677B">
        <w:rPr>
          <w:rFonts w:asciiTheme="majorHAnsi" w:hAnsiTheme="majorHAnsi"/>
          <w:b/>
          <w:i/>
          <w:szCs w:val="22"/>
          <w:lang w:val="en-GB"/>
        </w:rPr>
        <w:t xml:space="preserve">  </w:t>
      </w:r>
    </w:p>
    <w:p w14:paraId="583B07A3" w14:textId="77777777" w:rsidR="00AB0951" w:rsidRPr="00C6677B" w:rsidRDefault="00AB0951" w:rsidP="00C6677B">
      <w:pPr>
        <w:pStyle w:val="BodyText4"/>
        <w:spacing w:before="0" w:line="276" w:lineRule="auto"/>
        <w:rPr>
          <w:rFonts w:asciiTheme="majorHAnsi" w:hAnsiTheme="majorHAnsi"/>
          <w:szCs w:val="22"/>
          <w:lang w:val="en-GB"/>
        </w:rPr>
      </w:pPr>
    </w:p>
    <w:p w14:paraId="6BA0E35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The proportion of prey biomass available to a predator at any given time is determined dynamically as</w:t>
      </w:r>
    </w:p>
    <w:p w14:paraId="163F4DE4" w14:textId="77777777" w:rsidR="00AB0951" w:rsidRPr="00C6677B" w:rsidRDefault="00AB0951" w:rsidP="00C6677B">
      <w:pPr>
        <w:pStyle w:val="BodyText3"/>
        <w:spacing w:before="0" w:line="276" w:lineRule="auto"/>
        <w:rPr>
          <w:rFonts w:asciiTheme="majorHAnsi" w:hAnsiTheme="majorHAnsi"/>
          <w:szCs w:val="22"/>
          <w:lang w:val="en-GB"/>
        </w:rPr>
      </w:pPr>
    </w:p>
    <w:p w14:paraId="159BD4E9" w14:textId="77777777" w:rsidR="00AB0951" w:rsidRPr="00C6677B" w:rsidRDefault="00AB0951" w:rsidP="00C6677B">
      <w:pPr>
        <w:pStyle w:val="BodyText3"/>
        <w:spacing w:before="0" w:line="276" w:lineRule="auto"/>
        <w:rPr>
          <w:rFonts w:asciiTheme="majorHAnsi" w:hAnsiTheme="majorHAnsi"/>
          <w:szCs w:val="22"/>
          <w:lang w:val="en-GB"/>
        </w:rPr>
      </w:pPr>
    </w:p>
    <w:p w14:paraId="1643A126" w14:textId="77777777" w:rsidR="00AB0951" w:rsidRPr="00C6677B" w:rsidRDefault="00000000" w:rsidP="00C6677B">
      <w:pPr>
        <w:pStyle w:val="BodyText3"/>
        <w:spacing w:before="0" w:line="276" w:lineRule="auto"/>
        <w:rPr>
          <w:rFonts w:asciiTheme="majorHAnsi" w:hAnsiTheme="majorHAnsi"/>
          <w:szCs w:val="22"/>
          <w:lang w:val="en-GB"/>
        </w:rPr>
      </w:pPr>
      <m:oMathPara>
        <m:oMathParaPr>
          <m:jc m:val="left"/>
        </m:oMathParaPr>
        <m:oMath>
          <m:sSubSup>
            <m:sSubSupPr>
              <m:ctrlPr>
                <w:rPr>
                  <w:rFonts w:ascii="Cambria Math" w:hAnsi="Cambria Math"/>
                  <w:i/>
                  <w:szCs w:val="22"/>
                  <w:lang w:val="en-GB"/>
                </w:rPr>
              </m:ctrlPr>
            </m:sSubSupPr>
            <m:e>
              <m:r>
                <w:rPr>
                  <w:rFonts w:ascii="Cambria Math" w:hAnsi="Cambria Math"/>
                  <w:szCs w:val="22"/>
                  <w:lang w:val="en-GB"/>
                </w:rPr>
                <m:t>B</m:t>
              </m:r>
            </m:e>
            <m:sub>
              <m:r>
                <w:rPr>
                  <w:rFonts w:ascii="Cambria Math" w:hAnsi="Cambria Math"/>
                  <w:szCs w:val="22"/>
                  <w:lang w:val="en-GB"/>
                </w:rPr>
                <m:t>prey</m:t>
              </m:r>
            </m:sub>
            <m:sup>
              <m:r>
                <w:rPr>
                  <w:rFonts w:ascii="Cambria Math" w:hAnsi="Cambria Math"/>
                  <w:szCs w:val="22"/>
                  <w:lang w:val="en-GB"/>
                </w:rPr>
                <m:t>*</m:t>
              </m:r>
            </m:sup>
          </m:sSubSup>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prey,CX</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overlap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habitat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prey</m:t>
              </m:r>
            </m:sub>
          </m:sSub>
        </m:oMath>
      </m:oMathPara>
    </w:p>
    <w:p w14:paraId="3B89F29E" w14:textId="77777777" w:rsidR="00AB0951" w:rsidRPr="00C6677B" w:rsidRDefault="00AB0951" w:rsidP="00C6677B">
      <w:pPr>
        <w:pStyle w:val="BodyText4"/>
        <w:spacing w:before="0" w:line="276" w:lineRule="auto"/>
        <w:rPr>
          <w:rFonts w:asciiTheme="majorHAnsi" w:hAnsiTheme="majorHAnsi"/>
          <w:szCs w:val="22"/>
          <w:lang w:val="en-GB"/>
        </w:rPr>
      </w:pPr>
    </w:p>
    <w:p w14:paraId="362D59A3" w14:textId="77777777" w:rsidR="00AB0951" w:rsidRPr="00C6677B" w:rsidRDefault="00AB0951" w:rsidP="00C6677B">
      <w:pPr>
        <w:pStyle w:val="BodyText4"/>
        <w:spacing w:before="0" w:line="276" w:lineRule="auto"/>
        <w:rPr>
          <w:rFonts w:asciiTheme="majorHAnsi" w:hAnsiTheme="majorHAnsi"/>
          <w:szCs w:val="22"/>
          <w:lang w:val="en-GB"/>
        </w:rPr>
      </w:pPr>
    </w:p>
    <w:p w14:paraId="04D48B9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This means that the available prey biomass depends on: </w:t>
      </w:r>
    </w:p>
    <w:p w14:paraId="68FB3335" w14:textId="77777777" w:rsidR="00AB0951" w:rsidRPr="00C6677B" w:rsidRDefault="00AB0951" w:rsidP="00C6677B">
      <w:pPr>
        <w:pStyle w:val="BodyText4"/>
        <w:spacing w:before="0" w:line="276" w:lineRule="auto"/>
        <w:rPr>
          <w:rFonts w:asciiTheme="majorHAnsi" w:hAnsiTheme="majorHAnsi"/>
          <w:szCs w:val="22"/>
          <w:lang w:val="en-GB"/>
        </w:rPr>
      </w:pPr>
    </w:p>
    <w:p w14:paraId="07E869ED"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Static parameter p</w:t>
      </w:r>
      <w:r w:rsidRPr="00C6677B">
        <w:rPr>
          <w:rFonts w:asciiTheme="majorHAnsi" w:hAnsiTheme="majorHAnsi"/>
          <w:szCs w:val="22"/>
          <w:vertAlign w:val="subscript"/>
          <w:lang w:val="en-GB"/>
        </w:rPr>
        <w:t>prey,CX</w:t>
      </w:r>
      <w:r w:rsidRPr="00C6677B">
        <w:rPr>
          <w:rFonts w:asciiTheme="majorHAnsi" w:hAnsiTheme="majorHAnsi"/>
          <w:szCs w:val="22"/>
          <w:lang w:val="en-GB"/>
        </w:rPr>
        <w:t xml:space="preserve"> (which can range from 0 to 1) defined in the pPREY matrix (or optional ontogenetic diet matrices) </w:t>
      </w:r>
    </w:p>
    <w:p w14:paraId="7A344B43"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overlap</w:t>
      </w:r>
      <w:r w:rsidRPr="00C6677B">
        <w:rPr>
          <w:rFonts w:asciiTheme="majorHAnsi" w:hAnsiTheme="majorHAnsi"/>
          <w:szCs w:val="22"/>
          <w:lang w:val="en-GB"/>
        </w:rPr>
        <w:t xml:space="preserve"> refuge defined by co-occurrence in the same cell at a same time step and the predator is active at that time of day. This is determined by horizontal and vertical distribution as well as activity parameters.  </w:t>
      </w:r>
    </w:p>
    <w:p w14:paraId="433842F3"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overlap</w:t>
      </w:r>
      <w:r w:rsidRPr="00C6677B">
        <w:rPr>
          <w:rFonts w:asciiTheme="majorHAnsi" w:hAnsiTheme="majorHAnsi"/>
          <w:szCs w:val="22"/>
          <w:lang w:val="en-GB"/>
        </w:rPr>
        <w:t xml:space="preserve"> refuge also defined by the predator’s ability to access at least one of the habitats inhabited by prey. This is determined by the </w:t>
      </w:r>
      <w:r w:rsidRPr="00C6677B">
        <w:rPr>
          <w:rFonts w:asciiTheme="majorHAnsi" w:hAnsiTheme="majorHAnsi"/>
          <w:b/>
          <w:szCs w:val="22"/>
          <w:lang w:val="en-GB"/>
        </w:rPr>
        <w:t>static</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habitat_XXX </w:t>
      </w:r>
      <w:r w:rsidRPr="00C6677B">
        <w:rPr>
          <w:rFonts w:asciiTheme="majorHAnsi" w:hAnsiTheme="majorHAnsi"/>
          <w:szCs w:val="22"/>
          <w:lang w:val="en-GB"/>
        </w:rPr>
        <w:t>parameter and is activated only if a secies is habitat dependent (see below)</w:t>
      </w:r>
    </w:p>
    <w:p w14:paraId="606D369F"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size</w:t>
      </w:r>
      <w:r w:rsidRPr="00C6677B">
        <w:rPr>
          <w:rFonts w:asciiTheme="majorHAnsi" w:hAnsiTheme="majorHAnsi"/>
          <w:szCs w:val="22"/>
          <w:lang w:val="en-GB"/>
        </w:rPr>
        <w:t xml:space="preserve"> refuge for age structured prey. This is determined by gape limitation of the predator relative to the prey size.  </w:t>
      </w:r>
    </w:p>
    <w:p w14:paraId="58D56380"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refuge for infaunal (_INF) invertebrates (CX) defining access to biomass pool prey buried in the sediment. This is determined by the depth of the oxygen layer and depth predators can dig into</w:t>
      </w:r>
    </w:p>
    <w:p w14:paraId="0D571B5E"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optional </w:t>
      </w:r>
      <w:r w:rsidRPr="00C6677B">
        <w:rPr>
          <w:rFonts w:asciiTheme="majorHAnsi" w:hAnsiTheme="majorHAnsi"/>
          <w:i/>
          <w:szCs w:val="22"/>
          <w:lang w:val="en-GB"/>
        </w:rPr>
        <w:t>δ</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refuge for age structured prey. This is determined by optional habitat dependency and habitat refuge parameters. </w:t>
      </w:r>
    </w:p>
    <w:p w14:paraId="61C18DE8"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155423B4" w14:textId="77777777" w:rsidTr="003849D2">
        <w:tc>
          <w:tcPr>
            <w:tcW w:w="9778" w:type="dxa"/>
            <w:tcBorders>
              <w:top w:val="single" w:sz="4" w:space="0" w:color="auto"/>
              <w:bottom w:val="single" w:sz="4" w:space="0" w:color="auto"/>
            </w:tcBorders>
            <w:shd w:val="clear" w:color="auto" w:fill="FDE9D9" w:themeFill="accent6" w:themeFillTint="33"/>
          </w:tcPr>
          <w:p w14:paraId="596DF64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6A8E5C22" w14:textId="77777777" w:rsidR="00AB0951" w:rsidRPr="00C6677B" w:rsidRDefault="00AB0951" w:rsidP="00C6677B">
            <w:pPr>
              <w:pStyle w:val="BodyText4"/>
              <w:spacing w:before="0" w:line="276" w:lineRule="auto"/>
              <w:rPr>
                <w:rFonts w:asciiTheme="majorHAnsi" w:hAnsiTheme="majorHAnsi"/>
                <w:b/>
                <w:szCs w:val="22"/>
                <w:lang w:val="en-GB"/>
              </w:rPr>
            </w:pPr>
          </w:p>
          <w:p w14:paraId="727169B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What is </w:t>
            </w:r>
            <w:r w:rsidRPr="00C6677B">
              <w:rPr>
                <w:rFonts w:asciiTheme="majorHAnsi" w:hAnsiTheme="majorHAnsi"/>
                <w:b/>
                <w:i/>
                <w:szCs w:val="22"/>
                <w:lang w:val="en-GB"/>
              </w:rPr>
              <w:t>p</w:t>
            </w:r>
            <w:r w:rsidRPr="00C6677B">
              <w:rPr>
                <w:rFonts w:asciiTheme="majorHAnsi" w:hAnsiTheme="majorHAnsi"/>
                <w:b/>
                <w:i/>
                <w:szCs w:val="22"/>
                <w:vertAlign w:val="subscript"/>
                <w:lang w:val="en-GB"/>
              </w:rPr>
              <w:t>prey,CX</w:t>
            </w:r>
            <w:r w:rsidRPr="00C6677B">
              <w:rPr>
                <w:rFonts w:asciiTheme="majorHAnsi" w:hAnsiTheme="majorHAnsi"/>
                <w:b/>
                <w:szCs w:val="22"/>
                <w:lang w:val="en-GB"/>
              </w:rPr>
              <w:t xml:space="preserve">? </w:t>
            </w:r>
          </w:p>
          <w:p w14:paraId="03F1FB8F" w14:textId="77777777" w:rsidR="00AB0951" w:rsidRPr="00C6677B" w:rsidRDefault="00AB0951" w:rsidP="00C6677B">
            <w:pPr>
              <w:pStyle w:val="BodyText4"/>
              <w:spacing w:before="0" w:line="276" w:lineRule="auto"/>
              <w:rPr>
                <w:rFonts w:asciiTheme="majorHAnsi" w:hAnsiTheme="majorHAnsi"/>
                <w:szCs w:val="22"/>
                <w:lang w:val="en-GB"/>
              </w:rPr>
            </w:pPr>
          </w:p>
          <w:p w14:paraId="754C6181"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This parameter defines the maximum proportion of the prey biomass available to a consumer at a given time. If &lt; 1 then it means that at any given time the consumer cannot access all the prey biomass even if it can fit the prey into its mouth and the prey is not protected by a refuge.</w:t>
            </w:r>
          </w:p>
          <w:p w14:paraId="0E4599C9" w14:textId="77777777" w:rsidR="00AB0951" w:rsidRPr="00C6677B" w:rsidRDefault="00AB0951" w:rsidP="00C6677B">
            <w:pPr>
              <w:pStyle w:val="BodyText4"/>
              <w:spacing w:before="0" w:line="276" w:lineRule="auto"/>
              <w:rPr>
                <w:rFonts w:asciiTheme="majorHAnsi" w:hAnsiTheme="majorHAnsi"/>
                <w:szCs w:val="22"/>
                <w:lang w:val="en-GB"/>
              </w:rPr>
            </w:pPr>
          </w:p>
          <w:p w14:paraId="1F297AA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parameter is similar to the vulnerability parameter in EwE and is influenced by the feeding arena theory. </w:t>
            </w:r>
          </w:p>
        </w:tc>
      </w:tr>
    </w:tbl>
    <w:p w14:paraId="57EA7699" w14:textId="77777777" w:rsidR="00AB0951" w:rsidRPr="00C6677B" w:rsidRDefault="00AB0951" w:rsidP="00C6677B">
      <w:pPr>
        <w:pStyle w:val="BodyText4"/>
        <w:spacing w:before="0" w:line="276" w:lineRule="auto"/>
        <w:rPr>
          <w:rFonts w:asciiTheme="majorHAnsi" w:hAnsiTheme="majorHAnsi"/>
          <w:szCs w:val="22"/>
          <w:lang w:val="en-GB"/>
        </w:rPr>
      </w:pPr>
    </w:p>
    <w:p w14:paraId="58D4ACF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overlap </w:t>
      </w:r>
      <w:r w:rsidRPr="00C6677B">
        <w:rPr>
          <w:rFonts w:asciiTheme="majorHAnsi" w:hAnsiTheme="majorHAnsi"/>
          <w:szCs w:val="22"/>
          <w:lang w:val="en-GB"/>
        </w:rPr>
        <w:t xml:space="preserve">is dependent on the physical overlap of prey and predator. It is determined by: </w:t>
      </w:r>
    </w:p>
    <w:p w14:paraId="71FD44D7" w14:textId="77777777" w:rsidR="00AB0951" w:rsidRPr="00C6677B" w:rsidRDefault="00AB0951" w:rsidP="00C6677B">
      <w:pPr>
        <w:pStyle w:val="BodyText4"/>
        <w:spacing w:before="0" w:line="276" w:lineRule="auto"/>
        <w:rPr>
          <w:rFonts w:asciiTheme="majorHAnsi" w:hAnsiTheme="majorHAnsi"/>
          <w:szCs w:val="22"/>
          <w:lang w:val="en-GB"/>
        </w:rPr>
      </w:pPr>
    </w:p>
    <w:p w14:paraId="1C46F1A1" w14:textId="77777777" w:rsidR="00AB0951" w:rsidRPr="00C6677B" w:rsidRDefault="00AB0951" w:rsidP="00C6677B">
      <w:pPr>
        <w:pStyle w:val="BodyText4"/>
        <w:numPr>
          <w:ilvl w:val="0"/>
          <w:numId w:val="11"/>
        </w:numPr>
        <w:spacing w:before="0" w:line="276" w:lineRule="auto"/>
        <w:rPr>
          <w:rFonts w:asciiTheme="majorHAnsi" w:hAnsiTheme="majorHAnsi"/>
          <w:szCs w:val="22"/>
          <w:lang w:val="en-GB"/>
        </w:rPr>
      </w:pPr>
      <w:r w:rsidRPr="00C6677B">
        <w:rPr>
          <w:rFonts w:asciiTheme="majorHAnsi" w:hAnsiTheme="majorHAnsi"/>
          <w:szCs w:val="22"/>
          <w:lang w:val="en-GB"/>
        </w:rPr>
        <w:t xml:space="preserve">horizontal and vertical distribution parameters that define which cell and which distribution type (water column, sediment, epibenthic) each functional group is found in (see Distribution and Movement section below). Feeding of water column predators on sediment prey is determined by the depth consumers can dig into the sediment, whereas predators living inside the sediment cannot feed on the water column prey  </w:t>
      </w:r>
    </w:p>
    <w:p w14:paraId="68B07B56" w14:textId="77777777" w:rsidR="00AB0951" w:rsidRPr="00C6677B" w:rsidRDefault="00AB0951" w:rsidP="00C6677B">
      <w:pPr>
        <w:pStyle w:val="BodyText4"/>
        <w:spacing w:before="0" w:line="276" w:lineRule="auto"/>
        <w:rPr>
          <w:rFonts w:asciiTheme="majorHAnsi" w:hAnsiTheme="majorHAnsi"/>
          <w:szCs w:val="22"/>
          <w:lang w:val="en-GB"/>
        </w:rPr>
      </w:pPr>
    </w:p>
    <w:p w14:paraId="557887E1" w14:textId="77777777" w:rsidR="00AB0951" w:rsidRPr="00C6677B" w:rsidRDefault="00AB0951" w:rsidP="00C6677B">
      <w:pPr>
        <w:pStyle w:val="BodyText4"/>
        <w:numPr>
          <w:ilvl w:val="0"/>
          <w:numId w:val="11"/>
        </w:numPr>
        <w:spacing w:before="0" w:line="276" w:lineRule="auto"/>
        <w:rPr>
          <w:rFonts w:asciiTheme="majorHAnsi" w:hAnsiTheme="majorHAnsi"/>
          <w:szCs w:val="22"/>
          <w:lang w:val="en-GB"/>
        </w:rPr>
      </w:pPr>
      <w:r w:rsidRPr="00C6677B">
        <w:rPr>
          <w:rFonts w:asciiTheme="majorHAnsi" w:hAnsiTheme="majorHAnsi"/>
          <w:szCs w:val="22"/>
          <w:lang w:val="en-GB"/>
        </w:rPr>
        <w:t xml:space="preserve">period of the day that a group is active (a group that is not active during that period of the day does not eat, but is available for consumption, see below), </w:t>
      </w:r>
    </w:p>
    <w:p w14:paraId="0C01A353" w14:textId="77777777" w:rsidR="00AB0951" w:rsidRPr="00C6677B" w:rsidRDefault="00AB0951" w:rsidP="00C6677B">
      <w:pPr>
        <w:pStyle w:val="BodyText4"/>
        <w:spacing w:before="0" w:line="276" w:lineRule="auto"/>
        <w:rPr>
          <w:rFonts w:asciiTheme="majorHAnsi" w:hAnsiTheme="majorHAnsi"/>
          <w:szCs w:val="22"/>
          <w:lang w:val="en-GB"/>
        </w:rPr>
      </w:pPr>
    </w:p>
    <w:p w14:paraId="35E35FC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Atlantis determines whether a prey and predator (both age structured and biomass pools) can access same habitats. If a predator </w:t>
      </w:r>
      <w:r w:rsidRPr="00C6677B">
        <w:rPr>
          <w:rFonts w:asciiTheme="majorHAnsi" w:hAnsiTheme="majorHAnsi"/>
          <w:b/>
          <w:szCs w:val="22"/>
          <w:lang w:val="en-GB"/>
        </w:rPr>
        <w:t>cannot access any of the habitats inhabited by the prey</w:t>
      </w:r>
      <w:r w:rsidRPr="00C6677B">
        <w:rPr>
          <w:rFonts w:asciiTheme="majorHAnsi" w:hAnsiTheme="majorHAnsi"/>
          <w:szCs w:val="22"/>
          <w:lang w:val="en-GB"/>
        </w:rPr>
        <w:t xml:space="preserve"> (has 0 for prey habitat types), then it also cannot access any prey biomass associated with that habitat type. If a predator </w:t>
      </w:r>
      <w:r w:rsidRPr="00C6677B">
        <w:rPr>
          <w:rFonts w:asciiTheme="majorHAnsi" w:hAnsiTheme="majorHAnsi"/>
          <w:b/>
          <w:szCs w:val="22"/>
          <w:lang w:val="en-GB"/>
        </w:rPr>
        <w:t>can access at least one</w:t>
      </w:r>
      <w:r w:rsidRPr="00C6677B">
        <w:rPr>
          <w:rFonts w:asciiTheme="majorHAnsi" w:hAnsiTheme="majorHAnsi"/>
          <w:szCs w:val="22"/>
          <w:lang w:val="en-GB"/>
        </w:rPr>
        <w:t xml:space="preserve"> of the habitats that the prey is associated with, then it is assumed to have </w:t>
      </w:r>
      <w:r w:rsidRPr="00C6677B">
        <w:rPr>
          <w:rFonts w:asciiTheme="majorHAnsi" w:hAnsiTheme="majorHAnsi"/>
          <w:b/>
          <w:szCs w:val="22"/>
          <w:lang w:val="en-GB"/>
        </w:rPr>
        <w:t>access to all of the prey biomass</w:t>
      </w:r>
      <w:r w:rsidRPr="00C6677B">
        <w:rPr>
          <w:rFonts w:asciiTheme="majorHAnsi" w:hAnsiTheme="majorHAnsi"/>
          <w:szCs w:val="22"/>
          <w:lang w:val="en-GB"/>
        </w:rPr>
        <w:t xml:space="preserve">. </w:t>
      </w:r>
    </w:p>
    <w:p w14:paraId="6EDEFB3C" w14:textId="77777777" w:rsidR="00AB0951" w:rsidRPr="00C6677B" w:rsidRDefault="00AB0951" w:rsidP="00C6677B">
      <w:pPr>
        <w:pStyle w:val="BodyText4"/>
        <w:spacing w:before="0" w:line="276" w:lineRule="auto"/>
        <w:rPr>
          <w:rFonts w:asciiTheme="majorHAnsi" w:hAnsiTheme="majorHAnsi"/>
          <w:szCs w:val="22"/>
          <w:lang w:val="en-GB"/>
        </w:rPr>
      </w:pPr>
    </w:p>
    <w:p w14:paraId="7B591CBD" w14:textId="77777777" w:rsidR="00AB0951" w:rsidRPr="00C6677B" w:rsidRDefault="00AB0951" w:rsidP="00C6677B">
      <w:pPr>
        <w:pStyle w:val="BodyText4"/>
        <w:spacing w:before="0" w:line="276" w:lineRule="auto"/>
        <w:rPr>
          <w:rFonts w:asciiTheme="majorHAnsi" w:hAnsiTheme="majorHAnsi"/>
          <w:b/>
          <w:i/>
          <w:szCs w:val="22"/>
          <w:lang w:val="en-GB"/>
        </w:rPr>
      </w:pPr>
      <w:r w:rsidRPr="00C6677B">
        <w:rPr>
          <w:rFonts w:asciiTheme="majorHAnsi" w:hAnsiTheme="majorHAnsi"/>
          <w:b/>
          <w:i/>
          <w:szCs w:val="22"/>
          <w:lang w:val="en-GB"/>
        </w:rPr>
        <w:t xml:space="preserve">10.2.4. Habitat refuge </w:t>
      </w:r>
    </w:p>
    <w:p w14:paraId="24B066E3" w14:textId="77777777" w:rsidR="00AB0951" w:rsidRPr="00C6677B" w:rsidRDefault="00AB0951" w:rsidP="00C6677B">
      <w:pPr>
        <w:pStyle w:val="BodyText4"/>
        <w:spacing w:before="0" w:line="276" w:lineRule="auto"/>
        <w:rPr>
          <w:rFonts w:asciiTheme="majorHAnsi" w:hAnsiTheme="majorHAnsi"/>
          <w:szCs w:val="22"/>
          <w:lang w:val="en-GB"/>
        </w:rPr>
      </w:pPr>
    </w:p>
    <w:p w14:paraId="1E67DF6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is the </w:t>
      </w:r>
      <w:r w:rsidRPr="00C6677B">
        <w:rPr>
          <w:rFonts w:asciiTheme="majorHAnsi" w:hAnsiTheme="majorHAnsi"/>
          <w:b/>
          <w:szCs w:val="22"/>
          <w:lang w:val="en-GB"/>
        </w:rPr>
        <w:t>optional prey habitat refuge</w:t>
      </w:r>
      <w:r w:rsidRPr="00C6677B">
        <w:rPr>
          <w:rFonts w:asciiTheme="majorHAnsi" w:hAnsiTheme="majorHAnsi"/>
          <w:szCs w:val="22"/>
          <w:lang w:val="en-GB"/>
        </w:rPr>
        <w:t xml:space="preserve"> which is activated </w:t>
      </w:r>
      <w:r w:rsidRPr="00C6677B">
        <w:rPr>
          <w:rFonts w:asciiTheme="majorHAnsi" w:hAnsiTheme="majorHAnsi"/>
          <w:b/>
          <w:szCs w:val="22"/>
          <w:lang w:val="en-GB"/>
        </w:rPr>
        <w:t>only</w:t>
      </w:r>
      <w:r w:rsidRPr="00C6677B">
        <w:rPr>
          <w:rFonts w:asciiTheme="majorHAnsi" w:hAnsiTheme="majorHAnsi"/>
          <w:szCs w:val="22"/>
          <w:lang w:val="en-GB"/>
        </w:rPr>
        <w:t xml:space="preserve"> when </w:t>
      </w:r>
      <w:r w:rsidRPr="00C6677B">
        <w:rPr>
          <w:rFonts w:asciiTheme="majorHAnsi" w:hAnsiTheme="majorHAnsi"/>
          <w:b/>
          <w:szCs w:val="22"/>
          <w:lang w:val="en-GB"/>
        </w:rPr>
        <w:t>all</w:t>
      </w:r>
      <w:r w:rsidRPr="00C6677B">
        <w:rPr>
          <w:rFonts w:asciiTheme="majorHAnsi" w:hAnsiTheme="majorHAnsi"/>
          <w:szCs w:val="22"/>
          <w:lang w:val="en-GB"/>
        </w:rPr>
        <w:t xml:space="preserve"> of the points below are true: </w:t>
      </w:r>
    </w:p>
    <w:p w14:paraId="11F2D441" w14:textId="77777777" w:rsidR="00AB0951" w:rsidRPr="00C6677B" w:rsidRDefault="00AB0951" w:rsidP="00C6677B">
      <w:pPr>
        <w:pStyle w:val="BodyText4"/>
        <w:spacing w:before="0" w:line="276" w:lineRule="auto"/>
        <w:rPr>
          <w:rFonts w:asciiTheme="majorHAnsi" w:hAnsiTheme="majorHAnsi"/>
          <w:szCs w:val="22"/>
          <w:lang w:val="en-GB"/>
        </w:rPr>
      </w:pPr>
    </w:p>
    <w:p w14:paraId="2BC586EC" w14:textId="77777777" w:rsidR="00AB0951" w:rsidRPr="00C6677B" w:rsidRDefault="00AB0951" w:rsidP="00C6677B">
      <w:pPr>
        <w:pStyle w:val="BodyText4"/>
        <w:numPr>
          <w:ilvl w:val="0"/>
          <w:numId w:val="12"/>
        </w:numPr>
        <w:spacing w:before="0" w:line="276" w:lineRule="auto"/>
        <w:rPr>
          <w:rFonts w:asciiTheme="majorHAnsi" w:hAnsiTheme="majorHAnsi"/>
          <w:szCs w:val="22"/>
          <w:lang w:val="en-GB"/>
        </w:rPr>
      </w:pPr>
      <w:r w:rsidRPr="00C6677B">
        <w:rPr>
          <w:rFonts w:asciiTheme="majorHAnsi" w:hAnsiTheme="majorHAnsi"/>
          <w:szCs w:val="22"/>
          <w:lang w:val="en-GB"/>
        </w:rPr>
        <w:t xml:space="preserve">The general habitat dependency flag </w:t>
      </w:r>
      <w:r w:rsidRPr="00C6677B">
        <w:rPr>
          <w:rFonts w:asciiTheme="majorHAnsi" w:hAnsiTheme="majorHAnsi"/>
          <w:color w:val="E36C0A" w:themeColor="accent6" w:themeShade="BF"/>
          <w:szCs w:val="22"/>
          <w:lang w:val="en-GB"/>
        </w:rPr>
        <w:t xml:space="preserve">flaghabdepend </w:t>
      </w:r>
      <w:r w:rsidRPr="00C6677B">
        <w:rPr>
          <w:rFonts w:asciiTheme="majorHAnsi" w:hAnsiTheme="majorHAnsi"/>
          <w:szCs w:val="22"/>
          <w:lang w:val="en-GB"/>
        </w:rPr>
        <w:t xml:space="preserve">is set to 1 </w:t>
      </w:r>
    </w:p>
    <w:p w14:paraId="53D5E63F" w14:textId="77777777" w:rsidR="00AB0951" w:rsidRPr="00C6677B" w:rsidRDefault="00AB0951" w:rsidP="00C6677B">
      <w:pPr>
        <w:pStyle w:val="BodyText4"/>
        <w:numPr>
          <w:ilvl w:val="0"/>
          <w:numId w:val="12"/>
        </w:numPr>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habdepend_XXX </w:t>
      </w:r>
      <w:r w:rsidRPr="00C6677B">
        <w:rPr>
          <w:rFonts w:asciiTheme="majorHAnsi" w:hAnsiTheme="majorHAnsi"/>
          <w:szCs w:val="22"/>
          <w:lang w:val="en-GB"/>
        </w:rPr>
        <w:t>is &gt;0  for the specific prey age-stuctured prey group</w:t>
      </w:r>
    </w:p>
    <w:p w14:paraId="4FEEE8E9" w14:textId="77777777" w:rsidR="00AB0951" w:rsidRPr="00C6677B" w:rsidRDefault="00AB0951" w:rsidP="00C6677B">
      <w:pPr>
        <w:pStyle w:val="BodyText4"/>
        <w:numPr>
          <w:ilvl w:val="0"/>
          <w:numId w:val="12"/>
        </w:numPr>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flag_refuge_model </w:t>
      </w:r>
      <w:r w:rsidRPr="00C6677B">
        <w:rPr>
          <w:rFonts w:asciiTheme="majorHAnsi" w:hAnsiTheme="majorHAnsi"/>
          <w:szCs w:val="22"/>
          <w:lang w:val="en-GB"/>
        </w:rPr>
        <w:t>&gt; 0, which will activate the standard (=1) or rugosity related (=2) refuge model</w:t>
      </w:r>
    </w:p>
    <w:p w14:paraId="1B6A0D4F" w14:textId="77777777" w:rsidR="00AB0951" w:rsidRPr="00C6677B" w:rsidRDefault="00AB0951" w:rsidP="00C6677B">
      <w:pPr>
        <w:pStyle w:val="BodyText4"/>
        <w:numPr>
          <w:ilvl w:val="0"/>
          <w:numId w:val="12"/>
        </w:numPr>
        <w:spacing w:before="0" w:line="276" w:lineRule="auto"/>
        <w:rPr>
          <w:rFonts w:asciiTheme="majorHAnsi" w:hAnsiTheme="majorHAnsi"/>
          <w:szCs w:val="22"/>
          <w:lang w:val="en-GB"/>
        </w:rPr>
      </w:pPr>
      <w:r w:rsidRPr="00C6677B">
        <w:rPr>
          <w:rFonts w:asciiTheme="majorHAnsi" w:hAnsiTheme="majorHAnsi"/>
          <w:szCs w:val="22"/>
          <w:lang w:val="en-GB"/>
        </w:rPr>
        <w:t xml:space="preserve">prey is in the bottom water column, where water is in contact with the epibenthic habitats and sediment </w:t>
      </w:r>
    </w:p>
    <w:p w14:paraId="4E8D614C" w14:textId="77777777" w:rsidR="00AB0951" w:rsidRPr="00C6677B" w:rsidRDefault="00AB0951" w:rsidP="00C6677B">
      <w:pPr>
        <w:pStyle w:val="BodyText4"/>
        <w:spacing w:before="0" w:line="276" w:lineRule="auto"/>
        <w:rPr>
          <w:rFonts w:asciiTheme="majorHAnsi" w:hAnsiTheme="majorHAnsi"/>
          <w:szCs w:val="22"/>
          <w:lang w:val="en-GB"/>
        </w:rPr>
      </w:pPr>
    </w:p>
    <w:p w14:paraId="20DA730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habitat refuge is calculated in the </w:t>
      </w:r>
      <w:r w:rsidRPr="00C6677B">
        <w:rPr>
          <w:rFonts w:asciiTheme="majorHAnsi" w:hAnsiTheme="majorHAnsi"/>
          <w:i/>
          <w:szCs w:val="22"/>
          <w:lang w:val="en-GB"/>
        </w:rPr>
        <w:t>Vertebrate_Assess_Enviro()</w:t>
      </w:r>
      <w:r w:rsidRPr="00C6677B">
        <w:rPr>
          <w:rFonts w:asciiTheme="majorHAnsi" w:hAnsiTheme="majorHAnsi"/>
          <w:szCs w:val="22"/>
          <w:lang w:val="en-GB"/>
        </w:rPr>
        <w:t xml:space="preserve"> routine in </w:t>
      </w:r>
      <w:r w:rsidRPr="00C6677B">
        <w:rPr>
          <w:rFonts w:asciiTheme="majorHAnsi" w:hAnsiTheme="majorHAnsi"/>
          <w:b/>
          <w:szCs w:val="22"/>
          <w:lang w:val="en-GB"/>
        </w:rPr>
        <w:t>atvertprocesses.c</w:t>
      </w:r>
      <w:r w:rsidRPr="00C6677B">
        <w:rPr>
          <w:rFonts w:asciiTheme="majorHAnsi" w:hAnsiTheme="majorHAnsi"/>
          <w:szCs w:val="22"/>
          <w:lang w:val="en-GB"/>
        </w:rPr>
        <w:t xml:space="preserve"> </w:t>
      </w:r>
    </w:p>
    <w:p w14:paraId="777BCC40" w14:textId="77777777" w:rsidR="00AB0951" w:rsidRPr="00C6677B" w:rsidRDefault="00AB0951" w:rsidP="00C6677B">
      <w:pPr>
        <w:pStyle w:val="BodyText4"/>
        <w:spacing w:before="0" w:line="276" w:lineRule="auto"/>
        <w:rPr>
          <w:rFonts w:asciiTheme="majorHAnsi" w:hAnsiTheme="majorHAnsi"/>
          <w:szCs w:val="22"/>
          <w:lang w:val="en-GB"/>
        </w:rPr>
      </w:pPr>
    </w:p>
    <w:p w14:paraId="6357A4F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is used to reflect the assumption that for </w:t>
      </w:r>
      <w:r w:rsidRPr="00C6677B">
        <w:rPr>
          <w:rFonts w:asciiTheme="majorHAnsi" w:hAnsiTheme="majorHAnsi"/>
          <w:b/>
          <w:szCs w:val="22"/>
          <w:lang w:val="en-GB"/>
        </w:rPr>
        <w:t>age-structured prey</w:t>
      </w:r>
      <w:r w:rsidRPr="00C6677B">
        <w:rPr>
          <w:rFonts w:asciiTheme="majorHAnsi" w:hAnsiTheme="majorHAnsi"/>
          <w:szCs w:val="22"/>
          <w:lang w:val="en-GB"/>
        </w:rPr>
        <w:t xml:space="preserve"> all habitats can provide some degree of refuge even when predators can access the habitat the prey inhabits. 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 = 1 for prey species that are not dependent on habitat (</w:t>
      </w:r>
      <w:r w:rsidRPr="00C6677B">
        <w:rPr>
          <w:rFonts w:asciiTheme="majorHAnsi" w:hAnsiTheme="majorHAnsi"/>
          <w:color w:val="E36C0A" w:themeColor="accent6" w:themeShade="BF"/>
          <w:szCs w:val="22"/>
          <w:lang w:val="en-GB"/>
        </w:rPr>
        <w:t xml:space="preserve">XXX_habdepend </w:t>
      </w:r>
      <w:r w:rsidRPr="00C6677B">
        <w:rPr>
          <w:rFonts w:asciiTheme="majorHAnsi" w:hAnsiTheme="majorHAnsi"/>
          <w:szCs w:val="22"/>
          <w:lang w:val="en-GB"/>
        </w:rPr>
        <w:t>set to 0), whereas for habitat dependent species it is defined either as a simple habitat refuge (</w:t>
      </w:r>
      <w:r w:rsidRPr="00C6677B">
        <w:rPr>
          <w:rFonts w:asciiTheme="majorHAnsi" w:hAnsiTheme="majorHAnsi"/>
          <w:color w:val="E36C0A" w:themeColor="accent6" w:themeShade="BF"/>
          <w:szCs w:val="22"/>
          <w:lang w:val="en-GB"/>
        </w:rPr>
        <w:t xml:space="preserve">flag_refuge_model </w:t>
      </w:r>
      <w:r w:rsidRPr="00C6677B">
        <w:rPr>
          <w:rFonts w:asciiTheme="majorHAnsi" w:hAnsiTheme="majorHAnsi"/>
          <w:szCs w:val="22"/>
          <w:lang w:val="en-GB"/>
        </w:rPr>
        <w:t>=1) or rugosity related (</w:t>
      </w:r>
      <w:r w:rsidRPr="00C6677B">
        <w:rPr>
          <w:rFonts w:asciiTheme="majorHAnsi" w:hAnsiTheme="majorHAnsi"/>
          <w:color w:val="E36C0A" w:themeColor="accent6" w:themeShade="BF"/>
          <w:szCs w:val="22"/>
          <w:lang w:val="en-GB"/>
        </w:rPr>
        <w:t>flag_refuge_model</w:t>
      </w:r>
      <w:r w:rsidRPr="00C6677B">
        <w:rPr>
          <w:rFonts w:asciiTheme="majorHAnsi" w:hAnsiTheme="majorHAnsi"/>
          <w:szCs w:val="22"/>
          <w:lang w:val="en-GB"/>
        </w:rPr>
        <w:t xml:space="preserve">=2). </w:t>
      </w:r>
    </w:p>
    <w:p w14:paraId="346173EC" w14:textId="77777777" w:rsidR="00AB0951" w:rsidRPr="00C6677B" w:rsidRDefault="00AB0951" w:rsidP="00C6677B">
      <w:pPr>
        <w:pStyle w:val="BodyText4"/>
        <w:spacing w:before="0" w:line="276" w:lineRule="auto"/>
        <w:rPr>
          <w:rFonts w:asciiTheme="majorHAnsi" w:hAnsiTheme="majorHAnsi"/>
          <w:szCs w:val="22"/>
          <w:lang w:val="en-GB"/>
        </w:rPr>
      </w:pPr>
    </w:p>
    <w:p w14:paraId="19A901C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 </w:t>
      </w:r>
      <w:r w:rsidRPr="00C6677B">
        <w:rPr>
          <w:rFonts w:asciiTheme="majorHAnsi" w:hAnsiTheme="majorHAnsi"/>
          <w:b/>
          <w:szCs w:val="22"/>
          <w:lang w:val="en-GB"/>
        </w:rPr>
        <w:t>simple habitat refuge</w:t>
      </w:r>
      <w:r w:rsidRPr="00C6677B">
        <w:rPr>
          <w:rFonts w:asciiTheme="majorHAnsi" w:hAnsiTheme="majorHAnsi"/>
          <w:szCs w:val="22"/>
          <w:lang w:val="en-GB"/>
        </w:rPr>
        <w:t xml:space="preserve"> is calculated as: </w:t>
      </w:r>
    </w:p>
    <w:p w14:paraId="03B6B984" w14:textId="77777777" w:rsidR="00AB0951" w:rsidRPr="00C6677B" w:rsidRDefault="00AB0951" w:rsidP="00C6677B">
      <w:pPr>
        <w:pStyle w:val="BodyText4"/>
        <w:spacing w:before="0" w:line="276" w:lineRule="auto"/>
        <w:jc w:val="both"/>
        <w:rPr>
          <w:rFonts w:asciiTheme="majorHAnsi" w:hAnsiTheme="majorHAnsi"/>
          <w:szCs w:val="22"/>
          <w:lang w:val="en-GB"/>
        </w:rPr>
      </w:pPr>
    </w:p>
    <w:p w14:paraId="13F7BE98" w14:textId="77777777" w:rsidR="00AB0951" w:rsidRPr="00C6677B" w:rsidRDefault="00000000" w:rsidP="00C6677B">
      <w:pPr>
        <w:pStyle w:val="BodyText4"/>
        <w:spacing w:before="0" w:line="276" w:lineRule="auto"/>
        <w:jc w:val="both"/>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habitat</m:t>
              </m:r>
            </m:sub>
          </m:sSub>
          <m:r>
            <w:rPr>
              <w:rFonts w:ascii="Cambria Math" w:hAnsi="Cambria Math"/>
              <w:szCs w:val="22"/>
              <w:lang w:val="en-GB"/>
            </w:rPr>
            <m:t>=Aco</m:t>
          </m:r>
          <m:sSub>
            <m:sSubPr>
              <m:ctrlPr>
                <w:rPr>
                  <w:rFonts w:ascii="Cambria Math" w:hAnsi="Cambria Math"/>
                  <w:i/>
                  <w:szCs w:val="22"/>
                  <w:lang w:val="en-GB"/>
                </w:rPr>
              </m:ctrlPr>
            </m:sSubPr>
            <m:e>
              <m:r>
                <w:rPr>
                  <w:rFonts w:ascii="Cambria Math" w:hAnsi="Cambria Math"/>
                  <w:szCs w:val="22"/>
                  <w:lang w:val="en-GB"/>
                </w:rPr>
                <m:t>v</m:t>
              </m:r>
            </m:e>
            <m:sub>
              <m:r>
                <w:rPr>
                  <w:rFonts w:ascii="Cambria Math" w:hAnsi="Cambria Math"/>
                  <w:szCs w:val="22"/>
                  <w:lang w:val="en-GB"/>
                </w:rPr>
                <m:t>prey</m:t>
              </m:r>
            </m:sub>
          </m:sSub>
          <m:r>
            <w:rPr>
              <w:rFonts w:ascii="Cambria Math" w:hAnsi="Cambria Math"/>
              <w:szCs w:val="22"/>
              <w:lang w:val="en-GB"/>
            </w:rPr>
            <m:t>∙</m:t>
          </m:r>
          <m:d>
            <m:dPr>
              <m:ctrlPr>
                <w:rPr>
                  <w:rFonts w:ascii="Cambria Math" w:hAnsi="Cambria Math"/>
                  <w:i/>
                  <w:szCs w:val="22"/>
                  <w:lang w:val="en-GB"/>
                </w:rPr>
              </m:ctrlPr>
            </m:dPr>
            <m:e>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prey</m:t>
                          </m:r>
                        </m:sub>
                      </m:sSub>
                      <m:r>
                        <w:rPr>
                          <w:rFonts w:ascii="Cambria Math" w:hAnsi="Cambria Math"/>
                          <w:szCs w:val="22"/>
                          <w:lang w:val="en-GB"/>
                        </w:rPr>
                        <m:t>∙Cove</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habitat</m:t>
                          </m:r>
                        </m:sub>
                      </m:sSub>
                      <m:r>
                        <w:rPr>
                          <w:rFonts w:ascii="Cambria Math" w:hAnsi="Cambria Math"/>
                          <w:szCs w:val="22"/>
                          <w:lang w:val="en-GB"/>
                        </w:rPr>
                        <m:t>+Bco</m:t>
                      </m:r>
                      <m:sSub>
                        <m:sSubPr>
                          <m:ctrlPr>
                            <w:rPr>
                              <w:rFonts w:ascii="Cambria Math" w:hAnsi="Cambria Math"/>
                              <w:i/>
                              <w:szCs w:val="22"/>
                              <w:lang w:val="en-GB"/>
                            </w:rPr>
                          </m:ctrlPr>
                        </m:sSubPr>
                        <m:e>
                          <m:r>
                            <w:rPr>
                              <w:rFonts w:ascii="Cambria Math" w:hAnsi="Cambria Math"/>
                              <w:szCs w:val="22"/>
                              <w:lang w:val="en-GB"/>
                            </w:rPr>
                            <m:t>v</m:t>
                          </m:r>
                        </m:e>
                        <m:sub>
                          <m:r>
                            <w:rPr>
                              <w:rFonts w:ascii="Cambria Math" w:hAnsi="Cambria Math"/>
                              <w:szCs w:val="22"/>
                              <w:lang w:val="en-GB"/>
                            </w:rPr>
                            <m:t>prey</m:t>
                          </m:r>
                        </m:sub>
                      </m:sSub>
                    </m:e>
                  </m:d>
                </m:sup>
              </m:sSup>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1</m:t>
                  </m:r>
                </m:num>
                <m:den>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prey</m:t>
                      </m:r>
                    </m:sub>
                  </m:sSub>
                </m:den>
              </m:f>
            </m:e>
          </m:d>
        </m:oMath>
      </m:oMathPara>
    </w:p>
    <w:p w14:paraId="22578531" w14:textId="77777777" w:rsidR="00AB0951" w:rsidRPr="00C6677B" w:rsidRDefault="00AB0951" w:rsidP="00C6677B">
      <w:pPr>
        <w:pStyle w:val="BodyText4"/>
        <w:spacing w:before="0" w:line="276" w:lineRule="auto"/>
        <w:jc w:val="both"/>
        <w:rPr>
          <w:rFonts w:asciiTheme="majorHAnsi" w:hAnsiTheme="majorHAnsi"/>
          <w:szCs w:val="22"/>
          <w:lang w:val="en-GB"/>
        </w:rPr>
      </w:pPr>
    </w:p>
    <w:p w14:paraId="129D7694" w14:textId="77777777" w:rsidR="00AB0951" w:rsidRPr="00C6677B" w:rsidRDefault="00AB0951" w:rsidP="00C6677B">
      <w:pPr>
        <w:pStyle w:val="BodyText4"/>
        <w:spacing w:before="0" w:line="276" w:lineRule="auto"/>
        <w:rPr>
          <w:rFonts w:asciiTheme="majorHAnsi" w:hAnsiTheme="majorHAnsi"/>
          <w:szCs w:val="22"/>
          <w:lang w:val="en-GB"/>
        </w:rPr>
      </w:pPr>
    </w:p>
    <w:p w14:paraId="3DDAD41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Cover</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is the weighted relative cover in the cell for the prey,  </w:t>
      </w:r>
      <w:r w:rsidRPr="00C6677B">
        <w:rPr>
          <w:rFonts w:asciiTheme="majorHAnsi" w:hAnsiTheme="majorHAnsi"/>
          <w:i/>
          <w:szCs w:val="22"/>
          <w:lang w:val="en-GB"/>
        </w:rPr>
        <w:t>Acov</w:t>
      </w:r>
      <w:r w:rsidRPr="00C6677B">
        <w:rPr>
          <w:rFonts w:asciiTheme="majorHAnsi" w:hAnsiTheme="majorHAnsi"/>
          <w:i/>
          <w:szCs w:val="22"/>
          <w:vertAlign w:val="subscript"/>
          <w:lang w:val="en-GB"/>
        </w:rPr>
        <w:t>prey</w:t>
      </w:r>
      <w:r w:rsidRPr="00C6677B">
        <w:rPr>
          <w:rFonts w:asciiTheme="majorHAnsi" w:hAnsiTheme="majorHAnsi"/>
          <w:i/>
          <w:szCs w:val="22"/>
          <w:lang w:val="en-GB"/>
        </w:rPr>
        <w:t xml:space="preserve"> </w:t>
      </w:r>
      <w:r w:rsidRPr="00C6677B">
        <w:rPr>
          <w:rFonts w:asciiTheme="majorHAnsi" w:hAnsiTheme="majorHAnsi"/>
          <w:szCs w:val="22"/>
          <w:lang w:val="en-GB"/>
        </w:rPr>
        <w:t>(</w:t>
      </w:r>
      <w:r w:rsidRPr="00C6677B">
        <w:rPr>
          <w:rFonts w:asciiTheme="majorHAnsi" w:hAnsiTheme="majorHAnsi"/>
          <w:color w:val="E36C0A" w:themeColor="accent6" w:themeShade="BF"/>
          <w:szCs w:val="22"/>
          <w:lang w:val="en-GB"/>
        </w:rPr>
        <w:t xml:space="preserve">Acov_ad_XXX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Acov_juv_XXX</w:t>
      </w:r>
      <w:r w:rsidRPr="00C6677B">
        <w:rPr>
          <w:rFonts w:asciiTheme="majorHAnsi" w:hAnsiTheme="majorHAnsi"/>
          <w:szCs w:val="22"/>
          <w:lang w:val="en-GB"/>
        </w:rPr>
        <w:t xml:space="preserve">) is a scalar of the overall habitat refuge effect for prey </w:t>
      </w:r>
      <w:r w:rsidRPr="00C6677B">
        <w:rPr>
          <w:rFonts w:asciiTheme="majorHAnsi" w:hAnsiTheme="majorHAnsi"/>
          <w:i/>
          <w:szCs w:val="22"/>
          <w:lang w:val="en-GB"/>
        </w:rPr>
        <w:t xml:space="preserve">i </w:t>
      </w:r>
      <w:r w:rsidRPr="00C6677B">
        <w:rPr>
          <w:rFonts w:asciiTheme="majorHAnsi" w:hAnsiTheme="majorHAnsi"/>
          <w:szCs w:val="22"/>
          <w:lang w:val="en-GB"/>
        </w:rPr>
        <w:t xml:space="preserve">, </w:t>
      </w:r>
      <w:r w:rsidRPr="00C6677B">
        <w:rPr>
          <w:rFonts w:asciiTheme="majorHAnsi" w:hAnsiTheme="majorHAnsi"/>
          <w:i/>
          <w:szCs w:val="22"/>
          <w:lang w:val="en-GB"/>
        </w:rPr>
        <w:t>Bcov</w:t>
      </w:r>
      <w:r w:rsidRPr="00C6677B">
        <w:rPr>
          <w:rFonts w:asciiTheme="majorHAnsi" w:hAnsiTheme="majorHAnsi"/>
          <w:i/>
          <w:szCs w:val="22"/>
          <w:vertAlign w:val="subscript"/>
          <w:lang w:val="en-GB"/>
        </w:rPr>
        <w:t>prey</w:t>
      </w:r>
      <w:r w:rsidRPr="00C6677B">
        <w:rPr>
          <w:rFonts w:asciiTheme="majorHAnsi" w:hAnsiTheme="majorHAnsi"/>
          <w:i/>
          <w:szCs w:val="22"/>
          <w:lang w:val="en-GB"/>
        </w:rPr>
        <w:t xml:space="preserve"> </w:t>
      </w:r>
      <w:r w:rsidRPr="00C6677B">
        <w:rPr>
          <w:rFonts w:asciiTheme="majorHAnsi" w:hAnsiTheme="majorHAnsi"/>
          <w:szCs w:val="22"/>
          <w:lang w:val="en-GB"/>
        </w:rPr>
        <w:t>(</w:t>
      </w:r>
      <w:r w:rsidRPr="00C6677B">
        <w:rPr>
          <w:rFonts w:asciiTheme="majorHAnsi" w:hAnsiTheme="majorHAnsi"/>
          <w:color w:val="E36C0A" w:themeColor="accent6" w:themeShade="BF"/>
          <w:szCs w:val="22"/>
          <w:lang w:val="en-GB"/>
        </w:rPr>
        <w:t xml:space="preserve">Bcov_ad_XXX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Bcov_juv_XXX</w:t>
      </w:r>
      <w:r w:rsidRPr="00C6677B">
        <w:rPr>
          <w:rFonts w:asciiTheme="majorHAnsi" w:hAnsiTheme="majorHAnsi"/>
          <w:szCs w:val="22"/>
          <w:lang w:val="en-GB"/>
        </w:rPr>
        <w:t xml:space="preserve">) is the habitat steepness coefficient, </w:t>
      </w:r>
      <w:r w:rsidRPr="00C6677B">
        <w:rPr>
          <w:rFonts w:asciiTheme="majorHAnsi" w:hAnsiTheme="majorHAnsi"/>
          <w:i/>
          <w:szCs w:val="22"/>
          <w:lang w:val="en-GB"/>
        </w:rPr>
        <w:t>K</w:t>
      </w:r>
      <w:r w:rsidRPr="00C6677B">
        <w:rPr>
          <w:rFonts w:asciiTheme="majorHAnsi" w:hAnsiTheme="majorHAnsi"/>
          <w:szCs w:val="22"/>
          <w:vertAlign w:val="subscript"/>
          <w:lang w:val="en-GB"/>
        </w:rPr>
        <w:t xml:space="preserve">prey </w:t>
      </w:r>
      <w:r w:rsidRPr="00C6677B">
        <w:rPr>
          <w:rFonts w:asciiTheme="majorHAnsi" w:hAnsiTheme="majorHAnsi"/>
          <w:szCs w:val="22"/>
          <w:lang w:val="en-GB"/>
        </w:rPr>
        <w:t>(</w:t>
      </w:r>
      <w:r w:rsidRPr="00C6677B">
        <w:rPr>
          <w:rFonts w:asciiTheme="majorHAnsi" w:hAnsiTheme="majorHAnsi"/>
          <w:color w:val="E36C0A" w:themeColor="accent6" w:themeShade="BF"/>
          <w:szCs w:val="22"/>
          <w:lang w:val="en-GB"/>
        </w:rPr>
        <w:t xml:space="preserve">Kcov_ad_XXX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Kcov_juv_XXX</w:t>
      </w:r>
      <w:r w:rsidRPr="00C6677B">
        <w:rPr>
          <w:rFonts w:asciiTheme="majorHAnsi" w:hAnsiTheme="majorHAnsi"/>
          <w:szCs w:val="22"/>
          <w:lang w:val="en-GB"/>
        </w:rPr>
        <w:t xml:space="preserve">) is the exponent of refuge provided by the habitat. </w:t>
      </w:r>
    </w:p>
    <w:p w14:paraId="0F069B3F" w14:textId="77777777" w:rsidR="00AB0951" w:rsidRPr="00C6677B" w:rsidRDefault="00AB0951" w:rsidP="00C6677B">
      <w:pPr>
        <w:pStyle w:val="BodyText4"/>
        <w:spacing w:before="0" w:line="276" w:lineRule="auto"/>
        <w:rPr>
          <w:rFonts w:asciiTheme="majorHAnsi" w:hAnsiTheme="majorHAnsi"/>
          <w:szCs w:val="22"/>
          <w:lang w:val="en-GB"/>
        </w:rPr>
      </w:pPr>
    </w:p>
    <w:p w14:paraId="0B7E782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availability of suitable cover is calculated as </w:t>
      </w:r>
    </w:p>
    <w:p w14:paraId="0DD4802F" w14:textId="77777777" w:rsidR="00AB0951" w:rsidRPr="00C6677B" w:rsidRDefault="00AB0951" w:rsidP="00C6677B">
      <w:pPr>
        <w:pStyle w:val="BodyText4"/>
        <w:spacing w:before="0" w:line="276" w:lineRule="auto"/>
        <w:rPr>
          <w:rFonts w:asciiTheme="majorHAnsi" w:hAnsiTheme="majorHAnsi"/>
          <w:szCs w:val="22"/>
          <w:lang w:val="en-GB"/>
        </w:rPr>
      </w:pPr>
    </w:p>
    <w:p w14:paraId="2C4642E6" w14:textId="77777777" w:rsidR="00AB0951" w:rsidRPr="00C6677B" w:rsidRDefault="00AB0951" w:rsidP="00C6677B">
      <w:pPr>
        <w:pStyle w:val="BodyText4"/>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Cove</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habitat</m:t>
              </m:r>
            </m:sub>
          </m:sSub>
          <m:r>
            <w:rPr>
              <w:rFonts w:ascii="Cambria Math" w:hAnsi="Cambria Math"/>
              <w:szCs w:val="22"/>
              <w:lang w:val="en-GB"/>
            </w:rPr>
            <m:t xml:space="preserve">= </m:t>
          </m:r>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substrate,habdegrad</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substrate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biogenic</m:t>
                  </m:r>
                </m:sub>
              </m:sSub>
            </m:e>
          </m:d>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canyon</m:t>
                  </m:r>
                </m:sub>
              </m:sSub>
            </m:e>
          </m:d>
        </m:oMath>
      </m:oMathPara>
    </w:p>
    <w:p w14:paraId="1E813165" w14:textId="77777777" w:rsidR="00AB0951" w:rsidRPr="00C6677B" w:rsidRDefault="00AB0951" w:rsidP="00C6677B">
      <w:pPr>
        <w:pStyle w:val="BodyText4"/>
        <w:spacing w:before="0" w:line="276" w:lineRule="auto"/>
        <w:rPr>
          <w:rFonts w:asciiTheme="majorHAnsi" w:hAnsiTheme="majorHAnsi"/>
          <w:szCs w:val="22"/>
          <w:lang w:val="en-GB"/>
        </w:rPr>
      </w:pPr>
    </w:p>
    <w:p w14:paraId="5D50C03D" w14:textId="77777777" w:rsidR="00AB0951" w:rsidRPr="00C6677B" w:rsidRDefault="00AB0951" w:rsidP="00C6677B">
      <w:pPr>
        <w:pStyle w:val="BodyText3"/>
        <w:spacing w:before="0" w:line="276" w:lineRule="auto"/>
        <w:rPr>
          <w:rFonts w:asciiTheme="majorHAnsi" w:hAnsiTheme="majorHAnsi"/>
          <w:szCs w:val="22"/>
          <w:lang w:val="en-GB"/>
        </w:rPr>
      </w:pPr>
    </w:p>
    <w:p w14:paraId="7DEBC81C" w14:textId="5D90D0A5"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 xml:space="preserve">δ </w:t>
      </w:r>
      <w:r w:rsidRPr="00C6677B">
        <w:rPr>
          <w:rFonts w:asciiTheme="majorHAnsi" w:hAnsiTheme="majorHAnsi"/>
          <w:i/>
          <w:iCs w:val="0"/>
          <w:szCs w:val="22"/>
          <w:vertAlign w:val="subscript"/>
          <w:lang w:val="en-GB"/>
        </w:rPr>
        <w:t>substrate,habdegrad</w:t>
      </w:r>
      <w:r w:rsidRPr="00C6677B">
        <w:rPr>
          <w:rFonts w:asciiTheme="majorHAnsi" w:hAnsiTheme="majorHAnsi"/>
          <w:i/>
          <w:iCs w:val="0"/>
          <w:szCs w:val="22"/>
          <w:lang w:val="en-GB"/>
        </w:rPr>
        <w:t xml:space="preserve"> </w:t>
      </w:r>
      <w:r w:rsidRPr="00C6677B">
        <w:rPr>
          <w:rFonts w:asciiTheme="majorHAnsi" w:hAnsiTheme="majorHAnsi"/>
          <w:iCs w:val="0"/>
          <w:szCs w:val="22"/>
          <w:lang w:val="en-GB"/>
        </w:rPr>
        <w:t xml:space="preserve">is degradation in the physical habitat due to coastal development (set by the </w:t>
      </w:r>
      <w:r w:rsidRPr="00C6677B">
        <w:rPr>
          <w:rFonts w:asciiTheme="majorHAnsi" w:hAnsiTheme="majorHAnsi"/>
          <w:iCs w:val="0"/>
          <w:color w:val="E36C0A" w:themeColor="accent6" w:themeShade="BF"/>
          <w:szCs w:val="22"/>
          <w:lang w:val="en-GB"/>
        </w:rPr>
        <w:t xml:space="preserve">flagdegrade </w:t>
      </w:r>
      <w:r w:rsidRPr="00C6677B">
        <w:rPr>
          <w:rFonts w:asciiTheme="majorHAnsi" w:hAnsiTheme="majorHAnsi"/>
          <w:iCs w:val="0"/>
          <w:szCs w:val="22"/>
          <w:lang w:val="en-GB"/>
        </w:rPr>
        <w:t xml:space="preserve">flag, which also controls other habitat degradation parameters), </w:t>
      </w:r>
      <w:r w:rsidRPr="00C6677B">
        <w:rPr>
          <w:rFonts w:asciiTheme="majorHAnsi" w:hAnsiTheme="majorHAnsi"/>
          <w:i/>
          <w:szCs w:val="22"/>
          <w:lang w:val="en-GB"/>
        </w:rPr>
        <w:t>p</w:t>
      </w:r>
      <w:r w:rsidRPr="00C6677B">
        <w:rPr>
          <w:rFonts w:asciiTheme="majorHAnsi" w:hAnsiTheme="majorHAnsi"/>
          <w:i/>
          <w:iCs w:val="0"/>
          <w:szCs w:val="22"/>
          <w:vertAlign w:val="subscript"/>
          <w:lang w:val="en-GB"/>
        </w:rPr>
        <w:t>substrate</w:t>
      </w:r>
      <w:r w:rsidRPr="00C6677B">
        <w:rPr>
          <w:rFonts w:asciiTheme="majorHAnsi" w:hAnsiTheme="majorHAnsi"/>
          <w:iCs w:val="0"/>
          <w:szCs w:val="22"/>
          <w:lang w:val="en-GB"/>
        </w:rPr>
        <w:t xml:space="preserve"> is the proportion of the cell covered with suitable substrate types, </w:t>
      </w:r>
      <w:r w:rsidRPr="00C6677B">
        <w:rPr>
          <w:rFonts w:asciiTheme="majorHAnsi" w:hAnsiTheme="majorHAnsi"/>
          <w:i/>
          <w:szCs w:val="22"/>
          <w:lang w:val="en-GB"/>
        </w:rPr>
        <w:t>p</w:t>
      </w:r>
      <w:r w:rsidRPr="00C6677B">
        <w:rPr>
          <w:rFonts w:asciiTheme="majorHAnsi" w:hAnsiTheme="majorHAnsi"/>
          <w:i/>
          <w:iCs w:val="0"/>
          <w:szCs w:val="22"/>
          <w:vertAlign w:val="subscript"/>
          <w:lang w:val="en-GB"/>
        </w:rPr>
        <w:t>biogenic</w:t>
      </w:r>
      <w:r w:rsidRPr="00C6677B">
        <w:rPr>
          <w:rFonts w:asciiTheme="majorHAnsi" w:hAnsiTheme="majorHAnsi"/>
          <w:iCs w:val="0"/>
          <w:szCs w:val="22"/>
          <w:lang w:val="en-GB"/>
        </w:rPr>
        <w:t xml:space="preserve"> is the proportion of the cell covered by suitable biogenic habitats (determined by the </w:t>
      </w:r>
      <w:r w:rsidRPr="00C6677B">
        <w:rPr>
          <w:rFonts w:asciiTheme="majorHAnsi" w:hAnsiTheme="majorHAnsi"/>
          <w:iCs w:val="0"/>
          <w:color w:val="E36C0A" w:themeColor="accent6" w:themeShade="BF"/>
          <w:szCs w:val="22"/>
          <w:lang w:val="en-GB"/>
        </w:rPr>
        <w:t xml:space="preserve">isCover </w:t>
      </w:r>
      <w:r w:rsidRPr="00C6677B">
        <w:rPr>
          <w:rFonts w:asciiTheme="majorHAnsi" w:hAnsiTheme="majorHAnsi"/>
          <w:iCs w:val="0"/>
          <w:szCs w:val="22"/>
          <w:lang w:val="en-GB"/>
        </w:rPr>
        <w:t xml:space="preserve">parameter in the </w:t>
      </w:r>
      <w:r w:rsidR="00C515B1">
        <w:rPr>
          <w:rFonts w:asciiTheme="majorHAnsi" w:hAnsiTheme="majorHAnsi"/>
          <w:i/>
          <w:iCs w:val="0"/>
          <w:szCs w:val="22"/>
          <w:lang w:val="en-GB"/>
        </w:rPr>
        <w:t>functional_groups.csv</w:t>
      </w:r>
      <w:r w:rsidRPr="00C6677B">
        <w:rPr>
          <w:rFonts w:asciiTheme="majorHAnsi" w:hAnsiTheme="majorHAnsi"/>
          <w:iCs w:val="0"/>
          <w:szCs w:val="22"/>
          <w:lang w:val="en-GB"/>
        </w:rPr>
        <w:t xml:space="preserve">), </w:t>
      </w:r>
      <w:r w:rsidRPr="00C6677B">
        <w:rPr>
          <w:rFonts w:asciiTheme="majorHAnsi" w:hAnsiTheme="majorHAnsi"/>
          <w:i/>
          <w:iCs w:val="0"/>
          <w:szCs w:val="22"/>
          <w:lang w:val="en-GB"/>
        </w:rPr>
        <w:t>p</w:t>
      </w:r>
      <w:r w:rsidRPr="00C6677B">
        <w:rPr>
          <w:rFonts w:asciiTheme="majorHAnsi" w:hAnsiTheme="majorHAnsi"/>
          <w:i/>
          <w:iCs w:val="0"/>
          <w:szCs w:val="22"/>
          <w:vertAlign w:val="subscript"/>
          <w:lang w:val="en-GB"/>
        </w:rPr>
        <w:t>canyon</w:t>
      </w:r>
      <w:r w:rsidRPr="00C6677B">
        <w:rPr>
          <w:rFonts w:asciiTheme="majorHAnsi" w:hAnsiTheme="majorHAnsi"/>
          <w:iCs w:val="0"/>
          <w:szCs w:val="22"/>
          <w:lang w:val="en-GB"/>
        </w:rPr>
        <w:t xml:space="preserve"> is the proportion of the cell covered by canyons. Note that canyons are treated differently to other habitats and, for species that live in canyons (set through the </w:t>
      </w:r>
      <w:r w:rsidRPr="00C6677B">
        <w:rPr>
          <w:rFonts w:asciiTheme="majorHAnsi" w:hAnsiTheme="majorHAnsi"/>
          <w:iCs w:val="0"/>
          <w:color w:val="E36C0A" w:themeColor="accent6" w:themeShade="BF"/>
          <w:szCs w:val="22"/>
          <w:lang w:val="en-GB"/>
        </w:rPr>
        <w:t xml:space="preserve">habitat_XXX </w:t>
      </w:r>
      <w:r w:rsidRPr="00C6677B">
        <w:rPr>
          <w:rFonts w:asciiTheme="majorHAnsi" w:hAnsiTheme="majorHAnsi"/>
          <w:iCs w:val="0"/>
          <w:szCs w:val="22"/>
          <w:lang w:val="en-GB"/>
        </w:rPr>
        <w:t xml:space="preserve">vector) the canyon acts as an enhancement factor (multiplier), where 10% of canyon area in the cell will enhance the habitat cover to 1.1. This is because canyons are known to concentrate production, but their absence does not prevent the establishment and growth of the groups. </w:t>
      </w:r>
    </w:p>
    <w:p w14:paraId="5968E636" w14:textId="77777777" w:rsidR="00AB0951" w:rsidRPr="00C6677B" w:rsidRDefault="00AB0951" w:rsidP="00C6677B">
      <w:pPr>
        <w:pStyle w:val="BodyText3"/>
        <w:spacing w:before="0" w:line="276" w:lineRule="auto"/>
        <w:rPr>
          <w:rFonts w:asciiTheme="majorHAnsi" w:hAnsiTheme="majorHAnsi"/>
          <w:iCs w:val="0"/>
          <w:szCs w:val="22"/>
          <w:lang w:val="en-GB"/>
        </w:rPr>
      </w:pPr>
    </w:p>
    <w:p w14:paraId="28549231"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b/>
          <w:iCs w:val="0"/>
          <w:szCs w:val="22"/>
          <w:lang w:val="en-GB"/>
        </w:rPr>
        <w:t>Rugosity related habitat refuge</w:t>
      </w:r>
      <w:r w:rsidRPr="00C6677B">
        <w:rPr>
          <w:rFonts w:asciiTheme="majorHAnsi" w:hAnsiTheme="majorHAnsi"/>
          <w:iCs w:val="0"/>
          <w:szCs w:val="22"/>
          <w:lang w:val="en-GB"/>
        </w:rPr>
        <w:t xml:space="preserve"> is </w:t>
      </w:r>
      <w:r w:rsidRPr="00C6677B">
        <w:rPr>
          <w:rFonts w:asciiTheme="majorHAnsi" w:hAnsiTheme="majorHAnsi"/>
          <w:b/>
          <w:iCs w:val="0"/>
          <w:szCs w:val="22"/>
          <w:lang w:val="en-GB"/>
        </w:rPr>
        <w:t>only</w:t>
      </w:r>
      <w:r w:rsidRPr="00C6677B">
        <w:rPr>
          <w:rFonts w:asciiTheme="majorHAnsi" w:hAnsiTheme="majorHAnsi"/>
          <w:iCs w:val="0"/>
          <w:szCs w:val="22"/>
          <w:lang w:val="en-GB"/>
        </w:rPr>
        <w:t xml:space="preserve"> available for </w:t>
      </w:r>
    </w:p>
    <w:p w14:paraId="4F791CD8" w14:textId="7E3DCC08" w:rsidR="00AB0951" w:rsidRPr="00C6677B" w:rsidRDefault="00AB0951" w:rsidP="00C6677B">
      <w:pPr>
        <w:pStyle w:val="BodyText3"/>
        <w:numPr>
          <w:ilvl w:val="0"/>
          <w:numId w:val="13"/>
        </w:numPr>
        <w:spacing w:before="0" w:line="276" w:lineRule="auto"/>
        <w:rPr>
          <w:rFonts w:asciiTheme="majorHAnsi" w:hAnsiTheme="majorHAnsi"/>
          <w:iCs w:val="0"/>
          <w:szCs w:val="22"/>
          <w:lang w:val="en-GB"/>
        </w:rPr>
      </w:pPr>
      <w:r w:rsidRPr="00C6677B">
        <w:rPr>
          <w:rFonts w:asciiTheme="majorHAnsi" w:hAnsiTheme="majorHAnsi"/>
          <w:iCs w:val="0"/>
          <w:szCs w:val="22"/>
          <w:lang w:val="en-GB"/>
        </w:rPr>
        <w:t>models that include corals</w:t>
      </w:r>
      <w:r w:rsidR="009165FA">
        <w:rPr>
          <w:rFonts w:asciiTheme="majorHAnsi" w:hAnsiTheme="majorHAnsi"/>
          <w:iCs w:val="0"/>
          <w:szCs w:val="22"/>
          <w:lang w:val="en-GB"/>
        </w:rPr>
        <w:t xml:space="preserve"> or sponges</w:t>
      </w:r>
      <w:r w:rsidRPr="00C6677B">
        <w:rPr>
          <w:rFonts w:asciiTheme="majorHAnsi" w:hAnsiTheme="majorHAnsi"/>
          <w:iCs w:val="0"/>
          <w:szCs w:val="22"/>
          <w:lang w:val="en-GB"/>
        </w:rPr>
        <w:t xml:space="preserve"> and </w:t>
      </w:r>
    </w:p>
    <w:p w14:paraId="74546966" w14:textId="77777777" w:rsidR="00AB0951" w:rsidRPr="00C6677B" w:rsidRDefault="00AB0951" w:rsidP="00C6677B">
      <w:pPr>
        <w:pStyle w:val="BodyText3"/>
        <w:numPr>
          <w:ilvl w:val="0"/>
          <w:numId w:val="13"/>
        </w:numPr>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is only used for species that are dependent on (interact with) corals. </w:t>
      </w:r>
    </w:p>
    <w:p w14:paraId="26CAC29E" w14:textId="55282058" w:rsidR="00AB0951"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Further description of the rugosity related habitat cover is available </w:t>
      </w:r>
      <w:r w:rsidR="00084E5A">
        <w:rPr>
          <w:rFonts w:asciiTheme="majorHAnsi" w:hAnsiTheme="majorHAnsi"/>
          <w:iCs w:val="0"/>
          <w:szCs w:val="22"/>
          <w:lang w:val="en-GB"/>
        </w:rPr>
        <w:t xml:space="preserve">on the wiki </w:t>
      </w:r>
      <w:r w:rsidR="004272B8">
        <w:rPr>
          <w:rFonts w:asciiTheme="majorHAnsi" w:hAnsiTheme="majorHAnsi"/>
          <w:iCs w:val="0"/>
          <w:szCs w:val="22"/>
          <w:lang w:val="en-GB"/>
        </w:rPr>
        <w:t>dealing with “</w:t>
      </w:r>
      <w:r w:rsidR="004272B8" w:rsidRPr="004272B8">
        <w:rPr>
          <w:rFonts w:asciiTheme="majorHAnsi" w:hAnsiTheme="majorHAnsi"/>
          <w:iCs w:val="0"/>
          <w:szCs w:val="22"/>
          <w:lang w:val="en-GB"/>
        </w:rPr>
        <w:t>Calculation of rugosity related habitat refuge</w:t>
      </w:r>
      <w:r w:rsidR="004272B8">
        <w:rPr>
          <w:rFonts w:asciiTheme="majorHAnsi" w:hAnsiTheme="majorHAnsi"/>
          <w:iCs w:val="0"/>
          <w:szCs w:val="22"/>
          <w:lang w:val="en-GB"/>
        </w:rPr>
        <w:t>”</w:t>
      </w:r>
      <w:r w:rsidR="004272B8" w:rsidRPr="004272B8">
        <w:rPr>
          <w:rFonts w:asciiTheme="majorHAnsi" w:hAnsiTheme="majorHAnsi"/>
          <w:iCs w:val="0"/>
          <w:szCs w:val="22"/>
          <w:lang w:val="en-GB"/>
        </w:rPr>
        <w:t xml:space="preserve"> </w:t>
      </w:r>
      <w:r w:rsidR="00084E5A">
        <w:rPr>
          <w:rFonts w:asciiTheme="majorHAnsi" w:hAnsiTheme="majorHAnsi"/>
          <w:iCs w:val="0"/>
          <w:szCs w:val="22"/>
          <w:lang w:val="en-GB"/>
        </w:rPr>
        <w:t xml:space="preserve">- </w:t>
      </w:r>
      <w:hyperlink r:id="rId177" w:history="1">
        <w:r w:rsidRPr="00C6677B">
          <w:rPr>
            <w:rStyle w:val="Hyperlink"/>
            <w:rFonts w:asciiTheme="majorHAnsi" w:hAnsiTheme="majorHAnsi"/>
            <w:iCs w:val="0"/>
            <w:szCs w:val="22"/>
            <w:lang w:val="en-GB"/>
          </w:rPr>
          <w:t>here</w:t>
        </w:r>
      </w:hyperlink>
      <w:r w:rsidR="004571CF">
        <w:rPr>
          <w:rFonts w:asciiTheme="majorHAnsi" w:hAnsiTheme="majorHAnsi"/>
          <w:iCs w:val="0"/>
          <w:szCs w:val="22"/>
          <w:lang w:val="en-GB"/>
        </w:rPr>
        <w:t xml:space="preserve"> (it cover’s models by Bozec and Blackwood in detail).</w:t>
      </w:r>
    </w:p>
    <w:p w14:paraId="7F6DB019" w14:textId="77777777" w:rsidR="004571CF" w:rsidRPr="00C6677B" w:rsidRDefault="004571CF" w:rsidP="00C6677B">
      <w:pPr>
        <w:pStyle w:val="BodyText3"/>
        <w:spacing w:before="0" w:line="276" w:lineRule="auto"/>
        <w:rPr>
          <w:rFonts w:asciiTheme="majorHAnsi" w:hAnsiTheme="majorHAnsi"/>
          <w:iCs w:val="0"/>
          <w:szCs w:val="22"/>
          <w:lang w:val="en-GB"/>
        </w:rPr>
      </w:pPr>
    </w:p>
    <w:p w14:paraId="4B98F6AC"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If </w:t>
      </w:r>
      <w:r w:rsidRPr="00C6677B">
        <w:rPr>
          <w:rFonts w:asciiTheme="majorHAnsi" w:hAnsiTheme="majorHAnsi"/>
          <w:iCs w:val="0"/>
          <w:color w:val="E36C0A" w:themeColor="accent6" w:themeShade="BF"/>
          <w:szCs w:val="22"/>
          <w:lang w:val="en-GB"/>
        </w:rPr>
        <w:t>flag_refuge_model</w:t>
      </w:r>
      <w:r w:rsidRPr="00C6677B">
        <w:rPr>
          <w:rFonts w:asciiTheme="majorHAnsi" w:hAnsiTheme="majorHAnsi"/>
          <w:iCs w:val="0"/>
          <w:szCs w:val="22"/>
          <w:lang w:val="en-GB"/>
        </w:rPr>
        <w:t xml:space="preserve">=2 but a species does not live on corals, then the simple refuge model described above is applied. Three extra parameters are needed for rugosity refuge model: </w:t>
      </w:r>
      <w:r w:rsidRPr="00C6677B">
        <w:rPr>
          <w:rFonts w:asciiTheme="majorHAnsi" w:hAnsiTheme="majorHAnsi"/>
          <w:iCs w:val="0"/>
          <w:color w:val="E36C0A" w:themeColor="accent6" w:themeShade="BF"/>
          <w:szCs w:val="22"/>
          <w:lang w:val="en-GB"/>
        </w:rPr>
        <w:t>RugCover_Coefft</w:t>
      </w:r>
      <w:r w:rsidRPr="00C6677B">
        <w:rPr>
          <w:rFonts w:asciiTheme="majorHAnsi" w:hAnsiTheme="majorHAnsi"/>
          <w:iCs w:val="0"/>
          <w:szCs w:val="22"/>
          <w:lang w:val="en-GB"/>
        </w:rPr>
        <w:t xml:space="preserve">, </w:t>
      </w:r>
      <w:r w:rsidRPr="00C6677B">
        <w:rPr>
          <w:rFonts w:asciiTheme="majorHAnsi" w:hAnsiTheme="majorHAnsi"/>
          <w:iCs w:val="0"/>
          <w:color w:val="E36C0A" w:themeColor="accent6" w:themeShade="BF"/>
          <w:szCs w:val="22"/>
          <w:lang w:val="en-GB"/>
        </w:rPr>
        <w:t>RugCover_Const</w:t>
      </w:r>
      <w:r w:rsidRPr="00C6677B">
        <w:rPr>
          <w:rFonts w:asciiTheme="majorHAnsi" w:hAnsiTheme="majorHAnsi"/>
          <w:iCs w:val="0"/>
          <w:szCs w:val="22"/>
          <w:lang w:val="en-GB"/>
        </w:rPr>
        <w:t xml:space="preserve">, </w:t>
      </w:r>
      <w:r w:rsidRPr="00C6677B">
        <w:rPr>
          <w:rFonts w:asciiTheme="majorHAnsi" w:hAnsiTheme="majorHAnsi"/>
          <w:iCs w:val="0"/>
          <w:color w:val="E36C0A" w:themeColor="accent6" w:themeShade="BF"/>
          <w:szCs w:val="22"/>
          <w:lang w:val="en-GB"/>
        </w:rPr>
        <w:t>RugCover_Cap</w:t>
      </w:r>
      <w:r w:rsidRPr="00C6677B">
        <w:rPr>
          <w:rFonts w:asciiTheme="majorHAnsi" w:hAnsiTheme="majorHAnsi"/>
          <w:iCs w:val="0"/>
          <w:szCs w:val="22"/>
          <w:lang w:val="en-GB"/>
        </w:rPr>
        <w:t xml:space="preserve">. </w:t>
      </w:r>
    </w:p>
    <w:p w14:paraId="463C0511" w14:textId="77777777" w:rsidR="00AB0951" w:rsidRPr="00C6677B" w:rsidRDefault="00AB0951" w:rsidP="00C6677B">
      <w:pPr>
        <w:pStyle w:val="BodyText3"/>
        <w:spacing w:before="0" w:line="276" w:lineRule="auto"/>
        <w:rPr>
          <w:rFonts w:asciiTheme="majorHAnsi" w:hAnsiTheme="majorHAnsi"/>
          <w:iCs w:val="0"/>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56030ECA" w14:textId="77777777" w:rsidTr="003849D2">
        <w:tc>
          <w:tcPr>
            <w:tcW w:w="9778" w:type="dxa"/>
            <w:tcBorders>
              <w:top w:val="single" w:sz="4" w:space="0" w:color="auto"/>
              <w:bottom w:val="single" w:sz="4" w:space="0" w:color="auto"/>
            </w:tcBorders>
            <w:shd w:val="clear" w:color="auto" w:fill="FDE9D9" w:themeFill="accent6" w:themeFillTint="33"/>
          </w:tcPr>
          <w:p w14:paraId="079B3C30" w14:textId="77777777" w:rsidR="00AB0951" w:rsidRPr="00C6677B" w:rsidRDefault="00AB0951" w:rsidP="00C6677B">
            <w:pPr>
              <w:pStyle w:val="BodyText3"/>
              <w:spacing w:before="0" w:line="276" w:lineRule="auto"/>
              <w:rPr>
                <w:rFonts w:asciiTheme="majorHAnsi" w:hAnsiTheme="majorHAnsi"/>
                <w:b/>
                <w:iCs w:val="0"/>
                <w:szCs w:val="22"/>
                <w:lang w:val="en-GB"/>
              </w:rPr>
            </w:pPr>
            <w:r w:rsidRPr="00C6677B">
              <w:rPr>
                <w:rFonts w:asciiTheme="majorHAnsi" w:hAnsiTheme="majorHAnsi"/>
                <w:b/>
                <w:iCs w:val="0"/>
                <w:szCs w:val="22"/>
                <w:lang w:val="en-GB"/>
              </w:rPr>
              <w:t xml:space="preserve">NOTE! </w:t>
            </w:r>
          </w:p>
          <w:p w14:paraId="6960BD33" w14:textId="77777777" w:rsidR="00AB0951" w:rsidRPr="00C6677B" w:rsidRDefault="00AB0951" w:rsidP="00C6677B">
            <w:pPr>
              <w:pStyle w:val="BodyText3"/>
              <w:spacing w:before="0" w:line="276" w:lineRule="auto"/>
              <w:rPr>
                <w:rFonts w:asciiTheme="majorHAnsi" w:hAnsiTheme="majorHAnsi"/>
                <w:b/>
                <w:iCs w:val="0"/>
                <w:szCs w:val="22"/>
                <w:lang w:val="en-GB"/>
              </w:rPr>
            </w:pPr>
          </w:p>
          <w:p w14:paraId="3F473D78"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b/>
                <w:iCs w:val="0"/>
                <w:szCs w:val="22"/>
                <w:lang w:val="en-GB"/>
              </w:rPr>
              <w:t>Calculating the amount of habitat cover available</w:t>
            </w:r>
            <w:r w:rsidRPr="00C6677B">
              <w:rPr>
                <w:rFonts w:asciiTheme="majorHAnsi" w:hAnsiTheme="majorHAnsi"/>
                <w:iCs w:val="0"/>
                <w:szCs w:val="22"/>
                <w:lang w:val="en-GB"/>
              </w:rPr>
              <w:t xml:space="preserve"> </w:t>
            </w:r>
            <w:r w:rsidRPr="00C6677B">
              <w:rPr>
                <w:rFonts w:asciiTheme="majorHAnsi" w:hAnsiTheme="majorHAnsi"/>
                <w:i/>
                <w:iCs w:val="0"/>
                <w:szCs w:val="22"/>
                <w:lang w:val="en-GB"/>
              </w:rPr>
              <w:t>Cover</w:t>
            </w:r>
            <w:r w:rsidRPr="00C6677B">
              <w:rPr>
                <w:rFonts w:asciiTheme="majorHAnsi" w:hAnsiTheme="majorHAnsi"/>
                <w:i/>
                <w:iCs w:val="0"/>
                <w:szCs w:val="22"/>
                <w:vertAlign w:val="subscript"/>
                <w:lang w:val="en-GB"/>
              </w:rPr>
              <w:t>habitat</w:t>
            </w:r>
          </w:p>
          <w:p w14:paraId="2B0E0CAC" w14:textId="77777777" w:rsidR="00AB0951" w:rsidRPr="00C6677B" w:rsidRDefault="00AB0951" w:rsidP="00C6677B">
            <w:pPr>
              <w:pStyle w:val="BodyText3"/>
              <w:spacing w:before="0" w:line="276" w:lineRule="auto"/>
              <w:rPr>
                <w:rFonts w:asciiTheme="majorHAnsi" w:hAnsiTheme="majorHAnsi"/>
                <w:iCs w:val="0"/>
                <w:szCs w:val="22"/>
                <w:lang w:val="en-GB"/>
              </w:rPr>
            </w:pPr>
          </w:p>
          <w:p w14:paraId="5508E16C"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The amount of habitat available for the species can be calculated either as a sum of total accessible habitat or as an average proportion of suitable habitats. This is controlled by </w:t>
            </w:r>
            <w:r w:rsidRPr="00C6677B">
              <w:rPr>
                <w:rFonts w:asciiTheme="majorHAnsi" w:hAnsiTheme="majorHAnsi"/>
                <w:iCs w:val="0"/>
                <w:color w:val="E36C0A" w:themeColor="accent6" w:themeShade="BF"/>
                <w:szCs w:val="22"/>
                <w:lang w:val="en-GB"/>
              </w:rPr>
              <w:t xml:space="preserve">flag_rel_cover </w:t>
            </w:r>
            <w:r w:rsidRPr="00C6677B">
              <w:rPr>
                <w:rFonts w:asciiTheme="majorHAnsi" w:hAnsiTheme="majorHAnsi"/>
                <w:iCs w:val="0"/>
                <w:szCs w:val="22"/>
                <w:lang w:val="en-GB"/>
              </w:rPr>
              <w:t xml:space="preserve">parameter and will give </w:t>
            </w:r>
            <w:r w:rsidRPr="00C6677B">
              <w:rPr>
                <w:rFonts w:asciiTheme="majorHAnsi" w:hAnsiTheme="majorHAnsi"/>
                <w:b/>
                <w:iCs w:val="0"/>
                <w:szCs w:val="22"/>
                <w:lang w:val="en-GB"/>
              </w:rPr>
              <w:t>very different habitat cover outcomes</w:t>
            </w:r>
            <w:r w:rsidRPr="00C6677B">
              <w:rPr>
                <w:rFonts w:asciiTheme="majorHAnsi" w:hAnsiTheme="majorHAnsi"/>
                <w:iCs w:val="0"/>
                <w:szCs w:val="22"/>
                <w:lang w:val="en-GB"/>
              </w:rPr>
              <w:t xml:space="preserve">! For example, a cell that has three suitable habitats, covering 10%, 20% and 30% of the cell area respectively gives the following:  </w:t>
            </w:r>
          </w:p>
          <w:p w14:paraId="50BCDC40" w14:textId="77777777" w:rsidR="00AB0951" w:rsidRPr="00C6677B" w:rsidRDefault="00AB0951" w:rsidP="00C6677B">
            <w:pPr>
              <w:pStyle w:val="BodyText3"/>
              <w:spacing w:before="0" w:line="276" w:lineRule="auto"/>
              <w:rPr>
                <w:rFonts w:asciiTheme="majorHAnsi" w:hAnsiTheme="majorHAnsi"/>
                <w:iCs w:val="0"/>
                <w:szCs w:val="22"/>
                <w:lang w:val="en-GB"/>
              </w:rPr>
            </w:pPr>
          </w:p>
          <w:p w14:paraId="785A724A"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If </w:t>
            </w:r>
            <w:r w:rsidRPr="00C6677B">
              <w:rPr>
                <w:rFonts w:asciiTheme="majorHAnsi" w:hAnsiTheme="majorHAnsi"/>
                <w:iCs w:val="0"/>
                <w:color w:val="E36C0A" w:themeColor="accent6" w:themeShade="BF"/>
                <w:szCs w:val="22"/>
                <w:lang w:val="en-GB"/>
              </w:rPr>
              <w:t xml:space="preserve">flag_rel_cover </w:t>
            </w:r>
            <w:r w:rsidRPr="00C6677B">
              <w:rPr>
                <w:rFonts w:asciiTheme="majorHAnsi" w:hAnsiTheme="majorHAnsi"/>
                <w:iCs w:val="0"/>
                <w:szCs w:val="22"/>
                <w:lang w:val="en-GB"/>
              </w:rPr>
              <w:t>is set to 0 the amount of available cover will be 0.1+0.2+0.3=0.6</w:t>
            </w:r>
          </w:p>
          <w:p w14:paraId="40DF886E" w14:textId="77777777" w:rsidR="00AB0951" w:rsidRPr="00C6677B" w:rsidRDefault="00AB0951" w:rsidP="00C6677B">
            <w:pPr>
              <w:pStyle w:val="BodyText3"/>
              <w:spacing w:before="0" w:line="276" w:lineRule="auto"/>
              <w:rPr>
                <w:rFonts w:asciiTheme="majorHAnsi" w:hAnsiTheme="majorHAnsi"/>
                <w:iCs w:val="0"/>
                <w:szCs w:val="22"/>
                <w:lang w:val="en-GB"/>
              </w:rPr>
            </w:pPr>
          </w:p>
          <w:p w14:paraId="5A81AE10"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lastRenderedPageBreak/>
              <w:t xml:space="preserve">If </w:t>
            </w:r>
            <w:r w:rsidRPr="00C6677B">
              <w:rPr>
                <w:rFonts w:asciiTheme="majorHAnsi" w:hAnsiTheme="majorHAnsi"/>
                <w:iCs w:val="0"/>
                <w:color w:val="E36C0A" w:themeColor="accent6" w:themeShade="BF"/>
                <w:szCs w:val="22"/>
                <w:lang w:val="en-GB"/>
              </w:rPr>
              <w:t xml:space="preserve">flag_rel_cover </w:t>
            </w:r>
            <w:r w:rsidRPr="00C6677B">
              <w:rPr>
                <w:rFonts w:asciiTheme="majorHAnsi" w:hAnsiTheme="majorHAnsi"/>
                <w:iCs w:val="0"/>
                <w:szCs w:val="22"/>
                <w:lang w:val="en-GB"/>
              </w:rPr>
              <w:t>is set to 1 the amount of available cover will be (0.1+0.2+0.3)/3=0.2</w:t>
            </w:r>
          </w:p>
          <w:p w14:paraId="3BFF8E4E" w14:textId="77777777" w:rsidR="00AB0951" w:rsidRPr="00C6677B" w:rsidRDefault="00AB0951" w:rsidP="00C6677B">
            <w:pPr>
              <w:pStyle w:val="BodyText3"/>
              <w:spacing w:before="0" w:line="276" w:lineRule="auto"/>
              <w:rPr>
                <w:rFonts w:asciiTheme="majorHAnsi" w:hAnsiTheme="majorHAnsi"/>
                <w:iCs w:val="0"/>
                <w:szCs w:val="22"/>
                <w:lang w:val="en-GB"/>
              </w:rPr>
            </w:pPr>
          </w:p>
        </w:tc>
      </w:tr>
    </w:tbl>
    <w:p w14:paraId="4E5B4E06" w14:textId="77777777" w:rsidR="00AB0951" w:rsidRPr="00C6677B" w:rsidRDefault="00AB0951" w:rsidP="00C6677B">
      <w:pPr>
        <w:spacing w:after="0"/>
        <w:rPr>
          <w:rFonts w:asciiTheme="majorHAnsi" w:hAnsiTheme="majorHAnsi"/>
        </w:rPr>
      </w:pPr>
    </w:p>
    <w:p w14:paraId="1FCD1293" w14:textId="77777777" w:rsidR="00AB0951" w:rsidRPr="00C6677B" w:rsidRDefault="00AB0951" w:rsidP="00C6677B">
      <w:pPr>
        <w:spacing w:after="0"/>
        <w:rPr>
          <w:rFonts w:asciiTheme="majorHAnsi" w:hAnsiTheme="majorHAnsi"/>
        </w:rPr>
      </w:pPr>
    </w:p>
    <w:p w14:paraId="194E5571"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habitat refuge can be interpreted as a scalar on the available prey biomass determined by the available suitable habitat cover in the cell. </w:t>
      </w:r>
    </w:p>
    <w:p w14:paraId="6D3080D4" w14:textId="77777777" w:rsidR="00AB0951" w:rsidRPr="00C6677B" w:rsidRDefault="00AB0951" w:rsidP="00C6677B">
      <w:pPr>
        <w:spacing w:after="0"/>
        <w:rPr>
          <w:rFonts w:asciiTheme="majorHAnsi" w:hAnsiTheme="majorHAnsi"/>
        </w:rPr>
      </w:pPr>
    </w:p>
    <w:p w14:paraId="68A36E7A" w14:textId="7E4C3768" w:rsidR="00674AE9" w:rsidRDefault="00AB0951" w:rsidP="00674AE9">
      <w:pPr>
        <w:pStyle w:val="BodyText4"/>
        <w:keepNext/>
        <w:spacing w:before="0" w:line="276" w:lineRule="auto"/>
      </w:pPr>
      <w:r w:rsidRPr="00C6677B">
        <w:rPr>
          <w:rFonts w:asciiTheme="majorHAnsi" w:hAnsiTheme="majorHAnsi"/>
          <w:noProof/>
          <w:szCs w:val="22"/>
          <w:lang w:val="en-US"/>
        </w:rPr>
        <w:drawing>
          <wp:anchor distT="0" distB="0" distL="114300" distR="114300" simplePos="0" relativeHeight="251735040" behindDoc="0" locked="0" layoutInCell="1" allowOverlap="1" wp14:anchorId="4C511F31" wp14:editId="5F2672C4">
            <wp:simplePos x="0" y="0"/>
            <wp:positionH relativeFrom="column">
              <wp:posOffset>-453390</wp:posOffset>
            </wp:positionH>
            <wp:positionV relativeFrom="paragraph">
              <wp:posOffset>-92710</wp:posOffset>
            </wp:positionV>
            <wp:extent cx="4046855" cy="388683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78">
                      <a:extLst>
                        <a:ext uri="{28A0092B-C50C-407E-A947-70E740481C1C}">
                          <a14:useLocalDpi xmlns:a14="http://schemas.microsoft.com/office/drawing/2010/main" val="0"/>
                        </a:ext>
                      </a:extLst>
                    </a:blip>
                    <a:srcRect t="12049"/>
                    <a:stretch/>
                  </pic:blipFill>
                  <pic:spPr bwMode="auto">
                    <a:xfrm>
                      <a:off x="0" y="0"/>
                      <a:ext cx="4046855" cy="3886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B285E" w14:textId="5284971B" w:rsidR="00AB0951" w:rsidRPr="00674AE9" w:rsidRDefault="00674AE9" w:rsidP="00674AE9">
      <w:pPr>
        <w:pStyle w:val="Caption"/>
        <w:rPr>
          <w:b w:val="0"/>
        </w:rPr>
      </w:pPr>
      <w:bookmarkStart w:id="110" w:name="_Toc526762791"/>
      <w:r>
        <w:t xml:space="preserve">Figure </w:t>
      </w:r>
      <w:r>
        <w:fldChar w:fldCharType="begin"/>
      </w:r>
      <w:r>
        <w:instrText xml:space="preserve"> SEQ Figure \* ARABIC </w:instrText>
      </w:r>
      <w:r>
        <w:fldChar w:fldCharType="separate"/>
      </w:r>
      <w:r w:rsidR="009A2D26">
        <w:rPr>
          <w:noProof/>
        </w:rPr>
        <w:t>11</w:t>
      </w:r>
      <w:r>
        <w:fldChar w:fldCharType="end"/>
      </w:r>
      <w:r>
        <w:t xml:space="preserve">. </w:t>
      </w:r>
      <w:r w:rsidR="00AB0951" w:rsidRPr="00674AE9">
        <w:rPr>
          <w:b w:val="0"/>
          <w:szCs w:val="22"/>
        </w:rPr>
        <w:t>Habitat refuge scalar on prey availability as a function of cell area covered with suitable habitats (see box above for details on calculations of suitable cover area).</w:t>
      </w:r>
      <w:bookmarkEnd w:id="110"/>
      <w:r w:rsidR="00AB0951" w:rsidRPr="00674AE9">
        <w:rPr>
          <w:b w:val="0"/>
          <w:szCs w:val="22"/>
        </w:rPr>
        <w:t xml:space="preserve"> </w:t>
      </w:r>
    </w:p>
    <w:p w14:paraId="24D898F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szCs w:val="22"/>
          <w:lang w:val="en-GB"/>
        </w:rPr>
        <w:t>Black</w:t>
      </w:r>
      <w:r w:rsidRPr="00C6677B">
        <w:rPr>
          <w:rFonts w:asciiTheme="majorHAnsi" w:hAnsiTheme="majorHAnsi"/>
          <w:szCs w:val="22"/>
          <w:lang w:val="en-GB"/>
        </w:rPr>
        <w:t xml:space="preserve">: Acov=1, Bcov=0.6, Kcov=3 (parameters similar to SETas model and originally derived from a meta-analysis of prey accessibility on coral and temperate reefs) </w:t>
      </w:r>
    </w:p>
    <w:p w14:paraId="2470BDC1" w14:textId="77777777" w:rsidR="00AB0951" w:rsidRPr="00C6677B" w:rsidRDefault="00AB0951" w:rsidP="00C6677B">
      <w:pPr>
        <w:pStyle w:val="BodyText4"/>
        <w:spacing w:before="0" w:line="276" w:lineRule="auto"/>
        <w:rPr>
          <w:rFonts w:asciiTheme="majorHAnsi" w:hAnsiTheme="majorHAnsi"/>
          <w:i/>
          <w:szCs w:val="22"/>
          <w:lang w:val="en-GB"/>
        </w:rPr>
      </w:pPr>
      <w:r w:rsidRPr="00C6677B">
        <w:rPr>
          <w:rFonts w:asciiTheme="majorHAnsi" w:hAnsiTheme="majorHAnsi"/>
          <w:i/>
          <w:szCs w:val="22"/>
          <w:lang w:val="en-GB"/>
        </w:rPr>
        <w:t>Effect of Kcov:</w:t>
      </w:r>
    </w:p>
    <w:p w14:paraId="142C6B4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E36C0A" w:themeColor="accent6" w:themeShade="BF"/>
          <w:szCs w:val="22"/>
          <w:lang w:val="en-GB"/>
        </w:rPr>
        <w:t>Orange</w:t>
      </w:r>
      <w:r w:rsidRPr="00C6677B">
        <w:rPr>
          <w:rFonts w:asciiTheme="majorHAnsi" w:hAnsiTheme="majorHAnsi"/>
          <w:szCs w:val="22"/>
          <w:lang w:val="en-GB"/>
        </w:rPr>
        <w:t>: Acov=1, Bcov=0.6, Kcov=2</w:t>
      </w:r>
    </w:p>
    <w:p w14:paraId="071C7EA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0000"/>
          <w:szCs w:val="22"/>
          <w:lang w:val="en-GB"/>
        </w:rPr>
        <w:t>Red</w:t>
      </w:r>
      <w:r w:rsidRPr="00C6677B">
        <w:rPr>
          <w:rFonts w:asciiTheme="majorHAnsi" w:hAnsiTheme="majorHAnsi"/>
          <w:szCs w:val="22"/>
          <w:lang w:val="en-GB"/>
        </w:rPr>
        <w:t>: Acov=1, Bcov=0.6, Kcov=1</w:t>
      </w:r>
    </w:p>
    <w:p w14:paraId="6B3389CF" w14:textId="77777777" w:rsidR="00AB0951" w:rsidRPr="00C6677B" w:rsidRDefault="00AB0951" w:rsidP="00C6677B">
      <w:pPr>
        <w:pStyle w:val="BodyText4"/>
        <w:spacing w:before="0" w:line="276" w:lineRule="auto"/>
        <w:rPr>
          <w:rFonts w:asciiTheme="majorHAnsi" w:hAnsiTheme="majorHAnsi"/>
          <w:i/>
          <w:szCs w:val="22"/>
          <w:lang w:val="en-GB"/>
        </w:rPr>
      </w:pPr>
      <w:r w:rsidRPr="00C6677B">
        <w:rPr>
          <w:rFonts w:asciiTheme="majorHAnsi" w:hAnsiTheme="majorHAnsi"/>
          <w:szCs w:val="22"/>
          <w:lang w:val="en-GB"/>
        </w:rPr>
        <w:t xml:space="preserve"> </w:t>
      </w:r>
      <w:r w:rsidRPr="00C6677B">
        <w:rPr>
          <w:rFonts w:asciiTheme="majorHAnsi" w:hAnsiTheme="majorHAnsi"/>
          <w:i/>
          <w:szCs w:val="22"/>
          <w:lang w:val="en-GB"/>
        </w:rPr>
        <w:t>Effect of Bcov:</w:t>
      </w:r>
    </w:p>
    <w:p w14:paraId="333AAC6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00B0F0"/>
          <w:szCs w:val="22"/>
          <w:lang w:val="en-GB"/>
        </w:rPr>
        <w:t>Light blue</w:t>
      </w:r>
      <w:r w:rsidRPr="00C6677B">
        <w:rPr>
          <w:rFonts w:asciiTheme="majorHAnsi" w:hAnsiTheme="majorHAnsi"/>
          <w:szCs w:val="22"/>
          <w:lang w:val="en-GB"/>
        </w:rPr>
        <w:t>: Acov=1, Bcov=0.4, Kcov=3</w:t>
      </w:r>
    </w:p>
    <w:p w14:paraId="6CF5D6E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002060"/>
          <w:szCs w:val="22"/>
          <w:lang w:val="en-GB"/>
        </w:rPr>
        <w:t>Dark blue</w:t>
      </w:r>
      <w:r w:rsidRPr="00C6677B">
        <w:rPr>
          <w:rFonts w:asciiTheme="majorHAnsi" w:hAnsiTheme="majorHAnsi"/>
          <w:szCs w:val="22"/>
          <w:lang w:val="en-GB"/>
        </w:rPr>
        <w:t>: Acov=1, Bcov=0.8, Kcov=3</w:t>
      </w:r>
    </w:p>
    <w:p w14:paraId="2E41EE5A" w14:textId="77777777" w:rsidR="00AB0951" w:rsidRPr="00C6677B" w:rsidRDefault="00AB0951" w:rsidP="00C6677B">
      <w:pPr>
        <w:pStyle w:val="BodyText4"/>
        <w:spacing w:before="0" w:line="276" w:lineRule="auto"/>
        <w:rPr>
          <w:rFonts w:asciiTheme="majorHAnsi" w:hAnsiTheme="majorHAnsi"/>
          <w:szCs w:val="22"/>
          <w:lang w:val="en-GB"/>
        </w:rPr>
      </w:pPr>
    </w:p>
    <w:p w14:paraId="3261C08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The Acov is a linear scalar that only affects the height of the curve along the y axis. If needed it could be used to scale prey availability to 1 when cover=0</w:t>
      </w:r>
    </w:p>
    <w:p w14:paraId="6B248A22"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0156F302" w14:textId="77777777" w:rsidTr="003849D2">
        <w:trPr>
          <w:trHeight w:val="64"/>
        </w:trPr>
        <w:tc>
          <w:tcPr>
            <w:tcW w:w="9778" w:type="dxa"/>
            <w:tcBorders>
              <w:top w:val="single" w:sz="4" w:space="0" w:color="auto"/>
              <w:bottom w:val="single" w:sz="4" w:space="0" w:color="auto"/>
            </w:tcBorders>
            <w:shd w:val="clear" w:color="auto" w:fill="FDE9D9" w:themeFill="accent6" w:themeFillTint="33"/>
          </w:tcPr>
          <w:p w14:paraId="73D41AEE"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2B1A21E9" w14:textId="77777777" w:rsidR="00AB0951" w:rsidRPr="00C6677B" w:rsidRDefault="00AB0951" w:rsidP="00C6677B">
            <w:pPr>
              <w:pStyle w:val="BodyText4"/>
              <w:spacing w:before="0" w:line="276" w:lineRule="auto"/>
              <w:rPr>
                <w:rFonts w:asciiTheme="majorHAnsi" w:hAnsiTheme="majorHAnsi"/>
                <w:szCs w:val="22"/>
                <w:lang w:val="en-GB"/>
              </w:rPr>
            </w:pPr>
          </w:p>
          <w:p w14:paraId="2493AE74" w14:textId="36909CA4"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When habitat dependency and refuge are used then the models are often parameterised so that </w:t>
            </w:r>
            <w:r w:rsidRPr="00C6677B">
              <w:rPr>
                <w:rFonts w:asciiTheme="majorHAnsi" w:hAnsiTheme="majorHAnsi"/>
                <w:b/>
                <w:szCs w:val="22"/>
                <w:lang w:val="en-GB"/>
              </w:rPr>
              <w:t xml:space="preserve">prey availability is upscaled (&gt;1) when a cell contains zero available habitat </w:t>
            </w:r>
            <w:r w:rsidRPr="00C6677B">
              <w:rPr>
                <w:rFonts w:asciiTheme="majorHAnsi" w:hAnsiTheme="majorHAnsi"/>
                <w:szCs w:val="22"/>
                <w:lang w:val="en-GB"/>
              </w:rPr>
              <w:t xml:space="preserve">(as prey are more exposed than normal to predators). It is assumed that normally around 0.2-0.3 of the cell will have suitable habitat, which is why prey availability scalar is </w:t>
            </w:r>
            <w:r w:rsidRPr="00C6677B">
              <w:rPr>
                <w:rFonts w:ascii="Cambria" w:hAnsi="Cambria"/>
                <w:szCs w:val="22"/>
                <w:lang w:val="en-GB"/>
              </w:rPr>
              <w:t>~</w:t>
            </w:r>
            <w:r w:rsidRPr="00C6677B">
              <w:rPr>
                <w:rFonts w:asciiTheme="majorHAnsi" w:hAnsiTheme="majorHAnsi"/>
                <w:szCs w:val="22"/>
                <w:lang w:val="en-GB"/>
              </w:rPr>
              <w:t>1 at this proportion o</w:t>
            </w:r>
            <w:r w:rsidR="00674AE9">
              <w:rPr>
                <w:rFonts w:asciiTheme="majorHAnsi" w:hAnsiTheme="majorHAnsi"/>
                <w:szCs w:val="22"/>
                <w:lang w:val="en-GB"/>
              </w:rPr>
              <w:t>f cover available (see Fig. 11</w:t>
            </w:r>
            <w:r w:rsidRPr="00C6677B">
              <w:rPr>
                <w:rFonts w:asciiTheme="majorHAnsi" w:hAnsiTheme="majorHAnsi"/>
                <w:szCs w:val="22"/>
                <w:lang w:val="en-GB"/>
              </w:rPr>
              <w:t>). This is based on a (now &gt;10 year old) meta-analysis of prey accessibility on coral and temperate reefs.</w:t>
            </w:r>
          </w:p>
          <w:p w14:paraId="50986491"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 </w:t>
            </w:r>
          </w:p>
        </w:tc>
      </w:tr>
    </w:tbl>
    <w:p w14:paraId="7FB54F84"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06"/>
      </w:tblGrid>
      <w:tr w:rsidR="00AB0951" w:rsidRPr="00C6677B" w14:paraId="147E8DA3" w14:textId="77777777" w:rsidTr="003849D2">
        <w:tc>
          <w:tcPr>
            <w:tcW w:w="9606" w:type="dxa"/>
            <w:tcBorders>
              <w:top w:val="single" w:sz="4" w:space="0" w:color="auto"/>
              <w:bottom w:val="single" w:sz="4" w:space="0" w:color="auto"/>
            </w:tcBorders>
            <w:shd w:val="clear" w:color="auto" w:fill="FDE9D9" w:themeFill="accent6" w:themeFillTint="33"/>
          </w:tcPr>
          <w:p w14:paraId="69B87935"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650ECE2D" w14:textId="77777777" w:rsidR="00AB0951" w:rsidRPr="00C6677B" w:rsidRDefault="00AB0951" w:rsidP="00C6677B">
            <w:pPr>
              <w:spacing w:line="276" w:lineRule="auto"/>
              <w:rPr>
                <w:rFonts w:asciiTheme="majorHAnsi" w:hAnsiTheme="majorHAnsi"/>
                <w:b/>
                <w:i/>
              </w:rPr>
            </w:pPr>
            <w:r w:rsidRPr="00C6677B">
              <w:rPr>
                <w:rFonts w:asciiTheme="majorHAnsi" w:hAnsiTheme="majorHAnsi"/>
                <w:b/>
                <w:i/>
              </w:rPr>
              <w:t xml:space="preserve">Limitations of current implementation of habitat refuge </w:t>
            </w:r>
          </w:p>
          <w:p w14:paraId="04089215" w14:textId="77777777" w:rsidR="00AB0951" w:rsidRPr="00C6677B" w:rsidRDefault="00AB0951" w:rsidP="00C6677B">
            <w:pPr>
              <w:spacing w:line="276" w:lineRule="auto"/>
              <w:rPr>
                <w:rFonts w:asciiTheme="majorHAnsi" w:hAnsiTheme="majorHAnsi"/>
              </w:rPr>
            </w:pPr>
          </w:p>
          <w:p w14:paraId="57D8DB29" w14:textId="77777777" w:rsidR="00AB0951" w:rsidRPr="00C6677B" w:rsidRDefault="00AB0951" w:rsidP="00C6677B">
            <w:pPr>
              <w:pStyle w:val="ListParagraph"/>
              <w:numPr>
                <w:ilvl w:val="0"/>
                <w:numId w:val="14"/>
              </w:numPr>
              <w:spacing w:line="276" w:lineRule="auto"/>
              <w:rPr>
                <w:rFonts w:asciiTheme="majorHAnsi" w:hAnsiTheme="majorHAnsi"/>
              </w:rPr>
            </w:pPr>
            <w:r w:rsidRPr="00C6677B">
              <w:rPr>
                <w:rFonts w:asciiTheme="majorHAnsi" w:hAnsiTheme="majorHAnsi"/>
              </w:rPr>
              <w:t xml:space="preserve">The curve of habitat refuge does not have a final inflection that would match the case where even good quality habitat has become saturated and fails to provide any refuge for a larger proportion of the total population. </w:t>
            </w:r>
          </w:p>
          <w:p w14:paraId="355CA231" w14:textId="77777777" w:rsidR="00AB0951" w:rsidRPr="00C6677B" w:rsidRDefault="00AB0951" w:rsidP="00C6677B">
            <w:pPr>
              <w:pStyle w:val="ListParagraph"/>
              <w:numPr>
                <w:ilvl w:val="0"/>
                <w:numId w:val="14"/>
              </w:numPr>
              <w:spacing w:line="276" w:lineRule="auto"/>
              <w:rPr>
                <w:rFonts w:asciiTheme="majorHAnsi" w:hAnsiTheme="majorHAnsi"/>
              </w:rPr>
            </w:pPr>
            <w:r w:rsidRPr="00C6677B">
              <w:rPr>
                <w:rFonts w:asciiTheme="majorHAnsi" w:hAnsiTheme="majorHAnsi"/>
              </w:rPr>
              <w:lastRenderedPageBreak/>
              <w:t>The curve is deterministic and time invariant so there is no explicit dynamic trade-off between predation risk and hunger-driven searching in open ground as there is in Ecosim (Walters et al 1997).</w:t>
            </w:r>
          </w:p>
          <w:p w14:paraId="3DC6F3AA" w14:textId="77777777" w:rsidR="00AB0951" w:rsidRPr="00C6677B" w:rsidRDefault="00AB0951" w:rsidP="00C6677B">
            <w:pPr>
              <w:pStyle w:val="ListParagraph"/>
              <w:numPr>
                <w:ilvl w:val="0"/>
                <w:numId w:val="14"/>
              </w:numPr>
              <w:spacing w:line="276" w:lineRule="auto"/>
              <w:rPr>
                <w:rFonts w:asciiTheme="majorHAnsi" w:hAnsiTheme="majorHAnsi"/>
              </w:rPr>
            </w:pPr>
            <w:r w:rsidRPr="00C6677B">
              <w:rPr>
                <w:rFonts w:asciiTheme="majorHAnsi" w:hAnsiTheme="majorHAnsi"/>
              </w:rPr>
              <w:t xml:space="preserve">This approach ignores the use of cover by predators, where improved cover can actually lead to higher predation. </w:t>
            </w:r>
          </w:p>
        </w:tc>
      </w:tr>
    </w:tbl>
    <w:p w14:paraId="560C67A0" w14:textId="77777777" w:rsidR="00AB0951" w:rsidRPr="00C6677B" w:rsidRDefault="00AB0951" w:rsidP="00C6677B">
      <w:pPr>
        <w:pStyle w:val="BodyText4"/>
        <w:spacing w:before="0" w:line="276" w:lineRule="auto"/>
        <w:rPr>
          <w:rFonts w:asciiTheme="majorHAnsi" w:hAnsiTheme="majorHAnsi"/>
          <w:szCs w:val="22"/>
          <w:lang w:val="en-GB"/>
        </w:rPr>
      </w:pPr>
    </w:p>
    <w:p w14:paraId="34F054E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For </w:t>
      </w:r>
      <w:r w:rsidRPr="00C6677B">
        <w:rPr>
          <w:rFonts w:asciiTheme="majorHAnsi" w:hAnsiTheme="majorHAnsi"/>
          <w:b/>
          <w:szCs w:val="22"/>
          <w:lang w:val="en-GB"/>
        </w:rPr>
        <w:t>biomass pools</w:t>
      </w:r>
      <w:r w:rsidRPr="00C6677B">
        <w:rPr>
          <w:rFonts w:asciiTheme="majorHAnsi" w:hAnsiTheme="majorHAnsi"/>
          <w:szCs w:val="22"/>
          <w:lang w:val="en-GB"/>
        </w:rPr>
        <w:t xml:space="preserve"> (CP) 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refuge is available only for prey living in the </w:t>
      </w:r>
      <w:r w:rsidRPr="00C6677B">
        <w:rPr>
          <w:rFonts w:asciiTheme="majorHAnsi" w:hAnsiTheme="majorHAnsi"/>
          <w:b/>
          <w:szCs w:val="22"/>
          <w:lang w:val="en-GB"/>
        </w:rPr>
        <w:t>sediments</w:t>
      </w:r>
      <w:r w:rsidRPr="00C6677B">
        <w:rPr>
          <w:rFonts w:asciiTheme="majorHAnsi" w:hAnsiTheme="majorHAnsi"/>
          <w:szCs w:val="22"/>
          <w:lang w:val="en-GB"/>
        </w:rPr>
        <w:t xml:space="preserve"> and is calculated by the depth the predators can dig into (set in </w:t>
      </w:r>
      <w:r w:rsidRPr="00C6677B">
        <w:rPr>
          <w:rFonts w:asciiTheme="majorHAnsi" w:hAnsiTheme="majorHAnsi"/>
          <w:color w:val="E36C0A" w:themeColor="accent6" w:themeShade="BF"/>
          <w:szCs w:val="22"/>
          <w:lang w:val="en-GB"/>
        </w:rPr>
        <w:t>KDEP_XXX</w:t>
      </w:r>
      <w:r w:rsidRPr="00C6677B">
        <w:rPr>
          <w:rFonts w:asciiTheme="majorHAnsi" w:hAnsiTheme="majorHAnsi"/>
          <w:szCs w:val="22"/>
          <w:lang w:val="en-GB"/>
        </w:rPr>
        <w:t xml:space="preserve">) and depth of the oxygenated layer </w:t>
      </w:r>
      <w:r w:rsidRPr="00C6677B">
        <w:rPr>
          <w:rFonts w:asciiTheme="majorHAnsi" w:hAnsiTheme="majorHAnsi"/>
          <w:color w:val="E36C0A" w:themeColor="accent6" w:themeShade="BF"/>
          <w:szCs w:val="22"/>
          <w:lang w:val="en-GB"/>
        </w:rPr>
        <w:t>sedoxdepth</w:t>
      </w:r>
      <w:r w:rsidRPr="00C6677B">
        <w:rPr>
          <w:rFonts w:asciiTheme="majorHAnsi" w:hAnsiTheme="majorHAnsi"/>
          <w:szCs w:val="22"/>
          <w:lang w:val="en-GB"/>
        </w:rPr>
        <w:t xml:space="preserve">, calculated and reported in the </w:t>
      </w:r>
      <w:r w:rsidRPr="00C6677B">
        <w:rPr>
          <w:rFonts w:asciiTheme="majorHAnsi" w:hAnsiTheme="majorHAnsi"/>
          <w:i/>
          <w:szCs w:val="22"/>
          <w:lang w:val="en-GB"/>
        </w:rPr>
        <w:t>output.nc</w:t>
      </w:r>
      <w:r w:rsidRPr="00C6677B">
        <w:rPr>
          <w:rFonts w:asciiTheme="majorHAnsi" w:hAnsiTheme="majorHAnsi"/>
          <w:szCs w:val="22"/>
          <w:lang w:val="en-GB"/>
        </w:rPr>
        <w:t xml:space="preserve"> file, see Chapter 5.6). If </w:t>
      </w:r>
      <w:r w:rsidRPr="00C6677B">
        <w:rPr>
          <w:rFonts w:asciiTheme="majorHAnsi" w:hAnsiTheme="majorHAnsi"/>
          <w:color w:val="E36C0A" w:themeColor="accent6" w:themeShade="BF"/>
          <w:szCs w:val="22"/>
          <w:lang w:val="en-GB"/>
        </w:rPr>
        <w:t xml:space="preserve">sedoxdepth </w:t>
      </w:r>
      <w:r w:rsidRPr="00C6677B">
        <w:rPr>
          <w:rFonts w:asciiTheme="majorHAnsi" w:hAnsiTheme="majorHAnsi"/>
          <w:szCs w:val="22"/>
          <w:lang w:val="en-GB"/>
        </w:rPr>
        <w:t xml:space="preserve">&lt; </w:t>
      </w:r>
      <w:r w:rsidRPr="00C6677B">
        <w:rPr>
          <w:rFonts w:asciiTheme="majorHAnsi" w:hAnsiTheme="majorHAnsi"/>
          <w:color w:val="E36C0A" w:themeColor="accent6" w:themeShade="BF"/>
          <w:szCs w:val="22"/>
          <w:lang w:val="en-GB"/>
        </w:rPr>
        <w:t xml:space="preserve">KDEP </w:t>
      </w:r>
      <w:r w:rsidRPr="00C6677B">
        <w:rPr>
          <w:rFonts w:asciiTheme="majorHAnsi" w:hAnsiTheme="majorHAnsi"/>
          <w:szCs w:val="22"/>
          <w:lang w:val="en-GB"/>
        </w:rPr>
        <w:t>then no refuge is provided by the sediment (</w:t>
      </w:r>
      <w:r w:rsidRPr="00C6677B">
        <w:rPr>
          <w:rFonts w:asciiTheme="majorHAnsi" w:hAnsiTheme="majorHAnsi"/>
          <w:i/>
          <w:szCs w:val="22"/>
          <w:lang w:val="en-GB"/>
        </w:rPr>
        <w:t>δ</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 1), if </w:t>
      </w:r>
      <w:r w:rsidRPr="00C6677B">
        <w:rPr>
          <w:rFonts w:asciiTheme="majorHAnsi" w:hAnsiTheme="majorHAnsi"/>
          <w:color w:val="E36C0A" w:themeColor="accent6" w:themeShade="BF"/>
          <w:szCs w:val="22"/>
          <w:lang w:val="en-GB"/>
        </w:rPr>
        <w:t xml:space="preserve">sedoxdepth </w:t>
      </w:r>
      <w:r w:rsidRPr="00C6677B">
        <w:rPr>
          <w:rFonts w:asciiTheme="majorHAnsi" w:hAnsiTheme="majorHAnsi"/>
          <w:szCs w:val="22"/>
          <w:lang w:val="en-GB"/>
        </w:rPr>
        <w:t xml:space="preserve">&gt; </w:t>
      </w:r>
      <w:r w:rsidRPr="00C6677B">
        <w:rPr>
          <w:rFonts w:asciiTheme="majorHAnsi" w:hAnsiTheme="majorHAnsi"/>
          <w:color w:val="E36C0A" w:themeColor="accent6" w:themeShade="BF"/>
          <w:szCs w:val="22"/>
          <w:lang w:val="en-GB"/>
        </w:rPr>
        <w:t xml:space="preserve">KDEP </w:t>
      </w:r>
      <w:r w:rsidRPr="00C6677B">
        <w:rPr>
          <w:rFonts w:asciiTheme="majorHAnsi" w:hAnsiTheme="majorHAnsi"/>
          <w:szCs w:val="22"/>
          <w:lang w:val="en-GB"/>
        </w:rPr>
        <w:t xml:space="preserve">then </w:t>
      </w:r>
    </w:p>
    <w:p w14:paraId="02F69584" w14:textId="77777777" w:rsidR="00AB0951" w:rsidRPr="00C6677B" w:rsidRDefault="00AB0951" w:rsidP="00C6677B">
      <w:pPr>
        <w:pStyle w:val="BodyText4"/>
        <w:spacing w:before="0" w:line="276" w:lineRule="auto"/>
        <w:rPr>
          <w:rFonts w:asciiTheme="majorHAnsi" w:hAnsiTheme="majorHAnsi"/>
          <w:szCs w:val="22"/>
          <w:lang w:val="en-GB"/>
        </w:rPr>
      </w:pPr>
    </w:p>
    <w:p w14:paraId="48D289C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i/>
          <w:szCs w:val="22"/>
          <w:lang w:val="en-GB"/>
        </w:rPr>
        <w:t>δ</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 (sedoxdepth - KDEP)/ sedoxdepth, </w:t>
      </w:r>
    </w:p>
    <w:p w14:paraId="4FFC39D6" w14:textId="77777777" w:rsidR="00AB0951" w:rsidRPr="00C6677B" w:rsidRDefault="00AB0951" w:rsidP="00C6677B">
      <w:pPr>
        <w:pStyle w:val="BodyText4"/>
        <w:spacing w:before="0" w:line="276" w:lineRule="auto"/>
        <w:rPr>
          <w:rFonts w:asciiTheme="majorHAnsi" w:hAnsiTheme="majorHAnsi"/>
          <w:szCs w:val="22"/>
          <w:lang w:val="en-GB"/>
        </w:rPr>
      </w:pPr>
    </w:p>
    <w:p w14:paraId="1A43AD7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For example, if the oxygenated layer depth is twice as deep as the sediment penetration depth, then only half of the sediment living biomass pool will be available (and this will be further scaled by </w:t>
      </w:r>
      <w:r w:rsidRPr="00C6677B">
        <w:rPr>
          <w:rFonts w:asciiTheme="majorHAnsi" w:hAnsiTheme="majorHAnsi"/>
          <w:i/>
          <w:szCs w:val="22"/>
          <w:lang w:val="en-GB"/>
        </w:rPr>
        <w:t>p</w:t>
      </w:r>
      <w:r w:rsidRPr="00C6677B">
        <w:rPr>
          <w:rFonts w:asciiTheme="majorHAnsi" w:hAnsiTheme="majorHAnsi"/>
          <w:i/>
          <w:szCs w:val="22"/>
          <w:vertAlign w:val="subscript"/>
          <w:lang w:val="en-GB"/>
        </w:rPr>
        <w:t>prey,CX</w:t>
      </w:r>
      <w:r w:rsidRPr="00C6677B">
        <w:rPr>
          <w:rFonts w:asciiTheme="majorHAnsi" w:hAnsiTheme="majorHAnsi"/>
          <w:szCs w:val="22"/>
          <w:lang w:val="en-GB"/>
        </w:rPr>
        <w:t xml:space="preserve"> value). If </w:t>
      </w:r>
      <w:r w:rsidRPr="00C6677B">
        <w:rPr>
          <w:rFonts w:asciiTheme="majorHAnsi" w:hAnsiTheme="majorHAnsi"/>
          <w:color w:val="E36C0A" w:themeColor="accent6" w:themeShade="BF"/>
          <w:szCs w:val="22"/>
          <w:lang w:val="en-GB"/>
        </w:rPr>
        <w:t>sedoxdepth</w:t>
      </w:r>
      <w:r w:rsidRPr="00C6677B">
        <w:rPr>
          <w:rFonts w:asciiTheme="majorHAnsi" w:hAnsiTheme="majorHAnsi"/>
          <w:szCs w:val="22"/>
          <w:lang w:val="en-GB"/>
        </w:rPr>
        <w:t xml:space="preserve">=0 a small number (1e-08) is added to avoid division by zero </w:t>
      </w:r>
    </w:p>
    <w:p w14:paraId="3162AF8F" w14:textId="77777777" w:rsidR="00AB0951" w:rsidRPr="00C6677B" w:rsidRDefault="00AB0951" w:rsidP="00C6677B">
      <w:pPr>
        <w:pStyle w:val="BodyText4"/>
        <w:spacing w:before="0" w:line="276" w:lineRule="auto"/>
        <w:rPr>
          <w:rFonts w:asciiTheme="majorHAnsi" w:hAnsiTheme="majorHAnsi"/>
          <w:b/>
          <w:szCs w:val="22"/>
          <w:lang w:val="en-GB"/>
        </w:rPr>
      </w:pPr>
    </w:p>
    <w:p w14:paraId="31F5C80F" w14:textId="77777777" w:rsidR="00AB0951" w:rsidRPr="00C6677B" w:rsidRDefault="00AB0951" w:rsidP="00C6677B">
      <w:pPr>
        <w:pStyle w:val="BodyText4"/>
        <w:spacing w:before="0" w:line="276" w:lineRule="auto"/>
        <w:rPr>
          <w:rFonts w:asciiTheme="majorHAnsi" w:hAnsiTheme="majorHAnsi"/>
          <w:b/>
          <w:szCs w:val="22"/>
          <w:lang w:val="en-GB"/>
        </w:rPr>
      </w:pPr>
    </w:p>
    <w:p w14:paraId="3D08A963" w14:textId="0EA7F4C7" w:rsidR="00AB0951" w:rsidRPr="002032E2" w:rsidRDefault="002032E2" w:rsidP="002032E2">
      <w:pPr>
        <w:pStyle w:val="Caption"/>
        <w:keepNext/>
        <w:rPr>
          <w:b w:val="0"/>
        </w:rPr>
      </w:pPr>
      <w:bookmarkStart w:id="111" w:name="_Toc526762767"/>
      <w:r>
        <w:t xml:space="preserve">Table </w:t>
      </w:r>
      <w:r>
        <w:fldChar w:fldCharType="begin"/>
      </w:r>
      <w:r>
        <w:instrText xml:space="preserve"> SEQ Table \* ARABIC </w:instrText>
      </w:r>
      <w:r>
        <w:fldChar w:fldCharType="separate"/>
      </w:r>
      <w:r w:rsidR="009A2D26">
        <w:rPr>
          <w:noProof/>
        </w:rPr>
        <w:t>15</w:t>
      </w:r>
      <w:r>
        <w:fldChar w:fldCharType="end"/>
      </w:r>
      <w:r>
        <w:t xml:space="preserve">. </w:t>
      </w:r>
      <w:r w:rsidR="00AB0951" w:rsidRPr="002032E2">
        <w:rPr>
          <w:b w:val="0"/>
          <w:szCs w:val="22"/>
        </w:rPr>
        <w:t>Parameters defining habitat associations and habitat refuge.</w:t>
      </w:r>
      <w:bookmarkEnd w:id="111"/>
      <w:r w:rsidR="00AB0951" w:rsidRPr="002032E2">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1913"/>
        <w:gridCol w:w="7655"/>
      </w:tblGrid>
      <w:tr w:rsidR="00AB0951" w:rsidRPr="00C6677B" w14:paraId="0A40E15E" w14:textId="77777777" w:rsidTr="00B26F65">
        <w:tc>
          <w:tcPr>
            <w:tcW w:w="1913" w:type="dxa"/>
          </w:tcPr>
          <w:p w14:paraId="10570ED0"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655" w:type="dxa"/>
          </w:tcPr>
          <w:p w14:paraId="76DFFED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31970118" w14:textId="77777777" w:rsidTr="00B26F65">
        <w:tc>
          <w:tcPr>
            <w:tcW w:w="1913" w:type="dxa"/>
          </w:tcPr>
          <w:p w14:paraId="7612837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flaghabdepend</w:t>
            </w:r>
          </w:p>
        </w:tc>
        <w:tc>
          <w:tcPr>
            <w:tcW w:w="7655" w:type="dxa"/>
          </w:tcPr>
          <w:p w14:paraId="3F4ABF3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turning on habitat dependency routines. If it is set to 0, all habitat associations and routines are ignored. </w:t>
            </w:r>
          </w:p>
        </w:tc>
      </w:tr>
      <w:tr w:rsidR="00AB0951" w:rsidRPr="00C6677B" w14:paraId="07591D10" w14:textId="77777777" w:rsidTr="00B26F65">
        <w:tc>
          <w:tcPr>
            <w:tcW w:w="1913" w:type="dxa"/>
          </w:tcPr>
          <w:p w14:paraId="0911B436"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XXX_habdepend</w:t>
            </w:r>
          </w:p>
        </w:tc>
        <w:tc>
          <w:tcPr>
            <w:tcW w:w="7655" w:type="dxa"/>
          </w:tcPr>
          <w:p w14:paraId="073B41D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identifying which age structured groups are habitat dependent</w:t>
            </w:r>
          </w:p>
        </w:tc>
      </w:tr>
      <w:tr w:rsidR="00AB0951" w:rsidRPr="00C6677B" w14:paraId="7FAABB8A" w14:textId="77777777" w:rsidTr="00B26F65">
        <w:tc>
          <w:tcPr>
            <w:tcW w:w="1913" w:type="dxa"/>
          </w:tcPr>
          <w:p w14:paraId="00BCA76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habitat_XXX </w:t>
            </w:r>
          </w:p>
        </w:tc>
        <w:tc>
          <w:tcPr>
            <w:tcW w:w="7655" w:type="dxa"/>
          </w:tcPr>
          <w:p w14:paraId="606E39C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 vector of values identifying which of the available habitat preferences for biomass pool group XXX. Traditionally these used to be only 0 or 1 values, indicating absence or presence in each habitat. Now more resolved setting is allowed. A value &gt; 0 indicated that the organism prefers the habitat and of &lt; 0 it avoids it. The absolute value indicates the relative weighting, where proportion of suitable habitat is calculated as a multiplier of habitat proportion and habitat preference given in </w:t>
            </w:r>
            <w:r w:rsidRPr="00C6677B">
              <w:rPr>
                <w:rFonts w:asciiTheme="majorHAnsi" w:hAnsiTheme="majorHAnsi"/>
                <w:color w:val="E36C0A" w:themeColor="accent6" w:themeShade="BF"/>
                <w:szCs w:val="22"/>
                <w:lang w:val="en-GB"/>
              </w:rPr>
              <w:t xml:space="preserve">habitat_XXX </w:t>
            </w:r>
            <w:r w:rsidRPr="00C6677B">
              <w:rPr>
                <w:rFonts w:asciiTheme="majorHAnsi" w:hAnsiTheme="majorHAnsi"/>
                <w:szCs w:val="22"/>
                <w:lang w:val="en-GB"/>
              </w:rPr>
              <w:t xml:space="preserve">vector. </w:t>
            </w:r>
          </w:p>
        </w:tc>
      </w:tr>
      <w:tr w:rsidR="00AB0951" w:rsidRPr="00C6677B" w14:paraId="62F264E3" w14:textId="77777777" w:rsidTr="00B26F65">
        <w:tc>
          <w:tcPr>
            <w:tcW w:w="1913" w:type="dxa"/>
          </w:tcPr>
          <w:p w14:paraId="53E9904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juv_habitat_XXX</w:t>
            </w:r>
          </w:p>
          <w:p w14:paraId="4251947E"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ad_habitat_XXX</w:t>
            </w:r>
          </w:p>
        </w:tc>
        <w:tc>
          <w:tcPr>
            <w:tcW w:w="7655" w:type="dxa"/>
          </w:tcPr>
          <w:p w14:paraId="4EBA7A4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Same as above but applied for age structured groups and setting available habitats for juvenile and adult life history stages separately</w:t>
            </w:r>
          </w:p>
        </w:tc>
      </w:tr>
      <w:tr w:rsidR="00AB0951" w:rsidRPr="00C6677B" w14:paraId="1372EDAE" w14:textId="77777777" w:rsidTr="00B26F65">
        <w:tc>
          <w:tcPr>
            <w:tcW w:w="1913" w:type="dxa"/>
          </w:tcPr>
          <w:p w14:paraId="081549E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flag_refuge_model</w:t>
            </w:r>
          </w:p>
        </w:tc>
        <w:tc>
          <w:tcPr>
            <w:tcW w:w="7655" w:type="dxa"/>
          </w:tcPr>
          <w:p w14:paraId="33C1234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If set to 0, no habitat refuge for age structured groups will be applied. If set to 1 the standard refuge is calculated as described above. If set to 2 the habitat refuge is rugosity related </w:t>
            </w:r>
          </w:p>
        </w:tc>
      </w:tr>
      <w:tr w:rsidR="00AB0951" w:rsidRPr="00C6677B" w14:paraId="7EC522BE" w14:textId="77777777" w:rsidTr="00B26F65">
        <w:tc>
          <w:tcPr>
            <w:tcW w:w="1913" w:type="dxa"/>
          </w:tcPr>
          <w:p w14:paraId="3B14D6FF"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flag_rel_cover</w:t>
            </w:r>
          </w:p>
        </w:tc>
        <w:tc>
          <w:tcPr>
            <w:tcW w:w="7655" w:type="dxa"/>
          </w:tcPr>
          <w:p w14:paraId="2988C39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 flag indicating whether to use cumulative habitat (0) or average relative cover (1) when interacting with predators</w:t>
            </w:r>
          </w:p>
        </w:tc>
      </w:tr>
      <w:tr w:rsidR="00AB0951" w:rsidRPr="00C6677B" w14:paraId="17A7AE64" w14:textId="77777777" w:rsidTr="00B26F65">
        <w:tc>
          <w:tcPr>
            <w:tcW w:w="1913" w:type="dxa"/>
          </w:tcPr>
          <w:p w14:paraId="6BD2C28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Kcov_juv_XXX</w:t>
            </w:r>
          </w:p>
          <w:p w14:paraId="0F7D2696"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Kcov_ad_XXX</w:t>
            </w:r>
          </w:p>
        </w:tc>
        <w:tc>
          <w:tcPr>
            <w:tcW w:w="7655" w:type="dxa"/>
          </w:tcPr>
          <w:p w14:paraId="4F3DF9D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exponent of refuge provided by the habitat for age structured groups (provided for juveniles and adults)</w:t>
            </w:r>
          </w:p>
        </w:tc>
      </w:tr>
      <w:tr w:rsidR="00AB0951" w:rsidRPr="00C6677B" w14:paraId="0E290839" w14:textId="77777777" w:rsidTr="00B26F65">
        <w:tc>
          <w:tcPr>
            <w:tcW w:w="1913" w:type="dxa"/>
          </w:tcPr>
          <w:p w14:paraId="16D9E5A8"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Acov_juv_XXX</w:t>
            </w:r>
          </w:p>
          <w:p w14:paraId="404C21C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Acov_ad_XXX</w:t>
            </w:r>
          </w:p>
        </w:tc>
        <w:tc>
          <w:tcPr>
            <w:tcW w:w="7655" w:type="dxa"/>
          </w:tcPr>
          <w:p w14:paraId="43B83DD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scalar of the overall habitat refuge for age structured groups (provided for juveniles and adults)</w:t>
            </w:r>
          </w:p>
        </w:tc>
      </w:tr>
      <w:tr w:rsidR="00AB0951" w:rsidRPr="00C6677B" w14:paraId="469B3F88" w14:textId="77777777" w:rsidTr="00B26F65">
        <w:tc>
          <w:tcPr>
            <w:tcW w:w="1913" w:type="dxa"/>
          </w:tcPr>
          <w:p w14:paraId="572D1F2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Bcov_juv_XXX</w:t>
            </w:r>
          </w:p>
          <w:p w14:paraId="791076E6"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Bcov_ad_XXX</w:t>
            </w:r>
          </w:p>
        </w:tc>
        <w:tc>
          <w:tcPr>
            <w:tcW w:w="7655" w:type="dxa"/>
          </w:tcPr>
          <w:p w14:paraId="07AE590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habitat steepness coefficient  for age structured groups (provided for juveniles and adults) </w:t>
            </w:r>
          </w:p>
        </w:tc>
      </w:tr>
      <w:tr w:rsidR="00AB0951" w:rsidRPr="00C6677B" w14:paraId="7A5AB484" w14:textId="77777777" w:rsidTr="00B26F65">
        <w:tc>
          <w:tcPr>
            <w:tcW w:w="1913" w:type="dxa"/>
          </w:tcPr>
          <w:p w14:paraId="4CE12F41"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KDEP_XXX</w:t>
            </w:r>
          </w:p>
        </w:tc>
        <w:tc>
          <w:tcPr>
            <w:tcW w:w="7655" w:type="dxa"/>
          </w:tcPr>
          <w:p w14:paraId="75DEAB3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depth consumers can dig into the sediment, in meters. Used to determine habitat refuge for prey digging in the sediments</w:t>
            </w:r>
          </w:p>
        </w:tc>
      </w:tr>
      <w:tr w:rsidR="00AB0951" w:rsidRPr="00C6677B" w14:paraId="1C7D6CF7" w14:textId="77777777" w:rsidTr="00B26F65">
        <w:tc>
          <w:tcPr>
            <w:tcW w:w="1913" w:type="dxa"/>
          </w:tcPr>
          <w:p w14:paraId="04CC28D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lastRenderedPageBreak/>
              <w:t xml:space="preserve">isCover </w:t>
            </w:r>
            <w:r w:rsidRPr="00C6677B">
              <w:rPr>
                <w:rFonts w:asciiTheme="majorHAnsi" w:hAnsiTheme="majorHAnsi"/>
                <w:szCs w:val="22"/>
                <w:lang w:val="en-GB"/>
              </w:rPr>
              <w:t>in .csv</w:t>
            </w:r>
          </w:p>
        </w:tc>
        <w:tc>
          <w:tcPr>
            <w:tcW w:w="7655" w:type="dxa"/>
          </w:tcPr>
          <w:p w14:paraId="274851F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Which epibenthic groups also serve as a habitat</w:t>
            </w:r>
          </w:p>
        </w:tc>
      </w:tr>
    </w:tbl>
    <w:p w14:paraId="12C9F95A" w14:textId="77777777" w:rsidR="00AB0951" w:rsidRPr="00C6677B" w:rsidRDefault="00AB0951" w:rsidP="00C6677B">
      <w:pPr>
        <w:pStyle w:val="BodyText4"/>
        <w:spacing w:before="0" w:line="276" w:lineRule="auto"/>
        <w:rPr>
          <w:rFonts w:asciiTheme="majorHAnsi" w:hAnsiTheme="majorHAnsi"/>
          <w:b/>
          <w:i/>
          <w:szCs w:val="22"/>
          <w:lang w:val="en-GB"/>
        </w:rPr>
      </w:pPr>
    </w:p>
    <w:p w14:paraId="696FBF52" w14:textId="77777777" w:rsidR="00AB0951" w:rsidRPr="00C6677B" w:rsidRDefault="00AB0951" w:rsidP="00C6677B">
      <w:pPr>
        <w:pStyle w:val="BodyText4"/>
        <w:spacing w:before="0" w:line="276" w:lineRule="auto"/>
        <w:rPr>
          <w:rFonts w:asciiTheme="majorHAnsi" w:hAnsiTheme="majorHAnsi"/>
          <w:b/>
          <w:i/>
          <w:szCs w:val="22"/>
          <w:lang w:val="en-GB"/>
        </w:rPr>
      </w:pPr>
    </w:p>
    <w:p w14:paraId="7F0B8D85" w14:textId="77777777" w:rsidR="00AB0951" w:rsidRPr="00C6677B" w:rsidRDefault="00AB0951" w:rsidP="00C6677B">
      <w:pPr>
        <w:pStyle w:val="BodyText4"/>
        <w:spacing w:before="0" w:line="276" w:lineRule="auto"/>
        <w:outlineLvl w:val="2"/>
        <w:rPr>
          <w:rFonts w:asciiTheme="majorHAnsi" w:hAnsiTheme="majorHAnsi"/>
          <w:b/>
          <w:i/>
          <w:szCs w:val="22"/>
          <w:lang w:val="en-GB"/>
        </w:rPr>
      </w:pPr>
      <w:bookmarkStart w:id="112" w:name="_Toc123075566"/>
      <w:r w:rsidRPr="00C6677B">
        <w:rPr>
          <w:rFonts w:asciiTheme="majorHAnsi" w:hAnsiTheme="majorHAnsi"/>
          <w:b/>
          <w:i/>
          <w:szCs w:val="22"/>
          <w:lang w:val="en-GB"/>
        </w:rPr>
        <w:t>10.2.5. Size refuge from predation</w:t>
      </w:r>
      <w:bookmarkEnd w:id="112"/>
      <w:r w:rsidRPr="00C6677B">
        <w:rPr>
          <w:rFonts w:asciiTheme="majorHAnsi" w:hAnsiTheme="majorHAnsi"/>
          <w:b/>
          <w:i/>
          <w:szCs w:val="22"/>
          <w:lang w:val="en-GB"/>
        </w:rPr>
        <w:t xml:space="preserve"> </w:t>
      </w:r>
    </w:p>
    <w:p w14:paraId="79411442" w14:textId="77777777" w:rsidR="00AB0951" w:rsidRPr="00C6677B" w:rsidRDefault="00AB0951" w:rsidP="00C6677B">
      <w:pPr>
        <w:pStyle w:val="BodyText4"/>
        <w:spacing w:before="0" w:line="276" w:lineRule="auto"/>
        <w:rPr>
          <w:rFonts w:asciiTheme="majorHAnsi" w:hAnsiTheme="majorHAnsi"/>
          <w:szCs w:val="22"/>
          <w:lang w:val="en-GB"/>
        </w:rPr>
      </w:pPr>
    </w:p>
    <w:p w14:paraId="50B32C6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non-optional size refuge of age-structured prey</w:t>
      </w:r>
      <w:r w:rsidRPr="00C6677B">
        <w:rPr>
          <w:rFonts w:asciiTheme="majorHAnsi" w:hAnsiTheme="majorHAnsi"/>
          <w:i/>
          <w:szCs w:val="22"/>
          <w:lang w:val="en-GB"/>
        </w:rPr>
        <w:t xml:space="preserve"> δ</w:t>
      </w:r>
      <w:r w:rsidRPr="00C6677B">
        <w:rPr>
          <w:rFonts w:asciiTheme="majorHAnsi" w:hAnsiTheme="majorHAnsi"/>
          <w:i/>
          <w:szCs w:val="22"/>
          <w:vertAlign w:val="subscript"/>
          <w:lang w:val="en-GB"/>
        </w:rPr>
        <w:t xml:space="preserve">size </w:t>
      </w:r>
      <w:r w:rsidRPr="00C6677B">
        <w:rPr>
          <w:rFonts w:asciiTheme="majorHAnsi" w:hAnsiTheme="majorHAnsi"/>
          <w:szCs w:val="22"/>
          <w:lang w:val="en-GB"/>
        </w:rPr>
        <w:t xml:space="preserve">is defined by gape limitation, which is used to simulated size selectivity and physical limitation of predators when feeding (i.e. what can fit in their mouth). The gape limitation can be calculated in two ways – </w:t>
      </w:r>
      <w:r w:rsidRPr="00C6677B">
        <w:rPr>
          <w:rFonts w:asciiTheme="majorHAnsi" w:hAnsiTheme="majorHAnsi"/>
          <w:b/>
          <w:i/>
          <w:szCs w:val="22"/>
          <w:lang w:val="en-GB"/>
        </w:rPr>
        <w:t>hard feeding window</w:t>
      </w:r>
      <w:r w:rsidRPr="00C6677B">
        <w:rPr>
          <w:rFonts w:asciiTheme="majorHAnsi" w:hAnsiTheme="majorHAnsi"/>
          <w:szCs w:val="22"/>
          <w:lang w:val="en-GB"/>
        </w:rPr>
        <w:t xml:space="preserve"> or </w:t>
      </w:r>
      <w:r w:rsidRPr="00C6677B">
        <w:rPr>
          <w:rFonts w:asciiTheme="majorHAnsi" w:hAnsiTheme="majorHAnsi"/>
          <w:b/>
          <w:i/>
          <w:szCs w:val="22"/>
          <w:lang w:val="en-GB"/>
        </w:rPr>
        <w:t>smooth feeding curve</w:t>
      </w:r>
      <w:r w:rsidRPr="00C6677B">
        <w:rPr>
          <w:rFonts w:asciiTheme="majorHAnsi" w:hAnsiTheme="majorHAnsi"/>
          <w:szCs w:val="22"/>
          <w:lang w:val="en-GB"/>
        </w:rPr>
        <w:t xml:space="preserve"> (defined by the </w:t>
      </w:r>
      <w:r w:rsidRPr="00C6677B">
        <w:rPr>
          <w:rFonts w:asciiTheme="majorHAnsi" w:hAnsiTheme="majorHAnsi"/>
          <w:color w:val="E36C0A" w:themeColor="accent6" w:themeShade="BF"/>
          <w:szCs w:val="22"/>
          <w:lang w:val="en-GB"/>
        </w:rPr>
        <w:t xml:space="preserve">UseHardFeedingWindow </w:t>
      </w:r>
      <w:r w:rsidRPr="00C6677B">
        <w:rPr>
          <w:rFonts w:asciiTheme="majorHAnsi" w:hAnsiTheme="majorHAnsi"/>
          <w:szCs w:val="22"/>
          <w:lang w:val="en-GB"/>
        </w:rPr>
        <w:t>flag)</w:t>
      </w:r>
    </w:p>
    <w:p w14:paraId="04BA3738" w14:textId="77777777" w:rsidR="00AB0951" w:rsidRPr="00C6677B" w:rsidRDefault="00AB0951" w:rsidP="00C6677B">
      <w:pPr>
        <w:pStyle w:val="BodyText4"/>
        <w:spacing w:before="0" w:line="276" w:lineRule="auto"/>
        <w:rPr>
          <w:rFonts w:asciiTheme="majorHAnsi" w:hAnsiTheme="majorHAnsi"/>
          <w:szCs w:val="22"/>
          <w:lang w:val="en-GB"/>
        </w:rPr>
      </w:pPr>
    </w:p>
    <w:p w14:paraId="76E518B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The hard feeding window defines knife-edge size selectivity, where availability of the prey is either zero (prey not available to the predator) or one (prey available). The prey is available to the predator if its size falls within the lower and upper prey selection size limits (</w:t>
      </w:r>
      <w:r w:rsidRPr="00C6677B">
        <w:rPr>
          <w:rFonts w:asciiTheme="majorHAnsi" w:hAnsiTheme="majorHAnsi"/>
          <w:color w:val="E36C0A" w:themeColor="accent6" w:themeShade="BF"/>
          <w:szCs w:val="22"/>
          <w:lang w:val="en-GB"/>
        </w:rPr>
        <w:t xml:space="preserve">KLP_XXX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KUP_XXX</w:t>
      </w:r>
      <w:r w:rsidRPr="00C6677B">
        <w:rPr>
          <w:rFonts w:asciiTheme="majorHAnsi" w:hAnsiTheme="majorHAnsi"/>
          <w:szCs w:val="22"/>
          <w:lang w:val="en-GB"/>
        </w:rPr>
        <w:t xml:space="preserve">), or gape size, of the predator. In these calculations </w:t>
      </w:r>
      <w:r w:rsidRPr="00C6677B">
        <w:rPr>
          <w:rFonts w:asciiTheme="majorHAnsi" w:hAnsiTheme="majorHAnsi"/>
          <w:b/>
          <w:szCs w:val="22"/>
          <w:lang w:val="en-GB"/>
        </w:rPr>
        <w:t>size is defined by structural nitrogen (SN) only</w:t>
      </w:r>
      <w:r w:rsidRPr="00C6677B">
        <w:rPr>
          <w:rFonts w:asciiTheme="majorHAnsi" w:hAnsiTheme="majorHAnsi"/>
          <w:szCs w:val="22"/>
          <w:lang w:val="en-GB"/>
        </w:rPr>
        <w:t xml:space="preserve">! </w:t>
      </w:r>
    </w:p>
    <w:p w14:paraId="4DF2E9BE" w14:textId="77777777" w:rsidR="00AB0951" w:rsidRPr="00C6677B" w:rsidRDefault="00AB0951" w:rsidP="00C6677B">
      <w:pPr>
        <w:pStyle w:val="BodyText4"/>
        <w:spacing w:before="0" w:line="276" w:lineRule="auto"/>
        <w:rPr>
          <w:rFonts w:asciiTheme="majorHAnsi" w:hAnsiTheme="majorHAnsi"/>
          <w:szCs w:val="22"/>
          <w:lang w:val="en-GB"/>
        </w:rPr>
      </w:pPr>
    </w:p>
    <w:p w14:paraId="7AFE0B31" w14:textId="77777777" w:rsidR="00AB0951" w:rsidRPr="00C6677B" w:rsidRDefault="00000000" w:rsidP="00C6677B">
      <w:pPr>
        <w:pStyle w:val="BodyText4"/>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 xml:space="preserve">= </m:t>
          </m:r>
          <m:d>
            <m:dPr>
              <m:begChr m:val="{"/>
              <m:endChr m:val=""/>
              <m:ctrlPr>
                <w:rPr>
                  <w:rFonts w:ascii="Cambria Math" w:hAnsi="Cambria Math"/>
                  <w:i/>
                  <w:szCs w:val="22"/>
                  <w:lang w:val="en-GB"/>
                </w:rPr>
              </m:ctrlPr>
            </m:dPr>
            <m:e>
              <m:eqArr>
                <m:eqArrPr>
                  <m:ctrlPr>
                    <w:rPr>
                      <w:rFonts w:ascii="Cambria Math" w:hAnsi="Cambria Math"/>
                      <w:i/>
                      <w:szCs w:val="22"/>
                      <w:lang w:val="en-GB"/>
                    </w:rPr>
                  </m:ctrlPr>
                </m:eqArrPr>
                <m:e>
                  <m:r>
                    <w:rPr>
                      <w:rFonts w:ascii="Cambria Math" w:hAnsi="Cambria Math"/>
                      <w:szCs w:val="22"/>
                      <w:lang w:val="en-GB"/>
                    </w:rPr>
                    <m:t>=1,  if KLP∙SN&lt;S</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&lt;KUP∙SN</m:t>
                  </m:r>
                </m:e>
                <m:e>
                  <m:r>
                    <w:rPr>
                      <w:rFonts w:ascii="Cambria Math" w:hAnsi="Cambria Math"/>
                      <w:szCs w:val="22"/>
                      <w:lang w:val="en-GB"/>
                    </w:rPr>
                    <m:t xml:space="preserve">=0,                                                     otherwise </m:t>
                  </m:r>
                </m:e>
              </m:eqArr>
            </m:e>
          </m:d>
        </m:oMath>
      </m:oMathPara>
    </w:p>
    <w:p w14:paraId="7F004996" w14:textId="77777777" w:rsidR="00AB0951" w:rsidRPr="00C6677B" w:rsidRDefault="00AB0951" w:rsidP="00C6677B">
      <w:pPr>
        <w:pStyle w:val="BodyText4"/>
        <w:spacing w:before="0" w:line="276" w:lineRule="auto"/>
        <w:rPr>
          <w:rFonts w:asciiTheme="majorHAnsi" w:hAnsiTheme="majorHAnsi"/>
          <w:szCs w:val="22"/>
          <w:lang w:val="en-GB"/>
        </w:rPr>
      </w:pPr>
    </w:p>
    <w:p w14:paraId="49140A2F" w14:textId="77777777" w:rsidR="00AB0951" w:rsidRPr="00C6677B" w:rsidRDefault="00AB0951" w:rsidP="00C6677B">
      <w:pPr>
        <w:pStyle w:val="BodyText4"/>
        <w:spacing w:before="0" w:line="276" w:lineRule="auto"/>
        <w:rPr>
          <w:rFonts w:asciiTheme="majorHAnsi" w:hAnsiTheme="majorHAnsi"/>
          <w:szCs w:val="22"/>
          <w:lang w:val="en-GB"/>
        </w:rPr>
      </w:pPr>
    </w:p>
    <w:p w14:paraId="20D78F4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In many models the lower and upper limits are 0.1% and ca 40% of the predator size respectively; so the predator of 1000mg SN could consume age structured prey with from 1 to 400mg (KUP ranges from 15 to 80%).  </w:t>
      </w:r>
    </w:p>
    <w:p w14:paraId="08A18233" w14:textId="77777777" w:rsidR="00AB0951" w:rsidRPr="00C6677B" w:rsidRDefault="00AB0951" w:rsidP="00C6677B">
      <w:pPr>
        <w:pStyle w:val="BodyText4"/>
        <w:spacing w:before="0" w:line="276" w:lineRule="auto"/>
        <w:rPr>
          <w:rFonts w:asciiTheme="majorHAnsi" w:hAnsiTheme="majorHAnsi"/>
          <w:szCs w:val="22"/>
          <w:lang w:val="en-GB"/>
        </w:rPr>
      </w:pPr>
    </w:p>
    <w:p w14:paraId="370C905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smooth feeding window models a smoother transition of prey availability and is set by </w:t>
      </w:r>
      <w:r w:rsidRPr="00C6677B">
        <w:rPr>
          <w:rFonts w:asciiTheme="majorHAnsi" w:hAnsiTheme="majorHAnsi"/>
          <w:color w:val="E36C0A" w:themeColor="accent6" w:themeShade="BF"/>
          <w:szCs w:val="22"/>
          <w:lang w:val="en-GB"/>
        </w:rPr>
        <w:t>UseHardFeedingWindow</w:t>
      </w:r>
      <w:r w:rsidRPr="00C6677B">
        <w:rPr>
          <w:rFonts w:asciiTheme="majorHAnsi" w:hAnsiTheme="majorHAnsi"/>
          <w:szCs w:val="22"/>
          <w:lang w:val="en-GB"/>
        </w:rPr>
        <w:t xml:space="preserve">=0. The original implementation of the smooth feeding window used a humped window calculation; now defined with an additional flag </w:t>
      </w:r>
      <w:r w:rsidRPr="00C6677B">
        <w:rPr>
          <w:rFonts w:asciiTheme="majorHAnsi" w:hAnsiTheme="majorHAnsi"/>
          <w:color w:val="E36C0A" w:themeColor="accent6" w:themeShade="BF"/>
          <w:szCs w:val="22"/>
          <w:lang w:val="en-GB"/>
        </w:rPr>
        <w:t>UseHumpedFeedingWindow</w:t>
      </w:r>
      <w:r w:rsidRPr="00C6677B">
        <w:rPr>
          <w:rFonts w:asciiTheme="majorHAnsi" w:hAnsiTheme="majorHAnsi"/>
          <w:szCs w:val="22"/>
          <w:lang w:val="en-GB"/>
        </w:rPr>
        <w:t xml:space="preserve">=1. If humped window is used the availability of prey on the upper predator’s size limit is calculated as </w:t>
      </w:r>
    </w:p>
    <w:p w14:paraId="780AC4E1" w14:textId="77777777" w:rsidR="00AB0951" w:rsidRPr="00C6677B" w:rsidRDefault="00AB0951" w:rsidP="00C6677B">
      <w:pPr>
        <w:pStyle w:val="BodyText4"/>
        <w:spacing w:before="0" w:line="276" w:lineRule="auto"/>
        <w:rPr>
          <w:rFonts w:asciiTheme="majorHAnsi" w:hAnsiTheme="majorHAnsi"/>
          <w:szCs w:val="22"/>
          <w:lang w:val="en-GB"/>
        </w:rPr>
      </w:pPr>
    </w:p>
    <w:p w14:paraId="502FD310" w14:textId="77777777" w:rsidR="00AB0951" w:rsidRPr="00C6677B" w:rsidRDefault="00000000" w:rsidP="00C6677B">
      <w:pPr>
        <w:pStyle w:val="BodyText4"/>
        <w:spacing w:before="0" w:line="276" w:lineRule="auto"/>
        <w:rPr>
          <w:rFonts w:asciiTheme="majorHAnsi" w:hAnsiTheme="majorHAnsi"/>
          <w:szCs w:val="22"/>
          <w:lang w:val="en-GB"/>
        </w:rPr>
      </w:p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=relSize ∙</m:t>
        </m:r>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Kmax∙</m:t>
                </m:r>
                <m:d>
                  <m:dPr>
                    <m:ctrlPr>
                      <w:rPr>
                        <w:rFonts w:ascii="Cambria Math" w:hAnsi="Cambria Math"/>
                        <w:i/>
                        <w:szCs w:val="22"/>
                        <w:lang w:val="en-GB"/>
                      </w:rPr>
                    </m:ctrlPr>
                  </m:dPr>
                  <m:e>
                    <m:r>
                      <w:rPr>
                        <w:rFonts w:ascii="Cambria Math" w:hAnsi="Cambria Math"/>
                        <w:szCs w:val="22"/>
                        <w:lang w:val="en-GB"/>
                      </w:rPr>
                      <m:t>1-relSize</m:t>
                    </m:r>
                  </m:e>
                </m:d>
              </m:e>
            </m:d>
          </m:sup>
        </m:sSup>
      </m:oMath>
      <w:r w:rsidR="00AB0951" w:rsidRPr="00C6677B">
        <w:rPr>
          <w:rFonts w:asciiTheme="majorHAnsi" w:hAnsiTheme="majorHAnsi"/>
          <w:szCs w:val="22"/>
          <w:lang w:val="en-GB"/>
        </w:rPr>
        <w:t>, where</w:t>
      </w:r>
    </w:p>
    <w:p w14:paraId="55C0F93C" w14:textId="77777777" w:rsidR="00AB0951" w:rsidRPr="00C6677B" w:rsidRDefault="00AB0951" w:rsidP="00C6677B">
      <w:pPr>
        <w:pStyle w:val="BodyText4"/>
        <w:spacing w:before="0" w:line="276" w:lineRule="auto"/>
        <w:rPr>
          <w:rFonts w:asciiTheme="majorHAnsi" w:hAnsiTheme="majorHAnsi"/>
          <w:szCs w:val="22"/>
          <w:lang w:val="en-GB"/>
        </w:rPr>
      </w:pPr>
    </w:p>
    <w:p w14:paraId="67264644" w14:textId="77777777" w:rsidR="00AB0951" w:rsidRPr="00C6677B" w:rsidRDefault="00AB0951" w:rsidP="00C6677B">
      <w:pPr>
        <w:pStyle w:val="BodyText4"/>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relSize=</m:t>
          </m:r>
          <m:f>
            <m:fPr>
              <m:ctrlPr>
                <w:rPr>
                  <w:rFonts w:ascii="Cambria Math" w:hAnsi="Cambria Math"/>
                  <w:i/>
                  <w:szCs w:val="22"/>
                  <w:lang w:val="en-GB"/>
                </w:rPr>
              </m:ctrlPr>
            </m:fPr>
            <m:num>
              <m:r>
                <w:rPr>
                  <w:rFonts w:ascii="Cambria Math" w:hAnsi="Cambria Math"/>
                  <w:szCs w:val="22"/>
                  <w:lang w:val="en-GB"/>
                </w:rPr>
                <m:t>S</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num>
            <m:den>
              <m:r>
                <w:rPr>
                  <w:rFonts w:ascii="Cambria Math" w:hAnsi="Cambria Math"/>
                  <w:szCs w:val="22"/>
                  <w:lang w:val="en-GB"/>
                </w:rPr>
                <m:t>SN∙KUP</m:t>
              </m:r>
            </m:den>
          </m:f>
        </m:oMath>
      </m:oMathPara>
    </w:p>
    <w:p w14:paraId="426285E1" w14:textId="77777777" w:rsidR="00AB0951" w:rsidRPr="00C6677B" w:rsidRDefault="00AB0951" w:rsidP="00C6677B">
      <w:pPr>
        <w:pStyle w:val="BodyText4"/>
        <w:spacing w:before="0" w:line="276" w:lineRule="auto"/>
        <w:rPr>
          <w:rFonts w:asciiTheme="majorHAnsi" w:hAnsiTheme="majorHAnsi"/>
          <w:szCs w:val="22"/>
          <w:lang w:val="en-GB"/>
        </w:rPr>
      </w:pPr>
    </w:p>
    <w:p w14:paraId="58B6E72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represents </w:t>
      </w:r>
      <w:r w:rsidRPr="00C6677B">
        <w:rPr>
          <w:rFonts w:asciiTheme="majorHAnsi" w:hAnsiTheme="majorHAnsi"/>
          <w:b/>
          <w:szCs w:val="22"/>
          <w:lang w:val="en-GB"/>
        </w:rPr>
        <w:t>relative size</w:t>
      </w:r>
      <w:r w:rsidRPr="00C6677B">
        <w:rPr>
          <w:rFonts w:asciiTheme="majorHAnsi" w:hAnsiTheme="majorHAnsi"/>
          <w:szCs w:val="22"/>
          <w:lang w:val="en-GB"/>
        </w:rPr>
        <w:t xml:space="preserve"> of the prey compared to the predator’s upper size limit (</w:t>
      </w:r>
      <w:r w:rsidRPr="00C6677B">
        <w:rPr>
          <w:rFonts w:asciiTheme="majorHAnsi" w:hAnsiTheme="majorHAnsi"/>
          <w:i/>
          <w:szCs w:val="22"/>
          <w:lang w:val="en-GB"/>
        </w:rPr>
        <w:t>KUP</w:t>
      </w:r>
      <w:r w:rsidRPr="00C6677B">
        <w:rPr>
          <w:rFonts w:asciiTheme="majorHAnsi" w:hAnsiTheme="majorHAnsi"/>
          <w:szCs w:val="22"/>
          <w:lang w:val="en-GB"/>
        </w:rPr>
        <w:t xml:space="preserve">), and </w:t>
      </w:r>
      <w:r w:rsidRPr="00C6677B">
        <w:rPr>
          <w:rFonts w:asciiTheme="majorHAnsi" w:hAnsiTheme="majorHAnsi"/>
          <w:i/>
          <w:szCs w:val="22"/>
          <w:lang w:val="en-GB"/>
        </w:rPr>
        <w:t>Kmax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Kmax_coefft_XXX</w:t>
      </w:r>
      <w:r w:rsidRPr="00C6677B">
        <w:rPr>
          <w:rFonts w:asciiTheme="majorHAnsi" w:hAnsiTheme="majorHAnsi"/>
          <w:szCs w:val="22"/>
          <w:lang w:val="en-GB"/>
        </w:rPr>
        <w:t xml:space="preserve">) is the steepness of the smooth selectivity curve. </w:t>
      </w:r>
    </w:p>
    <w:p w14:paraId="7BCE718C" w14:textId="77777777" w:rsidR="00AB0951" w:rsidRPr="00C6677B" w:rsidRDefault="00AB0951" w:rsidP="00C6677B">
      <w:pPr>
        <w:pStyle w:val="BodyText4"/>
        <w:spacing w:before="0" w:line="276" w:lineRule="auto"/>
        <w:rPr>
          <w:rFonts w:asciiTheme="majorHAnsi" w:hAnsiTheme="majorHAnsi"/>
          <w:szCs w:val="22"/>
          <w:lang w:val="en-GB" w:eastAsia="fi-FI"/>
        </w:rPr>
      </w:pPr>
    </w:p>
    <w:p w14:paraId="39E6F268" w14:textId="77777777" w:rsidR="00AB0951" w:rsidRPr="00C6677B" w:rsidRDefault="00AB0951" w:rsidP="00C6677B">
      <w:pPr>
        <w:pStyle w:val="BodyText4"/>
        <w:spacing w:before="0" w:line="276" w:lineRule="auto"/>
        <w:rPr>
          <w:noProof/>
          <w:szCs w:val="22"/>
          <w:lang w:val="fi-FI" w:eastAsia="fi-FI"/>
        </w:rPr>
      </w:pPr>
      <w:r w:rsidRPr="00C6677B">
        <w:rPr>
          <w:noProof/>
          <w:szCs w:val="22"/>
          <w:lang w:val="en-US"/>
        </w:rPr>
        <w:lastRenderedPageBreak/>
        <w:drawing>
          <wp:anchor distT="0" distB="0" distL="114300" distR="114300" simplePos="0" relativeHeight="251738112" behindDoc="0" locked="0" layoutInCell="1" allowOverlap="1" wp14:anchorId="610DAC7B" wp14:editId="649EDE5F">
            <wp:simplePos x="0" y="0"/>
            <wp:positionH relativeFrom="column">
              <wp:posOffset>-90805</wp:posOffset>
            </wp:positionH>
            <wp:positionV relativeFrom="paragraph">
              <wp:posOffset>108585</wp:posOffset>
            </wp:positionV>
            <wp:extent cx="4330065" cy="34417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4330065" cy="344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A5E6C7" w14:textId="3ED91CFD" w:rsidR="00AB0951" w:rsidRPr="00674AE9" w:rsidRDefault="00674AE9" w:rsidP="00674AE9">
      <w:pPr>
        <w:pStyle w:val="Caption"/>
        <w:rPr>
          <w:b w:val="0"/>
        </w:rPr>
      </w:pPr>
      <w:bookmarkStart w:id="113" w:name="_Toc526762792"/>
      <w:r>
        <w:t xml:space="preserve">Figure </w:t>
      </w:r>
      <w:r>
        <w:fldChar w:fldCharType="begin"/>
      </w:r>
      <w:r>
        <w:instrText xml:space="preserve"> SEQ Figure \* ARABIC </w:instrText>
      </w:r>
      <w:r>
        <w:fldChar w:fldCharType="separate"/>
      </w:r>
      <w:r w:rsidR="009A2D26">
        <w:rPr>
          <w:noProof/>
        </w:rPr>
        <w:t>12</w:t>
      </w:r>
      <w:r>
        <w:fldChar w:fldCharType="end"/>
      </w:r>
      <w:r w:rsidR="00AB0951" w:rsidRPr="00C6677B">
        <w:rPr>
          <w:b w:val="0"/>
          <w:szCs w:val="22"/>
        </w:rPr>
        <w:t xml:space="preserve">. </w:t>
      </w:r>
      <w:r w:rsidR="00AB0951" w:rsidRPr="00674AE9">
        <w:rPr>
          <w:b w:val="0"/>
          <w:szCs w:val="22"/>
        </w:rPr>
        <w:t>Prey availability scalar Size_Scalar</w:t>
      </w:r>
      <w:r w:rsidR="00AB0951" w:rsidRPr="00674AE9">
        <w:rPr>
          <w:b w:val="0"/>
          <w:szCs w:val="22"/>
          <w:vertAlign w:val="subscript"/>
        </w:rPr>
        <w:t>prey</w:t>
      </w:r>
      <w:r w:rsidR="00AB0951" w:rsidRPr="00674AE9">
        <w:rPr>
          <w:b w:val="0"/>
          <w:szCs w:val="22"/>
        </w:rPr>
        <w:t xml:space="preserve"> of different sized prey for different </w:t>
      </w:r>
      <w:r w:rsidR="00AB0951" w:rsidRPr="00674AE9">
        <w:rPr>
          <w:b w:val="0"/>
          <w:color w:val="E36C0A" w:themeColor="accent6" w:themeShade="BF"/>
          <w:szCs w:val="22"/>
        </w:rPr>
        <w:t xml:space="preserve">Kmax_coefft </w:t>
      </w:r>
      <w:r w:rsidR="00AB0951" w:rsidRPr="00674AE9">
        <w:rPr>
          <w:b w:val="0"/>
          <w:szCs w:val="22"/>
        </w:rPr>
        <w:t>values for humped selectivity curve.</w:t>
      </w:r>
      <w:bookmarkEnd w:id="113"/>
      <w:r w:rsidR="00AB0951" w:rsidRPr="00674AE9">
        <w:rPr>
          <w:b w:val="0"/>
          <w:szCs w:val="22"/>
        </w:rPr>
        <w:t xml:space="preserve"> </w:t>
      </w:r>
    </w:p>
    <w:p w14:paraId="7E932D3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szCs w:val="22"/>
          <w:lang w:val="en-GB"/>
        </w:rPr>
        <w:t>Black</w:t>
      </w:r>
      <w:r w:rsidRPr="00C6677B">
        <w:rPr>
          <w:rFonts w:asciiTheme="majorHAnsi" w:hAnsiTheme="majorHAnsi"/>
          <w:szCs w:val="22"/>
          <w:lang w:val="en-GB"/>
        </w:rPr>
        <w:t xml:space="preserve">: </w:t>
      </w:r>
      <w:r w:rsidRPr="00C6677B">
        <w:rPr>
          <w:rFonts w:asciiTheme="majorHAnsi" w:hAnsiTheme="majorHAnsi"/>
          <w:i/>
          <w:szCs w:val="22"/>
          <w:lang w:val="en-GB"/>
        </w:rPr>
        <w:t>Kmax</w:t>
      </w:r>
      <w:r w:rsidRPr="00C6677B">
        <w:rPr>
          <w:rFonts w:asciiTheme="majorHAnsi" w:hAnsiTheme="majorHAnsi"/>
          <w:szCs w:val="22"/>
          <w:lang w:val="en-GB"/>
        </w:rPr>
        <w:t xml:space="preserve"> = 2</w:t>
      </w:r>
    </w:p>
    <w:p w14:paraId="6F3B924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C000"/>
          <w:szCs w:val="22"/>
          <w:lang w:val="en-GB"/>
        </w:rPr>
        <w:t>Orange</w:t>
      </w:r>
      <w:r w:rsidRPr="00C6677B">
        <w:rPr>
          <w:rFonts w:asciiTheme="majorHAnsi" w:hAnsiTheme="majorHAnsi"/>
          <w:szCs w:val="22"/>
          <w:lang w:val="en-GB"/>
        </w:rPr>
        <w:t xml:space="preserve">: </w:t>
      </w:r>
      <w:r w:rsidRPr="00C6677B">
        <w:rPr>
          <w:rFonts w:asciiTheme="majorHAnsi" w:hAnsiTheme="majorHAnsi"/>
          <w:i/>
          <w:szCs w:val="22"/>
          <w:lang w:val="en-GB"/>
        </w:rPr>
        <w:t>Kmax</w:t>
      </w:r>
      <w:r w:rsidRPr="00C6677B">
        <w:rPr>
          <w:rFonts w:asciiTheme="majorHAnsi" w:hAnsiTheme="majorHAnsi"/>
          <w:szCs w:val="22"/>
          <w:lang w:val="en-GB"/>
        </w:rPr>
        <w:t xml:space="preserve"> = 1</w:t>
      </w:r>
    </w:p>
    <w:p w14:paraId="5B67268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0000"/>
          <w:szCs w:val="22"/>
          <w:lang w:val="en-GB"/>
        </w:rPr>
        <w:t>Red</w:t>
      </w:r>
      <w:r w:rsidRPr="00C6677B">
        <w:rPr>
          <w:rFonts w:asciiTheme="majorHAnsi" w:hAnsiTheme="majorHAnsi"/>
          <w:szCs w:val="22"/>
          <w:lang w:val="en-GB"/>
        </w:rPr>
        <w:t xml:space="preserve">: </w:t>
      </w:r>
      <w:r w:rsidRPr="00C6677B">
        <w:rPr>
          <w:rFonts w:asciiTheme="majorHAnsi" w:hAnsiTheme="majorHAnsi"/>
          <w:i/>
          <w:szCs w:val="22"/>
          <w:lang w:val="en-GB"/>
        </w:rPr>
        <w:t>Kmax</w:t>
      </w:r>
      <w:r w:rsidRPr="00C6677B">
        <w:rPr>
          <w:rFonts w:asciiTheme="majorHAnsi" w:hAnsiTheme="majorHAnsi"/>
          <w:szCs w:val="22"/>
          <w:lang w:val="en-GB"/>
        </w:rPr>
        <w:t xml:space="preserve"> = 3 </w:t>
      </w:r>
    </w:p>
    <w:p w14:paraId="1F3DCB3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4F81BD" w:themeColor="accent1"/>
          <w:szCs w:val="22"/>
          <w:lang w:val="en-GB"/>
        </w:rPr>
        <w:t>Blue</w:t>
      </w:r>
      <w:r w:rsidRPr="00C6677B">
        <w:rPr>
          <w:rFonts w:asciiTheme="majorHAnsi" w:hAnsiTheme="majorHAnsi"/>
          <w:szCs w:val="22"/>
          <w:lang w:val="en-GB"/>
        </w:rPr>
        <w:t xml:space="preserve">: </w:t>
      </w:r>
      <w:r w:rsidRPr="00C6677B">
        <w:rPr>
          <w:rFonts w:asciiTheme="majorHAnsi" w:hAnsiTheme="majorHAnsi"/>
          <w:i/>
          <w:szCs w:val="22"/>
          <w:lang w:val="en-GB"/>
        </w:rPr>
        <w:t>Kmax</w:t>
      </w:r>
      <w:r w:rsidRPr="00C6677B">
        <w:rPr>
          <w:rFonts w:asciiTheme="majorHAnsi" w:hAnsiTheme="majorHAnsi"/>
          <w:szCs w:val="22"/>
          <w:lang w:val="en-GB"/>
        </w:rPr>
        <w:t xml:space="preserve"> = 5 </w:t>
      </w:r>
    </w:p>
    <w:p w14:paraId="20A972A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Predators SN=10mg and KUP=0.4 (shown by vertical blue line). The horizontal black line shows that the maximum value of δ</w:t>
      </w:r>
      <w:r w:rsidRPr="00C6677B">
        <w:rPr>
          <w:rFonts w:asciiTheme="majorHAnsi" w:hAnsiTheme="majorHAnsi"/>
          <w:szCs w:val="22"/>
          <w:vertAlign w:val="subscript"/>
          <w:lang w:val="en-GB"/>
        </w:rPr>
        <w:t>size</w:t>
      </w:r>
      <w:r w:rsidRPr="00C6677B">
        <w:rPr>
          <w:rFonts w:asciiTheme="majorHAnsi" w:hAnsiTheme="majorHAnsi"/>
          <w:szCs w:val="22"/>
          <w:lang w:val="en-GB"/>
        </w:rPr>
        <w:t xml:space="preserve"> is set to 1 (values larger than one are capped at 1) </w:t>
      </w:r>
    </w:p>
    <w:p w14:paraId="1F9FD4DF" w14:textId="77777777" w:rsidR="00AB0951" w:rsidRDefault="00AB0951" w:rsidP="00C6677B">
      <w:pPr>
        <w:pStyle w:val="BodyText4"/>
        <w:spacing w:before="0" w:line="276" w:lineRule="auto"/>
        <w:rPr>
          <w:rFonts w:asciiTheme="majorHAnsi" w:hAnsiTheme="majorHAnsi"/>
          <w:szCs w:val="22"/>
          <w:lang w:val="en-GB"/>
        </w:rPr>
      </w:pPr>
    </w:p>
    <w:p w14:paraId="2E792A1B" w14:textId="77777777" w:rsidR="00674AE9" w:rsidRPr="00C6677B" w:rsidRDefault="00674AE9" w:rsidP="00C6677B">
      <w:pPr>
        <w:pStyle w:val="BodyText4"/>
        <w:spacing w:before="0" w:line="276" w:lineRule="auto"/>
        <w:rPr>
          <w:rFonts w:asciiTheme="majorHAnsi" w:hAnsiTheme="majorHAnsi"/>
          <w:szCs w:val="22"/>
          <w:lang w:val="en-GB"/>
        </w:rPr>
      </w:pPr>
    </w:p>
    <w:p w14:paraId="51B639F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 </w:t>
      </w:r>
    </w:p>
    <w:p w14:paraId="56D99E9A" w14:textId="6565D264"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 Fig.</w:t>
      </w:r>
      <w:r w:rsidR="00674AE9">
        <w:rPr>
          <w:rFonts w:asciiTheme="majorHAnsi" w:hAnsiTheme="majorHAnsi"/>
          <w:szCs w:val="22"/>
          <w:lang w:val="en-GB"/>
        </w:rPr>
        <w:t xml:space="preserve"> 12</w:t>
      </w:r>
      <w:r w:rsidRPr="00C6677B">
        <w:rPr>
          <w:rFonts w:asciiTheme="majorHAnsi" w:hAnsiTheme="majorHAnsi"/>
          <w:szCs w:val="22"/>
          <w:lang w:val="en-GB"/>
        </w:rPr>
        <w:t xml:space="preserve"> shows, the humped window calculation is very sensitive to the </w:t>
      </w:r>
      <w:r w:rsidRPr="00C6677B">
        <w:rPr>
          <w:rFonts w:asciiTheme="majorHAnsi" w:hAnsiTheme="majorHAnsi"/>
          <w:color w:val="E36C0A" w:themeColor="accent6" w:themeShade="BF"/>
          <w:szCs w:val="22"/>
          <w:lang w:val="en-GB"/>
        </w:rPr>
        <w:t xml:space="preserve">Kmax_coefft_XXX </w:t>
      </w:r>
      <w:r w:rsidRPr="00C6677B">
        <w:rPr>
          <w:rFonts w:asciiTheme="majorHAnsi" w:hAnsiTheme="majorHAnsi"/>
          <w:szCs w:val="22"/>
          <w:lang w:val="en-GB"/>
        </w:rPr>
        <w:t>parameter, where availability of prey at lower size limit can increase very rapidly. An alternative formulation is now available as a logistic shaped curve to calculate δ</w:t>
      </w:r>
      <w:r w:rsidRPr="00C6677B">
        <w:rPr>
          <w:rFonts w:asciiTheme="majorHAnsi" w:hAnsiTheme="majorHAnsi"/>
          <w:szCs w:val="22"/>
          <w:vertAlign w:val="subscript"/>
          <w:lang w:val="en-GB"/>
        </w:rPr>
        <w:t>size</w:t>
      </w:r>
      <w:r w:rsidRPr="00C6677B">
        <w:rPr>
          <w:rFonts w:asciiTheme="majorHAnsi" w:hAnsiTheme="majorHAnsi"/>
          <w:szCs w:val="22"/>
          <w:lang w:val="en-GB"/>
        </w:rPr>
        <w:t xml:space="preserve">. This option is appplied if </w:t>
      </w:r>
      <w:r w:rsidRPr="00C6677B">
        <w:rPr>
          <w:rFonts w:asciiTheme="majorHAnsi" w:hAnsiTheme="majorHAnsi"/>
          <w:color w:val="E36C0A" w:themeColor="accent6" w:themeShade="BF"/>
          <w:szCs w:val="22"/>
          <w:lang w:val="en-GB"/>
        </w:rPr>
        <w:t xml:space="preserve">UseHardFeedingWindow </w:t>
      </w:r>
      <w:r w:rsidRPr="00C6677B">
        <w:rPr>
          <w:rFonts w:asciiTheme="majorHAnsi" w:hAnsiTheme="majorHAnsi"/>
          <w:szCs w:val="22"/>
          <w:lang w:val="en-GB"/>
        </w:rPr>
        <w:t xml:space="preserve">= 0 and </w:t>
      </w:r>
      <w:r w:rsidRPr="00C6677B">
        <w:rPr>
          <w:rFonts w:asciiTheme="majorHAnsi" w:hAnsiTheme="majorHAnsi"/>
          <w:color w:val="E36C0A" w:themeColor="accent6" w:themeShade="BF"/>
          <w:szCs w:val="22"/>
          <w:lang w:val="en-GB"/>
        </w:rPr>
        <w:t>UseBiLogisticFeedingWindow</w:t>
      </w:r>
      <w:r w:rsidRPr="00C6677B">
        <w:rPr>
          <w:rFonts w:asciiTheme="majorHAnsi" w:hAnsiTheme="majorHAnsi"/>
          <w:szCs w:val="22"/>
          <w:lang w:val="en-GB"/>
        </w:rPr>
        <w:t xml:space="preserve">= 1 </w:t>
      </w:r>
      <w:r w:rsidRPr="00C6677B">
        <w:rPr>
          <w:rFonts w:asciiTheme="majorHAnsi" w:hAnsiTheme="majorHAnsi"/>
          <w:b/>
          <w:szCs w:val="22"/>
          <w:lang w:val="en-GB"/>
        </w:rPr>
        <w:t>and it is based on total length rather than SN of predator and prey</w:t>
      </w:r>
    </w:p>
    <w:p w14:paraId="75A661CB" w14:textId="77777777" w:rsidR="00AB0951" w:rsidRPr="00C6677B" w:rsidRDefault="00AB0951" w:rsidP="00C6677B">
      <w:pPr>
        <w:pStyle w:val="BodyText4"/>
        <w:spacing w:before="0" w:line="276" w:lineRule="auto"/>
        <w:rPr>
          <w:rFonts w:asciiTheme="majorHAnsi" w:hAnsiTheme="majorHAnsi"/>
          <w:szCs w:val="22"/>
          <w:lang w:val="en-GB"/>
        </w:rPr>
      </w:pPr>
    </w:p>
    <w:p w14:paraId="0B029F83" w14:textId="77777777" w:rsidR="00AB0951" w:rsidRPr="00C6677B" w:rsidRDefault="00000000" w:rsidP="00C6677B">
      <w:pPr>
        <w:pStyle w:val="BodyText4"/>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 xml:space="preserve">= </m:t>
          </m:r>
          <m:d>
            <m:dPr>
              <m:begChr m:val="{"/>
              <m:endChr m:val=""/>
              <m:ctrlPr>
                <w:rPr>
                  <w:rFonts w:ascii="Cambria Math" w:hAnsi="Cambria Math"/>
                  <w:i/>
                  <w:szCs w:val="22"/>
                  <w:lang w:val="en-GB"/>
                </w:rPr>
              </m:ctrlPr>
            </m:dPr>
            <m:e>
              <m:eqArr>
                <m:eqArrPr>
                  <m:ctrlPr>
                    <w:rPr>
                      <w:rFonts w:ascii="Cambria Math" w:hAnsi="Cambria Math"/>
                      <w:i/>
                      <w:szCs w:val="22"/>
                      <w:lang w:val="en-GB"/>
                    </w:rPr>
                  </m:ctrlPr>
                </m:eqArrPr>
                <m:e>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1</m:t>
                      </m:r>
                    </m:num>
                    <m:den>
                      <m:r>
                        <w:rPr>
                          <w:rFonts w:ascii="Cambria Math" w:hAnsi="Cambria Math"/>
                          <w:szCs w:val="22"/>
                          <w:lang w:val="en-GB"/>
                        </w:rPr>
                        <m:t>1+</m:t>
                      </m:r>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-Kmax∙</m:t>
                              </m:r>
                              <m:d>
                                <m:dPr>
                                  <m:ctrlPr>
                                    <w:rPr>
                                      <w:rFonts w:ascii="Cambria Math" w:hAnsi="Cambria Math"/>
                                      <w:i/>
                                      <w:szCs w:val="22"/>
                                      <w:lang w:val="en-GB"/>
                                    </w:rPr>
                                  </m:ctrlPr>
                                </m:dPr>
                                <m:e>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prey,50%KLP</m:t>
                                      </m:r>
                                    </m:sub>
                                  </m:sSub>
                                </m:e>
                              </m:d>
                            </m:e>
                          </m:d>
                        </m:sup>
                      </m:sSup>
                    </m:den>
                  </m:f>
                  <m:r>
                    <w:rPr>
                      <w:rFonts w:ascii="Cambria Math" w:hAnsi="Cambria Math"/>
                      <w:szCs w:val="22"/>
                      <w:lang w:val="en-GB"/>
                    </w:rPr>
                    <m:t>,  if 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&lt;Avai</m:t>
                  </m:r>
                  <m:sSub>
                    <m:sSubPr>
                      <m:ctrlPr>
                        <w:rPr>
                          <w:rFonts w:ascii="Cambria Math" w:hAnsi="Cambria Math"/>
                          <w:i/>
                          <w:szCs w:val="22"/>
                          <w:lang w:val="en-GB"/>
                        </w:rPr>
                      </m:ctrlPr>
                    </m:sSubPr>
                    <m:e>
                      <m:r>
                        <w:rPr>
                          <w:rFonts w:ascii="Cambria Math" w:hAnsi="Cambria Math"/>
                          <w:szCs w:val="22"/>
                          <w:lang w:val="en-GB"/>
                        </w:rPr>
                        <m:t>l</m:t>
                      </m:r>
                    </m:e>
                    <m:sub>
                      <m:r>
                        <w:rPr>
                          <w:rFonts w:ascii="Cambria Math" w:hAnsi="Cambria Math"/>
                          <w:szCs w:val="22"/>
                          <w:lang w:val="en-GB"/>
                        </w:rPr>
                        <m:t>top</m:t>
                      </m:r>
                    </m:sub>
                  </m:sSub>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pred</m:t>
                      </m:r>
                    </m:sub>
                  </m:sSub>
                </m:e>
                <m:e>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1</m:t>
                      </m:r>
                    </m:num>
                    <m:den>
                      <m:r>
                        <w:rPr>
                          <w:rFonts w:ascii="Cambria Math" w:hAnsi="Cambria Math"/>
                          <w:szCs w:val="22"/>
                          <w:lang w:val="en-GB"/>
                        </w:rPr>
                        <m:t>1+</m:t>
                      </m:r>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Kmax∙</m:t>
                              </m:r>
                              <m:d>
                                <m:dPr>
                                  <m:ctrlPr>
                                    <w:rPr>
                                      <w:rFonts w:ascii="Cambria Math" w:hAnsi="Cambria Math"/>
                                      <w:i/>
                                      <w:szCs w:val="22"/>
                                      <w:lang w:val="en-GB"/>
                                    </w:rPr>
                                  </m:ctrlPr>
                                </m:dPr>
                                <m:e>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prey,50%KUP</m:t>
                                      </m:r>
                                    </m:sub>
                                  </m:sSub>
                                </m:e>
                              </m:d>
                            </m:e>
                          </m:d>
                        </m:sup>
                      </m:sSup>
                    </m:den>
                  </m:f>
                  <m:r>
                    <w:rPr>
                      <w:rFonts w:ascii="Cambria Math" w:hAnsi="Cambria Math"/>
                      <w:szCs w:val="22"/>
                      <w:lang w:val="en-GB"/>
                    </w:rPr>
                    <m:t>,          if 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&gt;Avai</m:t>
                  </m:r>
                  <m:sSub>
                    <m:sSubPr>
                      <m:ctrlPr>
                        <w:rPr>
                          <w:rFonts w:ascii="Cambria Math" w:hAnsi="Cambria Math"/>
                          <w:i/>
                          <w:szCs w:val="22"/>
                          <w:lang w:val="en-GB"/>
                        </w:rPr>
                      </m:ctrlPr>
                    </m:sSubPr>
                    <m:e>
                      <m:r>
                        <w:rPr>
                          <w:rFonts w:ascii="Cambria Math" w:hAnsi="Cambria Math"/>
                          <w:szCs w:val="22"/>
                          <w:lang w:val="en-GB"/>
                        </w:rPr>
                        <m:t>l</m:t>
                      </m:r>
                    </m:e>
                    <m:sub>
                      <m:r>
                        <w:rPr>
                          <w:rFonts w:ascii="Cambria Math" w:hAnsi="Cambria Math"/>
                          <w:szCs w:val="22"/>
                          <w:lang w:val="en-GB"/>
                        </w:rPr>
                        <m:t>top</m:t>
                      </m:r>
                    </m:sub>
                  </m:sSub>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pred</m:t>
                      </m:r>
                    </m:sub>
                  </m:sSub>
                </m:e>
              </m:eqArr>
            </m:e>
          </m:d>
        </m:oMath>
      </m:oMathPara>
    </w:p>
    <w:p w14:paraId="7EAE1451" w14:textId="77777777" w:rsidR="00AB0951" w:rsidRPr="00C6677B" w:rsidRDefault="00AB0951" w:rsidP="00C6677B">
      <w:pPr>
        <w:pStyle w:val="BodyText4"/>
        <w:spacing w:before="0" w:line="276" w:lineRule="auto"/>
        <w:rPr>
          <w:rFonts w:asciiTheme="majorHAnsi" w:hAnsiTheme="majorHAnsi"/>
          <w:szCs w:val="22"/>
          <w:lang w:val="en-GB"/>
        </w:rPr>
      </w:pPr>
    </w:p>
    <w:p w14:paraId="774E5C50" w14:textId="77777777" w:rsidR="00AB0951" w:rsidRPr="00C6677B" w:rsidRDefault="00AB0951" w:rsidP="00C6677B">
      <w:pPr>
        <w:pStyle w:val="BodyText4"/>
        <w:spacing w:before="0" w:line="276" w:lineRule="auto"/>
        <w:rPr>
          <w:rFonts w:asciiTheme="majorHAnsi" w:hAnsiTheme="majorHAnsi"/>
          <w:szCs w:val="22"/>
          <w:lang w:val="en-GB"/>
        </w:rPr>
      </w:pPr>
    </w:p>
    <w:p w14:paraId="143850B1" w14:textId="77777777" w:rsidR="00AB0951" w:rsidRPr="00C6677B" w:rsidRDefault="00AB0951" w:rsidP="00C6677B">
      <w:pPr>
        <w:pStyle w:val="BodyText4"/>
        <w:spacing w:before="0" w:line="276" w:lineRule="auto"/>
        <w:rPr>
          <w:rFonts w:asciiTheme="majorHAnsi" w:hAnsiTheme="majorHAnsi"/>
          <w:szCs w:val="22"/>
          <w:lang w:val="en-GB"/>
        </w:rPr>
      </w:pPr>
    </w:p>
    <w:p w14:paraId="4F7C51D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Kmax</w:t>
      </w:r>
      <w:r w:rsidRPr="00C6677B">
        <w:rPr>
          <w:rFonts w:asciiTheme="majorHAnsi" w:hAnsiTheme="majorHAnsi"/>
          <w:szCs w:val="22"/>
          <w:lang w:val="en-GB"/>
        </w:rPr>
        <w:t xml:space="preserve"> is the steepness of the logistic selectivity curve (</w:t>
      </w:r>
      <w:r w:rsidRPr="00C6677B">
        <w:rPr>
          <w:rFonts w:asciiTheme="majorHAnsi" w:hAnsiTheme="majorHAnsi"/>
          <w:color w:val="E36C0A" w:themeColor="accent6" w:themeShade="BF"/>
          <w:szCs w:val="22"/>
          <w:lang w:val="en-GB"/>
        </w:rPr>
        <w:t>Kmax_coefft_XXX</w:t>
      </w:r>
      <w:r w:rsidRPr="00C6677B">
        <w:rPr>
          <w:rFonts w:asciiTheme="majorHAnsi" w:hAnsiTheme="majorHAnsi"/>
          <w:szCs w:val="22"/>
          <w:lang w:val="en-GB"/>
        </w:rPr>
        <w:t xml:space="preserve">), </w:t>
      </w:r>
      <w:r w:rsidRPr="00C6677B">
        <w:rPr>
          <w:rFonts w:asciiTheme="majorHAnsi" w:hAnsiTheme="majorHAnsi"/>
          <w:i/>
          <w:szCs w:val="22"/>
          <w:lang w:val="en-GB"/>
        </w:rPr>
        <w:t>Len</w:t>
      </w:r>
      <w:r w:rsidRPr="00C6677B">
        <w:rPr>
          <w:rFonts w:asciiTheme="majorHAnsi" w:hAnsiTheme="majorHAnsi"/>
          <w:i/>
          <w:szCs w:val="22"/>
          <w:vertAlign w:val="subscript"/>
          <w:lang w:val="en-GB"/>
        </w:rPr>
        <w:t>prey,50%KLP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and </w:t>
      </w:r>
      <w:r w:rsidRPr="00C6677B">
        <w:rPr>
          <w:rFonts w:asciiTheme="majorHAnsi" w:hAnsiTheme="majorHAnsi"/>
          <w:i/>
          <w:szCs w:val="22"/>
          <w:lang w:val="en-GB"/>
        </w:rPr>
        <w:t>Len</w:t>
      </w:r>
      <w:r w:rsidRPr="00C6677B">
        <w:rPr>
          <w:rFonts w:asciiTheme="majorHAnsi" w:hAnsiTheme="majorHAnsi"/>
          <w:i/>
          <w:szCs w:val="22"/>
          <w:vertAlign w:val="subscript"/>
          <w:lang w:val="en-GB"/>
        </w:rPr>
        <w:t>prey,50%KUP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are midpoints of the logistic selectivity curve or length of prey at which availability is half of the maximum possible value. 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is the length of prey for which availability is highest. </w:t>
      </w:r>
    </w:p>
    <w:p w14:paraId="6F5D9AFF" w14:textId="77777777" w:rsidR="00AB0951" w:rsidRPr="00C6677B" w:rsidRDefault="00AB0951" w:rsidP="00C6677B">
      <w:pPr>
        <w:pStyle w:val="BodyText4"/>
        <w:spacing w:before="0" w:line="276" w:lineRule="auto"/>
        <w:rPr>
          <w:rFonts w:asciiTheme="majorHAnsi" w:hAnsiTheme="majorHAnsi"/>
          <w:szCs w:val="22"/>
          <w:lang w:val="en-GB"/>
        </w:rPr>
      </w:pPr>
    </w:p>
    <w:p w14:paraId="7510114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is calculated as a midpoint between the KLP and KUP values, hence assuming a symmetrical selectivity curve. For example, if the KLP=0.2 and KUP=0.6, 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 0.4. Similarly the </w:t>
      </w:r>
      <w:r w:rsidRPr="00C6677B">
        <w:rPr>
          <w:rFonts w:asciiTheme="majorHAnsi" w:hAnsiTheme="majorHAnsi"/>
          <w:i/>
          <w:szCs w:val="22"/>
          <w:lang w:val="en-GB"/>
        </w:rPr>
        <w:t>Len</w:t>
      </w:r>
      <w:r w:rsidRPr="00C6677B">
        <w:rPr>
          <w:rFonts w:asciiTheme="majorHAnsi" w:hAnsiTheme="majorHAnsi"/>
          <w:i/>
          <w:szCs w:val="22"/>
          <w:vertAlign w:val="subscript"/>
          <w:lang w:val="en-GB"/>
        </w:rPr>
        <w:t>prey,50%KLP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is the midpoint between the lower (</w:t>
      </w:r>
      <w:r w:rsidRPr="00C6677B">
        <w:rPr>
          <w:rFonts w:asciiTheme="majorHAnsi" w:hAnsiTheme="majorHAnsi"/>
          <w:color w:val="E36C0A" w:themeColor="accent6" w:themeShade="BF"/>
          <w:szCs w:val="22"/>
          <w:lang w:val="en-GB"/>
        </w:rPr>
        <w:t>KLP_XXX</w:t>
      </w:r>
      <w:r w:rsidRPr="00C6677B">
        <w:rPr>
          <w:rFonts w:asciiTheme="majorHAnsi" w:hAnsiTheme="majorHAnsi"/>
          <w:szCs w:val="22"/>
          <w:lang w:val="en-GB"/>
        </w:rPr>
        <w:t xml:space="preserve">) predator size limits and 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lang w:val="en-GB"/>
        </w:rPr>
        <w:t xml:space="preserve">, and </w:t>
      </w:r>
      <w:r w:rsidRPr="00C6677B">
        <w:rPr>
          <w:rFonts w:asciiTheme="majorHAnsi" w:hAnsiTheme="majorHAnsi"/>
          <w:i/>
          <w:szCs w:val="22"/>
          <w:lang w:val="en-GB"/>
        </w:rPr>
        <w:t>Len</w:t>
      </w:r>
      <w:r w:rsidRPr="00C6677B">
        <w:rPr>
          <w:rFonts w:asciiTheme="majorHAnsi" w:hAnsiTheme="majorHAnsi"/>
          <w:i/>
          <w:szCs w:val="22"/>
          <w:vertAlign w:val="subscript"/>
          <w:lang w:val="en-GB"/>
        </w:rPr>
        <w:t>prey,50%KUP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is the midpoint between the upper (</w:t>
      </w:r>
      <w:r w:rsidRPr="00C6677B">
        <w:rPr>
          <w:rFonts w:asciiTheme="majorHAnsi" w:hAnsiTheme="majorHAnsi"/>
          <w:color w:val="E36C0A" w:themeColor="accent6" w:themeShade="BF"/>
          <w:szCs w:val="22"/>
          <w:lang w:val="en-GB"/>
        </w:rPr>
        <w:t>KUP_XXX</w:t>
      </w:r>
      <w:r w:rsidRPr="00C6677B">
        <w:rPr>
          <w:rFonts w:asciiTheme="majorHAnsi" w:hAnsiTheme="majorHAnsi"/>
          <w:szCs w:val="22"/>
          <w:lang w:val="en-GB"/>
        </w:rPr>
        <w:t xml:space="preserve">) predator size limits and 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lang w:val="en-GB"/>
        </w:rPr>
        <w:t xml:space="preserve">. In the example above the </w:t>
      </w:r>
      <w:r w:rsidRPr="00C6677B">
        <w:rPr>
          <w:rFonts w:asciiTheme="majorHAnsi" w:hAnsiTheme="majorHAnsi"/>
          <w:i/>
          <w:szCs w:val="22"/>
          <w:lang w:val="en-GB"/>
        </w:rPr>
        <w:t>Len</w:t>
      </w:r>
      <w:r w:rsidRPr="00C6677B">
        <w:rPr>
          <w:rFonts w:asciiTheme="majorHAnsi" w:hAnsiTheme="majorHAnsi"/>
          <w:i/>
          <w:szCs w:val="22"/>
          <w:vertAlign w:val="subscript"/>
          <w:lang w:val="en-GB"/>
        </w:rPr>
        <w:t>prey,50%KLP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 0.3 and </w:t>
      </w:r>
      <w:r w:rsidRPr="00C6677B">
        <w:rPr>
          <w:rFonts w:asciiTheme="majorHAnsi" w:hAnsiTheme="majorHAnsi"/>
          <w:i/>
          <w:szCs w:val="22"/>
          <w:lang w:val="en-GB"/>
        </w:rPr>
        <w:t>Len</w:t>
      </w:r>
      <w:r w:rsidRPr="00C6677B">
        <w:rPr>
          <w:rFonts w:asciiTheme="majorHAnsi" w:hAnsiTheme="majorHAnsi"/>
          <w:i/>
          <w:szCs w:val="22"/>
          <w:vertAlign w:val="subscript"/>
          <w:lang w:val="en-GB"/>
        </w:rPr>
        <w:t>prey,50%KUP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 0.5. </w:t>
      </w:r>
    </w:p>
    <w:p w14:paraId="0474FA77" w14:textId="77777777" w:rsidR="00AB0951" w:rsidRPr="00C6677B" w:rsidRDefault="00AB0951" w:rsidP="00C6677B">
      <w:pPr>
        <w:pStyle w:val="BodyText4"/>
        <w:spacing w:before="0" w:line="276" w:lineRule="auto"/>
        <w:rPr>
          <w:rFonts w:asciiTheme="majorHAnsi" w:hAnsiTheme="majorHAnsi"/>
          <w:szCs w:val="22"/>
          <w:lang w:val="en-GB"/>
        </w:rPr>
      </w:pPr>
    </w:p>
    <w:p w14:paraId="5F49E9E4" w14:textId="6099F739" w:rsidR="00AB0951"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Note, that if the steepness of the curve (</w:t>
      </w:r>
      <w:r w:rsidRPr="00C6677B">
        <w:rPr>
          <w:rFonts w:asciiTheme="majorHAnsi" w:hAnsiTheme="majorHAnsi"/>
          <w:i/>
          <w:szCs w:val="22"/>
          <w:lang w:val="en-GB"/>
        </w:rPr>
        <w:t>Kmax</w:t>
      </w:r>
      <w:r w:rsidRPr="00C6677B">
        <w:rPr>
          <w:rFonts w:asciiTheme="majorHAnsi" w:hAnsiTheme="majorHAnsi"/>
          <w:szCs w:val="22"/>
          <w:lang w:val="en-GB"/>
        </w:rPr>
        <w:t xml:space="preserve"> value) is low, the the δ</w:t>
      </w:r>
      <w:r w:rsidRPr="00C6677B">
        <w:rPr>
          <w:rFonts w:asciiTheme="majorHAnsi" w:hAnsiTheme="majorHAnsi"/>
          <w:szCs w:val="22"/>
          <w:vertAlign w:val="subscript"/>
          <w:lang w:val="en-GB"/>
        </w:rPr>
        <w:t>size</w:t>
      </w:r>
      <w:r w:rsidRPr="00C6677B">
        <w:rPr>
          <w:rFonts w:asciiTheme="majorHAnsi" w:hAnsiTheme="majorHAnsi"/>
          <w:szCs w:val="22"/>
          <w:lang w:val="en-GB"/>
        </w:rPr>
        <w:t xml:space="preserve"> in the equation above ma</w:t>
      </w:r>
      <w:r w:rsidR="00674AE9">
        <w:rPr>
          <w:rFonts w:asciiTheme="majorHAnsi" w:hAnsiTheme="majorHAnsi"/>
          <w:szCs w:val="22"/>
          <w:lang w:val="en-GB"/>
        </w:rPr>
        <w:t>y never reach 1 (see Figure 13</w:t>
      </w:r>
      <w:r w:rsidRPr="00C6677B">
        <w:rPr>
          <w:rFonts w:asciiTheme="majorHAnsi" w:hAnsiTheme="majorHAnsi"/>
          <w:szCs w:val="22"/>
          <w:lang w:val="en-GB"/>
        </w:rPr>
        <w:t>). It is NOT recommended to use Kmax values lower than 0.5 because it makes the feeding window very wide and allows feeding on almost all sizes o</w:t>
      </w:r>
      <w:r w:rsidR="00674AE9">
        <w:rPr>
          <w:rFonts w:asciiTheme="majorHAnsi" w:hAnsiTheme="majorHAnsi"/>
          <w:szCs w:val="22"/>
          <w:lang w:val="en-GB"/>
        </w:rPr>
        <w:t>f prey (orange line in Fig. 13</w:t>
      </w:r>
      <w:r w:rsidRPr="00C6677B">
        <w:rPr>
          <w:rFonts w:asciiTheme="majorHAnsi" w:hAnsiTheme="majorHAnsi"/>
          <w:szCs w:val="22"/>
          <w:lang w:val="en-GB"/>
        </w:rPr>
        <w:t>).</w:t>
      </w:r>
    </w:p>
    <w:p w14:paraId="0DAE2638" w14:textId="0BD72CF7" w:rsidR="00674AE9" w:rsidRPr="00674AE9" w:rsidRDefault="00674AE9" w:rsidP="00C6677B">
      <w:pPr>
        <w:pStyle w:val="BodyText4"/>
        <w:spacing w:before="0" w:line="276" w:lineRule="auto"/>
        <w:rPr>
          <w:rFonts w:asciiTheme="majorHAnsi" w:hAnsiTheme="majorHAnsi"/>
          <w:szCs w:val="22"/>
          <w:lang w:val="en-GB"/>
        </w:rPr>
      </w:pPr>
    </w:p>
    <w:p w14:paraId="30F0BF00" w14:textId="58E4B60D" w:rsidR="00AB0951" w:rsidRPr="00674AE9" w:rsidRDefault="00674AE9" w:rsidP="00C6677B">
      <w:pPr>
        <w:pStyle w:val="BodyText4"/>
        <w:spacing w:before="0" w:line="276" w:lineRule="auto"/>
        <w:rPr>
          <w:rFonts w:asciiTheme="majorHAnsi" w:hAnsiTheme="majorHAnsi"/>
          <w:noProof/>
          <w:szCs w:val="22"/>
          <w:lang w:val="fi-FI" w:eastAsia="fi-FI"/>
        </w:rPr>
      </w:pPr>
      <w:r w:rsidRPr="00C6677B">
        <w:rPr>
          <w:rFonts w:asciiTheme="majorHAnsi" w:hAnsiTheme="majorHAnsi"/>
          <w:noProof/>
          <w:szCs w:val="22"/>
          <w:lang w:val="en-US"/>
        </w:rPr>
        <w:drawing>
          <wp:anchor distT="0" distB="0" distL="114300" distR="114300" simplePos="0" relativeHeight="251742208" behindDoc="0" locked="0" layoutInCell="1" allowOverlap="1" wp14:anchorId="3DC5CDBC" wp14:editId="33D3B15D">
            <wp:simplePos x="0" y="0"/>
            <wp:positionH relativeFrom="margin">
              <wp:posOffset>-129540</wp:posOffset>
            </wp:positionH>
            <wp:positionV relativeFrom="paragraph">
              <wp:posOffset>179070</wp:posOffset>
            </wp:positionV>
            <wp:extent cx="4314825" cy="3374390"/>
            <wp:effectExtent l="0" t="0" r="3175"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314825" cy="3374390"/>
                    </a:xfrm>
                    <a:prstGeom prst="rect">
                      <a:avLst/>
                    </a:prstGeom>
                  </pic:spPr>
                </pic:pic>
              </a:graphicData>
            </a:graphic>
            <wp14:sizeRelH relativeFrom="page">
              <wp14:pctWidth>0</wp14:pctWidth>
            </wp14:sizeRelH>
            <wp14:sizeRelV relativeFrom="page">
              <wp14:pctHeight>0</wp14:pctHeight>
            </wp14:sizeRelV>
          </wp:anchor>
        </w:drawing>
      </w:r>
      <w:r w:rsidR="00AB0951" w:rsidRPr="00C6677B">
        <w:rPr>
          <w:rFonts w:asciiTheme="majorHAnsi" w:hAnsiTheme="majorHAnsi"/>
          <w:noProof/>
          <w:szCs w:val="22"/>
          <w:lang w:val="fi-FI" w:eastAsia="fi-FI"/>
        </w:rPr>
        <w:t xml:space="preserve">The bilogistic feeding window uses length rather than SN of prey and predator, because </w:t>
      </w:r>
      <w:r w:rsidR="00AB0951" w:rsidRPr="00C6677B">
        <w:rPr>
          <w:rFonts w:asciiTheme="majorHAnsi" w:hAnsiTheme="majorHAnsi"/>
          <w:noProof/>
          <w:szCs w:val="22"/>
          <w:lang w:eastAsia="en-AU"/>
        </w:rPr>
        <w:t xml:space="preserve">large differences between SN (many orders of magnitude) makes the size scalar highly sensitive to the Kmax parameter. </w:t>
      </w:r>
    </w:p>
    <w:p w14:paraId="1EDC1F05" w14:textId="77777777" w:rsidR="00AB0951" w:rsidRPr="00C6677B" w:rsidRDefault="00AB0951" w:rsidP="00C6677B">
      <w:pPr>
        <w:pStyle w:val="BodyText4"/>
        <w:spacing w:before="0" w:line="276" w:lineRule="auto"/>
        <w:rPr>
          <w:rFonts w:asciiTheme="majorHAnsi" w:hAnsiTheme="majorHAnsi"/>
          <w:szCs w:val="22"/>
          <w:lang w:val="en-GB"/>
        </w:rPr>
      </w:pPr>
    </w:p>
    <w:p w14:paraId="4F9B6C33" w14:textId="2F0339C9" w:rsidR="00AB0951" w:rsidRPr="00674AE9" w:rsidRDefault="00674AE9" w:rsidP="00674AE9">
      <w:pPr>
        <w:pStyle w:val="Caption"/>
        <w:rPr>
          <w:b w:val="0"/>
        </w:rPr>
      </w:pPr>
      <w:bookmarkStart w:id="114" w:name="_Toc526762793"/>
      <w:r>
        <w:t xml:space="preserve">Figure </w:t>
      </w:r>
      <w:r>
        <w:fldChar w:fldCharType="begin"/>
      </w:r>
      <w:r>
        <w:instrText xml:space="preserve"> SEQ Figure \* ARABIC </w:instrText>
      </w:r>
      <w:r>
        <w:fldChar w:fldCharType="separate"/>
      </w:r>
      <w:r w:rsidR="009A2D26">
        <w:rPr>
          <w:noProof/>
        </w:rPr>
        <w:t>13</w:t>
      </w:r>
      <w:r>
        <w:fldChar w:fldCharType="end"/>
      </w:r>
      <w:r>
        <w:t xml:space="preserve">. </w:t>
      </w:r>
      <w:r w:rsidR="00AB0951" w:rsidRPr="00674AE9">
        <w:rPr>
          <w:b w:val="0"/>
          <w:szCs w:val="22"/>
        </w:rPr>
        <w:t>Prey availability scalar δ</w:t>
      </w:r>
      <w:r w:rsidR="00AB0951" w:rsidRPr="00674AE9">
        <w:rPr>
          <w:b w:val="0"/>
          <w:szCs w:val="22"/>
          <w:vertAlign w:val="subscript"/>
        </w:rPr>
        <w:t>size</w:t>
      </w:r>
      <w:r w:rsidR="00AB0951" w:rsidRPr="00674AE9">
        <w:rPr>
          <w:b w:val="0"/>
          <w:szCs w:val="22"/>
        </w:rPr>
        <w:t xml:space="preserve"> of different sized prey for bilogistic selectivity curve.</w:t>
      </w:r>
      <w:bookmarkEnd w:id="114"/>
      <w:r w:rsidR="00AB0951" w:rsidRPr="00674AE9">
        <w:rPr>
          <w:b w:val="0"/>
          <w:szCs w:val="22"/>
        </w:rPr>
        <w:t xml:space="preserve"> </w:t>
      </w:r>
    </w:p>
    <w:p w14:paraId="1892B32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szCs w:val="22"/>
          <w:lang w:val="en-GB"/>
        </w:rPr>
        <w:t>Black</w:t>
      </w:r>
      <w:r w:rsidRPr="00C6677B">
        <w:rPr>
          <w:rFonts w:asciiTheme="majorHAnsi" w:hAnsiTheme="majorHAnsi"/>
          <w:szCs w:val="22"/>
          <w:lang w:val="en-GB"/>
        </w:rPr>
        <w:t>: Kmax = 1, KLP=0.2, KUP=0.6</w:t>
      </w:r>
    </w:p>
    <w:p w14:paraId="4EF0863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0000"/>
          <w:szCs w:val="22"/>
          <w:lang w:val="en-GB"/>
        </w:rPr>
        <w:t>Red</w:t>
      </w:r>
      <w:r w:rsidRPr="00C6677B">
        <w:rPr>
          <w:rFonts w:asciiTheme="majorHAnsi" w:hAnsiTheme="majorHAnsi"/>
          <w:szCs w:val="22"/>
          <w:lang w:val="en-GB"/>
        </w:rPr>
        <w:t>: Kmax=0.5 , KLP=0.2, KUP=0.6</w:t>
      </w:r>
    </w:p>
    <w:p w14:paraId="7C5A912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C000"/>
          <w:szCs w:val="22"/>
          <w:lang w:val="en-GB"/>
        </w:rPr>
        <w:t>Orange</w:t>
      </w:r>
      <w:r w:rsidRPr="00C6677B">
        <w:rPr>
          <w:rFonts w:asciiTheme="majorHAnsi" w:hAnsiTheme="majorHAnsi"/>
          <w:szCs w:val="22"/>
          <w:lang w:val="en-GB"/>
        </w:rPr>
        <w:t>: Kmax = 0.2, KLP=0.2, KUP=0.6</w:t>
      </w:r>
    </w:p>
    <w:p w14:paraId="39803BF9" w14:textId="77777777" w:rsidR="00AB0951" w:rsidRPr="00C6677B" w:rsidRDefault="00AB0951" w:rsidP="00C6677B">
      <w:pPr>
        <w:pStyle w:val="BodyText4"/>
        <w:spacing w:before="0" w:line="276" w:lineRule="auto"/>
        <w:rPr>
          <w:rFonts w:asciiTheme="majorHAnsi" w:hAnsiTheme="majorHAnsi"/>
          <w:szCs w:val="22"/>
          <w:lang w:val="en-GB"/>
        </w:rPr>
      </w:pPr>
    </w:p>
    <w:p w14:paraId="07898405" w14:textId="77777777" w:rsidR="00AB0951" w:rsidRPr="00C6677B" w:rsidRDefault="00AB0951" w:rsidP="00C6677B">
      <w:pPr>
        <w:pStyle w:val="BodyText4"/>
        <w:spacing w:before="0" w:line="276" w:lineRule="auto"/>
        <w:rPr>
          <w:rFonts w:asciiTheme="majorHAnsi" w:hAnsiTheme="majorHAnsi"/>
          <w:szCs w:val="22"/>
          <w:lang w:val="en-GB"/>
        </w:rPr>
      </w:pPr>
    </w:p>
    <w:p w14:paraId="7B245E7A" w14:textId="77777777" w:rsidR="00AB0951" w:rsidRPr="00C6677B" w:rsidRDefault="00AB0951" w:rsidP="00C6677B">
      <w:pPr>
        <w:rPr>
          <w:rFonts w:asciiTheme="majorHAnsi" w:hAnsiTheme="majorHAnsi"/>
        </w:rPr>
      </w:pPr>
    </w:p>
    <w:tbl>
      <w:tblPr>
        <w:tblStyle w:val="TableGrid"/>
        <w:tblW w:w="0" w:type="auto"/>
        <w:shd w:val="clear" w:color="auto" w:fill="DAEEF3" w:themeFill="accent5" w:themeFillTint="33"/>
        <w:tblLook w:val="04A0" w:firstRow="1" w:lastRow="0" w:firstColumn="1" w:lastColumn="0" w:noHBand="0" w:noVBand="1"/>
      </w:tblPr>
      <w:tblGrid>
        <w:gridCol w:w="9628"/>
      </w:tblGrid>
      <w:tr w:rsidR="00AB0951" w:rsidRPr="00C6677B" w14:paraId="3264E1BF" w14:textId="77777777" w:rsidTr="003849D2">
        <w:tc>
          <w:tcPr>
            <w:tcW w:w="9628" w:type="dxa"/>
            <w:shd w:val="clear" w:color="auto" w:fill="FDE9D9" w:themeFill="accent6" w:themeFillTint="33"/>
          </w:tcPr>
          <w:p w14:paraId="3D495EA3"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NOTE!  </w:t>
            </w:r>
          </w:p>
          <w:p w14:paraId="42C077D8" w14:textId="77777777" w:rsidR="00AB0951" w:rsidRPr="00C6677B" w:rsidRDefault="00AB0951" w:rsidP="00C6677B">
            <w:pPr>
              <w:spacing w:line="276" w:lineRule="auto"/>
              <w:rPr>
                <w:rFonts w:asciiTheme="majorHAnsi" w:hAnsiTheme="majorHAnsi"/>
                <w:b/>
              </w:rPr>
            </w:pPr>
          </w:p>
          <w:p w14:paraId="6CC27122"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Calculating length in age-structured groups and biomass pools </w:t>
            </w:r>
          </w:p>
          <w:p w14:paraId="7A7B131E" w14:textId="77777777" w:rsidR="00AB0951" w:rsidRPr="00C6677B" w:rsidRDefault="00AB0951" w:rsidP="00C6677B">
            <w:pPr>
              <w:spacing w:line="276" w:lineRule="auto"/>
              <w:rPr>
                <w:rFonts w:asciiTheme="majorHAnsi" w:hAnsiTheme="majorHAnsi"/>
              </w:rPr>
            </w:pPr>
          </w:p>
          <w:p w14:paraId="5E996A25" w14:textId="698BEF44" w:rsidR="00AB0951" w:rsidRPr="00C6677B" w:rsidRDefault="00AB0951" w:rsidP="00C6677B">
            <w:pPr>
              <w:spacing w:line="276" w:lineRule="auto"/>
              <w:rPr>
                <w:rFonts w:asciiTheme="majorHAnsi" w:hAnsiTheme="majorHAnsi"/>
              </w:rPr>
            </w:pPr>
            <w:r w:rsidRPr="00C6677B">
              <w:rPr>
                <w:rFonts w:asciiTheme="majorHAnsi" w:hAnsiTheme="majorHAnsi"/>
              </w:rPr>
              <w:t xml:space="preserve">If length-based selectivity is selected for a fishery, it will be applied to both age-structured groups and biomass pools. The application of length-based selectivity to biomass pools is a new feature in Atlantis and it is important to get it right, or else invertebrates may not be caught by the gear (see wiki post </w:t>
            </w:r>
            <w:hyperlink r:id="rId181" w:history="1">
              <w:r w:rsidRPr="00C6677B">
                <w:rPr>
                  <w:rStyle w:val="Hyperlink"/>
                  <w:rFonts w:asciiTheme="majorHAnsi" w:hAnsiTheme="majorHAnsi"/>
                </w:rPr>
                <w:t>here</w:t>
              </w:r>
            </w:hyperlink>
            <w:r w:rsidRPr="00C6677B">
              <w:rPr>
                <w:rFonts w:asciiTheme="majorHAnsi" w:hAnsiTheme="majorHAnsi"/>
              </w:rPr>
              <w:t>)</w:t>
            </w:r>
          </w:p>
          <w:p w14:paraId="3E89FE35" w14:textId="77777777" w:rsidR="00AB0951" w:rsidRPr="00C6677B" w:rsidRDefault="00AB0951" w:rsidP="00C6677B">
            <w:pPr>
              <w:spacing w:line="276" w:lineRule="auto"/>
              <w:rPr>
                <w:rFonts w:asciiTheme="majorHAnsi" w:hAnsiTheme="majorHAnsi"/>
              </w:rPr>
            </w:pPr>
          </w:p>
          <w:p w14:paraId="4EEA1F41"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rPr>
              <w:t>Length of an age group in age-structured groups is calculated using length-weight conversion parameters (</w:t>
            </w:r>
            <w:r w:rsidRPr="00C6677B">
              <w:rPr>
                <w:rFonts w:asciiTheme="majorHAnsi" w:hAnsiTheme="majorHAnsi"/>
                <w:color w:val="E36C0A" w:themeColor="accent6" w:themeShade="BF"/>
              </w:rPr>
              <w:t xml:space="preserve">li_a_XXX </w:t>
            </w:r>
            <w:r w:rsidRPr="00C6677B">
              <w:rPr>
                <w:rFonts w:asciiTheme="majorHAnsi" w:hAnsiTheme="majorHAnsi"/>
              </w:rPr>
              <w:t xml:space="preserve">and </w:t>
            </w:r>
            <w:r w:rsidRPr="00C6677B">
              <w:rPr>
                <w:rFonts w:asciiTheme="majorHAnsi" w:hAnsiTheme="majorHAnsi"/>
                <w:color w:val="E36C0A" w:themeColor="accent6" w:themeShade="BF"/>
              </w:rPr>
              <w:t>li_b_XXX</w:t>
            </w:r>
            <w:r w:rsidRPr="00C6677B">
              <w:rPr>
                <w:rFonts w:asciiTheme="majorHAnsi" w:hAnsiTheme="majorHAnsi"/>
              </w:rPr>
              <w:t xml:space="preserve">) given in the </w:t>
            </w:r>
            <w:r w:rsidRPr="00C6677B">
              <w:rPr>
                <w:rFonts w:asciiTheme="majorHAnsi" w:hAnsiTheme="majorHAnsi"/>
                <w:i/>
              </w:rPr>
              <w:t>biology.prm</w:t>
            </w:r>
            <w:r w:rsidRPr="00C6677B">
              <w:rPr>
                <w:rFonts w:asciiTheme="majorHAnsi" w:hAnsiTheme="majorHAnsi"/>
              </w:rPr>
              <w:t xml:space="preserve"> file. For this, first, the structural and reserve nitrogen (RN+SN, in mg) are added up and converted to wet weight in grams (</w:t>
            </w:r>
            <w:r w:rsidRPr="00C6677B">
              <w:rPr>
                <w:rFonts w:asciiTheme="majorHAnsi" w:hAnsiTheme="majorHAnsi"/>
                <w:i/>
              </w:rPr>
              <w:t>wgt</w:t>
            </w:r>
            <w:r w:rsidRPr="00C6677B">
              <w:rPr>
                <w:rFonts w:asciiTheme="majorHAnsi" w:hAnsiTheme="majorHAnsi"/>
              </w:rPr>
              <w:t>) as:</w:t>
            </w:r>
          </w:p>
          <w:p w14:paraId="06BDDEF4" w14:textId="77777777" w:rsidR="00AB0951" w:rsidRPr="00C6677B" w:rsidRDefault="00AB0951" w:rsidP="00C6677B">
            <w:pPr>
              <w:autoSpaceDE w:val="0"/>
              <w:autoSpaceDN w:val="0"/>
              <w:adjustRightInd w:val="0"/>
              <w:spacing w:line="276" w:lineRule="auto"/>
              <w:rPr>
                <w:rFonts w:asciiTheme="majorHAnsi" w:hAnsiTheme="majorHAnsi"/>
              </w:rPr>
            </w:pPr>
          </w:p>
          <w:p w14:paraId="3D1EDE0E" w14:textId="024C48E4" w:rsidR="00AB0951" w:rsidRPr="00C6677B" w:rsidRDefault="00AB0951" w:rsidP="00C6677B">
            <w:pPr>
              <w:autoSpaceDE w:val="0"/>
              <w:autoSpaceDN w:val="0"/>
              <w:adjustRightInd w:val="0"/>
              <w:spacing w:line="276" w:lineRule="auto"/>
              <w:rPr>
                <w:rFonts w:asciiTheme="majorHAnsi" w:hAnsiTheme="majorHAnsi"/>
              </w:rPr>
            </w:pPr>
            <m:oMathPara>
              <m:oMathParaPr>
                <m:jc m:val="left"/>
              </m:oMathParaPr>
              <m:oMath>
                <m:r>
                  <w:rPr>
                    <w:rFonts w:ascii="Cambria Math" w:hAnsi="Cambria Math"/>
                  </w:rPr>
                  <m:t>wgt=(RN+SN)∙wetdry∙</m:t>
                </m:r>
                <m:sSub>
                  <m:sSubPr>
                    <m:ctrlPr>
                      <w:rPr>
                        <w:rFonts w:ascii="Cambria Math" w:hAnsi="Cambria Math"/>
                        <w:i/>
                      </w:rPr>
                    </m:ctrlPr>
                  </m:sSubPr>
                  <m:e>
                    <m:r>
                      <w:rPr>
                        <w:rFonts w:ascii="Cambria Math" w:hAnsi="Cambria Math"/>
                      </w:rPr>
                      <m:t>X</m:t>
                    </m:r>
                  </m:e>
                  <m:sub>
                    <m:r>
                      <w:rPr>
                        <w:rFonts w:ascii="Cambria Math" w:hAnsi="Cambria Math"/>
                      </w:rPr>
                      <m:t>CN</m:t>
                    </m:r>
                  </m:sub>
                </m:sSub>
                <m:r>
                  <w:rPr>
                    <w:rFonts w:ascii="Cambria Math" w:hAnsi="Cambria Math"/>
                  </w:rPr>
                  <m:t>/1000</m:t>
                </m:r>
              </m:oMath>
            </m:oMathPara>
          </w:p>
          <w:p w14:paraId="64398764" w14:textId="77777777" w:rsidR="00AB0951" w:rsidRPr="00C6677B" w:rsidRDefault="00AB0951" w:rsidP="00C6677B">
            <w:pPr>
              <w:autoSpaceDE w:val="0"/>
              <w:autoSpaceDN w:val="0"/>
              <w:adjustRightInd w:val="0"/>
              <w:spacing w:line="276" w:lineRule="auto"/>
              <w:rPr>
                <w:rFonts w:asciiTheme="majorHAnsi" w:hAnsiTheme="majorHAnsi"/>
              </w:rPr>
            </w:pPr>
          </w:p>
          <w:p w14:paraId="0E0BEC09"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rPr>
              <w:t xml:space="preserve">where </w:t>
            </w:r>
            <w:r w:rsidRPr="00C6677B">
              <w:rPr>
                <w:rFonts w:asciiTheme="majorHAnsi" w:hAnsiTheme="majorHAnsi"/>
                <w:i/>
              </w:rPr>
              <w:t>wetdry</w:t>
            </w:r>
            <w:r w:rsidRPr="00C6677B">
              <w:rPr>
                <w:rFonts w:asciiTheme="majorHAnsi" w:hAnsiTheme="majorHAnsi"/>
              </w:rPr>
              <w:t xml:space="preserve"> is the wet weight to ash free dry weight ratio (</w:t>
            </w:r>
            <w:r w:rsidRPr="00C6677B">
              <w:rPr>
                <w:rFonts w:asciiTheme="majorHAnsi" w:hAnsiTheme="majorHAnsi"/>
                <w:color w:val="E36C0A" w:themeColor="accent6" w:themeShade="BF"/>
              </w:rPr>
              <w:t xml:space="preserve">k_wetdry </w:t>
            </w:r>
            <w:r w:rsidRPr="00C6677B">
              <w:rPr>
                <w:rFonts w:asciiTheme="majorHAnsi" w:hAnsiTheme="majorHAnsi"/>
              </w:rPr>
              <w:t xml:space="preserve">in </w:t>
            </w:r>
            <w:r w:rsidRPr="00C6677B">
              <w:rPr>
                <w:rFonts w:asciiTheme="majorHAnsi" w:hAnsiTheme="majorHAnsi"/>
                <w:i/>
              </w:rPr>
              <w:t>biology.prm</w:t>
            </w:r>
            <w:r w:rsidRPr="00C6677B">
              <w:rPr>
                <w:rFonts w:asciiTheme="majorHAnsi" w:hAnsiTheme="majorHAnsi"/>
              </w:rPr>
              <w:t xml:space="preserve">) typically set to 20 in many Atlantis parameter files, based on using C as a proxy for dry weight (but noting that in many models and literature the wet : dry ratio used is often closer to 6-8) and </w:t>
            </w:r>
            <w:r w:rsidRPr="00C6677B">
              <w:rPr>
                <w:rFonts w:asciiTheme="majorHAnsi" w:hAnsiTheme="majorHAnsi"/>
                <w:i/>
              </w:rPr>
              <w:t>X_CN</w:t>
            </w:r>
            <w:r w:rsidRPr="00C6677B">
              <w:rPr>
                <w:rFonts w:asciiTheme="majorHAnsi" w:hAnsiTheme="majorHAnsi"/>
              </w:rPr>
              <w:t xml:space="preserve"> is the carbon to nitrogen Redfield ratio (</w:t>
            </w:r>
            <w:r w:rsidRPr="00C6677B">
              <w:rPr>
                <w:rFonts w:asciiTheme="majorHAnsi" w:hAnsiTheme="majorHAnsi"/>
                <w:color w:val="E36C0A" w:themeColor="accent6" w:themeShade="BF"/>
              </w:rPr>
              <w:t xml:space="preserve">X_CN </w:t>
            </w:r>
            <w:r w:rsidRPr="00C6677B">
              <w:rPr>
                <w:rFonts w:asciiTheme="majorHAnsi" w:hAnsiTheme="majorHAnsi"/>
              </w:rPr>
              <w:t xml:space="preserve">in </w:t>
            </w:r>
            <w:r w:rsidRPr="00C6677B">
              <w:rPr>
                <w:rFonts w:asciiTheme="majorHAnsi" w:hAnsiTheme="majorHAnsi"/>
                <w:i/>
              </w:rPr>
              <w:t>biology.prm</w:t>
            </w:r>
            <w:r w:rsidRPr="00C6677B">
              <w:rPr>
                <w:rFonts w:asciiTheme="majorHAnsi" w:hAnsiTheme="majorHAnsi"/>
              </w:rPr>
              <w:t xml:space="preserve">) typically set to 5.7.  </w:t>
            </w:r>
          </w:p>
          <w:p w14:paraId="7A6ACD8A" w14:textId="77777777" w:rsidR="00AB0951" w:rsidRPr="00C6677B" w:rsidRDefault="00AB0951" w:rsidP="00C6677B">
            <w:pPr>
              <w:autoSpaceDE w:val="0"/>
              <w:autoSpaceDN w:val="0"/>
              <w:adjustRightInd w:val="0"/>
              <w:spacing w:line="276" w:lineRule="auto"/>
              <w:rPr>
                <w:rFonts w:asciiTheme="majorHAnsi" w:hAnsiTheme="majorHAnsi"/>
              </w:rPr>
            </w:pPr>
          </w:p>
          <w:p w14:paraId="6E5C10C7"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rPr>
              <w:t xml:space="preserve">The </w:t>
            </w:r>
            <w:r w:rsidRPr="00C6677B">
              <w:rPr>
                <w:rFonts w:asciiTheme="majorHAnsi" w:hAnsiTheme="majorHAnsi"/>
                <w:i/>
              </w:rPr>
              <w:t>wgt</w:t>
            </w:r>
            <w:r w:rsidRPr="00C6677B">
              <w:rPr>
                <w:rFonts w:asciiTheme="majorHAnsi" w:hAnsiTheme="majorHAnsi"/>
              </w:rPr>
              <w:t xml:space="preserve"> (in grams) is then converted to length (in cm) using the standard equation </w:t>
            </w:r>
          </w:p>
          <w:p w14:paraId="5CFCA6FD" w14:textId="77777777" w:rsidR="00AB0951" w:rsidRPr="00C6677B" w:rsidRDefault="00AB0951" w:rsidP="00C6677B">
            <w:pPr>
              <w:autoSpaceDE w:val="0"/>
              <w:autoSpaceDN w:val="0"/>
              <w:adjustRightInd w:val="0"/>
              <w:spacing w:line="276" w:lineRule="auto"/>
              <w:jc w:val="center"/>
              <w:rPr>
                <w:rFonts w:asciiTheme="majorHAnsi" w:hAnsiTheme="majorHAnsi"/>
              </w:rPr>
            </w:pPr>
            <w:r w:rsidRPr="00C6677B">
              <w:rPr>
                <w:rFonts w:asciiTheme="majorHAnsi" w:eastAsiaTheme="minorEastAsia" w:hAnsiTheme="majorHAnsi"/>
              </w:rPr>
              <w:t xml:space="preserve"> </w:t>
            </w:r>
            <m:oMath>
              <m:r>
                <w:rPr>
                  <w:rFonts w:ascii="Cambria Math" w:hAnsi="Cambria Math"/>
                </w:rPr>
                <m:t>wgt=a∙</m:t>
              </m:r>
              <m:sSup>
                <m:sSupPr>
                  <m:ctrlPr>
                    <w:rPr>
                      <w:rFonts w:ascii="Cambria Math" w:hAnsi="Cambria Math"/>
                      <w:i/>
                    </w:rPr>
                  </m:ctrlPr>
                </m:sSupPr>
                <m:e>
                  <m:r>
                    <w:rPr>
                      <w:rFonts w:ascii="Cambria Math" w:hAnsi="Cambria Math"/>
                    </w:rPr>
                    <m:t>length</m:t>
                  </m:r>
                </m:e>
                <m:sup>
                  <m:r>
                    <w:rPr>
                      <w:rFonts w:ascii="Cambria Math" w:hAnsi="Cambria Math"/>
                    </w:rPr>
                    <m:t>b</m:t>
                  </m:r>
                </m:sup>
              </m:sSup>
            </m:oMath>
            <w:r w:rsidRPr="00C6677B">
              <w:rPr>
                <w:rFonts w:asciiTheme="majorHAnsi" w:eastAsiaTheme="minorEastAsia" w:hAnsiTheme="majorHAnsi"/>
              </w:rPr>
              <w:t xml:space="preserve">                  or                </w:t>
            </w:r>
            <m:oMath>
              <m:r>
                <w:rPr>
                  <w:rFonts w:ascii="Cambria Math" w:hAnsi="Cambria Math"/>
                </w:rPr>
                <m:t>length=</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wgt</m:t>
                          </m:r>
                        </m:num>
                        <m:den>
                          <m:r>
                            <w:rPr>
                              <w:rFonts w:ascii="Cambria Math" w:hAnsi="Cambria Math"/>
                            </w:rPr>
                            <m:t>a</m:t>
                          </m:r>
                        </m:den>
                      </m:f>
                    </m:e>
                  </m:d>
                </m:e>
                <m:sup>
                  <m:r>
                    <w:rPr>
                      <w:rFonts w:ascii="Cambria Math" w:hAnsi="Cambria Math"/>
                    </w:rPr>
                    <m:t>1/b</m:t>
                  </m:r>
                </m:sup>
              </m:sSup>
            </m:oMath>
          </w:p>
          <w:p w14:paraId="639F2C1F" w14:textId="77777777" w:rsidR="00AB0951" w:rsidRPr="00C6677B" w:rsidRDefault="00AB0951" w:rsidP="00C6677B">
            <w:pPr>
              <w:spacing w:line="276" w:lineRule="auto"/>
              <w:rPr>
                <w:rFonts w:asciiTheme="majorHAnsi" w:hAnsiTheme="majorHAnsi"/>
                <w:color w:val="E36C0A" w:themeColor="accent6" w:themeShade="BF"/>
              </w:rPr>
            </w:pPr>
            <w:r w:rsidRPr="00C6677B">
              <w:rPr>
                <w:rFonts w:asciiTheme="majorHAnsi" w:hAnsiTheme="majorHAnsi"/>
              </w:rPr>
              <w:t xml:space="preserve">where </w:t>
            </w:r>
            <w:r w:rsidRPr="00C6677B">
              <w:rPr>
                <w:rFonts w:asciiTheme="majorHAnsi" w:hAnsiTheme="majorHAnsi"/>
                <w:i/>
              </w:rPr>
              <w:t>a</w:t>
            </w:r>
            <w:r w:rsidRPr="00C6677B">
              <w:rPr>
                <w:rFonts w:asciiTheme="majorHAnsi" w:hAnsiTheme="majorHAnsi"/>
              </w:rPr>
              <w:t xml:space="preserve"> is </w:t>
            </w:r>
            <w:r w:rsidRPr="00C6677B">
              <w:rPr>
                <w:rFonts w:asciiTheme="majorHAnsi" w:hAnsiTheme="majorHAnsi"/>
                <w:color w:val="E36C0A" w:themeColor="accent6" w:themeShade="BF"/>
              </w:rPr>
              <w:t xml:space="preserve">li_a_XXX </w:t>
            </w:r>
            <w:r w:rsidRPr="00C6677B">
              <w:rPr>
                <w:rFonts w:asciiTheme="majorHAnsi" w:hAnsiTheme="majorHAnsi"/>
              </w:rPr>
              <w:t xml:space="preserve">and </w:t>
            </w:r>
            <w:r w:rsidRPr="00C6677B">
              <w:rPr>
                <w:rFonts w:asciiTheme="majorHAnsi" w:hAnsiTheme="majorHAnsi"/>
                <w:i/>
              </w:rPr>
              <w:t>b</w:t>
            </w:r>
            <w:r w:rsidRPr="00C6677B">
              <w:rPr>
                <w:rFonts w:asciiTheme="majorHAnsi" w:hAnsiTheme="majorHAnsi"/>
              </w:rPr>
              <w:t xml:space="preserve"> is </w:t>
            </w:r>
            <w:r w:rsidRPr="00C6677B">
              <w:rPr>
                <w:rFonts w:asciiTheme="majorHAnsi" w:hAnsiTheme="majorHAnsi"/>
                <w:color w:val="E36C0A" w:themeColor="accent6" w:themeShade="BF"/>
              </w:rPr>
              <w:t>li_b_XXX</w:t>
            </w:r>
            <w:r w:rsidRPr="00C6677B">
              <w:rPr>
                <w:rFonts w:asciiTheme="majorHAnsi" w:hAnsiTheme="majorHAnsi"/>
              </w:rPr>
              <w:t xml:space="preserve"> in the </w:t>
            </w:r>
            <w:r w:rsidRPr="00C6677B">
              <w:rPr>
                <w:rFonts w:asciiTheme="majorHAnsi" w:hAnsiTheme="majorHAnsi"/>
                <w:i/>
              </w:rPr>
              <w:t>biology.prm</w:t>
            </w:r>
            <w:r w:rsidRPr="00C6677B">
              <w:rPr>
                <w:rFonts w:asciiTheme="majorHAnsi" w:hAnsiTheme="majorHAnsi"/>
              </w:rPr>
              <w:t>. Note that these parameters could be set in such a way to return length in metres instead, but by convention it is in cm (as are any other faunal lengths).</w:t>
            </w:r>
          </w:p>
          <w:p w14:paraId="6C6C96E6" w14:textId="77777777" w:rsidR="00AB0951" w:rsidRPr="00C6677B" w:rsidRDefault="00AB0951" w:rsidP="00C6677B">
            <w:pPr>
              <w:spacing w:line="276" w:lineRule="auto"/>
              <w:rPr>
                <w:rFonts w:asciiTheme="majorHAnsi" w:hAnsiTheme="majorHAnsi"/>
                <w:color w:val="E36C0A" w:themeColor="accent6" w:themeShade="BF"/>
              </w:rPr>
            </w:pPr>
          </w:p>
          <w:p w14:paraId="1CE5D624"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Since for </w:t>
            </w:r>
            <w:r w:rsidRPr="00C6677B">
              <w:rPr>
                <w:rFonts w:asciiTheme="majorHAnsi" w:hAnsiTheme="majorHAnsi"/>
                <w:b/>
              </w:rPr>
              <w:t>biomass pools</w:t>
            </w:r>
            <w:r w:rsidRPr="00C6677B">
              <w:rPr>
                <w:rFonts w:asciiTheme="majorHAnsi" w:hAnsiTheme="majorHAnsi"/>
              </w:rPr>
              <w:t xml:space="preserve"> only one nitrogen pool is tracked (individuals are not tracked separately), the structural nitrogen of an average individual must be given in the </w:t>
            </w:r>
            <w:r w:rsidRPr="00C6677B">
              <w:rPr>
                <w:rFonts w:asciiTheme="majorHAnsi" w:hAnsiTheme="majorHAnsi"/>
                <w:i/>
              </w:rPr>
              <w:t>biology.prm</w:t>
            </w:r>
            <w:r w:rsidRPr="00C6677B">
              <w:rPr>
                <w:rFonts w:asciiTheme="majorHAnsi" w:hAnsiTheme="majorHAnsi"/>
              </w:rPr>
              <w:t xml:space="preserve"> file. This is given in the </w:t>
            </w:r>
            <w:r w:rsidRPr="00C6677B">
              <w:rPr>
                <w:rFonts w:asciiTheme="majorHAnsi" w:hAnsiTheme="majorHAnsi"/>
                <w:color w:val="E36C0A" w:themeColor="accent6" w:themeShade="BF"/>
              </w:rPr>
              <w:t xml:space="preserve">XXX_sn </w:t>
            </w:r>
            <w:r w:rsidRPr="00C6677B">
              <w:rPr>
                <w:rFonts w:asciiTheme="majorHAnsi" w:hAnsiTheme="majorHAnsi"/>
              </w:rPr>
              <w:t xml:space="preserve">parameter for each consumer biomass pool group (not plants, bacteria or detrital pools). In addition to the length-based selectivity, this SN value is used in length-based feeding interactions when biomass pool predators feed on the age-structured prey (see chapter 10.2.5). </w:t>
            </w:r>
          </w:p>
          <w:p w14:paraId="3854DBCD" w14:textId="77777777" w:rsidR="00AB0951" w:rsidRPr="00C6677B" w:rsidRDefault="00AB0951" w:rsidP="00C6677B">
            <w:pPr>
              <w:spacing w:line="276" w:lineRule="auto"/>
              <w:rPr>
                <w:rFonts w:asciiTheme="majorHAnsi" w:hAnsiTheme="majorHAnsi"/>
              </w:rPr>
            </w:pPr>
          </w:p>
          <w:p w14:paraId="2A810E35"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The length of an average biomass pool invertebrate is calculated in the same way as for age structured groups above. However, before the calculation the SN is converted to the SN+RN weight using the </w:t>
            </w:r>
            <w:r w:rsidRPr="00C6677B">
              <w:rPr>
                <w:rFonts w:asciiTheme="majorHAnsi" w:hAnsiTheme="majorHAnsi"/>
                <w:color w:val="E36C0A" w:themeColor="accent6" w:themeShade="BF"/>
              </w:rPr>
              <w:t xml:space="preserve">X_RS </w:t>
            </w:r>
            <w:r w:rsidRPr="00C6677B">
              <w:rPr>
                <w:rFonts w:asciiTheme="majorHAnsi" w:hAnsiTheme="majorHAnsi"/>
              </w:rPr>
              <w:t xml:space="preserve">ratio parameter in the </w:t>
            </w:r>
            <w:r w:rsidRPr="00C6677B">
              <w:rPr>
                <w:rFonts w:asciiTheme="majorHAnsi" w:hAnsiTheme="majorHAnsi"/>
                <w:i/>
              </w:rPr>
              <w:t>biology.prm</w:t>
            </w:r>
            <w:r w:rsidRPr="00C6677B">
              <w:rPr>
                <w:rFonts w:asciiTheme="majorHAnsi" w:hAnsiTheme="majorHAnsi"/>
              </w:rPr>
              <w:t xml:space="preserve"> file, so that </w:t>
            </w:r>
          </w:p>
          <w:p w14:paraId="340ACCB7" w14:textId="77777777" w:rsidR="00AB0951" w:rsidRPr="00C6677B" w:rsidRDefault="00AB0951" w:rsidP="00C6677B">
            <w:pPr>
              <w:spacing w:line="276" w:lineRule="auto"/>
              <w:rPr>
                <w:rFonts w:asciiTheme="majorHAnsi" w:hAnsiTheme="majorHAnsi"/>
              </w:rPr>
            </w:pPr>
          </w:p>
          <w:p w14:paraId="1D5C4A92" w14:textId="77777777" w:rsidR="00AB0951" w:rsidRPr="00C6677B" w:rsidRDefault="00AB0951" w:rsidP="00C6677B">
            <w:pPr>
              <w:spacing w:line="276" w:lineRule="auto"/>
              <w:jc w:val="center"/>
              <w:rPr>
                <w:rFonts w:asciiTheme="majorHAnsi" w:hAnsiTheme="majorHAnsi"/>
              </w:rPr>
            </w:pPr>
            <m:oMathPara>
              <m:oMath>
                <m:r>
                  <w:rPr>
                    <w:rFonts w:ascii="Cambria Math" w:hAnsi="Cambria Math"/>
                  </w:rPr>
                  <m:t xml:space="preserve">wgt= </m:t>
                </m:r>
                <m:d>
                  <m:dPr>
                    <m:ctrlPr>
                      <w:rPr>
                        <w:rFonts w:ascii="Cambria Math" w:hAnsi="Cambria Math"/>
                        <w:i/>
                      </w:rPr>
                    </m:ctrlPr>
                  </m:dPr>
                  <m:e>
                    <m:r>
                      <w:rPr>
                        <w:rFonts w:ascii="Cambria Math" w:hAnsi="Cambria Math"/>
                      </w:rPr>
                      <m:t>1.0+X_RS</m:t>
                    </m:r>
                  </m:e>
                </m:d>
                <m:r>
                  <w:rPr>
                    <w:rFonts w:ascii="Cambria Math" w:hAnsi="Cambria Math"/>
                  </w:rPr>
                  <m:t>∙SN</m:t>
                </m:r>
              </m:oMath>
            </m:oMathPara>
          </w:p>
          <w:p w14:paraId="78A57E74" w14:textId="77777777" w:rsidR="00AB0951" w:rsidRPr="00C6677B" w:rsidRDefault="00AB0951" w:rsidP="00C6677B">
            <w:pPr>
              <w:spacing w:line="276" w:lineRule="auto"/>
              <w:rPr>
                <w:rFonts w:asciiTheme="majorHAnsi" w:hAnsiTheme="majorHAnsi"/>
              </w:rPr>
            </w:pPr>
          </w:p>
          <w:p w14:paraId="7FF129EA" w14:textId="77777777" w:rsidR="00AB0951" w:rsidRPr="00C6677B" w:rsidRDefault="00AB0951" w:rsidP="00C6677B">
            <w:pPr>
              <w:spacing w:line="276" w:lineRule="auto"/>
              <w:rPr>
                <w:rFonts w:asciiTheme="majorHAnsi" w:hAnsiTheme="majorHAnsi"/>
                <w:b/>
              </w:rPr>
            </w:pPr>
            <w:r w:rsidRPr="00C6677B">
              <w:rPr>
                <w:rFonts w:asciiTheme="majorHAnsi" w:hAnsiTheme="majorHAnsi"/>
              </w:rPr>
              <w:t xml:space="preserve">hence assuming that the ratio of hypothetical RN and SN in an invertebrate is optimal. </w:t>
            </w:r>
            <w:r w:rsidRPr="00C6677B">
              <w:rPr>
                <w:rFonts w:asciiTheme="majorHAnsi" w:hAnsiTheme="majorHAnsi"/>
                <w:b/>
              </w:rPr>
              <w:t xml:space="preserve">The length-weight conversion parameters </w:t>
            </w:r>
            <w:r w:rsidRPr="00C6677B">
              <w:rPr>
                <w:rFonts w:asciiTheme="majorHAnsi" w:hAnsiTheme="majorHAnsi"/>
                <w:b/>
                <w:color w:val="E36C0A" w:themeColor="accent6" w:themeShade="BF"/>
              </w:rPr>
              <w:t xml:space="preserve">li_a_invert </w:t>
            </w:r>
            <w:r w:rsidRPr="00C6677B">
              <w:rPr>
                <w:rFonts w:asciiTheme="majorHAnsi" w:hAnsiTheme="majorHAnsi"/>
                <w:b/>
              </w:rPr>
              <w:t xml:space="preserve">and </w:t>
            </w:r>
            <w:r w:rsidRPr="00C6677B">
              <w:rPr>
                <w:rFonts w:asciiTheme="majorHAnsi" w:hAnsiTheme="majorHAnsi"/>
                <w:b/>
                <w:color w:val="E36C0A" w:themeColor="accent6" w:themeShade="BF"/>
              </w:rPr>
              <w:t xml:space="preserve">li_b_invert </w:t>
            </w:r>
            <w:r w:rsidRPr="00C6677B">
              <w:rPr>
                <w:rFonts w:asciiTheme="majorHAnsi" w:hAnsiTheme="majorHAnsi"/>
                <w:b/>
              </w:rPr>
              <w:t xml:space="preserve">given in the </w:t>
            </w:r>
            <w:r w:rsidRPr="00C6677B">
              <w:rPr>
                <w:rFonts w:asciiTheme="majorHAnsi" w:hAnsiTheme="majorHAnsi"/>
                <w:b/>
                <w:i/>
              </w:rPr>
              <w:t>biology.prm</w:t>
            </w:r>
            <w:r w:rsidRPr="00C6677B">
              <w:rPr>
                <w:rFonts w:asciiTheme="majorHAnsi" w:hAnsiTheme="majorHAnsi"/>
                <w:b/>
              </w:rPr>
              <w:t xml:space="preserve"> are identical for all biomass pool species.</w:t>
            </w:r>
          </w:p>
          <w:p w14:paraId="61E1E6EC"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 </w:t>
            </w:r>
          </w:p>
        </w:tc>
      </w:tr>
    </w:tbl>
    <w:p w14:paraId="63353972" w14:textId="77777777" w:rsidR="00AB0951" w:rsidRPr="00C6677B" w:rsidRDefault="00AB0951" w:rsidP="00C6677B">
      <w:pPr>
        <w:rPr>
          <w:rFonts w:asciiTheme="majorHAnsi" w:hAnsiTheme="majorHAnsi"/>
        </w:rPr>
      </w:pPr>
      <w:r w:rsidRPr="00C6677B">
        <w:rPr>
          <w:rFonts w:asciiTheme="majorHAnsi" w:hAnsiTheme="majorHAnsi"/>
        </w:rPr>
        <w:lastRenderedPageBreak/>
        <w:t xml:space="preserve"> </w:t>
      </w:r>
    </w:p>
    <w:p w14:paraId="20BEBBB7" w14:textId="77777777" w:rsidR="00AB0951" w:rsidRPr="00C6677B" w:rsidRDefault="00AB0951" w:rsidP="00C6677B">
      <w:pPr>
        <w:pStyle w:val="BodyText4"/>
        <w:spacing w:before="0" w:line="276" w:lineRule="auto"/>
        <w:rPr>
          <w:rFonts w:asciiTheme="majorHAnsi" w:hAnsiTheme="majorHAnsi"/>
          <w:szCs w:val="22"/>
          <w:lang w:val="en-GB"/>
        </w:rPr>
      </w:pPr>
    </w:p>
    <w:p w14:paraId="50341374"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5C391380" w14:textId="77777777" w:rsidTr="003849D2">
        <w:tc>
          <w:tcPr>
            <w:tcW w:w="9778" w:type="dxa"/>
            <w:tcBorders>
              <w:top w:val="single" w:sz="4" w:space="0" w:color="auto"/>
              <w:bottom w:val="single" w:sz="4" w:space="0" w:color="auto"/>
            </w:tcBorders>
            <w:shd w:val="clear" w:color="auto" w:fill="FDE9D9" w:themeFill="accent6" w:themeFillTint="33"/>
          </w:tcPr>
          <w:p w14:paraId="78DB16E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080AFDAE" w14:textId="77777777" w:rsidR="00AB0951" w:rsidRPr="00C6677B" w:rsidRDefault="00AB0951" w:rsidP="00C6677B">
            <w:pPr>
              <w:pStyle w:val="BodyText4"/>
              <w:spacing w:before="0" w:line="276" w:lineRule="auto"/>
              <w:rPr>
                <w:rFonts w:asciiTheme="majorHAnsi" w:hAnsiTheme="majorHAnsi"/>
                <w:b/>
                <w:szCs w:val="22"/>
                <w:lang w:val="en-GB"/>
              </w:rPr>
            </w:pPr>
          </w:p>
          <w:p w14:paraId="28B2BAA1"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Smooth and hard feeding window </w:t>
            </w:r>
          </w:p>
          <w:p w14:paraId="6BAE71BA" w14:textId="77777777" w:rsidR="00AB0951" w:rsidRPr="00C6677B" w:rsidRDefault="00AB0951" w:rsidP="00C6677B">
            <w:pPr>
              <w:pStyle w:val="BodyText4"/>
              <w:spacing w:before="0" w:line="276" w:lineRule="auto"/>
              <w:rPr>
                <w:rFonts w:asciiTheme="majorHAnsi" w:hAnsiTheme="majorHAnsi"/>
                <w:szCs w:val="22"/>
                <w:lang w:val="en-GB"/>
              </w:rPr>
            </w:pPr>
          </w:p>
          <w:p w14:paraId="1E4DD21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Applying hard feeding window (knife-edge selectivity) means that very small changes in prey’s size can abruptly change their availability from 0 to 1. Although this approach is used in a range of ecological models it can lead to abrupt changes in growth or predation mortality between cohorts. </w:t>
            </w:r>
          </w:p>
          <w:p w14:paraId="2A81E7B8" w14:textId="77777777" w:rsidR="00AB0951" w:rsidRPr="00C6677B" w:rsidRDefault="00AB0951" w:rsidP="00C6677B">
            <w:pPr>
              <w:pStyle w:val="BodyText4"/>
              <w:spacing w:before="0" w:line="276" w:lineRule="auto"/>
              <w:rPr>
                <w:rFonts w:asciiTheme="majorHAnsi" w:hAnsiTheme="majorHAnsi"/>
                <w:szCs w:val="22"/>
                <w:lang w:val="en-GB"/>
              </w:rPr>
            </w:pPr>
          </w:p>
          <w:p w14:paraId="54A34121" w14:textId="04FE7E1A"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If smoother transition on size selectivity is desired, a smooth feeding window should be used. Note, however, that the “humped” implementation of the smooth feeding curve extends the availability of prey above the upper gape limit (</w:t>
            </w:r>
            <w:r w:rsidRPr="00C6677B">
              <w:rPr>
                <w:rFonts w:asciiTheme="majorHAnsi" w:hAnsiTheme="majorHAnsi"/>
                <w:color w:val="E36C0A" w:themeColor="accent6" w:themeShade="BF"/>
                <w:szCs w:val="22"/>
                <w:lang w:val="en-GB"/>
              </w:rPr>
              <w:t>KUP_XXX</w:t>
            </w:r>
            <w:r w:rsidRPr="00C6677B">
              <w:rPr>
                <w:rFonts w:asciiTheme="majorHAnsi" w:hAnsiTheme="majorHAnsi"/>
                <w:szCs w:val="22"/>
                <w:lang w:val="en-GB"/>
              </w:rPr>
              <w:t>) of the predator (Fig. 1</w:t>
            </w:r>
            <w:r w:rsidR="00674AE9">
              <w:rPr>
                <w:rFonts w:asciiTheme="majorHAnsi" w:hAnsiTheme="majorHAnsi"/>
                <w:szCs w:val="22"/>
                <w:lang w:val="en-GB"/>
              </w:rPr>
              <w:t>2</w:t>
            </w:r>
            <w:r w:rsidRPr="00C6677B">
              <w:rPr>
                <w:rFonts w:asciiTheme="majorHAnsi" w:hAnsiTheme="majorHAnsi"/>
                <w:szCs w:val="22"/>
                <w:lang w:val="en-GB"/>
              </w:rPr>
              <w:t xml:space="preserve">). The curve is also very sensitive to the </w:t>
            </w:r>
            <w:r w:rsidRPr="00C6677B">
              <w:rPr>
                <w:rFonts w:asciiTheme="majorHAnsi" w:hAnsiTheme="majorHAnsi"/>
                <w:color w:val="E36C0A" w:themeColor="accent6" w:themeShade="BF"/>
                <w:szCs w:val="22"/>
                <w:lang w:val="en-GB"/>
              </w:rPr>
              <w:t xml:space="preserve">Kmax_coefft </w:t>
            </w:r>
            <w:r w:rsidRPr="00C6677B">
              <w:rPr>
                <w:rFonts w:asciiTheme="majorHAnsi" w:hAnsiTheme="majorHAnsi"/>
                <w:szCs w:val="22"/>
                <w:lang w:val="en-GB"/>
              </w:rPr>
              <w:t xml:space="preserve">parameter. Applying this smooth feeding curve might require decreasing the </w:t>
            </w:r>
            <w:r w:rsidRPr="00C6677B">
              <w:rPr>
                <w:rFonts w:asciiTheme="majorHAnsi" w:hAnsiTheme="majorHAnsi"/>
                <w:color w:val="E36C0A" w:themeColor="accent6" w:themeShade="BF"/>
                <w:szCs w:val="22"/>
                <w:lang w:val="en-GB"/>
              </w:rPr>
              <w:t xml:space="preserve">KUP_XXX </w:t>
            </w:r>
            <w:r w:rsidRPr="00C6677B">
              <w:rPr>
                <w:rFonts w:asciiTheme="majorHAnsi" w:hAnsiTheme="majorHAnsi"/>
                <w:szCs w:val="22"/>
                <w:lang w:val="en-GB"/>
              </w:rPr>
              <w:t xml:space="preserve">values. </w:t>
            </w:r>
          </w:p>
          <w:p w14:paraId="16066D2D" w14:textId="77777777" w:rsidR="00AB0951" w:rsidRPr="00C6677B" w:rsidRDefault="00AB0951" w:rsidP="00C6677B">
            <w:pPr>
              <w:pStyle w:val="BodyText4"/>
              <w:spacing w:before="0" w:line="276" w:lineRule="auto"/>
              <w:rPr>
                <w:rFonts w:asciiTheme="majorHAnsi" w:hAnsiTheme="majorHAnsi"/>
                <w:szCs w:val="22"/>
                <w:lang w:val="en-GB"/>
              </w:rPr>
            </w:pPr>
          </w:p>
          <w:p w14:paraId="0F971731" w14:textId="3656A426"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When using bilogistic curve the prey availability is generally decreased compared to the hard feeding window – the availability is equal to that of hard feeding window only for a small s</w:t>
            </w:r>
            <w:r w:rsidR="00674AE9">
              <w:rPr>
                <w:rFonts w:asciiTheme="majorHAnsi" w:hAnsiTheme="majorHAnsi"/>
                <w:szCs w:val="22"/>
                <w:lang w:val="en-GB"/>
              </w:rPr>
              <w:t>ize range of the prey (Fig. 13</w:t>
            </w:r>
            <w:r w:rsidRPr="00C6677B">
              <w:rPr>
                <w:rFonts w:asciiTheme="majorHAnsi" w:hAnsiTheme="majorHAnsi"/>
                <w:szCs w:val="22"/>
                <w:lang w:val="en-GB"/>
              </w:rPr>
              <w:t xml:space="preserve">). This means that when changes from hard to bilogistic curve are applied, the overall prey availability may have to be increased to ensure enough food for the predator. </w:t>
            </w:r>
          </w:p>
          <w:p w14:paraId="32615CFD" w14:textId="77777777" w:rsidR="00AB0951" w:rsidRPr="00C6677B" w:rsidRDefault="00AB0951" w:rsidP="00C6677B">
            <w:pPr>
              <w:pStyle w:val="BodyText4"/>
              <w:spacing w:before="0" w:line="276" w:lineRule="auto"/>
              <w:rPr>
                <w:rFonts w:asciiTheme="majorHAnsi" w:hAnsiTheme="majorHAnsi"/>
                <w:szCs w:val="22"/>
                <w:lang w:val="en-GB"/>
              </w:rPr>
            </w:pPr>
          </w:p>
        </w:tc>
      </w:tr>
    </w:tbl>
    <w:p w14:paraId="14ADFB2E" w14:textId="77777777" w:rsidR="00AB0951" w:rsidRPr="00C6677B" w:rsidRDefault="00AB0951" w:rsidP="00C6677B">
      <w:pPr>
        <w:pStyle w:val="BodyText4"/>
        <w:spacing w:before="0" w:line="276" w:lineRule="auto"/>
        <w:rPr>
          <w:rFonts w:asciiTheme="majorHAnsi" w:hAnsiTheme="majorHAnsi"/>
          <w:szCs w:val="22"/>
          <w:lang w:val="en-GB"/>
        </w:rPr>
      </w:pPr>
    </w:p>
    <w:p w14:paraId="7189D9D7" w14:textId="77777777" w:rsidR="00AB0951" w:rsidRDefault="00AB0951" w:rsidP="00C6677B">
      <w:pPr>
        <w:pStyle w:val="BodyText4"/>
        <w:spacing w:before="0" w:line="276" w:lineRule="auto"/>
        <w:rPr>
          <w:rFonts w:asciiTheme="majorHAnsi" w:hAnsiTheme="majorHAnsi"/>
          <w:szCs w:val="22"/>
          <w:lang w:val="en-GB"/>
        </w:rPr>
      </w:pPr>
    </w:p>
    <w:p w14:paraId="1FC43DA9" w14:textId="77777777" w:rsidR="008525EB" w:rsidRDefault="008525EB" w:rsidP="00C6677B">
      <w:pPr>
        <w:pStyle w:val="BodyText4"/>
        <w:spacing w:before="0" w:line="276" w:lineRule="auto"/>
        <w:rPr>
          <w:rFonts w:asciiTheme="majorHAnsi" w:hAnsiTheme="majorHAnsi"/>
          <w:szCs w:val="22"/>
          <w:lang w:val="en-GB"/>
        </w:rPr>
      </w:pPr>
    </w:p>
    <w:p w14:paraId="467E4D78" w14:textId="77777777" w:rsidR="008525EB" w:rsidRDefault="008525EB" w:rsidP="00C6677B">
      <w:pPr>
        <w:pStyle w:val="BodyText4"/>
        <w:spacing w:before="0" w:line="276" w:lineRule="auto"/>
        <w:rPr>
          <w:rFonts w:asciiTheme="majorHAnsi" w:hAnsiTheme="majorHAnsi"/>
          <w:szCs w:val="22"/>
          <w:lang w:val="en-GB"/>
        </w:rPr>
      </w:pPr>
    </w:p>
    <w:p w14:paraId="766EBC99" w14:textId="77777777" w:rsidR="008525EB" w:rsidRDefault="008525EB" w:rsidP="00C6677B">
      <w:pPr>
        <w:pStyle w:val="BodyText4"/>
        <w:spacing w:before="0" w:line="276" w:lineRule="auto"/>
        <w:rPr>
          <w:rFonts w:asciiTheme="majorHAnsi" w:hAnsiTheme="majorHAnsi"/>
          <w:szCs w:val="22"/>
          <w:lang w:val="en-GB"/>
        </w:rPr>
      </w:pPr>
    </w:p>
    <w:p w14:paraId="114628C7" w14:textId="77777777" w:rsidR="008525EB" w:rsidRPr="00C6677B" w:rsidRDefault="008525EB" w:rsidP="00C6677B">
      <w:pPr>
        <w:pStyle w:val="BodyText4"/>
        <w:spacing w:before="0" w:line="276" w:lineRule="auto"/>
        <w:rPr>
          <w:rFonts w:asciiTheme="majorHAnsi" w:hAnsiTheme="majorHAnsi"/>
          <w:szCs w:val="22"/>
          <w:lang w:val="en-GB"/>
        </w:rPr>
      </w:pPr>
    </w:p>
    <w:p w14:paraId="50770DE8" w14:textId="026DD69A" w:rsidR="00AB0951" w:rsidRPr="008525EB" w:rsidRDefault="008525EB" w:rsidP="008525EB">
      <w:pPr>
        <w:pStyle w:val="Caption"/>
        <w:keepNext/>
        <w:rPr>
          <w:b w:val="0"/>
          <w:szCs w:val="22"/>
        </w:rPr>
      </w:pPr>
      <w:bookmarkStart w:id="115" w:name="_Toc526762768"/>
      <w:r>
        <w:lastRenderedPageBreak/>
        <w:t xml:space="preserve">Table </w:t>
      </w:r>
      <w:r>
        <w:fldChar w:fldCharType="begin"/>
      </w:r>
      <w:r>
        <w:instrText xml:space="preserve"> SEQ Table \* ARABIC </w:instrText>
      </w:r>
      <w:r>
        <w:fldChar w:fldCharType="separate"/>
      </w:r>
      <w:r w:rsidR="009A2D26">
        <w:rPr>
          <w:noProof/>
        </w:rPr>
        <w:t>16</w:t>
      </w:r>
      <w:r>
        <w:fldChar w:fldCharType="end"/>
      </w:r>
      <w:r>
        <w:rPr>
          <w:rFonts w:eastAsia="Times New Roman" w:cs="Times New Roman"/>
          <w:bCs w:val="0"/>
          <w:iCs/>
          <w:sz w:val="22"/>
          <w:szCs w:val="22"/>
        </w:rPr>
        <w:t xml:space="preserve">. </w:t>
      </w:r>
      <w:r w:rsidR="00AB0951" w:rsidRPr="008525EB">
        <w:rPr>
          <w:b w:val="0"/>
          <w:szCs w:val="22"/>
        </w:rPr>
        <w:t>Parameters defining size refuge for age structured groups</w:t>
      </w:r>
      <w:bookmarkEnd w:id="115"/>
    </w:p>
    <w:tbl>
      <w:tblPr>
        <w:tblStyle w:val="TableGrid"/>
        <w:tblpPr w:leftFromText="141" w:rightFromText="141" w:vertAnchor="text" w:horzAnchor="margin" w:tblpY="223"/>
        <w:tblW w:w="0" w:type="auto"/>
        <w:tblBorders>
          <w:left w:val="none" w:sz="0" w:space="0" w:color="auto"/>
          <w:right w:val="none" w:sz="0" w:space="0" w:color="auto"/>
        </w:tblBorders>
        <w:tblLayout w:type="fixed"/>
        <w:tblLook w:val="04A0" w:firstRow="1" w:lastRow="0" w:firstColumn="1" w:lastColumn="0" w:noHBand="0" w:noVBand="1"/>
      </w:tblPr>
      <w:tblGrid>
        <w:gridCol w:w="3227"/>
        <w:gridCol w:w="6624"/>
      </w:tblGrid>
      <w:tr w:rsidR="00AB0951" w:rsidRPr="00C6677B" w14:paraId="1FAC21A9" w14:textId="77777777" w:rsidTr="00B26F65">
        <w:tc>
          <w:tcPr>
            <w:tcW w:w="3227" w:type="dxa"/>
          </w:tcPr>
          <w:p w14:paraId="025D606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624" w:type="dxa"/>
          </w:tcPr>
          <w:p w14:paraId="534881E5"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7FCBC588" w14:textId="77777777" w:rsidTr="00B26F65">
        <w:tc>
          <w:tcPr>
            <w:tcW w:w="3227" w:type="dxa"/>
          </w:tcPr>
          <w:p w14:paraId="2994175A"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KLP_XXX</w:t>
            </w:r>
          </w:p>
        </w:tc>
        <w:tc>
          <w:tcPr>
            <w:tcW w:w="6624" w:type="dxa"/>
          </w:tcPr>
          <w:p w14:paraId="3150B20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Min gape limit of the predator (age structured or biomass pool)</w:t>
            </w:r>
          </w:p>
        </w:tc>
      </w:tr>
      <w:tr w:rsidR="00AB0951" w:rsidRPr="00C6677B" w14:paraId="56A94221" w14:textId="77777777" w:rsidTr="00B26F65">
        <w:tc>
          <w:tcPr>
            <w:tcW w:w="3227" w:type="dxa"/>
          </w:tcPr>
          <w:p w14:paraId="4765FBAD"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KUP_XXX</w:t>
            </w:r>
          </w:p>
        </w:tc>
        <w:tc>
          <w:tcPr>
            <w:tcW w:w="6624" w:type="dxa"/>
          </w:tcPr>
          <w:p w14:paraId="2E74ECB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Max gape limit of the predator (age structured or biomass pool)</w:t>
            </w:r>
          </w:p>
        </w:tc>
      </w:tr>
      <w:tr w:rsidR="00AB0951" w:rsidRPr="00C6677B" w14:paraId="0F45BF1C" w14:textId="77777777" w:rsidTr="00B26F65">
        <w:tc>
          <w:tcPr>
            <w:tcW w:w="3227" w:type="dxa"/>
          </w:tcPr>
          <w:p w14:paraId="365AC12F"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UseHardFeedingWindow</w:t>
            </w:r>
          </w:p>
        </w:tc>
        <w:tc>
          <w:tcPr>
            <w:tcW w:w="6624" w:type="dxa"/>
          </w:tcPr>
          <w:p w14:paraId="52B1EFB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setting up hard (0) or smooth (1) feeding window</w:t>
            </w:r>
          </w:p>
        </w:tc>
      </w:tr>
      <w:tr w:rsidR="00AB0951" w:rsidRPr="00C6677B" w14:paraId="1A009613" w14:textId="77777777" w:rsidTr="00B26F65">
        <w:tc>
          <w:tcPr>
            <w:tcW w:w="3227" w:type="dxa"/>
          </w:tcPr>
          <w:p w14:paraId="01C14C2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UseBiLogisticFeedingWindow</w:t>
            </w:r>
          </w:p>
        </w:tc>
        <w:tc>
          <w:tcPr>
            <w:tcW w:w="6624" w:type="dxa"/>
          </w:tcPr>
          <w:p w14:paraId="6F93F3E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indicating whether using humped (0) or bi-logistic (1) smooth feeding window</w:t>
            </w:r>
          </w:p>
        </w:tc>
      </w:tr>
      <w:tr w:rsidR="00AB0951" w:rsidRPr="00C6677B" w14:paraId="6CF7CD9C" w14:textId="77777777" w:rsidTr="00B26F65">
        <w:tc>
          <w:tcPr>
            <w:tcW w:w="3227" w:type="dxa"/>
          </w:tcPr>
          <w:p w14:paraId="238A277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Kmax_coefft_XXX</w:t>
            </w:r>
          </w:p>
        </w:tc>
        <w:tc>
          <w:tcPr>
            <w:tcW w:w="6624" w:type="dxa"/>
          </w:tcPr>
          <w:p w14:paraId="06184AB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Steepness of the smooth feeding window curve of the predator</w:t>
            </w:r>
          </w:p>
        </w:tc>
      </w:tr>
      <w:tr w:rsidR="00AB0951" w:rsidRPr="00C6677B" w14:paraId="0DB23495" w14:textId="77777777" w:rsidTr="00B26F65">
        <w:tc>
          <w:tcPr>
            <w:tcW w:w="3227" w:type="dxa"/>
          </w:tcPr>
          <w:p w14:paraId="7997C62A"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XXX_sn</w:t>
            </w:r>
          </w:p>
        </w:tc>
        <w:tc>
          <w:tcPr>
            <w:tcW w:w="6624" w:type="dxa"/>
          </w:tcPr>
          <w:p w14:paraId="4E9A3A0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Typical size (amount of SN) of a biomass pool consumer to determine the size of age structured prey available to it</w:t>
            </w:r>
          </w:p>
        </w:tc>
      </w:tr>
    </w:tbl>
    <w:p w14:paraId="0897F786" w14:textId="77777777" w:rsidR="00AB0951" w:rsidRPr="00C6677B" w:rsidRDefault="00AB0951" w:rsidP="00C6677B">
      <w:pPr>
        <w:pStyle w:val="BodyText3"/>
        <w:spacing w:before="0" w:line="276" w:lineRule="auto"/>
        <w:rPr>
          <w:rFonts w:asciiTheme="majorHAnsi" w:hAnsiTheme="majorHAnsi"/>
          <w:b/>
          <w:i/>
          <w:szCs w:val="22"/>
          <w:lang w:val="en-GB"/>
        </w:rPr>
      </w:pPr>
    </w:p>
    <w:p w14:paraId="48FF766B" w14:textId="77777777" w:rsidR="00AB0951" w:rsidRPr="00C6677B" w:rsidRDefault="00AB0951" w:rsidP="00C6677B">
      <w:pPr>
        <w:pStyle w:val="BodyText3"/>
        <w:spacing w:before="0" w:line="276" w:lineRule="auto"/>
        <w:rPr>
          <w:rFonts w:asciiTheme="majorHAnsi" w:hAnsiTheme="majorHAnsi"/>
          <w:b/>
          <w:i/>
          <w:szCs w:val="22"/>
          <w:lang w:val="en-GB"/>
        </w:rPr>
      </w:pPr>
    </w:p>
    <w:p w14:paraId="0B6EBD31" w14:textId="77777777" w:rsidR="00AB0951" w:rsidRPr="00C6677B" w:rsidRDefault="00AB0951" w:rsidP="00C6677B">
      <w:pPr>
        <w:pStyle w:val="BodyText3"/>
        <w:spacing w:before="0" w:line="276" w:lineRule="auto"/>
        <w:outlineLvl w:val="2"/>
        <w:rPr>
          <w:rFonts w:asciiTheme="majorHAnsi" w:hAnsiTheme="majorHAnsi"/>
          <w:b/>
          <w:i/>
          <w:szCs w:val="22"/>
          <w:lang w:val="en-GB"/>
        </w:rPr>
      </w:pPr>
      <w:bookmarkStart w:id="116" w:name="_Toc123075567"/>
      <w:r w:rsidRPr="00C6677B">
        <w:rPr>
          <w:rFonts w:asciiTheme="majorHAnsi" w:hAnsiTheme="majorHAnsi"/>
          <w:b/>
          <w:i/>
          <w:szCs w:val="22"/>
          <w:lang w:val="en-GB"/>
        </w:rPr>
        <w:t>10.2.6. Availability of fisheries catches to opportunistic catch-eaters</w:t>
      </w:r>
      <w:bookmarkEnd w:id="116"/>
      <w:r w:rsidRPr="00C6677B">
        <w:rPr>
          <w:rFonts w:asciiTheme="majorHAnsi" w:hAnsiTheme="majorHAnsi"/>
          <w:b/>
          <w:i/>
          <w:szCs w:val="22"/>
          <w:lang w:val="en-GB"/>
        </w:rPr>
        <w:t xml:space="preserve">  </w:t>
      </w:r>
    </w:p>
    <w:p w14:paraId="325CBDDE" w14:textId="77777777" w:rsidR="00AB0951" w:rsidRPr="00C6677B" w:rsidRDefault="00AB0951" w:rsidP="00C6677B">
      <w:pPr>
        <w:pStyle w:val="BodyText3"/>
        <w:spacing w:before="0" w:line="276" w:lineRule="auto"/>
        <w:rPr>
          <w:rFonts w:asciiTheme="majorHAnsi" w:hAnsiTheme="majorHAnsi"/>
          <w:szCs w:val="22"/>
          <w:lang w:val="en-GB"/>
        </w:rPr>
      </w:pPr>
    </w:p>
    <w:p w14:paraId="2AECC8EA"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availability of fisheries catches is an optional set of parameters that allow groups to access additional prey. Proportion of catch available from each fishery (set in </w:t>
      </w:r>
      <w:r w:rsidRPr="00C6677B">
        <w:rPr>
          <w:rFonts w:asciiTheme="majorHAnsi" w:hAnsiTheme="majorHAnsi"/>
          <w:color w:val="E36C0A" w:themeColor="accent6" w:themeShade="BF"/>
          <w:szCs w:val="22"/>
          <w:lang w:val="en-GB"/>
        </w:rPr>
        <w:t xml:space="preserve">PropCatch_XXX </w:t>
      </w:r>
      <w:r w:rsidRPr="00C6677B">
        <w:rPr>
          <w:rFonts w:asciiTheme="majorHAnsi" w:hAnsiTheme="majorHAnsi"/>
          <w:szCs w:val="22"/>
          <w:lang w:val="en-GB"/>
        </w:rPr>
        <w:t xml:space="preserve">parameter) is added to the total available prey. No gape limitation (size refuge) is applied to fisheries catches. </w:t>
      </w:r>
    </w:p>
    <w:p w14:paraId="58E475A0" w14:textId="77777777" w:rsidR="00AB0951" w:rsidRPr="00C6677B" w:rsidRDefault="00AB0951" w:rsidP="00C6677B">
      <w:pPr>
        <w:pStyle w:val="BodyText4"/>
        <w:spacing w:before="0" w:line="276" w:lineRule="auto"/>
        <w:rPr>
          <w:rFonts w:asciiTheme="majorHAnsi" w:hAnsiTheme="majorHAnsi"/>
          <w:b/>
          <w:szCs w:val="22"/>
          <w:lang w:val="en-GB"/>
        </w:rPr>
      </w:pPr>
    </w:p>
    <w:p w14:paraId="4F8152F1" w14:textId="014CA2C4" w:rsidR="00AB0951" w:rsidRPr="008525EB" w:rsidRDefault="008525EB" w:rsidP="008525EB">
      <w:pPr>
        <w:pStyle w:val="Caption"/>
        <w:keepNext/>
        <w:rPr>
          <w:b w:val="0"/>
        </w:rPr>
      </w:pPr>
      <w:bookmarkStart w:id="117" w:name="_Toc526762769"/>
      <w:r>
        <w:t xml:space="preserve">Table </w:t>
      </w:r>
      <w:r>
        <w:fldChar w:fldCharType="begin"/>
      </w:r>
      <w:r>
        <w:instrText xml:space="preserve"> SEQ Table \* ARABIC </w:instrText>
      </w:r>
      <w:r>
        <w:fldChar w:fldCharType="separate"/>
      </w:r>
      <w:r w:rsidR="009A2D26">
        <w:rPr>
          <w:noProof/>
        </w:rPr>
        <w:t>17</w:t>
      </w:r>
      <w:r>
        <w:fldChar w:fldCharType="end"/>
      </w:r>
      <w:r>
        <w:t xml:space="preserve">. </w:t>
      </w:r>
      <w:r w:rsidR="00AB0951" w:rsidRPr="008525EB">
        <w:rPr>
          <w:b w:val="0"/>
          <w:szCs w:val="22"/>
        </w:rPr>
        <w:t>Parameters defining feeding on fisheries catches</w:t>
      </w:r>
      <w:bookmarkEnd w:id="117"/>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128"/>
        <w:gridCol w:w="7510"/>
      </w:tblGrid>
      <w:tr w:rsidR="00AB0951" w:rsidRPr="00C6677B" w14:paraId="309D66F3" w14:textId="77777777" w:rsidTr="00B26F65">
        <w:tc>
          <w:tcPr>
            <w:tcW w:w="2140" w:type="dxa"/>
          </w:tcPr>
          <w:p w14:paraId="2F57BCE5"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655" w:type="dxa"/>
          </w:tcPr>
          <w:p w14:paraId="53F672C2"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019FC033" w14:textId="77777777" w:rsidTr="00B26F65">
        <w:tc>
          <w:tcPr>
            <w:tcW w:w="2140" w:type="dxa"/>
          </w:tcPr>
          <w:p w14:paraId="2183566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isCatchGrazer </w:t>
            </w:r>
            <w:r w:rsidRPr="00C6677B">
              <w:rPr>
                <w:rFonts w:asciiTheme="majorHAnsi" w:hAnsiTheme="majorHAnsi"/>
                <w:szCs w:val="22"/>
                <w:lang w:val="en-GB"/>
              </w:rPr>
              <w:t>in .csv file</w:t>
            </w:r>
          </w:p>
        </w:tc>
        <w:tc>
          <w:tcPr>
            <w:tcW w:w="7655" w:type="dxa"/>
          </w:tcPr>
          <w:p w14:paraId="4695F33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Identifies species that can feed on fisheries catches</w:t>
            </w:r>
          </w:p>
        </w:tc>
      </w:tr>
      <w:tr w:rsidR="00AB0951" w:rsidRPr="00C6677B" w14:paraId="6165F3E8" w14:textId="77777777" w:rsidTr="00B26F65">
        <w:tc>
          <w:tcPr>
            <w:tcW w:w="2140" w:type="dxa"/>
          </w:tcPr>
          <w:p w14:paraId="689D21B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pFCXXX</w:t>
            </w:r>
          </w:p>
        </w:tc>
        <w:tc>
          <w:tcPr>
            <w:tcW w:w="7655" w:type="dxa"/>
          </w:tcPr>
          <w:p w14:paraId="6F245F3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 vector of values (0 and 1) identifying which of the fisheries catches are available to each catch eating species identified as </w:t>
            </w:r>
            <w:r w:rsidRPr="00C6677B">
              <w:rPr>
                <w:rFonts w:asciiTheme="majorHAnsi" w:hAnsiTheme="majorHAnsi"/>
                <w:color w:val="E36C0A" w:themeColor="accent6" w:themeShade="BF"/>
                <w:szCs w:val="22"/>
                <w:lang w:val="en-GB"/>
              </w:rPr>
              <w:t>isCatchGrazer</w:t>
            </w:r>
            <w:r w:rsidRPr="00C6677B">
              <w:rPr>
                <w:rFonts w:asciiTheme="majorHAnsi" w:hAnsiTheme="majorHAnsi"/>
                <w:szCs w:val="22"/>
                <w:lang w:val="en-GB"/>
              </w:rPr>
              <w:t xml:space="preserve">. The vector should be as long as there are fisheries in the </w:t>
            </w:r>
            <w:r w:rsidRPr="00C6677B">
              <w:rPr>
                <w:rFonts w:asciiTheme="majorHAnsi" w:hAnsiTheme="majorHAnsi"/>
                <w:i/>
                <w:szCs w:val="22"/>
                <w:lang w:val="en-GB"/>
              </w:rPr>
              <w:t>fisheries.csv</w:t>
            </w:r>
            <w:r w:rsidRPr="00C6677B">
              <w:rPr>
                <w:rFonts w:asciiTheme="majorHAnsi" w:hAnsiTheme="majorHAnsi"/>
                <w:szCs w:val="22"/>
                <w:lang w:val="en-GB"/>
              </w:rPr>
              <w:t xml:space="preserve"> file (assumes the same order as given in the </w:t>
            </w:r>
            <w:r w:rsidRPr="00C6677B">
              <w:rPr>
                <w:rFonts w:asciiTheme="majorHAnsi" w:hAnsiTheme="majorHAnsi"/>
                <w:i/>
                <w:szCs w:val="22"/>
                <w:lang w:val="en-GB"/>
              </w:rPr>
              <w:t>fisheries.csv</w:t>
            </w:r>
            <w:r w:rsidRPr="00C6677B">
              <w:rPr>
                <w:rFonts w:asciiTheme="majorHAnsi" w:hAnsiTheme="majorHAnsi"/>
                <w:szCs w:val="22"/>
                <w:lang w:val="en-GB"/>
              </w:rPr>
              <w:t xml:space="preserve"> file). </w:t>
            </w:r>
          </w:p>
        </w:tc>
      </w:tr>
      <w:tr w:rsidR="00AB0951" w:rsidRPr="00C6677B" w14:paraId="62A3D2CA" w14:textId="77777777" w:rsidTr="00B26F65">
        <w:tc>
          <w:tcPr>
            <w:tcW w:w="2140" w:type="dxa"/>
          </w:tcPr>
          <w:p w14:paraId="1F4B023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PropCatch_XXX</w:t>
            </w:r>
          </w:p>
        </w:tc>
        <w:tc>
          <w:tcPr>
            <w:tcW w:w="7655" w:type="dxa"/>
          </w:tcPr>
          <w:p w14:paraId="1B9FF5C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the catch in each fishery that can be exploited by the </w:t>
            </w:r>
            <w:r w:rsidRPr="00C6677B">
              <w:rPr>
                <w:rFonts w:asciiTheme="majorHAnsi" w:hAnsiTheme="majorHAnsi"/>
                <w:color w:val="E36C0A" w:themeColor="accent6" w:themeShade="BF"/>
                <w:szCs w:val="22"/>
                <w:lang w:val="en-GB"/>
              </w:rPr>
              <w:t xml:space="preserve">isCatchGrazer </w:t>
            </w:r>
            <w:r w:rsidRPr="00C6677B">
              <w:rPr>
                <w:rFonts w:asciiTheme="majorHAnsi" w:hAnsiTheme="majorHAnsi"/>
                <w:szCs w:val="22"/>
                <w:lang w:val="en-GB"/>
              </w:rPr>
              <w:t>groups</w:t>
            </w:r>
          </w:p>
        </w:tc>
      </w:tr>
    </w:tbl>
    <w:p w14:paraId="41DA7BE1" w14:textId="77777777" w:rsidR="00AB0951" w:rsidRPr="00C6677B" w:rsidRDefault="00AB0951" w:rsidP="00C6677B">
      <w:pPr>
        <w:pStyle w:val="BodyText3"/>
        <w:spacing w:before="0" w:line="276" w:lineRule="auto"/>
        <w:rPr>
          <w:rFonts w:asciiTheme="majorHAnsi" w:hAnsiTheme="majorHAnsi"/>
          <w:b/>
          <w:i/>
          <w:szCs w:val="22"/>
          <w:lang w:val="en-GB"/>
        </w:rPr>
      </w:pPr>
    </w:p>
    <w:p w14:paraId="75CF412C" w14:textId="77777777" w:rsidR="00AB0951" w:rsidRPr="00C6677B" w:rsidRDefault="00AB0951" w:rsidP="00C6677B">
      <w:pPr>
        <w:pStyle w:val="Heading3"/>
        <w:spacing w:before="0"/>
        <w:rPr>
          <w:i/>
          <w:color w:val="auto"/>
        </w:rPr>
      </w:pPr>
      <w:bookmarkStart w:id="118" w:name="_Toc123075568"/>
      <w:r w:rsidRPr="00C6677B">
        <w:rPr>
          <w:i/>
          <w:color w:val="auto"/>
        </w:rPr>
        <w:t>10.2.7. Effect of temperature and salinity on feeding parameters</w:t>
      </w:r>
      <w:bookmarkEnd w:id="118"/>
      <w:r w:rsidRPr="00C6677B">
        <w:rPr>
          <w:i/>
          <w:color w:val="auto"/>
        </w:rPr>
        <w:t xml:space="preserve"> </w:t>
      </w:r>
    </w:p>
    <w:p w14:paraId="2B043E68" w14:textId="77777777" w:rsidR="00AB0951" w:rsidRPr="00C6677B" w:rsidRDefault="00AB0951" w:rsidP="00C6677B">
      <w:pPr>
        <w:spacing w:after="0"/>
        <w:rPr>
          <w:rFonts w:asciiTheme="majorHAnsi" w:hAnsiTheme="majorHAnsi"/>
        </w:rPr>
      </w:pPr>
    </w:p>
    <w:p w14:paraId="5CDAD45A" w14:textId="77777777" w:rsidR="00AB0951" w:rsidRPr="00C6677B" w:rsidRDefault="00AB0951" w:rsidP="00C6677B">
      <w:pPr>
        <w:spacing w:after="0"/>
        <w:rPr>
          <w:rFonts w:asciiTheme="majorHAnsi" w:hAnsiTheme="majorHAnsi"/>
        </w:rPr>
      </w:pPr>
      <w:r w:rsidRPr="00C6677B">
        <w:rPr>
          <w:rFonts w:asciiTheme="majorHAnsi" w:hAnsiTheme="majorHAnsi"/>
        </w:rPr>
        <w:t xml:space="preserve">Feeding rates and assimilation efficiencies will be temperature dependent if a species is temperature sensitive. Salinity dependency is optional. See chapter13 for further details. </w:t>
      </w:r>
    </w:p>
    <w:p w14:paraId="52115FDA" w14:textId="77777777" w:rsidR="00AB0951" w:rsidRPr="00C6677B" w:rsidRDefault="00AB0951" w:rsidP="00C6677B">
      <w:pPr>
        <w:spacing w:after="0"/>
        <w:rPr>
          <w:rFonts w:asciiTheme="majorHAnsi" w:hAnsiTheme="majorHAnsi"/>
          <w:b/>
          <w:i/>
        </w:rPr>
      </w:pPr>
    </w:p>
    <w:p w14:paraId="7F972241" w14:textId="77777777" w:rsidR="00AB0951" w:rsidRPr="00C6677B" w:rsidRDefault="00AB0951" w:rsidP="00C6677B">
      <w:pPr>
        <w:pStyle w:val="Heading3"/>
        <w:spacing w:before="0"/>
        <w:rPr>
          <w:i/>
        </w:rPr>
      </w:pPr>
      <w:bookmarkStart w:id="119" w:name="_Toc123075569"/>
      <w:r w:rsidRPr="00C6677B">
        <w:rPr>
          <w:i/>
          <w:color w:val="auto"/>
        </w:rPr>
        <w:t>10.2.8. Effect of oxygen limitation on epibenthic invertebrate feeding rates</w:t>
      </w:r>
      <w:bookmarkEnd w:id="119"/>
      <w:r w:rsidRPr="00C6677B">
        <w:rPr>
          <w:i/>
        </w:rPr>
        <w:t xml:space="preserve"> </w:t>
      </w:r>
    </w:p>
    <w:p w14:paraId="640A25AD" w14:textId="77777777" w:rsidR="00AB0951" w:rsidRPr="00C6677B" w:rsidRDefault="00AB0951" w:rsidP="00C6677B">
      <w:pPr>
        <w:spacing w:after="0"/>
        <w:rPr>
          <w:rFonts w:asciiTheme="majorHAnsi" w:hAnsiTheme="majorHAnsi"/>
        </w:rPr>
      </w:pPr>
    </w:p>
    <w:p w14:paraId="745446AB" w14:textId="063BDC64" w:rsidR="00AB0951" w:rsidRPr="00C6677B" w:rsidRDefault="00AB0951" w:rsidP="00C6677B">
      <w:pPr>
        <w:pStyle w:val="ListParagraph"/>
        <w:tabs>
          <w:tab w:val="left" w:pos="709"/>
        </w:tabs>
        <w:ind w:left="0"/>
        <w:rPr>
          <w:rFonts w:asciiTheme="majorHAnsi" w:hAnsiTheme="majorHAnsi"/>
        </w:rPr>
      </w:pPr>
      <w:r w:rsidRPr="00C6677B">
        <w:rPr>
          <w:rFonts w:asciiTheme="majorHAnsi" w:hAnsiTheme="majorHAnsi"/>
        </w:rPr>
        <w:t>Oxygen limitation affects the feeding rates of SED_EP_FF, MOB_EP_OTHER, SED_EP_OTHER, SM_INF, LG_INF</w:t>
      </w:r>
      <w:r w:rsidR="009165FA">
        <w:rPr>
          <w:rFonts w:asciiTheme="majorHAnsi" w:hAnsiTheme="majorHAnsi"/>
        </w:rPr>
        <w:t>,</w:t>
      </w:r>
      <w:r w:rsidRPr="00C6677B">
        <w:rPr>
          <w:rFonts w:asciiTheme="majorHAnsi" w:hAnsiTheme="majorHAnsi"/>
        </w:rPr>
        <w:t xml:space="preserve"> CORAL </w:t>
      </w:r>
      <w:r w:rsidR="009165FA">
        <w:rPr>
          <w:rFonts w:asciiTheme="majorHAnsi" w:hAnsiTheme="majorHAnsi"/>
        </w:rPr>
        <w:t xml:space="preserve">and SPONGE </w:t>
      </w:r>
      <w:r w:rsidRPr="00C6677B">
        <w:rPr>
          <w:rFonts w:asciiTheme="majorHAnsi" w:hAnsiTheme="majorHAnsi"/>
        </w:rPr>
        <w:t xml:space="preserve">functional groups (applied in group routines </w:t>
      </w:r>
      <w:r w:rsidRPr="00C6677B">
        <w:rPr>
          <w:rFonts w:asciiTheme="majorHAnsi" w:hAnsiTheme="majorHAnsi"/>
          <w:i/>
        </w:rPr>
        <w:t>Epibenthic_Ivert_Process()</w:t>
      </w:r>
      <w:r w:rsidRPr="00C6677B">
        <w:rPr>
          <w:rFonts w:asciiTheme="majorHAnsi" w:hAnsiTheme="majorHAnsi"/>
        </w:rPr>
        <w:t xml:space="preserve">, </w:t>
      </w:r>
      <w:r w:rsidRPr="00C6677B">
        <w:rPr>
          <w:rFonts w:asciiTheme="majorHAnsi" w:hAnsiTheme="majorHAnsi"/>
          <w:i/>
        </w:rPr>
        <w:t>Invert_Consumer_Process()</w:t>
      </w:r>
      <w:r w:rsidRPr="00C6677B">
        <w:rPr>
          <w:rFonts w:asciiTheme="majorHAnsi" w:hAnsiTheme="majorHAnsi"/>
        </w:rPr>
        <w:t xml:space="preserve"> and </w:t>
      </w:r>
      <w:r w:rsidRPr="00C6677B">
        <w:rPr>
          <w:rFonts w:asciiTheme="majorHAnsi" w:hAnsiTheme="majorHAnsi"/>
          <w:i/>
        </w:rPr>
        <w:t>Coral_Process()</w:t>
      </w:r>
      <w:r w:rsidRPr="00C6677B">
        <w:rPr>
          <w:rFonts w:asciiTheme="majorHAnsi" w:hAnsiTheme="majorHAnsi"/>
        </w:rPr>
        <w:t>). This dependency is also an option for age structured groups in newer code releases that are currently in the pipeline.</w:t>
      </w:r>
    </w:p>
    <w:p w14:paraId="602812BE" w14:textId="77777777" w:rsidR="00AB0951" w:rsidRPr="00C6677B" w:rsidRDefault="00AB0951" w:rsidP="00C6677B">
      <w:pPr>
        <w:pStyle w:val="ListParagraph"/>
        <w:tabs>
          <w:tab w:val="left" w:pos="709"/>
        </w:tabs>
        <w:ind w:left="0"/>
        <w:rPr>
          <w:rFonts w:asciiTheme="majorHAnsi" w:hAnsiTheme="majorHAnsi"/>
        </w:rPr>
      </w:pPr>
    </w:p>
    <w:p w14:paraId="7C63F057" w14:textId="77777777" w:rsidR="00AB0951" w:rsidRPr="00C6677B" w:rsidRDefault="00AB0951" w:rsidP="00C6677B">
      <w:pPr>
        <w:pStyle w:val="ListParagraph"/>
        <w:tabs>
          <w:tab w:val="left" w:pos="709"/>
        </w:tabs>
        <w:ind w:left="0"/>
        <w:rPr>
          <w:rFonts w:asciiTheme="majorHAnsi" w:hAnsiTheme="majorHAnsi"/>
        </w:rPr>
      </w:pPr>
      <w:r w:rsidRPr="00C6677B">
        <w:rPr>
          <w:rFonts w:asciiTheme="majorHAnsi" w:hAnsiTheme="majorHAnsi"/>
        </w:rPr>
        <w:t xml:space="preserve">The oxygen limitation scalar </w:t>
      </w:r>
      <w:r w:rsidRPr="00C6677B">
        <w:rPr>
          <w:rFonts w:asciiTheme="majorHAnsi" w:hAnsiTheme="majorHAnsi"/>
          <w:i/>
        </w:rPr>
        <w:t>δ</w:t>
      </w:r>
      <w:r w:rsidRPr="00C6677B">
        <w:rPr>
          <w:rFonts w:asciiTheme="majorHAnsi" w:hAnsiTheme="majorHAnsi"/>
          <w:i/>
          <w:vertAlign w:val="subscript"/>
        </w:rPr>
        <w:t>O2</w:t>
      </w:r>
      <w:r w:rsidRPr="00C6677B">
        <w:rPr>
          <w:rFonts w:asciiTheme="majorHAnsi" w:hAnsiTheme="majorHAnsi"/>
        </w:rPr>
        <w:t xml:space="preserve"> is applied to clearance rate </w:t>
      </w:r>
      <w:r w:rsidRPr="00C6677B">
        <w:rPr>
          <w:rFonts w:asciiTheme="majorHAnsi" w:hAnsiTheme="majorHAnsi"/>
          <w:i/>
        </w:rPr>
        <w:t>C</w:t>
      </w:r>
      <w:r w:rsidRPr="00C6677B">
        <w:rPr>
          <w:rFonts w:asciiTheme="majorHAnsi" w:hAnsiTheme="majorHAnsi"/>
        </w:rPr>
        <w:t xml:space="preserve">. Atlantis has four options to calculate oxygen limitation scalar, set by </w:t>
      </w:r>
      <w:r w:rsidRPr="00C6677B">
        <w:rPr>
          <w:rFonts w:asciiTheme="majorHAnsi" w:hAnsiTheme="majorHAnsi"/>
          <w:color w:val="E36C0A" w:themeColor="accent6" w:themeShade="BF"/>
        </w:rPr>
        <w:t xml:space="preserve">O2case </w:t>
      </w:r>
      <w:r w:rsidRPr="00C6677B">
        <w:rPr>
          <w:rFonts w:asciiTheme="majorHAnsi" w:hAnsiTheme="majorHAnsi"/>
        </w:rPr>
        <w:t xml:space="preserve">parameter. The oxygen limitation scalar is calculated by </w:t>
      </w:r>
      <w:r w:rsidRPr="00C6677B">
        <w:rPr>
          <w:rFonts w:asciiTheme="majorHAnsi" w:hAnsiTheme="majorHAnsi"/>
          <w:i/>
        </w:rPr>
        <w:t>Oxygen()</w:t>
      </w:r>
      <w:r w:rsidRPr="00C6677B">
        <w:rPr>
          <w:rFonts w:asciiTheme="majorHAnsi" w:hAnsiTheme="majorHAnsi"/>
        </w:rPr>
        <w:t xml:space="preserve"> function in </w:t>
      </w:r>
      <w:r w:rsidRPr="00C6677B">
        <w:rPr>
          <w:rFonts w:asciiTheme="majorHAnsi" w:hAnsiTheme="majorHAnsi"/>
          <w:b/>
          <w:u w:val="single"/>
        </w:rPr>
        <w:t>atprocess.c</w:t>
      </w:r>
    </w:p>
    <w:p w14:paraId="21083A56" w14:textId="77777777" w:rsidR="00AB0951" w:rsidRPr="00C6677B" w:rsidRDefault="00AB0951" w:rsidP="00C6677B">
      <w:pPr>
        <w:spacing w:after="0"/>
        <w:rPr>
          <w:rFonts w:asciiTheme="majorHAnsi" w:hAnsiTheme="majorHAnsi"/>
        </w:rPr>
      </w:pPr>
    </w:p>
    <w:p w14:paraId="53B2AB1D" w14:textId="77777777" w:rsidR="00AB0951" w:rsidRPr="00C6677B" w:rsidRDefault="00AB0951" w:rsidP="00C6677B">
      <w:pPr>
        <w:spacing w:after="0"/>
        <w:rPr>
          <w:rFonts w:asciiTheme="majorHAnsi" w:hAnsiTheme="majorHAnsi"/>
        </w:rPr>
      </w:pPr>
      <w:r w:rsidRPr="00C6677B">
        <w:rPr>
          <w:rFonts w:asciiTheme="majorHAnsi" w:hAnsiTheme="majorHAnsi"/>
          <w:b/>
        </w:rPr>
        <w:t>1. Ambient oxygen limitation</w:t>
      </w:r>
      <w:r w:rsidRPr="00C6677B">
        <w:rPr>
          <w:rFonts w:asciiTheme="majorHAnsi" w:hAnsiTheme="majorHAnsi"/>
        </w:rPr>
        <w:t xml:space="preserve"> (</w:t>
      </w:r>
      <w:r w:rsidRPr="00C6677B">
        <w:rPr>
          <w:rFonts w:asciiTheme="majorHAnsi" w:hAnsiTheme="majorHAnsi"/>
          <w:color w:val="E36C0A" w:themeColor="accent6" w:themeShade="BF"/>
        </w:rPr>
        <w:t>O2case</w:t>
      </w:r>
      <w:r w:rsidRPr="00C6677B">
        <w:rPr>
          <w:rFonts w:asciiTheme="majorHAnsi" w:hAnsiTheme="majorHAnsi"/>
        </w:rPr>
        <w:t>=0) uses ambient oxygen levels O</w:t>
      </w:r>
      <w:r w:rsidRPr="00C6677B">
        <w:rPr>
          <w:rFonts w:asciiTheme="majorHAnsi" w:hAnsiTheme="majorHAnsi"/>
          <w:vertAlign w:val="subscript"/>
        </w:rPr>
        <w:t>amb</w:t>
      </w:r>
      <w:r w:rsidRPr="00C6677B">
        <w:rPr>
          <w:rFonts w:asciiTheme="majorHAnsi" w:hAnsiTheme="majorHAnsi"/>
        </w:rPr>
        <w:t>, lethal oxygen concentration (</w:t>
      </w:r>
      <w:r w:rsidRPr="00C6677B">
        <w:rPr>
          <w:rFonts w:asciiTheme="majorHAnsi" w:hAnsiTheme="majorHAnsi"/>
          <w:color w:val="E36C0A" w:themeColor="accent6" w:themeShade="BF"/>
        </w:rPr>
        <w:t>KO2_XXX</w:t>
      </w:r>
      <w:r w:rsidRPr="00C6677B">
        <w:rPr>
          <w:rFonts w:asciiTheme="majorHAnsi" w:hAnsiTheme="majorHAnsi"/>
        </w:rPr>
        <w:t>, mgO2 m</w:t>
      </w:r>
      <w:r w:rsidRPr="00C6677B">
        <w:rPr>
          <w:rFonts w:asciiTheme="majorHAnsi" w:hAnsiTheme="majorHAnsi"/>
          <w:vertAlign w:val="superscript"/>
        </w:rPr>
        <w:t>-3</w:t>
      </w:r>
      <w:r w:rsidRPr="00C6677B">
        <w:rPr>
          <w:rFonts w:asciiTheme="majorHAnsi" w:hAnsiTheme="majorHAnsi"/>
        </w:rPr>
        <w:t>) and limiting oxygen concentration (</w:t>
      </w:r>
      <w:r w:rsidRPr="00C6677B">
        <w:rPr>
          <w:rFonts w:asciiTheme="majorHAnsi" w:hAnsiTheme="majorHAnsi"/>
          <w:color w:val="E36C0A" w:themeColor="accent6" w:themeShade="BF"/>
        </w:rPr>
        <w:t>KO2lim_XXX</w:t>
      </w:r>
      <w:r w:rsidRPr="00C6677B">
        <w:rPr>
          <w:rFonts w:asciiTheme="majorHAnsi" w:hAnsiTheme="majorHAnsi"/>
        </w:rPr>
        <w:t>, mgO2 m</w:t>
      </w:r>
      <w:r w:rsidRPr="00C6677B">
        <w:rPr>
          <w:rFonts w:asciiTheme="majorHAnsi" w:hAnsiTheme="majorHAnsi"/>
          <w:vertAlign w:val="superscript"/>
        </w:rPr>
        <w:t>-3</w:t>
      </w:r>
      <w:r w:rsidRPr="00C6677B">
        <w:rPr>
          <w:rFonts w:asciiTheme="majorHAnsi" w:hAnsiTheme="majorHAnsi"/>
        </w:rPr>
        <w:t>) parameters. Remember that oxygen solubility in seawater at 5C and 1bar pressure is 10 mg/l or 10000 mg m</w:t>
      </w:r>
      <w:r w:rsidRPr="00C6677B">
        <w:rPr>
          <w:rFonts w:asciiTheme="majorHAnsi" w:hAnsiTheme="majorHAnsi"/>
          <w:vertAlign w:val="superscript"/>
        </w:rPr>
        <w:t>-3</w:t>
      </w:r>
      <w:r w:rsidRPr="00C6677B">
        <w:rPr>
          <w:rFonts w:asciiTheme="majorHAnsi" w:hAnsiTheme="majorHAnsi"/>
        </w:rPr>
        <w:t>.</w:t>
      </w:r>
    </w:p>
    <w:p w14:paraId="085B6862" w14:textId="77777777" w:rsidR="00AB0951" w:rsidRPr="00C6677B" w:rsidRDefault="00AB0951" w:rsidP="00C6677B">
      <w:pPr>
        <w:spacing w:after="0"/>
        <w:rPr>
          <w:rFonts w:asciiTheme="majorHAnsi" w:hAnsiTheme="majorHAnsi"/>
        </w:rPr>
      </w:pPr>
    </w:p>
    <w:p w14:paraId="35C019D8" w14:textId="77777777" w:rsidR="00AB0951" w:rsidRPr="00C6677B" w:rsidRDefault="00AB0951" w:rsidP="00C6677B">
      <w:pPr>
        <w:spacing w:after="0"/>
        <w:rPr>
          <w:rFonts w:asciiTheme="majorHAnsi" w:hAnsiTheme="majorHAnsi"/>
        </w:rPr>
      </w:pPr>
    </w:p>
    <w:p w14:paraId="25AC4DAF" w14:textId="77777777" w:rsidR="00AB0951" w:rsidRPr="00C6677B" w:rsidRDefault="006F2B9E" w:rsidP="00C6677B">
      <w:pPr>
        <w:spacing w:after="0"/>
        <w:rPr>
          <w:rFonts w:asciiTheme="majorHAnsi" w:hAnsiTheme="majorHAnsi"/>
        </w:rPr>
      </w:pPr>
      <w:r w:rsidRPr="00C6677B">
        <w:rPr>
          <w:rFonts w:asciiTheme="majorHAnsi" w:hAnsiTheme="majorHAnsi"/>
          <w:noProof/>
          <w:position w:val="-90"/>
        </w:rPr>
        <w:object w:dxaOrig="8340" w:dyaOrig="1920" w14:anchorId="389603B1">
          <v:shape id="_x0000_i1041" type="#_x0000_t75" alt="" style="width:417.4pt;height:94.4pt;mso-width-percent:0;mso-height-percent:0;mso-width-percent:0;mso-height-percent:0" o:ole="">
            <v:imagedata r:id="rId182" o:title=""/>
          </v:shape>
          <o:OLEObject Type="Embed" ProgID="Equation.3" ShapeID="_x0000_i1041" DrawAspect="Content" ObjectID="_1773422271" r:id="rId183"/>
        </w:object>
      </w:r>
    </w:p>
    <w:p w14:paraId="5E2D00B9" w14:textId="77777777" w:rsidR="00AB0951" w:rsidRPr="00C6677B" w:rsidRDefault="00AB0951" w:rsidP="00C6677B">
      <w:pPr>
        <w:spacing w:after="0"/>
        <w:rPr>
          <w:rFonts w:asciiTheme="majorHAnsi" w:hAnsiTheme="majorHAnsi"/>
        </w:rPr>
      </w:pPr>
      <w:r w:rsidRPr="00C6677B">
        <w:rPr>
          <w:noProof/>
          <w:lang w:val="en-US"/>
        </w:rPr>
        <w:drawing>
          <wp:anchor distT="0" distB="0" distL="114300" distR="114300" simplePos="0" relativeHeight="251739136" behindDoc="0" locked="0" layoutInCell="1" allowOverlap="1" wp14:anchorId="0B19D82D" wp14:editId="7986E866">
            <wp:simplePos x="0" y="0"/>
            <wp:positionH relativeFrom="column">
              <wp:posOffset>-237490</wp:posOffset>
            </wp:positionH>
            <wp:positionV relativeFrom="paragraph">
              <wp:posOffset>119380</wp:posOffset>
            </wp:positionV>
            <wp:extent cx="3967480" cy="2837815"/>
            <wp:effectExtent l="0" t="0" r="0" b="63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3967480" cy="2837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81A45A" w14:textId="77777777" w:rsidR="00AB0951" w:rsidRPr="00C6677B" w:rsidRDefault="00AB0951" w:rsidP="00C6677B">
      <w:pPr>
        <w:spacing w:after="0"/>
        <w:rPr>
          <w:rFonts w:asciiTheme="majorHAnsi" w:hAnsiTheme="majorHAnsi"/>
        </w:rPr>
      </w:pPr>
    </w:p>
    <w:p w14:paraId="2B8B0729" w14:textId="5952276E" w:rsidR="00AB0951" w:rsidRPr="00674AE9" w:rsidRDefault="00674AE9" w:rsidP="00674AE9">
      <w:pPr>
        <w:pStyle w:val="Caption"/>
        <w:rPr>
          <w:b w:val="0"/>
        </w:rPr>
      </w:pPr>
      <w:bookmarkStart w:id="120" w:name="_Toc526762794"/>
      <w:r>
        <w:t xml:space="preserve">Figure </w:t>
      </w:r>
      <w:r>
        <w:fldChar w:fldCharType="begin"/>
      </w:r>
      <w:r>
        <w:instrText xml:space="preserve"> SEQ Figure \* ARABIC </w:instrText>
      </w:r>
      <w:r>
        <w:fldChar w:fldCharType="separate"/>
      </w:r>
      <w:r w:rsidR="009A2D26">
        <w:rPr>
          <w:noProof/>
        </w:rPr>
        <w:t>14</w:t>
      </w:r>
      <w:r>
        <w:fldChar w:fldCharType="end"/>
      </w:r>
      <w:r>
        <w:t xml:space="preserve">. </w:t>
      </w:r>
      <w:r w:rsidR="00AB0951" w:rsidRPr="00674AE9">
        <w:rPr>
          <w:b w:val="0"/>
        </w:rPr>
        <w:t xml:space="preserve"> Oxygen limitation scalar </w:t>
      </w:r>
      <w:r w:rsidR="00AB0951" w:rsidRPr="00674AE9">
        <w:rPr>
          <w:b w:val="0"/>
          <w:i/>
        </w:rPr>
        <w:t>δ</w:t>
      </w:r>
      <w:r w:rsidR="00AB0951" w:rsidRPr="00674AE9">
        <w:rPr>
          <w:b w:val="0"/>
          <w:i/>
          <w:vertAlign w:val="subscript"/>
        </w:rPr>
        <w:t xml:space="preserve">O2 </w:t>
      </w:r>
      <w:r w:rsidR="00AB0951" w:rsidRPr="00674AE9">
        <w:rPr>
          <w:b w:val="0"/>
        </w:rPr>
        <w:t>for different ambient oxygen concentrations, assuming KO2=50 mgO2 m</w:t>
      </w:r>
      <w:r w:rsidR="00AB0951" w:rsidRPr="00674AE9">
        <w:rPr>
          <w:b w:val="0"/>
          <w:vertAlign w:val="superscript"/>
        </w:rPr>
        <w:t>-3</w:t>
      </w:r>
      <w:r w:rsidR="00AB0951" w:rsidRPr="00674AE9">
        <w:rPr>
          <w:b w:val="0"/>
        </w:rPr>
        <w:t xml:space="preserve"> and KO2lim = 100 mgO2 m</w:t>
      </w:r>
      <w:r w:rsidR="00AB0951" w:rsidRPr="00674AE9">
        <w:rPr>
          <w:b w:val="0"/>
          <w:vertAlign w:val="superscript"/>
        </w:rPr>
        <w:t>-3</w:t>
      </w:r>
      <w:r w:rsidR="00AB0951" w:rsidRPr="00674AE9">
        <w:rPr>
          <w:b w:val="0"/>
        </w:rPr>
        <w:t>.</w:t>
      </w:r>
      <w:bookmarkEnd w:id="120"/>
      <w:r w:rsidR="00AB0951" w:rsidRPr="00674AE9">
        <w:rPr>
          <w:b w:val="0"/>
        </w:rPr>
        <w:t xml:space="preserve"> </w:t>
      </w:r>
    </w:p>
    <w:p w14:paraId="0F9E6A1E" w14:textId="77777777" w:rsidR="00AB0951" w:rsidRPr="00C6677B" w:rsidRDefault="00AB0951" w:rsidP="00C6677B">
      <w:pPr>
        <w:autoSpaceDE w:val="0"/>
        <w:autoSpaceDN w:val="0"/>
        <w:adjustRightInd w:val="0"/>
        <w:spacing w:after="0"/>
        <w:ind w:firstLine="1304"/>
        <w:rPr>
          <w:rFonts w:ascii="Consolas" w:hAnsi="Consolas" w:cs="Consolas"/>
          <w:lang w:val="fi-FI"/>
        </w:rPr>
      </w:pPr>
    </w:p>
    <w:p w14:paraId="4B59B98B" w14:textId="77777777" w:rsidR="00AB0951" w:rsidRPr="00C6677B" w:rsidRDefault="00AB0951" w:rsidP="00C6677B">
      <w:pPr>
        <w:autoSpaceDE w:val="0"/>
        <w:autoSpaceDN w:val="0"/>
        <w:adjustRightInd w:val="0"/>
        <w:spacing w:after="0"/>
        <w:ind w:firstLine="1304"/>
        <w:rPr>
          <w:rFonts w:ascii="Consolas" w:hAnsi="Consolas" w:cs="Consolas"/>
          <w:lang w:val="fi-FI"/>
        </w:rPr>
      </w:pPr>
    </w:p>
    <w:p w14:paraId="4C2FEF9F" w14:textId="77777777" w:rsidR="00AB0951" w:rsidRPr="00C6677B" w:rsidRDefault="00AB0951" w:rsidP="00C6677B">
      <w:pPr>
        <w:autoSpaceDE w:val="0"/>
        <w:autoSpaceDN w:val="0"/>
        <w:adjustRightInd w:val="0"/>
        <w:spacing w:after="0"/>
        <w:ind w:firstLine="1304"/>
        <w:rPr>
          <w:rFonts w:ascii="Consolas" w:hAnsi="Consolas" w:cs="Consolas"/>
          <w:lang w:val="fi-FI"/>
        </w:rPr>
      </w:pPr>
    </w:p>
    <w:p w14:paraId="660896B4" w14:textId="77777777" w:rsidR="00AB0951" w:rsidRPr="00C6677B" w:rsidRDefault="00AB0951" w:rsidP="00C6677B">
      <w:pPr>
        <w:autoSpaceDE w:val="0"/>
        <w:autoSpaceDN w:val="0"/>
        <w:adjustRightInd w:val="0"/>
        <w:spacing w:after="0"/>
        <w:ind w:firstLine="1304"/>
        <w:rPr>
          <w:rFonts w:ascii="Consolas" w:hAnsi="Consolas" w:cs="Consolas"/>
          <w:lang w:val="fi-FI"/>
        </w:rPr>
      </w:pPr>
    </w:p>
    <w:p w14:paraId="728A5F77" w14:textId="77777777" w:rsidR="00AB0951" w:rsidRPr="00C6677B" w:rsidRDefault="00AB0951" w:rsidP="00C6677B">
      <w:pPr>
        <w:spacing w:after="0"/>
        <w:rPr>
          <w:rFonts w:asciiTheme="majorHAnsi" w:hAnsiTheme="majorHAnsi"/>
        </w:rPr>
      </w:pPr>
    </w:p>
    <w:p w14:paraId="417D3D89" w14:textId="77777777" w:rsidR="00AB0951" w:rsidRPr="00C6677B" w:rsidRDefault="00AB0951" w:rsidP="00C6677B">
      <w:pPr>
        <w:spacing w:after="0"/>
        <w:rPr>
          <w:rFonts w:asciiTheme="majorHAnsi" w:hAnsiTheme="majorHAnsi"/>
        </w:rPr>
      </w:pPr>
    </w:p>
    <w:p w14:paraId="7CAE7A6C" w14:textId="77777777" w:rsidR="00AB0951" w:rsidRDefault="00AB0951" w:rsidP="00C6677B">
      <w:pPr>
        <w:spacing w:after="0"/>
        <w:rPr>
          <w:rFonts w:asciiTheme="majorHAnsi" w:hAnsiTheme="majorHAnsi"/>
        </w:rPr>
      </w:pPr>
    </w:p>
    <w:p w14:paraId="1A2E29FA" w14:textId="77777777" w:rsidR="00674AE9" w:rsidRDefault="00674AE9" w:rsidP="00C6677B">
      <w:pPr>
        <w:spacing w:after="0"/>
        <w:rPr>
          <w:rFonts w:asciiTheme="majorHAnsi" w:hAnsiTheme="majorHAnsi"/>
        </w:rPr>
      </w:pPr>
    </w:p>
    <w:p w14:paraId="780D08C6" w14:textId="77777777" w:rsidR="00674AE9" w:rsidRPr="00C6677B" w:rsidRDefault="00674AE9" w:rsidP="00C6677B">
      <w:pPr>
        <w:spacing w:after="0"/>
        <w:rPr>
          <w:rFonts w:asciiTheme="majorHAnsi" w:hAnsiTheme="majorHAnsi"/>
        </w:rPr>
      </w:pPr>
    </w:p>
    <w:p w14:paraId="4C9B7047" w14:textId="77777777" w:rsidR="00AB0951" w:rsidRPr="00C6677B" w:rsidRDefault="00AB0951" w:rsidP="00C6677B">
      <w:pPr>
        <w:spacing w:after="0"/>
        <w:rPr>
          <w:rFonts w:asciiTheme="majorHAnsi" w:hAnsiTheme="majorHAnsi"/>
        </w:rPr>
      </w:pPr>
    </w:p>
    <w:p w14:paraId="022F3521" w14:textId="77777777" w:rsidR="00AB0951" w:rsidRPr="00C6677B" w:rsidRDefault="00AB0951" w:rsidP="00C6677B">
      <w:pPr>
        <w:spacing w:after="0"/>
        <w:rPr>
          <w:rFonts w:asciiTheme="majorHAnsi" w:hAnsiTheme="majorHAnsi"/>
        </w:rPr>
      </w:pPr>
      <w:r w:rsidRPr="00C6677B">
        <w:rPr>
          <w:rFonts w:asciiTheme="majorHAnsi" w:hAnsiTheme="majorHAnsi"/>
          <w:b/>
        </w:rPr>
        <w:t xml:space="preserve">2. Depth based limitation </w:t>
      </w:r>
      <w:r w:rsidRPr="00C6677B">
        <w:rPr>
          <w:rFonts w:asciiTheme="majorHAnsi" w:hAnsiTheme="majorHAnsi"/>
        </w:rPr>
        <w:t>(</w:t>
      </w:r>
      <w:r w:rsidRPr="00C6677B">
        <w:rPr>
          <w:rFonts w:asciiTheme="majorHAnsi" w:hAnsiTheme="majorHAnsi"/>
          <w:color w:val="E36C0A" w:themeColor="accent6" w:themeShade="BF"/>
        </w:rPr>
        <w:t>O2case</w:t>
      </w:r>
      <w:r w:rsidRPr="00C6677B">
        <w:rPr>
          <w:rFonts w:asciiTheme="majorHAnsi" w:hAnsiTheme="majorHAnsi"/>
        </w:rPr>
        <w:t>=1) only uses sediment depth of half oxygen mortality mD (</w:t>
      </w:r>
      <w:r w:rsidRPr="00C6677B">
        <w:rPr>
          <w:rFonts w:asciiTheme="majorHAnsi" w:hAnsiTheme="majorHAnsi"/>
          <w:color w:val="E36C0A" w:themeColor="accent6" w:themeShade="BF"/>
        </w:rPr>
        <w:t>mD_XXX</w:t>
      </w:r>
      <w:r w:rsidRPr="00C6677B">
        <w:rPr>
          <w:rFonts w:asciiTheme="majorHAnsi" w:hAnsiTheme="majorHAnsi"/>
        </w:rPr>
        <w:t xml:space="preserve">, m) parameter and depth of the oxygenated sediment layer </w:t>
      </w:r>
      <w:r w:rsidRPr="00C6677B">
        <w:rPr>
          <w:rFonts w:asciiTheme="majorHAnsi" w:hAnsiTheme="majorHAnsi"/>
          <w:color w:val="E36C0A" w:themeColor="accent6" w:themeShade="BF"/>
        </w:rPr>
        <w:t>sedoxdepth</w:t>
      </w:r>
      <w:r w:rsidRPr="00C6677B">
        <w:rPr>
          <w:rFonts w:asciiTheme="majorHAnsi" w:hAnsiTheme="majorHAnsi"/>
        </w:rPr>
        <w:t xml:space="preserve"> (see chapter 5.6) where </w:t>
      </w:r>
    </w:p>
    <w:p w14:paraId="6815E497" w14:textId="77777777" w:rsidR="00AB0951" w:rsidRPr="00C6677B" w:rsidRDefault="00AB0951" w:rsidP="00C6677B">
      <w:pPr>
        <w:spacing w:after="0"/>
        <w:rPr>
          <w:rFonts w:asciiTheme="majorHAnsi" w:hAnsiTheme="majorHAnsi"/>
        </w:rPr>
      </w:pPr>
    </w:p>
    <w:p w14:paraId="2AEF5824" w14:textId="77777777" w:rsidR="00AB0951" w:rsidRPr="00C6677B" w:rsidRDefault="00AB0951" w:rsidP="00C6677B">
      <w:pPr>
        <w:spacing w:after="0"/>
        <w:rPr>
          <w:rFonts w:asciiTheme="majorHAnsi" w:hAnsiTheme="majorHAnsi"/>
        </w:rPr>
      </w:pPr>
      <w:r w:rsidRPr="00C6677B">
        <w:rPr>
          <w:rFonts w:asciiTheme="majorHAnsi" w:hAnsiTheme="majorHAnsi"/>
        </w:rPr>
        <w:t>δ</w:t>
      </w:r>
      <w:r w:rsidRPr="00C6677B">
        <w:rPr>
          <w:rFonts w:asciiTheme="majorHAnsi" w:hAnsiTheme="majorHAnsi"/>
          <w:vertAlign w:val="subscript"/>
        </w:rPr>
        <w:t>O2</w:t>
      </w:r>
      <w:r w:rsidRPr="00C6677B">
        <w:rPr>
          <w:rFonts w:asciiTheme="majorHAnsi" w:hAnsiTheme="majorHAnsi"/>
        </w:rPr>
        <w:t>=sedoxdepth/(sedoxdepth+mD)</w:t>
      </w:r>
    </w:p>
    <w:p w14:paraId="3B151B0B" w14:textId="77777777" w:rsidR="00AB0951" w:rsidRPr="00C6677B" w:rsidRDefault="00AB0951" w:rsidP="00C6677B">
      <w:pPr>
        <w:spacing w:after="0"/>
        <w:rPr>
          <w:rFonts w:asciiTheme="majorHAnsi" w:hAnsiTheme="majorHAnsi"/>
        </w:rPr>
      </w:pPr>
    </w:p>
    <w:p w14:paraId="33BB5727" w14:textId="77777777" w:rsidR="00AB0951" w:rsidRPr="00C6677B" w:rsidRDefault="00AB0951" w:rsidP="00C6677B">
      <w:pPr>
        <w:spacing w:after="0"/>
        <w:rPr>
          <w:rFonts w:asciiTheme="majorHAnsi" w:hAnsiTheme="majorHAnsi"/>
        </w:rPr>
      </w:pPr>
      <w:r w:rsidRPr="00C6677B">
        <w:rPr>
          <w:rFonts w:asciiTheme="majorHAnsi" w:hAnsiTheme="majorHAnsi"/>
        </w:rPr>
        <w:t>This limitation only reflects reduced feeding within the sediment due to low oxygen conditions, so it is mostly relevant to epibenthic invertebrate biomass pools that can dig into sediment for food or infauna.</w:t>
      </w:r>
    </w:p>
    <w:p w14:paraId="350B4B0F" w14:textId="77777777" w:rsidR="00AB0951" w:rsidRPr="00C6677B" w:rsidRDefault="00AB0951" w:rsidP="00C6677B">
      <w:pPr>
        <w:spacing w:after="0"/>
        <w:rPr>
          <w:rFonts w:asciiTheme="majorHAnsi" w:hAnsiTheme="majorHAnsi"/>
          <w:b/>
        </w:rPr>
      </w:pPr>
    </w:p>
    <w:p w14:paraId="0D4B5AC4" w14:textId="77777777" w:rsidR="00AB0951" w:rsidRPr="00C6677B" w:rsidRDefault="00AB0951" w:rsidP="00C6677B">
      <w:pPr>
        <w:spacing w:after="0"/>
        <w:rPr>
          <w:rFonts w:asciiTheme="majorHAnsi" w:hAnsiTheme="majorHAnsi"/>
        </w:rPr>
      </w:pPr>
      <w:r w:rsidRPr="00C6677B">
        <w:rPr>
          <w:rFonts w:asciiTheme="majorHAnsi" w:hAnsiTheme="majorHAnsi"/>
          <w:b/>
        </w:rPr>
        <w:t>3. IGBEM based limitation</w:t>
      </w:r>
      <w:r w:rsidRPr="00C6677B">
        <w:rPr>
          <w:rFonts w:asciiTheme="majorHAnsi" w:hAnsiTheme="majorHAnsi"/>
        </w:rPr>
        <w:t xml:space="preserve"> (O2case=2) is modified after the ERSEM model and is calculated as: </w:t>
      </w:r>
    </w:p>
    <w:p w14:paraId="1EE5BC4A" w14:textId="77777777" w:rsidR="00AB0951" w:rsidRPr="00C6677B" w:rsidRDefault="00AB0951" w:rsidP="00C6677B">
      <w:pPr>
        <w:spacing w:after="0"/>
        <w:rPr>
          <w:rFonts w:asciiTheme="majorHAnsi" w:hAnsiTheme="majorHAnsi"/>
        </w:rPr>
      </w:pPr>
    </w:p>
    <w:p w14:paraId="6E75275D" w14:textId="77777777" w:rsidR="00AB0951" w:rsidRPr="00C6677B" w:rsidRDefault="00AB0951" w:rsidP="00C6677B">
      <w:pPr>
        <w:spacing w:after="0"/>
        <w:rPr>
          <w:rFonts w:asciiTheme="majorHAnsi" w:hAnsiTheme="majorHAnsi"/>
        </w:rPr>
      </w:pPr>
      <w:r w:rsidRPr="00C6677B">
        <w:rPr>
          <w:rFonts w:asciiTheme="majorHAnsi" w:hAnsiTheme="majorHAnsi"/>
        </w:rPr>
        <w:t>δ</w:t>
      </w:r>
      <w:r w:rsidRPr="00C6677B">
        <w:rPr>
          <w:rFonts w:asciiTheme="majorHAnsi" w:hAnsiTheme="majorHAnsi"/>
          <w:vertAlign w:val="subscript"/>
        </w:rPr>
        <w:t>O2</w:t>
      </w:r>
      <w:r w:rsidRPr="00C6677B">
        <w:rPr>
          <w:rFonts w:asciiTheme="majorHAnsi" w:hAnsiTheme="majorHAnsi"/>
        </w:rPr>
        <w:t>=O</w:t>
      </w:r>
      <w:r w:rsidRPr="00C6677B">
        <w:rPr>
          <w:rFonts w:asciiTheme="majorHAnsi" w:hAnsiTheme="majorHAnsi"/>
          <w:vertAlign w:val="subscript"/>
        </w:rPr>
        <w:t>amb</w:t>
      </w:r>
      <w:r w:rsidRPr="00C6677B">
        <w:rPr>
          <w:rFonts w:asciiTheme="majorHAnsi" w:hAnsiTheme="majorHAnsi"/>
        </w:rPr>
        <w:t>/(KO2+O</w:t>
      </w:r>
      <w:r w:rsidRPr="00C6677B">
        <w:rPr>
          <w:rFonts w:asciiTheme="majorHAnsi" w:hAnsiTheme="majorHAnsi"/>
          <w:vertAlign w:val="subscript"/>
        </w:rPr>
        <w:t>amb</w:t>
      </w:r>
      <w:r w:rsidRPr="00C6677B">
        <w:rPr>
          <w:rFonts w:asciiTheme="majorHAnsi" w:hAnsiTheme="majorHAnsi"/>
        </w:rPr>
        <w:t>), where O</w:t>
      </w:r>
      <w:r w:rsidRPr="00C6677B">
        <w:rPr>
          <w:rFonts w:asciiTheme="majorHAnsi" w:hAnsiTheme="majorHAnsi"/>
          <w:vertAlign w:val="subscript"/>
        </w:rPr>
        <w:t>amb</w:t>
      </w:r>
      <w:r w:rsidRPr="00C6677B">
        <w:rPr>
          <w:rFonts w:asciiTheme="majorHAnsi" w:hAnsiTheme="majorHAnsi"/>
        </w:rPr>
        <w:t xml:space="preserve"> is the concentration of oxygen in the cell </w:t>
      </w:r>
    </w:p>
    <w:p w14:paraId="1F741BBD" w14:textId="77777777" w:rsidR="00AB0951" w:rsidRPr="00C6677B" w:rsidRDefault="00AB0951" w:rsidP="00C6677B">
      <w:pPr>
        <w:spacing w:after="0"/>
        <w:rPr>
          <w:rFonts w:asciiTheme="majorHAnsi" w:hAnsiTheme="majorHAnsi"/>
          <w:b/>
        </w:rPr>
      </w:pPr>
    </w:p>
    <w:p w14:paraId="4458EC5D" w14:textId="77777777" w:rsidR="00AB0951" w:rsidRPr="00C6677B" w:rsidRDefault="00AB0951" w:rsidP="00C6677B">
      <w:pPr>
        <w:spacing w:after="0"/>
        <w:rPr>
          <w:rFonts w:asciiTheme="majorHAnsi" w:hAnsiTheme="majorHAnsi"/>
          <w:vertAlign w:val="subscript"/>
        </w:rPr>
      </w:pPr>
      <w:r w:rsidRPr="00C6677B">
        <w:rPr>
          <w:rFonts w:asciiTheme="majorHAnsi" w:hAnsiTheme="majorHAnsi"/>
          <w:b/>
        </w:rPr>
        <w:t>4. Quadratic limitation</w:t>
      </w:r>
      <w:r w:rsidRPr="00C6677B">
        <w:rPr>
          <w:rFonts w:asciiTheme="majorHAnsi" w:hAnsiTheme="majorHAnsi"/>
        </w:rPr>
        <w:t xml:space="preserve"> (O2case=3) calculates both ambient and depth based limitation (points 1 and 2 above) and uses the larger of the two values as the oxygen scalar δ</w:t>
      </w:r>
      <w:r w:rsidRPr="00C6677B">
        <w:rPr>
          <w:rFonts w:asciiTheme="majorHAnsi" w:hAnsiTheme="majorHAnsi"/>
          <w:vertAlign w:val="subscript"/>
        </w:rPr>
        <w:t>O2</w:t>
      </w:r>
    </w:p>
    <w:p w14:paraId="2270894C" w14:textId="77777777" w:rsidR="00AB0951" w:rsidRPr="00C6677B" w:rsidRDefault="00AB0951" w:rsidP="00C6677B">
      <w:pPr>
        <w:spacing w:after="0"/>
        <w:rPr>
          <w:rFonts w:asciiTheme="majorHAnsi" w:hAnsiTheme="majorHAnsi"/>
          <w:b/>
          <w:i/>
        </w:rPr>
      </w:pPr>
    </w:p>
    <w:p w14:paraId="524FF676" w14:textId="77777777" w:rsidR="00AB0951" w:rsidRPr="00C6677B" w:rsidRDefault="00AB0951" w:rsidP="00C6677B">
      <w:pPr>
        <w:pStyle w:val="Heading3"/>
        <w:spacing w:before="0"/>
        <w:rPr>
          <w:i/>
          <w:color w:val="auto"/>
        </w:rPr>
      </w:pPr>
      <w:bookmarkStart w:id="121" w:name="_Toc123075570"/>
      <w:r w:rsidRPr="00C6677B">
        <w:rPr>
          <w:i/>
          <w:color w:val="auto"/>
        </w:rPr>
        <w:lastRenderedPageBreak/>
        <w:t>10.2.9. Effect of space limitation on epibenthic invertebrate feeding rates</w:t>
      </w:r>
      <w:bookmarkEnd w:id="121"/>
      <w:r w:rsidRPr="00C6677B">
        <w:rPr>
          <w:i/>
          <w:color w:val="auto"/>
        </w:rPr>
        <w:t xml:space="preserve"> </w:t>
      </w:r>
    </w:p>
    <w:p w14:paraId="60AEDC24" w14:textId="77777777" w:rsidR="00AB0951" w:rsidRPr="00C6677B" w:rsidRDefault="00AB0951" w:rsidP="00C6677B">
      <w:pPr>
        <w:spacing w:after="0"/>
        <w:rPr>
          <w:rFonts w:asciiTheme="majorHAnsi" w:hAnsiTheme="majorHAnsi"/>
          <w:b/>
          <w:i/>
        </w:rPr>
      </w:pPr>
    </w:p>
    <w:p w14:paraId="2F4031A9" w14:textId="77777777" w:rsidR="00AB0951" w:rsidRPr="00C6677B" w:rsidRDefault="00AB0951" w:rsidP="00C6677B">
      <w:pPr>
        <w:spacing w:after="0"/>
        <w:rPr>
          <w:rFonts w:asciiTheme="majorHAnsi" w:hAnsiTheme="majorHAnsi"/>
        </w:rPr>
      </w:pPr>
      <w:r w:rsidRPr="00C6677B">
        <w:rPr>
          <w:rFonts w:asciiTheme="majorHAnsi" w:hAnsiTheme="majorHAnsi"/>
        </w:rPr>
        <w:t xml:space="preserve">Space limitation can affect </w:t>
      </w:r>
      <w:r w:rsidRPr="00C6677B">
        <w:rPr>
          <w:rFonts w:asciiTheme="majorHAnsi" w:hAnsiTheme="majorHAnsi"/>
          <w:i/>
        </w:rPr>
        <w:t>C</w:t>
      </w:r>
      <w:r w:rsidRPr="00C6677B">
        <w:rPr>
          <w:rFonts w:asciiTheme="majorHAnsi" w:hAnsiTheme="majorHAnsi"/>
        </w:rPr>
        <w:t xml:space="preserve"> or </w:t>
      </w:r>
      <w:r w:rsidRPr="00C6677B">
        <w:rPr>
          <w:rFonts w:asciiTheme="majorHAnsi" w:hAnsiTheme="majorHAnsi"/>
          <w:i/>
        </w:rPr>
        <w:t>mum</w:t>
      </w:r>
      <w:r w:rsidRPr="00C6677B">
        <w:rPr>
          <w:rFonts w:asciiTheme="majorHAnsi" w:hAnsiTheme="majorHAnsi"/>
        </w:rPr>
        <w:t xml:space="preserve"> rates of benthic invertebrate biomass pools if: </w:t>
      </w:r>
    </w:p>
    <w:p w14:paraId="4CBDFF67" w14:textId="77777777" w:rsidR="00AB0951" w:rsidRPr="00C6677B" w:rsidRDefault="00AB0951" w:rsidP="00C6677B">
      <w:pPr>
        <w:spacing w:after="0"/>
        <w:rPr>
          <w:rFonts w:asciiTheme="majorHAnsi" w:hAnsiTheme="majorHAnsi"/>
        </w:rPr>
      </w:pPr>
    </w:p>
    <w:p w14:paraId="2FFBF88C" w14:textId="5337E8F0" w:rsidR="00AB0951" w:rsidRPr="00C6677B" w:rsidRDefault="00AB0951" w:rsidP="00C6677B">
      <w:pPr>
        <w:spacing w:after="0"/>
        <w:rPr>
          <w:rFonts w:asciiTheme="majorHAnsi" w:hAnsiTheme="majorHAnsi"/>
        </w:rPr>
      </w:pPr>
      <w:r w:rsidRPr="00C6677B">
        <w:rPr>
          <w:rFonts w:asciiTheme="majorHAnsi" w:hAnsiTheme="majorHAnsi"/>
        </w:rPr>
        <w:t xml:space="preserve">1) A biomass pool group XXX is </w:t>
      </w:r>
      <w:r w:rsidR="00206731">
        <w:rPr>
          <w:rFonts w:asciiTheme="majorHAnsi" w:hAnsiTheme="majorHAnsi"/>
        </w:rPr>
        <w:t xml:space="preserve">infauna or </w:t>
      </w:r>
      <w:r w:rsidRPr="00C6677B">
        <w:rPr>
          <w:rFonts w:asciiTheme="majorHAnsi" w:hAnsiTheme="majorHAnsi"/>
        </w:rPr>
        <w:t xml:space="preserve">a filter feeder or mobile epibenthic group (SED_EP_FF and MOB_EP_OTHER </w:t>
      </w:r>
      <w:r w:rsidRPr="00C6677B">
        <w:rPr>
          <w:rFonts w:asciiTheme="majorHAnsi" w:hAnsiTheme="majorHAnsi"/>
          <w:color w:val="E36C0A" w:themeColor="accent6" w:themeShade="BF"/>
        </w:rPr>
        <w:t>GroupType</w:t>
      </w:r>
      <w:r w:rsidRPr="00C6677B">
        <w:rPr>
          <w:rFonts w:asciiTheme="majorHAnsi" w:hAnsiTheme="majorHAnsi"/>
        </w:rPr>
        <w:t xml:space="preserve">) </w:t>
      </w:r>
      <w:r w:rsidRPr="00C6677B">
        <w:rPr>
          <w:rFonts w:asciiTheme="majorHAnsi" w:hAnsiTheme="majorHAnsi"/>
          <w:b/>
        </w:rPr>
        <w:t>and</w:t>
      </w:r>
      <w:r w:rsidRPr="00C6677B">
        <w:rPr>
          <w:rFonts w:asciiTheme="majorHAnsi" w:hAnsiTheme="majorHAnsi"/>
        </w:rPr>
        <w:t xml:space="preserve"> is habitat dependent (</w:t>
      </w:r>
      <w:r w:rsidRPr="00C6677B">
        <w:rPr>
          <w:rFonts w:asciiTheme="majorHAnsi" w:hAnsiTheme="majorHAnsi"/>
          <w:color w:val="E36C0A" w:themeColor="accent6" w:themeShade="BF"/>
        </w:rPr>
        <w:t>habdependXXX</w:t>
      </w:r>
      <w:r w:rsidRPr="00C6677B">
        <w:rPr>
          <w:rFonts w:asciiTheme="majorHAnsi" w:hAnsiTheme="majorHAnsi"/>
        </w:rPr>
        <w:t xml:space="preserve">=1) </w:t>
      </w:r>
      <w:r w:rsidRPr="00C6677B">
        <w:rPr>
          <w:rFonts w:asciiTheme="majorHAnsi" w:hAnsiTheme="majorHAnsi"/>
          <w:b/>
        </w:rPr>
        <w:t>and</w:t>
      </w:r>
      <w:r w:rsidRPr="00C6677B">
        <w:rPr>
          <w:rFonts w:asciiTheme="majorHAnsi" w:hAnsiTheme="majorHAnsi"/>
        </w:rPr>
        <w:t xml:space="preserve"> space limitation is active (</w:t>
      </w:r>
      <w:r w:rsidRPr="00C6677B">
        <w:rPr>
          <w:rFonts w:asciiTheme="majorHAnsi" w:hAnsiTheme="majorHAnsi"/>
          <w:color w:val="E36C0A" w:themeColor="accent6" w:themeShade="BF"/>
        </w:rPr>
        <w:t>flagXXXlim</w:t>
      </w:r>
      <w:r w:rsidRPr="00C6677B">
        <w:rPr>
          <w:rFonts w:asciiTheme="majorHAnsi" w:hAnsiTheme="majorHAnsi"/>
        </w:rPr>
        <w:t>=1</w:t>
      </w:r>
      <w:r w:rsidR="00206731">
        <w:rPr>
          <w:rFonts w:asciiTheme="majorHAnsi" w:hAnsiTheme="majorHAnsi"/>
        </w:rPr>
        <w:t xml:space="preserve"> or 2</w:t>
      </w:r>
      <w:r w:rsidRPr="00C6677B">
        <w:rPr>
          <w:rFonts w:asciiTheme="majorHAnsi" w:hAnsiTheme="majorHAnsi"/>
        </w:rPr>
        <w:t xml:space="preserve">). If these three conditions are satisfied then the Crowding Effect scalar is applied to the clearance rate </w:t>
      </w:r>
      <w:r w:rsidRPr="00C6677B">
        <w:rPr>
          <w:rFonts w:asciiTheme="majorHAnsi" w:hAnsiTheme="majorHAnsi"/>
          <w:i/>
        </w:rPr>
        <w:t>C</w:t>
      </w:r>
      <w:r w:rsidRPr="00C6677B">
        <w:rPr>
          <w:rFonts w:asciiTheme="majorHAnsi" w:hAnsiTheme="majorHAnsi"/>
        </w:rPr>
        <w:t xml:space="preserve"> of XXX (see chapter 10.5.3).</w:t>
      </w:r>
    </w:p>
    <w:p w14:paraId="707ADC70" w14:textId="77777777" w:rsidR="00AB0951" w:rsidRPr="00C6677B" w:rsidRDefault="00AB0951" w:rsidP="00C6677B">
      <w:pPr>
        <w:spacing w:after="0"/>
        <w:rPr>
          <w:rFonts w:asciiTheme="majorHAnsi" w:hAnsiTheme="majorHAnsi"/>
        </w:rPr>
      </w:pPr>
    </w:p>
    <w:p w14:paraId="34679CC4" w14:textId="77777777" w:rsidR="00AB0951" w:rsidRPr="00C6677B" w:rsidRDefault="00AB0951" w:rsidP="00C6677B">
      <w:pPr>
        <w:spacing w:after="0"/>
        <w:rPr>
          <w:rFonts w:asciiTheme="majorHAnsi" w:hAnsiTheme="majorHAnsi"/>
        </w:rPr>
      </w:pPr>
      <w:r w:rsidRPr="00C6677B">
        <w:rPr>
          <w:rFonts w:asciiTheme="majorHAnsi" w:hAnsiTheme="majorHAnsi"/>
        </w:rPr>
        <w:t xml:space="preserve">2) A biomass pool group is habitat dependent (with at least some habitat preference parameters not set to 1), benthic and </w:t>
      </w:r>
      <w:r w:rsidRPr="00C6677B">
        <w:rPr>
          <w:rFonts w:asciiTheme="majorHAnsi" w:hAnsiTheme="majorHAnsi"/>
          <w:color w:val="E36C0A" w:themeColor="accent6" w:themeShade="BF"/>
        </w:rPr>
        <w:t>flag_benthos_sediment_link</w:t>
      </w:r>
      <w:r w:rsidRPr="00C6677B">
        <w:rPr>
          <w:rFonts w:asciiTheme="majorHAnsi" w:hAnsiTheme="majorHAnsi"/>
        </w:rPr>
        <w:t xml:space="preserve">=1. See chapter 10.5.3 for further details. </w:t>
      </w:r>
    </w:p>
    <w:p w14:paraId="05F5CA39" w14:textId="77777777" w:rsidR="00AB0951" w:rsidRPr="00C6677B" w:rsidRDefault="00AB0951" w:rsidP="00C6677B">
      <w:pPr>
        <w:spacing w:after="0"/>
        <w:rPr>
          <w:rFonts w:asciiTheme="majorHAnsi" w:hAnsiTheme="majorHAnsi"/>
        </w:rPr>
      </w:pPr>
    </w:p>
    <w:p w14:paraId="415B96F8" w14:textId="77777777" w:rsidR="00AB0951" w:rsidRPr="00C6677B" w:rsidRDefault="00AB0951" w:rsidP="00C6677B">
      <w:pPr>
        <w:pStyle w:val="Heading3"/>
        <w:spacing w:before="0"/>
        <w:rPr>
          <w:i/>
          <w:color w:val="auto"/>
        </w:rPr>
      </w:pPr>
      <w:bookmarkStart w:id="122" w:name="_Toc123075571"/>
      <w:r w:rsidRPr="00C6677B">
        <w:rPr>
          <w:i/>
          <w:color w:val="auto"/>
        </w:rPr>
        <w:t>10.2.10. Other factors affecting feeding parameters</w:t>
      </w:r>
      <w:bookmarkEnd w:id="122"/>
      <w:r w:rsidRPr="00C6677B">
        <w:rPr>
          <w:i/>
          <w:color w:val="auto"/>
        </w:rPr>
        <w:t xml:space="preserve"> </w:t>
      </w:r>
    </w:p>
    <w:p w14:paraId="71BB6CA7" w14:textId="77777777" w:rsidR="00AB0951" w:rsidRPr="00C6677B" w:rsidRDefault="00AB0951" w:rsidP="00C6677B">
      <w:pPr>
        <w:spacing w:after="0"/>
        <w:rPr>
          <w:rFonts w:asciiTheme="majorHAnsi" w:hAnsiTheme="majorHAnsi"/>
        </w:rPr>
      </w:pPr>
    </w:p>
    <w:p w14:paraId="3E44243A"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feeding interactions described above are further dynamically modified by a range of ecological and environmental factors, such as species activity, starvation, or pH.  </w:t>
      </w:r>
    </w:p>
    <w:p w14:paraId="572E8BBA" w14:textId="77777777" w:rsidR="00AB0951" w:rsidRPr="00C6677B" w:rsidRDefault="00AB0951" w:rsidP="00C6677B">
      <w:pPr>
        <w:spacing w:after="0"/>
        <w:rPr>
          <w:rFonts w:asciiTheme="majorHAnsi" w:hAnsiTheme="majorHAnsi"/>
        </w:rPr>
      </w:pPr>
    </w:p>
    <w:p w14:paraId="2FB3436D" w14:textId="77777777" w:rsidR="00AB0951" w:rsidRPr="00C6677B" w:rsidRDefault="00AB0951" w:rsidP="00C6677B">
      <w:pPr>
        <w:spacing w:after="0"/>
        <w:rPr>
          <w:rFonts w:asciiTheme="majorHAnsi" w:hAnsiTheme="majorHAnsi"/>
          <w:b/>
        </w:rPr>
      </w:pPr>
      <w:r w:rsidRPr="00C6677B">
        <w:rPr>
          <w:rFonts w:asciiTheme="majorHAnsi" w:hAnsiTheme="majorHAnsi"/>
          <w:b/>
        </w:rPr>
        <w:t xml:space="preserve">Species activity </w:t>
      </w:r>
    </w:p>
    <w:p w14:paraId="0B2E72CF" w14:textId="77777777" w:rsidR="00AB0951" w:rsidRPr="00C6677B" w:rsidRDefault="00AB0951" w:rsidP="00C6677B">
      <w:pPr>
        <w:spacing w:after="0"/>
        <w:rPr>
          <w:rFonts w:asciiTheme="majorHAnsi" w:hAnsiTheme="majorHAnsi"/>
        </w:rPr>
      </w:pPr>
    </w:p>
    <w:p w14:paraId="0FF72A3F" w14:textId="77777777" w:rsidR="00AB0951" w:rsidRPr="00C6677B" w:rsidRDefault="00AB0951" w:rsidP="00C6677B">
      <w:pPr>
        <w:spacing w:after="0"/>
        <w:rPr>
          <w:rFonts w:asciiTheme="majorHAnsi" w:hAnsiTheme="majorHAnsi"/>
        </w:rPr>
      </w:pPr>
      <w:r w:rsidRPr="00C6677B">
        <w:rPr>
          <w:rFonts w:asciiTheme="majorHAnsi" w:hAnsiTheme="majorHAnsi"/>
        </w:rPr>
        <w:t xml:space="preserve">Atlantis has an option to set whether a species is active during the day or night, or all the time. This is done using </w:t>
      </w:r>
      <w:r w:rsidRPr="00C6677B">
        <w:rPr>
          <w:rFonts w:asciiTheme="majorHAnsi" w:hAnsiTheme="majorHAnsi"/>
          <w:color w:val="E36C0A" w:themeColor="accent6" w:themeShade="BF"/>
        </w:rPr>
        <w:t xml:space="preserve">flagXXXday </w:t>
      </w:r>
      <w:r w:rsidRPr="00C6677B">
        <w:rPr>
          <w:rFonts w:asciiTheme="majorHAnsi" w:hAnsiTheme="majorHAnsi"/>
        </w:rPr>
        <w:t>parameter. It is important to note that if a diurnal timestep is used (i.e. 12h or less) and if a species activity preference is set to day or night, it will not be active in the model during the other half of the day – it will not initiate ecological processes such as eating, but can still be preyed upon.</w:t>
      </w:r>
    </w:p>
    <w:p w14:paraId="181C6B76" w14:textId="77777777" w:rsidR="00AB0951" w:rsidRPr="00C6677B" w:rsidRDefault="00AB0951" w:rsidP="00C6677B">
      <w:pPr>
        <w:spacing w:after="0"/>
        <w:rPr>
          <w:rFonts w:asciiTheme="majorHAnsi" w:hAnsiTheme="majorHAnsi"/>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604A8709" w14:textId="77777777" w:rsidTr="003849D2">
        <w:tc>
          <w:tcPr>
            <w:tcW w:w="9778" w:type="dxa"/>
            <w:shd w:val="clear" w:color="auto" w:fill="FDE9D9" w:themeFill="accent6" w:themeFillTint="33"/>
          </w:tcPr>
          <w:p w14:paraId="155346AA"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NOTE!</w:t>
            </w:r>
          </w:p>
          <w:p w14:paraId="36CAB576" w14:textId="77777777" w:rsidR="00AB0951" w:rsidRPr="00C6677B" w:rsidRDefault="00AB0951" w:rsidP="00C6677B">
            <w:pPr>
              <w:spacing w:line="276" w:lineRule="auto"/>
              <w:rPr>
                <w:rFonts w:asciiTheme="majorHAnsi" w:hAnsiTheme="majorHAnsi"/>
              </w:rPr>
            </w:pPr>
          </w:p>
          <w:p w14:paraId="19A03135" w14:textId="77777777" w:rsidR="00AB0951" w:rsidRPr="00C6677B" w:rsidRDefault="00AB0951" w:rsidP="00C6677B">
            <w:pPr>
              <w:spacing w:line="276" w:lineRule="auto"/>
              <w:rPr>
                <w:rFonts w:asciiTheme="majorHAnsi" w:hAnsiTheme="majorHAnsi"/>
                <w:b/>
              </w:rPr>
            </w:pPr>
            <w:r w:rsidRPr="00C6677B">
              <w:rPr>
                <w:rFonts w:asciiTheme="majorHAnsi" w:hAnsiTheme="majorHAnsi"/>
              </w:rPr>
              <w:t>If a species is only active during the day or night (</w:t>
            </w:r>
            <w:r w:rsidRPr="00C6677B">
              <w:rPr>
                <w:rFonts w:asciiTheme="majorHAnsi" w:hAnsiTheme="majorHAnsi"/>
                <w:color w:val="E36C0A" w:themeColor="accent6" w:themeShade="BF"/>
              </w:rPr>
              <w:t xml:space="preserve">flagXXXday </w:t>
            </w:r>
            <w:r w:rsidRPr="00C6677B">
              <w:rPr>
                <w:rFonts w:asciiTheme="majorHAnsi" w:hAnsiTheme="majorHAnsi"/>
              </w:rPr>
              <w:t xml:space="preserve">set to 0 or 1) it means that </w:t>
            </w:r>
            <w:r w:rsidRPr="00C6677B">
              <w:rPr>
                <w:rFonts w:asciiTheme="majorHAnsi" w:hAnsiTheme="majorHAnsi"/>
                <w:b/>
              </w:rPr>
              <w:t xml:space="preserve">no ecological routines will be initiated by this species during the period of each day that it is inactive. </w:t>
            </w:r>
          </w:p>
          <w:p w14:paraId="318C80B7" w14:textId="77777777" w:rsidR="00AB0951" w:rsidRPr="00C6677B" w:rsidRDefault="00AB0951" w:rsidP="00C6677B">
            <w:pPr>
              <w:spacing w:line="276" w:lineRule="auto"/>
              <w:rPr>
                <w:rFonts w:asciiTheme="majorHAnsi" w:hAnsiTheme="majorHAnsi"/>
                <w:b/>
              </w:rPr>
            </w:pPr>
          </w:p>
          <w:p w14:paraId="7632CABD"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This means that an inactive species </w:t>
            </w:r>
            <w:r w:rsidRPr="00C6677B">
              <w:rPr>
                <w:rFonts w:asciiTheme="majorHAnsi" w:hAnsiTheme="majorHAnsi"/>
                <w:b/>
              </w:rPr>
              <w:t>will not feed, move, reproduce and will not breathe</w:t>
            </w:r>
            <w:r w:rsidRPr="00C6677B">
              <w:rPr>
                <w:rFonts w:asciiTheme="majorHAnsi" w:hAnsiTheme="majorHAnsi"/>
              </w:rPr>
              <w:t xml:space="preserve">, if respiration is included in the model. This also means that even if species physically overlap and have diet connections, but a predator is not active at that time of the day, no feeding interaction will occur. </w:t>
            </w:r>
          </w:p>
          <w:p w14:paraId="1598A1D5"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An inactive group is succeptible to fishing and predation. </w:t>
            </w:r>
          </w:p>
          <w:p w14:paraId="1B8534E2" w14:textId="77777777" w:rsidR="00AB0951" w:rsidRPr="00C6677B" w:rsidRDefault="00AB0951" w:rsidP="00C6677B">
            <w:pPr>
              <w:spacing w:line="276" w:lineRule="auto"/>
              <w:rPr>
                <w:rFonts w:asciiTheme="majorHAnsi" w:hAnsiTheme="majorHAnsi"/>
              </w:rPr>
            </w:pPr>
          </w:p>
        </w:tc>
      </w:tr>
    </w:tbl>
    <w:p w14:paraId="262B424E" w14:textId="77777777" w:rsidR="00AB0951" w:rsidRDefault="00AB0951" w:rsidP="00C6677B">
      <w:pPr>
        <w:spacing w:after="0"/>
        <w:rPr>
          <w:rFonts w:asciiTheme="majorHAnsi" w:hAnsiTheme="majorHAnsi"/>
        </w:rPr>
      </w:pPr>
    </w:p>
    <w:p w14:paraId="4A7E921E" w14:textId="77777777" w:rsidR="003849D2" w:rsidRDefault="003849D2" w:rsidP="00C6677B">
      <w:pPr>
        <w:spacing w:after="0"/>
        <w:rPr>
          <w:rFonts w:asciiTheme="majorHAnsi" w:hAnsiTheme="majorHAnsi"/>
        </w:rPr>
      </w:pPr>
    </w:p>
    <w:p w14:paraId="649B8299" w14:textId="77777777" w:rsidR="00AB0951" w:rsidRPr="00C6677B" w:rsidRDefault="00AB0951" w:rsidP="00C6677B">
      <w:pPr>
        <w:spacing w:after="0"/>
        <w:rPr>
          <w:rFonts w:asciiTheme="majorHAnsi" w:hAnsiTheme="majorHAnsi"/>
        </w:rPr>
      </w:pPr>
      <w:r w:rsidRPr="00C6677B">
        <w:rPr>
          <w:rFonts w:asciiTheme="majorHAnsi" w:hAnsiTheme="majorHAnsi"/>
          <w:b/>
        </w:rPr>
        <w:t>Spawning</w:t>
      </w:r>
      <w:r w:rsidRPr="00C6677B">
        <w:rPr>
          <w:rFonts w:asciiTheme="majorHAnsi" w:hAnsiTheme="majorHAnsi"/>
        </w:rPr>
        <w:t xml:space="preserve"> </w:t>
      </w:r>
    </w:p>
    <w:p w14:paraId="3CEE26BC" w14:textId="77777777" w:rsidR="00AB0951" w:rsidRPr="00C6677B" w:rsidRDefault="00AB0951" w:rsidP="00C6677B">
      <w:pPr>
        <w:spacing w:after="0"/>
        <w:rPr>
          <w:rFonts w:asciiTheme="majorHAnsi" w:hAnsiTheme="majorHAnsi"/>
        </w:rPr>
      </w:pPr>
    </w:p>
    <w:p w14:paraId="1750DD81" w14:textId="77777777" w:rsidR="00AB0951" w:rsidRPr="00C6677B" w:rsidRDefault="00AB0951" w:rsidP="00C6677B">
      <w:pPr>
        <w:spacing w:after="0"/>
        <w:rPr>
          <w:rFonts w:asciiTheme="majorHAnsi" w:hAnsiTheme="majorHAnsi"/>
        </w:rPr>
      </w:pPr>
      <w:r w:rsidRPr="00C6677B">
        <w:rPr>
          <w:rFonts w:asciiTheme="majorHAnsi" w:hAnsiTheme="majorHAnsi"/>
        </w:rPr>
        <w:t xml:space="preserve">Species that are in the spawning period will not feed if the parameter </w:t>
      </w:r>
      <w:r w:rsidRPr="00C6677B">
        <w:rPr>
          <w:rFonts w:asciiTheme="majorHAnsi" w:hAnsiTheme="majorHAnsi"/>
          <w:color w:val="E36C0A" w:themeColor="accent6" w:themeShade="BF"/>
        </w:rPr>
        <w:t xml:space="preserve">feed_while_spawn </w:t>
      </w:r>
      <w:r w:rsidRPr="00C6677B">
        <w:rPr>
          <w:rFonts w:asciiTheme="majorHAnsi" w:hAnsiTheme="majorHAnsi"/>
        </w:rPr>
        <w:t xml:space="preserve">is set to 0. The biomass of the spawning stock will subtracted when calculating the feeding biomass of a predator. </w:t>
      </w:r>
    </w:p>
    <w:p w14:paraId="144E6439" w14:textId="77777777" w:rsidR="00AB0951" w:rsidRPr="00C6677B" w:rsidRDefault="00AB0951" w:rsidP="00C6677B">
      <w:pPr>
        <w:spacing w:after="0"/>
        <w:rPr>
          <w:rFonts w:asciiTheme="majorHAnsi" w:hAnsiTheme="majorHAnsi"/>
        </w:rPr>
      </w:pPr>
    </w:p>
    <w:p w14:paraId="1E67A7B1" w14:textId="77777777" w:rsidR="00AB0951" w:rsidRPr="00C6677B" w:rsidRDefault="00AB0951" w:rsidP="00C6677B">
      <w:pPr>
        <w:spacing w:after="0"/>
        <w:rPr>
          <w:rFonts w:asciiTheme="majorHAnsi" w:hAnsiTheme="majorHAnsi"/>
          <w:b/>
        </w:rPr>
      </w:pPr>
      <w:r w:rsidRPr="00C6677B">
        <w:rPr>
          <w:rFonts w:asciiTheme="majorHAnsi" w:hAnsiTheme="majorHAnsi"/>
          <w:b/>
        </w:rPr>
        <w:t xml:space="preserve">Starvation </w:t>
      </w:r>
    </w:p>
    <w:p w14:paraId="0998E1A2" w14:textId="77777777" w:rsidR="00AB0951" w:rsidRPr="00C6677B" w:rsidRDefault="00AB0951" w:rsidP="00C6677B">
      <w:pPr>
        <w:spacing w:after="0"/>
        <w:rPr>
          <w:rFonts w:asciiTheme="majorHAnsi" w:hAnsiTheme="majorHAnsi"/>
        </w:rPr>
      </w:pPr>
    </w:p>
    <w:p w14:paraId="4914BD65" w14:textId="77777777" w:rsidR="00AB0951" w:rsidRPr="00C6677B" w:rsidRDefault="00AB0951" w:rsidP="00C6677B">
      <w:pPr>
        <w:spacing w:after="0"/>
        <w:rPr>
          <w:rFonts w:asciiTheme="majorHAnsi" w:hAnsiTheme="majorHAnsi"/>
        </w:rPr>
      </w:pPr>
      <w:r w:rsidRPr="00C6677B">
        <w:rPr>
          <w:rFonts w:asciiTheme="majorHAnsi" w:hAnsiTheme="majorHAnsi"/>
        </w:rPr>
        <w:lastRenderedPageBreak/>
        <w:t xml:space="preserve">Starvation has no effect on </w:t>
      </w:r>
      <w:r w:rsidRPr="00C6677B">
        <w:rPr>
          <w:rFonts w:asciiTheme="majorHAnsi" w:hAnsiTheme="majorHAnsi"/>
          <w:i/>
        </w:rPr>
        <w:t>C</w:t>
      </w:r>
      <w:r w:rsidRPr="00C6677B">
        <w:rPr>
          <w:rFonts w:asciiTheme="majorHAnsi" w:hAnsiTheme="majorHAnsi"/>
        </w:rPr>
        <w:t xml:space="preserve"> and </w:t>
      </w:r>
      <w:r w:rsidRPr="00C6677B">
        <w:rPr>
          <w:rFonts w:asciiTheme="majorHAnsi" w:hAnsiTheme="majorHAnsi"/>
          <w:i/>
        </w:rPr>
        <w:t>mum</w:t>
      </w:r>
      <w:r w:rsidRPr="00C6677B">
        <w:rPr>
          <w:rFonts w:asciiTheme="majorHAnsi" w:hAnsiTheme="majorHAnsi"/>
        </w:rPr>
        <w:t xml:space="preserve"> in the modified Holling functional responses (</w:t>
      </w:r>
      <w:r w:rsidRPr="00C6677B">
        <w:rPr>
          <w:rFonts w:asciiTheme="majorHAnsi" w:hAnsiTheme="majorHAnsi"/>
          <w:color w:val="E36C0A" w:themeColor="accent6" w:themeShade="BF"/>
        </w:rPr>
        <w:t xml:space="preserve">predcase </w:t>
      </w:r>
      <w:r w:rsidRPr="00C6677B">
        <w:rPr>
          <w:rFonts w:asciiTheme="majorHAnsi" w:hAnsiTheme="majorHAnsi"/>
        </w:rPr>
        <w:t>1-3) and ratio dependent feeding responses (</w:t>
      </w:r>
      <w:r w:rsidRPr="00C6677B">
        <w:rPr>
          <w:rFonts w:asciiTheme="majorHAnsi" w:hAnsiTheme="majorHAnsi"/>
          <w:color w:val="E36C0A" w:themeColor="accent6" w:themeShade="BF"/>
        </w:rPr>
        <w:t xml:space="preserve">predcase </w:t>
      </w:r>
      <w:r w:rsidRPr="00C6677B">
        <w:rPr>
          <w:rFonts w:asciiTheme="majorHAnsi" w:hAnsiTheme="majorHAnsi"/>
        </w:rPr>
        <w:t xml:space="preserve">4). </w:t>
      </w:r>
    </w:p>
    <w:p w14:paraId="3BB2B8B6" w14:textId="77777777" w:rsidR="00AB0951" w:rsidRPr="00C6677B" w:rsidRDefault="00AB0951" w:rsidP="00C6677B">
      <w:pPr>
        <w:spacing w:after="0"/>
        <w:rPr>
          <w:rFonts w:asciiTheme="majorHAnsi" w:hAnsiTheme="majorHAnsi"/>
        </w:rPr>
      </w:pPr>
    </w:p>
    <w:p w14:paraId="526502F8" w14:textId="77777777" w:rsidR="00AB0951" w:rsidRPr="00C6677B" w:rsidRDefault="00AB0951" w:rsidP="00C6677B">
      <w:pPr>
        <w:spacing w:after="0"/>
        <w:rPr>
          <w:rFonts w:asciiTheme="majorHAnsi" w:hAnsiTheme="majorHAnsi"/>
        </w:rPr>
      </w:pPr>
      <w:r w:rsidRPr="00C6677B">
        <w:rPr>
          <w:rFonts w:asciiTheme="majorHAnsi" w:hAnsiTheme="majorHAnsi"/>
        </w:rPr>
        <w:t>For other feeding responses handling time (</w:t>
      </w:r>
      <w:r w:rsidRPr="00C6677B">
        <w:rPr>
          <w:rFonts w:asciiTheme="majorHAnsi" w:hAnsiTheme="majorHAnsi"/>
          <w:color w:val="E36C0A" w:themeColor="accent6" w:themeShade="BF"/>
        </w:rPr>
        <w:t xml:space="preserve">ht_XXX </w:t>
      </w:r>
      <w:r w:rsidRPr="00C6677B">
        <w:rPr>
          <w:rFonts w:asciiTheme="majorHAnsi" w:hAnsiTheme="majorHAnsi"/>
        </w:rPr>
        <w:t xml:space="preserve">in biomass pools and </w:t>
      </w:r>
      <w:r w:rsidRPr="00C6677B">
        <w:rPr>
          <w:rFonts w:asciiTheme="majorHAnsi" w:hAnsiTheme="majorHAnsi"/>
          <w:color w:val="E36C0A" w:themeColor="accent6" w:themeShade="BF"/>
        </w:rPr>
        <w:t xml:space="preserve">hta_XXX </w:t>
      </w:r>
      <w:r w:rsidRPr="00C6677B">
        <w:rPr>
          <w:rFonts w:asciiTheme="majorHAnsi" w:hAnsiTheme="majorHAnsi"/>
        </w:rPr>
        <w:t>and</w:t>
      </w:r>
      <w:r w:rsidRPr="00C6677B">
        <w:rPr>
          <w:rFonts w:asciiTheme="majorHAnsi" w:hAnsiTheme="majorHAnsi"/>
          <w:color w:val="E36C0A" w:themeColor="accent6" w:themeShade="BF"/>
        </w:rPr>
        <w:t xml:space="preserve"> htb_XXX </w:t>
      </w:r>
      <w:r w:rsidRPr="00C6677B">
        <w:rPr>
          <w:rFonts w:asciiTheme="majorHAnsi" w:hAnsiTheme="majorHAnsi"/>
        </w:rPr>
        <w:t xml:space="preserve">in age-structured groups) is scaled by </w:t>
      </w:r>
      <w:r w:rsidRPr="00C6677B">
        <w:rPr>
          <w:rFonts w:asciiTheme="majorHAnsi" w:hAnsiTheme="majorHAnsi"/>
          <w:color w:val="E36C0A" w:themeColor="accent6" w:themeShade="BF"/>
        </w:rPr>
        <w:t xml:space="preserve">KHTD </w:t>
      </w:r>
      <w:r w:rsidRPr="00C6677B">
        <w:rPr>
          <w:rFonts w:asciiTheme="majorHAnsi" w:hAnsiTheme="majorHAnsi"/>
        </w:rPr>
        <w:t xml:space="preserve">or </w:t>
      </w:r>
      <w:r w:rsidRPr="00C6677B">
        <w:rPr>
          <w:rFonts w:asciiTheme="majorHAnsi" w:hAnsiTheme="majorHAnsi"/>
          <w:color w:val="E36C0A" w:themeColor="accent6" w:themeShade="BF"/>
        </w:rPr>
        <w:t xml:space="preserve">KHTI </w:t>
      </w:r>
      <w:r w:rsidRPr="00C6677B">
        <w:rPr>
          <w:rFonts w:asciiTheme="majorHAnsi" w:hAnsiTheme="majorHAnsi"/>
        </w:rPr>
        <w:t xml:space="preserve">scalars when the condition of an age structured group falls below a limit set in </w:t>
      </w:r>
      <w:r w:rsidRPr="00C6677B">
        <w:rPr>
          <w:rFonts w:asciiTheme="majorHAnsi" w:hAnsiTheme="majorHAnsi"/>
          <w:color w:val="E36C0A" w:themeColor="accent6" w:themeShade="BF"/>
        </w:rPr>
        <w:t xml:space="preserve">Kthresh1 </w:t>
      </w:r>
      <w:r w:rsidRPr="00C6677B">
        <w:rPr>
          <w:rFonts w:asciiTheme="majorHAnsi" w:hAnsiTheme="majorHAnsi"/>
        </w:rPr>
        <w:t xml:space="preserve">and </w:t>
      </w:r>
      <w:r w:rsidRPr="00C6677B">
        <w:rPr>
          <w:rFonts w:asciiTheme="majorHAnsi" w:hAnsiTheme="majorHAnsi"/>
          <w:color w:val="E36C0A" w:themeColor="accent6" w:themeShade="BF"/>
        </w:rPr>
        <w:t xml:space="preserve">Kthresh2 </w:t>
      </w:r>
      <w:r w:rsidRPr="00C6677B">
        <w:rPr>
          <w:rFonts w:asciiTheme="majorHAnsi" w:hAnsiTheme="majorHAnsi"/>
        </w:rPr>
        <w:t xml:space="preserve">(see box below). See chapter 10.5.2 for further details on how starvation is determined and what it affects. </w:t>
      </w:r>
    </w:p>
    <w:p w14:paraId="082FD0AB" w14:textId="77777777" w:rsidR="00AB0951" w:rsidRPr="00C6677B" w:rsidRDefault="00AB0951" w:rsidP="00C6677B">
      <w:pPr>
        <w:pStyle w:val="BodyText5"/>
        <w:spacing w:before="0" w:line="276" w:lineRule="auto"/>
        <w:rPr>
          <w:rFonts w:asciiTheme="majorHAnsi" w:hAnsiTheme="majorHAnsi"/>
          <w:szCs w:val="22"/>
          <w:lang w:val="en-GB"/>
        </w:rPr>
      </w:pPr>
    </w:p>
    <w:p w14:paraId="2D64EB2B" w14:textId="77777777" w:rsidR="00AB0951" w:rsidRPr="00C6677B" w:rsidRDefault="00AB0951" w:rsidP="00C6677B">
      <w:pPr>
        <w:spacing w:after="0"/>
        <w:rPr>
          <w:rFonts w:asciiTheme="majorHAnsi" w:hAnsiTheme="majorHAnsi"/>
          <w:b/>
        </w:rPr>
      </w:pPr>
      <w:r w:rsidRPr="00C6677B">
        <w:rPr>
          <w:rFonts w:asciiTheme="majorHAnsi" w:hAnsiTheme="majorHAnsi"/>
          <w:b/>
        </w:rPr>
        <w:t xml:space="preserve">Acidification </w:t>
      </w:r>
    </w:p>
    <w:p w14:paraId="139E8932" w14:textId="77777777" w:rsidR="00AB0951" w:rsidRPr="00C6677B" w:rsidRDefault="00AB0951" w:rsidP="00C6677B">
      <w:pPr>
        <w:spacing w:after="0"/>
        <w:rPr>
          <w:rFonts w:asciiTheme="majorHAnsi" w:hAnsiTheme="majorHAnsi"/>
          <w:b/>
        </w:rPr>
      </w:pPr>
    </w:p>
    <w:p w14:paraId="4401FBF6" w14:textId="77777777" w:rsidR="00AB0951" w:rsidRPr="00C6677B" w:rsidRDefault="00AB0951" w:rsidP="00C6677B">
      <w:pPr>
        <w:spacing w:after="0"/>
        <w:rPr>
          <w:rFonts w:asciiTheme="majorHAnsi" w:hAnsiTheme="majorHAnsi"/>
        </w:rPr>
      </w:pPr>
      <w:r w:rsidRPr="00C6677B">
        <w:rPr>
          <w:rFonts w:asciiTheme="majorHAnsi" w:hAnsiTheme="majorHAnsi"/>
        </w:rPr>
        <w:t xml:space="preserve">Atlantis includes explicit representation of the possible effects of acidification. The model is activated with the </w:t>
      </w:r>
      <w:r w:rsidRPr="00C6677B">
        <w:rPr>
          <w:rFonts w:asciiTheme="majorHAnsi" w:hAnsiTheme="majorHAnsi"/>
          <w:color w:val="E36C0A" w:themeColor="accent6" w:themeShade="BF"/>
        </w:rPr>
        <w:t>flagmodelPH</w:t>
      </w:r>
      <w:r w:rsidRPr="00C6677B">
        <w:rPr>
          <w:rFonts w:asciiTheme="majorHAnsi" w:hAnsiTheme="majorHAnsi"/>
        </w:rPr>
        <w:t xml:space="preserve">=1 in the </w:t>
      </w:r>
      <w:r w:rsidRPr="00C6677B">
        <w:rPr>
          <w:rFonts w:asciiTheme="majorHAnsi" w:hAnsiTheme="majorHAnsi"/>
          <w:i/>
        </w:rPr>
        <w:t>biology.prm</w:t>
      </w:r>
      <w:r w:rsidRPr="00C6677B">
        <w:rPr>
          <w:rFonts w:asciiTheme="majorHAnsi" w:hAnsiTheme="majorHAnsi"/>
        </w:rPr>
        <w:t xml:space="preserve"> file. It allows the user to scale prey availability, assimilation efficiency, </w:t>
      </w:r>
      <w:r w:rsidRPr="00C6677B">
        <w:rPr>
          <w:rFonts w:asciiTheme="majorHAnsi" w:hAnsiTheme="majorHAnsi"/>
          <w:i/>
        </w:rPr>
        <w:t>C</w:t>
      </w:r>
      <w:r w:rsidRPr="00C6677B">
        <w:rPr>
          <w:rFonts w:asciiTheme="majorHAnsi" w:hAnsiTheme="majorHAnsi"/>
        </w:rPr>
        <w:t xml:space="preserve"> and </w:t>
      </w:r>
      <w:r w:rsidRPr="00C6677B">
        <w:rPr>
          <w:rFonts w:asciiTheme="majorHAnsi" w:hAnsiTheme="majorHAnsi"/>
          <w:i/>
        </w:rPr>
        <w:t>mum</w:t>
      </w:r>
      <w:r w:rsidRPr="00C6677B">
        <w:rPr>
          <w:rFonts w:asciiTheme="majorHAnsi" w:hAnsiTheme="majorHAnsi"/>
        </w:rPr>
        <w:t xml:space="preserve"> rates, mortality, recruitment and other processes. See chapter 13 for further details. </w:t>
      </w:r>
    </w:p>
    <w:p w14:paraId="1B2BDA12" w14:textId="77777777" w:rsidR="00AB0951" w:rsidRPr="00C6677B" w:rsidRDefault="00AB0951" w:rsidP="00C6677B">
      <w:pPr>
        <w:spacing w:after="0"/>
        <w:rPr>
          <w:rFonts w:asciiTheme="majorHAnsi" w:hAnsiTheme="majorHAnsi"/>
          <w:b/>
        </w:rPr>
      </w:pPr>
    </w:p>
    <w:p w14:paraId="7C59A5E0" w14:textId="77777777" w:rsidR="00AB0951" w:rsidRPr="00C6677B" w:rsidRDefault="00AB0951" w:rsidP="00C6677B">
      <w:pPr>
        <w:pStyle w:val="Heading3"/>
        <w:spacing w:before="0"/>
        <w:rPr>
          <w:i/>
          <w:color w:val="auto"/>
        </w:rPr>
      </w:pPr>
      <w:bookmarkStart w:id="123" w:name="_Toc123075572"/>
      <w:r w:rsidRPr="00C6677B">
        <w:rPr>
          <w:i/>
          <w:color w:val="auto"/>
        </w:rPr>
        <w:t>10.2.11 Other feeding functional responses</w:t>
      </w:r>
      <w:bookmarkEnd w:id="123"/>
      <w:r w:rsidRPr="00C6677B">
        <w:rPr>
          <w:i/>
          <w:color w:val="auto"/>
        </w:rPr>
        <w:t xml:space="preserve"> </w:t>
      </w:r>
    </w:p>
    <w:p w14:paraId="163D6B34" w14:textId="77777777" w:rsidR="00AB0951" w:rsidRPr="00C6677B" w:rsidRDefault="00AB0951" w:rsidP="00C6677B">
      <w:pPr>
        <w:spacing w:after="0"/>
        <w:rPr>
          <w:rFonts w:asciiTheme="majorHAnsi" w:hAnsiTheme="majorHAnsi"/>
        </w:rPr>
      </w:pPr>
    </w:p>
    <w:p w14:paraId="4D4661DD" w14:textId="305D4C4A" w:rsidR="00AB0951" w:rsidRPr="00C6677B" w:rsidRDefault="00AB0951" w:rsidP="00C6677B">
      <w:pPr>
        <w:spacing w:after="0"/>
        <w:rPr>
          <w:rFonts w:asciiTheme="majorHAnsi" w:hAnsiTheme="majorHAnsi"/>
        </w:rPr>
      </w:pPr>
      <w:r w:rsidRPr="00C6677B">
        <w:rPr>
          <w:rFonts w:asciiTheme="majorHAnsi" w:hAnsiTheme="majorHAnsi"/>
        </w:rPr>
        <w:t xml:space="preserve">Twelve different feeding functional responses are currently implemented in Atlantis. They are selected using the </w:t>
      </w:r>
      <w:r w:rsidRPr="00C6677B">
        <w:rPr>
          <w:rFonts w:asciiTheme="majorHAnsi" w:hAnsiTheme="majorHAnsi"/>
          <w:color w:val="E36C0A" w:themeColor="accent6" w:themeShade="BF"/>
        </w:rPr>
        <w:t>predcase_XXX</w:t>
      </w:r>
      <w:r w:rsidRPr="00C6677B">
        <w:rPr>
          <w:rFonts w:asciiTheme="majorHAnsi" w:hAnsiTheme="majorHAnsi"/>
        </w:rPr>
        <w:t xml:space="preserve"> parameter, which can take values from 0 to 12 (option 3, Ecosim based feeding rate, is currently unavailable). The first three cases are for the modified Holling Type I-III responses adopted from the PPBIM. They use the </w:t>
      </w:r>
      <w:r w:rsidRPr="00C6677B">
        <w:rPr>
          <w:rFonts w:asciiTheme="majorHAnsi" w:hAnsiTheme="majorHAnsi"/>
          <w:i/>
        </w:rPr>
        <w:t>mum</w:t>
      </w:r>
      <w:r w:rsidRPr="00C6677B">
        <w:rPr>
          <w:rFonts w:asciiTheme="majorHAnsi" w:hAnsiTheme="majorHAnsi"/>
        </w:rPr>
        <w:t xml:space="preserve"> parameter, as described above.  Two responses – minimum-maximum and Holling size dependent type III - are adopted from the ERSEM model (see Table 1</w:t>
      </w:r>
      <w:r w:rsidR="008525EB">
        <w:rPr>
          <w:rFonts w:asciiTheme="majorHAnsi" w:hAnsiTheme="majorHAnsi"/>
        </w:rPr>
        <w:t>8</w:t>
      </w:r>
      <w:r w:rsidRPr="00C6677B">
        <w:rPr>
          <w:rFonts w:asciiTheme="majorHAnsi" w:hAnsiTheme="majorHAnsi"/>
        </w:rPr>
        <w:t xml:space="preserve">), but have not been used in many models. The remaining responses can be grouped into standard Holling responses (Holling type I to IV) and ratio depdenent responses (see e.g. Arditi and Ginzburg 1989 and critique of the approach by Abrams 1994). The ratio dependent responses take into account not only the prey biomass but also the ratio of prey to predator biomass.  These responses don’t use the </w:t>
      </w:r>
      <w:r w:rsidRPr="00C6677B">
        <w:rPr>
          <w:rFonts w:asciiTheme="majorHAnsi" w:hAnsiTheme="majorHAnsi"/>
          <w:i/>
        </w:rPr>
        <w:t>mum</w:t>
      </w:r>
      <w:r w:rsidRPr="00C6677B">
        <w:rPr>
          <w:rFonts w:asciiTheme="majorHAnsi" w:hAnsiTheme="majorHAnsi"/>
        </w:rPr>
        <w:t xml:space="preserve"> parameter but a mass specific handling time (</w:t>
      </w:r>
      <w:r w:rsidRPr="00C6677B">
        <w:rPr>
          <w:rFonts w:asciiTheme="majorHAnsi" w:hAnsiTheme="majorHAnsi"/>
          <w:color w:val="E36C0A" w:themeColor="accent6" w:themeShade="BF"/>
        </w:rPr>
        <w:t>ht_XXX</w:t>
      </w:r>
      <w:r w:rsidRPr="00C6677B">
        <w:rPr>
          <w:rFonts w:asciiTheme="majorHAnsi" w:hAnsiTheme="majorHAnsi"/>
        </w:rPr>
        <w:t xml:space="preserve">) parameter. </w:t>
      </w:r>
    </w:p>
    <w:p w14:paraId="20252910" w14:textId="77777777" w:rsidR="00AB0951" w:rsidRPr="00C6677B" w:rsidRDefault="00AB0951" w:rsidP="00C6677B">
      <w:pPr>
        <w:spacing w:after="0"/>
        <w:rPr>
          <w:rFonts w:asciiTheme="majorHAnsi" w:hAnsiTheme="majorHAnsi"/>
        </w:rPr>
      </w:pPr>
    </w:p>
    <w:p w14:paraId="4CA5131E" w14:textId="77777777" w:rsidR="00AB0951" w:rsidRPr="00C6677B" w:rsidRDefault="00AB0951" w:rsidP="00C6677B">
      <w:pPr>
        <w:spacing w:after="0"/>
        <w:rPr>
          <w:rFonts w:asciiTheme="majorHAnsi" w:hAnsiTheme="majorHAnsi"/>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3F05FBD" w14:textId="77777777" w:rsidTr="003849D2">
        <w:tc>
          <w:tcPr>
            <w:tcW w:w="9778" w:type="dxa"/>
            <w:shd w:val="clear" w:color="auto" w:fill="FDE9D9" w:themeFill="accent6" w:themeFillTint="33"/>
          </w:tcPr>
          <w:p w14:paraId="73DB4A99"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3EC9D495" w14:textId="77777777" w:rsidR="00AB0951" w:rsidRPr="00C6677B" w:rsidRDefault="00AB0951" w:rsidP="00C6677B">
            <w:pPr>
              <w:pStyle w:val="BodyText3"/>
              <w:spacing w:before="0" w:line="276" w:lineRule="auto"/>
              <w:rPr>
                <w:rFonts w:asciiTheme="majorHAnsi" w:hAnsiTheme="majorHAnsi"/>
                <w:b/>
                <w:szCs w:val="22"/>
                <w:lang w:val="en-GB"/>
              </w:rPr>
            </w:pPr>
          </w:p>
          <w:p w14:paraId="5FED1B7D"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b/>
                <w:i/>
                <w:szCs w:val="22"/>
                <w:lang w:val="en-GB"/>
              </w:rPr>
              <w:t>Search volume (vl) and handling time (ht) as alternative parameters to C and mum</w:t>
            </w:r>
          </w:p>
          <w:p w14:paraId="26446F91" w14:textId="77777777" w:rsidR="00AB0951" w:rsidRPr="00C6677B" w:rsidRDefault="00AB0951" w:rsidP="00C6677B">
            <w:pPr>
              <w:pStyle w:val="BodyText3"/>
              <w:spacing w:before="0" w:line="276" w:lineRule="auto"/>
              <w:rPr>
                <w:rFonts w:asciiTheme="majorHAnsi" w:hAnsiTheme="majorHAnsi"/>
                <w:szCs w:val="22"/>
                <w:lang w:val="en-GB"/>
              </w:rPr>
            </w:pPr>
          </w:p>
          <w:p w14:paraId="2A78C965"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modified Holling type functional responses use age-specific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parameters. For other functional responses either one or both of these parameters are replaced with search volume (</w:t>
            </w:r>
            <w:r w:rsidRPr="00C6677B">
              <w:rPr>
                <w:rFonts w:asciiTheme="majorHAnsi" w:hAnsiTheme="majorHAnsi"/>
                <w:color w:val="E36C0A" w:themeColor="accent6" w:themeShade="BF"/>
                <w:szCs w:val="22"/>
                <w:lang w:val="en-GB"/>
              </w:rPr>
              <w:t>vl_XXX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vla_XXX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vlb_XXX</w:t>
            </w:r>
            <w:r w:rsidRPr="00C6677B">
              <w:rPr>
                <w:rFonts w:asciiTheme="majorHAnsi" w:hAnsiTheme="majorHAnsi"/>
                <w:szCs w:val="22"/>
                <w:lang w:val="en-GB"/>
              </w:rPr>
              <w:t>) and handling time (</w:t>
            </w:r>
            <w:r w:rsidRPr="00C6677B">
              <w:rPr>
                <w:rFonts w:asciiTheme="majorHAnsi" w:hAnsiTheme="majorHAnsi"/>
                <w:color w:val="E36C0A" w:themeColor="accent6" w:themeShade="BF"/>
                <w:szCs w:val="22"/>
                <w:lang w:val="en-GB"/>
              </w:rPr>
              <w:t>ht_XXX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hta_XXX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htb_XXX</w:t>
            </w:r>
            <w:r w:rsidRPr="00C6677B">
              <w:rPr>
                <w:rFonts w:asciiTheme="majorHAnsi" w:hAnsiTheme="majorHAnsi"/>
                <w:szCs w:val="22"/>
                <w:lang w:val="en-GB"/>
              </w:rPr>
              <w:t xml:space="preserve">). </w:t>
            </w:r>
          </w:p>
          <w:p w14:paraId="76D2F89C" w14:textId="77777777" w:rsidR="00AB0951" w:rsidRPr="00C6677B" w:rsidRDefault="00AB0951" w:rsidP="00C6677B">
            <w:pPr>
              <w:pStyle w:val="BodyText3"/>
              <w:spacing w:before="0" w:line="276" w:lineRule="auto"/>
              <w:rPr>
                <w:rFonts w:asciiTheme="majorHAnsi" w:hAnsiTheme="majorHAnsi"/>
                <w:szCs w:val="22"/>
                <w:lang w:val="en-GB"/>
              </w:rPr>
            </w:pPr>
          </w:p>
          <w:p w14:paraId="16987F79"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Unlike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however, the search volume and handling time parameters are always set </w:t>
            </w:r>
            <w:r w:rsidRPr="00C6677B">
              <w:rPr>
                <w:rFonts w:asciiTheme="majorHAnsi" w:hAnsiTheme="majorHAnsi"/>
                <w:b/>
                <w:szCs w:val="22"/>
                <w:lang w:val="en-GB"/>
              </w:rPr>
              <w:t xml:space="preserve">based on mass specific structural ash-free dry weight </w:t>
            </w:r>
            <w:r w:rsidRPr="00C6677B">
              <w:rPr>
                <w:rFonts w:asciiTheme="majorHAnsi" w:hAnsiTheme="majorHAnsi"/>
                <w:szCs w:val="22"/>
                <w:lang w:val="en-GB"/>
              </w:rPr>
              <w:t xml:space="preserve">(not nitrogen!). This means that only one value is provided in the parameter file, and the age specific values for age-structured groups are calculated based on the individual’s body weight. For biomass pools the units of </w:t>
            </w:r>
            <w:r w:rsidRPr="00C6677B">
              <w:rPr>
                <w:rFonts w:asciiTheme="majorHAnsi" w:hAnsiTheme="majorHAnsi"/>
                <w:color w:val="E36C0A" w:themeColor="accent6" w:themeShade="BF"/>
                <w:szCs w:val="22"/>
                <w:lang w:val="en-GB"/>
              </w:rPr>
              <w:t xml:space="preserve">vl_XXX </w:t>
            </w:r>
            <w:r w:rsidRPr="00C6677B">
              <w:rPr>
                <w:rFonts w:asciiTheme="majorHAnsi" w:hAnsiTheme="majorHAnsi"/>
                <w:szCs w:val="22"/>
                <w:lang w:val="en-GB"/>
              </w:rPr>
              <w:t>are in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For age structured groups </w:t>
            </w:r>
            <w:r w:rsidRPr="00C6677B">
              <w:rPr>
                <w:rFonts w:asciiTheme="majorHAnsi" w:hAnsiTheme="majorHAnsi"/>
                <w:color w:val="E36C0A" w:themeColor="accent6" w:themeShade="BF"/>
                <w:szCs w:val="22"/>
                <w:lang w:val="en-GB"/>
              </w:rPr>
              <w:t xml:space="preserve">vla_XXX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vlb_XXX </w:t>
            </w:r>
            <w:r w:rsidRPr="00C6677B">
              <w:rPr>
                <w:rFonts w:asciiTheme="majorHAnsi" w:hAnsiTheme="majorHAnsi"/>
                <w:szCs w:val="22"/>
                <w:lang w:val="en-GB"/>
              </w:rPr>
              <w:t xml:space="preserve">determine an allometric search volume-mass relationship, and they are converted to individual nitrogen-based values in </w:t>
            </w:r>
            <w:r w:rsidRPr="00C6677B">
              <w:rPr>
                <w:rFonts w:asciiTheme="majorHAnsi" w:hAnsiTheme="majorHAnsi"/>
                <w:i/>
                <w:szCs w:val="22"/>
                <w:lang w:val="en-GB"/>
              </w:rPr>
              <w:t>Determine_Fish_Feeding_Prms()</w:t>
            </w:r>
            <w:r w:rsidRPr="00C6677B">
              <w:rPr>
                <w:rFonts w:asciiTheme="majorHAnsi" w:hAnsiTheme="majorHAnsi"/>
                <w:szCs w:val="22"/>
                <w:lang w:val="en-GB"/>
              </w:rPr>
              <w:t xml:space="preserve"> in </w:t>
            </w:r>
            <w:r w:rsidRPr="00C6677B">
              <w:rPr>
                <w:rFonts w:asciiTheme="majorHAnsi" w:hAnsiTheme="majorHAnsi"/>
                <w:b/>
                <w:szCs w:val="22"/>
                <w:lang w:val="en-GB"/>
              </w:rPr>
              <w:t>atvertprocesses.c</w:t>
            </w:r>
            <w:r w:rsidRPr="00C6677B">
              <w:rPr>
                <w:rFonts w:asciiTheme="majorHAnsi" w:hAnsiTheme="majorHAnsi"/>
                <w:szCs w:val="22"/>
                <w:lang w:val="en-GB"/>
              </w:rPr>
              <w:t xml:space="preserve"> where </w:t>
            </w:r>
          </w:p>
          <w:p w14:paraId="735EEFBD" w14:textId="77777777" w:rsidR="00AB0951" w:rsidRPr="00C6677B" w:rsidRDefault="00AB0951" w:rsidP="00C6677B">
            <w:pPr>
              <w:pStyle w:val="BodyText3"/>
              <w:spacing w:before="0" w:line="276" w:lineRule="auto"/>
              <w:rPr>
                <w:rFonts w:asciiTheme="majorHAnsi" w:hAnsiTheme="majorHAnsi"/>
                <w:szCs w:val="22"/>
                <w:lang w:val="en-GB"/>
              </w:rPr>
            </w:pPr>
          </w:p>
          <w:p w14:paraId="1C201B00" w14:textId="77777777" w:rsidR="00AB0951" w:rsidRPr="00C6677B" w:rsidRDefault="006F2B9E" w:rsidP="00C6677B">
            <w:pPr>
              <w:pStyle w:val="BodyText3"/>
              <w:spacing w:before="0" w:line="276" w:lineRule="auto"/>
              <w:rPr>
                <w:rFonts w:asciiTheme="majorHAnsi" w:hAnsiTheme="majorHAnsi"/>
                <w:szCs w:val="22"/>
                <w:lang w:val="en-GB"/>
              </w:rPr>
            </w:pPr>
            <w:r w:rsidRPr="00C6677B">
              <w:rPr>
                <w:rFonts w:asciiTheme="majorHAnsi" w:hAnsiTheme="majorHAnsi"/>
                <w:noProof/>
                <w:position w:val="-10"/>
                <w:szCs w:val="22"/>
                <w:lang w:val="en-GB"/>
              </w:rPr>
              <w:object w:dxaOrig="2299" w:dyaOrig="380" w14:anchorId="77789356">
                <v:shape id="_x0000_i1040" type="#_x0000_t75" alt="" style="width:163.45pt;height:27.25pt;mso-width-percent:0;mso-height-percent:0;mso-width-percent:0;mso-height-percent:0" o:ole="">
                  <v:imagedata r:id="rId185" o:title=""/>
                </v:shape>
                <o:OLEObject Type="Embed" ProgID="Equation.3" ShapeID="_x0000_i1040" DrawAspect="Content" ObjectID="_1773422272" r:id="rId186"/>
              </w:object>
            </w:r>
          </w:p>
          <w:p w14:paraId="16B893DD" w14:textId="77777777" w:rsidR="00AB0951" w:rsidRPr="00C6677B" w:rsidRDefault="00AB0951" w:rsidP="00C6677B">
            <w:pPr>
              <w:pStyle w:val="BodyText3"/>
              <w:spacing w:before="0" w:line="276" w:lineRule="auto"/>
              <w:rPr>
                <w:rFonts w:asciiTheme="majorHAnsi" w:hAnsiTheme="majorHAnsi"/>
                <w:szCs w:val="22"/>
                <w:lang w:val="en-GB"/>
              </w:rPr>
            </w:pPr>
          </w:p>
          <w:p w14:paraId="420D35FD"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where SN is the structural nitrogen of an age class and XCN is the C:N Redfield ratio (</w:t>
            </w:r>
            <w:r w:rsidRPr="00C6677B">
              <w:rPr>
                <w:rFonts w:asciiTheme="majorHAnsi" w:hAnsiTheme="majorHAnsi"/>
                <w:color w:val="E36C0A" w:themeColor="accent6" w:themeShade="BF"/>
                <w:szCs w:val="22"/>
                <w:lang w:val="en-GB"/>
              </w:rPr>
              <w:t xml:space="preserve">X_CN </w:t>
            </w:r>
            <w:r w:rsidRPr="00C6677B">
              <w:rPr>
                <w:rFonts w:asciiTheme="majorHAnsi" w:hAnsiTheme="majorHAnsi"/>
                <w:szCs w:val="22"/>
                <w:lang w:val="en-GB"/>
              </w:rPr>
              <w:t xml:space="preserve">in the biology.prm) typically set to 5.7 used to convert nitrogen mass to total ash-free dry mass. </w:t>
            </w:r>
          </w:p>
          <w:p w14:paraId="0FDD074D" w14:textId="77777777" w:rsidR="00AB0951" w:rsidRPr="00C6677B" w:rsidRDefault="00AB0951" w:rsidP="00C6677B">
            <w:pPr>
              <w:pStyle w:val="BodyText3"/>
              <w:spacing w:before="0" w:line="276" w:lineRule="auto"/>
              <w:rPr>
                <w:rFonts w:asciiTheme="majorHAnsi" w:hAnsiTheme="majorHAnsi"/>
                <w:szCs w:val="22"/>
                <w:lang w:val="en-GB"/>
              </w:rPr>
            </w:pPr>
          </w:p>
          <w:p w14:paraId="2D6DC707"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For demersal species (</w:t>
            </w:r>
            <w:r w:rsidRPr="00C6677B">
              <w:rPr>
                <w:rFonts w:asciiTheme="majorHAnsi" w:hAnsiTheme="majorHAnsi"/>
                <w:color w:val="E36C0A" w:themeColor="accent6" w:themeShade="BF"/>
                <w:szCs w:val="22"/>
                <w:lang w:val="en-GB"/>
              </w:rPr>
              <w:t>flagdem</w:t>
            </w:r>
            <w:r w:rsidRPr="00C6677B">
              <w:rPr>
                <w:rFonts w:asciiTheme="majorHAnsi" w:hAnsiTheme="majorHAnsi"/>
                <w:szCs w:val="22"/>
                <w:lang w:val="en-GB"/>
              </w:rPr>
              <w:t xml:space="preserve">=1) the search volume VL is halved (VL=VL/2). </w:t>
            </w:r>
          </w:p>
          <w:p w14:paraId="677917E7"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handling time HT is calculated as </w:t>
            </w:r>
          </w:p>
          <w:p w14:paraId="2B96FA3F" w14:textId="77777777" w:rsidR="00AB0951" w:rsidRPr="00C6677B" w:rsidRDefault="00AB0951" w:rsidP="00C6677B">
            <w:pPr>
              <w:pStyle w:val="BodyText3"/>
              <w:spacing w:before="0" w:line="276" w:lineRule="auto"/>
              <w:rPr>
                <w:rFonts w:asciiTheme="majorHAnsi" w:hAnsiTheme="majorHAnsi"/>
                <w:szCs w:val="22"/>
                <w:lang w:val="en-GB"/>
              </w:rPr>
            </w:pPr>
          </w:p>
          <w:p w14:paraId="5A0B09FE" w14:textId="77777777" w:rsidR="00AB0951" w:rsidRPr="00C6677B" w:rsidRDefault="006F2B9E" w:rsidP="00C6677B">
            <w:pPr>
              <w:pStyle w:val="BodyText3"/>
              <w:spacing w:before="0" w:line="276" w:lineRule="auto"/>
              <w:rPr>
                <w:rFonts w:asciiTheme="majorHAnsi" w:hAnsiTheme="majorHAnsi"/>
                <w:szCs w:val="22"/>
                <w:lang w:val="en-GB"/>
              </w:rPr>
            </w:pPr>
            <w:r w:rsidRPr="00C6677B">
              <w:rPr>
                <w:rFonts w:asciiTheme="majorHAnsi" w:hAnsiTheme="majorHAnsi"/>
                <w:noProof/>
                <w:position w:val="-12"/>
                <w:szCs w:val="22"/>
                <w:lang w:val="en-GB"/>
              </w:rPr>
              <w:object w:dxaOrig="3120" w:dyaOrig="400" w14:anchorId="7DF7CC09">
                <v:shape id="_x0000_i1039" type="#_x0000_t75" alt="" style="width:216.95pt;height:29.2pt;mso-width-percent:0;mso-height-percent:0;mso-width-percent:0;mso-height-percent:0" o:ole="">
                  <v:imagedata r:id="rId187" o:title=""/>
                </v:shape>
                <o:OLEObject Type="Embed" ProgID="Equation.3" ShapeID="_x0000_i1039" DrawAspect="Content" ObjectID="_1773422273" r:id="rId188"/>
              </w:object>
            </w:r>
          </w:p>
          <w:p w14:paraId="748B3D92" w14:textId="77777777" w:rsidR="00AB0951" w:rsidRPr="00C6677B" w:rsidRDefault="00AB0951" w:rsidP="00C6677B">
            <w:pPr>
              <w:pStyle w:val="BodyText3"/>
              <w:spacing w:before="0" w:line="276" w:lineRule="auto"/>
              <w:rPr>
                <w:rFonts w:asciiTheme="majorHAnsi" w:hAnsiTheme="majorHAnsi"/>
                <w:szCs w:val="22"/>
                <w:lang w:val="en-GB"/>
              </w:rPr>
            </w:pPr>
          </w:p>
          <w:p w14:paraId="1CC60440" w14:textId="77777777" w:rsidR="00AB0951" w:rsidRPr="00C6677B" w:rsidRDefault="00AB0951" w:rsidP="00C6677B">
            <w:pPr>
              <w:spacing w:line="276" w:lineRule="auto"/>
              <w:rPr>
                <w:rFonts w:asciiTheme="majorHAnsi" w:hAnsiTheme="majorHAnsi"/>
              </w:rPr>
            </w:pPr>
            <w:r w:rsidRPr="00C6677B">
              <w:rPr>
                <w:rFonts w:asciiTheme="majorHAnsi" w:hAnsiTheme="majorHAnsi"/>
              </w:rPr>
              <w:t>where δ</w:t>
            </w:r>
            <w:r w:rsidRPr="00C6677B">
              <w:rPr>
                <w:rFonts w:asciiTheme="majorHAnsi" w:hAnsiTheme="majorHAnsi"/>
                <w:vertAlign w:val="subscript"/>
              </w:rPr>
              <w:t>starve</w:t>
            </w:r>
            <w:r w:rsidRPr="00C6677B">
              <w:rPr>
                <w:rFonts w:asciiTheme="majorHAnsi" w:hAnsiTheme="majorHAnsi"/>
              </w:rPr>
              <w:t xml:space="preserve"> is a scalar that reduces the handling time when an individual is starving (see chapter 10.5.2 on the effects of starvation).</w:t>
            </w:r>
          </w:p>
          <w:p w14:paraId="739DC89D" w14:textId="77777777" w:rsidR="00AB0951" w:rsidRPr="00C6677B" w:rsidRDefault="00AB0951" w:rsidP="00C6677B">
            <w:pPr>
              <w:spacing w:line="276" w:lineRule="auto"/>
              <w:rPr>
                <w:rFonts w:asciiTheme="majorHAnsi" w:hAnsiTheme="majorHAnsi"/>
              </w:rPr>
            </w:pPr>
          </w:p>
          <w:p w14:paraId="0726262D"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Note, that only SN and not total nitrogen values are used for search volume and handling time calculations. </w:t>
            </w:r>
          </w:p>
          <w:p w14:paraId="5D9338A1" w14:textId="77777777" w:rsidR="00AB0951" w:rsidRPr="00C6677B" w:rsidRDefault="00AB0951" w:rsidP="00C6677B">
            <w:pPr>
              <w:spacing w:line="276" w:lineRule="auto"/>
              <w:rPr>
                <w:rFonts w:asciiTheme="majorHAnsi" w:hAnsiTheme="majorHAnsi"/>
              </w:rPr>
            </w:pPr>
          </w:p>
        </w:tc>
      </w:tr>
    </w:tbl>
    <w:p w14:paraId="6795BB09" w14:textId="77777777" w:rsidR="00AB0951" w:rsidRPr="00C6677B" w:rsidRDefault="00AB0951" w:rsidP="00C6677B">
      <w:pPr>
        <w:spacing w:after="0"/>
        <w:rPr>
          <w:rFonts w:asciiTheme="majorHAnsi" w:hAnsiTheme="majorHAnsi"/>
        </w:rPr>
      </w:pPr>
    </w:p>
    <w:p w14:paraId="76353F54" w14:textId="77777777" w:rsidR="00AB0951" w:rsidRPr="00C6677B" w:rsidRDefault="00AB0951" w:rsidP="00C6677B">
      <w:pPr>
        <w:spacing w:after="0"/>
        <w:rPr>
          <w:rFonts w:asciiTheme="majorHAnsi" w:hAnsiTheme="majorHAnsi"/>
        </w:rPr>
      </w:pPr>
    </w:p>
    <w:p w14:paraId="73CB6B67" w14:textId="1F281BD3" w:rsidR="00AB0951" w:rsidRPr="00C6677B" w:rsidRDefault="00AB0951" w:rsidP="00C6677B">
      <w:pPr>
        <w:spacing w:after="0"/>
        <w:rPr>
          <w:rFonts w:asciiTheme="majorHAnsi" w:hAnsiTheme="majorHAnsi"/>
        </w:rPr>
      </w:pPr>
      <w:r w:rsidRPr="00C6677B">
        <w:rPr>
          <w:rFonts w:asciiTheme="majorHAnsi" w:hAnsiTheme="majorHAnsi"/>
        </w:rPr>
        <w:t>The table below gives equations for the 12 functional feeding response options. In all the equations B denotes the predator’s biomass, B*</w:t>
      </w:r>
      <w:r w:rsidRPr="00C6677B">
        <w:rPr>
          <w:rFonts w:asciiTheme="majorHAnsi" w:hAnsiTheme="majorHAnsi"/>
          <w:vertAlign w:val="subscript"/>
        </w:rPr>
        <w:t>prey</w:t>
      </w:r>
      <w:r w:rsidRPr="00C6677B">
        <w:rPr>
          <w:rFonts w:asciiTheme="majorHAnsi" w:hAnsiTheme="majorHAnsi"/>
        </w:rPr>
        <w:t xml:space="preserve"> is the available biomass of a given prey, scaled by the optional habitat refuge, and obligatory size and availability parameters, as explained above (note that prey list also includes the available fisheries catch, if the predator is identified as catch-eater in the </w:t>
      </w:r>
      <w:r w:rsidR="00C515B1">
        <w:rPr>
          <w:rFonts w:asciiTheme="majorHAnsi" w:hAnsiTheme="majorHAnsi"/>
          <w:i/>
        </w:rPr>
        <w:t>functional_groups.csv</w:t>
      </w:r>
      <w:r w:rsidRPr="00C6677B">
        <w:rPr>
          <w:rFonts w:asciiTheme="majorHAnsi" w:hAnsiTheme="majorHAnsi"/>
        </w:rPr>
        <w:t xml:space="preserve"> file) </w:t>
      </w:r>
    </w:p>
    <w:p w14:paraId="5DE45237" w14:textId="77777777" w:rsidR="00AB0951" w:rsidRPr="00C6677B" w:rsidRDefault="00AB0951" w:rsidP="00C6677B">
      <w:pPr>
        <w:spacing w:after="0"/>
        <w:rPr>
          <w:rFonts w:asciiTheme="majorHAnsi" w:hAnsiTheme="majorHAnsi"/>
        </w:rPr>
      </w:pPr>
    </w:p>
    <w:p w14:paraId="1B32F54E" w14:textId="77777777" w:rsidR="00AB0951" w:rsidRPr="00C6677B" w:rsidRDefault="00AB0951" w:rsidP="00C6677B">
      <w:pPr>
        <w:pStyle w:val="BodyText3"/>
        <w:spacing w:before="0" w:line="276" w:lineRule="auto"/>
        <w:rPr>
          <w:rFonts w:asciiTheme="majorHAnsi" w:hAnsiTheme="majorHAnsi"/>
          <w:szCs w:val="22"/>
          <w:lang w:val="en-GB"/>
        </w:rPr>
      </w:pPr>
    </w:p>
    <w:p w14:paraId="0CF96557" w14:textId="77777777" w:rsidR="00AB0951" w:rsidRPr="00C6677B" w:rsidRDefault="00000000" w:rsidP="00C6677B">
      <w:pPr>
        <w:pStyle w:val="BodyText3"/>
        <w:spacing w:before="0" w:line="276" w:lineRule="auto"/>
        <w:rPr>
          <w:rFonts w:asciiTheme="majorHAnsi" w:hAnsiTheme="majorHAnsi"/>
          <w:szCs w:val="22"/>
          <w:lang w:val="en-GB"/>
        </w:rPr>
      </w:pPr>
      <m:oMathPara>
        <m:oMathParaPr>
          <m:jc m:val="left"/>
        </m:oMathParaPr>
        <m:oMath>
          <m:sSubSup>
            <m:sSubSupPr>
              <m:ctrlPr>
                <w:rPr>
                  <w:rFonts w:ascii="Cambria Math" w:hAnsi="Cambria Math"/>
                  <w:i/>
                  <w:szCs w:val="22"/>
                  <w:lang w:val="en-GB"/>
                </w:rPr>
              </m:ctrlPr>
            </m:sSubSupPr>
            <m:e>
              <m:r>
                <w:rPr>
                  <w:rFonts w:ascii="Cambria Math" w:hAnsi="Cambria Math"/>
                  <w:szCs w:val="22"/>
                  <w:lang w:val="en-GB"/>
                </w:rPr>
                <m:t>B</m:t>
              </m:r>
            </m:e>
            <m:sub>
              <m:r>
                <w:rPr>
                  <w:rFonts w:ascii="Cambria Math" w:hAnsi="Cambria Math"/>
                  <w:szCs w:val="22"/>
                  <w:lang w:val="en-GB"/>
                </w:rPr>
                <m:t>prey</m:t>
              </m:r>
            </m:sub>
            <m:sup>
              <m:r>
                <w:rPr>
                  <w:rFonts w:ascii="Cambria Math" w:hAnsi="Cambria Math"/>
                  <w:szCs w:val="22"/>
                  <w:lang w:val="en-GB"/>
                </w:rPr>
                <m:t>*</m:t>
              </m:r>
            </m:sup>
          </m:sSubSup>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prey,CX</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overlap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habitat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prey</m:t>
              </m:r>
            </m:sub>
          </m:sSub>
        </m:oMath>
      </m:oMathPara>
    </w:p>
    <w:p w14:paraId="56B17054" w14:textId="77777777" w:rsidR="00AB0951" w:rsidRPr="00C6677B" w:rsidRDefault="00AB0951" w:rsidP="00C6677B">
      <w:pPr>
        <w:spacing w:after="0"/>
        <w:rPr>
          <w:rFonts w:asciiTheme="majorHAnsi" w:hAnsiTheme="majorHAnsi"/>
        </w:rPr>
      </w:pPr>
    </w:p>
    <w:p w14:paraId="702F296B" w14:textId="77777777" w:rsidR="00AB0951" w:rsidRPr="00C6677B" w:rsidRDefault="00AB0951" w:rsidP="00C6677B">
      <w:pPr>
        <w:spacing w:after="0"/>
        <w:rPr>
          <w:rFonts w:asciiTheme="majorHAnsi" w:hAnsiTheme="majorHAnsi"/>
        </w:rPr>
      </w:pPr>
    </w:p>
    <w:p w14:paraId="5C54E515" w14:textId="77777777" w:rsidR="00AB0951" w:rsidRPr="00C6677B" w:rsidRDefault="00AB0951" w:rsidP="00C6677B">
      <w:pPr>
        <w:spacing w:after="0"/>
        <w:rPr>
          <w:rFonts w:asciiTheme="majorHAnsi" w:hAnsiTheme="majorHAnsi"/>
        </w:rPr>
      </w:pPr>
      <w:r w:rsidRPr="00C6677B">
        <w:rPr>
          <w:rFonts w:asciiTheme="majorHAnsi" w:hAnsiTheme="majorHAnsi"/>
        </w:rPr>
        <w:t xml:space="preserve">and </w:t>
      </w:r>
      <w:r w:rsidRPr="00C6677B">
        <w:rPr>
          <w:rFonts w:asciiTheme="majorHAnsi" w:hAnsiTheme="majorHAnsi"/>
          <w:i/>
        </w:rPr>
        <w:t>∑B</w:t>
      </w:r>
      <w:r w:rsidRPr="00C6677B">
        <w:rPr>
          <w:rFonts w:asciiTheme="majorHAnsi" w:hAnsiTheme="majorHAnsi"/>
          <w:i/>
          <w:vertAlign w:val="subscript"/>
        </w:rPr>
        <w:t>prey,i</w:t>
      </w:r>
      <w:r w:rsidRPr="00C6677B">
        <w:rPr>
          <w:rFonts w:asciiTheme="majorHAnsi" w:hAnsiTheme="majorHAnsi"/>
          <w:vertAlign w:val="subscript"/>
        </w:rPr>
        <w:t xml:space="preserve"> </w:t>
      </w:r>
      <w:r w:rsidRPr="00C6677B">
        <w:rPr>
          <w:rFonts w:asciiTheme="majorHAnsi" w:hAnsiTheme="majorHAnsi"/>
        </w:rPr>
        <w:t>is the sum of all available prey.</w:t>
      </w:r>
    </w:p>
    <w:p w14:paraId="3FE5302B" w14:textId="77777777" w:rsidR="00AB0951" w:rsidRPr="00C6677B" w:rsidRDefault="00AB0951" w:rsidP="00C6677B">
      <w:pPr>
        <w:spacing w:after="0"/>
        <w:rPr>
          <w:rFonts w:asciiTheme="majorHAnsi" w:hAnsiTheme="majorHAnsi"/>
        </w:rPr>
      </w:pPr>
    </w:p>
    <w:p w14:paraId="293BAD22" w14:textId="339198D5" w:rsidR="00AB0951" w:rsidRPr="008525EB" w:rsidRDefault="008525EB" w:rsidP="008525EB">
      <w:pPr>
        <w:pStyle w:val="Caption"/>
        <w:keepNext/>
        <w:rPr>
          <w:b w:val="0"/>
        </w:rPr>
      </w:pPr>
      <w:bookmarkStart w:id="124" w:name="_Toc526762770"/>
      <w:r>
        <w:t xml:space="preserve">Table </w:t>
      </w:r>
      <w:r>
        <w:fldChar w:fldCharType="begin"/>
      </w:r>
      <w:r>
        <w:instrText xml:space="preserve"> SEQ Table \* ARABIC </w:instrText>
      </w:r>
      <w:r>
        <w:fldChar w:fldCharType="separate"/>
      </w:r>
      <w:r w:rsidR="009A2D26">
        <w:rPr>
          <w:noProof/>
        </w:rPr>
        <w:t>18</w:t>
      </w:r>
      <w:r>
        <w:fldChar w:fldCharType="end"/>
      </w:r>
      <w:r>
        <w:t xml:space="preserve">. </w:t>
      </w:r>
      <w:r w:rsidR="00AB0951" w:rsidRPr="008525EB">
        <w:rPr>
          <w:b w:val="0"/>
        </w:rPr>
        <w:t xml:space="preserve">Equations defining grazing term in the twelve currently available feeding functional responses.  Some of these responses are described and compared in Fulton et al. 2003a “Mortality and predation in ecosystem models: is it important how these are expressed?” </w:t>
      </w:r>
      <w:r w:rsidR="00AB0951" w:rsidRPr="008525EB">
        <w:rPr>
          <w:b w:val="0"/>
          <w:i/>
        </w:rPr>
        <w:t>Ecological Modelling</w:t>
      </w:r>
      <w:r w:rsidR="00AB0951" w:rsidRPr="008525EB">
        <w:rPr>
          <w:b w:val="0"/>
        </w:rPr>
        <w:t xml:space="preserve"> 169,157–178</w:t>
      </w:r>
      <w:bookmarkEnd w:id="124"/>
    </w:p>
    <w:tbl>
      <w:tblPr>
        <w:tblStyle w:val="TableGrid"/>
        <w:tblW w:w="9784" w:type="dxa"/>
        <w:tblBorders>
          <w:left w:val="none" w:sz="0" w:space="0" w:color="auto"/>
          <w:right w:val="none" w:sz="0" w:space="0" w:color="auto"/>
        </w:tblBorders>
        <w:tblLayout w:type="fixed"/>
        <w:tblLook w:val="04A0" w:firstRow="1" w:lastRow="0" w:firstColumn="1" w:lastColumn="0" w:noHBand="0" w:noVBand="1"/>
      </w:tblPr>
      <w:tblGrid>
        <w:gridCol w:w="817"/>
        <w:gridCol w:w="3686"/>
        <w:gridCol w:w="5281"/>
      </w:tblGrid>
      <w:tr w:rsidR="00AB0951" w:rsidRPr="00C6677B" w14:paraId="19793B4D" w14:textId="77777777" w:rsidTr="00B26F65">
        <w:tc>
          <w:tcPr>
            <w:tcW w:w="817" w:type="dxa"/>
          </w:tcPr>
          <w:p w14:paraId="716DCB3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Pred case </w:t>
            </w:r>
          </w:p>
        </w:tc>
        <w:tc>
          <w:tcPr>
            <w:tcW w:w="3686" w:type="dxa"/>
          </w:tcPr>
          <w:p w14:paraId="1C18E87A"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Functional response</w:t>
            </w:r>
          </w:p>
        </w:tc>
        <w:tc>
          <w:tcPr>
            <w:tcW w:w="5281" w:type="dxa"/>
          </w:tcPr>
          <w:p w14:paraId="029B438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Equations</w:t>
            </w:r>
          </w:p>
        </w:tc>
      </w:tr>
      <w:tr w:rsidR="00AB0951" w:rsidRPr="00C6677B" w14:paraId="653F94CC" w14:textId="77777777" w:rsidTr="00B26F65">
        <w:tc>
          <w:tcPr>
            <w:tcW w:w="817" w:type="dxa"/>
          </w:tcPr>
          <w:p w14:paraId="5AE4BC7C"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0</w:t>
            </w:r>
          </w:p>
        </w:tc>
        <w:tc>
          <w:tcPr>
            <w:tcW w:w="3686" w:type="dxa"/>
          </w:tcPr>
          <w:p w14:paraId="141FC4C8"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 xml:space="preserve">Modified Holling type II, adopted from PPBIM </w:t>
            </w:r>
          </w:p>
        </w:tc>
        <w:tc>
          <w:tcPr>
            <w:tcW w:w="5281" w:type="dxa"/>
          </w:tcPr>
          <w:p w14:paraId="21CCD711" w14:textId="77777777" w:rsidR="00AB0951" w:rsidRPr="00C6677B" w:rsidRDefault="00AB0951" w:rsidP="00C6677B">
            <w:pPr>
              <w:spacing w:line="276" w:lineRule="auto"/>
              <w:rPr>
                <w:rFonts w:asciiTheme="majorHAnsi" w:hAnsiTheme="majorHAnsi"/>
              </w:rPr>
            </w:pPr>
          </w:p>
          <w:p w14:paraId="5E4E5052" w14:textId="77777777" w:rsidR="00D10B5B" w:rsidRPr="00C6677B" w:rsidRDefault="006F2B9E" w:rsidP="00C6677B">
            <w:pPr>
              <w:pStyle w:val="BodyText3"/>
              <w:spacing w:before="0" w:line="276" w:lineRule="auto"/>
              <w:rPr>
                <w:rFonts w:asciiTheme="majorHAnsi" w:hAnsiTheme="majorHAnsi"/>
                <w:szCs w:val="22"/>
                <w:lang w:val="en-GB"/>
              </w:rPr>
            </w:pPr>
            <w:r w:rsidRPr="00C6677B">
              <w:rPr>
                <w:rFonts w:asciiTheme="majorHAnsi" w:hAnsiTheme="majorHAnsi"/>
                <w:noProof/>
                <w:position w:val="-48"/>
                <w:szCs w:val="22"/>
                <w:lang w:val="en-GB"/>
              </w:rPr>
              <w:object w:dxaOrig="2160" w:dyaOrig="920" w14:anchorId="54554803">
                <v:shape id="_x0000_i1038" type="#_x0000_t75" alt="" style="width:182.9pt;height:77.85pt;mso-width-percent:0;mso-height-percent:0;mso-width-percent:0;mso-height-percent:0" o:ole="">
                  <v:imagedata r:id="rId189" o:title=""/>
                </v:shape>
                <o:OLEObject Type="Embed" ProgID="Equation.3" ShapeID="_x0000_i1038" DrawAspect="Content" ObjectID="_1773422274" r:id="rId190"/>
              </w:object>
            </w:r>
            <w:r w:rsidR="00AB0951" w:rsidRPr="00C6677B">
              <w:rPr>
                <w:rFonts w:asciiTheme="majorHAnsi" w:hAnsiTheme="majorHAnsi"/>
                <w:szCs w:val="22"/>
                <w:lang w:val="en-GB"/>
              </w:rPr>
              <w:t xml:space="preserve">                            </w:t>
            </w:r>
          </w:p>
          <w:p w14:paraId="3D445F4C" w14:textId="77777777" w:rsidR="00D10B5B" w:rsidRPr="00C6677B" w:rsidRDefault="00D10B5B" w:rsidP="00C6677B">
            <w:pPr>
              <w:pStyle w:val="BodyText3"/>
              <w:spacing w:before="0" w:line="276" w:lineRule="auto"/>
              <w:rPr>
                <w:rFonts w:asciiTheme="majorHAnsi" w:hAnsiTheme="majorHAnsi"/>
                <w:szCs w:val="22"/>
                <w:lang w:val="en-GB"/>
              </w:rPr>
            </w:pPr>
          </w:p>
          <w:p w14:paraId="4A6379AC" w14:textId="7D6C429C"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                         </w:t>
            </w:r>
            <w:r w:rsidRPr="00C6677B">
              <w:rPr>
                <w:rFonts w:asciiTheme="majorHAnsi" w:hAnsiTheme="majorHAnsi"/>
                <w:i/>
                <w:szCs w:val="22"/>
                <w:lang w:val="en-GB"/>
              </w:rPr>
              <w:t xml:space="preserve"> </w:t>
            </w:r>
            <w:r w:rsidRPr="00C6677B">
              <w:rPr>
                <w:rFonts w:asciiTheme="majorHAnsi" w:hAnsiTheme="majorHAnsi"/>
                <w:position w:val="-88"/>
                <w:szCs w:val="22"/>
                <w:lang w:val="en-GB"/>
              </w:rPr>
              <w:tab/>
            </w:r>
          </w:p>
        </w:tc>
      </w:tr>
      <w:tr w:rsidR="00AB0951" w:rsidRPr="00C6677B" w14:paraId="2931763B" w14:textId="77777777" w:rsidTr="00B26F65">
        <w:tc>
          <w:tcPr>
            <w:tcW w:w="817" w:type="dxa"/>
          </w:tcPr>
          <w:p w14:paraId="533C43BB"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1</w:t>
            </w:r>
          </w:p>
        </w:tc>
        <w:tc>
          <w:tcPr>
            <w:tcW w:w="3686" w:type="dxa"/>
          </w:tcPr>
          <w:p w14:paraId="49FF2CCF"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Modified Holling type I, adopted from PPBIM </w:t>
            </w:r>
          </w:p>
          <w:p w14:paraId="5D66CCCD" w14:textId="77777777" w:rsidR="00AB0951" w:rsidRPr="00C6677B" w:rsidRDefault="00AB0951" w:rsidP="00C6677B">
            <w:pPr>
              <w:spacing w:line="276" w:lineRule="auto"/>
              <w:rPr>
                <w:rFonts w:asciiTheme="majorHAnsi" w:hAnsiTheme="majorHAnsi" w:cs="Consolas"/>
              </w:rPr>
            </w:pPr>
          </w:p>
          <w:p w14:paraId="4BCBB8E0"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lastRenderedPageBreak/>
              <w:t>This response has linear increase with prey density, but is capped at the maximum determined by maximum growth rate (</w:t>
            </w:r>
            <w:r w:rsidRPr="00C6677B">
              <w:rPr>
                <w:rFonts w:asciiTheme="majorHAnsi" w:hAnsiTheme="majorHAnsi" w:cs="Consolas"/>
                <w:i/>
              </w:rPr>
              <w:t>mum</w:t>
            </w:r>
            <w:r w:rsidRPr="00C6677B">
              <w:rPr>
                <w:rFonts w:asciiTheme="majorHAnsi" w:hAnsiTheme="majorHAnsi" w:cs="Consolas"/>
              </w:rPr>
              <w:t>) divided by the assimilation efficiency on live prey (which  is typically highest)</w:t>
            </w:r>
          </w:p>
        </w:tc>
        <w:tc>
          <w:tcPr>
            <w:tcW w:w="5281" w:type="dxa"/>
          </w:tcPr>
          <w:p w14:paraId="6180527F" w14:textId="77777777" w:rsidR="00AB0951" w:rsidRPr="00C6677B" w:rsidRDefault="00AB0951"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lastRenderedPageBreak/>
              <w:t>if (</w:t>
            </w:r>
            <w:r w:rsidRPr="00C6677B">
              <w:rPr>
                <w:rFonts w:asciiTheme="majorHAnsi" w:hAnsiTheme="majorHAnsi" w:cs="Consolas"/>
                <w:i/>
              </w:rPr>
              <w:t>C·B*</w:t>
            </w:r>
            <w:r w:rsidRPr="00C6677B">
              <w:rPr>
                <w:rFonts w:asciiTheme="majorHAnsi" w:hAnsiTheme="majorHAnsi" w:cs="Consolas"/>
                <w:i/>
                <w:vertAlign w:val="subscript"/>
              </w:rPr>
              <w:t>prey</w:t>
            </w:r>
            <w:r w:rsidRPr="00C6677B">
              <w:rPr>
                <w:rFonts w:asciiTheme="majorHAnsi" w:hAnsiTheme="majorHAnsi" w:cs="Consolas"/>
              </w:rPr>
              <w:t>) &gt; (</w:t>
            </w:r>
            <w:r w:rsidRPr="00C6677B">
              <w:rPr>
                <w:rFonts w:asciiTheme="majorHAnsi" w:hAnsiTheme="majorHAnsi" w:cs="Consolas"/>
                <w:i/>
              </w:rPr>
              <w:t>mum</w:t>
            </w:r>
            <w:r w:rsidRPr="00C6677B">
              <w:rPr>
                <w:rFonts w:asciiTheme="majorHAnsi" w:hAnsiTheme="majorHAnsi" w:cs="Consolas"/>
              </w:rPr>
              <w:t xml:space="preserve"> / E</w:t>
            </w:r>
            <w:r w:rsidRPr="00C6677B">
              <w:rPr>
                <w:rFonts w:asciiTheme="majorHAnsi" w:hAnsiTheme="majorHAnsi" w:cs="Consolas"/>
                <w:vertAlign w:val="subscript"/>
              </w:rPr>
              <w:t>preyLIVE</w:t>
            </w:r>
            <w:r w:rsidRPr="00C6677B">
              <w:rPr>
                <w:rFonts w:asciiTheme="majorHAnsi" w:hAnsiTheme="majorHAnsi" w:cs="Consolas"/>
              </w:rPr>
              <w:t xml:space="preserve">) </w:t>
            </w:r>
          </w:p>
          <w:p w14:paraId="12E9CC46" w14:textId="77777777" w:rsidR="00AB0951" w:rsidRPr="00C6677B" w:rsidRDefault="00AB0951" w:rsidP="00C6677B">
            <w:pPr>
              <w:autoSpaceDE w:val="0"/>
              <w:autoSpaceDN w:val="0"/>
              <w:adjustRightInd w:val="0"/>
              <w:spacing w:line="276" w:lineRule="auto"/>
              <w:rPr>
                <w:rFonts w:asciiTheme="majorHAnsi" w:hAnsiTheme="majorHAnsi" w:cs="Consolas"/>
              </w:rPr>
            </w:pPr>
          </w:p>
          <w:p w14:paraId="2E4E4FC1" w14:textId="77777777" w:rsidR="00AB0951" w:rsidRPr="00C6677B" w:rsidRDefault="006F2B9E" w:rsidP="00C6677B">
            <w:pPr>
              <w:autoSpaceDE w:val="0"/>
              <w:autoSpaceDN w:val="0"/>
              <w:adjustRightInd w:val="0"/>
              <w:spacing w:line="276" w:lineRule="auto"/>
              <w:rPr>
                <w:rFonts w:asciiTheme="majorHAnsi" w:hAnsiTheme="majorHAnsi" w:cs="Consolas"/>
              </w:rPr>
            </w:pPr>
            <w:r w:rsidRPr="00C6677B">
              <w:rPr>
                <w:rFonts w:asciiTheme="majorHAnsi" w:hAnsiTheme="majorHAnsi"/>
                <w:noProof/>
                <w:position w:val="-42"/>
              </w:rPr>
              <w:object w:dxaOrig="2480" w:dyaOrig="859" w14:anchorId="28A5CEEE">
                <v:shape id="_x0000_i1037" type="#_x0000_t75" alt="" style="width:171.25pt;height:61.3pt;mso-width-percent:0;mso-height-percent:0;mso-width-percent:0;mso-height-percent:0" o:ole="">
                  <v:imagedata r:id="rId191" o:title=""/>
                </v:shape>
                <o:OLEObject Type="Embed" ProgID="Equation.3" ShapeID="_x0000_i1037" DrawAspect="Content" ObjectID="_1773422275" r:id="rId192"/>
              </w:object>
            </w:r>
          </w:p>
          <w:p w14:paraId="0D566D0B" w14:textId="77777777" w:rsidR="00AB0951" w:rsidRPr="00C6677B" w:rsidRDefault="00AB0951"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 xml:space="preserve">else </w:t>
            </w:r>
          </w:p>
          <w:p w14:paraId="47A1EEE0" w14:textId="77777777" w:rsidR="00AB0951" w:rsidRPr="00C6677B" w:rsidRDefault="00AB0951" w:rsidP="00C6677B">
            <w:pPr>
              <w:autoSpaceDE w:val="0"/>
              <w:autoSpaceDN w:val="0"/>
              <w:adjustRightInd w:val="0"/>
              <w:spacing w:line="276" w:lineRule="auto"/>
              <w:rPr>
                <w:rFonts w:asciiTheme="majorHAnsi" w:hAnsiTheme="majorHAnsi"/>
              </w:rPr>
            </w:pPr>
          </w:p>
          <w:p w14:paraId="2A55E3D7" w14:textId="77777777" w:rsidR="00AB0951" w:rsidRPr="00C6677B" w:rsidRDefault="006F2B9E" w:rsidP="00C6677B">
            <w:pPr>
              <w:autoSpaceDE w:val="0"/>
              <w:autoSpaceDN w:val="0"/>
              <w:adjustRightInd w:val="0"/>
              <w:spacing w:line="276" w:lineRule="auto"/>
              <w:rPr>
                <w:rFonts w:asciiTheme="majorHAnsi" w:hAnsiTheme="majorHAnsi" w:cs="Consolas"/>
              </w:rPr>
            </w:pPr>
            <w:r w:rsidRPr="00C6677B">
              <w:rPr>
                <w:rFonts w:asciiTheme="majorHAnsi" w:hAnsiTheme="majorHAnsi"/>
                <w:noProof/>
                <w:position w:val="-14"/>
              </w:rPr>
              <w:object w:dxaOrig="1840" w:dyaOrig="400" w14:anchorId="32F22B58">
                <v:shape id="_x0000_i1036" type="#_x0000_t75" alt="" style="width:129.4pt;height:29.2pt;mso-width-percent:0;mso-height-percent:0;mso-width-percent:0;mso-height-percent:0" o:ole="">
                  <v:imagedata r:id="rId193" o:title=""/>
                </v:shape>
                <o:OLEObject Type="Embed" ProgID="Equation.3" ShapeID="_x0000_i1036" DrawAspect="Content" ObjectID="_1773422276" r:id="rId194"/>
              </w:object>
            </w:r>
          </w:p>
          <w:p w14:paraId="3C126820" w14:textId="77777777" w:rsidR="00AB0951" w:rsidRPr="00C6677B" w:rsidRDefault="00AB0951" w:rsidP="00C6677B">
            <w:pPr>
              <w:autoSpaceDE w:val="0"/>
              <w:autoSpaceDN w:val="0"/>
              <w:adjustRightInd w:val="0"/>
              <w:spacing w:line="276" w:lineRule="auto"/>
              <w:rPr>
                <w:rFonts w:asciiTheme="majorHAnsi" w:hAnsiTheme="majorHAnsi" w:cs="Consolas"/>
              </w:rPr>
            </w:pPr>
          </w:p>
        </w:tc>
      </w:tr>
      <w:tr w:rsidR="00AB0951" w:rsidRPr="00C6677B" w14:paraId="55C8AF9E" w14:textId="77777777" w:rsidTr="00B26F65">
        <w:tc>
          <w:tcPr>
            <w:tcW w:w="817" w:type="dxa"/>
          </w:tcPr>
          <w:p w14:paraId="699190C5"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lastRenderedPageBreak/>
              <w:t>2</w:t>
            </w:r>
          </w:p>
        </w:tc>
        <w:tc>
          <w:tcPr>
            <w:tcW w:w="3686" w:type="dxa"/>
          </w:tcPr>
          <w:p w14:paraId="106BBF85"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Modified Holling type III, adopted from PPBIM </w:t>
            </w:r>
          </w:p>
          <w:p w14:paraId="109EFEA7" w14:textId="77777777" w:rsidR="00AB0951" w:rsidRPr="00C6677B" w:rsidRDefault="00AB0951" w:rsidP="00C6677B">
            <w:pPr>
              <w:spacing w:line="276" w:lineRule="auto"/>
              <w:rPr>
                <w:rFonts w:asciiTheme="majorHAnsi" w:hAnsiTheme="majorHAnsi" w:cs="Consolas"/>
              </w:rPr>
            </w:pPr>
          </w:p>
          <w:p w14:paraId="3E9BFC06"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Same as Holling type II, but prey biomasses are squared</w:t>
            </w:r>
          </w:p>
        </w:tc>
        <w:tc>
          <w:tcPr>
            <w:tcW w:w="5281" w:type="dxa"/>
          </w:tcPr>
          <w:p w14:paraId="0120443B" w14:textId="77777777" w:rsidR="00AB0951" w:rsidRPr="00C6677B" w:rsidRDefault="00AB0951" w:rsidP="00C6677B">
            <w:pPr>
              <w:spacing w:line="276" w:lineRule="auto"/>
              <w:rPr>
                <w:rFonts w:asciiTheme="majorHAnsi" w:hAnsiTheme="majorHAnsi" w:cs="Consolas"/>
              </w:rPr>
            </w:pPr>
          </w:p>
          <w:p w14:paraId="4DE63AF0" w14:textId="77777777" w:rsidR="00AB0951" w:rsidRPr="00C6677B" w:rsidRDefault="006F2B9E" w:rsidP="00C6677B">
            <w:pPr>
              <w:spacing w:line="276" w:lineRule="auto"/>
              <w:rPr>
                <w:rFonts w:asciiTheme="majorHAnsi" w:hAnsiTheme="majorHAnsi" w:cs="Consolas"/>
              </w:rPr>
            </w:pPr>
            <w:r w:rsidRPr="00C6677B">
              <w:rPr>
                <w:rFonts w:asciiTheme="majorHAnsi" w:hAnsiTheme="majorHAnsi"/>
                <w:noProof/>
                <w:position w:val="-48"/>
              </w:rPr>
              <w:object w:dxaOrig="2160" w:dyaOrig="920" w14:anchorId="5691095A">
                <v:shape id="_x0000_i1035" type="#_x0000_t75" alt="" style="width:182.9pt;height:77.85pt;mso-width-percent:0;mso-height-percent:0;mso-width-percent:0;mso-height-percent:0" o:ole="">
                  <v:imagedata r:id="rId195" o:title=""/>
                </v:shape>
                <o:OLEObject Type="Embed" ProgID="Equation.3" ShapeID="_x0000_i1035" DrawAspect="Content" ObjectID="_1773422277" r:id="rId196"/>
              </w:object>
            </w:r>
          </w:p>
          <w:p w14:paraId="146FE92D" w14:textId="77777777" w:rsidR="00AB0951" w:rsidRPr="00C6677B" w:rsidRDefault="00AB0951" w:rsidP="00C6677B">
            <w:pPr>
              <w:spacing w:line="276" w:lineRule="auto"/>
              <w:rPr>
                <w:rFonts w:asciiTheme="majorHAnsi" w:hAnsiTheme="majorHAnsi" w:cs="Consolas"/>
              </w:rPr>
            </w:pPr>
          </w:p>
          <w:p w14:paraId="24511613" w14:textId="77777777" w:rsidR="00AB0951" w:rsidRPr="00C6677B" w:rsidRDefault="00AB0951" w:rsidP="00C6677B">
            <w:pPr>
              <w:spacing w:line="276" w:lineRule="auto"/>
              <w:rPr>
                <w:rFonts w:asciiTheme="majorHAnsi" w:hAnsiTheme="majorHAnsi"/>
              </w:rPr>
            </w:pPr>
          </w:p>
        </w:tc>
      </w:tr>
      <w:tr w:rsidR="00AB0951" w:rsidRPr="00C6677B" w14:paraId="5D3CB939" w14:textId="77777777" w:rsidTr="00B26F65">
        <w:tc>
          <w:tcPr>
            <w:tcW w:w="817" w:type="dxa"/>
          </w:tcPr>
          <w:p w14:paraId="0F061CA3"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4</w:t>
            </w:r>
          </w:p>
        </w:tc>
        <w:tc>
          <w:tcPr>
            <w:tcW w:w="3686" w:type="dxa"/>
          </w:tcPr>
          <w:p w14:paraId="788563B1"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Minimum-maximum</w:t>
            </w:r>
          </w:p>
          <w:p w14:paraId="304E6C45" w14:textId="77777777" w:rsidR="00AB0951" w:rsidRPr="00C6677B" w:rsidRDefault="00AB0951" w:rsidP="00C6677B">
            <w:pPr>
              <w:spacing w:line="276" w:lineRule="auto"/>
              <w:rPr>
                <w:rFonts w:asciiTheme="majorHAnsi" w:hAnsiTheme="majorHAnsi" w:cs="Consolas"/>
              </w:rPr>
            </w:pPr>
          </w:p>
          <w:p w14:paraId="4B9C6D5B"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Adopted from ERSEM, where it was used to describe fish feeding. However, it is not used in ERSEM anymore, because higher trophic level predators are not currently included in ERSEM </w:t>
            </w:r>
          </w:p>
        </w:tc>
        <w:bookmarkStart w:id="125" w:name="_Toc478413499"/>
        <w:bookmarkEnd w:id="125"/>
        <w:tc>
          <w:tcPr>
            <w:tcW w:w="5281" w:type="dxa"/>
          </w:tcPr>
          <w:p w14:paraId="4B1C112D" w14:textId="77777777" w:rsidR="00AB0951" w:rsidRPr="00C6677B" w:rsidRDefault="006F2B9E" w:rsidP="00C6677B">
            <w:pPr>
              <w:spacing w:line="276" w:lineRule="auto"/>
            </w:pPr>
            <w:r w:rsidRPr="00C6677B">
              <w:rPr>
                <w:noProof/>
                <w:position w:val="-68"/>
              </w:rPr>
              <w:object w:dxaOrig="2900" w:dyaOrig="1480" w14:anchorId="58600B74">
                <v:shape id="_x0000_i1034" type="#_x0000_t75" alt="" style="width:200.45pt;height:101.2pt;mso-width-percent:0;mso-height-percent:0;mso-width-percent:0;mso-height-percent:0" o:ole="">
                  <v:imagedata r:id="rId197" o:title=""/>
                </v:shape>
                <o:OLEObject Type="Embed" ProgID="Equation.3" ShapeID="_x0000_i1034" DrawAspect="Content" ObjectID="_1773422278" r:id="rId198"/>
              </w:object>
            </w:r>
          </w:p>
          <w:p w14:paraId="0ECBD261" w14:textId="77777777" w:rsidR="00AB0951" w:rsidRPr="00C6677B" w:rsidRDefault="00AB0951" w:rsidP="00C6677B">
            <w:pPr>
              <w:spacing w:line="276" w:lineRule="auto"/>
              <w:rPr>
                <w:rFonts w:cs="Times New Roman"/>
                <w:b/>
                <w:color w:val="000000"/>
                <w:lang w:val="fi-FI"/>
              </w:rPr>
            </w:pPr>
            <w:bookmarkStart w:id="126" w:name="_Toc478413500"/>
            <w:r w:rsidRPr="00C6677B">
              <w:rPr>
                <w:rFonts w:cs="Times New Roman"/>
                <w:i/>
                <w:color w:val="000000"/>
                <w:lang w:val="fi-FI"/>
              </w:rPr>
              <w:t>L</w:t>
            </w:r>
            <w:r w:rsidRPr="00C6677B">
              <w:rPr>
                <w:rFonts w:cs="Times New Roman"/>
                <w:color w:val="000000"/>
                <w:lang w:val="fi-FI"/>
              </w:rPr>
              <w:t xml:space="preserve"> = lower prey biomass threshold for feeding by predator XX (</w:t>
            </w:r>
            <w:r w:rsidRPr="00C6677B">
              <w:rPr>
                <w:rFonts w:cs="Times New Roman"/>
                <w:color w:val="E36C0A" w:themeColor="accent6" w:themeShade="BF"/>
                <w:lang w:val="fi-FI"/>
              </w:rPr>
              <w:t>KL_XX</w:t>
            </w:r>
            <w:r w:rsidRPr="00C6677B">
              <w:rPr>
                <w:rFonts w:cs="Times New Roman"/>
                <w:color w:val="000000"/>
                <w:lang w:val="fi-FI"/>
              </w:rPr>
              <w:t>)</w:t>
            </w:r>
            <w:bookmarkEnd w:id="126"/>
          </w:p>
          <w:p w14:paraId="3C527D59" w14:textId="77777777" w:rsidR="00AB0951" w:rsidRPr="00C6677B" w:rsidRDefault="00AB0951" w:rsidP="00C6677B">
            <w:pPr>
              <w:spacing w:line="276" w:lineRule="auto"/>
              <w:rPr>
                <w:rFonts w:cs="Consolas"/>
                <w:b/>
                <w:lang w:val="fi-FI"/>
              </w:rPr>
            </w:pPr>
            <w:bookmarkStart w:id="127" w:name="_Toc478413501"/>
            <w:r w:rsidRPr="00C6677B">
              <w:rPr>
                <w:rFonts w:cs="MTMI"/>
                <w:i/>
                <w:iCs/>
                <w:color w:val="000000"/>
                <w:lang w:val="fi-FI"/>
              </w:rPr>
              <w:t>U</w:t>
            </w:r>
            <w:r w:rsidRPr="00C6677B">
              <w:rPr>
                <w:rFonts w:eastAsia="MTSY" w:cs="MTSY"/>
                <w:color w:val="000000"/>
                <w:lang w:val="fi-FI"/>
              </w:rPr>
              <w:t xml:space="preserve">= </w:t>
            </w:r>
            <w:r w:rsidRPr="00C6677B">
              <w:rPr>
                <w:rFonts w:cs="Times New Roman"/>
                <w:color w:val="000000"/>
                <w:lang w:val="fi-FI"/>
              </w:rPr>
              <w:t>half saturation coefficient for feeding by predator XX(</w:t>
            </w:r>
            <w:r w:rsidRPr="00C6677B">
              <w:rPr>
                <w:rFonts w:cs="Times New Roman"/>
                <w:color w:val="E36C0A" w:themeColor="accent6" w:themeShade="BF"/>
                <w:lang w:val="fi-FI"/>
              </w:rPr>
              <w:t>KU_XX</w:t>
            </w:r>
            <w:r w:rsidRPr="00C6677B">
              <w:rPr>
                <w:rFonts w:cs="Times New Roman"/>
                <w:color w:val="000000"/>
                <w:lang w:val="fi-FI"/>
              </w:rPr>
              <w:t>)</w:t>
            </w:r>
            <w:bookmarkEnd w:id="127"/>
          </w:p>
          <w:p w14:paraId="439F9C51" w14:textId="77777777" w:rsidR="00AB0951" w:rsidRPr="00C6677B" w:rsidRDefault="00AB0951" w:rsidP="00C6677B">
            <w:pPr>
              <w:spacing w:line="276" w:lineRule="auto"/>
              <w:rPr>
                <w:rFonts w:asciiTheme="majorHAnsi" w:hAnsiTheme="majorHAnsi" w:cs="Consolas"/>
              </w:rPr>
            </w:pPr>
          </w:p>
        </w:tc>
      </w:tr>
      <w:tr w:rsidR="00AB0951" w:rsidRPr="00C6677B" w14:paraId="63C04ACF" w14:textId="77777777" w:rsidTr="00B26F65">
        <w:tc>
          <w:tcPr>
            <w:tcW w:w="817" w:type="dxa"/>
          </w:tcPr>
          <w:p w14:paraId="7D9AABD3"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5</w:t>
            </w:r>
          </w:p>
        </w:tc>
        <w:tc>
          <w:tcPr>
            <w:tcW w:w="3686" w:type="dxa"/>
          </w:tcPr>
          <w:p w14:paraId="31BEC1FA"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Holling type III – size dependent</w:t>
            </w:r>
          </w:p>
          <w:p w14:paraId="7E246544" w14:textId="77777777" w:rsidR="00AB0951" w:rsidRPr="00C6677B" w:rsidRDefault="00AB0951" w:rsidP="00C6677B">
            <w:pPr>
              <w:spacing w:line="276" w:lineRule="auto"/>
              <w:rPr>
                <w:rFonts w:asciiTheme="majorHAnsi" w:hAnsiTheme="majorHAnsi" w:cs="Consolas"/>
              </w:rPr>
            </w:pPr>
          </w:p>
          <w:p w14:paraId="554DCC8D"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Adopted from ERSEM, where it was used to describe seabird and mammal feeding (it is not used in ERSEM anymore, see above)</w:t>
            </w:r>
          </w:p>
          <w:p w14:paraId="24AD17F6" w14:textId="77777777" w:rsidR="00AB0951" w:rsidRPr="00C6677B" w:rsidRDefault="00AB0951" w:rsidP="00C6677B">
            <w:pPr>
              <w:spacing w:line="276" w:lineRule="auto"/>
              <w:rPr>
                <w:rFonts w:asciiTheme="majorHAnsi" w:hAnsiTheme="majorHAnsi"/>
              </w:rPr>
            </w:pPr>
          </w:p>
        </w:tc>
        <w:tc>
          <w:tcPr>
            <w:tcW w:w="5281" w:type="dxa"/>
          </w:tcPr>
          <w:p w14:paraId="1F7D10EF" w14:textId="77777777" w:rsidR="00AB0951" w:rsidRPr="00C6677B" w:rsidRDefault="006F2B9E" w:rsidP="00C6677B">
            <w:pPr>
              <w:spacing w:line="276" w:lineRule="auto"/>
              <w:rPr>
                <w:rFonts w:asciiTheme="majorHAnsi" w:hAnsiTheme="majorHAnsi" w:cs="Consolas"/>
              </w:rPr>
            </w:pPr>
            <w:r w:rsidRPr="00C6677B">
              <w:rPr>
                <w:rFonts w:asciiTheme="majorHAnsi" w:hAnsiTheme="majorHAnsi"/>
                <w:noProof/>
                <w:position w:val="-48"/>
              </w:rPr>
              <w:object w:dxaOrig="2940" w:dyaOrig="1060" w14:anchorId="4053E024">
                <v:shape id="_x0000_i1033" type="#_x0000_t75" alt="" style="width:205.3pt;height:73.95pt;mso-width-percent:0;mso-height-percent:0;mso-width-percent:0;mso-height-percent:0" o:ole="">
                  <v:imagedata r:id="rId199" o:title=""/>
                </v:shape>
                <o:OLEObject Type="Embed" ProgID="Equation.3" ShapeID="_x0000_i1033" DrawAspect="Content" ObjectID="_1773422279" r:id="rId200"/>
              </w:object>
            </w:r>
          </w:p>
          <w:p w14:paraId="1BFF6F20" w14:textId="77777777" w:rsidR="00AB0951" w:rsidRPr="00C6677B" w:rsidRDefault="00AB0951" w:rsidP="00C6677B">
            <w:pPr>
              <w:spacing w:line="276" w:lineRule="auto"/>
              <w:rPr>
                <w:rFonts w:asciiTheme="majorHAnsi" w:hAnsiTheme="majorHAnsi" w:cs="Consolas"/>
              </w:rPr>
            </w:pPr>
          </w:p>
          <w:p w14:paraId="3156F159"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VL and HT are search volume and handling time (see above). ∑B </w:t>
            </w:r>
            <w:r w:rsidRPr="00C6677B">
              <w:rPr>
                <w:rFonts w:asciiTheme="majorHAnsi" w:hAnsiTheme="majorHAnsi" w:cs="Consolas"/>
                <w:vertAlign w:val="subscript"/>
              </w:rPr>
              <w:t xml:space="preserve">prey.i </w:t>
            </w:r>
            <w:r w:rsidRPr="00C6677B">
              <w:rPr>
                <w:rFonts w:asciiTheme="majorHAnsi" w:hAnsiTheme="majorHAnsi" w:cs="Consolas"/>
              </w:rPr>
              <w:t xml:space="preserve">is the sum of all available prey. </w:t>
            </w:r>
          </w:p>
          <w:p w14:paraId="6F75AB3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Remember that for demersal species (flagdem=1), the search volume is halved</w:t>
            </w:r>
          </w:p>
          <w:p w14:paraId="103531B3" w14:textId="77777777" w:rsidR="00AB0951" w:rsidRPr="00C6677B" w:rsidRDefault="00AB0951" w:rsidP="00C6677B">
            <w:pPr>
              <w:spacing w:line="276" w:lineRule="auto"/>
              <w:rPr>
                <w:rFonts w:asciiTheme="majorHAnsi" w:hAnsiTheme="majorHAnsi"/>
              </w:rPr>
            </w:pPr>
          </w:p>
        </w:tc>
      </w:tr>
      <w:tr w:rsidR="00AB0951" w:rsidRPr="00C6677B" w14:paraId="4BEEE2E3" w14:textId="77777777" w:rsidTr="00B26F65">
        <w:tc>
          <w:tcPr>
            <w:tcW w:w="817" w:type="dxa"/>
          </w:tcPr>
          <w:p w14:paraId="6302DC89"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6</w:t>
            </w:r>
          </w:p>
        </w:tc>
        <w:tc>
          <w:tcPr>
            <w:tcW w:w="3686" w:type="dxa"/>
          </w:tcPr>
          <w:p w14:paraId="7FD35ED7"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Ratio dependent</w:t>
            </w:r>
          </w:p>
          <w:p w14:paraId="6AEA4D99" w14:textId="77777777" w:rsidR="00AB0951" w:rsidRPr="00C6677B" w:rsidRDefault="00AB0951" w:rsidP="00C6677B">
            <w:pPr>
              <w:spacing w:line="276" w:lineRule="auto"/>
              <w:rPr>
                <w:rFonts w:asciiTheme="majorHAnsi" w:hAnsiTheme="majorHAnsi" w:cs="Consolas"/>
              </w:rPr>
            </w:pPr>
          </w:p>
          <w:p w14:paraId="39AFCB36"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See Arditi and Ginzburg 1989 and text above. This approach accounts for competition among predators </w:t>
            </w:r>
            <w:r w:rsidRPr="00C6677B">
              <w:rPr>
                <w:rFonts w:asciiTheme="majorHAnsi" w:hAnsiTheme="majorHAnsi"/>
              </w:rPr>
              <w:lastRenderedPageBreak/>
              <w:t xml:space="preserve">through ratio of predator and prey biomasses </w:t>
            </w:r>
          </w:p>
        </w:tc>
        <w:tc>
          <w:tcPr>
            <w:tcW w:w="5281" w:type="dxa"/>
          </w:tcPr>
          <w:p w14:paraId="2813AE5C" w14:textId="77777777" w:rsidR="00AB0951" w:rsidRPr="00C6677B" w:rsidRDefault="006F2B9E" w:rsidP="00C6677B">
            <w:pPr>
              <w:autoSpaceDE w:val="0"/>
              <w:autoSpaceDN w:val="0"/>
              <w:adjustRightInd w:val="0"/>
              <w:spacing w:line="276" w:lineRule="auto"/>
              <w:rPr>
                <w:rFonts w:asciiTheme="majorHAnsi" w:hAnsiTheme="majorHAnsi"/>
              </w:rPr>
            </w:pPr>
            <w:r w:rsidRPr="00C6677B">
              <w:rPr>
                <w:rFonts w:asciiTheme="majorHAnsi" w:hAnsiTheme="majorHAnsi"/>
                <w:noProof/>
                <w:position w:val="-48"/>
              </w:rPr>
              <w:object w:dxaOrig="3720" w:dyaOrig="920" w14:anchorId="6B7D2138">
                <v:shape id="_x0000_i1032" type="#_x0000_t75" alt="" style="width:259.8pt;height:63.25pt;mso-width-percent:0;mso-height-percent:0;mso-width-percent:0;mso-height-percent:0" o:ole="">
                  <v:imagedata r:id="rId201" o:title=""/>
                </v:shape>
                <o:OLEObject Type="Embed" ProgID="Equation.3" ShapeID="_x0000_i1032" DrawAspect="Content" ObjectID="_1773422280" r:id="rId202"/>
              </w:object>
            </w:r>
          </w:p>
          <w:p w14:paraId="1614CDCD" w14:textId="77777777" w:rsidR="00AB0951" w:rsidRPr="00C6677B" w:rsidRDefault="00AB0951" w:rsidP="00C6677B">
            <w:pPr>
              <w:autoSpaceDE w:val="0"/>
              <w:autoSpaceDN w:val="0"/>
              <w:adjustRightInd w:val="0"/>
              <w:spacing w:line="276" w:lineRule="auto"/>
              <w:rPr>
                <w:rFonts w:asciiTheme="majorHAnsi" w:hAnsiTheme="majorHAnsi"/>
              </w:rPr>
            </w:pPr>
          </w:p>
          <w:p w14:paraId="3727E4CD"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i/>
              </w:rPr>
              <w:lastRenderedPageBreak/>
              <w:t>Compet</w:t>
            </w:r>
            <w:r w:rsidRPr="00C6677B">
              <w:rPr>
                <w:rFonts w:asciiTheme="majorHAnsi" w:hAnsiTheme="majorHAnsi"/>
              </w:rPr>
              <w:t xml:space="preserve"> = interpredator competition. Please check the wiki for further details as this part of the code is changing based on discussion with experts in the field.</w:t>
            </w:r>
          </w:p>
          <w:p w14:paraId="10815036" w14:textId="77777777" w:rsidR="00AB0951" w:rsidRPr="00C6677B" w:rsidRDefault="00AB0951" w:rsidP="00C6677B">
            <w:pPr>
              <w:autoSpaceDE w:val="0"/>
              <w:autoSpaceDN w:val="0"/>
              <w:adjustRightInd w:val="0"/>
              <w:spacing w:line="276" w:lineRule="auto"/>
              <w:rPr>
                <w:rFonts w:asciiTheme="majorHAnsi" w:hAnsiTheme="majorHAnsi"/>
              </w:rPr>
            </w:pPr>
          </w:p>
        </w:tc>
      </w:tr>
      <w:tr w:rsidR="00AB0951" w:rsidRPr="00C6677B" w14:paraId="1AC9386C" w14:textId="77777777" w:rsidTr="00B26F65">
        <w:tc>
          <w:tcPr>
            <w:tcW w:w="817" w:type="dxa"/>
          </w:tcPr>
          <w:p w14:paraId="2682EBF1"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lastRenderedPageBreak/>
              <w:t>7</w:t>
            </w:r>
          </w:p>
        </w:tc>
        <w:tc>
          <w:tcPr>
            <w:tcW w:w="3686" w:type="dxa"/>
          </w:tcPr>
          <w:p w14:paraId="07A24F5A"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Standard Holling Type I</w:t>
            </w:r>
          </w:p>
          <w:p w14:paraId="78CAD827" w14:textId="77777777" w:rsidR="00AB0951" w:rsidRPr="00C6677B" w:rsidRDefault="00AB0951" w:rsidP="00C6677B">
            <w:pPr>
              <w:spacing w:line="276" w:lineRule="auto"/>
              <w:rPr>
                <w:rFonts w:asciiTheme="majorHAnsi" w:hAnsiTheme="majorHAnsi" w:cs="Consolas"/>
              </w:rPr>
            </w:pPr>
          </w:p>
          <w:p w14:paraId="18D353AB"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These are the standard Holling type responses. They have been added to Atlantis in 2015</w:t>
            </w:r>
          </w:p>
        </w:tc>
        <w:tc>
          <w:tcPr>
            <w:tcW w:w="5281" w:type="dxa"/>
          </w:tcPr>
          <w:p w14:paraId="7E3D9891" w14:textId="77777777" w:rsidR="00AB0951" w:rsidRPr="00C6677B" w:rsidRDefault="006F2B9E" w:rsidP="00C6677B">
            <w:pPr>
              <w:autoSpaceDE w:val="0"/>
              <w:autoSpaceDN w:val="0"/>
              <w:adjustRightInd w:val="0"/>
              <w:spacing w:line="276" w:lineRule="auto"/>
              <w:rPr>
                <w:rFonts w:ascii="Consolas" w:hAnsi="Consolas" w:cs="Consolas"/>
                <w:lang w:val="fi-FI"/>
              </w:rPr>
            </w:pPr>
            <w:r w:rsidRPr="00C6677B">
              <w:rPr>
                <w:rFonts w:asciiTheme="majorHAnsi" w:hAnsiTheme="majorHAnsi"/>
                <w:noProof/>
                <w:position w:val="-48"/>
              </w:rPr>
              <w:object w:dxaOrig="1900" w:dyaOrig="920" w14:anchorId="4BDC7CEB">
                <v:shape id="_x0000_i1031" type="#_x0000_t75" alt="" style="width:135.25pt;height:63.25pt;mso-width-percent:0;mso-height-percent:0;mso-width-percent:0;mso-height-percent:0" o:ole="">
                  <v:imagedata r:id="rId203" o:title=""/>
                </v:shape>
                <o:OLEObject Type="Embed" ProgID="Equation.3" ShapeID="_x0000_i1031" DrawAspect="Content" ObjectID="_1773422281" r:id="rId204"/>
              </w:object>
            </w:r>
          </w:p>
          <w:p w14:paraId="1C12DD87" w14:textId="77777777" w:rsidR="00AB0951" w:rsidRPr="00C6677B" w:rsidRDefault="00AB0951" w:rsidP="00C6677B">
            <w:pPr>
              <w:spacing w:line="276" w:lineRule="auto"/>
              <w:rPr>
                <w:rFonts w:asciiTheme="majorHAnsi" w:hAnsiTheme="majorHAnsi"/>
              </w:rPr>
            </w:pPr>
          </w:p>
        </w:tc>
      </w:tr>
      <w:tr w:rsidR="00AB0951" w:rsidRPr="00C6677B" w14:paraId="13B29EBB" w14:textId="77777777" w:rsidTr="00B26F65">
        <w:tc>
          <w:tcPr>
            <w:tcW w:w="817" w:type="dxa"/>
          </w:tcPr>
          <w:p w14:paraId="3486397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8</w:t>
            </w:r>
          </w:p>
        </w:tc>
        <w:tc>
          <w:tcPr>
            <w:tcW w:w="3686" w:type="dxa"/>
          </w:tcPr>
          <w:p w14:paraId="1C564BFD"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Standard Holling Type II</w:t>
            </w:r>
          </w:p>
          <w:p w14:paraId="35ADFBA2" w14:textId="77777777" w:rsidR="00AB0951" w:rsidRPr="00C6677B" w:rsidRDefault="00AB0951" w:rsidP="00C6677B">
            <w:pPr>
              <w:spacing w:line="276" w:lineRule="auto"/>
              <w:rPr>
                <w:rFonts w:asciiTheme="majorHAnsi" w:hAnsiTheme="majorHAnsi" w:cs="Consolas"/>
              </w:rPr>
            </w:pPr>
          </w:p>
          <w:p w14:paraId="6E9B3DB5"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These are the standard Holling type responses. They have been added to Atlantis in 2015</w:t>
            </w:r>
          </w:p>
        </w:tc>
        <w:tc>
          <w:tcPr>
            <w:tcW w:w="5281" w:type="dxa"/>
          </w:tcPr>
          <w:p w14:paraId="549B2A03" w14:textId="77777777" w:rsidR="00AB0951" w:rsidRPr="00C6677B" w:rsidRDefault="006F2B9E" w:rsidP="00C6677B">
            <w:pPr>
              <w:autoSpaceDE w:val="0"/>
              <w:autoSpaceDN w:val="0"/>
              <w:adjustRightInd w:val="0"/>
              <w:spacing w:line="276" w:lineRule="auto"/>
              <w:rPr>
                <w:rFonts w:ascii="Consolas" w:hAnsi="Consolas" w:cs="Consolas"/>
                <w:lang w:val="fi-FI"/>
              </w:rPr>
            </w:pPr>
            <w:r w:rsidRPr="00C6677B">
              <w:rPr>
                <w:rFonts w:asciiTheme="majorHAnsi" w:hAnsiTheme="majorHAnsi"/>
                <w:noProof/>
                <w:position w:val="-48"/>
              </w:rPr>
              <w:object w:dxaOrig="2760" w:dyaOrig="920" w14:anchorId="4ED1D9E6">
                <v:shape id="_x0000_i1030" type="#_x0000_t75" alt="" style="width:192.65pt;height:63.25pt;mso-width-percent:0;mso-height-percent:0;mso-width-percent:0;mso-height-percent:0" o:ole="">
                  <v:imagedata r:id="rId205" o:title=""/>
                </v:shape>
                <o:OLEObject Type="Embed" ProgID="Equation.3" ShapeID="_x0000_i1030" DrawAspect="Content" ObjectID="_1773422282" r:id="rId206"/>
              </w:object>
            </w:r>
          </w:p>
          <w:p w14:paraId="5FA7863C" w14:textId="77777777" w:rsidR="00AB0951" w:rsidRPr="00C6677B" w:rsidRDefault="00AB0951" w:rsidP="00C6677B">
            <w:pPr>
              <w:autoSpaceDE w:val="0"/>
              <w:autoSpaceDN w:val="0"/>
              <w:adjustRightInd w:val="0"/>
              <w:spacing w:line="276" w:lineRule="auto"/>
              <w:rPr>
                <w:rFonts w:ascii="Consolas" w:hAnsi="Consolas" w:cs="Consolas"/>
                <w:lang w:val="fi-FI"/>
              </w:rPr>
            </w:pPr>
          </w:p>
          <w:p w14:paraId="38D5A123" w14:textId="77777777" w:rsidR="00AB0951" w:rsidRPr="00C6677B" w:rsidRDefault="00AB0951" w:rsidP="00C6677B">
            <w:pPr>
              <w:autoSpaceDE w:val="0"/>
              <w:autoSpaceDN w:val="0"/>
              <w:adjustRightInd w:val="0"/>
              <w:spacing w:line="276" w:lineRule="auto"/>
              <w:rPr>
                <w:rFonts w:ascii="Consolas" w:hAnsi="Consolas" w:cs="Consolas"/>
                <w:lang w:val="fi-FI"/>
              </w:rPr>
            </w:pPr>
          </w:p>
          <w:p w14:paraId="7693806C" w14:textId="77777777" w:rsidR="00AB0951" w:rsidRPr="00C6677B" w:rsidRDefault="00AB0951" w:rsidP="00C6677B">
            <w:pPr>
              <w:spacing w:line="276" w:lineRule="auto"/>
              <w:rPr>
                <w:rFonts w:asciiTheme="majorHAnsi" w:hAnsiTheme="majorHAnsi"/>
              </w:rPr>
            </w:pPr>
          </w:p>
        </w:tc>
      </w:tr>
      <w:tr w:rsidR="00AB0951" w:rsidRPr="00C6677B" w14:paraId="61175FAF" w14:textId="77777777" w:rsidTr="00B26F65">
        <w:tc>
          <w:tcPr>
            <w:tcW w:w="817" w:type="dxa"/>
          </w:tcPr>
          <w:p w14:paraId="46802A33"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9</w:t>
            </w:r>
          </w:p>
        </w:tc>
        <w:tc>
          <w:tcPr>
            <w:tcW w:w="3686" w:type="dxa"/>
          </w:tcPr>
          <w:p w14:paraId="3DDFBE32"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Standard Holling Type III</w:t>
            </w:r>
          </w:p>
          <w:p w14:paraId="4B904B92" w14:textId="77777777" w:rsidR="00AB0951" w:rsidRPr="00C6677B" w:rsidRDefault="00AB0951" w:rsidP="00C6677B">
            <w:pPr>
              <w:spacing w:line="276" w:lineRule="auto"/>
              <w:rPr>
                <w:rFonts w:asciiTheme="majorHAnsi" w:hAnsiTheme="majorHAnsi" w:cs="Consolas"/>
              </w:rPr>
            </w:pPr>
          </w:p>
          <w:p w14:paraId="79AFFDD9"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These are the standard Holling type responses. They have been added to Atlantis in 2015</w:t>
            </w:r>
          </w:p>
        </w:tc>
        <w:tc>
          <w:tcPr>
            <w:tcW w:w="5281" w:type="dxa"/>
          </w:tcPr>
          <w:p w14:paraId="6FAA578E" w14:textId="77777777" w:rsidR="00AB0951" w:rsidRPr="00C6677B" w:rsidRDefault="006F2B9E" w:rsidP="00C6677B">
            <w:pPr>
              <w:autoSpaceDE w:val="0"/>
              <w:autoSpaceDN w:val="0"/>
              <w:adjustRightInd w:val="0"/>
              <w:spacing w:line="276" w:lineRule="auto"/>
              <w:rPr>
                <w:rFonts w:ascii="Consolas" w:hAnsi="Consolas" w:cs="Consolas"/>
                <w:lang w:val="fi-FI"/>
              </w:rPr>
            </w:pPr>
            <w:r w:rsidRPr="00C6677B">
              <w:rPr>
                <w:rFonts w:asciiTheme="majorHAnsi" w:hAnsiTheme="majorHAnsi"/>
                <w:noProof/>
                <w:position w:val="-46"/>
              </w:rPr>
              <w:object w:dxaOrig="2780" w:dyaOrig="900" w14:anchorId="6119EA57">
                <v:shape id="_x0000_i1029" type="#_x0000_t75" alt="" style="width:192.65pt;height:63.25pt;mso-width-percent:0;mso-height-percent:0;mso-width-percent:0;mso-height-percent:0" o:ole="">
                  <v:imagedata r:id="rId207" o:title=""/>
                </v:shape>
                <o:OLEObject Type="Embed" ProgID="Equation.3" ShapeID="_x0000_i1029" DrawAspect="Content" ObjectID="_1773422283" r:id="rId208"/>
              </w:object>
            </w:r>
            <w:r w:rsidR="00AB0951" w:rsidRPr="00C6677B">
              <w:rPr>
                <w:rFonts w:ascii="Consolas" w:hAnsi="Consolas" w:cs="Consolas"/>
                <w:lang w:val="fi-FI"/>
              </w:rPr>
              <w:t xml:space="preserve"> </w:t>
            </w:r>
          </w:p>
          <w:p w14:paraId="74EDC7D0" w14:textId="77777777" w:rsidR="00AB0951" w:rsidRPr="00C6677B" w:rsidRDefault="00AB0951"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 xml:space="preserve">As in Holling Type II but the prey and total prey biomasses are squared </w:t>
            </w:r>
          </w:p>
        </w:tc>
      </w:tr>
      <w:tr w:rsidR="00AB0951" w:rsidRPr="00C6677B" w14:paraId="39B772C6" w14:textId="77777777" w:rsidTr="00B26F65">
        <w:tc>
          <w:tcPr>
            <w:tcW w:w="817" w:type="dxa"/>
          </w:tcPr>
          <w:p w14:paraId="58BEB6C8"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10</w:t>
            </w:r>
          </w:p>
        </w:tc>
        <w:tc>
          <w:tcPr>
            <w:tcW w:w="3686" w:type="dxa"/>
          </w:tcPr>
          <w:p w14:paraId="2776FA5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Standard Holling Type IV</w:t>
            </w:r>
          </w:p>
          <w:p w14:paraId="1A6D98DF" w14:textId="77777777" w:rsidR="00AB0951" w:rsidRPr="00C6677B" w:rsidRDefault="00AB0951" w:rsidP="00C6677B">
            <w:pPr>
              <w:spacing w:line="276" w:lineRule="auto"/>
              <w:rPr>
                <w:rFonts w:asciiTheme="majorHAnsi" w:hAnsiTheme="majorHAnsi" w:cs="Consolas"/>
              </w:rPr>
            </w:pPr>
          </w:p>
          <w:p w14:paraId="798E5343"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These are the standard Holling type responses. They have been added to Atlantis in 2015</w:t>
            </w:r>
          </w:p>
        </w:tc>
        <w:tc>
          <w:tcPr>
            <w:tcW w:w="5281" w:type="dxa"/>
          </w:tcPr>
          <w:p w14:paraId="641D30A4"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Consolas" w:hAnsi="Consolas" w:cs="Consolas"/>
                <w:lang w:val="fi-FI"/>
              </w:rPr>
              <w:t xml:space="preserve"> </w:t>
            </w:r>
            <w:r w:rsidR="006F2B9E" w:rsidRPr="00C6677B">
              <w:rPr>
                <w:rFonts w:asciiTheme="majorHAnsi" w:hAnsiTheme="majorHAnsi"/>
                <w:noProof/>
                <w:position w:val="-46"/>
              </w:rPr>
              <w:object w:dxaOrig="2860" w:dyaOrig="900" w14:anchorId="3851A27B">
                <v:shape id="_x0000_i1028" type="#_x0000_t75" alt="" style="width:201.4pt;height:63.25pt;mso-width-percent:0;mso-height-percent:0;mso-width-percent:0;mso-height-percent:0" o:ole="">
                  <v:imagedata r:id="rId209" o:title=""/>
                </v:shape>
                <o:OLEObject Type="Embed" ProgID="Equation.3" ShapeID="_x0000_i1028" DrawAspect="Content" ObjectID="_1773422284" r:id="rId210"/>
              </w:object>
            </w:r>
          </w:p>
          <w:p w14:paraId="4EDFF4CB" w14:textId="77777777" w:rsidR="00AB0951" w:rsidRPr="00C6677B" w:rsidRDefault="00AB0951" w:rsidP="00C6677B">
            <w:pPr>
              <w:autoSpaceDE w:val="0"/>
              <w:autoSpaceDN w:val="0"/>
              <w:adjustRightInd w:val="0"/>
              <w:spacing w:line="276" w:lineRule="auto"/>
              <w:rPr>
                <w:rFonts w:ascii="Consolas" w:hAnsi="Consolas" w:cs="Consolas"/>
                <w:lang w:val="fi-FI"/>
              </w:rPr>
            </w:pPr>
          </w:p>
          <w:p w14:paraId="00BEFB33" w14:textId="77777777" w:rsidR="00AB0951" w:rsidRPr="00C6677B" w:rsidRDefault="00AB0951"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 xml:space="preserve">As in Holling Type II but the total prey biomasses are squared </w:t>
            </w:r>
          </w:p>
        </w:tc>
      </w:tr>
      <w:tr w:rsidR="00AB0951" w:rsidRPr="00C6677B" w14:paraId="5F186465" w14:textId="77777777" w:rsidTr="00B26F65">
        <w:tc>
          <w:tcPr>
            <w:tcW w:w="817" w:type="dxa"/>
          </w:tcPr>
          <w:p w14:paraId="4DBAE5F4"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11</w:t>
            </w:r>
          </w:p>
        </w:tc>
        <w:tc>
          <w:tcPr>
            <w:tcW w:w="3686" w:type="dxa"/>
          </w:tcPr>
          <w:p w14:paraId="1614A6A6"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Hassel Varley</w:t>
            </w:r>
          </w:p>
          <w:p w14:paraId="3149DC16" w14:textId="77777777" w:rsidR="00AB0951" w:rsidRPr="00C6677B" w:rsidRDefault="00AB0951" w:rsidP="00C6677B">
            <w:pPr>
              <w:spacing w:line="276" w:lineRule="auto"/>
              <w:rPr>
                <w:rFonts w:asciiTheme="majorHAnsi" w:hAnsiTheme="majorHAnsi" w:cs="Consolas"/>
              </w:rPr>
            </w:pPr>
          </w:p>
          <w:p w14:paraId="798D1127"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This response allows for interference among predators </w:t>
            </w:r>
          </w:p>
        </w:tc>
        <w:tc>
          <w:tcPr>
            <w:tcW w:w="5281" w:type="dxa"/>
          </w:tcPr>
          <w:p w14:paraId="33D80B37" w14:textId="77777777" w:rsidR="00AB0951" w:rsidRPr="00C6677B" w:rsidRDefault="006F2B9E" w:rsidP="00C6677B">
            <w:pPr>
              <w:autoSpaceDE w:val="0"/>
              <w:autoSpaceDN w:val="0"/>
              <w:adjustRightInd w:val="0"/>
              <w:spacing w:line="276" w:lineRule="auto"/>
              <w:rPr>
                <w:rFonts w:asciiTheme="majorHAnsi" w:hAnsiTheme="majorHAnsi"/>
              </w:rPr>
            </w:pPr>
            <w:r w:rsidRPr="00C6677B">
              <w:rPr>
                <w:rFonts w:asciiTheme="majorHAnsi" w:hAnsiTheme="majorHAnsi"/>
                <w:noProof/>
                <w:position w:val="-46"/>
              </w:rPr>
              <w:object w:dxaOrig="3600" w:dyaOrig="900" w14:anchorId="3AE677F7">
                <v:shape id="_x0000_i1027" type="#_x0000_t75" alt="" style="width:246.15pt;height:63.25pt;mso-width-percent:0;mso-height-percent:0;mso-width-percent:0;mso-height-percent:0" o:ole="">
                  <v:imagedata r:id="rId211" o:title=""/>
                </v:shape>
                <o:OLEObject Type="Embed" ProgID="Equation.3" ShapeID="_x0000_i1027" DrawAspect="Content" ObjectID="_1773422285" r:id="rId212"/>
              </w:object>
            </w:r>
          </w:p>
          <w:p w14:paraId="0233152D" w14:textId="77777777" w:rsidR="00AB0951" w:rsidRPr="00C6677B" w:rsidRDefault="00AB0951" w:rsidP="00C6677B">
            <w:pPr>
              <w:autoSpaceDE w:val="0"/>
              <w:autoSpaceDN w:val="0"/>
              <w:adjustRightInd w:val="0"/>
              <w:spacing w:line="276" w:lineRule="auto"/>
              <w:rPr>
                <w:rFonts w:asciiTheme="majorHAnsi" w:hAnsiTheme="majorHAnsi"/>
                <w:i/>
              </w:rPr>
            </w:pPr>
          </w:p>
          <w:p w14:paraId="7CC00ACD"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i/>
              </w:rPr>
              <w:t>TP</w:t>
            </w:r>
            <w:r w:rsidRPr="00C6677B">
              <w:rPr>
                <w:rFonts w:asciiTheme="majorHAnsi" w:hAnsiTheme="majorHAnsi"/>
              </w:rPr>
              <w:t xml:space="preserve"> = total predator biomass or abundance</w:t>
            </w:r>
          </w:p>
          <w:p w14:paraId="6E6B6829"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i/>
              </w:rPr>
              <w:t>HVM</w:t>
            </w:r>
            <w:r w:rsidRPr="00C6677B">
              <w:rPr>
                <w:rFonts w:asciiTheme="majorHAnsi" w:hAnsiTheme="majorHAnsi"/>
              </w:rPr>
              <w:t xml:space="preserve"> = is the coefficient of mutual interference for the top carnivores</w:t>
            </w:r>
          </w:p>
          <w:p w14:paraId="2987F03F" w14:textId="77777777" w:rsidR="00AB0951" w:rsidRPr="00C6677B" w:rsidRDefault="00AB0951" w:rsidP="00C6677B">
            <w:pPr>
              <w:autoSpaceDE w:val="0"/>
              <w:autoSpaceDN w:val="0"/>
              <w:adjustRightInd w:val="0"/>
              <w:spacing w:line="276" w:lineRule="auto"/>
              <w:rPr>
                <w:rFonts w:ascii="Consolas" w:hAnsi="Consolas" w:cs="Consolas"/>
                <w:lang w:val="fi-FI"/>
              </w:rPr>
            </w:pPr>
          </w:p>
        </w:tc>
      </w:tr>
      <w:tr w:rsidR="00AB0951" w:rsidRPr="00C6677B" w14:paraId="2392ABE7" w14:textId="77777777" w:rsidTr="00B26F65">
        <w:tc>
          <w:tcPr>
            <w:tcW w:w="817" w:type="dxa"/>
          </w:tcPr>
          <w:p w14:paraId="45D069C8"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12</w:t>
            </w:r>
          </w:p>
        </w:tc>
        <w:tc>
          <w:tcPr>
            <w:tcW w:w="3686" w:type="dxa"/>
          </w:tcPr>
          <w:p w14:paraId="6776F77E"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Crowley Martin</w:t>
            </w:r>
          </w:p>
          <w:p w14:paraId="5A0194CF" w14:textId="77777777" w:rsidR="00AB0951" w:rsidRPr="00C6677B" w:rsidRDefault="00AB0951" w:rsidP="00C6677B">
            <w:pPr>
              <w:spacing w:line="276" w:lineRule="auto"/>
              <w:rPr>
                <w:rFonts w:asciiTheme="majorHAnsi" w:hAnsiTheme="majorHAnsi" w:cs="Consolas"/>
              </w:rPr>
            </w:pPr>
          </w:p>
          <w:p w14:paraId="09B6A298"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Like Standard Holling type II but includes competition among predators as in option 6</w:t>
            </w:r>
          </w:p>
        </w:tc>
        <w:tc>
          <w:tcPr>
            <w:tcW w:w="5281" w:type="dxa"/>
          </w:tcPr>
          <w:p w14:paraId="3E884915" w14:textId="77777777" w:rsidR="00AB0951" w:rsidRPr="00C6677B" w:rsidRDefault="006F2B9E" w:rsidP="00C6677B">
            <w:pPr>
              <w:autoSpaceDE w:val="0"/>
              <w:autoSpaceDN w:val="0"/>
              <w:adjustRightInd w:val="0"/>
              <w:spacing w:line="276" w:lineRule="auto"/>
              <w:rPr>
                <w:rFonts w:asciiTheme="majorHAnsi" w:hAnsiTheme="majorHAnsi"/>
              </w:rPr>
            </w:pPr>
            <w:r w:rsidRPr="00C6677B">
              <w:rPr>
                <w:rFonts w:asciiTheme="majorHAnsi" w:hAnsiTheme="majorHAnsi"/>
                <w:noProof/>
                <w:position w:val="-46"/>
              </w:rPr>
              <w:object w:dxaOrig="4239" w:dyaOrig="900" w14:anchorId="135619A9">
                <v:shape id="_x0000_i1026" type="#_x0000_t75" alt="" style="width:244.2pt;height:49.6pt;mso-width-percent:0;mso-height-percent:0;mso-width-percent:0;mso-height-percent:0" o:ole="">
                  <v:imagedata r:id="rId213" o:title=""/>
                </v:shape>
                <o:OLEObject Type="Embed" ProgID="Equation.3" ShapeID="_x0000_i1026" DrawAspect="Content" ObjectID="_1773422286" r:id="rId214"/>
              </w:object>
            </w:r>
          </w:p>
          <w:p w14:paraId="0D687663" w14:textId="77777777" w:rsidR="00AB0951" w:rsidRPr="00C6677B" w:rsidRDefault="00AB0951" w:rsidP="00C6677B">
            <w:pPr>
              <w:autoSpaceDE w:val="0"/>
              <w:autoSpaceDN w:val="0"/>
              <w:adjustRightInd w:val="0"/>
              <w:spacing w:line="276" w:lineRule="auto"/>
              <w:rPr>
                <w:rFonts w:asciiTheme="majorHAnsi" w:hAnsiTheme="majorHAnsi"/>
              </w:rPr>
            </w:pPr>
          </w:p>
          <w:p w14:paraId="7B925993"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i/>
              </w:rPr>
              <w:lastRenderedPageBreak/>
              <w:t>Compet</w:t>
            </w:r>
            <w:r w:rsidRPr="00C6677B">
              <w:rPr>
                <w:rFonts w:asciiTheme="majorHAnsi" w:hAnsiTheme="majorHAnsi"/>
              </w:rPr>
              <w:t xml:space="preserve"> = interpredator competition. Please check the wiki for further details as this part of the code is changing based on discussion with experts in the field.</w:t>
            </w:r>
          </w:p>
          <w:p w14:paraId="388363A6" w14:textId="77777777" w:rsidR="00AB0951" w:rsidRPr="00C6677B" w:rsidRDefault="00AB0951" w:rsidP="00C6677B">
            <w:pPr>
              <w:autoSpaceDE w:val="0"/>
              <w:autoSpaceDN w:val="0"/>
              <w:adjustRightInd w:val="0"/>
              <w:spacing w:line="276" w:lineRule="auto"/>
              <w:rPr>
                <w:rFonts w:asciiTheme="majorHAnsi" w:hAnsiTheme="majorHAnsi"/>
              </w:rPr>
            </w:pPr>
          </w:p>
        </w:tc>
      </w:tr>
    </w:tbl>
    <w:p w14:paraId="4CD9732A" w14:textId="77777777" w:rsidR="00AB0951" w:rsidRPr="00C6677B" w:rsidRDefault="00AB0951" w:rsidP="00C6677B">
      <w:pPr>
        <w:spacing w:after="0"/>
        <w:rPr>
          <w:rFonts w:asciiTheme="majorHAnsi" w:hAnsiTheme="majorHAnsi"/>
        </w:rPr>
      </w:pPr>
    </w:p>
    <w:p w14:paraId="4D23FF94" w14:textId="77777777" w:rsidR="00AB0951" w:rsidRPr="00C6677B" w:rsidRDefault="00AB0951" w:rsidP="00C6677B">
      <w:pPr>
        <w:spacing w:after="0"/>
        <w:rPr>
          <w:rFonts w:asciiTheme="majorHAnsi" w:hAnsiTheme="majorHAnsi"/>
        </w:rPr>
      </w:pPr>
    </w:p>
    <w:p w14:paraId="7910AB20"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Earlier when type I response was used it was important to cap the clearance rate of the predator, to ensure it does not get unrealistically high. This was done by setting </w:t>
      </w:r>
      <w:r w:rsidRPr="00C6677B">
        <w:rPr>
          <w:rFonts w:asciiTheme="majorHAnsi" w:hAnsiTheme="majorHAnsi"/>
          <w:color w:val="E36C0A" w:themeColor="accent6" w:themeShade="BF"/>
          <w:szCs w:val="22"/>
          <w:lang w:val="en-GB"/>
        </w:rPr>
        <w:t>flag_satiation</w:t>
      </w:r>
      <w:r w:rsidRPr="00C6677B">
        <w:rPr>
          <w:rFonts w:asciiTheme="majorHAnsi" w:hAnsiTheme="majorHAnsi"/>
          <w:szCs w:val="22"/>
          <w:lang w:val="en-GB"/>
        </w:rPr>
        <w:t xml:space="preserve">=1. This approach caps the clearance rate at the value of </w:t>
      </w:r>
      <w:r w:rsidRPr="00C6677B">
        <w:rPr>
          <w:rFonts w:asciiTheme="majorHAnsi" w:hAnsiTheme="majorHAnsi"/>
          <w:i/>
          <w:szCs w:val="22"/>
          <w:lang w:val="en-GB"/>
        </w:rPr>
        <w:t>mum</w:t>
      </w:r>
      <w:r w:rsidRPr="00C6677B">
        <w:rPr>
          <w:rFonts w:asciiTheme="majorHAnsi" w:hAnsiTheme="majorHAnsi"/>
          <w:szCs w:val="22"/>
          <w:lang w:val="en-GB"/>
        </w:rPr>
        <w:t>/E</w:t>
      </w:r>
      <w:r w:rsidRPr="00C6677B">
        <w:rPr>
          <w:rFonts w:asciiTheme="majorHAnsi" w:hAnsiTheme="majorHAnsi"/>
          <w:szCs w:val="22"/>
          <w:vertAlign w:val="subscript"/>
          <w:lang w:val="en-GB"/>
        </w:rPr>
        <w:t>typeLIVE</w:t>
      </w:r>
      <w:r w:rsidRPr="00C6677B">
        <w:rPr>
          <w:rFonts w:asciiTheme="majorHAnsi" w:hAnsiTheme="majorHAnsi"/>
          <w:szCs w:val="22"/>
          <w:lang w:val="en-GB"/>
        </w:rPr>
        <w:t xml:space="preserve"> , where E</w:t>
      </w:r>
      <w:r w:rsidRPr="00C6677B">
        <w:rPr>
          <w:rFonts w:asciiTheme="majorHAnsi" w:hAnsiTheme="majorHAnsi"/>
          <w:szCs w:val="22"/>
          <w:vertAlign w:val="subscript"/>
          <w:lang w:val="en-GB"/>
        </w:rPr>
        <w:t>typeLIVE</w:t>
      </w:r>
      <w:r w:rsidRPr="00C6677B">
        <w:rPr>
          <w:rFonts w:asciiTheme="majorHAnsi" w:hAnsiTheme="majorHAnsi"/>
          <w:szCs w:val="22"/>
          <w:lang w:val="en-GB"/>
        </w:rPr>
        <w:t xml:space="preserve"> is the assimilation efficiency on live prey, which is typically the highest assimilation efficiency. </w:t>
      </w:r>
    </w:p>
    <w:p w14:paraId="0F81ED14" w14:textId="77777777" w:rsidR="00AB0951" w:rsidRPr="00C6677B" w:rsidRDefault="00AB0951" w:rsidP="00C6677B">
      <w:pPr>
        <w:pStyle w:val="BodyText3"/>
        <w:spacing w:before="0" w:line="276" w:lineRule="auto"/>
        <w:rPr>
          <w:rFonts w:asciiTheme="majorHAnsi" w:hAnsiTheme="majorHAnsi"/>
          <w:szCs w:val="22"/>
          <w:lang w:val="en-GB"/>
        </w:rPr>
      </w:pPr>
    </w:p>
    <w:p w14:paraId="0670D4E3" w14:textId="77777777" w:rsidR="00AB0951" w:rsidRPr="00C6677B" w:rsidRDefault="00AB0951" w:rsidP="00C6677B">
      <w:pPr>
        <w:pStyle w:val="BodyText3"/>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prey</m:t>
              </m:r>
            </m:sub>
          </m:sSub>
          <m:r>
            <w:rPr>
              <w:rFonts w:ascii="Cambria Math" w:hAnsi="Cambria Math"/>
              <w:szCs w:val="22"/>
              <w:lang w:val="en-GB"/>
            </w:rPr>
            <m:t xml:space="preserve">= </m:t>
          </m:r>
          <m:f>
            <m:fPr>
              <m:ctrlPr>
                <w:rPr>
                  <w:rFonts w:ascii="Cambria Math" w:hAnsi="Cambria Math"/>
                  <w:i/>
                  <w:szCs w:val="22"/>
                  <w:lang w:val="en-GB"/>
                </w:rPr>
              </m:ctrlPr>
            </m:fPr>
            <m:num>
              <m:r>
                <w:rPr>
                  <w:rFonts w:ascii="Cambria Math" w:hAnsi="Cambria Math"/>
                  <w:szCs w:val="22"/>
                  <w:lang w:val="en-GB"/>
                </w:rPr>
                <m:t>B∙mum∙</m:t>
              </m:r>
              <m:sSubSup>
                <m:sSubSupPr>
                  <m:ctrlPr>
                    <w:rPr>
                      <w:rFonts w:ascii="Cambria Math" w:hAnsi="Cambria Math"/>
                      <w:i/>
                      <w:szCs w:val="22"/>
                      <w:lang w:val="en-GB"/>
                    </w:rPr>
                  </m:ctrlPr>
                </m:sSubSupPr>
                <m:e>
                  <m:r>
                    <w:rPr>
                      <w:rFonts w:ascii="Cambria Math" w:hAnsi="Cambria Math"/>
                      <w:szCs w:val="22"/>
                      <w:lang w:val="en-GB"/>
                    </w:rPr>
                    <m:t>B</m:t>
                  </m:r>
                </m:e>
                <m:sub>
                  <m:r>
                    <w:rPr>
                      <w:rFonts w:ascii="Cambria Math" w:hAnsi="Cambria Math"/>
                      <w:szCs w:val="22"/>
                      <w:lang w:val="en-GB"/>
                    </w:rPr>
                    <m:t>prey</m:t>
                  </m:r>
                </m:sub>
                <m:sup>
                  <m:r>
                    <w:rPr>
                      <w:rFonts w:ascii="Cambria Math" w:hAnsi="Cambria Math"/>
                      <w:szCs w:val="22"/>
                      <w:lang w:val="en-GB"/>
                    </w:rPr>
                    <m:t>*</m:t>
                  </m:r>
                </m:sup>
              </m:sSubSup>
            </m:num>
            <m:den>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typeLIVE</m:t>
                  </m:r>
                </m:sub>
              </m:sSub>
            </m:den>
          </m:f>
          <m:r>
            <w:rPr>
              <w:rFonts w:ascii="Cambria Math" w:hAnsi="Cambria Math"/>
              <w:szCs w:val="22"/>
              <w:lang w:val="en-GB"/>
            </w:rPr>
            <m:t xml:space="preserve">, if     clearance&gt; </m:t>
          </m:r>
          <m:f>
            <m:fPr>
              <m:ctrlPr>
                <w:rPr>
                  <w:rFonts w:ascii="Cambria Math" w:hAnsi="Cambria Math"/>
                  <w:i/>
                  <w:szCs w:val="22"/>
                  <w:lang w:val="en-GB"/>
                </w:rPr>
              </m:ctrlPr>
            </m:fPr>
            <m:num>
              <m:r>
                <w:rPr>
                  <w:rFonts w:ascii="Cambria Math" w:hAnsi="Cambria Math"/>
                  <w:szCs w:val="22"/>
                  <w:lang w:val="en-GB"/>
                </w:rPr>
                <m:t>B∙mum</m:t>
              </m:r>
            </m:num>
            <m:den>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typeLIVE</m:t>
                  </m:r>
                </m:sub>
              </m:sSub>
            </m:den>
          </m:f>
        </m:oMath>
      </m:oMathPara>
    </w:p>
    <w:p w14:paraId="31A3B9EB" w14:textId="77777777" w:rsidR="00AB0951" w:rsidRPr="00C6677B" w:rsidRDefault="00AB0951" w:rsidP="00C6677B">
      <w:pPr>
        <w:pStyle w:val="BodyText3"/>
        <w:spacing w:before="0" w:line="276" w:lineRule="auto"/>
        <w:rPr>
          <w:rFonts w:asciiTheme="majorHAnsi" w:hAnsiTheme="majorHAnsi"/>
          <w:szCs w:val="22"/>
          <w:lang w:val="en-GB"/>
        </w:rPr>
      </w:pPr>
    </w:p>
    <w:p w14:paraId="712041B6" w14:textId="77777777" w:rsidR="00AB0951" w:rsidRPr="00C6677B" w:rsidRDefault="00AB0951" w:rsidP="00C6677B">
      <w:pPr>
        <w:spacing w:after="0"/>
        <w:rPr>
          <w:rFonts w:asciiTheme="majorHAnsi" w:hAnsiTheme="majorHAnsi"/>
        </w:rPr>
      </w:pPr>
    </w:p>
    <w:p w14:paraId="7D85DF0C"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color w:val="E36C0A" w:themeColor="accent6" w:themeShade="BF"/>
          <w:szCs w:val="22"/>
          <w:lang w:val="en-GB"/>
        </w:rPr>
        <w:t xml:space="preserve">flag_satiation </w:t>
      </w:r>
      <w:r w:rsidRPr="00C6677B">
        <w:rPr>
          <w:rFonts w:asciiTheme="majorHAnsi" w:hAnsiTheme="majorHAnsi"/>
          <w:szCs w:val="22"/>
          <w:lang w:val="en-GB"/>
        </w:rPr>
        <w:t xml:space="preserve">parameter is a special case and in most cases will not be required. </w:t>
      </w:r>
    </w:p>
    <w:p w14:paraId="13CAB9FC" w14:textId="77777777" w:rsidR="00AB0951" w:rsidRPr="00C6677B" w:rsidRDefault="00AB0951" w:rsidP="00C6677B">
      <w:pPr>
        <w:spacing w:after="0"/>
        <w:rPr>
          <w:rFonts w:asciiTheme="majorHAnsi" w:hAnsiTheme="majorHAnsi"/>
        </w:rPr>
      </w:pPr>
    </w:p>
    <w:p w14:paraId="634DBE4E" w14:textId="77777777" w:rsidR="00AB0951" w:rsidRPr="00C6677B" w:rsidRDefault="00AB0951" w:rsidP="00C6677B">
      <w:pPr>
        <w:spacing w:after="0"/>
        <w:rPr>
          <w:rFonts w:asciiTheme="majorHAnsi" w:hAnsiTheme="majorHAnsi"/>
        </w:rPr>
      </w:pPr>
    </w:p>
    <w:p w14:paraId="388A944C"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28" w:name="_Toc123075573"/>
      <w:r w:rsidRPr="00184634">
        <w:rPr>
          <w:rFonts w:asciiTheme="majorHAnsi" w:hAnsiTheme="majorHAnsi"/>
          <w:b/>
          <w:i w:val="0"/>
          <w:szCs w:val="22"/>
          <w:lang w:val="en-GB"/>
        </w:rPr>
        <w:t>10.3. Food assimilation in consumers</w:t>
      </w:r>
      <w:bookmarkEnd w:id="128"/>
    </w:p>
    <w:p w14:paraId="3767F8E8" w14:textId="77777777" w:rsidR="00AB0951" w:rsidRPr="00C6677B" w:rsidRDefault="00AB0951" w:rsidP="00C6677B">
      <w:pPr>
        <w:pStyle w:val="BodyText5"/>
        <w:spacing w:before="0" w:line="276" w:lineRule="auto"/>
        <w:rPr>
          <w:rFonts w:asciiTheme="majorHAnsi" w:hAnsiTheme="majorHAnsi"/>
          <w:szCs w:val="22"/>
          <w:lang w:val="en-GB"/>
        </w:rPr>
      </w:pPr>
    </w:p>
    <w:p w14:paraId="2AC4B93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total consumed food ∑ </w:t>
      </w:r>
      <w:r w:rsidRPr="00C6677B">
        <w:rPr>
          <w:rFonts w:asciiTheme="majorHAnsi" w:hAnsiTheme="majorHAnsi"/>
          <w:i/>
          <w:szCs w:val="22"/>
          <w:lang w:val="en-GB"/>
        </w:rPr>
        <w:t>Gr</w:t>
      </w:r>
      <w:r w:rsidRPr="00C6677B">
        <w:rPr>
          <w:rFonts w:asciiTheme="majorHAnsi" w:hAnsiTheme="majorHAnsi"/>
          <w:i/>
          <w:szCs w:val="22"/>
          <w:vertAlign w:val="subscript"/>
          <w:lang w:val="en-GB"/>
        </w:rPr>
        <w:t>prey</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is assimilated according to the consumer assimilation efficiencies of four different types of prey  </w:t>
      </w:r>
      <w:r w:rsidRPr="00C6677B">
        <w:rPr>
          <w:rFonts w:asciiTheme="majorHAnsi" w:hAnsiTheme="majorHAnsi"/>
          <w:i/>
          <w:szCs w:val="22"/>
          <w:lang w:val="en-GB"/>
        </w:rPr>
        <w:t>i</w:t>
      </w:r>
      <w:r w:rsidRPr="00C6677B">
        <w:rPr>
          <w:rFonts w:asciiTheme="majorHAnsi" w:hAnsiTheme="majorHAnsi"/>
          <w:szCs w:val="22"/>
          <w:lang w:val="en-GB"/>
        </w:rPr>
        <w:t xml:space="preserve">, defined as animals (including fisheries catch), plant, labile detritus and refractory detritus. The assimilation efficiency can be further externally scaled by a scalar </w:t>
      </w:r>
      <w:r w:rsidRPr="00C6677B">
        <w:rPr>
          <w:rFonts w:asciiTheme="majorHAnsi" w:hAnsiTheme="majorHAnsi"/>
          <w:i/>
          <w:szCs w:val="22"/>
          <w:lang w:val="en-GB"/>
        </w:rPr>
        <w:t>gs</w:t>
      </w:r>
      <w:r w:rsidRPr="00C6677B">
        <w:rPr>
          <w:rFonts w:asciiTheme="majorHAnsi" w:hAnsiTheme="majorHAnsi"/>
          <w:szCs w:val="22"/>
          <w:lang w:val="en-GB"/>
        </w:rPr>
        <w:t xml:space="preserve"> supplied through forcing files and used to modify growth due to factors not included in the model.</w:t>
      </w:r>
    </w:p>
    <w:p w14:paraId="58016FA1" w14:textId="77777777" w:rsidR="00AB0951" w:rsidRPr="00C6677B" w:rsidRDefault="00AB0951" w:rsidP="00C6677B">
      <w:pPr>
        <w:pStyle w:val="BodyText5"/>
        <w:spacing w:before="0" w:line="276" w:lineRule="auto"/>
        <w:rPr>
          <w:rFonts w:asciiTheme="majorHAnsi" w:hAnsiTheme="majorHAnsi"/>
          <w:szCs w:val="22"/>
          <w:lang w:val="en-GB"/>
        </w:rPr>
      </w:pPr>
    </w:p>
    <w:p w14:paraId="4A2463B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consumer biomass pools (CP) all assimilated food is directly allocated to growth. </w:t>
      </w:r>
    </w:p>
    <w:p w14:paraId="7112DA84" w14:textId="77777777" w:rsidR="00AB0951" w:rsidRPr="00C6677B" w:rsidRDefault="00AB0951" w:rsidP="00C6677B">
      <w:pPr>
        <w:pStyle w:val="BodyText5"/>
        <w:spacing w:before="0" w:line="276" w:lineRule="auto"/>
        <w:rPr>
          <w:rFonts w:asciiTheme="majorHAnsi" w:hAnsiTheme="majorHAnsi"/>
          <w:szCs w:val="22"/>
          <w:lang w:val="en-GB"/>
        </w:rPr>
      </w:pPr>
    </w:p>
    <w:p w14:paraId="7B55F522" w14:textId="77777777" w:rsidR="00AB0951" w:rsidRPr="00C6677B" w:rsidRDefault="00000000" w:rsidP="00C6677B">
      <w:pPr>
        <w:pStyle w:val="BodyText5"/>
        <w:spacing w:before="0" w:line="276" w:lineRule="auto"/>
        <w:rPr>
          <w:rFonts w:asciiTheme="majorHAnsi" w:hAnsiTheme="majorHAnsi"/>
          <w:szCs w:val="22"/>
          <w:lang w:val="en-GB"/>
        </w:rPr>
      </w:p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CP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A</m:t>
            </m:r>
          </m:e>
          <m:sub>
            <m:r>
              <w:rPr>
                <w:rFonts w:ascii="Cambria Math" w:hAnsi="Cambria Math"/>
                <w:szCs w:val="22"/>
                <w:lang w:val="en-GB"/>
              </w:rPr>
              <m:t>CP</m:t>
            </m:r>
          </m:sub>
        </m:sSub>
        <m:r>
          <w:rPr>
            <w:rFonts w:ascii="Cambria Math" w:hAnsi="Cambria Math"/>
            <w:szCs w:val="22"/>
            <w:lang w:val="en-GB"/>
          </w:rPr>
          <m:t xml:space="preserve">= </m:t>
        </m:r>
        <m:nary>
          <m:naryPr>
            <m:chr m:val="∑"/>
            <m:limLoc m:val="undOvr"/>
            <m:supHide m:val="1"/>
            <m:ctrlPr>
              <w:rPr>
                <w:rFonts w:ascii="Cambria Math" w:hAnsi="Cambria Math"/>
                <w:i/>
                <w:szCs w:val="22"/>
                <w:lang w:val="en-GB"/>
              </w:rPr>
            </m:ctrlPr>
          </m:naryPr>
          <m:sub>
            <m:r>
              <w:rPr>
                <w:rFonts w:ascii="Cambria Math" w:hAnsi="Cambria Math"/>
                <w:szCs w:val="22"/>
                <w:lang w:val="en-GB"/>
              </w:rPr>
              <m:t>i</m:t>
            </m:r>
          </m:sub>
          <m:sup/>
          <m:e>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i</m:t>
                    </m:r>
                  </m:sub>
                </m:sSub>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prey</m:t>
                    </m:r>
                  </m:sub>
                </m:sSub>
              </m:e>
            </m:d>
            <m:r>
              <w:rPr>
                <w:rFonts w:ascii="Cambria Math" w:hAnsi="Cambria Math"/>
                <w:szCs w:val="22"/>
                <w:lang w:val="en-GB"/>
              </w:rPr>
              <m:t>∙gs</m:t>
            </m:r>
          </m:e>
        </m:nary>
      </m:oMath>
      <w:r w:rsidR="00AB0951" w:rsidRPr="00C6677B">
        <w:rPr>
          <w:rFonts w:asciiTheme="majorHAnsi" w:hAnsiTheme="majorHAnsi"/>
          <w:szCs w:val="22"/>
          <w:lang w:val="en-GB"/>
        </w:rPr>
        <w:t xml:space="preserve">                      </w:t>
      </w:r>
    </w:p>
    <w:p w14:paraId="2BAA0ADF" w14:textId="77777777" w:rsidR="00AB0951" w:rsidRPr="00C6677B" w:rsidRDefault="00AB0951" w:rsidP="00C6677B">
      <w:pPr>
        <w:pStyle w:val="BodyText5"/>
        <w:spacing w:before="0" w:line="276" w:lineRule="auto"/>
        <w:rPr>
          <w:rFonts w:asciiTheme="majorHAnsi" w:hAnsiTheme="majorHAnsi"/>
          <w:szCs w:val="22"/>
          <w:lang w:val="en-GB"/>
        </w:rPr>
      </w:pPr>
    </w:p>
    <w:p w14:paraId="356FC7A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age-structured consumers (CX) the assimilated food is allocated to a temporary pool </w:t>
      </w:r>
      <w:r w:rsidRPr="00C6677B">
        <w:rPr>
          <w:rFonts w:asciiTheme="majorHAnsi" w:hAnsiTheme="majorHAnsi"/>
          <w:i/>
          <w:szCs w:val="22"/>
          <w:lang w:val="en-GB"/>
        </w:rPr>
        <w:t>A</w:t>
      </w:r>
      <w:r w:rsidRPr="00C6677B">
        <w:rPr>
          <w:rFonts w:asciiTheme="majorHAnsi" w:hAnsiTheme="majorHAnsi"/>
          <w:szCs w:val="22"/>
          <w:lang w:val="en-GB"/>
        </w:rPr>
        <w:t xml:space="preserve"> (called </w:t>
      </w:r>
      <w:r w:rsidRPr="00C6677B">
        <w:rPr>
          <w:rFonts w:asciiTheme="majorHAnsi" w:hAnsiTheme="majorHAnsi"/>
          <w:i/>
          <w:szCs w:val="22"/>
          <w:lang w:val="en-GB"/>
        </w:rPr>
        <w:t>*growth</w:t>
      </w:r>
      <w:r w:rsidRPr="00C6677B">
        <w:rPr>
          <w:rFonts w:asciiTheme="majorHAnsi" w:hAnsiTheme="majorHAnsi"/>
          <w:szCs w:val="22"/>
          <w:lang w:val="en-GB"/>
        </w:rPr>
        <w:t xml:space="preserve"> in Atlantis code). The energy in the pool A is used to meet optional respiration costs and the remainder then allocated to growth of SN and RN pools.  Hence the </w:t>
      </w:r>
      <w:r w:rsidRPr="00C6677B">
        <w:rPr>
          <w:rFonts w:asciiTheme="majorHAnsi" w:hAnsiTheme="majorHAnsi"/>
          <w:i/>
          <w:szCs w:val="22"/>
          <w:lang w:val="en-GB"/>
        </w:rPr>
        <w:t>A</w:t>
      </w:r>
      <w:r w:rsidRPr="00C6677B">
        <w:rPr>
          <w:rFonts w:asciiTheme="majorHAnsi" w:hAnsiTheme="majorHAnsi"/>
          <w:szCs w:val="22"/>
          <w:lang w:val="en-GB"/>
        </w:rPr>
        <w:t xml:space="preserve"> pool is not tracked but only used for computational purposes. </w:t>
      </w:r>
    </w:p>
    <w:p w14:paraId="1C4C40AB" w14:textId="77777777" w:rsidR="00AB0951" w:rsidRPr="00C6677B" w:rsidRDefault="00AB0951" w:rsidP="00C6677B">
      <w:pPr>
        <w:pStyle w:val="BodyText5"/>
        <w:spacing w:before="0" w:line="276" w:lineRule="auto"/>
        <w:rPr>
          <w:rFonts w:asciiTheme="majorHAnsi" w:hAnsiTheme="majorHAnsi"/>
          <w:szCs w:val="22"/>
          <w:lang w:val="en-GB"/>
        </w:rPr>
      </w:pPr>
    </w:p>
    <w:p w14:paraId="3459AD8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                             </w:t>
      </w:r>
    </w:p>
    <w:p w14:paraId="6F62B981" w14:textId="77777777" w:rsidR="00AB0951" w:rsidRPr="00C6677B" w:rsidRDefault="00000000" w:rsidP="00C6677B">
      <w:pPr>
        <w:pStyle w:val="BodyText5"/>
        <w:spacing w:before="0" w:line="276" w:lineRule="auto"/>
        <w:rPr>
          <w:rFonts w:asciiTheme="majorHAnsi" w:hAnsiTheme="majorHAnsi"/>
          <w:szCs w:val="22"/>
          <w:lang w:val="en-GB"/>
        </w:rPr>
      </w:pPr>
      <m:oMath>
        <m:sSub>
          <m:sSubPr>
            <m:ctrlPr>
              <w:rPr>
                <w:rFonts w:ascii="Cambria Math" w:hAnsi="Cambria Math"/>
                <w:i/>
                <w:szCs w:val="22"/>
                <w:lang w:val="en-GB"/>
              </w:rPr>
            </m:ctrlPr>
          </m:sSubPr>
          <m:e>
            <m:r>
              <w:rPr>
                <w:rFonts w:ascii="Cambria Math" w:hAnsi="Cambria Math"/>
                <w:szCs w:val="22"/>
                <w:lang w:val="en-GB"/>
              </w:rPr>
              <m:t>A</m:t>
            </m:r>
          </m:e>
          <m:sub>
            <m:r>
              <w:rPr>
                <w:rFonts w:ascii="Cambria Math" w:hAnsi="Cambria Math"/>
                <w:szCs w:val="22"/>
                <w:lang w:val="en-GB"/>
              </w:rPr>
              <m:t>CX</m:t>
            </m:r>
          </m:sub>
        </m:sSub>
        <m:r>
          <w:rPr>
            <w:rFonts w:ascii="Cambria Math" w:hAnsi="Cambria Math"/>
            <w:szCs w:val="22"/>
            <w:lang w:val="en-GB"/>
          </w:rPr>
          <m:t xml:space="preserve">= </m:t>
        </m:r>
        <m:nary>
          <m:naryPr>
            <m:chr m:val="∑"/>
            <m:limLoc m:val="undOvr"/>
            <m:supHide m:val="1"/>
            <m:ctrlPr>
              <w:rPr>
                <w:rFonts w:ascii="Cambria Math" w:hAnsi="Cambria Math"/>
                <w:i/>
                <w:szCs w:val="22"/>
                <w:lang w:val="en-GB"/>
              </w:rPr>
            </m:ctrlPr>
          </m:naryPr>
          <m:sub>
            <m:r>
              <w:rPr>
                <w:rFonts w:ascii="Cambria Math" w:hAnsi="Cambria Math"/>
                <w:szCs w:val="22"/>
                <w:lang w:val="en-GB"/>
              </w:rPr>
              <m:t>i</m:t>
            </m:r>
          </m:sub>
          <m:sup/>
          <m:e>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i</m:t>
                    </m:r>
                  </m:sub>
                </m:sSub>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prey</m:t>
                    </m:r>
                  </m:sub>
                </m:sSub>
              </m:e>
            </m:d>
            <m:r>
              <w:rPr>
                <w:rFonts w:ascii="Cambria Math" w:hAnsi="Cambria Math"/>
                <w:szCs w:val="22"/>
                <w:lang w:val="en-GB"/>
              </w:rPr>
              <m:t>∙gs</m:t>
            </m:r>
          </m:e>
        </m:nary>
      </m:oMath>
      <w:r w:rsidR="00AB0951" w:rsidRPr="00C6677B">
        <w:rPr>
          <w:rFonts w:asciiTheme="majorHAnsi" w:hAnsiTheme="majorHAnsi"/>
          <w:szCs w:val="22"/>
          <w:lang w:val="en-GB"/>
        </w:rPr>
        <w:t xml:space="preserve">                      </w:t>
      </w:r>
    </w:p>
    <w:p w14:paraId="3973832C" w14:textId="77777777" w:rsidR="00AB0951" w:rsidRPr="00C6677B" w:rsidRDefault="00AB0951" w:rsidP="00C6677B">
      <w:pPr>
        <w:pStyle w:val="BodyText5"/>
        <w:spacing w:before="0" w:line="276" w:lineRule="auto"/>
        <w:rPr>
          <w:rFonts w:asciiTheme="majorHAnsi" w:hAnsiTheme="majorHAnsi"/>
          <w:szCs w:val="22"/>
          <w:lang w:val="en-GB"/>
        </w:rPr>
      </w:pPr>
    </w:p>
    <w:p w14:paraId="1F7C0BD3" w14:textId="77777777" w:rsidR="00AB0951" w:rsidRPr="00C6677B" w:rsidRDefault="00AB0951" w:rsidP="00C6677B">
      <w:pPr>
        <w:pStyle w:val="BodyText5"/>
        <w:spacing w:before="0" w:line="276" w:lineRule="auto"/>
        <w:rPr>
          <w:rFonts w:asciiTheme="majorHAnsi" w:hAnsiTheme="majorHAnsi"/>
          <w:szCs w:val="22"/>
          <w:lang w:val="en-GB"/>
        </w:rPr>
      </w:pPr>
    </w:p>
    <w:p w14:paraId="74DE532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Assimilation rate in age structured groups can be affected by temperature, salinity and pH (see chapter 13).</w:t>
      </w:r>
    </w:p>
    <w:p w14:paraId="1028CD2C"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3849F52" w14:textId="77777777" w:rsidTr="003849D2">
        <w:tc>
          <w:tcPr>
            <w:tcW w:w="9628" w:type="dxa"/>
            <w:shd w:val="clear" w:color="auto" w:fill="FDE9D9" w:themeFill="accent6" w:themeFillTint="33"/>
          </w:tcPr>
          <w:p w14:paraId="0853C7E9"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1128EE98" w14:textId="77777777" w:rsidR="00AB0951" w:rsidRPr="00C6677B" w:rsidRDefault="00AB0951" w:rsidP="00C6677B">
            <w:pPr>
              <w:pStyle w:val="BodyText5"/>
              <w:spacing w:before="0" w:line="276" w:lineRule="auto"/>
              <w:rPr>
                <w:rFonts w:asciiTheme="majorHAnsi" w:hAnsiTheme="majorHAnsi"/>
                <w:szCs w:val="22"/>
                <w:lang w:val="en-GB"/>
              </w:rPr>
            </w:pPr>
          </w:p>
          <w:p w14:paraId="6A55F27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Accounting for maintenance costs through assimilation efficiency </w:t>
            </w:r>
          </w:p>
          <w:p w14:paraId="7E44AB3B" w14:textId="77777777" w:rsidR="00AB0951" w:rsidRPr="00C6677B" w:rsidRDefault="00AB0951" w:rsidP="00C6677B">
            <w:pPr>
              <w:pStyle w:val="BodyText5"/>
              <w:spacing w:before="0" w:line="276" w:lineRule="auto"/>
              <w:rPr>
                <w:rFonts w:asciiTheme="majorHAnsi" w:hAnsiTheme="majorHAnsi"/>
                <w:szCs w:val="22"/>
                <w:lang w:val="en-GB"/>
              </w:rPr>
            </w:pPr>
          </w:p>
          <w:p w14:paraId="2B69E00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lastRenderedPageBreak/>
              <w:t xml:space="preserve">The assimilation parameter is required for both biomass pools and age-structured groups. However, depending on whether respiration costs are explicitly included in age-structured groups, the assimilation efficiency coefficient can take a different meaning.  </w:t>
            </w:r>
          </w:p>
          <w:p w14:paraId="17C38405" w14:textId="77777777" w:rsidR="00AB0951" w:rsidRPr="00C6677B" w:rsidRDefault="00AB0951" w:rsidP="00C6677B">
            <w:pPr>
              <w:pStyle w:val="BodyText5"/>
              <w:spacing w:before="0" w:line="276" w:lineRule="auto"/>
              <w:rPr>
                <w:rFonts w:asciiTheme="majorHAnsi" w:hAnsiTheme="majorHAnsi"/>
                <w:szCs w:val="22"/>
                <w:lang w:val="en-GB"/>
              </w:rPr>
            </w:pPr>
          </w:p>
          <w:p w14:paraId="42AC7EB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In Atlantis explicit mass-specific respiration is only available in age-structured groups, where size of an average individual in an age group is tracked. For biomass pools maintenance costs are assumed to be represented implicitly in assimilation (in)efficiency. Such representation assumes that temperature responses of assimilation efficiency and maintenance processes are the same. It also assumes that when assimilation (</w:t>
            </w:r>
            <w:r w:rsidRPr="00C6677B">
              <w:rPr>
                <w:rFonts w:asciiTheme="majorHAnsi" w:hAnsiTheme="majorHAnsi"/>
                <w:i/>
                <w:szCs w:val="22"/>
                <w:lang w:val="en-GB"/>
              </w:rPr>
              <w:t>Acx</w:t>
            </w:r>
            <w:r w:rsidRPr="00C6677B">
              <w:rPr>
                <w:rFonts w:asciiTheme="majorHAnsi" w:hAnsiTheme="majorHAnsi"/>
                <w:szCs w:val="22"/>
                <w:lang w:val="en-GB"/>
              </w:rPr>
              <w:t xml:space="preserve">) is zero (no food is available) then also respiration or maintenance is zero. </w:t>
            </w:r>
          </w:p>
          <w:p w14:paraId="6E873170" w14:textId="77777777" w:rsidR="00AB0951" w:rsidRPr="00C6677B" w:rsidRDefault="00AB0951" w:rsidP="00C6677B">
            <w:pPr>
              <w:pStyle w:val="BodyText5"/>
              <w:spacing w:before="0" w:line="276" w:lineRule="auto"/>
              <w:rPr>
                <w:rFonts w:asciiTheme="majorHAnsi" w:hAnsiTheme="majorHAnsi"/>
                <w:szCs w:val="22"/>
                <w:lang w:val="en-GB"/>
              </w:rPr>
            </w:pPr>
          </w:p>
          <w:p w14:paraId="53807D8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has important implications for obtaining assimilation efficiency values and comparing them to other models that include maintenance explicitly. For example, in ERSEM model respiration includes two components, basal respiration that is dependent on temperature and independent of the food intake, and activity respiration that represents a fraction of the assimilated food. In Atlantis basal respiration is optional and is only included for age-structured groups. The activity respiration is not explicitly modelled but is implicitly included in the assimilation efficiency. </w:t>
            </w:r>
          </w:p>
          <w:p w14:paraId="035CE7AF" w14:textId="77777777" w:rsidR="00AB0951" w:rsidRPr="00C6677B" w:rsidRDefault="00AB0951" w:rsidP="00C6677B">
            <w:pPr>
              <w:pStyle w:val="BodyText5"/>
              <w:spacing w:before="0" w:line="276" w:lineRule="auto"/>
              <w:rPr>
                <w:rFonts w:asciiTheme="majorHAnsi" w:hAnsiTheme="majorHAnsi"/>
                <w:szCs w:val="22"/>
                <w:lang w:val="en-GB"/>
              </w:rPr>
            </w:pPr>
          </w:p>
          <w:p w14:paraId="1E30E22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respiration of age structured groups is explicitly included in the model (see below), the assimilation efficiency of age structured groups and biomass are not directly comparable and the values for biomass pools should be much lower than that for age-structured groups. </w:t>
            </w:r>
          </w:p>
          <w:p w14:paraId="54614AEF" w14:textId="77777777" w:rsidR="00AB0951" w:rsidRPr="00C6677B" w:rsidRDefault="00AB0951" w:rsidP="00C6677B">
            <w:pPr>
              <w:pStyle w:val="BodyText5"/>
              <w:spacing w:before="0" w:line="276" w:lineRule="auto"/>
              <w:rPr>
                <w:rFonts w:asciiTheme="majorHAnsi" w:hAnsiTheme="majorHAnsi"/>
                <w:szCs w:val="22"/>
                <w:lang w:val="en-GB"/>
              </w:rPr>
            </w:pPr>
          </w:p>
        </w:tc>
      </w:tr>
    </w:tbl>
    <w:p w14:paraId="01E0E73B" w14:textId="77777777" w:rsidR="00AB0951" w:rsidRPr="00C6677B" w:rsidRDefault="00AB0951" w:rsidP="00C6677B">
      <w:pPr>
        <w:pStyle w:val="BodyText5"/>
        <w:spacing w:before="0" w:line="276" w:lineRule="auto"/>
        <w:rPr>
          <w:rFonts w:asciiTheme="majorHAnsi" w:hAnsiTheme="majorHAnsi"/>
          <w:szCs w:val="22"/>
          <w:lang w:val="en-GB"/>
        </w:rPr>
      </w:pPr>
    </w:p>
    <w:p w14:paraId="2C137F21" w14:textId="77777777" w:rsidR="00AB0951" w:rsidRPr="00C6677B" w:rsidRDefault="00AB0951" w:rsidP="00C6677B">
      <w:pPr>
        <w:pStyle w:val="BodyText5"/>
        <w:spacing w:before="0" w:line="276" w:lineRule="auto"/>
        <w:rPr>
          <w:rFonts w:asciiTheme="majorHAnsi" w:hAnsiTheme="majorHAnsi"/>
          <w:szCs w:val="22"/>
          <w:lang w:val="en-GB"/>
        </w:rPr>
      </w:pPr>
    </w:p>
    <w:p w14:paraId="0300CD6A"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29" w:name="_Toc123075574"/>
      <w:r w:rsidRPr="00184634">
        <w:rPr>
          <w:rFonts w:asciiTheme="majorHAnsi" w:hAnsiTheme="majorHAnsi"/>
          <w:b/>
          <w:i w:val="0"/>
          <w:szCs w:val="22"/>
          <w:lang w:val="en-GB"/>
        </w:rPr>
        <w:t>10.4. Maintenance (respiration) in consumers</w:t>
      </w:r>
      <w:bookmarkEnd w:id="129"/>
    </w:p>
    <w:p w14:paraId="50D51D5E" w14:textId="77777777" w:rsidR="00AB0951" w:rsidRPr="00C6677B" w:rsidRDefault="00AB0951" w:rsidP="00C6677B">
      <w:pPr>
        <w:spacing w:after="0"/>
        <w:rPr>
          <w:rFonts w:asciiTheme="majorHAnsi" w:hAnsiTheme="majorHAnsi"/>
          <w:b/>
          <w:i/>
        </w:rPr>
      </w:pPr>
    </w:p>
    <w:p w14:paraId="1AD4926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Atlantis the only explicit maintenance costs are those of respiration. Respiration is only included in fully age structured groups and is optional. The majority of existing Atlantis models do not explicitly model maintenance or respiration. The respiration or maintenance costs are assumed to be implicitly accounted for by assimilation inefficiencies (see NOTE! in chapter 10.3).  </w:t>
      </w:r>
    </w:p>
    <w:p w14:paraId="6800DEBE" w14:textId="77777777" w:rsidR="00AB0951" w:rsidRPr="00C6677B" w:rsidRDefault="00AB0951" w:rsidP="00C6677B">
      <w:pPr>
        <w:pStyle w:val="BodyText5"/>
        <w:spacing w:before="0" w:line="276" w:lineRule="auto"/>
        <w:rPr>
          <w:rFonts w:asciiTheme="majorHAnsi" w:hAnsiTheme="majorHAnsi"/>
          <w:szCs w:val="22"/>
          <w:lang w:val="en-GB"/>
        </w:rPr>
      </w:pPr>
    </w:p>
    <w:p w14:paraId="046E05C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Age-structured group respiration is carried out by the </w:t>
      </w:r>
      <w:r w:rsidRPr="00C6677B">
        <w:rPr>
          <w:rFonts w:asciiTheme="majorHAnsi" w:hAnsiTheme="majorHAnsi"/>
          <w:i/>
          <w:szCs w:val="22"/>
          <w:lang w:val="en-GB"/>
        </w:rPr>
        <w:t>Fish_Respiration()</w:t>
      </w:r>
      <w:r w:rsidRPr="00C6677B">
        <w:rPr>
          <w:rFonts w:asciiTheme="majorHAnsi" w:hAnsiTheme="majorHAnsi"/>
          <w:szCs w:val="22"/>
          <w:lang w:val="en-GB"/>
        </w:rPr>
        <w:t xml:space="preserve"> routine in </w:t>
      </w:r>
      <w:r w:rsidRPr="00C6677B">
        <w:rPr>
          <w:rFonts w:asciiTheme="majorHAnsi" w:hAnsiTheme="majorHAnsi"/>
          <w:b/>
          <w:szCs w:val="22"/>
          <w:lang w:val="en-GB"/>
        </w:rPr>
        <w:t>atvertprocesses.c</w:t>
      </w:r>
      <w:r w:rsidRPr="00C6677B">
        <w:rPr>
          <w:rFonts w:asciiTheme="majorHAnsi" w:hAnsiTheme="majorHAnsi"/>
          <w:szCs w:val="22"/>
          <w:lang w:val="en-GB"/>
        </w:rPr>
        <w:t xml:space="preserve"> </w:t>
      </w:r>
    </w:p>
    <w:p w14:paraId="0BDF71B7" w14:textId="77777777" w:rsidR="00AB0951" w:rsidRPr="00C6677B" w:rsidRDefault="00AB0951" w:rsidP="00C6677B">
      <w:pPr>
        <w:pStyle w:val="BodyText5"/>
        <w:spacing w:before="0" w:line="276" w:lineRule="auto"/>
        <w:rPr>
          <w:rFonts w:asciiTheme="majorHAnsi" w:hAnsiTheme="majorHAnsi"/>
          <w:szCs w:val="22"/>
          <w:lang w:val="en-GB"/>
        </w:rPr>
      </w:pPr>
    </w:p>
    <w:p w14:paraId="161A409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Explicit respiration in the age-structured groups represents base respiration costs and depends on body mass, temperature and condition. It is activated by setting </w:t>
      </w:r>
      <w:r w:rsidRPr="00C6677B">
        <w:rPr>
          <w:rFonts w:asciiTheme="majorHAnsi" w:hAnsiTheme="majorHAnsi"/>
          <w:color w:val="E36C0A" w:themeColor="accent6" w:themeShade="BF"/>
          <w:szCs w:val="22"/>
          <w:lang w:val="en-GB"/>
        </w:rPr>
        <w:t xml:space="preserve">flagresp </w:t>
      </w:r>
      <w:r w:rsidRPr="00C6677B">
        <w:rPr>
          <w:rFonts w:asciiTheme="majorHAnsi" w:hAnsiTheme="majorHAnsi"/>
          <w:szCs w:val="22"/>
          <w:lang w:val="en-GB"/>
        </w:rPr>
        <w:t xml:space="preserve">to 1. The nitrogen used up in respiration is taken out of the temporary </w:t>
      </w:r>
      <w:r w:rsidRPr="00C6677B">
        <w:rPr>
          <w:rFonts w:asciiTheme="majorHAnsi" w:hAnsiTheme="majorHAnsi"/>
          <w:i/>
          <w:szCs w:val="22"/>
          <w:lang w:val="en-GB"/>
        </w:rPr>
        <w:t xml:space="preserve">A </w:t>
      </w:r>
      <w:r w:rsidRPr="00C6677B">
        <w:rPr>
          <w:rFonts w:asciiTheme="majorHAnsi" w:hAnsiTheme="majorHAnsi"/>
          <w:szCs w:val="22"/>
          <w:lang w:val="en-GB"/>
        </w:rPr>
        <w:t>pool</w:t>
      </w:r>
      <w:r w:rsidRPr="00C6677B">
        <w:rPr>
          <w:rFonts w:asciiTheme="majorHAnsi" w:hAnsiTheme="majorHAnsi"/>
          <w:i/>
          <w:szCs w:val="22"/>
          <w:lang w:val="en-GB"/>
        </w:rPr>
        <w:t xml:space="preserve"> </w:t>
      </w:r>
      <w:r w:rsidRPr="00C6677B">
        <w:rPr>
          <w:rFonts w:asciiTheme="majorHAnsi" w:hAnsiTheme="majorHAnsi"/>
          <w:szCs w:val="22"/>
          <w:lang w:val="en-GB"/>
        </w:rPr>
        <w:t xml:space="preserve">(before that pool is allocated to growth) and added to the NH pool. </w:t>
      </w:r>
    </w:p>
    <w:p w14:paraId="082CA2CC" w14:textId="77777777" w:rsidR="00AB0951" w:rsidRPr="00C6677B" w:rsidRDefault="00AB0951" w:rsidP="00C6677B">
      <w:pPr>
        <w:pStyle w:val="BodyText5"/>
        <w:spacing w:before="0" w:line="276" w:lineRule="auto"/>
        <w:rPr>
          <w:rFonts w:asciiTheme="majorHAnsi" w:hAnsiTheme="majorHAnsi"/>
          <w:szCs w:val="22"/>
          <w:lang w:val="en-GB"/>
        </w:rPr>
      </w:pPr>
    </w:p>
    <w:p w14:paraId="336E199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nitrogen consumed for respiration is calculated as </w:t>
      </w:r>
    </w:p>
    <w:p w14:paraId="21D89983" w14:textId="77777777" w:rsidR="00AB0951" w:rsidRPr="00C6677B" w:rsidRDefault="00AB0951" w:rsidP="00C6677B">
      <w:pPr>
        <w:pStyle w:val="BodyText5"/>
        <w:spacing w:before="0" w:line="276" w:lineRule="auto"/>
        <w:rPr>
          <w:rFonts w:asciiTheme="majorHAnsi" w:hAnsiTheme="majorHAnsi"/>
          <w:szCs w:val="22"/>
          <w:lang w:val="en-GB"/>
        </w:rPr>
      </w:pPr>
    </w:p>
    <w:p w14:paraId="0D860066"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Rs= </m:t>
          </m:r>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Ktmp∙</m:t>
                  </m:r>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H2O</m:t>
                      </m:r>
                    </m:sub>
                  </m:sSub>
                </m:e>
              </m:d>
            </m:sup>
          </m:sSup>
          <m:r>
            <w:rPr>
              <w:rFonts w:ascii="Cambria Math" w:hAnsi="Cambria Math"/>
              <w:szCs w:val="22"/>
              <w:lang w:val="en-GB"/>
            </w:rPr>
            <m:t>∙KA∙</m:t>
          </m:r>
          <m:sSup>
            <m:sSupPr>
              <m:ctrlPr>
                <w:rPr>
                  <w:rFonts w:ascii="Cambria Math" w:hAnsi="Cambria Math"/>
                  <w:i/>
                  <w:szCs w:val="22"/>
                  <w:lang w:val="en-GB"/>
                </w:rPr>
              </m:ctrlPr>
            </m:sSupPr>
            <m:e>
              <m:r>
                <w:rPr>
                  <w:rFonts w:ascii="Cambria Math" w:hAnsi="Cambria Math"/>
                  <w:szCs w:val="22"/>
                  <w:lang w:val="en-GB"/>
                </w:rPr>
                <m:t>Wgt</m:t>
              </m:r>
            </m:e>
            <m:sup>
              <m:r>
                <w:rPr>
                  <w:rFonts w:ascii="Cambria Math" w:hAnsi="Cambria Math"/>
                  <w:szCs w:val="22"/>
                  <w:lang w:val="en-GB"/>
                </w:rPr>
                <m:t>KB</m:t>
              </m:r>
            </m:sup>
          </m:sSup>
        </m:oMath>
      </m:oMathPara>
    </w:p>
    <w:p w14:paraId="68C9F94E" w14:textId="77777777" w:rsidR="00AB0951" w:rsidRPr="00C6677B" w:rsidRDefault="00AB0951" w:rsidP="00C6677B">
      <w:pPr>
        <w:pStyle w:val="BodyText5"/>
        <w:spacing w:before="0" w:line="276" w:lineRule="auto"/>
        <w:rPr>
          <w:rFonts w:asciiTheme="majorHAnsi" w:hAnsiTheme="majorHAnsi"/>
          <w:szCs w:val="22"/>
          <w:lang w:val="en-GB"/>
        </w:rPr>
      </w:pPr>
    </w:p>
    <w:p w14:paraId="276E24A4" w14:textId="77777777" w:rsidR="00AB0951" w:rsidRPr="00C6677B" w:rsidRDefault="00AB0951" w:rsidP="00C6677B">
      <w:pPr>
        <w:pStyle w:val="BodyText5"/>
        <w:spacing w:before="0" w:line="276" w:lineRule="auto"/>
        <w:rPr>
          <w:rFonts w:asciiTheme="majorHAnsi" w:hAnsiTheme="majorHAnsi"/>
          <w:szCs w:val="22"/>
          <w:lang w:val="en-GB"/>
        </w:rPr>
      </w:pPr>
    </w:p>
    <w:p w14:paraId="4780725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Ktmp</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Ktmp_fish</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Ktmp_shark</w:t>
      </w:r>
      <w:r w:rsidRPr="00C6677B">
        <w:rPr>
          <w:rFonts w:asciiTheme="majorHAnsi" w:hAnsiTheme="majorHAnsi"/>
          <w:szCs w:val="22"/>
          <w:lang w:val="en-GB"/>
        </w:rPr>
        <w:t xml:space="preserve">, etc), </w:t>
      </w:r>
      <w:r w:rsidRPr="00C6677B">
        <w:rPr>
          <w:rFonts w:asciiTheme="majorHAnsi" w:hAnsiTheme="majorHAnsi"/>
          <w:i/>
          <w:szCs w:val="22"/>
          <w:lang w:val="en-GB"/>
        </w:rPr>
        <w:t>KA</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KA_XXX</w:t>
      </w:r>
      <w:r w:rsidRPr="00C6677B">
        <w:rPr>
          <w:rFonts w:asciiTheme="majorHAnsi" w:hAnsiTheme="majorHAnsi"/>
          <w:szCs w:val="22"/>
          <w:lang w:val="en-GB"/>
        </w:rPr>
        <w:t xml:space="preserve">) and </w:t>
      </w:r>
      <w:r w:rsidRPr="00C6677B">
        <w:rPr>
          <w:rFonts w:asciiTheme="majorHAnsi" w:hAnsiTheme="majorHAnsi"/>
          <w:i/>
          <w:szCs w:val="22"/>
          <w:lang w:val="en-GB"/>
        </w:rPr>
        <w:t>KB</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KB_XXX</w:t>
      </w:r>
      <w:r w:rsidRPr="00C6677B">
        <w:rPr>
          <w:rFonts w:asciiTheme="majorHAnsi" w:hAnsiTheme="majorHAnsi"/>
          <w:szCs w:val="22"/>
          <w:lang w:val="en-GB"/>
        </w:rPr>
        <w:t xml:space="preserve">) are parameters defined for each age structured group or larger functional groups (fish, sharks, mammals, birds) and </w:t>
      </w:r>
      <w:r w:rsidRPr="00C6677B">
        <w:rPr>
          <w:rFonts w:asciiTheme="majorHAnsi" w:hAnsiTheme="majorHAnsi"/>
          <w:i/>
          <w:szCs w:val="22"/>
          <w:lang w:val="en-GB"/>
        </w:rPr>
        <w:t>Wgt</w:t>
      </w:r>
      <w:r w:rsidRPr="00C6677B">
        <w:rPr>
          <w:rFonts w:asciiTheme="majorHAnsi" w:hAnsiTheme="majorHAnsi"/>
          <w:szCs w:val="22"/>
          <w:lang w:val="en-GB"/>
        </w:rPr>
        <w:t xml:space="preserve"> is individual dry weight calculated as </w:t>
      </w:r>
    </w:p>
    <w:p w14:paraId="25AFF18A" w14:textId="77777777" w:rsidR="00AB0951" w:rsidRPr="00C6677B" w:rsidRDefault="00AB0951" w:rsidP="00C6677B">
      <w:pPr>
        <w:pStyle w:val="BodyText5"/>
        <w:spacing w:before="0" w:line="276" w:lineRule="auto"/>
        <w:rPr>
          <w:rFonts w:asciiTheme="majorHAnsi" w:hAnsiTheme="majorHAnsi"/>
          <w:szCs w:val="22"/>
          <w:lang w:val="en-GB"/>
        </w:rPr>
      </w:pPr>
    </w:p>
    <w:p w14:paraId="69D204DC" w14:textId="77777777" w:rsidR="00AB0951" w:rsidRPr="00C6677B" w:rsidRDefault="00AB0951" w:rsidP="00C6677B">
      <w:pPr>
        <w:pStyle w:val="BodyText5"/>
        <w:spacing w:before="0" w:line="276" w:lineRule="auto"/>
        <w:rPr>
          <w:rFonts w:asciiTheme="majorHAnsi" w:hAnsiTheme="majorHAnsi"/>
          <w:i/>
          <w:szCs w:val="22"/>
          <w:lang w:val="en-GB"/>
        </w:rPr>
      </w:pPr>
      <w:r w:rsidRPr="00C6677B">
        <w:rPr>
          <w:rFonts w:asciiTheme="majorHAnsi" w:hAnsiTheme="majorHAnsi"/>
          <w:i/>
          <w:szCs w:val="22"/>
          <w:lang w:val="en-GB"/>
        </w:rPr>
        <w:lastRenderedPageBreak/>
        <w:t xml:space="preserve">Wgt = (SN+RN) </w:t>
      </w:r>
      <w:r w:rsidRPr="00C6677B">
        <w:rPr>
          <w:rFonts w:ascii="Cambria" w:hAnsi="Cambria"/>
          <w:i/>
          <w:szCs w:val="22"/>
          <w:lang w:val="en-GB"/>
        </w:rPr>
        <w:t>·</w:t>
      </w:r>
      <w:r w:rsidRPr="00C6677B">
        <w:rPr>
          <w:rFonts w:asciiTheme="majorHAnsi" w:hAnsiTheme="majorHAnsi"/>
          <w:i/>
          <w:szCs w:val="22"/>
          <w:lang w:val="en-GB"/>
        </w:rPr>
        <w:t xml:space="preserve"> C_XN</w:t>
      </w:r>
    </w:p>
    <w:p w14:paraId="391161EF" w14:textId="77777777" w:rsidR="00AB0951" w:rsidRPr="00C6677B" w:rsidRDefault="00AB0951" w:rsidP="00C6677B">
      <w:pPr>
        <w:pStyle w:val="BodyText5"/>
        <w:spacing w:before="0" w:line="276" w:lineRule="auto"/>
        <w:rPr>
          <w:rFonts w:asciiTheme="majorHAnsi" w:hAnsiTheme="majorHAnsi"/>
          <w:szCs w:val="22"/>
          <w:lang w:val="en-GB"/>
        </w:rPr>
      </w:pPr>
    </w:p>
    <w:p w14:paraId="6AE6EAE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color w:val="E36C0A" w:themeColor="accent6" w:themeShade="BF"/>
          <w:szCs w:val="22"/>
          <w:lang w:val="en-GB"/>
        </w:rPr>
        <w:t xml:space="preserve">C_XN </w:t>
      </w:r>
      <w:r w:rsidRPr="00C6677B">
        <w:rPr>
          <w:rFonts w:asciiTheme="majorHAnsi" w:hAnsiTheme="majorHAnsi"/>
          <w:szCs w:val="22"/>
          <w:lang w:val="en-GB"/>
        </w:rPr>
        <w:t xml:space="preserve">parameter represents N:C Redfield ratio, typically set to 5.7. This means that </w:t>
      </w:r>
      <w:r w:rsidRPr="00C6677B">
        <w:rPr>
          <w:rFonts w:asciiTheme="majorHAnsi" w:hAnsiTheme="majorHAnsi"/>
          <w:b/>
          <w:i/>
          <w:szCs w:val="22"/>
          <w:lang w:val="en-GB"/>
        </w:rPr>
        <w:t>KA</w:t>
      </w:r>
      <w:r w:rsidRPr="00C6677B">
        <w:rPr>
          <w:rFonts w:asciiTheme="majorHAnsi" w:hAnsiTheme="majorHAnsi"/>
          <w:b/>
          <w:szCs w:val="22"/>
          <w:lang w:val="en-GB"/>
        </w:rPr>
        <w:t xml:space="preserve"> and </w:t>
      </w:r>
      <w:r w:rsidRPr="00C6677B">
        <w:rPr>
          <w:rFonts w:asciiTheme="majorHAnsi" w:hAnsiTheme="majorHAnsi"/>
          <w:b/>
          <w:i/>
          <w:szCs w:val="22"/>
          <w:lang w:val="en-GB"/>
        </w:rPr>
        <w:t>KB</w:t>
      </w:r>
      <w:r w:rsidRPr="00C6677B">
        <w:rPr>
          <w:rFonts w:asciiTheme="majorHAnsi" w:hAnsiTheme="majorHAnsi"/>
          <w:b/>
          <w:szCs w:val="22"/>
          <w:lang w:val="en-GB"/>
        </w:rPr>
        <w:t xml:space="preserve"> parameters relate to total dry weight</w:t>
      </w:r>
      <w:r w:rsidRPr="00C6677B">
        <w:rPr>
          <w:rFonts w:asciiTheme="majorHAnsi" w:hAnsiTheme="majorHAnsi"/>
          <w:szCs w:val="22"/>
          <w:lang w:val="en-GB"/>
        </w:rPr>
        <w:t xml:space="preserve"> of an individual and </w:t>
      </w:r>
      <w:r w:rsidRPr="00C6677B">
        <w:rPr>
          <w:rFonts w:asciiTheme="majorHAnsi" w:hAnsiTheme="majorHAnsi"/>
          <w:b/>
          <w:szCs w:val="22"/>
          <w:lang w:val="en-GB"/>
        </w:rPr>
        <w:t>not to the nitrogen</w:t>
      </w:r>
      <w:r w:rsidRPr="00C6677B">
        <w:rPr>
          <w:rFonts w:asciiTheme="majorHAnsi" w:hAnsiTheme="majorHAnsi"/>
          <w:szCs w:val="22"/>
          <w:lang w:val="en-GB"/>
        </w:rPr>
        <w:t xml:space="preserve"> content tracked in the model. </w:t>
      </w:r>
    </w:p>
    <w:p w14:paraId="37CDD0DF"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06"/>
      </w:tblGrid>
      <w:tr w:rsidR="00AB0951" w:rsidRPr="00C6677B" w14:paraId="64555CB2" w14:textId="77777777" w:rsidTr="003849D2">
        <w:tc>
          <w:tcPr>
            <w:tcW w:w="9606" w:type="dxa"/>
            <w:shd w:val="clear" w:color="auto" w:fill="FDE9D9" w:themeFill="accent6" w:themeFillTint="33"/>
          </w:tcPr>
          <w:p w14:paraId="6DD2BCB9"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489EEA83" w14:textId="77777777" w:rsidR="00AB0951" w:rsidRPr="00C6677B" w:rsidRDefault="00AB0951" w:rsidP="00C6677B">
            <w:pPr>
              <w:pStyle w:val="BodyText5"/>
              <w:spacing w:before="0" w:line="276" w:lineRule="auto"/>
              <w:rPr>
                <w:rFonts w:asciiTheme="majorHAnsi" w:hAnsiTheme="majorHAnsi"/>
                <w:b/>
                <w:szCs w:val="22"/>
                <w:lang w:val="en-GB"/>
              </w:rPr>
            </w:pPr>
          </w:p>
          <w:p w14:paraId="13976D3F"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Should models include explicit respiration? </w:t>
            </w:r>
          </w:p>
          <w:p w14:paraId="3346D291" w14:textId="77777777" w:rsidR="00AB0951" w:rsidRPr="00C6677B" w:rsidRDefault="00AB0951" w:rsidP="00C6677B">
            <w:pPr>
              <w:pStyle w:val="BodyText5"/>
              <w:spacing w:before="0" w:line="276" w:lineRule="auto"/>
              <w:rPr>
                <w:rFonts w:asciiTheme="majorHAnsi" w:hAnsiTheme="majorHAnsi"/>
                <w:szCs w:val="22"/>
                <w:lang w:val="en-GB"/>
              </w:rPr>
            </w:pPr>
          </w:p>
          <w:p w14:paraId="3F08E5D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Of course, all organisms have maintenance costs and they have to breathe. The question is whether including these costs implicitly in assimilation efficiencies provides sufficient representation of the physiological-ecological dynamics. </w:t>
            </w:r>
          </w:p>
          <w:p w14:paraId="5366F2F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br/>
              <w:t xml:space="preserve">The key difference in using explicit respiration is that it depends on body mass, temperature and condition and is independent of the food intake rate. It is therefore more accurately reflects scaling of respiration to body size and to temperature and allows for different temperature scaling of assimilation and respiration rates. </w:t>
            </w:r>
          </w:p>
          <w:p w14:paraId="2F833FCD" w14:textId="77777777" w:rsidR="00AB0951" w:rsidRPr="00C6677B" w:rsidRDefault="00AB0951" w:rsidP="00C6677B">
            <w:pPr>
              <w:pStyle w:val="BodyText5"/>
              <w:spacing w:before="0" w:line="276" w:lineRule="auto"/>
              <w:rPr>
                <w:rFonts w:asciiTheme="majorHAnsi" w:hAnsiTheme="majorHAnsi"/>
                <w:szCs w:val="22"/>
                <w:lang w:val="en-GB"/>
              </w:rPr>
            </w:pPr>
          </w:p>
          <w:p w14:paraId="5933680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If a large proportion of the biomass of the total model is in age-structured groups with strong variation in size or environmental conditions, then explicit use of respiration (</w:t>
            </w:r>
            <w:r w:rsidRPr="00C6677B">
              <w:rPr>
                <w:rFonts w:asciiTheme="majorHAnsi" w:hAnsiTheme="majorHAnsi"/>
                <w:color w:val="E36C0A" w:themeColor="accent6" w:themeShade="BF"/>
                <w:szCs w:val="22"/>
                <w:lang w:val="en-GB"/>
              </w:rPr>
              <w:t>flagresp</w:t>
            </w:r>
            <w:r w:rsidRPr="00C6677B">
              <w:rPr>
                <w:rFonts w:asciiTheme="majorHAnsi" w:hAnsiTheme="majorHAnsi"/>
                <w:szCs w:val="22"/>
                <w:lang w:val="en-GB"/>
              </w:rPr>
              <w:t xml:space="preserve">=1) is a sensible option to take. However, if there is little variation in the environment, size at age or the model is dominated by biomass pool groups then setting </w:t>
            </w:r>
            <w:r w:rsidRPr="00C6677B">
              <w:rPr>
                <w:rFonts w:asciiTheme="majorHAnsi" w:hAnsiTheme="majorHAnsi"/>
                <w:color w:val="E36C0A" w:themeColor="accent6" w:themeShade="BF"/>
                <w:szCs w:val="22"/>
                <w:lang w:val="en-GB"/>
              </w:rPr>
              <w:t>flagres</w:t>
            </w:r>
            <w:r w:rsidRPr="00C6677B">
              <w:rPr>
                <w:rFonts w:asciiTheme="majorHAnsi" w:hAnsiTheme="majorHAnsi"/>
                <w:szCs w:val="22"/>
                <w:lang w:val="en-GB"/>
              </w:rPr>
              <w:t xml:space="preserve"> =0 may provide sufficient representation of the system. Also, when the focus of a model is to explore temperature sensitivities or growth and size dynamics of age-structured groups, then including explicit respiration may be advisable. </w:t>
            </w:r>
          </w:p>
          <w:p w14:paraId="242B86A1" w14:textId="77777777" w:rsidR="00AB0951" w:rsidRPr="00C6677B" w:rsidRDefault="00AB0951" w:rsidP="00C6677B">
            <w:pPr>
              <w:pStyle w:val="BodyText5"/>
              <w:spacing w:before="0" w:line="276" w:lineRule="auto"/>
              <w:rPr>
                <w:rFonts w:asciiTheme="majorHAnsi" w:hAnsiTheme="majorHAnsi"/>
                <w:szCs w:val="22"/>
                <w:lang w:val="en-GB"/>
              </w:rPr>
            </w:pPr>
          </w:p>
          <w:p w14:paraId="34D8820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One of the reasons that Atlantis was developed in place of the earlier IGBEM and ERSEM models is because the explicit physiological detail included in those models was unwieldy to use and calibrate in each new location (imagine that a model harder than Atlantis to use!!).  Therefore a simpler representation that produce approximately the same dynamics was developed and implemented in Atlantis (see for example Fulton et al. 2004c). Explicit maintenance costs are excluded from many models, and their best representation remains a topic of debate (e.g. Persson et al. 2014).</w:t>
            </w:r>
          </w:p>
          <w:p w14:paraId="71019245" w14:textId="77777777" w:rsidR="00AB0951" w:rsidRPr="00C6677B" w:rsidRDefault="00AB0951" w:rsidP="00C6677B">
            <w:pPr>
              <w:pStyle w:val="BodyText5"/>
              <w:spacing w:before="0" w:line="276" w:lineRule="auto"/>
              <w:rPr>
                <w:rFonts w:asciiTheme="majorHAnsi" w:hAnsiTheme="majorHAnsi"/>
                <w:szCs w:val="22"/>
                <w:lang w:val="en-GB"/>
              </w:rPr>
            </w:pPr>
          </w:p>
        </w:tc>
      </w:tr>
    </w:tbl>
    <w:p w14:paraId="39D20DC7" w14:textId="77777777" w:rsidR="00AB0951" w:rsidRPr="00C6677B" w:rsidRDefault="00AB0951" w:rsidP="00C6677B">
      <w:pPr>
        <w:pStyle w:val="BodyText5"/>
        <w:spacing w:before="0" w:line="276" w:lineRule="auto"/>
        <w:rPr>
          <w:rFonts w:asciiTheme="majorHAnsi" w:hAnsiTheme="majorHAnsi"/>
          <w:szCs w:val="22"/>
          <w:lang w:val="en-GB"/>
        </w:rPr>
      </w:pPr>
    </w:p>
    <w:p w14:paraId="4A676176" w14:textId="77777777" w:rsidR="00AB0951" w:rsidRPr="00C6677B" w:rsidRDefault="00AB0951" w:rsidP="00C6677B">
      <w:pPr>
        <w:pStyle w:val="BodyText5"/>
        <w:spacing w:before="0" w:line="276" w:lineRule="auto"/>
        <w:rPr>
          <w:rFonts w:asciiTheme="majorHAnsi" w:hAnsiTheme="majorHAnsi"/>
          <w:szCs w:val="22"/>
          <w:lang w:val="en-GB"/>
        </w:rPr>
      </w:pPr>
    </w:p>
    <w:p w14:paraId="7B12C15B"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30" w:name="_Toc123075575"/>
      <w:r w:rsidRPr="00C6677B">
        <w:rPr>
          <w:rFonts w:asciiTheme="majorHAnsi" w:hAnsiTheme="majorHAnsi"/>
          <w:b/>
          <w:i/>
          <w:szCs w:val="22"/>
          <w:lang w:val="en-GB"/>
        </w:rPr>
        <w:t>10.4.1 Scaling of respiration costs depending on individual’s condition</w:t>
      </w:r>
      <w:bookmarkEnd w:id="130"/>
      <w:r w:rsidRPr="00C6677B">
        <w:rPr>
          <w:rFonts w:asciiTheme="majorHAnsi" w:hAnsiTheme="majorHAnsi"/>
          <w:b/>
          <w:i/>
          <w:szCs w:val="22"/>
          <w:lang w:val="en-GB"/>
        </w:rPr>
        <w:t xml:space="preserve"> </w:t>
      </w:r>
    </w:p>
    <w:p w14:paraId="1990C9EE" w14:textId="77777777" w:rsidR="00AB0951" w:rsidRPr="00C6677B" w:rsidRDefault="00AB0951" w:rsidP="00C6677B">
      <w:pPr>
        <w:pStyle w:val="BodyText5"/>
        <w:spacing w:before="0" w:line="276" w:lineRule="auto"/>
        <w:rPr>
          <w:rFonts w:asciiTheme="majorHAnsi" w:hAnsiTheme="majorHAnsi"/>
          <w:szCs w:val="22"/>
          <w:lang w:val="en-GB"/>
        </w:rPr>
      </w:pPr>
    </w:p>
    <w:p w14:paraId="629F6B5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Respiration costs are scaled by a factor KST in starving individuals (see chapter 10.5.2. for further details on starvation). </w:t>
      </w:r>
    </w:p>
    <w:p w14:paraId="18E55461" w14:textId="77777777" w:rsidR="00AB0951" w:rsidRPr="00C6677B" w:rsidRDefault="00AB0951" w:rsidP="00C6677B">
      <w:pPr>
        <w:pStyle w:val="BodyText5"/>
        <w:spacing w:before="0" w:line="276" w:lineRule="auto"/>
        <w:rPr>
          <w:rFonts w:asciiTheme="majorHAnsi" w:hAnsiTheme="majorHAnsi"/>
          <w:szCs w:val="22"/>
          <w:lang w:val="en-GB"/>
        </w:rPr>
      </w:pPr>
    </w:p>
    <w:p w14:paraId="30E2BF1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optimum RN to SN ratio is defined by a general </w:t>
      </w:r>
      <w:r w:rsidRPr="00C6677B">
        <w:rPr>
          <w:rFonts w:asciiTheme="majorHAnsi" w:hAnsiTheme="majorHAnsi"/>
          <w:color w:val="E36C0A" w:themeColor="accent6" w:themeShade="BF"/>
          <w:szCs w:val="22"/>
          <w:lang w:val="en-GB"/>
        </w:rPr>
        <w:t>X_RS</w:t>
      </w:r>
      <w:r w:rsidRPr="00C6677B">
        <w:rPr>
          <w:rFonts w:asciiTheme="majorHAnsi" w:hAnsiTheme="majorHAnsi"/>
          <w:szCs w:val="22"/>
          <w:lang w:val="en-GB"/>
        </w:rPr>
        <w:t xml:space="preserve"> parameter, which is typically set to 2.65. If the RN/SN is below the optimum, the respiration costs are scaled by a factor </w:t>
      </w:r>
      <w:r w:rsidRPr="00C6677B">
        <w:rPr>
          <w:rFonts w:asciiTheme="majorHAnsi" w:hAnsiTheme="majorHAnsi"/>
          <w:color w:val="E36C0A" w:themeColor="accent6" w:themeShade="BF"/>
          <w:szCs w:val="22"/>
          <w:lang w:val="en-GB"/>
        </w:rPr>
        <w:t>KST</w:t>
      </w:r>
      <w:r w:rsidRPr="00C6677B">
        <w:rPr>
          <w:rFonts w:asciiTheme="majorHAnsi" w:hAnsiTheme="majorHAnsi"/>
          <w:szCs w:val="22"/>
          <w:lang w:val="en-GB"/>
        </w:rPr>
        <w:t xml:space="preserve">. The </w:t>
      </w:r>
      <w:r w:rsidRPr="00C6677B">
        <w:rPr>
          <w:rFonts w:asciiTheme="majorHAnsi" w:hAnsiTheme="majorHAnsi"/>
          <w:color w:val="E36C0A" w:themeColor="accent6" w:themeShade="BF"/>
          <w:szCs w:val="22"/>
          <w:lang w:val="en-GB"/>
        </w:rPr>
        <w:t xml:space="preserve">Kthresh2 </w:t>
      </w:r>
      <w:r w:rsidRPr="00C6677B">
        <w:rPr>
          <w:rFonts w:asciiTheme="majorHAnsi" w:hAnsiTheme="majorHAnsi"/>
          <w:szCs w:val="22"/>
          <w:lang w:val="en-GB"/>
        </w:rPr>
        <w:t xml:space="preserve">parameter controls how far below the optimum RN/SN the individual can be before the scaling of respiration costs starts. </w:t>
      </w:r>
    </w:p>
    <w:p w14:paraId="05C8C100" w14:textId="77777777" w:rsidR="00AB0951" w:rsidRPr="00C6677B" w:rsidRDefault="00AB0951" w:rsidP="00C6677B">
      <w:pPr>
        <w:pStyle w:val="BodyText5"/>
        <w:spacing w:before="0" w:line="276" w:lineRule="auto"/>
        <w:rPr>
          <w:rFonts w:asciiTheme="majorHAnsi" w:hAnsiTheme="majorHAnsi"/>
          <w:szCs w:val="22"/>
          <w:lang w:val="en-GB"/>
        </w:rPr>
      </w:pPr>
    </w:p>
    <w:p w14:paraId="01A0DDF8" w14:textId="77777777" w:rsidR="00AB0951" w:rsidRPr="00C6677B" w:rsidRDefault="00AB0951" w:rsidP="00C6677B">
      <w:pPr>
        <w:pStyle w:val="BodyText5"/>
        <w:spacing w:before="0" w:line="276" w:lineRule="auto"/>
        <w:rPr>
          <w:rFonts w:asciiTheme="majorHAnsi" w:hAnsiTheme="majorHAnsi"/>
          <w:szCs w:val="22"/>
          <w:lang w:val="en-GB"/>
        </w:rPr>
      </w:pPr>
    </w:p>
    <w:p w14:paraId="137012B7"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w:lastRenderedPageBreak/>
            <m:t xml:space="preserve">if </m:t>
          </m:r>
          <m:f>
            <m:fPr>
              <m:ctrlPr>
                <w:rPr>
                  <w:rFonts w:ascii="Cambria Math" w:hAnsi="Cambria Math"/>
                  <w:i/>
                  <w:szCs w:val="22"/>
                  <w:lang w:val="en-GB"/>
                </w:rPr>
              </m:ctrlPr>
            </m:fPr>
            <m:num>
              <m:r>
                <w:rPr>
                  <w:rFonts w:ascii="Cambria Math" w:hAnsi="Cambria Math"/>
                  <w:szCs w:val="22"/>
                  <w:lang w:val="en-GB"/>
                </w:rPr>
                <m:t>RN</m:t>
              </m:r>
            </m:num>
            <m:den>
              <m:sSub>
                <m:sSubPr>
                  <m:ctrlPr>
                    <w:rPr>
                      <w:rFonts w:ascii="Cambria Math" w:hAnsi="Cambria Math"/>
                      <w:i/>
                      <w:szCs w:val="22"/>
                      <w:lang w:val="en-GB"/>
                    </w:rPr>
                  </m:ctrlPr>
                </m:sSubPr>
                <m:e>
                  <m:r>
                    <w:rPr>
                      <w:rFonts w:ascii="Cambria Math" w:hAnsi="Cambria Math"/>
                      <w:szCs w:val="22"/>
                      <w:lang w:val="en-GB"/>
                    </w:rPr>
                    <m:t>X</m:t>
                  </m:r>
                </m:e>
                <m:sub>
                  <m:r>
                    <w:rPr>
                      <w:rFonts w:ascii="Cambria Math" w:hAnsi="Cambria Math"/>
                      <w:szCs w:val="22"/>
                      <w:lang w:val="en-GB"/>
                    </w:rPr>
                    <m:t>RS</m:t>
                  </m:r>
                </m:sub>
              </m:sSub>
            </m:den>
          </m:f>
          <m:r>
            <w:rPr>
              <w:rFonts w:ascii="Cambria Math" w:hAnsi="Cambria Math"/>
              <w:szCs w:val="22"/>
              <w:lang w:val="en-GB"/>
            </w:rPr>
            <m:t>∙SN&lt;Kthresh</m:t>
          </m:r>
          <m:r>
            <w:rPr>
              <w:rFonts w:ascii="Cambria Math" w:hAnsi="Cambria Math"/>
              <w:szCs w:val="22"/>
              <w:lang w:val="en-GB"/>
            </w:rPr>
            <m:t xml:space="preserve">2,              </m:t>
          </m:r>
        </m:oMath>
      </m:oMathPara>
    </w:p>
    <w:p w14:paraId="4D8AC2FC"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 Rs=Rs∙KST </m:t>
          </m:r>
        </m:oMath>
      </m:oMathPara>
    </w:p>
    <w:p w14:paraId="5F670DFB" w14:textId="77777777" w:rsidR="00AB0951" w:rsidRPr="00C6677B" w:rsidRDefault="00AB0951" w:rsidP="00C6677B">
      <w:pPr>
        <w:pStyle w:val="BodyText5"/>
        <w:spacing w:before="0" w:line="276" w:lineRule="auto"/>
        <w:rPr>
          <w:rFonts w:asciiTheme="majorHAnsi" w:hAnsiTheme="majorHAnsi"/>
          <w:szCs w:val="22"/>
          <w:lang w:val="en-GB"/>
        </w:rPr>
      </w:pPr>
    </w:p>
    <w:p w14:paraId="0F9042D5" w14:textId="77777777" w:rsidR="00AB0951" w:rsidRPr="00C6677B" w:rsidRDefault="00AB0951" w:rsidP="00C6677B">
      <w:pPr>
        <w:pStyle w:val="BodyText5"/>
        <w:spacing w:before="0" w:line="276" w:lineRule="auto"/>
        <w:rPr>
          <w:rFonts w:asciiTheme="majorHAnsi" w:hAnsiTheme="majorHAnsi"/>
          <w:szCs w:val="22"/>
          <w:lang w:val="en-GB"/>
        </w:rPr>
      </w:pPr>
    </w:p>
    <w:p w14:paraId="2C60A764" w14:textId="1CBD7408" w:rsidR="00AB0951" w:rsidRPr="008525EB" w:rsidRDefault="008525EB" w:rsidP="008525EB">
      <w:pPr>
        <w:pStyle w:val="Caption"/>
        <w:keepNext/>
        <w:rPr>
          <w:b w:val="0"/>
        </w:rPr>
      </w:pPr>
      <w:bookmarkStart w:id="131" w:name="_Toc526762771"/>
      <w:r>
        <w:t xml:space="preserve">Table </w:t>
      </w:r>
      <w:r>
        <w:fldChar w:fldCharType="begin"/>
      </w:r>
      <w:r>
        <w:instrText xml:space="preserve"> SEQ Table \* ARABIC </w:instrText>
      </w:r>
      <w:r>
        <w:fldChar w:fldCharType="separate"/>
      </w:r>
      <w:r w:rsidR="009A2D26">
        <w:rPr>
          <w:noProof/>
        </w:rPr>
        <w:t>19</w:t>
      </w:r>
      <w:r>
        <w:fldChar w:fldCharType="end"/>
      </w:r>
      <w:r w:rsidR="00AB0951" w:rsidRPr="00C6677B">
        <w:rPr>
          <w:szCs w:val="22"/>
        </w:rPr>
        <w:t>.</w:t>
      </w:r>
      <w:r w:rsidR="00AB0951" w:rsidRPr="008525EB">
        <w:rPr>
          <w:b w:val="0"/>
          <w:szCs w:val="22"/>
        </w:rPr>
        <w:t xml:space="preserve"> Parameters defining respiration rates in age structured groups</w:t>
      </w:r>
      <w:bookmarkEnd w:id="131"/>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64"/>
        <w:gridCol w:w="6874"/>
      </w:tblGrid>
      <w:tr w:rsidR="00AB0951" w:rsidRPr="00C6677B" w14:paraId="6BD11736" w14:textId="77777777" w:rsidTr="00B26F65">
        <w:tc>
          <w:tcPr>
            <w:tcW w:w="2764" w:type="dxa"/>
          </w:tcPr>
          <w:p w14:paraId="13028225"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874" w:type="dxa"/>
          </w:tcPr>
          <w:p w14:paraId="62477E9C"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30F76378" w14:textId="77777777" w:rsidTr="00B26F65">
        <w:tc>
          <w:tcPr>
            <w:tcW w:w="2764" w:type="dxa"/>
          </w:tcPr>
          <w:p w14:paraId="4F746C1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flagresp</w:t>
            </w:r>
          </w:p>
        </w:tc>
        <w:tc>
          <w:tcPr>
            <w:tcW w:w="6874" w:type="dxa"/>
          </w:tcPr>
          <w:p w14:paraId="4062FFA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turning-on explicit respiration in age structured groups</w:t>
            </w:r>
          </w:p>
        </w:tc>
      </w:tr>
      <w:tr w:rsidR="00AB0951" w:rsidRPr="00C6677B" w14:paraId="5FE5CB35" w14:textId="77777777" w:rsidTr="00B26F65">
        <w:tc>
          <w:tcPr>
            <w:tcW w:w="2764" w:type="dxa"/>
          </w:tcPr>
          <w:p w14:paraId="1DAFC15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KA_XXX</w:t>
            </w:r>
          </w:p>
        </w:tc>
        <w:tc>
          <w:tcPr>
            <w:tcW w:w="6874" w:type="dxa"/>
          </w:tcPr>
          <w:p w14:paraId="7A99232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Scaling coefficient of  allometric respiration- weight rate</w:t>
            </w:r>
          </w:p>
        </w:tc>
      </w:tr>
      <w:tr w:rsidR="00AB0951" w:rsidRPr="00C6677B" w14:paraId="28D77781" w14:textId="77777777" w:rsidTr="00B26F65">
        <w:tc>
          <w:tcPr>
            <w:tcW w:w="2764" w:type="dxa"/>
          </w:tcPr>
          <w:p w14:paraId="0DB193D6"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KB_xxx</w:t>
            </w:r>
          </w:p>
        </w:tc>
        <w:tc>
          <w:tcPr>
            <w:tcW w:w="6874" w:type="dxa"/>
          </w:tcPr>
          <w:p w14:paraId="70813B9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Exponent of  allometric respiration-weight rate</w:t>
            </w:r>
          </w:p>
        </w:tc>
      </w:tr>
      <w:tr w:rsidR="00AB0951" w:rsidRPr="00C6677B" w14:paraId="12A6D11B" w14:textId="77777777" w:rsidTr="00B26F65">
        <w:tc>
          <w:tcPr>
            <w:tcW w:w="2764" w:type="dxa"/>
          </w:tcPr>
          <w:p w14:paraId="6D106880"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Ktmp_fish, Ktmp_shark, Ktmp_bird, Ktmp_mammal</w:t>
            </w:r>
          </w:p>
        </w:tc>
        <w:tc>
          <w:tcPr>
            <w:tcW w:w="6874" w:type="dxa"/>
          </w:tcPr>
          <w:p w14:paraId="2985F22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Parameter defining how respiration increases with temperature in the four group types FISH (and FISH_INVERT), SHARK, BIRD and MAMMAL</w:t>
            </w:r>
          </w:p>
        </w:tc>
      </w:tr>
      <w:tr w:rsidR="00AB0951" w:rsidRPr="00C6677B" w14:paraId="6FBA728C" w14:textId="77777777" w:rsidTr="00B26F65">
        <w:tc>
          <w:tcPr>
            <w:tcW w:w="2764" w:type="dxa"/>
          </w:tcPr>
          <w:p w14:paraId="24B0A89D"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Kthresh2</w:t>
            </w:r>
          </w:p>
        </w:tc>
        <w:tc>
          <w:tcPr>
            <w:tcW w:w="6874" w:type="dxa"/>
          </w:tcPr>
          <w:p w14:paraId="2841648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Threshold relative reserve below which respiration rate is scaled by KST</w:t>
            </w:r>
          </w:p>
        </w:tc>
      </w:tr>
      <w:tr w:rsidR="00AB0951" w:rsidRPr="00C6677B" w14:paraId="5A7F220A" w14:textId="77777777" w:rsidTr="00B26F65">
        <w:tc>
          <w:tcPr>
            <w:tcW w:w="2764" w:type="dxa"/>
          </w:tcPr>
          <w:p w14:paraId="5EC94717"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KST_fish,  KST _shark,     KST _bird,  KST _mammal</w:t>
            </w:r>
          </w:p>
        </w:tc>
        <w:tc>
          <w:tcPr>
            <w:tcW w:w="6874" w:type="dxa"/>
          </w:tcPr>
          <w:p w14:paraId="6AB91C4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Scalar of respiration when relative reserve drops below Kthresh2 for  the four group types FISH (and FISH_INVERT), SHARK, BIRD and MAMMAL</w:t>
            </w:r>
          </w:p>
        </w:tc>
      </w:tr>
    </w:tbl>
    <w:p w14:paraId="5A49CDB2" w14:textId="77777777" w:rsidR="00AB0951" w:rsidRPr="00C6677B" w:rsidRDefault="00AB0951" w:rsidP="00C6677B">
      <w:pPr>
        <w:pStyle w:val="BodyText5"/>
        <w:spacing w:before="0" w:line="276" w:lineRule="auto"/>
        <w:rPr>
          <w:rFonts w:asciiTheme="majorHAnsi" w:hAnsiTheme="majorHAnsi"/>
          <w:szCs w:val="22"/>
          <w:lang w:val="en-GB"/>
        </w:rPr>
      </w:pPr>
    </w:p>
    <w:p w14:paraId="5C650D5D"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32" w:name="_Toc123075576"/>
      <w:r w:rsidRPr="00184634">
        <w:rPr>
          <w:rFonts w:asciiTheme="majorHAnsi" w:hAnsiTheme="majorHAnsi"/>
          <w:b/>
          <w:i w:val="0"/>
          <w:szCs w:val="22"/>
          <w:lang w:val="en-GB"/>
        </w:rPr>
        <w:t>10.5. Growth</w:t>
      </w:r>
      <w:bookmarkEnd w:id="132"/>
      <w:r w:rsidRPr="00184634">
        <w:rPr>
          <w:rFonts w:asciiTheme="majorHAnsi" w:hAnsiTheme="majorHAnsi"/>
          <w:b/>
          <w:i w:val="0"/>
          <w:szCs w:val="22"/>
          <w:lang w:val="en-GB"/>
        </w:rPr>
        <w:t xml:space="preserve"> </w:t>
      </w:r>
    </w:p>
    <w:p w14:paraId="2BBE919D" w14:textId="77777777" w:rsidR="00AB0951" w:rsidRPr="00C6677B" w:rsidRDefault="00AB0951" w:rsidP="00C6677B">
      <w:pPr>
        <w:pStyle w:val="BodyText3"/>
        <w:spacing w:before="0" w:line="276" w:lineRule="auto"/>
        <w:rPr>
          <w:rFonts w:asciiTheme="majorHAnsi" w:hAnsiTheme="majorHAnsi"/>
          <w:b/>
          <w:i/>
          <w:szCs w:val="22"/>
          <w:lang w:val="en-GB"/>
        </w:rPr>
      </w:pPr>
    </w:p>
    <w:p w14:paraId="48E4EBEE"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33" w:name="_Toc123075577"/>
      <w:r w:rsidRPr="00C6677B">
        <w:rPr>
          <w:rFonts w:asciiTheme="majorHAnsi" w:hAnsiTheme="majorHAnsi"/>
          <w:b/>
          <w:i/>
          <w:szCs w:val="22"/>
          <w:lang w:val="en-GB"/>
        </w:rPr>
        <w:t>10.5.1. Growth and energy allocation in age-structured groups</w:t>
      </w:r>
      <w:bookmarkEnd w:id="133"/>
      <w:r w:rsidRPr="00C6677B">
        <w:rPr>
          <w:rFonts w:asciiTheme="majorHAnsi" w:hAnsiTheme="majorHAnsi"/>
          <w:b/>
          <w:i/>
          <w:szCs w:val="22"/>
          <w:lang w:val="en-GB"/>
        </w:rPr>
        <w:t xml:space="preserve"> </w:t>
      </w:r>
    </w:p>
    <w:p w14:paraId="113BF6A2" w14:textId="77777777" w:rsidR="00AB0951" w:rsidRPr="00C6677B" w:rsidRDefault="00AB0951" w:rsidP="00C6677B">
      <w:pPr>
        <w:pStyle w:val="BodyText5"/>
        <w:spacing w:before="0" w:line="276" w:lineRule="auto"/>
        <w:rPr>
          <w:rFonts w:asciiTheme="majorHAnsi" w:hAnsiTheme="majorHAnsi"/>
          <w:szCs w:val="22"/>
          <w:lang w:val="en-GB"/>
        </w:rPr>
      </w:pPr>
    </w:p>
    <w:p w14:paraId="4471714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Once the optional respiration costs (</w:t>
      </w:r>
      <w:r w:rsidRPr="00C6677B">
        <w:rPr>
          <w:rFonts w:asciiTheme="majorHAnsi" w:hAnsiTheme="majorHAnsi"/>
          <w:i/>
          <w:szCs w:val="22"/>
          <w:lang w:val="en-GB"/>
        </w:rPr>
        <w:t>Rs</w:t>
      </w:r>
      <w:r w:rsidRPr="00C6677B">
        <w:rPr>
          <w:rFonts w:asciiTheme="majorHAnsi" w:hAnsiTheme="majorHAnsi"/>
          <w:szCs w:val="22"/>
          <w:lang w:val="en-GB"/>
        </w:rPr>
        <w:t xml:space="preserve">) are subtracted from the temporary pool </w:t>
      </w:r>
      <w:r w:rsidRPr="00C6677B">
        <w:rPr>
          <w:rFonts w:asciiTheme="majorHAnsi" w:hAnsiTheme="majorHAnsi"/>
          <w:i/>
          <w:szCs w:val="22"/>
          <w:lang w:val="en-GB"/>
        </w:rPr>
        <w:t>A</w:t>
      </w:r>
      <w:r w:rsidRPr="00C6677B">
        <w:rPr>
          <w:rFonts w:asciiTheme="majorHAnsi" w:hAnsiTheme="majorHAnsi"/>
          <w:szCs w:val="22"/>
          <w:lang w:val="en-GB"/>
        </w:rPr>
        <w:t xml:space="preserve">, </w:t>
      </w:r>
      <w:r w:rsidRPr="00C6677B">
        <w:rPr>
          <w:rFonts w:asciiTheme="majorHAnsi" w:hAnsiTheme="majorHAnsi"/>
          <w:b/>
          <w:szCs w:val="22"/>
          <w:lang w:val="en-GB"/>
        </w:rPr>
        <w:t>ALL remaining</w:t>
      </w:r>
      <w:r w:rsidRPr="00C6677B">
        <w:rPr>
          <w:rFonts w:asciiTheme="majorHAnsi" w:hAnsiTheme="majorHAnsi"/>
          <w:szCs w:val="22"/>
          <w:lang w:val="en-GB"/>
        </w:rPr>
        <w:t xml:space="preserve"> energy is allocated to RN and SN. The energy is partitioned between RN and SN depending on:</w:t>
      </w:r>
    </w:p>
    <w:p w14:paraId="4F13951F" w14:textId="77777777" w:rsidR="00AB0951" w:rsidRPr="00C6677B" w:rsidRDefault="00AB0951" w:rsidP="00C6677B">
      <w:pPr>
        <w:pStyle w:val="BodyText5"/>
        <w:spacing w:before="0" w:line="276" w:lineRule="auto"/>
        <w:rPr>
          <w:rFonts w:asciiTheme="majorHAnsi" w:hAnsiTheme="majorHAnsi"/>
          <w:szCs w:val="22"/>
          <w:lang w:val="en-GB"/>
        </w:rPr>
      </w:pPr>
    </w:p>
    <w:p w14:paraId="3D4CA86B" w14:textId="77777777" w:rsidR="00AB0951" w:rsidRPr="00C6677B" w:rsidRDefault="00AB0951" w:rsidP="00C6677B">
      <w:pPr>
        <w:pStyle w:val="BodyText5"/>
        <w:numPr>
          <w:ilvl w:val="0"/>
          <w:numId w:val="15"/>
        </w:numPr>
        <w:spacing w:before="0" w:line="276" w:lineRule="auto"/>
        <w:rPr>
          <w:rFonts w:asciiTheme="majorHAnsi" w:hAnsiTheme="majorHAnsi"/>
          <w:szCs w:val="22"/>
          <w:lang w:val="en-GB"/>
        </w:rPr>
      </w:pPr>
      <w:r w:rsidRPr="00C6677B">
        <w:rPr>
          <w:rFonts w:asciiTheme="majorHAnsi" w:hAnsiTheme="majorHAnsi"/>
          <w:szCs w:val="22"/>
          <w:lang w:val="en-GB"/>
        </w:rPr>
        <w:t xml:space="preserve">the consumer’s condition, defined by the current ratio of the RN and SN pool and the </w:t>
      </w:r>
      <w:r w:rsidRPr="00C6677B">
        <w:rPr>
          <w:rFonts w:asciiTheme="majorHAnsi" w:hAnsiTheme="majorHAnsi"/>
          <w:color w:val="E36C0A" w:themeColor="accent6" w:themeShade="BF"/>
          <w:szCs w:val="22"/>
          <w:lang w:val="en-GB"/>
        </w:rPr>
        <w:t xml:space="preserve">X_RS </w:t>
      </w:r>
      <w:r w:rsidRPr="00C6677B">
        <w:rPr>
          <w:rFonts w:asciiTheme="majorHAnsi" w:hAnsiTheme="majorHAnsi"/>
          <w:szCs w:val="22"/>
          <w:lang w:val="en-GB"/>
        </w:rPr>
        <w:t>parameter that sets the optimal ratio of RN to SN in well fed age structured groups</w:t>
      </w:r>
    </w:p>
    <w:p w14:paraId="40E5E8C3" w14:textId="77777777" w:rsidR="00AB0951" w:rsidRPr="00C6677B" w:rsidRDefault="00AB0951" w:rsidP="00C6677B">
      <w:pPr>
        <w:pStyle w:val="BodyText5"/>
        <w:numPr>
          <w:ilvl w:val="0"/>
          <w:numId w:val="15"/>
        </w:numPr>
        <w:spacing w:before="0" w:line="276" w:lineRule="auto"/>
        <w:rPr>
          <w:rFonts w:asciiTheme="majorHAnsi" w:hAnsiTheme="majorHAnsi"/>
          <w:szCs w:val="22"/>
          <w:lang w:val="en-GB"/>
        </w:rPr>
      </w:pPr>
      <w:r w:rsidRPr="00C6677B">
        <w:rPr>
          <w:rFonts w:asciiTheme="majorHAnsi" w:hAnsiTheme="majorHAnsi"/>
          <w:szCs w:val="22"/>
          <w:lang w:val="en-GB"/>
        </w:rPr>
        <w:t xml:space="preserve">the consumer’s preference for rebuilding of reserves over structure, defined by the </w:t>
      </w:r>
      <w:r w:rsidRPr="00C6677B">
        <w:rPr>
          <w:rFonts w:asciiTheme="majorHAnsi" w:hAnsiTheme="majorHAnsi"/>
          <w:color w:val="E36C0A" w:themeColor="accent6" w:themeShade="BF"/>
          <w:szCs w:val="22"/>
          <w:lang w:val="en-GB"/>
        </w:rPr>
        <w:t xml:space="preserve">pR_XXX </w:t>
      </w:r>
      <w:r w:rsidRPr="00C6677B">
        <w:rPr>
          <w:rFonts w:asciiTheme="majorHAnsi" w:hAnsiTheme="majorHAnsi"/>
          <w:szCs w:val="22"/>
          <w:lang w:val="en-GB"/>
        </w:rPr>
        <w:t xml:space="preserve">parameter (where higher values show lower preference for allocating to RN).  </w:t>
      </w:r>
    </w:p>
    <w:p w14:paraId="4F1F5D27" w14:textId="77777777" w:rsidR="00AB0951" w:rsidRPr="00C6677B" w:rsidRDefault="00AB0951" w:rsidP="00C6677B">
      <w:pPr>
        <w:pStyle w:val="BodyText5"/>
        <w:spacing w:before="0" w:line="276" w:lineRule="auto"/>
        <w:rPr>
          <w:rFonts w:asciiTheme="majorHAnsi" w:hAnsiTheme="majorHAnsi"/>
          <w:szCs w:val="22"/>
          <w:lang w:val="en-GB"/>
        </w:rPr>
      </w:pPr>
    </w:p>
    <w:p w14:paraId="0145729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The proportion of energy in consumer CX going to RN and SN is allocated as:</w:t>
      </w:r>
    </w:p>
    <w:p w14:paraId="604ADBE2" w14:textId="77777777" w:rsidR="00AB0951" w:rsidRPr="00C6677B" w:rsidRDefault="00AB0951" w:rsidP="00C6677B">
      <w:pPr>
        <w:pStyle w:val="BodyText5"/>
        <w:spacing w:before="0" w:line="276" w:lineRule="auto"/>
        <w:rPr>
          <w:rFonts w:asciiTheme="majorHAnsi" w:hAnsiTheme="majorHAnsi"/>
          <w:szCs w:val="22"/>
          <w:lang w:val="en-GB"/>
        </w:rPr>
      </w:pPr>
    </w:p>
    <w:p w14:paraId="32E247B1" w14:textId="77777777" w:rsidR="00AB0951" w:rsidRPr="00C6677B" w:rsidRDefault="00AB0951" w:rsidP="00C6677B">
      <w:pPr>
        <w:pStyle w:val="BodyText5"/>
        <w:spacing w:before="0" w:line="276" w:lineRule="auto"/>
        <w:rPr>
          <w:rFonts w:asciiTheme="majorHAnsi" w:hAnsiTheme="majorHAnsi"/>
          <w:szCs w:val="22"/>
          <w:lang w:val="en-GB"/>
        </w:rPr>
      </w:pPr>
    </w:p>
    <w:p w14:paraId="2DE52765"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RN</m:t>
              </m:r>
            </m:sub>
          </m:sSub>
          <m:r>
            <w:rPr>
              <w:rFonts w:ascii="Cambria Math" w:hAnsi="Cambria Math"/>
              <w:szCs w:val="22"/>
              <w:lang w:val="en-GB"/>
            </w:rPr>
            <m:t xml:space="preserve">= </m:t>
          </m:r>
          <m:d>
            <m:dPr>
              <m:ctrlPr>
                <w:rPr>
                  <w:rFonts w:ascii="Cambria Math" w:hAnsi="Cambria Math"/>
                  <w:i/>
                  <w:szCs w:val="22"/>
                  <w:lang w:val="en-GB"/>
                </w:rPr>
              </m:ctrlPr>
            </m:dPr>
            <m:e>
              <m:r>
                <w:rPr>
                  <w:rFonts w:ascii="Cambria Math" w:hAnsi="Cambria Math"/>
                  <w:szCs w:val="22"/>
                  <w:lang w:val="en-GB"/>
                </w:rPr>
                <m:t>A-Rs</m:t>
              </m:r>
            </m:e>
          </m:d>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1-λ</m:t>
              </m:r>
            </m:e>
          </m:d>
        </m:oMath>
      </m:oMathPara>
    </w:p>
    <w:p w14:paraId="4B251C37" w14:textId="77777777" w:rsidR="00AB0951" w:rsidRPr="00C6677B" w:rsidRDefault="00AB0951" w:rsidP="00C6677B">
      <w:pPr>
        <w:pStyle w:val="BodyText5"/>
        <w:spacing w:before="0" w:line="276" w:lineRule="auto"/>
        <w:rPr>
          <w:rFonts w:asciiTheme="majorHAnsi" w:hAnsiTheme="majorHAnsi"/>
          <w:szCs w:val="22"/>
          <w:lang w:val="en-GB"/>
        </w:rPr>
      </w:pPr>
    </w:p>
    <w:p w14:paraId="69B8519B"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SN</m:t>
              </m:r>
            </m:sub>
          </m:sSub>
          <m:r>
            <w:rPr>
              <w:rFonts w:ascii="Cambria Math" w:hAnsi="Cambria Math"/>
              <w:szCs w:val="22"/>
              <w:lang w:val="en-GB"/>
            </w:rPr>
            <m:t xml:space="preserve">= </m:t>
          </m:r>
          <m:d>
            <m:dPr>
              <m:ctrlPr>
                <w:rPr>
                  <w:rFonts w:ascii="Cambria Math" w:hAnsi="Cambria Math"/>
                  <w:i/>
                  <w:szCs w:val="22"/>
                  <w:lang w:val="en-GB"/>
                </w:rPr>
              </m:ctrlPr>
            </m:dPr>
            <m:e>
              <m:r>
                <w:rPr>
                  <w:rFonts w:ascii="Cambria Math" w:hAnsi="Cambria Math"/>
                  <w:szCs w:val="22"/>
                  <w:lang w:val="en-GB"/>
                </w:rPr>
                <m:t>A-Rs</m:t>
              </m:r>
            </m:e>
          </m:d>
          <m:r>
            <w:rPr>
              <w:rFonts w:ascii="Cambria Math" w:hAnsi="Cambria Math"/>
              <w:szCs w:val="22"/>
              <w:lang w:val="en-GB"/>
            </w:rPr>
            <m:t>∙λ</m:t>
          </m:r>
        </m:oMath>
      </m:oMathPara>
    </w:p>
    <w:p w14:paraId="5F1F892A" w14:textId="77777777" w:rsidR="00AB0951" w:rsidRPr="00C6677B" w:rsidRDefault="00AB0951" w:rsidP="00C6677B">
      <w:pPr>
        <w:pStyle w:val="BodyText5"/>
        <w:spacing w:before="0" w:line="276" w:lineRule="auto"/>
        <w:rPr>
          <w:rFonts w:asciiTheme="majorHAnsi" w:hAnsiTheme="majorHAnsi"/>
          <w:szCs w:val="22"/>
          <w:lang w:val="en-GB"/>
        </w:rPr>
      </w:pPr>
    </w:p>
    <w:p w14:paraId="57DDF2A3" w14:textId="77777777" w:rsidR="00AB0951" w:rsidRPr="00C6677B" w:rsidRDefault="00AB0951" w:rsidP="00C6677B">
      <w:pPr>
        <w:pStyle w:val="BodyText5"/>
        <w:spacing w:before="0" w:line="276" w:lineRule="auto"/>
        <w:rPr>
          <w:rFonts w:asciiTheme="majorHAnsi" w:hAnsiTheme="majorHAnsi"/>
          <w:szCs w:val="22"/>
          <w:lang w:val="en-GB"/>
        </w:rPr>
      </w:pPr>
    </w:p>
    <w:p w14:paraId="78B2440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where</w:t>
      </w:r>
    </w:p>
    <w:p w14:paraId="69E7F709" w14:textId="77777777" w:rsidR="00AB0951" w:rsidRPr="00C6677B" w:rsidRDefault="00AB0951" w:rsidP="00C6677B">
      <w:pPr>
        <w:pStyle w:val="BodyText5"/>
        <w:spacing w:before="0" w:line="276" w:lineRule="auto"/>
        <w:rPr>
          <w:rFonts w:asciiTheme="majorHAnsi" w:hAnsiTheme="majorHAnsi"/>
          <w:szCs w:val="22"/>
          <w:lang w:val="en-GB"/>
        </w:rPr>
      </w:pPr>
    </w:p>
    <w:p w14:paraId="02FD0D48"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λ= </m:t>
          </m:r>
          <m:d>
            <m:dPr>
              <m:begChr m:val="{"/>
              <m:endChr m:val=""/>
              <m:ctrlPr>
                <w:rPr>
                  <w:rFonts w:ascii="Cambria Math" w:hAnsi="Cambria Math"/>
                  <w:i/>
                  <w:szCs w:val="22"/>
                  <w:lang w:val="en-GB"/>
                </w:rPr>
              </m:ctrlPr>
            </m:dPr>
            <m:e>
              <m:eqArr>
                <m:eqArrPr>
                  <m:ctrlPr>
                    <w:rPr>
                      <w:rFonts w:ascii="Cambria Math" w:hAnsi="Cambria Math"/>
                      <w:i/>
                      <w:szCs w:val="22"/>
                      <w:lang w:val="en-GB"/>
                    </w:rPr>
                  </m:ctrlPr>
                </m:eqArrPr>
                <m:e>
                  <m:f>
                    <m:fPr>
                      <m:ctrlPr>
                        <w:rPr>
                          <w:rFonts w:ascii="Cambria Math" w:hAnsi="Cambria Math"/>
                          <w:i/>
                          <w:szCs w:val="22"/>
                          <w:lang w:val="en-GB"/>
                        </w:rPr>
                      </m:ctrlPr>
                    </m:fPr>
                    <m:num>
                      <m:f>
                        <m:fPr>
                          <m:ctrlPr>
                            <w:rPr>
                              <w:rFonts w:ascii="Cambria Math" w:hAnsi="Cambria Math"/>
                              <w:i/>
                              <w:szCs w:val="22"/>
                              <w:lang w:val="en-GB"/>
                            </w:rPr>
                          </m:ctrlPr>
                        </m:fPr>
                        <m:num>
                          <m:r>
                            <w:rPr>
                              <w:rFonts w:ascii="Cambria Math" w:hAnsi="Cambria Math"/>
                              <w:szCs w:val="22"/>
                              <w:lang w:val="en-GB"/>
                            </w:rPr>
                            <m:t>1</m:t>
                          </m:r>
                        </m:num>
                        <m:den>
                          <m:r>
                            <w:rPr>
                              <w:rFonts w:ascii="Cambria Math" w:hAnsi="Cambria Math"/>
                              <w:szCs w:val="22"/>
                              <w:lang w:val="en-GB"/>
                            </w:rPr>
                            <m:t>X_RS</m:t>
                          </m:r>
                        </m:den>
                      </m:f>
                      <m:r>
                        <w:rPr>
                          <w:rFonts w:ascii="Cambria Math" w:hAnsi="Cambria Math"/>
                          <w:szCs w:val="22"/>
                          <w:lang w:val="en-GB"/>
                        </w:rPr>
                        <m:t>+pR∙</m:t>
                      </m:r>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RN</m:t>
                              </m:r>
                            </m:num>
                            <m:den>
                              <m:r>
                                <w:rPr>
                                  <w:rFonts w:ascii="Cambria Math" w:hAnsi="Cambria Math"/>
                                  <w:szCs w:val="22"/>
                                  <w:lang w:val="en-GB"/>
                                </w:rPr>
                                <m:t>pR∙SN</m:t>
                              </m:r>
                            </m:den>
                          </m:f>
                          <m:r>
                            <w:rPr>
                              <w:rFonts w:ascii="Cambria Math" w:hAnsi="Cambria Math"/>
                              <w:szCs w:val="22"/>
                              <w:lang w:val="en-GB"/>
                            </w:rPr>
                            <m:t>-1</m:t>
                          </m:r>
                        </m:e>
                      </m:d>
                    </m:num>
                    <m:den>
                      <m:f>
                        <m:fPr>
                          <m:ctrlPr>
                            <w:rPr>
                              <w:rFonts w:ascii="Cambria Math" w:hAnsi="Cambria Math"/>
                              <w:i/>
                              <w:szCs w:val="22"/>
                              <w:lang w:val="en-GB"/>
                            </w:rPr>
                          </m:ctrlPr>
                        </m:fPr>
                        <m:num>
                          <m:r>
                            <w:rPr>
                              <w:rFonts w:ascii="Cambria Math" w:hAnsi="Cambria Math"/>
                              <w:szCs w:val="22"/>
                              <w:lang w:val="en-GB"/>
                            </w:rPr>
                            <m:t>1</m:t>
                          </m:r>
                        </m:num>
                        <m:den>
                          <m:r>
                            <w:rPr>
                              <w:rFonts w:ascii="Cambria Math" w:hAnsi="Cambria Math"/>
                              <w:szCs w:val="22"/>
                              <w:lang w:val="en-GB"/>
                            </w:rPr>
                            <m:t>X_RS</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RN</m:t>
                          </m:r>
                        </m:num>
                        <m:den>
                          <m:r>
                            <w:rPr>
                              <w:rFonts w:ascii="Cambria Math" w:hAnsi="Cambria Math"/>
                              <w:szCs w:val="22"/>
                              <w:lang w:val="en-GB"/>
                            </w:rPr>
                            <m:t>pR∙SN</m:t>
                          </m:r>
                        </m:den>
                      </m:f>
                    </m:den>
                  </m:f>
                  <m:r>
                    <w:rPr>
                      <w:rFonts w:ascii="Cambria Math" w:hAnsi="Cambria Math"/>
                      <w:szCs w:val="22"/>
                      <w:lang w:val="en-GB"/>
                    </w:rPr>
                    <m:t xml:space="preserve">, if </m:t>
                  </m:r>
                  <m:d>
                    <m:dPr>
                      <m:ctrlPr>
                        <w:rPr>
                          <w:rFonts w:ascii="Cambria Math" w:hAnsi="Cambria Math"/>
                          <w:i/>
                          <w:szCs w:val="22"/>
                          <w:lang w:val="en-GB"/>
                        </w:rPr>
                      </m:ctrlPr>
                    </m:dPr>
                    <m:e>
                      <m:r>
                        <w:rPr>
                          <w:rFonts w:ascii="Cambria Math" w:hAnsi="Cambria Math"/>
                          <w:szCs w:val="22"/>
                          <w:lang w:val="en-GB"/>
                        </w:rPr>
                        <m:t>A-Rs</m:t>
                      </m:r>
                    </m:e>
                  </m:d>
                  <m:r>
                    <w:rPr>
                      <w:rFonts w:ascii="Cambria Math" w:hAnsi="Cambria Math"/>
                      <w:szCs w:val="22"/>
                      <w:lang w:val="en-GB"/>
                    </w:rPr>
                    <m:t>&gt;0</m:t>
                  </m:r>
                </m:e>
                <m:e>
                  <m:r>
                    <w:rPr>
                      <w:rFonts w:ascii="Cambria Math" w:hAnsi="Cambria Math"/>
                      <w:szCs w:val="22"/>
                      <w:lang w:val="en-GB"/>
                    </w:rPr>
                    <m:t xml:space="preserve">0,                                                          otherwise </m:t>
                  </m:r>
                </m:e>
              </m:eqArr>
            </m:e>
          </m:d>
        </m:oMath>
      </m:oMathPara>
    </w:p>
    <w:p w14:paraId="40F3440B" w14:textId="77777777" w:rsidR="00AB0951" w:rsidRPr="00C6677B" w:rsidRDefault="00AB0951" w:rsidP="00C6677B">
      <w:pPr>
        <w:pStyle w:val="BodyText5"/>
        <w:spacing w:before="0" w:line="276" w:lineRule="auto"/>
        <w:rPr>
          <w:rFonts w:asciiTheme="majorHAnsi" w:hAnsiTheme="majorHAnsi"/>
          <w:position w:val="-60"/>
          <w:szCs w:val="22"/>
          <w:lang w:val="en-GB"/>
        </w:rPr>
      </w:pPr>
      <w:r w:rsidRPr="00C6677B">
        <w:rPr>
          <w:rFonts w:asciiTheme="majorHAnsi" w:hAnsiTheme="majorHAnsi"/>
          <w:szCs w:val="22"/>
          <w:lang w:val="en-GB"/>
        </w:rPr>
        <w:lastRenderedPageBreak/>
        <w:t xml:space="preserve"> </w:t>
      </w:r>
      <w:r w:rsidRPr="00C6677B">
        <w:rPr>
          <w:rFonts w:asciiTheme="majorHAnsi" w:hAnsiTheme="majorHAnsi"/>
          <w:position w:val="-60"/>
          <w:szCs w:val="22"/>
          <w:lang w:val="en-GB"/>
        </w:rPr>
        <w:tab/>
      </w:r>
      <w:r w:rsidRPr="00C6677B">
        <w:rPr>
          <w:rFonts w:asciiTheme="majorHAnsi" w:hAnsiTheme="majorHAnsi"/>
          <w:position w:val="-60"/>
          <w:szCs w:val="22"/>
          <w:lang w:val="en-GB"/>
        </w:rPr>
        <w:tab/>
      </w:r>
    </w:p>
    <w:p w14:paraId="4F863F6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position w:val="-60"/>
          <w:szCs w:val="22"/>
          <w:lang w:val="en-GB"/>
        </w:rPr>
        <w:tab/>
      </w:r>
    </w:p>
    <w:p w14:paraId="6C3A2D8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equation above shows that if respiration costs are higher than assimilated energy at a given time step (Rs&gt;A), then λ=0 and no energy will be allocated to or taken out of SN. Moreover, (A-Rs) will be negative and the difference between A and Rs is taken out of RN. </w:t>
      </w:r>
    </w:p>
    <w:p w14:paraId="0EF0695C" w14:textId="77777777" w:rsidR="00AB0951" w:rsidRPr="00C6677B" w:rsidRDefault="00AB0951" w:rsidP="00C6677B">
      <w:pPr>
        <w:pStyle w:val="BodyText5"/>
        <w:spacing w:before="0" w:line="276" w:lineRule="auto"/>
        <w:rPr>
          <w:rFonts w:asciiTheme="majorHAnsi" w:hAnsiTheme="majorHAnsi"/>
          <w:szCs w:val="22"/>
          <w:lang w:val="en-GB"/>
        </w:rPr>
      </w:pPr>
    </w:p>
    <w:p w14:paraId="3806AA9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Traditionally in Atlantis negative (A-Rs) was not taken out of the RN and in fact most models do not include maintenance, so (A-Rs) never gets negative. To enable negative (A-Rs) to be taken out from RN pool, set the </w:t>
      </w:r>
      <w:r w:rsidRPr="00C6677B">
        <w:rPr>
          <w:rFonts w:asciiTheme="majorHAnsi" w:hAnsiTheme="majorHAnsi"/>
          <w:color w:val="E36C0A" w:themeColor="accent6" w:themeShade="BF"/>
          <w:szCs w:val="22"/>
          <w:lang w:val="en-GB"/>
        </w:rPr>
        <w:t>flag_shrinkfat</w:t>
      </w:r>
      <w:r w:rsidRPr="00C6677B">
        <w:rPr>
          <w:rFonts w:asciiTheme="majorHAnsi" w:hAnsiTheme="majorHAnsi"/>
          <w:szCs w:val="22"/>
          <w:lang w:val="en-GB"/>
        </w:rPr>
        <w:t xml:space="preserve">=1. This is </w:t>
      </w:r>
      <w:r w:rsidRPr="00C6677B">
        <w:rPr>
          <w:rFonts w:asciiTheme="majorHAnsi" w:hAnsiTheme="majorHAnsi"/>
          <w:b/>
          <w:szCs w:val="22"/>
          <w:lang w:val="en-GB"/>
        </w:rPr>
        <w:t>strongly recommended for model that use respiration</w:t>
      </w:r>
      <w:r w:rsidRPr="00C6677B">
        <w:rPr>
          <w:rFonts w:asciiTheme="majorHAnsi" w:hAnsiTheme="majorHAnsi"/>
          <w:szCs w:val="22"/>
          <w:lang w:val="en-GB"/>
        </w:rPr>
        <w:t xml:space="preserve">. If </w:t>
      </w:r>
      <w:r w:rsidRPr="00C6677B">
        <w:rPr>
          <w:rFonts w:asciiTheme="majorHAnsi" w:hAnsiTheme="majorHAnsi"/>
          <w:color w:val="E36C0A" w:themeColor="accent6" w:themeShade="BF"/>
          <w:szCs w:val="22"/>
          <w:lang w:val="en-GB"/>
        </w:rPr>
        <w:t>flag_shrinkfat</w:t>
      </w:r>
      <w:r w:rsidRPr="00C6677B">
        <w:rPr>
          <w:rFonts w:asciiTheme="majorHAnsi" w:hAnsiTheme="majorHAnsi"/>
          <w:szCs w:val="22"/>
          <w:lang w:val="en-GB"/>
        </w:rPr>
        <w:t xml:space="preserve">=0 (for legacy issues) the negative (A-Rs) is converted to zero and nothing is taken out from either RN or SN. This means that the only way RN pool can decrease is through spawning, as it is not used to cover maintenance costs during starvation. </w:t>
      </w:r>
    </w:p>
    <w:p w14:paraId="72CB3739" w14:textId="77777777" w:rsidR="00AB0951" w:rsidRPr="00C6677B" w:rsidRDefault="00AB0951" w:rsidP="00C6677B">
      <w:pPr>
        <w:pStyle w:val="BodyText5"/>
        <w:spacing w:before="0" w:line="276" w:lineRule="auto"/>
        <w:rPr>
          <w:rFonts w:asciiTheme="majorHAnsi" w:hAnsiTheme="majorHAnsi"/>
          <w:szCs w:val="22"/>
          <w:lang w:val="en-GB"/>
        </w:rPr>
      </w:pPr>
    </w:p>
    <w:p w14:paraId="791273C6" w14:textId="28EBBBD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Figure 1</w:t>
      </w:r>
      <w:r w:rsidR="00674AE9">
        <w:rPr>
          <w:rFonts w:asciiTheme="majorHAnsi" w:hAnsiTheme="majorHAnsi"/>
          <w:szCs w:val="22"/>
          <w:lang w:val="en-GB"/>
        </w:rPr>
        <w:t>5</w:t>
      </w:r>
      <w:r w:rsidRPr="00C6677B">
        <w:rPr>
          <w:rFonts w:asciiTheme="majorHAnsi" w:hAnsiTheme="majorHAnsi"/>
          <w:szCs w:val="22"/>
          <w:lang w:val="en-GB"/>
        </w:rPr>
        <w:t xml:space="preserve"> shows the value of </w:t>
      </w:r>
      <w:r w:rsidRPr="00C6677B">
        <w:rPr>
          <w:rFonts w:ascii="Cambria" w:hAnsi="Cambria"/>
          <w:szCs w:val="22"/>
          <w:lang w:val="en-GB"/>
        </w:rPr>
        <w:t>λ</w:t>
      </w:r>
      <w:r w:rsidRPr="00C6677B">
        <w:rPr>
          <w:rFonts w:asciiTheme="majorHAnsi" w:hAnsiTheme="majorHAnsi"/>
          <w:szCs w:val="22"/>
          <w:lang w:val="en-GB"/>
        </w:rPr>
        <w:t xml:space="preserve"> (y axis) depending on the RN/SN. Until the RN/SN is close to the </w:t>
      </w:r>
      <w:r w:rsidRPr="00C6677B">
        <w:rPr>
          <w:rFonts w:asciiTheme="majorHAnsi" w:hAnsiTheme="majorHAnsi"/>
          <w:color w:val="E36C0A" w:themeColor="accent6" w:themeShade="BF"/>
          <w:szCs w:val="22"/>
          <w:lang w:val="en-GB"/>
        </w:rPr>
        <w:t xml:space="preserve">X_RS </w:t>
      </w:r>
      <w:r w:rsidRPr="00C6677B">
        <w:rPr>
          <w:rFonts w:asciiTheme="majorHAnsi" w:hAnsiTheme="majorHAnsi"/>
          <w:szCs w:val="22"/>
          <w:lang w:val="en-GB"/>
        </w:rPr>
        <w:t xml:space="preserve">value, all available energy will go to rebuilding reserves (λ=0). Black and blue lines show energy allocation under two different X_RS parameters. Once RN/SN &gt; </w:t>
      </w:r>
      <w:r w:rsidRPr="00C6677B">
        <w:rPr>
          <w:rFonts w:asciiTheme="majorHAnsi" w:hAnsiTheme="majorHAnsi"/>
          <w:color w:val="E36C0A" w:themeColor="accent6" w:themeShade="BF"/>
          <w:szCs w:val="22"/>
          <w:lang w:val="en-GB"/>
        </w:rPr>
        <w:t>X_RS</w:t>
      </w:r>
      <w:r w:rsidRPr="00C6677B">
        <w:rPr>
          <w:rFonts w:asciiTheme="majorHAnsi" w:hAnsiTheme="majorHAnsi"/>
          <w:szCs w:val="22"/>
          <w:lang w:val="en-GB"/>
        </w:rPr>
        <w:t xml:space="preserve">, the condition of the animal is considered to be good and some energy is allocated to growth of SN. Once RN is replenished, all available energy will be directed to SN. The steepness of the curve and value of RN/SN above which all energy will be sent to SN depends on the </w:t>
      </w:r>
      <w:r w:rsidRPr="00C6677B">
        <w:rPr>
          <w:rFonts w:asciiTheme="majorHAnsi" w:hAnsiTheme="majorHAnsi"/>
          <w:color w:val="E36C0A" w:themeColor="accent6" w:themeShade="BF"/>
          <w:szCs w:val="22"/>
          <w:lang w:val="en-GB"/>
        </w:rPr>
        <w:t>pR_XXX</w:t>
      </w:r>
      <w:r w:rsidRPr="00C6677B">
        <w:rPr>
          <w:rFonts w:asciiTheme="majorHAnsi" w:hAnsiTheme="majorHAnsi"/>
          <w:szCs w:val="22"/>
          <w:lang w:val="en-GB"/>
        </w:rPr>
        <w:t xml:space="preserve"> parameter, where </w:t>
      </w:r>
      <w:r w:rsidRPr="00C6677B">
        <w:rPr>
          <w:rFonts w:asciiTheme="majorHAnsi" w:hAnsiTheme="majorHAnsi"/>
          <w:b/>
          <w:szCs w:val="22"/>
          <w:lang w:val="en-GB"/>
        </w:rPr>
        <w:t>larger pR values lead to steeper curve and earlier allocation of all energy to SN</w:t>
      </w:r>
      <w:r w:rsidRPr="00C6677B">
        <w:rPr>
          <w:rFonts w:asciiTheme="majorHAnsi" w:hAnsiTheme="majorHAnsi"/>
          <w:szCs w:val="22"/>
          <w:lang w:val="en-GB"/>
        </w:rPr>
        <w:t xml:space="preserve">. </w:t>
      </w:r>
    </w:p>
    <w:p w14:paraId="53F06CB0" w14:textId="77777777" w:rsidR="00AB0951" w:rsidRPr="00C6677B" w:rsidRDefault="00AB0951" w:rsidP="00C6677B">
      <w:pPr>
        <w:pStyle w:val="BodyText5"/>
        <w:spacing w:before="0" w:line="276" w:lineRule="auto"/>
        <w:rPr>
          <w:rFonts w:asciiTheme="majorHAnsi" w:hAnsiTheme="majorHAnsi"/>
          <w:szCs w:val="22"/>
          <w:lang w:val="en-GB"/>
        </w:rPr>
      </w:pPr>
    </w:p>
    <w:p w14:paraId="49867C38" w14:textId="77777777" w:rsidR="00AB0951" w:rsidRPr="00C6677B" w:rsidRDefault="00AB0951" w:rsidP="00C6677B">
      <w:pPr>
        <w:pStyle w:val="BodyText5"/>
        <w:spacing w:before="0" w:line="276" w:lineRule="auto"/>
        <w:rPr>
          <w:rFonts w:asciiTheme="majorHAnsi" w:hAnsiTheme="majorHAnsi"/>
          <w:szCs w:val="22"/>
          <w:lang w:val="en-GB"/>
        </w:rPr>
      </w:pPr>
      <w:r w:rsidRPr="00C6677B">
        <w:rPr>
          <w:noProof/>
          <w:szCs w:val="22"/>
          <w:lang w:val="en-US"/>
        </w:rPr>
        <w:drawing>
          <wp:anchor distT="0" distB="0" distL="114300" distR="114300" simplePos="0" relativeHeight="251740160" behindDoc="0" locked="0" layoutInCell="1" allowOverlap="1" wp14:anchorId="478E77C8" wp14:editId="3F960EB2">
            <wp:simplePos x="0" y="0"/>
            <wp:positionH relativeFrom="column">
              <wp:posOffset>-81915</wp:posOffset>
            </wp:positionH>
            <wp:positionV relativeFrom="paragraph">
              <wp:posOffset>50165</wp:posOffset>
            </wp:positionV>
            <wp:extent cx="4433570" cy="3148330"/>
            <wp:effectExtent l="0" t="0" r="508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a:stretch/>
                  </pic:blipFill>
                  <pic:spPr bwMode="auto">
                    <a:xfrm>
                      <a:off x="0" y="0"/>
                      <a:ext cx="4433570" cy="3148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5859D8" w14:textId="44101E61" w:rsidR="00AB0951" w:rsidRPr="00674AE9" w:rsidRDefault="00674AE9" w:rsidP="00674AE9">
      <w:pPr>
        <w:pStyle w:val="Caption"/>
        <w:rPr>
          <w:b w:val="0"/>
        </w:rPr>
      </w:pPr>
      <w:bookmarkStart w:id="134" w:name="_Toc526762795"/>
      <w:r>
        <w:t xml:space="preserve">Figure </w:t>
      </w:r>
      <w:r>
        <w:fldChar w:fldCharType="begin"/>
      </w:r>
      <w:r>
        <w:instrText xml:space="preserve"> SEQ Figure \* ARABIC </w:instrText>
      </w:r>
      <w:r>
        <w:fldChar w:fldCharType="separate"/>
      </w:r>
      <w:r w:rsidR="009A2D26">
        <w:rPr>
          <w:noProof/>
        </w:rPr>
        <w:t>15</w:t>
      </w:r>
      <w:r>
        <w:fldChar w:fldCharType="end"/>
      </w:r>
      <w:r w:rsidR="00AB0951" w:rsidRPr="00C6677B">
        <w:rPr>
          <w:szCs w:val="22"/>
        </w:rPr>
        <w:t xml:space="preserve">. </w:t>
      </w:r>
      <w:r w:rsidR="00AB0951" w:rsidRPr="00674AE9">
        <w:rPr>
          <w:b w:val="0"/>
          <w:szCs w:val="22"/>
        </w:rPr>
        <w:t>Proportion of available energy allocated to SN, depending on the individual’s condition (RN/SN, on x axis), and pR and X_RS parameters.</w:t>
      </w:r>
      <w:bookmarkEnd w:id="134"/>
      <w:r w:rsidR="00AB0951" w:rsidRPr="00674AE9">
        <w:rPr>
          <w:b w:val="0"/>
          <w:szCs w:val="22"/>
        </w:rPr>
        <w:t xml:space="preserve"> </w:t>
      </w:r>
    </w:p>
    <w:p w14:paraId="5478F1E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Black</w:t>
      </w:r>
      <w:r w:rsidRPr="00C6677B">
        <w:rPr>
          <w:rFonts w:asciiTheme="majorHAnsi" w:hAnsiTheme="majorHAnsi"/>
          <w:szCs w:val="22"/>
          <w:lang w:val="en-GB"/>
        </w:rPr>
        <w:t>: X_RS=2.65, pR=3.5</w:t>
      </w:r>
    </w:p>
    <w:p w14:paraId="3EE5E0E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color w:val="FF0000"/>
          <w:szCs w:val="22"/>
          <w:lang w:val="en-GB"/>
        </w:rPr>
        <w:t>Red</w:t>
      </w:r>
      <w:r w:rsidRPr="00C6677B">
        <w:rPr>
          <w:rFonts w:asciiTheme="majorHAnsi" w:hAnsiTheme="majorHAnsi"/>
          <w:szCs w:val="22"/>
          <w:lang w:val="en-GB"/>
        </w:rPr>
        <w:t>: X_RS=2.65, pR=5</w:t>
      </w:r>
    </w:p>
    <w:p w14:paraId="13F19C3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color w:val="FFC000"/>
          <w:szCs w:val="22"/>
          <w:lang w:val="en-GB"/>
        </w:rPr>
        <w:t>Orange</w:t>
      </w:r>
      <w:r w:rsidRPr="00C6677B">
        <w:rPr>
          <w:rFonts w:asciiTheme="majorHAnsi" w:hAnsiTheme="majorHAnsi"/>
          <w:szCs w:val="22"/>
          <w:lang w:val="en-GB"/>
        </w:rPr>
        <w:t>: X_RS=2.65, pR=10</w:t>
      </w:r>
    </w:p>
    <w:p w14:paraId="3701C5F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color w:val="0070C0"/>
          <w:szCs w:val="22"/>
          <w:lang w:val="en-GB"/>
        </w:rPr>
        <w:t>Blue</w:t>
      </w:r>
      <w:r w:rsidRPr="00C6677B">
        <w:rPr>
          <w:rFonts w:asciiTheme="majorHAnsi" w:hAnsiTheme="majorHAnsi"/>
          <w:szCs w:val="22"/>
          <w:lang w:val="en-GB"/>
        </w:rPr>
        <w:t>: X_RS=2, pR=3.5</w:t>
      </w:r>
    </w:p>
    <w:p w14:paraId="5A14571E" w14:textId="77777777" w:rsidR="00AB0951" w:rsidRPr="00C6677B" w:rsidRDefault="00AB0951" w:rsidP="00C6677B">
      <w:pPr>
        <w:pStyle w:val="BodyText5"/>
        <w:spacing w:before="0" w:line="276" w:lineRule="auto"/>
        <w:rPr>
          <w:rFonts w:asciiTheme="majorHAnsi" w:hAnsiTheme="majorHAnsi"/>
          <w:szCs w:val="22"/>
          <w:lang w:val="en-GB"/>
        </w:rPr>
      </w:pPr>
    </w:p>
    <w:p w14:paraId="595EF130" w14:textId="77777777" w:rsidR="00AB0951" w:rsidRPr="00C6677B" w:rsidRDefault="00AB0951" w:rsidP="00C6677B">
      <w:pPr>
        <w:pStyle w:val="BodyText5"/>
        <w:spacing w:before="0" w:line="276" w:lineRule="auto"/>
        <w:rPr>
          <w:rFonts w:asciiTheme="majorHAnsi" w:hAnsiTheme="majorHAnsi"/>
          <w:szCs w:val="22"/>
          <w:lang w:val="en-GB"/>
        </w:rPr>
      </w:pPr>
    </w:p>
    <w:p w14:paraId="2A57AFBB" w14:textId="77777777" w:rsidR="00AB0951" w:rsidRPr="00C6677B" w:rsidRDefault="00AB0951" w:rsidP="00C6677B">
      <w:pPr>
        <w:pStyle w:val="BodyText5"/>
        <w:spacing w:before="0" w:line="276" w:lineRule="auto"/>
        <w:rPr>
          <w:rFonts w:asciiTheme="majorHAnsi" w:hAnsiTheme="majorHAnsi"/>
          <w:szCs w:val="22"/>
          <w:lang w:val="en-GB"/>
        </w:rPr>
      </w:pPr>
    </w:p>
    <w:p w14:paraId="00FD64FD" w14:textId="77777777" w:rsidR="00AB0951" w:rsidRPr="00C6677B" w:rsidRDefault="00AB0951" w:rsidP="00C6677B">
      <w:pPr>
        <w:pStyle w:val="BodyText5"/>
        <w:spacing w:before="0" w:line="276" w:lineRule="auto"/>
        <w:rPr>
          <w:rFonts w:asciiTheme="majorHAnsi" w:hAnsiTheme="majorHAnsi"/>
          <w:szCs w:val="22"/>
          <w:lang w:val="en-GB"/>
        </w:rPr>
      </w:pPr>
    </w:p>
    <w:p w14:paraId="1417FF67" w14:textId="77777777" w:rsidR="00AB0951" w:rsidRPr="00C6677B" w:rsidRDefault="00AB0951" w:rsidP="00C6677B">
      <w:pPr>
        <w:pStyle w:val="BodyText5"/>
        <w:spacing w:before="0" w:line="276" w:lineRule="auto"/>
        <w:rPr>
          <w:rFonts w:asciiTheme="majorHAnsi" w:hAnsiTheme="majorHAnsi"/>
          <w:szCs w:val="22"/>
          <w:lang w:val="en-GB"/>
        </w:rPr>
      </w:pPr>
    </w:p>
    <w:p w14:paraId="77ADBC73" w14:textId="77777777" w:rsidR="00AB0951" w:rsidRPr="00C6677B" w:rsidRDefault="00AB0951" w:rsidP="00C6677B">
      <w:pPr>
        <w:pStyle w:val="BodyText5"/>
        <w:spacing w:before="0" w:line="276" w:lineRule="auto"/>
        <w:rPr>
          <w:rFonts w:asciiTheme="majorHAnsi" w:hAnsiTheme="majorHAnsi"/>
          <w:szCs w:val="22"/>
          <w:lang w:val="en-GB"/>
        </w:rPr>
      </w:pPr>
    </w:p>
    <w:p w14:paraId="5F238FA9" w14:textId="77777777" w:rsidR="00AB0951" w:rsidRPr="00C6677B" w:rsidRDefault="00AB0951" w:rsidP="00C6677B">
      <w:pPr>
        <w:pStyle w:val="BodyText5"/>
        <w:spacing w:before="0" w:line="276" w:lineRule="auto"/>
        <w:rPr>
          <w:rFonts w:asciiTheme="majorHAnsi" w:hAnsiTheme="majorHAnsi"/>
          <w:szCs w:val="22"/>
          <w:lang w:val="en-GB"/>
        </w:rPr>
      </w:pPr>
    </w:p>
    <w:p w14:paraId="38A7FCC6" w14:textId="1C02ACA0" w:rsidR="00CC2761" w:rsidRPr="00CC2761" w:rsidRDefault="00CC2761" w:rsidP="00CC2761">
      <w:r>
        <w:rPr>
          <w:rFonts w:asciiTheme="majorHAnsi" w:hAnsiTheme="majorHAnsi"/>
        </w:rPr>
        <w:t xml:space="preserve">Another option to consider when thinking about the representation of size in Atlantis is </w:t>
      </w:r>
      <w:r w:rsidRPr="00CC2761">
        <w:rPr>
          <w:rFonts w:asciiTheme="majorHAnsi" w:hAnsiTheme="majorHAnsi"/>
          <w:color w:val="E36C0A" w:themeColor="accent6" w:themeShade="BF"/>
        </w:rPr>
        <w:t>flag_dynamicXRS</w:t>
      </w:r>
      <w:r>
        <w:rPr>
          <w:rFonts w:asciiTheme="majorHAnsi" w:hAnsiTheme="majorHAnsi"/>
        </w:rPr>
        <w:t>.</w:t>
      </w:r>
      <w:r w:rsidRPr="00CC2761">
        <w:rPr>
          <w:rFonts w:asciiTheme="majorHAnsi" w:hAnsiTheme="majorHAnsi"/>
        </w:rPr>
        <w:t xml:space="preserve"> </w:t>
      </w:r>
      <w:r>
        <w:rPr>
          <w:rFonts w:asciiTheme="majorHAnsi" w:hAnsiTheme="majorHAnsi"/>
        </w:rPr>
        <w:t>This f</w:t>
      </w:r>
      <w:r w:rsidRPr="00CC2761">
        <w:rPr>
          <w:rFonts w:asciiTheme="majorHAnsi" w:hAnsiTheme="majorHAnsi"/>
        </w:rPr>
        <w:t>lag indicat</w:t>
      </w:r>
      <w:r>
        <w:rPr>
          <w:rFonts w:asciiTheme="majorHAnsi" w:hAnsiTheme="majorHAnsi"/>
        </w:rPr>
        <w:t>es</w:t>
      </w:r>
      <w:r w:rsidRPr="00CC2761">
        <w:rPr>
          <w:rFonts w:asciiTheme="majorHAnsi" w:hAnsiTheme="majorHAnsi"/>
        </w:rPr>
        <w:t xml:space="preserve"> whether to use a dynamically changing ratio between reserve and structural mass </w:t>
      </w:r>
      <w:r>
        <w:rPr>
          <w:rFonts w:asciiTheme="majorHAnsi" w:hAnsiTheme="majorHAnsi"/>
        </w:rPr>
        <w:t xml:space="preserve">through time in Atlantis </w:t>
      </w:r>
      <w:r w:rsidRPr="00CC2761">
        <w:rPr>
          <w:rFonts w:asciiTheme="majorHAnsi" w:hAnsiTheme="majorHAnsi"/>
        </w:rPr>
        <w:t xml:space="preserve">or </w:t>
      </w:r>
      <w:r>
        <w:rPr>
          <w:rFonts w:asciiTheme="majorHAnsi" w:hAnsiTheme="majorHAnsi"/>
        </w:rPr>
        <w:t>to simply use</w:t>
      </w:r>
      <w:r w:rsidRPr="00CC2761">
        <w:rPr>
          <w:rFonts w:asciiTheme="majorHAnsi" w:hAnsiTheme="majorHAnsi"/>
        </w:rPr>
        <w:t xml:space="preserve"> a fixed value (as in the standard Atlantis code)</w:t>
      </w:r>
      <w:r>
        <w:rPr>
          <w:rFonts w:asciiTheme="majorHAnsi" w:hAnsiTheme="majorHAnsi"/>
        </w:rPr>
        <w:t>. This has implications for everything to do with size – how the optimal weight of in individual is calculated, which influences reproductive capacity and allocation of material during growth.</w:t>
      </w:r>
      <w:r w:rsidR="00A62DA5">
        <w:rPr>
          <w:rFonts w:asciiTheme="majorHAnsi" w:hAnsiTheme="majorHAnsi"/>
        </w:rPr>
        <w:t xml:space="preserve"> These additions are used most commonly when dealing with evolution in Atlantis.</w:t>
      </w:r>
    </w:p>
    <w:p w14:paraId="724B1CA2" w14:textId="519D58DE" w:rsidR="00AB0951" w:rsidRPr="00C6677B" w:rsidRDefault="00AB0951" w:rsidP="00C6677B">
      <w:pPr>
        <w:pStyle w:val="Heading3"/>
        <w:spacing w:before="0"/>
        <w:rPr>
          <w:b w:val="0"/>
          <w:i/>
          <w:color w:val="auto"/>
        </w:rPr>
      </w:pPr>
      <w:bookmarkStart w:id="135" w:name="_Toc123075578"/>
      <w:r w:rsidRPr="00C6677B">
        <w:rPr>
          <w:i/>
          <w:color w:val="auto"/>
        </w:rPr>
        <w:lastRenderedPageBreak/>
        <w:t>10.5.2. When is an age-structured group starving and what does it mean?</w:t>
      </w:r>
      <w:bookmarkEnd w:id="135"/>
      <w:r w:rsidRPr="00C6677B">
        <w:rPr>
          <w:i/>
          <w:color w:val="auto"/>
        </w:rPr>
        <w:t xml:space="preserve"> </w:t>
      </w:r>
    </w:p>
    <w:p w14:paraId="469675AD" w14:textId="77777777" w:rsidR="00AB0951" w:rsidRPr="00C6677B" w:rsidRDefault="00AB0951" w:rsidP="00C6677B">
      <w:pPr>
        <w:spacing w:after="0"/>
        <w:rPr>
          <w:rFonts w:asciiTheme="majorHAnsi" w:hAnsiTheme="majorHAnsi"/>
          <w:b/>
        </w:rPr>
      </w:pPr>
    </w:p>
    <w:p w14:paraId="152D4D62" w14:textId="77777777" w:rsidR="00AB0951" w:rsidRPr="00C6677B" w:rsidRDefault="00AB0951" w:rsidP="00C6677B">
      <w:pPr>
        <w:spacing w:after="0"/>
        <w:rPr>
          <w:rFonts w:asciiTheme="majorHAnsi" w:hAnsiTheme="majorHAnsi"/>
        </w:rPr>
      </w:pPr>
      <w:r w:rsidRPr="00C6677B">
        <w:rPr>
          <w:rFonts w:asciiTheme="majorHAnsi" w:hAnsiTheme="majorHAnsi"/>
        </w:rPr>
        <w:t xml:space="preserve">Condition of an age-structured group is determined by the optimal RN to SN ratio, defined by the X_RS parameter, which is typically set to 2.65. When RN &lt; X_RS*SN the age structured group is considered to be starving (or at least food deprived). </w:t>
      </w:r>
    </w:p>
    <w:p w14:paraId="05FE72C9" w14:textId="77777777" w:rsidR="00AB0951" w:rsidRPr="00C6677B" w:rsidRDefault="00AB0951" w:rsidP="00C6677B">
      <w:pPr>
        <w:spacing w:after="0"/>
        <w:rPr>
          <w:rFonts w:asciiTheme="majorHAnsi" w:hAnsiTheme="majorHAnsi"/>
        </w:rPr>
      </w:pPr>
    </w:p>
    <w:p w14:paraId="0D8635C1"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This interpretation is different from some other models (e.g. Dynamic Energy Budget approach), where even a small amount of reserve available means that an individual has reserves and is in good condition. In Atlantis RN is not treated as pure reserve, but also includes gonad weight, fat and other body parts that can be reabsorbed during starvation. </w:t>
      </w:r>
    </w:p>
    <w:p w14:paraId="70C8F172" w14:textId="77777777" w:rsidR="00AB0951" w:rsidRPr="00C6677B" w:rsidRDefault="00AB0951" w:rsidP="00C6677B">
      <w:pPr>
        <w:spacing w:after="0"/>
        <w:rPr>
          <w:rFonts w:asciiTheme="majorHAnsi" w:hAnsiTheme="majorHAnsi"/>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53667179" w14:textId="77777777" w:rsidTr="003849D2">
        <w:tc>
          <w:tcPr>
            <w:tcW w:w="9628" w:type="dxa"/>
            <w:shd w:val="clear" w:color="auto" w:fill="FDE9D9" w:themeFill="accent6" w:themeFillTint="33"/>
          </w:tcPr>
          <w:p w14:paraId="67E3956D"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NOTE! </w:t>
            </w:r>
          </w:p>
          <w:p w14:paraId="20E86FE9" w14:textId="77777777" w:rsidR="00AB0951" w:rsidRPr="00C6677B" w:rsidRDefault="00AB0951" w:rsidP="00C6677B">
            <w:pPr>
              <w:spacing w:line="276" w:lineRule="auto"/>
              <w:rPr>
                <w:rFonts w:asciiTheme="majorHAnsi" w:hAnsiTheme="majorHAnsi"/>
              </w:rPr>
            </w:pPr>
          </w:p>
          <w:p w14:paraId="1019F40C"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If respiration is not included, the only way RN pool can decrease is through spawning. This means that a group will always have lower than optimum RN/SN ratio after a spawning event, until RN pool is replenished (even when abundant food is available). If no food is available, the RN/SN ratio will not decrease further, because no maintenance costs are required. </w:t>
            </w:r>
          </w:p>
          <w:p w14:paraId="4EB41EE4" w14:textId="77777777" w:rsidR="00AB0951" w:rsidRPr="00C6677B" w:rsidRDefault="00AB0951" w:rsidP="00C6677B">
            <w:pPr>
              <w:spacing w:line="276" w:lineRule="auto"/>
              <w:rPr>
                <w:rFonts w:asciiTheme="majorHAnsi" w:hAnsiTheme="majorHAnsi"/>
              </w:rPr>
            </w:pPr>
          </w:p>
          <w:p w14:paraId="6F11E2F2"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If respiration is included and </w:t>
            </w:r>
            <w:r w:rsidRPr="00C6677B">
              <w:rPr>
                <w:rFonts w:asciiTheme="majorHAnsi" w:hAnsiTheme="majorHAnsi"/>
                <w:color w:val="E36C0A" w:themeColor="accent6" w:themeShade="BF"/>
              </w:rPr>
              <w:t xml:space="preserve">flag_shrinkfat </w:t>
            </w:r>
            <w:r w:rsidRPr="00C6677B">
              <w:rPr>
                <w:rFonts w:asciiTheme="majorHAnsi" w:hAnsiTheme="majorHAnsi"/>
              </w:rPr>
              <w:t xml:space="preserve">= 1 then RN pool will decrease at low food abundance and an age group will be “starving” as it is usually understood. </w:t>
            </w:r>
          </w:p>
          <w:p w14:paraId="1C3C611E" w14:textId="77777777" w:rsidR="00AB0951" w:rsidRPr="00C6677B" w:rsidRDefault="00AB0951" w:rsidP="00C6677B">
            <w:pPr>
              <w:spacing w:line="276" w:lineRule="auto"/>
              <w:rPr>
                <w:rFonts w:asciiTheme="majorHAnsi" w:hAnsiTheme="majorHAnsi"/>
              </w:rPr>
            </w:pPr>
          </w:p>
        </w:tc>
      </w:tr>
    </w:tbl>
    <w:p w14:paraId="1C1C03EE" w14:textId="77777777" w:rsidR="00AB0951" w:rsidRPr="00C6677B" w:rsidRDefault="00AB0951" w:rsidP="00C6677B">
      <w:pPr>
        <w:spacing w:after="0"/>
        <w:rPr>
          <w:rFonts w:asciiTheme="majorHAnsi" w:hAnsiTheme="majorHAnsi"/>
        </w:rPr>
      </w:pPr>
    </w:p>
    <w:p w14:paraId="79CF742F" w14:textId="77777777" w:rsidR="00AB0951" w:rsidRPr="00C6677B" w:rsidRDefault="00AB0951" w:rsidP="00C6677B">
      <w:pPr>
        <w:spacing w:after="0"/>
        <w:rPr>
          <w:rFonts w:asciiTheme="majorHAnsi" w:hAnsiTheme="majorHAnsi"/>
        </w:rPr>
      </w:pPr>
    </w:p>
    <w:p w14:paraId="26A92E28"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There are different levels of starvation and they have increasing effects on ecological processes: </w:t>
      </w:r>
    </w:p>
    <w:p w14:paraId="435C6A68" w14:textId="77777777" w:rsidR="00AB0951" w:rsidRPr="00C6677B" w:rsidRDefault="00AB0951" w:rsidP="00C6677B">
      <w:pPr>
        <w:spacing w:after="0"/>
        <w:rPr>
          <w:rFonts w:asciiTheme="majorHAnsi" w:hAnsiTheme="majorHAnsi"/>
          <w:i/>
        </w:rPr>
      </w:pPr>
      <w:r w:rsidRPr="00C6677B">
        <w:rPr>
          <w:rFonts w:asciiTheme="majorHAnsi" w:hAnsiTheme="majorHAnsi"/>
          <w:i/>
        </w:rPr>
        <w:t xml:space="preserve">1) When RN/X_RS*SN &lt; 1 </w:t>
      </w:r>
    </w:p>
    <w:p w14:paraId="4B6AE242" w14:textId="77777777" w:rsidR="00AB0951" w:rsidRPr="00C6677B" w:rsidRDefault="00AB0951" w:rsidP="00C6677B">
      <w:pPr>
        <w:spacing w:after="0"/>
        <w:rPr>
          <w:rFonts w:asciiTheme="majorHAnsi" w:hAnsiTheme="majorHAnsi"/>
        </w:rPr>
      </w:pPr>
      <w:r w:rsidRPr="00C6677B">
        <w:rPr>
          <w:rFonts w:asciiTheme="majorHAnsi" w:hAnsiTheme="majorHAnsi"/>
        </w:rPr>
        <w:t xml:space="preserve">- the amount of spawn produced by an individual is reduced (see Spawn in Chapter 10.8). </w:t>
      </w:r>
    </w:p>
    <w:p w14:paraId="5E76ECF2" w14:textId="77777777" w:rsidR="00AB0951" w:rsidRPr="00C6677B" w:rsidRDefault="00AB0951" w:rsidP="00C6677B">
      <w:pPr>
        <w:spacing w:after="0"/>
        <w:rPr>
          <w:rFonts w:asciiTheme="majorHAnsi" w:hAnsiTheme="majorHAnsi"/>
        </w:rPr>
      </w:pPr>
    </w:p>
    <w:p w14:paraId="136CDA21" w14:textId="77777777" w:rsidR="00AB0951" w:rsidRPr="00C6677B" w:rsidRDefault="00AB0951" w:rsidP="00C6677B">
      <w:pPr>
        <w:spacing w:after="0"/>
        <w:rPr>
          <w:rFonts w:asciiTheme="majorHAnsi" w:hAnsiTheme="majorHAnsi"/>
          <w:i/>
        </w:rPr>
      </w:pPr>
      <w:r w:rsidRPr="00C6677B">
        <w:rPr>
          <w:rFonts w:asciiTheme="majorHAnsi" w:hAnsiTheme="majorHAnsi"/>
          <w:i/>
        </w:rPr>
        <w:t xml:space="preserve">2) When RN /  X_RS*SN &lt; </w:t>
      </w:r>
      <w:r w:rsidRPr="00C6677B">
        <w:rPr>
          <w:rFonts w:asciiTheme="majorHAnsi" w:hAnsiTheme="majorHAnsi"/>
          <w:i/>
          <w:color w:val="E36C0A" w:themeColor="accent6" w:themeShade="BF"/>
        </w:rPr>
        <w:t>Kthresh1</w:t>
      </w:r>
    </w:p>
    <w:p w14:paraId="51F8F223" w14:textId="77777777" w:rsidR="00AB0951" w:rsidRPr="00C6677B" w:rsidRDefault="00AB0951" w:rsidP="00C6677B">
      <w:pPr>
        <w:spacing w:after="0"/>
        <w:rPr>
          <w:rFonts w:asciiTheme="majorHAnsi" w:hAnsiTheme="majorHAnsi"/>
        </w:rPr>
      </w:pPr>
      <w:r w:rsidRPr="00C6677B">
        <w:rPr>
          <w:rFonts w:asciiTheme="majorHAnsi" w:hAnsiTheme="majorHAnsi"/>
        </w:rPr>
        <w:t xml:space="preserve">- handling time is scaled by the </w:t>
      </w:r>
      <w:r w:rsidRPr="00C6677B">
        <w:rPr>
          <w:rFonts w:asciiTheme="majorHAnsi" w:hAnsiTheme="majorHAnsi"/>
          <w:color w:val="E36C0A" w:themeColor="accent6" w:themeShade="BF"/>
        </w:rPr>
        <w:t xml:space="preserve">KHTD </w:t>
      </w:r>
      <w:r w:rsidRPr="00C6677B">
        <w:rPr>
          <w:rFonts w:asciiTheme="majorHAnsi" w:hAnsiTheme="majorHAnsi"/>
        </w:rPr>
        <w:t xml:space="preserve">parameter value. This is only applied if </w:t>
      </w:r>
      <w:r w:rsidRPr="00C6677B">
        <w:rPr>
          <w:rFonts w:asciiTheme="majorHAnsi" w:hAnsiTheme="majorHAnsi"/>
          <w:color w:val="E36C0A" w:themeColor="accent6" w:themeShade="BF"/>
        </w:rPr>
        <w:t xml:space="preserve">predcaseXXX </w:t>
      </w:r>
      <w:r w:rsidRPr="00C6677B">
        <w:rPr>
          <w:rFonts w:asciiTheme="majorHAnsi" w:hAnsiTheme="majorHAnsi"/>
        </w:rPr>
        <w:t xml:space="preserve">&gt; 4 </w:t>
      </w:r>
    </w:p>
    <w:p w14:paraId="566E13DC" w14:textId="77777777" w:rsidR="00AB0951" w:rsidRPr="00C6677B" w:rsidRDefault="00AB0951" w:rsidP="00C6677B">
      <w:pPr>
        <w:spacing w:after="0"/>
        <w:rPr>
          <w:rFonts w:asciiTheme="majorHAnsi" w:hAnsiTheme="majorHAnsi"/>
        </w:rPr>
      </w:pPr>
    </w:p>
    <w:p w14:paraId="57FCD562" w14:textId="77777777" w:rsidR="00AB0951" w:rsidRPr="00C6677B" w:rsidRDefault="00AB0951" w:rsidP="00C6677B">
      <w:pPr>
        <w:spacing w:after="0"/>
        <w:rPr>
          <w:rFonts w:asciiTheme="majorHAnsi" w:hAnsiTheme="majorHAnsi"/>
          <w:i/>
        </w:rPr>
      </w:pPr>
      <w:r w:rsidRPr="00C6677B">
        <w:rPr>
          <w:rFonts w:asciiTheme="majorHAnsi" w:hAnsiTheme="majorHAnsi"/>
          <w:i/>
        </w:rPr>
        <w:t xml:space="preserve">3) When RN /  X_RS*SN &lt; </w:t>
      </w:r>
      <w:r w:rsidRPr="00C6677B">
        <w:rPr>
          <w:rFonts w:asciiTheme="majorHAnsi" w:hAnsiTheme="majorHAnsi"/>
          <w:i/>
          <w:color w:val="E36C0A" w:themeColor="accent6" w:themeShade="BF"/>
        </w:rPr>
        <w:t>Kthresh2</w:t>
      </w:r>
    </w:p>
    <w:p w14:paraId="1992F11D" w14:textId="77777777" w:rsidR="00AB0951" w:rsidRPr="00C6677B" w:rsidRDefault="00AB0951" w:rsidP="00C6677B">
      <w:pPr>
        <w:spacing w:after="0"/>
        <w:rPr>
          <w:rFonts w:asciiTheme="majorHAnsi" w:hAnsiTheme="majorHAnsi"/>
        </w:rPr>
      </w:pPr>
      <w:r w:rsidRPr="00C6677B">
        <w:rPr>
          <w:rFonts w:asciiTheme="majorHAnsi" w:hAnsiTheme="majorHAnsi"/>
        </w:rPr>
        <w:t xml:space="preserve">- handling time is scaled by the </w:t>
      </w:r>
      <w:r w:rsidRPr="00C6677B">
        <w:rPr>
          <w:rFonts w:asciiTheme="majorHAnsi" w:hAnsiTheme="majorHAnsi"/>
          <w:color w:val="E36C0A" w:themeColor="accent6" w:themeShade="BF"/>
        </w:rPr>
        <w:t xml:space="preserve">KHTI </w:t>
      </w:r>
      <w:r w:rsidRPr="00C6677B">
        <w:rPr>
          <w:rFonts w:asciiTheme="majorHAnsi" w:hAnsiTheme="majorHAnsi"/>
        </w:rPr>
        <w:t xml:space="preserve">parameter value. This is only applied if </w:t>
      </w:r>
      <w:r w:rsidRPr="00C6677B">
        <w:rPr>
          <w:rFonts w:asciiTheme="majorHAnsi" w:hAnsiTheme="majorHAnsi"/>
          <w:color w:val="E36C0A" w:themeColor="accent6" w:themeShade="BF"/>
        </w:rPr>
        <w:t xml:space="preserve">predcaseXXX </w:t>
      </w:r>
      <w:r w:rsidRPr="00C6677B">
        <w:rPr>
          <w:rFonts w:asciiTheme="majorHAnsi" w:hAnsiTheme="majorHAnsi"/>
        </w:rPr>
        <w:t xml:space="preserve">&gt; 4 </w:t>
      </w:r>
    </w:p>
    <w:p w14:paraId="35389737" w14:textId="77777777" w:rsidR="00AB0951" w:rsidRPr="00C6677B" w:rsidRDefault="00AB0951" w:rsidP="00C6677B">
      <w:pPr>
        <w:spacing w:after="0"/>
        <w:rPr>
          <w:rFonts w:asciiTheme="majorHAnsi" w:hAnsiTheme="majorHAnsi"/>
        </w:rPr>
      </w:pPr>
      <w:r w:rsidRPr="00C6677B">
        <w:rPr>
          <w:rFonts w:asciiTheme="majorHAnsi" w:hAnsiTheme="majorHAnsi"/>
        </w:rPr>
        <w:t xml:space="preserve">- respiration rate is scaled by the </w:t>
      </w:r>
      <w:r w:rsidRPr="00C6677B">
        <w:rPr>
          <w:rFonts w:asciiTheme="majorHAnsi" w:hAnsiTheme="majorHAnsi"/>
          <w:color w:val="E36C0A" w:themeColor="accent6" w:themeShade="BF"/>
        </w:rPr>
        <w:t xml:space="preserve">KST </w:t>
      </w:r>
      <w:r w:rsidRPr="00C6677B">
        <w:rPr>
          <w:rFonts w:asciiTheme="majorHAnsi" w:hAnsiTheme="majorHAnsi"/>
        </w:rPr>
        <w:t xml:space="preserve">parameter. This is only used if </w:t>
      </w:r>
      <w:r w:rsidRPr="00C6677B">
        <w:rPr>
          <w:rFonts w:asciiTheme="majorHAnsi" w:hAnsiTheme="majorHAnsi"/>
          <w:color w:val="E36C0A" w:themeColor="accent6" w:themeShade="BF"/>
        </w:rPr>
        <w:t xml:space="preserve">flagresp </w:t>
      </w:r>
      <w:r w:rsidRPr="00C6677B">
        <w:rPr>
          <w:rFonts w:asciiTheme="majorHAnsi" w:hAnsiTheme="majorHAnsi"/>
        </w:rPr>
        <w:t>= 1 (respiration used)</w:t>
      </w:r>
    </w:p>
    <w:p w14:paraId="570DDCDD" w14:textId="77777777" w:rsidR="00AB0951" w:rsidRPr="00C6677B" w:rsidRDefault="00AB0951" w:rsidP="00C6677B">
      <w:pPr>
        <w:spacing w:after="0"/>
        <w:rPr>
          <w:rFonts w:asciiTheme="majorHAnsi" w:hAnsiTheme="majorHAnsi"/>
        </w:rPr>
      </w:pPr>
    </w:p>
    <w:p w14:paraId="49DEF9DA" w14:textId="77777777" w:rsidR="00AB0951" w:rsidRPr="00C6677B" w:rsidRDefault="00AB0951" w:rsidP="00C6677B">
      <w:pPr>
        <w:spacing w:after="0"/>
        <w:rPr>
          <w:rFonts w:asciiTheme="majorHAnsi" w:hAnsiTheme="majorHAnsi"/>
        </w:rPr>
      </w:pPr>
      <w:r w:rsidRPr="00C6677B">
        <w:rPr>
          <w:rFonts w:asciiTheme="majorHAnsi" w:hAnsiTheme="majorHAnsi"/>
        </w:rPr>
        <w:t>Additionally, starvation will lead to starvation mortality, as specified by the starvation mortality parameter, see Chapter 10.6.2</w:t>
      </w:r>
    </w:p>
    <w:p w14:paraId="0A240BCC" w14:textId="77777777" w:rsidR="00AB0951" w:rsidRPr="00C6677B" w:rsidRDefault="00AB0951" w:rsidP="00C6677B">
      <w:pPr>
        <w:spacing w:after="0"/>
        <w:rPr>
          <w:rFonts w:asciiTheme="majorHAnsi" w:hAnsiTheme="majorHAnsi"/>
        </w:rPr>
      </w:pPr>
    </w:p>
    <w:p w14:paraId="23E53E4B"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36" w:name="_Toc123075579"/>
      <w:r w:rsidRPr="00C6677B">
        <w:rPr>
          <w:rFonts w:asciiTheme="majorHAnsi" w:hAnsiTheme="majorHAnsi"/>
          <w:b/>
          <w:i/>
          <w:szCs w:val="22"/>
          <w:lang w:val="en-GB"/>
        </w:rPr>
        <w:t>10.5.3 Growth in consumer biomass pools</w:t>
      </w:r>
      <w:bookmarkEnd w:id="136"/>
      <w:r w:rsidRPr="00C6677B">
        <w:rPr>
          <w:rFonts w:asciiTheme="majorHAnsi" w:hAnsiTheme="majorHAnsi"/>
          <w:b/>
          <w:i/>
          <w:szCs w:val="22"/>
          <w:lang w:val="en-GB"/>
        </w:rPr>
        <w:t xml:space="preserve"> </w:t>
      </w:r>
    </w:p>
    <w:p w14:paraId="2C938B07" w14:textId="77777777" w:rsidR="00AB0951" w:rsidRPr="00C6677B" w:rsidRDefault="00AB0951" w:rsidP="00C6677B">
      <w:pPr>
        <w:pStyle w:val="BodyText5"/>
        <w:spacing w:before="0" w:line="276" w:lineRule="auto"/>
        <w:rPr>
          <w:rFonts w:asciiTheme="majorHAnsi" w:hAnsiTheme="majorHAnsi"/>
          <w:b/>
          <w:i/>
          <w:szCs w:val="22"/>
          <w:lang w:val="en-GB"/>
        </w:rPr>
      </w:pPr>
    </w:p>
    <w:p w14:paraId="334965D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 explicit respiration costs are included in biomass pools, hence all assimilated energy </w:t>
      </w:r>
      <w:r w:rsidRPr="00C6677B">
        <w:rPr>
          <w:rFonts w:asciiTheme="majorHAnsi" w:hAnsiTheme="majorHAnsi"/>
          <w:i/>
          <w:szCs w:val="22"/>
          <w:lang w:val="en-GB"/>
        </w:rPr>
        <w:t>A</w:t>
      </w:r>
      <w:r w:rsidRPr="00C6677B">
        <w:rPr>
          <w:rFonts w:asciiTheme="majorHAnsi" w:hAnsiTheme="majorHAnsi"/>
          <w:i/>
          <w:szCs w:val="22"/>
          <w:vertAlign w:val="subscript"/>
          <w:lang w:val="en-GB"/>
        </w:rPr>
        <w:t>CP</w:t>
      </w:r>
      <w:r w:rsidRPr="00C6677B">
        <w:rPr>
          <w:rFonts w:asciiTheme="majorHAnsi" w:hAnsiTheme="majorHAnsi"/>
          <w:szCs w:val="22"/>
          <w:lang w:val="en-GB"/>
        </w:rPr>
        <w:t xml:space="preserve"> is allocated to growth. However, in epibenthic organisms space limitation scalar </w:t>
      </w:r>
      <w:r w:rsidRPr="00C6677B">
        <w:rPr>
          <w:rFonts w:asciiTheme="majorHAnsi" w:hAnsiTheme="majorHAnsi"/>
          <w:i/>
          <w:szCs w:val="22"/>
          <w:lang w:val="en-GB"/>
        </w:rPr>
        <w:t>δ</w:t>
      </w:r>
      <w:r w:rsidRPr="00C6677B">
        <w:rPr>
          <w:rFonts w:asciiTheme="majorHAnsi" w:hAnsiTheme="majorHAnsi"/>
          <w:i/>
          <w:szCs w:val="22"/>
          <w:vertAlign w:val="subscript"/>
          <w:lang w:val="en-GB"/>
        </w:rPr>
        <w:t>space</w:t>
      </w:r>
      <w:r w:rsidRPr="00C6677B">
        <w:rPr>
          <w:rFonts w:asciiTheme="majorHAnsi" w:hAnsiTheme="majorHAnsi"/>
          <w:szCs w:val="22"/>
          <w:lang w:val="en-GB"/>
        </w:rPr>
        <w:t xml:space="preserve"> is applied to limit growth in crowded conditions</w:t>
      </w:r>
    </w:p>
    <w:p w14:paraId="21D47180" w14:textId="77777777" w:rsidR="00AB0951" w:rsidRPr="00C6677B" w:rsidRDefault="00AB0951" w:rsidP="00C6677B">
      <w:pPr>
        <w:pStyle w:val="BodyText5"/>
        <w:spacing w:before="0" w:line="276" w:lineRule="auto"/>
        <w:rPr>
          <w:rFonts w:asciiTheme="majorHAnsi" w:hAnsiTheme="majorHAnsi"/>
          <w:szCs w:val="22"/>
          <w:lang w:val="en-GB"/>
        </w:rPr>
      </w:pPr>
    </w:p>
    <w:p w14:paraId="6E12FC29" w14:textId="77777777" w:rsidR="00AB0951" w:rsidRPr="00C6677B" w:rsidRDefault="00AB0951" w:rsidP="00C6677B">
      <w:pPr>
        <w:pStyle w:val="BodyText5"/>
        <w:spacing w:before="0" w:line="276" w:lineRule="auto"/>
        <w:rPr>
          <w:rFonts w:asciiTheme="majorHAnsi" w:hAnsiTheme="majorHAnsi"/>
          <w:szCs w:val="22"/>
          <w:lang w:val="en-GB"/>
        </w:rPr>
      </w:pPr>
    </w:p>
    <w:p w14:paraId="6960A7BB"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CP</m:t>
              </m:r>
            </m:sub>
          </m:sSub>
          <m:r>
            <w:rPr>
              <w:rFonts w:ascii="Cambria Math" w:hAnsi="Cambria Math"/>
              <w:szCs w:val="22"/>
              <w:lang w:val="en-GB"/>
            </w:rPr>
            <m:t xml:space="preserve">= </m:t>
          </m:r>
          <m:sSub>
            <m:sSubPr>
              <m:ctrlPr>
                <w:rPr>
                  <w:rFonts w:ascii="Cambria Math" w:hAnsi="Cambria Math"/>
                  <w:i/>
                  <w:szCs w:val="22"/>
                  <w:lang w:val="en-GB"/>
                </w:rPr>
              </m:ctrlPr>
            </m:sSubPr>
            <m:e>
              <m:r>
                <w:rPr>
                  <w:rFonts w:ascii="Cambria Math" w:hAnsi="Cambria Math"/>
                  <w:szCs w:val="22"/>
                  <w:lang w:val="en-GB"/>
                </w:rPr>
                <m:t>A</m:t>
              </m:r>
            </m:e>
            <m:sub>
              <m:r>
                <w:rPr>
                  <w:rFonts w:ascii="Cambria Math" w:hAnsi="Cambria Math"/>
                  <w:szCs w:val="22"/>
                  <w:lang w:val="en-GB"/>
                </w:rPr>
                <m:t>CP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space</m:t>
              </m:r>
            </m:sub>
          </m:sSub>
        </m:oMath>
      </m:oMathPara>
    </w:p>
    <w:p w14:paraId="3C0F8E12" w14:textId="77777777" w:rsidR="00AB0951" w:rsidRPr="00C6677B" w:rsidRDefault="00AB0951" w:rsidP="00C6677B">
      <w:pPr>
        <w:pStyle w:val="BodyText5"/>
        <w:spacing w:before="0" w:line="276" w:lineRule="auto"/>
        <w:rPr>
          <w:rFonts w:asciiTheme="majorHAnsi" w:hAnsiTheme="majorHAnsi"/>
          <w:szCs w:val="22"/>
          <w:lang w:val="en-GB"/>
        </w:rPr>
      </w:pPr>
    </w:p>
    <w:p w14:paraId="3BCA19E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space</w:t>
      </w:r>
      <w:r w:rsidRPr="00C6677B">
        <w:rPr>
          <w:rFonts w:asciiTheme="majorHAnsi" w:hAnsiTheme="majorHAnsi"/>
          <w:i/>
          <w:szCs w:val="22"/>
          <w:lang w:val="en-GB"/>
        </w:rPr>
        <w:t xml:space="preserve"> </w:t>
      </w:r>
      <w:r w:rsidRPr="00C6677B">
        <w:rPr>
          <w:rFonts w:asciiTheme="majorHAnsi" w:hAnsiTheme="majorHAnsi"/>
          <w:szCs w:val="22"/>
          <w:lang w:val="en-GB"/>
        </w:rPr>
        <w:t xml:space="preserve">scalar is calculated differently in different invertebrate GroupTypes, and is determined by </w:t>
      </w:r>
      <w:r w:rsidRPr="00C6677B">
        <w:rPr>
          <w:rFonts w:asciiTheme="majorHAnsi" w:hAnsiTheme="majorHAnsi"/>
          <w:szCs w:val="22"/>
          <w:lang w:val="en-GB"/>
        </w:rPr>
        <w:lastRenderedPageBreak/>
        <w:t xml:space="preserve">habitat dependency and/or the </w:t>
      </w:r>
      <w:r w:rsidRPr="00C6677B">
        <w:rPr>
          <w:rFonts w:asciiTheme="majorHAnsi" w:hAnsiTheme="majorHAnsi"/>
          <w:color w:val="E36C0A" w:themeColor="accent6" w:themeShade="BF"/>
          <w:szCs w:val="22"/>
          <w:lang w:val="en-GB"/>
        </w:rPr>
        <w:t xml:space="preserve">flagXXXlim </w:t>
      </w:r>
      <w:r w:rsidRPr="00C6677B">
        <w:rPr>
          <w:rFonts w:asciiTheme="majorHAnsi" w:hAnsiTheme="majorHAnsi"/>
          <w:szCs w:val="22"/>
          <w:lang w:val="en-GB"/>
        </w:rPr>
        <w:t>parameter.</w:t>
      </w:r>
    </w:p>
    <w:p w14:paraId="5350E38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 </w:t>
      </w: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28BBD89C" w14:textId="77777777" w:rsidTr="003849D2">
        <w:tc>
          <w:tcPr>
            <w:tcW w:w="9778" w:type="dxa"/>
            <w:shd w:val="clear" w:color="auto" w:fill="FDE9D9" w:themeFill="accent6" w:themeFillTint="33"/>
          </w:tcPr>
          <w:p w14:paraId="61356A63"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593F4895" w14:textId="77777777" w:rsidR="00AB0951" w:rsidRPr="00C6677B" w:rsidRDefault="00AB0951" w:rsidP="00C6677B">
            <w:pPr>
              <w:pStyle w:val="BodyText5"/>
              <w:spacing w:before="0" w:line="276" w:lineRule="auto"/>
              <w:rPr>
                <w:rFonts w:asciiTheme="majorHAnsi" w:hAnsiTheme="majorHAnsi"/>
                <w:b/>
                <w:szCs w:val="22"/>
                <w:lang w:val="en-GB"/>
              </w:rPr>
            </w:pPr>
          </w:p>
          <w:p w14:paraId="6BD0563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Different meaning of </w:t>
            </w:r>
            <w:r w:rsidRPr="00C6677B">
              <w:rPr>
                <w:rFonts w:asciiTheme="majorHAnsi" w:hAnsiTheme="majorHAnsi"/>
                <w:b/>
                <w:color w:val="E36C0A" w:themeColor="accent6" w:themeShade="BF"/>
                <w:szCs w:val="22"/>
                <w:lang w:val="en-GB"/>
              </w:rPr>
              <w:t xml:space="preserve">flagXXXlim </w:t>
            </w:r>
            <w:r w:rsidRPr="00C6677B">
              <w:rPr>
                <w:rFonts w:asciiTheme="majorHAnsi" w:hAnsiTheme="majorHAnsi"/>
                <w:b/>
                <w:szCs w:val="22"/>
                <w:lang w:val="en-GB"/>
              </w:rPr>
              <w:t>and space limitation in different invertebrate groups</w:t>
            </w:r>
          </w:p>
          <w:p w14:paraId="32877C61" w14:textId="77777777" w:rsidR="00AB0951" w:rsidRPr="00C6677B" w:rsidRDefault="00AB0951" w:rsidP="00C6677B">
            <w:pPr>
              <w:pStyle w:val="BodyText5"/>
              <w:spacing w:before="0" w:line="276" w:lineRule="auto"/>
              <w:rPr>
                <w:rFonts w:asciiTheme="majorHAnsi" w:hAnsiTheme="majorHAnsi"/>
                <w:b/>
                <w:szCs w:val="22"/>
                <w:lang w:val="en-GB"/>
              </w:rPr>
            </w:pPr>
          </w:p>
          <w:p w14:paraId="12BB625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Space limitation is controlled by </w:t>
            </w:r>
            <w:r w:rsidRPr="00C6677B">
              <w:rPr>
                <w:rFonts w:asciiTheme="majorHAnsi" w:hAnsiTheme="majorHAnsi"/>
                <w:color w:val="E36C0A" w:themeColor="accent6" w:themeShade="BF"/>
                <w:szCs w:val="22"/>
                <w:lang w:val="en-GB"/>
              </w:rPr>
              <w:t xml:space="preserve">flagXXXlim </w:t>
            </w:r>
            <w:r w:rsidRPr="00C6677B">
              <w:rPr>
                <w:rFonts w:asciiTheme="majorHAnsi" w:hAnsiTheme="majorHAnsi"/>
                <w:szCs w:val="22"/>
                <w:lang w:val="en-GB"/>
              </w:rPr>
              <w:t xml:space="preserve">and is applied differently for different types of invertebrates: </w:t>
            </w:r>
          </w:p>
          <w:p w14:paraId="39B879EC" w14:textId="77777777" w:rsidR="00AB0951" w:rsidRPr="00C6677B" w:rsidRDefault="00AB0951" w:rsidP="00C6677B">
            <w:pPr>
              <w:pStyle w:val="BodyText5"/>
              <w:spacing w:before="0" w:line="276" w:lineRule="auto"/>
              <w:rPr>
                <w:rFonts w:asciiTheme="majorHAnsi" w:hAnsiTheme="majorHAnsi"/>
                <w:szCs w:val="22"/>
                <w:lang w:val="en-GB"/>
              </w:rPr>
            </w:pPr>
          </w:p>
          <w:p w14:paraId="752A362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For filter feeding and mobile epibenthic</w:t>
            </w:r>
            <w:r w:rsidRPr="00C6677B">
              <w:rPr>
                <w:rFonts w:asciiTheme="majorHAnsi" w:hAnsiTheme="majorHAnsi"/>
                <w:szCs w:val="22"/>
                <w:lang w:val="en-GB"/>
              </w:rPr>
              <w:t xml:space="preserve"> </w:t>
            </w:r>
            <w:r w:rsidRPr="00C6677B">
              <w:rPr>
                <w:rFonts w:asciiTheme="majorHAnsi" w:hAnsiTheme="majorHAnsi"/>
                <w:b/>
                <w:szCs w:val="22"/>
                <w:lang w:val="en-GB"/>
              </w:rPr>
              <w:t>invertebrates</w:t>
            </w:r>
            <w:r w:rsidRPr="00C6677B">
              <w:rPr>
                <w:rFonts w:asciiTheme="majorHAnsi" w:hAnsiTheme="majorHAnsi"/>
                <w:szCs w:val="22"/>
                <w:lang w:val="en-GB"/>
              </w:rPr>
              <w:t xml:space="preserve"> (</w:t>
            </w:r>
            <w:r w:rsidRPr="00C6677B">
              <w:rPr>
                <w:rFonts w:asciiTheme="majorHAnsi" w:hAnsiTheme="majorHAnsi"/>
                <w:b/>
                <w:szCs w:val="22"/>
                <w:lang w:val="en-GB"/>
              </w:rPr>
              <w:t>SED_EP_FF</w:t>
            </w:r>
            <w:r w:rsidRPr="00C6677B">
              <w:rPr>
                <w:rFonts w:asciiTheme="majorHAnsi" w:hAnsiTheme="majorHAnsi"/>
                <w:szCs w:val="22"/>
                <w:lang w:val="en-GB"/>
              </w:rPr>
              <w:t xml:space="preserve"> and </w:t>
            </w:r>
            <w:r w:rsidRPr="00C6677B">
              <w:rPr>
                <w:rFonts w:asciiTheme="majorHAnsi" w:hAnsiTheme="majorHAnsi"/>
                <w:b/>
                <w:szCs w:val="22"/>
                <w:lang w:val="en-GB"/>
              </w:rPr>
              <w:t>MOB_EP_OTHER</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flagXXXlim </w:t>
            </w:r>
            <w:r w:rsidRPr="00C6677B">
              <w:rPr>
                <w:rFonts w:asciiTheme="majorHAnsi" w:hAnsiTheme="majorHAnsi"/>
                <w:szCs w:val="22"/>
                <w:lang w:val="en-GB"/>
              </w:rPr>
              <w:t>space limitation will be either simple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=1) or ERSEM based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=2) – called through </w:t>
            </w:r>
            <w:r w:rsidRPr="00C6677B">
              <w:rPr>
                <w:rFonts w:asciiTheme="majorHAnsi" w:hAnsiTheme="majorHAnsi"/>
                <w:i/>
                <w:szCs w:val="22"/>
                <w:lang w:val="en-GB"/>
              </w:rPr>
              <w:t>Epibenthic_Invert_Processes()</w:t>
            </w:r>
            <w:r w:rsidRPr="00C6677B">
              <w:rPr>
                <w:rFonts w:asciiTheme="majorHAnsi" w:hAnsiTheme="majorHAnsi"/>
                <w:szCs w:val="22"/>
                <w:lang w:val="en-GB"/>
              </w:rPr>
              <w:t>routine</w:t>
            </w:r>
          </w:p>
          <w:p w14:paraId="6F6CC485" w14:textId="77777777" w:rsidR="00AB0951" w:rsidRPr="00C6677B" w:rsidRDefault="00AB0951" w:rsidP="00C6677B">
            <w:pPr>
              <w:pStyle w:val="BodyText5"/>
              <w:spacing w:before="0" w:line="276" w:lineRule="auto"/>
              <w:rPr>
                <w:rFonts w:asciiTheme="majorHAnsi" w:hAnsiTheme="majorHAnsi"/>
                <w:szCs w:val="22"/>
                <w:lang w:val="en-GB"/>
              </w:rPr>
            </w:pPr>
          </w:p>
          <w:p w14:paraId="3ABC057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flagXXXlim=0 there is no space limitation </w:t>
            </w:r>
          </w:p>
          <w:p w14:paraId="5A29CC3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If flagXXXlim=1 space limitation is calculated as δ</w:t>
            </w:r>
            <w:r w:rsidRPr="00C6677B">
              <w:rPr>
                <w:rFonts w:asciiTheme="majorHAnsi" w:hAnsiTheme="majorHAnsi"/>
                <w:szCs w:val="22"/>
                <w:vertAlign w:val="subscript"/>
                <w:lang w:val="en-GB"/>
              </w:rPr>
              <w:t>space</w:t>
            </w:r>
            <w:r w:rsidRPr="00C6677B">
              <w:rPr>
                <w:rFonts w:asciiTheme="majorHAnsi" w:hAnsiTheme="majorHAnsi"/>
                <w:szCs w:val="22"/>
                <w:lang w:val="en-GB"/>
              </w:rPr>
              <w:t xml:space="preserve"> scalar and applied </w:t>
            </w:r>
            <w:r w:rsidRPr="00C6677B">
              <w:rPr>
                <w:rFonts w:asciiTheme="majorHAnsi" w:hAnsiTheme="majorHAnsi"/>
                <w:b/>
                <w:szCs w:val="22"/>
                <w:lang w:val="en-GB"/>
              </w:rPr>
              <w:t>to the biomass</w:t>
            </w:r>
            <w:r w:rsidRPr="00C6677B">
              <w:rPr>
                <w:rFonts w:asciiTheme="majorHAnsi" w:hAnsiTheme="majorHAnsi"/>
                <w:szCs w:val="22"/>
                <w:lang w:val="en-GB"/>
              </w:rPr>
              <w:t xml:space="preserve">. </w:t>
            </w:r>
          </w:p>
          <w:p w14:paraId="108D3A9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flagXXXlim=2 space limitation is calculated as Crowding effect and applied to </w:t>
            </w:r>
            <w:r w:rsidRPr="00C6677B">
              <w:rPr>
                <w:rFonts w:asciiTheme="majorHAnsi" w:hAnsiTheme="majorHAnsi"/>
                <w:b/>
                <w:szCs w:val="22"/>
                <w:lang w:val="en-GB"/>
              </w:rPr>
              <w:t>clearance rate</w:t>
            </w:r>
            <w:r w:rsidRPr="00C6677B">
              <w:rPr>
                <w:rFonts w:asciiTheme="majorHAnsi" w:hAnsiTheme="majorHAnsi"/>
                <w:szCs w:val="22"/>
                <w:lang w:val="en-GB"/>
              </w:rPr>
              <w:t xml:space="preserve"> (C) </w:t>
            </w:r>
          </w:p>
          <w:p w14:paraId="150DAB6B" w14:textId="77777777" w:rsidR="00AB0951" w:rsidRPr="00C6677B" w:rsidRDefault="00AB0951" w:rsidP="00C6677B">
            <w:pPr>
              <w:pStyle w:val="BodyText5"/>
              <w:spacing w:before="0" w:line="276" w:lineRule="auto"/>
              <w:rPr>
                <w:rFonts w:asciiTheme="majorHAnsi" w:hAnsiTheme="majorHAnsi"/>
                <w:szCs w:val="22"/>
                <w:lang w:val="en-GB"/>
              </w:rPr>
            </w:pPr>
          </w:p>
          <w:p w14:paraId="4875E550" w14:textId="71B43F80"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w:t>
            </w:r>
            <w:r w:rsidRPr="00C6677B">
              <w:rPr>
                <w:rFonts w:asciiTheme="majorHAnsi" w:hAnsiTheme="majorHAnsi"/>
                <w:b/>
                <w:szCs w:val="22"/>
                <w:lang w:val="en-GB"/>
              </w:rPr>
              <w:t>infaunal</w:t>
            </w:r>
            <w:r w:rsidRPr="00C6677B">
              <w:rPr>
                <w:rFonts w:asciiTheme="majorHAnsi" w:hAnsiTheme="majorHAnsi"/>
                <w:szCs w:val="22"/>
                <w:lang w:val="en-GB"/>
              </w:rPr>
              <w:t xml:space="preserve"> and other </w:t>
            </w:r>
            <w:r w:rsidRPr="00C6677B">
              <w:rPr>
                <w:rFonts w:asciiTheme="majorHAnsi" w:hAnsiTheme="majorHAnsi"/>
                <w:b/>
                <w:szCs w:val="22"/>
                <w:lang w:val="en-GB"/>
              </w:rPr>
              <w:t>sediment invertebrates</w:t>
            </w:r>
            <w:r w:rsidR="00206731">
              <w:rPr>
                <w:rFonts w:asciiTheme="majorHAnsi" w:hAnsiTheme="majorHAnsi"/>
                <w:b/>
                <w:szCs w:val="22"/>
                <w:lang w:val="en-GB"/>
              </w:rPr>
              <w:t xml:space="preserve"> and primary producers</w:t>
            </w:r>
            <w:r w:rsidRPr="00C6677B">
              <w:rPr>
                <w:rFonts w:asciiTheme="majorHAnsi" w:hAnsiTheme="majorHAnsi"/>
                <w:szCs w:val="22"/>
                <w:lang w:val="en-GB"/>
              </w:rPr>
              <w:t xml:space="preserve"> (</w:t>
            </w:r>
            <w:r w:rsidRPr="00C6677B">
              <w:rPr>
                <w:rFonts w:asciiTheme="majorHAnsi" w:hAnsiTheme="majorHAnsi"/>
                <w:b/>
                <w:szCs w:val="22"/>
                <w:lang w:val="en-GB"/>
              </w:rPr>
              <w:t>SM_INF, LG_ING</w:t>
            </w:r>
            <w:r w:rsidRPr="00C6677B">
              <w:rPr>
                <w:rFonts w:asciiTheme="majorHAnsi" w:hAnsiTheme="majorHAnsi"/>
                <w:szCs w:val="22"/>
                <w:lang w:val="en-GB"/>
              </w:rPr>
              <w:t xml:space="preserve">, </w:t>
            </w:r>
            <w:r w:rsidRPr="00C6677B">
              <w:rPr>
                <w:rFonts w:asciiTheme="majorHAnsi" w:hAnsiTheme="majorHAnsi"/>
                <w:b/>
                <w:szCs w:val="22"/>
                <w:lang w:val="en-GB"/>
              </w:rPr>
              <w:t>SED_EP_OTHER</w:t>
            </w:r>
            <w:r w:rsidR="009165FA">
              <w:rPr>
                <w:rFonts w:asciiTheme="majorHAnsi" w:hAnsiTheme="majorHAnsi"/>
                <w:b/>
                <w:szCs w:val="22"/>
                <w:lang w:val="en-GB"/>
              </w:rPr>
              <w:t>,</w:t>
            </w:r>
            <w:r w:rsidRPr="00C6677B">
              <w:rPr>
                <w:rFonts w:asciiTheme="majorHAnsi" w:hAnsiTheme="majorHAnsi"/>
                <w:b/>
                <w:szCs w:val="22"/>
                <w:lang w:val="en-GB"/>
              </w:rPr>
              <w:t xml:space="preserve"> CORAL</w:t>
            </w:r>
            <w:r w:rsidR="009165FA">
              <w:rPr>
                <w:rFonts w:asciiTheme="majorHAnsi" w:hAnsiTheme="majorHAnsi"/>
                <w:b/>
                <w:szCs w:val="22"/>
                <w:lang w:val="en-GB"/>
              </w:rPr>
              <w:t xml:space="preserve"> and SPONGE</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flagXXXlim </w:t>
            </w:r>
            <w:r w:rsidRPr="00C6677B">
              <w:rPr>
                <w:rFonts w:asciiTheme="majorHAnsi" w:hAnsiTheme="majorHAnsi"/>
                <w:szCs w:val="22"/>
                <w:lang w:val="en-GB"/>
              </w:rPr>
              <w:t>means either no limitation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=0) or simple limitation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=1) – called through </w:t>
            </w:r>
            <w:r w:rsidRPr="00C6677B">
              <w:rPr>
                <w:rFonts w:asciiTheme="majorHAnsi" w:hAnsiTheme="majorHAnsi"/>
                <w:i/>
                <w:szCs w:val="22"/>
                <w:lang w:val="en-GB"/>
              </w:rPr>
              <w:t>Invertebrate_Consumer_Process()</w:t>
            </w:r>
            <w:r w:rsidRPr="00C6677B">
              <w:rPr>
                <w:rFonts w:asciiTheme="majorHAnsi" w:hAnsiTheme="majorHAnsi"/>
                <w:szCs w:val="22"/>
                <w:lang w:val="en-GB"/>
              </w:rPr>
              <w:t>,</w:t>
            </w:r>
            <w:r w:rsidRPr="00C6677B">
              <w:rPr>
                <w:rFonts w:asciiTheme="majorHAnsi" w:hAnsiTheme="majorHAnsi"/>
                <w:b/>
                <w:i/>
                <w:szCs w:val="22"/>
                <w:lang w:val="en-GB"/>
              </w:rPr>
              <w:t xml:space="preserve"> </w:t>
            </w:r>
            <w:r w:rsidRPr="00C6677B">
              <w:rPr>
                <w:rFonts w:asciiTheme="majorHAnsi" w:hAnsiTheme="majorHAnsi"/>
                <w:i/>
                <w:szCs w:val="22"/>
                <w:lang w:val="en-GB"/>
              </w:rPr>
              <w:t>Sediment_Epi_Other_Process()</w:t>
            </w:r>
            <w:r w:rsidRPr="00C6677B">
              <w:rPr>
                <w:rFonts w:asciiTheme="majorHAnsi" w:hAnsiTheme="majorHAnsi"/>
                <w:szCs w:val="22"/>
                <w:lang w:val="en-GB"/>
              </w:rPr>
              <w:t xml:space="preserve"> or</w:t>
            </w:r>
            <w:r w:rsidRPr="00C6677B">
              <w:rPr>
                <w:rFonts w:asciiTheme="majorHAnsi" w:hAnsiTheme="majorHAnsi"/>
                <w:b/>
                <w:szCs w:val="22"/>
                <w:lang w:val="en-GB"/>
              </w:rPr>
              <w:t xml:space="preserve"> </w:t>
            </w:r>
            <w:r w:rsidRPr="00C6677B">
              <w:rPr>
                <w:rFonts w:asciiTheme="majorHAnsi" w:hAnsiTheme="majorHAnsi"/>
                <w:i/>
                <w:szCs w:val="22"/>
                <w:lang w:val="en-GB"/>
              </w:rPr>
              <w:t>Coral_Process()</w:t>
            </w:r>
            <w:r w:rsidRPr="00C6677B">
              <w:rPr>
                <w:rFonts w:asciiTheme="majorHAnsi" w:hAnsiTheme="majorHAnsi"/>
                <w:szCs w:val="22"/>
                <w:lang w:val="en-GB"/>
              </w:rPr>
              <w:t xml:space="preserve">routines </w:t>
            </w:r>
          </w:p>
          <w:p w14:paraId="6DEB05CD" w14:textId="77777777" w:rsidR="00AB0951" w:rsidRPr="00C6677B" w:rsidRDefault="00AB0951" w:rsidP="00C6677B">
            <w:pPr>
              <w:pStyle w:val="BodyText5"/>
              <w:spacing w:before="0" w:line="276" w:lineRule="auto"/>
              <w:rPr>
                <w:rFonts w:asciiTheme="majorHAnsi" w:hAnsiTheme="majorHAnsi"/>
                <w:szCs w:val="22"/>
                <w:lang w:val="en-GB"/>
              </w:rPr>
            </w:pPr>
          </w:p>
          <w:p w14:paraId="6C4A7E3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=0 no space limitation is applied </w:t>
            </w:r>
          </w:p>
          <w:p w14:paraId="00D8B77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=1 space limitation is calculated as δ</w:t>
            </w:r>
            <w:r w:rsidRPr="00C6677B">
              <w:rPr>
                <w:rFonts w:asciiTheme="majorHAnsi" w:hAnsiTheme="majorHAnsi"/>
                <w:szCs w:val="22"/>
                <w:vertAlign w:val="subscript"/>
                <w:lang w:val="en-GB"/>
              </w:rPr>
              <w:t>space</w:t>
            </w:r>
            <w:r w:rsidRPr="00C6677B">
              <w:rPr>
                <w:rFonts w:asciiTheme="majorHAnsi" w:hAnsiTheme="majorHAnsi"/>
                <w:szCs w:val="22"/>
                <w:lang w:val="en-GB"/>
              </w:rPr>
              <w:t xml:space="preserve"> scalar and applied </w:t>
            </w:r>
            <w:r w:rsidRPr="00C6677B">
              <w:rPr>
                <w:rFonts w:asciiTheme="majorHAnsi" w:hAnsiTheme="majorHAnsi"/>
                <w:b/>
                <w:szCs w:val="22"/>
                <w:lang w:val="en-GB"/>
              </w:rPr>
              <w:t>to the biomass</w:t>
            </w:r>
            <w:r w:rsidRPr="00C6677B">
              <w:rPr>
                <w:rFonts w:asciiTheme="majorHAnsi" w:hAnsiTheme="majorHAnsi"/>
                <w:szCs w:val="22"/>
                <w:lang w:val="en-GB"/>
              </w:rPr>
              <w:t>.</w:t>
            </w:r>
          </w:p>
          <w:p w14:paraId="1502D541" w14:textId="77777777" w:rsidR="00AB0951" w:rsidRPr="00C6677B" w:rsidRDefault="00AB0951" w:rsidP="00C6677B">
            <w:pPr>
              <w:pStyle w:val="BodyText5"/>
              <w:spacing w:before="0" w:line="276" w:lineRule="auto"/>
              <w:rPr>
                <w:rFonts w:asciiTheme="majorHAnsi" w:hAnsiTheme="majorHAnsi"/>
                <w:szCs w:val="22"/>
                <w:lang w:val="en-GB"/>
              </w:rPr>
            </w:pPr>
          </w:p>
        </w:tc>
      </w:tr>
    </w:tbl>
    <w:p w14:paraId="4971AE47" w14:textId="77777777" w:rsidR="00AB0951" w:rsidRPr="00C6677B" w:rsidRDefault="00AB0951" w:rsidP="00C6677B">
      <w:pPr>
        <w:pStyle w:val="BodyText5"/>
        <w:spacing w:before="0" w:line="276" w:lineRule="auto"/>
        <w:rPr>
          <w:rFonts w:asciiTheme="majorHAnsi" w:hAnsiTheme="majorHAnsi"/>
          <w:szCs w:val="22"/>
          <w:lang w:val="en-GB"/>
        </w:rPr>
      </w:pPr>
    </w:p>
    <w:p w14:paraId="2937B492" w14:textId="77777777" w:rsidR="00AB0951" w:rsidRPr="00C6677B" w:rsidRDefault="00AB0951" w:rsidP="00C6677B">
      <w:pPr>
        <w:pStyle w:val="BodyText5"/>
        <w:spacing w:before="0" w:line="276" w:lineRule="auto"/>
        <w:rPr>
          <w:rFonts w:asciiTheme="majorHAnsi" w:hAnsiTheme="majorHAnsi"/>
          <w:szCs w:val="22"/>
          <w:lang w:val="en-GB"/>
        </w:rPr>
      </w:pPr>
    </w:p>
    <w:p w14:paraId="59170DD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The space limitation scalar δ</w:t>
      </w:r>
      <w:r w:rsidRPr="00C6677B">
        <w:rPr>
          <w:rFonts w:asciiTheme="majorHAnsi" w:hAnsiTheme="majorHAnsi"/>
          <w:szCs w:val="22"/>
          <w:vertAlign w:val="subscript"/>
          <w:lang w:val="en-GB"/>
        </w:rPr>
        <w:t>space</w:t>
      </w:r>
      <w:r w:rsidRPr="00C6677B">
        <w:rPr>
          <w:rFonts w:asciiTheme="majorHAnsi" w:hAnsiTheme="majorHAnsi"/>
          <w:szCs w:val="22"/>
          <w:lang w:val="en-GB"/>
        </w:rPr>
        <w:t xml:space="preserve"> is calculated as</w:t>
      </w:r>
    </w:p>
    <w:p w14:paraId="647BECC4" w14:textId="77777777" w:rsidR="00AB0951" w:rsidRPr="00C6677B" w:rsidRDefault="00AB0951" w:rsidP="00C6677B">
      <w:pPr>
        <w:pStyle w:val="BodyText5"/>
        <w:spacing w:before="0" w:line="276" w:lineRule="auto"/>
        <w:rPr>
          <w:rFonts w:asciiTheme="majorHAnsi" w:hAnsiTheme="majorHAnsi"/>
          <w:szCs w:val="22"/>
          <w:lang w:val="en-GB"/>
        </w:rPr>
      </w:pPr>
    </w:p>
    <w:p w14:paraId="0137035C" w14:textId="77777777" w:rsidR="00AB0951" w:rsidRPr="00C6677B" w:rsidRDefault="00AB0951" w:rsidP="00C6677B">
      <w:pPr>
        <w:pStyle w:val="BodyText5"/>
        <w:spacing w:before="0" w:line="276" w:lineRule="auto"/>
        <w:rPr>
          <w:rFonts w:asciiTheme="majorHAnsi" w:hAnsiTheme="majorHAnsi"/>
          <w:szCs w:val="22"/>
          <w:lang w:val="en-GB"/>
        </w:rPr>
      </w:pPr>
    </w:p>
    <w:p w14:paraId="36887FF8"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space</m:t>
              </m:r>
            </m:sub>
          </m:sSub>
          <m:r>
            <w:rPr>
              <w:rFonts w:ascii="Cambria Math" w:hAnsi="Cambria Math"/>
              <w:szCs w:val="22"/>
              <w:lang w:val="en-GB"/>
            </w:rPr>
            <m:t xml:space="preserve">= </m:t>
          </m:r>
          <m:f>
            <m:fPr>
              <m:ctrlPr>
                <w:rPr>
                  <w:rFonts w:ascii="Cambria Math" w:hAnsi="Cambria Math"/>
                  <w:i/>
                  <w:szCs w:val="22"/>
                  <w:lang w:val="en-GB"/>
                </w:rPr>
              </m:ctrlPr>
            </m:fPr>
            <m:num>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CP</m:t>
                  </m:r>
                </m:sub>
              </m:sSub>
            </m:num>
            <m:den>
              <m:r>
                <w:rPr>
                  <w:rFonts w:ascii="Cambria Math" w:hAnsi="Cambria Math"/>
                  <w:szCs w:val="22"/>
                  <w:lang w:val="en-GB"/>
                </w:rPr>
                <m:t>Ma</m:t>
              </m:r>
              <m:sSub>
                <m:sSubPr>
                  <m:ctrlPr>
                    <w:rPr>
                      <w:rFonts w:ascii="Cambria Math" w:hAnsi="Cambria Math"/>
                      <w:i/>
                      <w:szCs w:val="22"/>
                      <w:lang w:val="en-GB"/>
                    </w:rPr>
                  </m:ctrlPr>
                </m:sSubPr>
                <m:e>
                  <m:r>
                    <w:rPr>
                      <w:rFonts w:ascii="Cambria Math" w:hAnsi="Cambria Math"/>
                      <w:szCs w:val="22"/>
                      <w:lang w:val="en-GB"/>
                    </w:rPr>
                    <m:t>x</m:t>
                  </m:r>
                </m:e>
                <m:sub>
                  <m:r>
                    <w:rPr>
                      <w:rFonts w:ascii="Cambria Math" w:hAnsi="Cambria Math"/>
                      <w:szCs w:val="22"/>
                      <w:lang w:val="en-GB"/>
                    </w:rPr>
                    <m:t>CP</m:t>
                  </m:r>
                </m:sub>
              </m:sSub>
              <m:r>
                <w:rPr>
                  <w:rFonts w:ascii="Cambria Math" w:hAnsi="Cambria Math"/>
                  <w:szCs w:val="22"/>
                  <w:lang w:val="en-GB"/>
                </w:rPr>
                <m:t>∙habitat</m:t>
              </m:r>
            </m:den>
          </m:f>
        </m:oMath>
      </m:oMathPara>
    </w:p>
    <w:p w14:paraId="2DA212A1" w14:textId="77777777" w:rsidR="00AB0951" w:rsidRPr="00C6677B" w:rsidRDefault="00AB0951" w:rsidP="00C6677B">
      <w:pPr>
        <w:pStyle w:val="BodyText5"/>
        <w:spacing w:before="0" w:line="276" w:lineRule="auto"/>
        <w:rPr>
          <w:rFonts w:asciiTheme="majorHAnsi" w:hAnsiTheme="majorHAnsi"/>
          <w:szCs w:val="22"/>
          <w:lang w:val="en-GB"/>
        </w:rPr>
      </w:pPr>
    </w:p>
    <w:p w14:paraId="3DB17F02" w14:textId="77777777" w:rsidR="00AB0951" w:rsidRPr="00C6677B" w:rsidRDefault="00AB0951" w:rsidP="00C6677B">
      <w:pPr>
        <w:pStyle w:val="BodyText5"/>
        <w:spacing w:before="0" w:line="276" w:lineRule="auto"/>
        <w:rPr>
          <w:rFonts w:asciiTheme="majorHAnsi" w:hAnsiTheme="majorHAnsi"/>
          <w:szCs w:val="22"/>
          <w:lang w:val="en-GB"/>
        </w:rPr>
      </w:pPr>
    </w:p>
    <w:p w14:paraId="5D62455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Max</w:t>
      </w:r>
      <w:r w:rsidRPr="00C6677B">
        <w:rPr>
          <w:rFonts w:asciiTheme="majorHAnsi" w:hAnsiTheme="majorHAnsi"/>
          <w:i/>
          <w:szCs w:val="22"/>
          <w:vertAlign w:val="subscript"/>
          <w:lang w:val="en-GB"/>
        </w:rPr>
        <w:t>CP</w:t>
      </w:r>
      <w:r w:rsidRPr="00C6677B">
        <w:rPr>
          <w:rFonts w:asciiTheme="majorHAnsi" w:hAnsiTheme="majorHAnsi"/>
          <w:szCs w:val="22"/>
          <w:lang w:val="en-GB"/>
        </w:rPr>
        <w:t xml:space="preserve"> is the </w:t>
      </w:r>
      <w:r w:rsidRPr="00C6677B">
        <w:rPr>
          <w:rFonts w:asciiTheme="majorHAnsi" w:hAnsiTheme="majorHAnsi"/>
          <w:color w:val="E36C0A" w:themeColor="accent6" w:themeShade="BF"/>
          <w:szCs w:val="22"/>
          <w:lang w:val="en-GB"/>
        </w:rPr>
        <w:t xml:space="preserve">XXXmax </w:t>
      </w:r>
      <w:r w:rsidRPr="00C6677B">
        <w:rPr>
          <w:rFonts w:asciiTheme="majorHAnsi" w:hAnsiTheme="majorHAnsi"/>
          <w:szCs w:val="22"/>
          <w:lang w:val="en-GB"/>
        </w:rPr>
        <w:t>parameter defining maximum biomass mgN m</w:t>
      </w:r>
      <w:r w:rsidRPr="00C6677B">
        <w:rPr>
          <w:rFonts w:asciiTheme="majorHAnsi" w:hAnsiTheme="majorHAnsi"/>
          <w:szCs w:val="22"/>
          <w:vertAlign w:val="superscript"/>
          <w:lang w:val="en-GB"/>
        </w:rPr>
        <w:t xml:space="preserve">-2 </w:t>
      </w:r>
      <w:r w:rsidRPr="00C6677B">
        <w:rPr>
          <w:rFonts w:asciiTheme="majorHAnsi" w:hAnsiTheme="majorHAnsi"/>
          <w:szCs w:val="22"/>
          <w:lang w:val="en-GB"/>
        </w:rPr>
        <w:t xml:space="preserve">and </w:t>
      </w:r>
      <w:r w:rsidRPr="00C6677B">
        <w:rPr>
          <w:rFonts w:asciiTheme="majorHAnsi" w:hAnsiTheme="majorHAnsi"/>
          <w:i/>
          <w:szCs w:val="22"/>
          <w:lang w:val="en-GB"/>
        </w:rPr>
        <w:t xml:space="preserve">habitat </w:t>
      </w:r>
      <w:r w:rsidRPr="00C6677B">
        <w:rPr>
          <w:rFonts w:asciiTheme="majorHAnsi" w:hAnsiTheme="majorHAnsi"/>
          <w:szCs w:val="22"/>
          <w:lang w:val="en-GB"/>
        </w:rPr>
        <w:t>is the proportion of habitat suitable for the consumer (area of the habitat available for the species while accounting for its optional degradation). The</w:t>
      </w:r>
      <w:r w:rsidRPr="00C6677B">
        <w:rPr>
          <w:rFonts w:asciiTheme="majorHAnsi" w:hAnsiTheme="majorHAnsi"/>
          <w:i/>
          <w:szCs w:val="22"/>
          <w:lang w:val="en-GB"/>
        </w:rPr>
        <w:t xml:space="preserve"> B</w:t>
      </w:r>
      <w:r w:rsidRPr="00C6677B">
        <w:rPr>
          <w:rFonts w:asciiTheme="majorHAnsi" w:hAnsiTheme="majorHAnsi"/>
          <w:i/>
          <w:szCs w:val="22"/>
          <w:vertAlign w:val="subscript"/>
          <w:lang w:val="en-GB"/>
        </w:rPr>
        <w:t>CP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is the consumer biomass (mgN per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p>
    <w:p w14:paraId="1E0C1898" w14:textId="77777777" w:rsidR="00AB0951" w:rsidRPr="00C6677B" w:rsidRDefault="00AB0951" w:rsidP="00C6677B">
      <w:pPr>
        <w:pStyle w:val="BodyText5"/>
        <w:spacing w:before="0" w:line="276" w:lineRule="auto"/>
        <w:rPr>
          <w:rFonts w:asciiTheme="majorHAnsi" w:hAnsiTheme="majorHAnsi"/>
          <w:szCs w:val="22"/>
          <w:lang w:val="en-GB"/>
        </w:rPr>
      </w:pPr>
    </w:p>
    <w:p w14:paraId="511832D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Crowding effect is applied when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=2. It is based on ERSEM II model (Blackford 1997) and requires three extra parameters (</w:t>
      </w:r>
      <w:r w:rsidRPr="00C6677B">
        <w:rPr>
          <w:rFonts w:asciiTheme="majorHAnsi" w:hAnsiTheme="majorHAnsi"/>
          <w:color w:val="E36C0A" w:themeColor="accent6" w:themeShade="BF"/>
          <w:szCs w:val="22"/>
          <w:lang w:val="en-GB"/>
        </w:rPr>
        <w:t>XXX_low</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XXX_sat</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XXXthresh</w:t>
      </w:r>
      <w:r w:rsidRPr="00C6677B">
        <w:rPr>
          <w:rFonts w:asciiTheme="majorHAnsi" w:hAnsiTheme="majorHAnsi"/>
          <w:szCs w:val="22"/>
          <w:lang w:val="en-GB"/>
        </w:rPr>
        <w:t xml:space="preserve">). The Crowing effect is </w:t>
      </w:r>
      <w:r w:rsidRPr="00C6677B">
        <w:rPr>
          <w:rFonts w:asciiTheme="majorHAnsi" w:hAnsiTheme="majorHAnsi"/>
          <w:b/>
          <w:szCs w:val="22"/>
          <w:lang w:val="en-GB"/>
        </w:rPr>
        <w:t>applied on</w:t>
      </w:r>
      <w:r w:rsidRPr="00C6677B">
        <w:rPr>
          <w:rFonts w:asciiTheme="majorHAnsi" w:hAnsiTheme="majorHAnsi"/>
          <w:szCs w:val="22"/>
          <w:lang w:val="en-GB"/>
        </w:rPr>
        <w:t xml:space="preserve"> </w:t>
      </w:r>
      <w:r w:rsidRPr="00C6677B">
        <w:rPr>
          <w:rFonts w:asciiTheme="majorHAnsi" w:hAnsiTheme="majorHAnsi"/>
          <w:b/>
          <w:szCs w:val="22"/>
          <w:lang w:val="en-GB"/>
        </w:rPr>
        <w:t>clearance rates and not on biomass</w:t>
      </w:r>
      <w:r w:rsidRPr="00C6677B">
        <w:rPr>
          <w:rFonts w:asciiTheme="majorHAnsi" w:hAnsiTheme="majorHAnsi"/>
          <w:szCs w:val="22"/>
          <w:lang w:val="en-GB"/>
        </w:rPr>
        <w:t xml:space="preserve">. </w:t>
      </w:r>
    </w:p>
    <w:p w14:paraId="28636814" w14:textId="77777777" w:rsidR="00AB0951" w:rsidRPr="00C6677B" w:rsidRDefault="00AB0951" w:rsidP="00C6677B">
      <w:pPr>
        <w:pStyle w:val="BodyText5"/>
        <w:spacing w:before="0" w:line="276" w:lineRule="auto"/>
        <w:rPr>
          <w:rFonts w:asciiTheme="majorHAnsi" w:hAnsiTheme="majorHAnsi"/>
          <w:szCs w:val="22"/>
          <w:lang w:val="en-GB"/>
        </w:rPr>
      </w:pPr>
    </w:p>
    <w:p w14:paraId="089C986B" w14:textId="77777777" w:rsidR="00AB0951" w:rsidRPr="00C6677B" w:rsidRDefault="00AB0951" w:rsidP="00C6677B">
      <w:pPr>
        <w:pStyle w:val="BodyText5"/>
        <w:spacing w:before="0" w:line="276" w:lineRule="auto"/>
        <w:rPr>
          <w:rFonts w:asciiTheme="majorHAnsi" w:hAnsiTheme="majorHAnsi"/>
          <w:szCs w:val="22"/>
          <w:lang w:val="en-GB"/>
        </w:rPr>
      </w:pPr>
    </w:p>
    <w:p w14:paraId="7A8FE97B" w14:textId="77777777" w:rsidR="00AB0951" w:rsidRPr="00C6677B" w:rsidRDefault="006F2B9E" w:rsidP="00C6677B">
      <w:pPr>
        <w:pStyle w:val="BodyText5"/>
        <w:spacing w:before="0" w:line="276" w:lineRule="auto"/>
        <w:rPr>
          <w:position w:val="-56"/>
          <w:szCs w:val="22"/>
          <w:lang w:val="en-GB"/>
        </w:rPr>
      </w:pPr>
      <w:r w:rsidRPr="00C6677B">
        <w:rPr>
          <w:noProof/>
          <w:position w:val="-68"/>
          <w:szCs w:val="22"/>
          <w:lang w:val="en-GB"/>
        </w:rPr>
        <w:object w:dxaOrig="9180" w:dyaOrig="1480" w14:anchorId="6952A6BA">
          <v:shape id="_x0000_i1025" type="#_x0000_t75" alt="" style="width:467.05pt;height:72.95pt;mso-width-percent:0;mso-height-percent:0;mso-width-percent:0;mso-height-percent:0" o:ole="">
            <v:imagedata r:id="rId216" o:title=""/>
          </v:shape>
          <o:OLEObject Type="Embed" ProgID="Equation.3" ShapeID="_x0000_i1025" DrawAspect="Content" ObjectID="_1773422287" r:id="rId217"/>
        </w:object>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position w:val="-56"/>
          <w:szCs w:val="22"/>
          <w:lang w:val="en-GB"/>
        </w:rPr>
        <w:t xml:space="preserve"> </w:t>
      </w:r>
    </w:p>
    <w:p w14:paraId="7DFCFEC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sym w:font="Symbol" w:char="F071"/>
      </w:r>
      <w:r w:rsidRPr="00C6677B">
        <w:rPr>
          <w:rFonts w:asciiTheme="majorHAnsi" w:hAnsiTheme="majorHAnsi"/>
          <w:szCs w:val="22"/>
          <w:vertAlign w:val="subscript"/>
          <w:lang w:val="en-GB"/>
        </w:rPr>
        <w:t>CXlow</w:t>
      </w:r>
      <w:r w:rsidRPr="00C6677B">
        <w:rPr>
          <w:rFonts w:asciiTheme="majorHAnsi" w:hAnsiTheme="majorHAnsi"/>
          <w:szCs w:val="22"/>
          <w:lang w:val="en-GB"/>
        </w:rPr>
        <w:t xml:space="preserve"> is the crowding lower threshold (</w:t>
      </w:r>
      <w:r w:rsidRPr="00C6677B">
        <w:rPr>
          <w:rFonts w:asciiTheme="majorHAnsi" w:hAnsiTheme="majorHAnsi"/>
          <w:color w:val="E36C0A" w:themeColor="accent6" w:themeShade="BF"/>
          <w:szCs w:val="22"/>
          <w:lang w:val="en-GB"/>
        </w:rPr>
        <w:t>XXX_low</w:t>
      </w:r>
      <w:r w:rsidRPr="00C6677B">
        <w:rPr>
          <w:rFonts w:asciiTheme="majorHAnsi" w:hAnsiTheme="majorHAnsi"/>
          <w:szCs w:val="22"/>
          <w:lang w:val="en-GB"/>
        </w:rPr>
        <w:t>, mgN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r w:rsidRPr="00C6677B">
        <w:rPr>
          <w:rFonts w:asciiTheme="majorHAnsi" w:hAnsiTheme="majorHAnsi"/>
          <w:i/>
          <w:szCs w:val="22"/>
          <w:lang w:val="en-GB"/>
        </w:rPr>
        <w:sym w:font="Symbol" w:char="F06B"/>
      </w:r>
      <w:r w:rsidRPr="00C6677B">
        <w:rPr>
          <w:rFonts w:asciiTheme="majorHAnsi" w:hAnsiTheme="majorHAnsi"/>
          <w:szCs w:val="22"/>
          <w:vertAlign w:val="subscript"/>
          <w:lang w:val="en-GB"/>
        </w:rPr>
        <w:t>CXsat</w:t>
      </w:r>
      <w:r w:rsidRPr="00C6677B">
        <w:rPr>
          <w:rFonts w:asciiTheme="majorHAnsi" w:hAnsiTheme="majorHAnsi"/>
          <w:szCs w:val="22"/>
          <w:lang w:val="en-GB"/>
        </w:rPr>
        <w:t xml:space="preserve"> is the crowding half saturation level (</w:t>
      </w:r>
      <w:r w:rsidRPr="00C6677B">
        <w:rPr>
          <w:rFonts w:asciiTheme="majorHAnsi" w:hAnsiTheme="majorHAnsi"/>
          <w:color w:val="E36C0A" w:themeColor="accent6" w:themeShade="BF"/>
          <w:szCs w:val="22"/>
          <w:lang w:val="en-GB"/>
        </w:rPr>
        <w:t>XXX_sat</w:t>
      </w:r>
      <w:r w:rsidRPr="00C6677B">
        <w:rPr>
          <w:rFonts w:asciiTheme="majorHAnsi" w:hAnsiTheme="majorHAnsi"/>
          <w:szCs w:val="22"/>
          <w:lang w:val="en-GB"/>
        </w:rPr>
        <w:t>, mgN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r w:rsidRPr="00C6677B">
        <w:rPr>
          <w:rFonts w:asciiTheme="majorHAnsi" w:hAnsiTheme="majorHAnsi"/>
          <w:i/>
          <w:szCs w:val="22"/>
          <w:lang w:val="en-GB"/>
        </w:rPr>
        <w:sym w:font="Symbol" w:char="F06B"/>
      </w:r>
      <w:r w:rsidRPr="00C6677B">
        <w:rPr>
          <w:rFonts w:asciiTheme="majorHAnsi" w:hAnsiTheme="majorHAnsi"/>
          <w:szCs w:val="22"/>
          <w:vertAlign w:val="subscript"/>
          <w:lang w:val="en-GB"/>
        </w:rPr>
        <w:t>CXthresh</w:t>
      </w:r>
      <w:r w:rsidRPr="00C6677B">
        <w:rPr>
          <w:rFonts w:asciiTheme="majorHAnsi" w:hAnsiTheme="majorHAnsi"/>
          <w:szCs w:val="22"/>
          <w:lang w:val="en-GB"/>
        </w:rPr>
        <w:t xml:space="preserve"> is the crowding threshold  (</w:t>
      </w:r>
      <w:r w:rsidRPr="00C6677B">
        <w:rPr>
          <w:rFonts w:asciiTheme="majorHAnsi" w:hAnsiTheme="majorHAnsi"/>
          <w:color w:val="E36C0A" w:themeColor="accent6" w:themeShade="BF"/>
          <w:szCs w:val="22"/>
          <w:lang w:val="en-GB"/>
        </w:rPr>
        <w:t>XXXthresh</w:t>
      </w:r>
      <w:r w:rsidRPr="00C6677B">
        <w:rPr>
          <w:rFonts w:asciiTheme="majorHAnsi" w:hAnsiTheme="majorHAnsi"/>
          <w:szCs w:val="22"/>
          <w:lang w:val="en-GB"/>
        </w:rPr>
        <w:t>, mgN m</w:t>
      </w:r>
      <w:r w:rsidRPr="00C6677B">
        <w:rPr>
          <w:rFonts w:asciiTheme="majorHAnsi" w:hAnsiTheme="majorHAnsi"/>
          <w:szCs w:val="22"/>
          <w:vertAlign w:val="superscript"/>
          <w:lang w:val="en-GB"/>
        </w:rPr>
        <w:t>-2</w:t>
      </w:r>
      <w:r w:rsidRPr="00C6677B">
        <w:rPr>
          <w:rFonts w:asciiTheme="majorHAnsi" w:hAnsiTheme="majorHAnsi"/>
          <w:szCs w:val="22"/>
          <w:lang w:val="en-GB"/>
        </w:rPr>
        <w:t>)</w:t>
      </w:r>
    </w:p>
    <w:p w14:paraId="6DC621AE" w14:textId="77777777" w:rsidR="00AB0951" w:rsidRPr="00C6677B" w:rsidRDefault="00AB0951" w:rsidP="00C6677B">
      <w:pPr>
        <w:spacing w:after="0"/>
        <w:rPr>
          <w:rFonts w:asciiTheme="majorHAnsi" w:hAnsiTheme="majorHAnsi"/>
          <w:b/>
          <w:i/>
        </w:rPr>
      </w:pPr>
    </w:p>
    <w:p w14:paraId="6506FBE2" w14:textId="04789A0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By default a consumer can only have intraspecific (intra functional group) competition. However, if </w:t>
      </w:r>
      <w:r w:rsidRPr="00C6677B">
        <w:rPr>
          <w:rFonts w:asciiTheme="majorHAnsi" w:hAnsiTheme="majorHAnsi"/>
          <w:color w:val="E36C0A" w:themeColor="accent6" w:themeShade="BF"/>
          <w:szCs w:val="22"/>
          <w:lang w:val="en-GB"/>
        </w:rPr>
        <w:t>flag_competing_epiff</w:t>
      </w:r>
      <w:r w:rsidRPr="00C6677B">
        <w:rPr>
          <w:rFonts w:asciiTheme="majorHAnsi" w:hAnsiTheme="majorHAnsi"/>
          <w:szCs w:val="22"/>
          <w:lang w:val="en-GB"/>
        </w:rPr>
        <w:t xml:space="preserve">=1 then interspecies competition is included and </w:t>
      </w:r>
      <w:r w:rsidRPr="00C6677B">
        <w:rPr>
          <w:rFonts w:asciiTheme="majorHAnsi" w:hAnsiTheme="majorHAnsi"/>
          <w:i/>
          <w:szCs w:val="22"/>
          <w:lang w:val="en-GB"/>
        </w:rPr>
        <w:t>B</w:t>
      </w:r>
      <w:r w:rsidRPr="00C6677B">
        <w:rPr>
          <w:rFonts w:asciiTheme="majorHAnsi" w:hAnsiTheme="majorHAnsi"/>
          <w:i/>
          <w:szCs w:val="22"/>
          <w:vertAlign w:val="subscript"/>
          <w:lang w:val="en-GB"/>
        </w:rPr>
        <w:t xml:space="preserve">CP </w:t>
      </w:r>
      <w:r w:rsidRPr="00C6677B">
        <w:rPr>
          <w:rFonts w:asciiTheme="majorHAnsi" w:hAnsiTheme="majorHAnsi"/>
          <w:szCs w:val="22"/>
          <w:lang w:val="en-GB"/>
        </w:rPr>
        <w:t xml:space="preserve">is calculated as the total biomass of all corals (CORAL), </w:t>
      </w:r>
      <w:r w:rsidR="008937B3">
        <w:rPr>
          <w:rFonts w:asciiTheme="majorHAnsi" w:hAnsiTheme="majorHAnsi"/>
          <w:szCs w:val="22"/>
          <w:lang w:val="en-GB"/>
        </w:rPr>
        <w:t xml:space="preserve">sponges (SPONGE), </w:t>
      </w:r>
      <w:r w:rsidRPr="00C6677B">
        <w:rPr>
          <w:rFonts w:asciiTheme="majorHAnsi" w:hAnsiTheme="majorHAnsi"/>
          <w:szCs w:val="22"/>
          <w:lang w:val="en-GB"/>
        </w:rPr>
        <w:t xml:space="preserve">epibenthic macrophytes (PHYTOBEN, SEAGRASS) and filter feeders (SED_EP_FF), which means that all epifauna will compete for space. When </w:t>
      </w:r>
      <w:r w:rsidRPr="00C6677B">
        <w:rPr>
          <w:rFonts w:asciiTheme="majorHAnsi" w:hAnsiTheme="majorHAnsi"/>
          <w:color w:val="E36C0A" w:themeColor="accent6" w:themeShade="BF"/>
          <w:szCs w:val="22"/>
          <w:lang w:val="en-GB"/>
        </w:rPr>
        <w:t>flag_competing_epiff</w:t>
      </w:r>
      <w:r w:rsidRPr="00C6677B">
        <w:rPr>
          <w:rFonts w:asciiTheme="majorHAnsi" w:hAnsiTheme="majorHAnsi"/>
          <w:szCs w:val="22"/>
          <w:lang w:val="en-GB"/>
        </w:rPr>
        <w:t xml:space="preserve">=1 the user can also allow the maximum available habitat area to be higher than 1. This means that the epifaunal groups can grow on top of each other (as happens in complex reef structures). This option is set with the </w:t>
      </w:r>
      <w:r w:rsidRPr="00C6677B">
        <w:rPr>
          <w:rFonts w:asciiTheme="majorHAnsi" w:hAnsiTheme="majorHAnsi"/>
          <w:color w:val="E36C0A" w:themeColor="accent6" w:themeShade="BF"/>
          <w:szCs w:val="22"/>
          <w:lang w:val="en-GB"/>
        </w:rPr>
        <w:t xml:space="preserve">max_available_habitat </w:t>
      </w:r>
      <w:r w:rsidRPr="00C6677B">
        <w:rPr>
          <w:rFonts w:asciiTheme="majorHAnsi" w:hAnsiTheme="majorHAnsi"/>
          <w:szCs w:val="22"/>
          <w:lang w:val="en-GB"/>
        </w:rPr>
        <w:t xml:space="preserve">parameter, which acts as a scalar on the available habitat. Only set this value to &gt;1 when you have good reasons to increase the habitat availability to the epifauna. </w:t>
      </w:r>
    </w:p>
    <w:p w14:paraId="57F9E7B0" w14:textId="77777777" w:rsidR="00AB0951" w:rsidRPr="00C6677B" w:rsidRDefault="00AB0951" w:rsidP="00C6677B">
      <w:pPr>
        <w:pStyle w:val="BodyText5"/>
        <w:spacing w:before="0" w:line="276" w:lineRule="auto"/>
        <w:rPr>
          <w:rFonts w:asciiTheme="majorHAnsi" w:hAnsiTheme="majorHAnsi"/>
          <w:szCs w:val="22"/>
          <w:lang w:val="en-GB"/>
        </w:rPr>
      </w:pPr>
    </w:p>
    <w:p w14:paraId="293A3BE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The δ</w:t>
      </w:r>
      <w:r w:rsidRPr="00C6677B">
        <w:rPr>
          <w:rFonts w:asciiTheme="majorHAnsi" w:hAnsiTheme="majorHAnsi"/>
          <w:szCs w:val="22"/>
          <w:vertAlign w:val="subscript"/>
          <w:lang w:val="en-GB"/>
        </w:rPr>
        <w:t>space</w:t>
      </w:r>
      <w:r w:rsidRPr="00C6677B">
        <w:rPr>
          <w:rFonts w:asciiTheme="majorHAnsi" w:hAnsiTheme="majorHAnsi"/>
          <w:szCs w:val="22"/>
          <w:lang w:val="en-GB"/>
        </w:rPr>
        <w:t xml:space="preserve"> space limitation scalar is applied either to the biomass or to the clearance rate parameter </w:t>
      </w:r>
      <w:r w:rsidRPr="00C6677B">
        <w:rPr>
          <w:rFonts w:asciiTheme="majorHAnsi" w:hAnsiTheme="majorHAnsi"/>
          <w:i/>
          <w:szCs w:val="22"/>
          <w:lang w:val="en-GB"/>
        </w:rPr>
        <w:t xml:space="preserve">C </w:t>
      </w:r>
      <w:r w:rsidRPr="00C6677B">
        <w:rPr>
          <w:rFonts w:asciiTheme="majorHAnsi" w:hAnsiTheme="majorHAnsi"/>
          <w:szCs w:val="22"/>
          <w:lang w:val="en-GB"/>
        </w:rPr>
        <w:t xml:space="preserve">(see NOTE! box above). If more habitat limitation is needed, the </w:t>
      </w:r>
      <w:r w:rsidRPr="00C6677B">
        <w:rPr>
          <w:rFonts w:asciiTheme="majorHAnsi" w:hAnsiTheme="majorHAnsi"/>
          <w:i/>
          <w:szCs w:val="22"/>
          <w:lang w:val="en-GB"/>
        </w:rPr>
        <w:t>mum</w:t>
      </w:r>
      <w:r w:rsidRPr="00C6677B">
        <w:rPr>
          <w:rFonts w:asciiTheme="majorHAnsi" w:hAnsiTheme="majorHAnsi"/>
          <w:szCs w:val="22"/>
          <w:lang w:val="en-GB"/>
        </w:rPr>
        <w:t xml:space="preserve"> values of invertebrate </w:t>
      </w:r>
      <w:r w:rsidRPr="00C6677B">
        <w:rPr>
          <w:rFonts w:asciiTheme="majorHAnsi" w:hAnsiTheme="majorHAnsi"/>
          <w:b/>
          <w:szCs w:val="22"/>
          <w:lang w:val="en-GB"/>
        </w:rPr>
        <w:t>epibenthic and sediment</w:t>
      </w:r>
      <w:r w:rsidRPr="00C6677B">
        <w:rPr>
          <w:rFonts w:asciiTheme="majorHAnsi" w:hAnsiTheme="majorHAnsi"/>
          <w:szCs w:val="22"/>
          <w:lang w:val="en-GB"/>
        </w:rPr>
        <w:t xml:space="preserve"> biomass pool consumers (SM_INF, LG_INF, SED_EP_FF, SED_EP_OTHER, MOB_EP_OTHER) can be scaled by the available habitat. This scaling is applied by setting </w:t>
      </w:r>
      <w:r w:rsidRPr="00C6677B">
        <w:rPr>
          <w:rFonts w:asciiTheme="majorHAnsi" w:hAnsiTheme="majorHAnsi"/>
          <w:color w:val="E36C0A" w:themeColor="accent6" w:themeShade="BF"/>
          <w:szCs w:val="22"/>
          <w:lang w:val="en-GB"/>
        </w:rPr>
        <w:t>flag_benthos_sediment_link</w:t>
      </w:r>
      <w:r w:rsidRPr="00C6677B">
        <w:rPr>
          <w:rFonts w:asciiTheme="majorHAnsi" w:hAnsiTheme="majorHAnsi"/>
          <w:szCs w:val="22"/>
          <w:lang w:val="en-GB"/>
        </w:rPr>
        <w:t xml:space="preserve">=1. If the scaling is applied the </w:t>
      </w:r>
      <w:r w:rsidRPr="00C6677B">
        <w:rPr>
          <w:rFonts w:asciiTheme="majorHAnsi" w:hAnsiTheme="majorHAnsi"/>
          <w:i/>
          <w:szCs w:val="22"/>
          <w:lang w:val="en-GB"/>
        </w:rPr>
        <w:t>mum</w:t>
      </w:r>
      <w:r w:rsidRPr="00C6677B">
        <w:rPr>
          <w:rFonts w:asciiTheme="majorHAnsi" w:hAnsiTheme="majorHAnsi"/>
          <w:szCs w:val="22"/>
          <w:lang w:val="en-GB"/>
        </w:rPr>
        <w:t xml:space="preserve"> values of the epibenthic and sediment invertebrate biomass pool consumers will be multiplied (scaled) by the proportion of the cell with the suitable habitat (accounting for degradation effects) </w:t>
      </w:r>
    </w:p>
    <w:p w14:paraId="3A19F001" w14:textId="77777777" w:rsidR="00AB0951" w:rsidRPr="00C6677B" w:rsidRDefault="00AB0951" w:rsidP="00C6677B">
      <w:pPr>
        <w:pStyle w:val="BodyText5"/>
        <w:spacing w:before="0" w:line="276" w:lineRule="auto"/>
        <w:rPr>
          <w:rFonts w:asciiTheme="majorHAnsi" w:hAnsiTheme="majorHAnsi"/>
          <w:szCs w:val="22"/>
          <w:lang w:val="en-GB"/>
        </w:rPr>
      </w:pPr>
    </w:p>
    <w:p w14:paraId="10192857" w14:textId="77777777" w:rsidR="00AB0951" w:rsidRDefault="00AB0951" w:rsidP="00C6677B">
      <w:pPr>
        <w:pStyle w:val="BodyText5"/>
        <w:spacing w:before="0" w:line="276" w:lineRule="auto"/>
        <w:rPr>
          <w:rFonts w:asciiTheme="majorHAnsi" w:hAnsiTheme="majorHAnsi"/>
          <w:i/>
          <w:szCs w:val="22"/>
          <w:lang w:val="en-GB"/>
        </w:rPr>
      </w:pPr>
      <w:r w:rsidRPr="00C6677B">
        <w:rPr>
          <w:rFonts w:asciiTheme="majorHAnsi" w:hAnsiTheme="majorHAnsi"/>
          <w:szCs w:val="22"/>
          <w:lang w:val="en-GB"/>
        </w:rPr>
        <w:t>mum*</w:t>
      </w:r>
      <w:r w:rsidRPr="00C6677B">
        <w:rPr>
          <w:rFonts w:asciiTheme="majorHAnsi" w:hAnsiTheme="majorHAnsi"/>
          <w:szCs w:val="22"/>
          <w:vertAlign w:val="subscript"/>
          <w:lang w:val="en-GB"/>
        </w:rPr>
        <w:t xml:space="preserve">CP </w:t>
      </w:r>
      <w:r w:rsidRPr="00C6677B">
        <w:rPr>
          <w:rFonts w:asciiTheme="majorHAnsi" w:hAnsiTheme="majorHAnsi"/>
          <w:szCs w:val="22"/>
          <w:lang w:val="en-GB"/>
        </w:rPr>
        <w:t>= mum</w:t>
      </w:r>
      <w:r w:rsidRPr="00C6677B">
        <w:rPr>
          <w:rFonts w:asciiTheme="majorHAnsi" w:hAnsiTheme="majorHAnsi"/>
          <w:szCs w:val="22"/>
          <w:vertAlign w:val="subscript"/>
          <w:lang w:val="en-GB"/>
        </w:rPr>
        <w:t>CP</w:t>
      </w:r>
      <w:r w:rsidRPr="00C6677B">
        <w:rPr>
          <w:rFonts w:ascii="Cambria" w:hAnsi="Cambria"/>
          <w:szCs w:val="22"/>
          <w:lang w:val="en-GB"/>
        </w:rPr>
        <w:t>·</w:t>
      </w:r>
      <w:r w:rsidRPr="00C6677B">
        <w:rPr>
          <w:rFonts w:asciiTheme="majorHAnsi" w:hAnsiTheme="majorHAnsi"/>
          <w:i/>
          <w:szCs w:val="22"/>
          <w:lang w:val="en-GB"/>
        </w:rPr>
        <w:t>habitat</w:t>
      </w:r>
      <w:r w:rsidRPr="00C6677B">
        <w:rPr>
          <w:rFonts w:asciiTheme="majorHAnsi" w:hAnsiTheme="majorHAnsi"/>
          <w:i/>
          <w:szCs w:val="22"/>
          <w:lang w:val="en-GB"/>
        </w:rPr>
        <w:tab/>
      </w:r>
      <w:r w:rsidRPr="00C6677B">
        <w:rPr>
          <w:rFonts w:asciiTheme="majorHAnsi" w:hAnsiTheme="majorHAnsi"/>
          <w:i/>
          <w:szCs w:val="22"/>
          <w:lang w:val="en-GB"/>
        </w:rPr>
        <w:tab/>
      </w:r>
    </w:p>
    <w:p w14:paraId="500B84D1" w14:textId="7D9BAFDC" w:rsidR="003849D2" w:rsidRDefault="003849D2" w:rsidP="00C6677B">
      <w:pPr>
        <w:pStyle w:val="BodyText5"/>
        <w:spacing w:before="0" w:line="276" w:lineRule="auto"/>
        <w:rPr>
          <w:rFonts w:asciiTheme="majorHAnsi" w:hAnsiTheme="majorHAnsi"/>
          <w:i/>
          <w:szCs w:val="22"/>
          <w:lang w:val="en-GB"/>
        </w:rPr>
      </w:pPr>
    </w:p>
    <w:p w14:paraId="302D3A25"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1689EA86" w14:textId="77777777" w:rsidTr="003849D2">
        <w:tc>
          <w:tcPr>
            <w:tcW w:w="9778" w:type="dxa"/>
            <w:shd w:val="clear" w:color="auto" w:fill="FDE9D9" w:themeFill="accent6" w:themeFillTint="33"/>
          </w:tcPr>
          <w:p w14:paraId="521C5B2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24E2E754" w14:textId="77777777" w:rsidR="00AB0951" w:rsidRPr="00C6677B" w:rsidRDefault="00AB0951" w:rsidP="00C6677B">
            <w:pPr>
              <w:pStyle w:val="BodyText5"/>
              <w:spacing w:before="0" w:line="276" w:lineRule="auto"/>
              <w:rPr>
                <w:rFonts w:asciiTheme="majorHAnsi" w:hAnsiTheme="majorHAnsi"/>
                <w:b/>
                <w:szCs w:val="22"/>
                <w:lang w:val="en-GB"/>
              </w:rPr>
            </w:pPr>
          </w:p>
          <w:p w14:paraId="2FD13F6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Habitat availability for biomass pool consumers </w:t>
            </w:r>
          </w:p>
          <w:p w14:paraId="097A53F9" w14:textId="77777777" w:rsidR="00AB0951" w:rsidRPr="00C6677B" w:rsidRDefault="00AB0951" w:rsidP="00C6677B">
            <w:pPr>
              <w:pStyle w:val="BodyText5"/>
              <w:spacing w:before="0" w:line="276" w:lineRule="auto"/>
              <w:rPr>
                <w:rFonts w:asciiTheme="majorHAnsi" w:hAnsiTheme="majorHAnsi"/>
                <w:szCs w:val="22"/>
                <w:lang w:val="en-GB"/>
              </w:rPr>
            </w:pPr>
          </w:p>
          <w:p w14:paraId="34F42D1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Traditionally in Atlantis biomass pool consumers could only use the physically defined habitat (reef, flat, soft, canyon). These physical habitats are typically static throughout the simulation, i.e. their proportion in the cell does not change (unless degraded, see below). </w:t>
            </w:r>
          </w:p>
          <w:p w14:paraId="167340C0" w14:textId="77777777" w:rsidR="00AB0951" w:rsidRPr="00C6677B" w:rsidRDefault="00AB0951" w:rsidP="00C6677B">
            <w:pPr>
              <w:pStyle w:val="BodyText5"/>
              <w:spacing w:before="0" w:line="276" w:lineRule="auto"/>
              <w:rPr>
                <w:rFonts w:asciiTheme="majorHAnsi" w:hAnsiTheme="majorHAnsi"/>
                <w:szCs w:val="22"/>
                <w:lang w:val="en-GB"/>
              </w:rPr>
            </w:pPr>
          </w:p>
          <w:p w14:paraId="5E87B45B" w14:textId="4A92094F"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has now been modified, so that biomass pool groups can also use and be affected by the dynamic biohabitats created by functional groups identified with the </w:t>
            </w:r>
            <w:r w:rsidRPr="00C6677B">
              <w:rPr>
                <w:rFonts w:asciiTheme="majorHAnsi" w:hAnsiTheme="majorHAnsi"/>
                <w:color w:val="E36C0A" w:themeColor="accent6" w:themeShade="BF"/>
                <w:szCs w:val="22"/>
                <w:lang w:val="en-GB"/>
              </w:rPr>
              <w:t xml:space="preserve">IsCover </w:t>
            </w:r>
            <w:r w:rsidRPr="00C6677B">
              <w:rPr>
                <w:rFonts w:asciiTheme="majorHAnsi" w:hAnsiTheme="majorHAnsi"/>
                <w:szCs w:val="22"/>
                <w:lang w:val="en-GB"/>
              </w:rPr>
              <w:t xml:space="preserve">parameter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Such habitats include corals, </w:t>
            </w:r>
            <w:r w:rsidR="00495DC9">
              <w:rPr>
                <w:rFonts w:asciiTheme="majorHAnsi" w:hAnsiTheme="majorHAnsi"/>
                <w:szCs w:val="22"/>
                <w:lang w:val="en-GB"/>
              </w:rPr>
              <w:t xml:space="preserve">sponges, </w:t>
            </w:r>
            <w:r w:rsidRPr="00C6677B">
              <w:rPr>
                <w:rFonts w:asciiTheme="majorHAnsi" w:hAnsiTheme="majorHAnsi"/>
                <w:szCs w:val="22"/>
                <w:lang w:val="en-GB"/>
              </w:rPr>
              <w:t xml:space="preserve">mussel beds and similar. To allow the biomass pool to access the biohabitats set </w:t>
            </w:r>
            <w:r w:rsidRPr="00C6677B">
              <w:rPr>
                <w:rFonts w:asciiTheme="majorHAnsi" w:hAnsiTheme="majorHAnsi"/>
                <w:color w:val="E36C0A" w:themeColor="accent6" w:themeShade="BF"/>
                <w:szCs w:val="22"/>
                <w:lang w:val="en-GB"/>
              </w:rPr>
              <w:t>flag_invert_biohab</w:t>
            </w:r>
            <w:r w:rsidRPr="00C6677B">
              <w:rPr>
                <w:rFonts w:asciiTheme="majorHAnsi" w:hAnsiTheme="majorHAnsi"/>
                <w:szCs w:val="22"/>
                <w:lang w:val="en-GB"/>
              </w:rPr>
              <w:t>=1</w:t>
            </w:r>
          </w:p>
          <w:p w14:paraId="171EE027" w14:textId="77777777" w:rsidR="00AB0951" w:rsidRPr="00C6677B" w:rsidRDefault="00AB0951" w:rsidP="00C6677B">
            <w:pPr>
              <w:pStyle w:val="BodyText5"/>
              <w:spacing w:before="0" w:line="276" w:lineRule="auto"/>
              <w:rPr>
                <w:rFonts w:asciiTheme="majorHAnsi" w:hAnsiTheme="majorHAnsi"/>
                <w:szCs w:val="22"/>
                <w:lang w:val="en-GB"/>
              </w:rPr>
            </w:pPr>
          </w:p>
        </w:tc>
      </w:tr>
    </w:tbl>
    <w:p w14:paraId="43F6CC8E"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5E595CC3" w14:textId="77777777" w:rsidTr="003849D2">
        <w:tc>
          <w:tcPr>
            <w:tcW w:w="9778" w:type="dxa"/>
            <w:shd w:val="clear" w:color="auto" w:fill="FDE9D9" w:themeFill="accent6" w:themeFillTint="33"/>
          </w:tcPr>
          <w:p w14:paraId="6E122E10"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4A7E0AC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lastRenderedPageBreak/>
              <w:t xml:space="preserve">Degrading the geological properties </w:t>
            </w:r>
          </w:p>
          <w:p w14:paraId="607074F1" w14:textId="77777777" w:rsidR="00AB0951" w:rsidRPr="00C6677B" w:rsidRDefault="00AB0951" w:rsidP="00C6677B">
            <w:pPr>
              <w:pStyle w:val="BodyText5"/>
              <w:spacing w:before="0" w:line="276" w:lineRule="auto"/>
              <w:rPr>
                <w:rFonts w:asciiTheme="majorHAnsi" w:hAnsiTheme="majorHAnsi"/>
                <w:szCs w:val="22"/>
                <w:lang w:val="en-GB"/>
              </w:rPr>
            </w:pPr>
          </w:p>
          <w:p w14:paraId="55433D0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physical habitats are typically static throughout an Atlantis simulation, i.e. their proportion in the cell does not change. However, in some circumstances change is desired (e.g. representing a scenario of coastal development or dredging etc). In this case set </w:t>
            </w:r>
            <w:r w:rsidRPr="00C6677B">
              <w:rPr>
                <w:rFonts w:asciiTheme="majorHAnsi" w:hAnsiTheme="majorHAnsi"/>
                <w:color w:val="E36C0A" w:themeColor="accent6" w:themeShade="BF"/>
                <w:szCs w:val="22"/>
                <w:lang w:val="en-GB"/>
              </w:rPr>
              <w:t xml:space="preserve">flagdegrade </w:t>
            </w:r>
            <w:r w:rsidRPr="00C6677B">
              <w:rPr>
                <w:rFonts w:asciiTheme="majorHAnsi" w:hAnsiTheme="majorHAnsi"/>
                <w:szCs w:val="22"/>
                <w:lang w:val="en-GB"/>
              </w:rPr>
              <w:t xml:space="preserve">to 1 and provide values for </w:t>
            </w:r>
            <w:r w:rsidRPr="00C6677B">
              <w:rPr>
                <w:rFonts w:asciiTheme="majorHAnsi" w:hAnsiTheme="majorHAnsi"/>
                <w:color w:val="E36C0A" w:themeColor="accent6" w:themeShade="BF"/>
                <w:szCs w:val="22"/>
                <w:lang w:val="en-GB"/>
              </w:rPr>
              <w:t>REEFchange_max_num</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FLATchange_max_num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SOFTchange_max_num</w:t>
            </w:r>
            <w:r w:rsidRPr="00C6677B">
              <w:rPr>
                <w:rFonts w:asciiTheme="majorHAnsi" w:hAnsiTheme="majorHAnsi"/>
                <w:szCs w:val="22"/>
                <w:lang w:val="en-GB"/>
              </w:rPr>
              <w:t xml:space="preserve">. Additionally the following parameters will be needed </w:t>
            </w:r>
          </w:p>
          <w:p w14:paraId="0F8942F0" w14:textId="77777777" w:rsidR="00AB0951" w:rsidRPr="00C6677B" w:rsidRDefault="00AB0951" w:rsidP="00C6677B">
            <w:pPr>
              <w:pStyle w:val="BodyText5"/>
              <w:spacing w:before="0" w:line="276" w:lineRule="auto"/>
              <w:rPr>
                <w:rFonts w:asciiTheme="majorHAnsi" w:hAnsiTheme="majorHAnsi"/>
                <w:szCs w:val="22"/>
                <w:lang w:val="en-GB"/>
              </w:rPr>
            </w:pPr>
          </w:p>
          <w:p w14:paraId="1FD99B4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REEFchange_start   </w:t>
            </w:r>
            <w:r w:rsidRPr="00C6677B">
              <w:rPr>
                <w:rFonts w:asciiTheme="majorHAnsi" w:hAnsiTheme="majorHAnsi"/>
                <w:szCs w:val="22"/>
                <w:lang w:val="en-GB"/>
              </w:rPr>
              <w:t xml:space="preserve">N          where N is the number of changes given by </w:t>
            </w:r>
            <w:r w:rsidRPr="00C6677B">
              <w:rPr>
                <w:rFonts w:asciiTheme="majorHAnsi" w:hAnsiTheme="majorHAnsi"/>
                <w:color w:val="E36C0A" w:themeColor="accent6" w:themeShade="BF"/>
                <w:szCs w:val="22"/>
                <w:lang w:val="en-GB"/>
              </w:rPr>
              <w:t>REEFchange_max_num</w:t>
            </w:r>
          </w:p>
          <w:p w14:paraId="7A278F9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d1 d2…. dN                             where d1, d2, dN etc represent the day of the run where a change begins</w:t>
            </w:r>
          </w:p>
          <w:p w14:paraId="5ABCA404" w14:textId="77777777" w:rsidR="00AB0951" w:rsidRPr="00C6677B" w:rsidRDefault="00AB0951" w:rsidP="00C6677B">
            <w:pPr>
              <w:pStyle w:val="BodyText5"/>
              <w:spacing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REEFchange_period   </w:t>
            </w:r>
            <w:r w:rsidRPr="00C6677B">
              <w:rPr>
                <w:rFonts w:asciiTheme="majorHAnsi" w:hAnsiTheme="majorHAnsi"/>
                <w:szCs w:val="22"/>
                <w:lang w:val="en-GB"/>
              </w:rPr>
              <w:t xml:space="preserve">N      where N is the number of changes given by </w:t>
            </w:r>
            <w:r w:rsidRPr="00C6677B">
              <w:rPr>
                <w:rFonts w:asciiTheme="majorHAnsi" w:hAnsiTheme="majorHAnsi"/>
                <w:color w:val="E36C0A" w:themeColor="accent6" w:themeShade="BF"/>
                <w:szCs w:val="22"/>
                <w:lang w:val="en-GB"/>
              </w:rPr>
              <w:t>REEFchange_max_num</w:t>
            </w:r>
          </w:p>
          <w:p w14:paraId="11ED199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p1 p2…. pN                             where p1, p2, pN etc represent the period in days that a change lasts</w:t>
            </w:r>
          </w:p>
          <w:p w14:paraId="4FFAFA5D" w14:textId="77777777" w:rsidR="00AB0951" w:rsidRPr="00C6677B" w:rsidRDefault="00AB0951" w:rsidP="00C6677B">
            <w:pPr>
              <w:pStyle w:val="BodyText5"/>
              <w:spacing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REEFchange_mult   </w:t>
            </w:r>
            <w:r w:rsidRPr="00C6677B">
              <w:rPr>
                <w:rFonts w:asciiTheme="majorHAnsi" w:hAnsiTheme="majorHAnsi"/>
                <w:szCs w:val="22"/>
                <w:lang w:val="en-GB"/>
              </w:rPr>
              <w:t xml:space="preserve">N          where N is the number of changes given by </w:t>
            </w:r>
            <w:r w:rsidRPr="00C6677B">
              <w:rPr>
                <w:rFonts w:asciiTheme="majorHAnsi" w:hAnsiTheme="majorHAnsi"/>
                <w:color w:val="E36C0A" w:themeColor="accent6" w:themeShade="BF"/>
                <w:szCs w:val="22"/>
                <w:lang w:val="en-GB"/>
              </w:rPr>
              <w:t>REEFchange_max_num</w:t>
            </w:r>
          </w:p>
          <w:p w14:paraId="6A63931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m1 m2…. mN                         where m1, m2, mN etc are the multiplicative level of change</w:t>
            </w:r>
          </w:p>
          <w:p w14:paraId="090E698B" w14:textId="77777777" w:rsidR="00AB0951" w:rsidRPr="00C6677B" w:rsidRDefault="00AB0951" w:rsidP="00C6677B">
            <w:pPr>
              <w:pStyle w:val="BodyText5"/>
              <w:spacing w:before="0" w:line="276" w:lineRule="auto"/>
              <w:rPr>
                <w:rFonts w:asciiTheme="majorHAnsi" w:hAnsiTheme="majorHAnsi"/>
                <w:szCs w:val="22"/>
                <w:lang w:val="en-GB"/>
              </w:rPr>
            </w:pPr>
          </w:p>
          <w:p w14:paraId="08F3B5F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Similarly for SOFT and FLAT.</w:t>
            </w:r>
          </w:p>
          <w:p w14:paraId="08988E9D" w14:textId="77777777" w:rsidR="00AB0951" w:rsidRPr="00C6677B" w:rsidRDefault="00AB0951" w:rsidP="00C6677B">
            <w:pPr>
              <w:pStyle w:val="BodyText5"/>
              <w:spacing w:before="0" w:line="276" w:lineRule="auto"/>
              <w:rPr>
                <w:rFonts w:asciiTheme="majorHAnsi" w:hAnsiTheme="majorHAnsi"/>
                <w:szCs w:val="22"/>
                <w:lang w:val="en-GB"/>
              </w:rPr>
            </w:pPr>
          </w:p>
          <w:p w14:paraId="5FA3D44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Note, users must ensure that when multipliers are applied to habitat cover, the total cell cover of geological habitats must still sum to 1.</w:t>
            </w:r>
            <w:r w:rsidRPr="00C6677B">
              <w:rPr>
                <w:rFonts w:asciiTheme="majorHAnsi" w:hAnsiTheme="majorHAnsi"/>
                <w:szCs w:val="22"/>
                <w:lang w:val="en-GB"/>
              </w:rPr>
              <w:t xml:space="preserve"> Otherwise, the suitable area in the cell will shrink or expand. So if a REEF habitat is degraded and, for example, a multiplier of 0.5 is applied, other habitats must have multipliers &gt;1 to compensate for the change. </w:t>
            </w:r>
          </w:p>
          <w:p w14:paraId="2B12BCCC" w14:textId="77777777" w:rsidR="00AB0951" w:rsidRPr="00C6677B" w:rsidRDefault="00AB0951" w:rsidP="00C6677B">
            <w:pPr>
              <w:pStyle w:val="BodyText5"/>
              <w:spacing w:before="0" w:line="276" w:lineRule="auto"/>
              <w:rPr>
                <w:rFonts w:asciiTheme="majorHAnsi" w:hAnsiTheme="majorHAnsi"/>
                <w:szCs w:val="22"/>
                <w:lang w:val="en-GB"/>
              </w:rPr>
            </w:pPr>
          </w:p>
          <w:p w14:paraId="08E1A94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Lastly the boxes where the change will occur will need to be identified (with the same change applied in all these boxes simultaneously)</w:t>
            </w:r>
          </w:p>
          <w:p w14:paraId="5427504C" w14:textId="77777777" w:rsidR="00AB0951" w:rsidRPr="00C6677B" w:rsidRDefault="00AB0951" w:rsidP="00C6677B">
            <w:pPr>
              <w:pStyle w:val="BodyText5"/>
              <w:spacing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Box_degraded      </w:t>
            </w:r>
            <w:r w:rsidRPr="00C6677B">
              <w:rPr>
                <w:rFonts w:asciiTheme="majorHAnsi" w:hAnsiTheme="majorHAnsi"/>
                <w:szCs w:val="22"/>
                <w:lang w:val="en-GB"/>
              </w:rPr>
              <w:t>N         where N is the number of boxes in the model domain</w:t>
            </w:r>
          </w:p>
          <w:p w14:paraId="03404F1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0 0 0 0 1…. 0                     </w:t>
            </w:r>
          </w:p>
          <w:p w14:paraId="5527439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where there are N entries, one for each box with 1 indicating changes occur in that box.</w:t>
            </w:r>
          </w:p>
        </w:tc>
      </w:tr>
      <w:tr w:rsidR="00AB0951" w:rsidRPr="00C6677B" w14:paraId="6C21C8FF" w14:textId="77777777" w:rsidTr="003849D2">
        <w:tc>
          <w:tcPr>
            <w:tcW w:w="9778" w:type="dxa"/>
            <w:shd w:val="clear" w:color="auto" w:fill="FDE9D9" w:themeFill="accent6" w:themeFillTint="33"/>
          </w:tcPr>
          <w:p w14:paraId="25489250" w14:textId="77777777" w:rsidR="00AB0951" w:rsidRPr="00C6677B" w:rsidRDefault="00AB0951" w:rsidP="00C6677B">
            <w:pPr>
              <w:pStyle w:val="BodyText5"/>
              <w:spacing w:before="0" w:line="276" w:lineRule="auto"/>
              <w:rPr>
                <w:rFonts w:asciiTheme="majorHAnsi" w:hAnsiTheme="majorHAnsi"/>
                <w:b/>
                <w:szCs w:val="22"/>
                <w:lang w:val="en-GB"/>
              </w:rPr>
            </w:pPr>
          </w:p>
        </w:tc>
      </w:tr>
    </w:tbl>
    <w:p w14:paraId="6728D8D8" w14:textId="77777777" w:rsidR="00AB0951" w:rsidRPr="00C6677B" w:rsidRDefault="00AB0951" w:rsidP="00C6677B">
      <w:pPr>
        <w:pStyle w:val="BodyText4"/>
        <w:spacing w:before="0" w:line="276" w:lineRule="auto"/>
        <w:rPr>
          <w:rFonts w:asciiTheme="majorHAnsi" w:hAnsiTheme="majorHAnsi"/>
          <w:b/>
          <w:szCs w:val="22"/>
          <w:lang w:val="en-GB"/>
        </w:rPr>
      </w:pPr>
    </w:p>
    <w:p w14:paraId="2BC679CA" w14:textId="77777777" w:rsidR="00BC23E2" w:rsidRPr="00C6677B" w:rsidRDefault="00BC23E2" w:rsidP="00BC23E2">
      <w:pPr>
        <w:pStyle w:val="BodyText5"/>
        <w:spacing w:before="0" w:line="276" w:lineRule="auto"/>
        <w:outlineLvl w:val="2"/>
        <w:rPr>
          <w:rFonts w:asciiTheme="majorHAnsi" w:hAnsiTheme="majorHAnsi"/>
          <w:b/>
          <w:i/>
          <w:szCs w:val="22"/>
          <w:lang w:val="en-GB"/>
        </w:rPr>
      </w:pPr>
      <w:bookmarkStart w:id="137" w:name="_Toc123075580"/>
      <w:r w:rsidRPr="00C6677B">
        <w:rPr>
          <w:rFonts w:asciiTheme="majorHAnsi" w:hAnsiTheme="majorHAnsi"/>
          <w:b/>
          <w:i/>
          <w:szCs w:val="22"/>
          <w:lang w:val="en-GB"/>
        </w:rPr>
        <w:t>10.5.</w:t>
      </w:r>
      <w:r>
        <w:rPr>
          <w:rFonts w:asciiTheme="majorHAnsi" w:hAnsiTheme="majorHAnsi"/>
          <w:b/>
          <w:i/>
          <w:szCs w:val="22"/>
          <w:lang w:val="en-GB"/>
        </w:rPr>
        <w:t>4</w:t>
      </w:r>
      <w:r w:rsidRPr="00C6677B">
        <w:rPr>
          <w:rFonts w:asciiTheme="majorHAnsi" w:hAnsiTheme="majorHAnsi"/>
          <w:b/>
          <w:i/>
          <w:szCs w:val="22"/>
          <w:lang w:val="en-GB"/>
        </w:rPr>
        <w:t xml:space="preserve"> </w:t>
      </w:r>
      <w:r>
        <w:rPr>
          <w:rFonts w:asciiTheme="majorHAnsi" w:hAnsiTheme="majorHAnsi"/>
          <w:b/>
          <w:i/>
          <w:szCs w:val="22"/>
          <w:lang w:val="en-GB"/>
        </w:rPr>
        <w:t>Feeding on material outside the model</w:t>
      </w:r>
      <w:bookmarkEnd w:id="137"/>
      <w:r>
        <w:rPr>
          <w:rFonts w:asciiTheme="majorHAnsi" w:hAnsiTheme="majorHAnsi"/>
          <w:b/>
          <w:i/>
          <w:szCs w:val="22"/>
          <w:lang w:val="en-GB"/>
        </w:rPr>
        <w:t xml:space="preserve"> </w:t>
      </w:r>
      <w:r w:rsidRPr="00C6677B">
        <w:rPr>
          <w:rFonts w:asciiTheme="majorHAnsi" w:hAnsiTheme="majorHAnsi"/>
          <w:b/>
          <w:i/>
          <w:szCs w:val="22"/>
          <w:lang w:val="en-GB"/>
        </w:rPr>
        <w:t xml:space="preserve"> </w:t>
      </w:r>
    </w:p>
    <w:p w14:paraId="783B0E73" w14:textId="77777777" w:rsidR="00BC23E2" w:rsidRPr="00C6677B" w:rsidRDefault="00BC23E2" w:rsidP="00BC23E2">
      <w:pPr>
        <w:pStyle w:val="BodyText5"/>
        <w:spacing w:before="0" w:line="276" w:lineRule="auto"/>
        <w:rPr>
          <w:rFonts w:asciiTheme="majorHAnsi" w:hAnsiTheme="majorHAnsi"/>
          <w:b/>
          <w:i/>
          <w:szCs w:val="22"/>
          <w:lang w:val="en-GB"/>
        </w:rPr>
      </w:pPr>
    </w:p>
    <w:p w14:paraId="0CA64A57" w14:textId="77777777" w:rsidR="00BC23E2" w:rsidRDefault="00BC23E2" w:rsidP="00BC23E2">
      <w:pPr>
        <w:pStyle w:val="BodyText5"/>
        <w:spacing w:before="0" w:line="276" w:lineRule="auto"/>
        <w:rPr>
          <w:rFonts w:asciiTheme="majorHAnsi" w:hAnsiTheme="majorHAnsi"/>
          <w:szCs w:val="22"/>
          <w:lang w:val="en-GB"/>
        </w:rPr>
      </w:pPr>
      <w:r w:rsidRPr="00CB5A64">
        <w:rPr>
          <w:rFonts w:asciiTheme="majorHAnsi" w:hAnsiTheme="majorHAnsi"/>
          <w:szCs w:val="22"/>
          <w:lang w:val="en-GB"/>
        </w:rPr>
        <w:t>During the first few months inside the model domain, salmon will stay close to shore and feed on terrestrial insects. To allow for this external input of food into salmon diet take the following steps</w:t>
      </w:r>
    </w:p>
    <w:p w14:paraId="627EA91F" w14:textId="3198C008" w:rsidR="00BC23E2" w:rsidRDefault="00BC23E2" w:rsidP="00BC23E2">
      <w:pPr>
        <w:pStyle w:val="BodyText5"/>
        <w:numPr>
          <w:ilvl w:val="0"/>
          <w:numId w:val="26"/>
        </w:numPr>
        <w:rPr>
          <w:rFonts w:asciiTheme="majorHAnsi" w:hAnsiTheme="majorHAnsi"/>
          <w:szCs w:val="22"/>
          <w:lang w:val="en-GB"/>
        </w:rPr>
      </w:pPr>
      <w:r w:rsidRPr="00CB5A64">
        <w:rPr>
          <w:rFonts w:asciiTheme="majorHAnsi" w:hAnsiTheme="majorHAnsi"/>
          <w:szCs w:val="22"/>
          <w:lang w:val="en-GB"/>
        </w:rPr>
        <w:t>Set</w:t>
      </w:r>
      <w:r w:rsidRPr="00A812DD">
        <w:rPr>
          <w:rFonts w:asciiTheme="majorHAnsi" w:hAnsiTheme="majorHAnsi"/>
          <w:color w:val="E36C0A" w:themeColor="accent6" w:themeShade="BF"/>
          <w:szCs w:val="22"/>
          <w:lang w:val="en-GB"/>
        </w:rPr>
        <w:t xml:space="preserve"> isSupplemented </w:t>
      </w:r>
      <w:r w:rsidRPr="00CB5A64">
        <w:rPr>
          <w:rFonts w:asciiTheme="majorHAnsi" w:hAnsiTheme="majorHAnsi"/>
          <w:szCs w:val="22"/>
          <w:lang w:val="en-GB"/>
        </w:rPr>
        <w:t xml:space="preserve">to a value greater than 0 in </w:t>
      </w:r>
      <w:r w:rsidR="00C515B1">
        <w:rPr>
          <w:rFonts w:asciiTheme="majorHAnsi" w:hAnsiTheme="majorHAnsi"/>
          <w:i/>
          <w:szCs w:val="22"/>
          <w:lang w:val="en-GB"/>
        </w:rPr>
        <w:t>functional_groups.csv</w:t>
      </w:r>
      <w:r w:rsidRPr="00CB5A64">
        <w:rPr>
          <w:rFonts w:asciiTheme="majorHAnsi" w:hAnsiTheme="majorHAnsi"/>
          <w:szCs w:val="22"/>
          <w:lang w:val="en-GB"/>
        </w:rPr>
        <w:t xml:space="preserve">. A value of 1 means all life history stages will consume the supplemental feed, a value of 2 is juveniles only and a value of 3 is adults only. </w:t>
      </w:r>
    </w:p>
    <w:p w14:paraId="302AE8F9" w14:textId="77777777" w:rsidR="00BC23E2" w:rsidRPr="00A812DD" w:rsidRDefault="00BC23E2" w:rsidP="00BC23E2">
      <w:pPr>
        <w:pStyle w:val="BodyText5"/>
        <w:numPr>
          <w:ilvl w:val="0"/>
          <w:numId w:val="26"/>
        </w:numPr>
        <w:rPr>
          <w:rFonts w:asciiTheme="majorHAnsi" w:hAnsiTheme="majorHAnsi"/>
          <w:szCs w:val="22"/>
          <w:lang w:val="en-GB"/>
        </w:rPr>
      </w:pPr>
      <w:r w:rsidRPr="00A812DD">
        <w:rPr>
          <w:rFonts w:asciiTheme="majorHAnsi" w:hAnsiTheme="majorHAnsi"/>
          <w:szCs w:val="22"/>
          <w:lang w:val="en-GB"/>
        </w:rPr>
        <w:t xml:space="preserve">Add a vector to </w:t>
      </w:r>
      <w:r>
        <w:rPr>
          <w:rFonts w:asciiTheme="majorHAnsi" w:hAnsiTheme="majorHAnsi"/>
          <w:szCs w:val="22"/>
          <w:lang w:val="en-GB"/>
        </w:rPr>
        <w:t xml:space="preserve">the </w:t>
      </w:r>
      <w:r w:rsidRPr="00A812DD">
        <w:rPr>
          <w:rFonts w:asciiTheme="majorHAnsi" w:hAnsiTheme="majorHAnsi"/>
          <w:i/>
          <w:szCs w:val="22"/>
          <w:lang w:val="en-GB"/>
        </w:rPr>
        <w:t>biology.prm</w:t>
      </w:r>
      <w:r w:rsidRPr="00A812DD">
        <w:rPr>
          <w:rFonts w:asciiTheme="majorHAnsi" w:hAnsiTheme="majorHAnsi"/>
          <w:szCs w:val="22"/>
          <w:lang w:val="en-GB"/>
        </w:rPr>
        <w:t xml:space="preserve"> </w:t>
      </w:r>
      <w:r>
        <w:rPr>
          <w:rFonts w:asciiTheme="majorHAnsi" w:hAnsiTheme="majorHAnsi"/>
          <w:szCs w:val="22"/>
          <w:lang w:val="en-GB"/>
        </w:rPr>
        <w:t xml:space="preserve">file </w:t>
      </w:r>
      <w:r w:rsidRPr="00A812DD">
        <w:rPr>
          <w:rFonts w:asciiTheme="majorHAnsi" w:hAnsiTheme="majorHAnsi"/>
          <w:szCs w:val="22"/>
          <w:lang w:val="en-GB"/>
        </w:rPr>
        <w:t>to indicate the degree of supplemental feeding occurring per box. The individual values in this vector must have values between 0 and 1 (as the value indicates for that box how much of the potential supplemental feed is actually accessed). Note the vector does not need to sum to 1.0, just that each individual value in it must be &lt; 1.0. For example, for group XXX in a 5 box model it would look like:</w:t>
      </w:r>
    </w:p>
    <w:p w14:paraId="793862B5" w14:textId="77777777" w:rsidR="00BC23E2" w:rsidRPr="00CB5A64" w:rsidRDefault="00BC23E2" w:rsidP="00BC23E2">
      <w:pPr>
        <w:pStyle w:val="BodyText5"/>
        <w:rPr>
          <w:rFonts w:asciiTheme="majorHAnsi" w:hAnsiTheme="majorHAnsi"/>
          <w:szCs w:val="22"/>
          <w:lang w:val="en-GB"/>
        </w:rPr>
      </w:pPr>
      <w:r w:rsidRPr="00CB5A64">
        <w:rPr>
          <w:rFonts w:asciiTheme="majorHAnsi" w:hAnsiTheme="majorHAnsi"/>
          <w:szCs w:val="22"/>
          <w:lang w:val="en-GB"/>
        </w:rPr>
        <w:t>Supp_XXX 5</w:t>
      </w:r>
    </w:p>
    <w:p w14:paraId="032FBA2F" w14:textId="77777777" w:rsidR="00BC23E2" w:rsidRPr="00CB5A64" w:rsidRDefault="00BC23E2" w:rsidP="00BC23E2">
      <w:pPr>
        <w:pStyle w:val="BodyText5"/>
        <w:rPr>
          <w:rFonts w:asciiTheme="majorHAnsi" w:hAnsiTheme="majorHAnsi"/>
          <w:szCs w:val="22"/>
          <w:lang w:val="en-GB"/>
        </w:rPr>
      </w:pPr>
      <w:r w:rsidRPr="00CB5A64">
        <w:rPr>
          <w:rFonts w:asciiTheme="majorHAnsi" w:hAnsiTheme="majorHAnsi"/>
          <w:szCs w:val="22"/>
          <w:lang w:val="en-GB"/>
        </w:rPr>
        <w:lastRenderedPageBreak/>
        <w:t>0.0 0.1 0.0 0.0 0.8</w:t>
      </w:r>
    </w:p>
    <w:p w14:paraId="59065D70" w14:textId="77777777" w:rsidR="00BC23E2" w:rsidRPr="00CB5A64" w:rsidRDefault="00BC23E2" w:rsidP="00BC23E2">
      <w:pPr>
        <w:pStyle w:val="BodyText5"/>
        <w:rPr>
          <w:rFonts w:asciiTheme="majorHAnsi" w:hAnsiTheme="majorHAnsi"/>
          <w:szCs w:val="22"/>
          <w:lang w:val="en-GB"/>
        </w:rPr>
      </w:pPr>
    </w:p>
    <w:p w14:paraId="643B6CA7" w14:textId="21191C57" w:rsidR="00BC23E2" w:rsidRDefault="00BC23E2" w:rsidP="00BC23E2">
      <w:pPr>
        <w:pStyle w:val="BodyText5"/>
        <w:spacing w:before="0" w:line="276" w:lineRule="auto"/>
        <w:rPr>
          <w:rFonts w:asciiTheme="majorHAnsi" w:hAnsiTheme="majorHAnsi"/>
          <w:szCs w:val="22"/>
          <w:lang w:val="en-GB"/>
        </w:rPr>
      </w:pPr>
      <w:r w:rsidRPr="00CB5A64">
        <w:rPr>
          <w:rFonts w:asciiTheme="majorHAnsi" w:hAnsiTheme="majorHAnsi"/>
          <w:szCs w:val="22"/>
          <w:lang w:val="en-GB"/>
        </w:rPr>
        <w:t xml:space="preserve">At present this proportional access is assumed to match across all ages undertaking supplemental feeding. If this is not the case contact </w:t>
      </w:r>
      <w:r>
        <w:rPr>
          <w:rFonts w:asciiTheme="majorHAnsi" w:hAnsiTheme="majorHAnsi"/>
          <w:szCs w:val="22"/>
          <w:lang w:val="en-GB"/>
        </w:rPr>
        <w:t>the Atlantis model developers</w:t>
      </w:r>
      <w:r w:rsidRPr="00CB5A64">
        <w:rPr>
          <w:rFonts w:asciiTheme="majorHAnsi" w:hAnsiTheme="majorHAnsi"/>
          <w:szCs w:val="22"/>
          <w:lang w:val="en-GB"/>
        </w:rPr>
        <w:t xml:space="preserve"> for an update to the code. Also note that supplemental feeding only occurs in surface waters</w:t>
      </w:r>
      <w:r>
        <w:rPr>
          <w:rFonts w:asciiTheme="majorHAnsi" w:hAnsiTheme="majorHAnsi"/>
          <w:szCs w:val="22"/>
          <w:lang w:val="en-GB"/>
        </w:rPr>
        <w:t>.</w:t>
      </w:r>
    </w:p>
    <w:p w14:paraId="5B6102DB" w14:textId="33B76FD0" w:rsidR="00D41034" w:rsidRDefault="00D41034" w:rsidP="00BC23E2">
      <w:pPr>
        <w:pStyle w:val="BodyText5"/>
        <w:spacing w:before="0" w:line="276" w:lineRule="auto"/>
        <w:rPr>
          <w:rFonts w:asciiTheme="majorHAnsi" w:hAnsiTheme="majorHAnsi"/>
          <w:szCs w:val="22"/>
          <w:lang w:val="en-GB"/>
        </w:rPr>
      </w:pPr>
    </w:p>
    <w:p w14:paraId="1F4959C1" w14:textId="5C04F6C3" w:rsidR="00D41034" w:rsidRDefault="00D41034" w:rsidP="00BC23E2">
      <w:pPr>
        <w:pStyle w:val="BodyText5"/>
        <w:spacing w:before="0" w:line="276" w:lineRule="auto"/>
        <w:rPr>
          <w:rFonts w:asciiTheme="majorHAnsi" w:hAnsiTheme="majorHAnsi"/>
          <w:szCs w:val="22"/>
          <w:lang w:val="en-GB"/>
        </w:rPr>
      </w:pPr>
    </w:p>
    <w:p w14:paraId="2BEF1143" w14:textId="77777777" w:rsidR="00D41034" w:rsidRPr="00D41034" w:rsidRDefault="00D41034" w:rsidP="00D41034"/>
    <w:p w14:paraId="0D76106F" w14:textId="77777777" w:rsidR="00D41034" w:rsidRDefault="00D41034" w:rsidP="00D41034">
      <w:pPr>
        <w:pStyle w:val="Caption"/>
        <w:keepNext/>
      </w:pPr>
    </w:p>
    <w:p w14:paraId="056124AE" w14:textId="4DC319B5" w:rsidR="00D41034" w:rsidRPr="008525EB" w:rsidRDefault="00D41034" w:rsidP="00D41034">
      <w:pPr>
        <w:pStyle w:val="Caption"/>
        <w:keepNext/>
        <w:rPr>
          <w:b w:val="0"/>
        </w:rPr>
      </w:pPr>
      <w:bookmarkStart w:id="138" w:name="_Toc526762772"/>
      <w:r>
        <w:t xml:space="preserve">Table </w:t>
      </w:r>
      <w:r>
        <w:fldChar w:fldCharType="begin"/>
      </w:r>
      <w:r>
        <w:instrText xml:space="preserve"> SEQ Table \* ARABIC </w:instrText>
      </w:r>
      <w:r>
        <w:fldChar w:fldCharType="separate"/>
      </w:r>
      <w:r w:rsidR="009A2D26">
        <w:rPr>
          <w:noProof/>
        </w:rPr>
        <w:t>20</w:t>
      </w:r>
      <w:r>
        <w:fldChar w:fldCharType="end"/>
      </w:r>
      <w:r w:rsidRPr="00C6677B">
        <w:rPr>
          <w:szCs w:val="22"/>
        </w:rPr>
        <w:t>.</w:t>
      </w:r>
      <w:r w:rsidRPr="008525EB">
        <w:rPr>
          <w:b w:val="0"/>
          <w:szCs w:val="22"/>
        </w:rPr>
        <w:t xml:space="preserve"> Parameters affecting growth in consumers</w:t>
      </w:r>
      <w:bookmarkEnd w:id="138"/>
      <w:r w:rsidRPr="008525EB">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802"/>
        <w:gridCol w:w="6836"/>
      </w:tblGrid>
      <w:tr w:rsidR="00D41034" w:rsidRPr="00C6677B" w14:paraId="69196DB6" w14:textId="77777777" w:rsidTr="006801F1">
        <w:tc>
          <w:tcPr>
            <w:tcW w:w="2802" w:type="dxa"/>
          </w:tcPr>
          <w:p w14:paraId="7AC8DD15" w14:textId="77777777" w:rsidR="00D41034" w:rsidRPr="00C6677B" w:rsidRDefault="00D41034" w:rsidP="006801F1">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836" w:type="dxa"/>
          </w:tcPr>
          <w:p w14:paraId="06D65F7A" w14:textId="77777777" w:rsidR="00D41034" w:rsidRPr="00C6677B" w:rsidRDefault="00D41034" w:rsidP="006801F1">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D41034" w:rsidRPr="00C6677B" w14:paraId="70E8A75A" w14:textId="77777777" w:rsidTr="006801F1">
        <w:tc>
          <w:tcPr>
            <w:tcW w:w="2802" w:type="dxa"/>
          </w:tcPr>
          <w:p w14:paraId="0F92C745"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X_RS </w:t>
            </w:r>
          </w:p>
        </w:tc>
        <w:tc>
          <w:tcPr>
            <w:tcW w:w="6836" w:type="dxa"/>
          </w:tcPr>
          <w:p w14:paraId="0CF367FA"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Optimal RN to SN ratio in age-structured groups</w:t>
            </w:r>
          </w:p>
        </w:tc>
      </w:tr>
      <w:tr w:rsidR="00D41034" w:rsidRPr="00C6677B" w14:paraId="77D9E6D2" w14:textId="77777777" w:rsidTr="006801F1">
        <w:tc>
          <w:tcPr>
            <w:tcW w:w="2802" w:type="dxa"/>
          </w:tcPr>
          <w:p w14:paraId="2869171E"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pR_XXX </w:t>
            </w:r>
          </w:p>
        </w:tc>
        <w:tc>
          <w:tcPr>
            <w:tcW w:w="6836" w:type="dxa"/>
          </w:tcPr>
          <w:p w14:paraId="62A89145"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Parameter controlling preference of energy allocation to RN and SN (Fig. 1</w:t>
            </w:r>
            <w:r>
              <w:rPr>
                <w:rFonts w:asciiTheme="majorHAnsi" w:hAnsiTheme="majorHAnsi"/>
                <w:szCs w:val="22"/>
                <w:lang w:val="en-GB"/>
              </w:rPr>
              <w:t>5</w:t>
            </w:r>
            <w:r w:rsidRPr="00C6677B">
              <w:rPr>
                <w:rFonts w:asciiTheme="majorHAnsi" w:hAnsiTheme="majorHAnsi"/>
                <w:szCs w:val="22"/>
                <w:lang w:val="en-GB"/>
              </w:rPr>
              <w:t>)</w:t>
            </w:r>
          </w:p>
        </w:tc>
      </w:tr>
      <w:tr w:rsidR="00D41034" w:rsidRPr="00C6677B" w14:paraId="317FF935" w14:textId="77777777" w:rsidTr="006801F1">
        <w:tc>
          <w:tcPr>
            <w:tcW w:w="2802" w:type="dxa"/>
          </w:tcPr>
          <w:p w14:paraId="7D78EF8F" w14:textId="77777777" w:rsidR="00D41034" w:rsidRPr="00C6677B" w:rsidRDefault="00D41034" w:rsidP="006801F1">
            <w:pPr>
              <w:pStyle w:val="BodyText5"/>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flag_shrinkfat</w:t>
            </w:r>
          </w:p>
        </w:tc>
        <w:tc>
          <w:tcPr>
            <w:tcW w:w="6836" w:type="dxa"/>
          </w:tcPr>
          <w:p w14:paraId="238B4919"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If set to 1, negative energy budget at a given time step (when respiration costs exceed assimilated food intake) will be taken out of the RN pool. This is important for models that include respiration. If set to 0, negative energy budget is converted to 0. </w:t>
            </w:r>
          </w:p>
        </w:tc>
      </w:tr>
      <w:tr w:rsidR="00D41034" w:rsidRPr="00C6677B" w14:paraId="399A7590" w14:textId="77777777" w:rsidTr="006801F1">
        <w:tc>
          <w:tcPr>
            <w:tcW w:w="2802" w:type="dxa"/>
          </w:tcPr>
          <w:p w14:paraId="158837C7" w14:textId="77777777" w:rsidR="00D41034" w:rsidRPr="00C6677B" w:rsidRDefault="00D41034" w:rsidP="006801F1">
            <w:pPr>
              <w:pStyle w:val="BodyText5"/>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flaghomog_sp</w:t>
            </w:r>
          </w:p>
          <w:p w14:paraId="25D098BF"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p>
        </w:tc>
        <w:tc>
          <w:tcPr>
            <w:tcW w:w="6836" w:type="dxa"/>
          </w:tcPr>
          <w:p w14:paraId="4E80ADDA"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If set to 1, body condition of age-structured groups is homogenised across the entire model domain after each timestep. This means that RN and SN ratio will be the same for a functional group throughout the whole model domain. If set to 0, condition can vary among boxes depending on food availability </w:t>
            </w:r>
          </w:p>
        </w:tc>
      </w:tr>
      <w:tr w:rsidR="00D41034" w:rsidRPr="00C6677B" w14:paraId="08AD7986" w14:textId="77777777" w:rsidTr="006801F1">
        <w:tc>
          <w:tcPr>
            <w:tcW w:w="2802" w:type="dxa"/>
          </w:tcPr>
          <w:p w14:paraId="759CE855"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flagXXXlim </w:t>
            </w:r>
          </w:p>
        </w:tc>
        <w:tc>
          <w:tcPr>
            <w:tcW w:w="6836" w:type="dxa"/>
          </w:tcPr>
          <w:p w14:paraId="1F89E89C" w14:textId="0DCC5F23"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defining what kind of space limitation should be applied to biomass pool consumers </w:t>
            </w:r>
            <w:r w:rsidR="00206731">
              <w:rPr>
                <w:rFonts w:asciiTheme="majorHAnsi" w:hAnsiTheme="majorHAnsi"/>
                <w:szCs w:val="22"/>
                <w:lang w:val="en-GB"/>
              </w:rPr>
              <w:t xml:space="preserve">or benthic primary producers </w:t>
            </w:r>
            <w:r w:rsidRPr="00C6677B">
              <w:rPr>
                <w:rFonts w:asciiTheme="majorHAnsi" w:hAnsiTheme="majorHAnsi"/>
                <w:szCs w:val="22"/>
                <w:lang w:val="en-GB"/>
              </w:rPr>
              <w:t>(see NOTE! in chapter 10.5.3)</w:t>
            </w:r>
          </w:p>
        </w:tc>
      </w:tr>
      <w:tr w:rsidR="00D41034" w:rsidRPr="00C6677B" w14:paraId="39BA87D4" w14:textId="77777777" w:rsidTr="006801F1">
        <w:tc>
          <w:tcPr>
            <w:tcW w:w="2802" w:type="dxa"/>
          </w:tcPr>
          <w:p w14:paraId="021BBCC9"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XXXmax</w:t>
            </w:r>
          </w:p>
        </w:tc>
        <w:tc>
          <w:tcPr>
            <w:tcW w:w="6836" w:type="dxa"/>
          </w:tcPr>
          <w:p w14:paraId="7D2619D9"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maximum biomass of a biomass pool consumer (mgN m</w:t>
            </w:r>
            <w:r w:rsidRPr="00C6677B">
              <w:rPr>
                <w:rFonts w:asciiTheme="majorHAnsi" w:hAnsiTheme="majorHAnsi"/>
                <w:szCs w:val="22"/>
                <w:vertAlign w:val="superscript"/>
                <w:lang w:val="en-GB"/>
              </w:rPr>
              <w:t>-2</w:t>
            </w:r>
            <w:r w:rsidRPr="00C6677B">
              <w:rPr>
                <w:rFonts w:asciiTheme="majorHAnsi" w:hAnsiTheme="majorHAnsi"/>
                <w:szCs w:val="22"/>
                <w:lang w:val="en-GB"/>
              </w:rPr>
              <w:t>), used in simple space limitation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=1) </w:t>
            </w:r>
          </w:p>
        </w:tc>
      </w:tr>
      <w:tr w:rsidR="00D41034" w:rsidRPr="00C6677B" w14:paraId="65367CC6" w14:textId="77777777" w:rsidTr="006801F1">
        <w:tc>
          <w:tcPr>
            <w:tcW w:w="2802" w:type="dxa"/>
          </w:tcPr>
          <w:p w14:paraId="43F9B372" w14:textId="77777777" w:rsidR="00D41034" w:rsidRPr="00C6677B" w:rsidRDefault="00D41034" w:rsidP="006801F1">
            <w:pPr>
              <w:spacing w:line="276" w:lineRule="auto"/>
            </w:pPr>
            <w:r w:rsidRPr="00C6677B">
              <w:rPr>
                <w:rFonts w:asciiTheme="majorHAnsi" w:hAnsiTheme="majorHAnsi"/>
                <w:color w:val="E36C0A" w:themeColor="accent6" w:themeShade="BF"/>
              </w:rPr>
              <w:t>XXX_low</w:t>
            </w:r>
          </w:p>
          <w:p w14:paraId="5D65F7AD" w14:textId="77777777" w:rsidR="00D41034" w:rsidRPr="00C6677B" w:rsidRDefault="00D41034" w:rsidP="006801F1">
            <w:pPr>
              <w:spacing w:line="276" w:lineRule="auto"/>
            </w:pPr>
            <w:r w:rsidRPr="00C6677B">
              <w:rPr>
                <w:rFonts w:asciiTheme="majorHAnsi" w:hAnsiTheme="majorHAnsi"/>
                <w:color w:val="E36C0A" w:themeColor="accent6" w:themeShade="BF"/>
              </w:rPr>
              <w:t>XXX_sat</w:t>
            </w:r>
          </w:p>
          <w:p w14:paraId="2BDB8AD4" w14:textId="77777777" w:rsidR="00D41034" w:rsidRPr="00C6677B" w:rsidRDefault="00D41034" w:rsidP="006801F1">
            <w:pPr>
              <w:spacing w:line="276" w:lineRule="auto"/>
            </w:pPr>
            <w:r w:rsidRPr="00C6677B">
              <w:rPr>
                <w:rFonts w:asciiTheme="majorHAnsi" w:hAnsiTheme="majorHAnsi"/>
                <w:color w:val="E36C0A" w:themeColor="accent6" w:themeShade="BF"/>
              </w:rPr>
              <w:t>XXXthresh</w:t>
            </w:r>
          </w:p>
          <w:p w14:paraId="2069BED5"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p>
        </w:tc>
        <w:tc>
          <w:tcPr>
            <w:tcW w:w="6836" w:type="dxa"/>
          </w:tcPr>
          <w:p w14:paraId="13CAC6BA"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Lower crowing threshold, crowding half saturation and crowding threshold (all in mgN m</w:t>
            </w:r>
            <w:r w:rsidRPr="00C6677B">
              <w:rPr>
                <w:rFonts w:asciiTheme="majorHAnsi" w:hAnsiTheme="majorHAnsi"/>
                <w:szCs w:val="22"/>
                <w:vertAlign w:val="superscript"/>
                <w:lang w:val="en-GB"/>
              </w:rPr>
              <w:t>-2</w:t>
            </w:r>
            <w:r w:rsidRPr="00C6677B">
              <w:rPr>
                <w:rFonts w:asciiTheme="majorHAnsi" w:hAnsiTheme="majorHAnsi"/>
                <w:szCs w:val="22"/>
                <w:lang w:val="en-GB"/>
              </w:rPr>
              <w:t>) used to calculate crowding effect in ERSEM based space limitation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=2) </w:t>
            </w:r>
          </w:p>
        </w:tc>
      </w:tr>
      <w:tr w:rsidR="00D41034" w:rsidRPr="00C6677B" w14:paraId="15F54548" w14:textId="77777777" w:rsidTr="006801F1">
        <w:tc>
          <w:tcPr>
            <w:tcW w:w="2802" w:type="dxa"/>
          </w:tcPr>
          <w:p w14:paraId="765DA266"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flag_competing_epiff</w:t>
            </w:r>
          </w:p>
        </w:tc>
        <w:tc>
          <w:tcPr>
            <w:tcW w:w="6836" w:type="dxa"/>
          </w:tcPr>
          <w:p w14:paraId="012C2788"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If set to 1, space competition will be calculated taking into account all epifaunal groups (all epifaunal groups are assumed to compete for space) rather than only intra-functional competition</w:t>
            </w:r>
          </w:p>
        </w:tc>
      </w:tr>
      <w:tr w:rsidR="00D41034" w:rsidRPr="00C6677B" w14:paraId="0C55D5E1" w14:textId="77777777" w:rsidTr="006801F1">
        <w:tc>
          <w:tcPr>
            <w:tcW w:w="2802" w:type="dxa"/>
          </w:tcPr>
          <w:p w14:paraId="7D6F8976"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max_available_habitat </w:t>
            </w:r>
          </w:p>
        </w:tc>
        <w:tc>
          <w:tcPr>
            <w:tcW w:w="6836" w:type="dxa"/>
          </w:tcPr>
          <w:p w14:paraId="3AF962F3"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Scalar for maximum available habitat for epifaunal groups. If &gt; 1 epifaunal groups can grow on top of each other</w:t>
            </w:r>
          </w:p>
        </w:tc>
      </w:tr>
      <w:tr w:rsidR="00D41034" w:rsidRPr="00C6677B" w14:paraId="39518BE2" w14:textId="77777777" w:rsidTr="006801F1">
        <w:tc>
          <w:tcPr>
            <w:tcW w:w="2802" w:type="dxa"/>
          </w:tcPr>
          <w:p w14:paraId="53FAC4CC"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flag_benthos_sediment_link</w:t>
            </w:r>
          </w:p>
        </w:tc>
        <w:tc>
          <w:tcPr>
            <w:tcW w:w="6836" w:type="dxa"/>
          </w:tcPr>
          <w:p w14:paraId="565C9874"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activating additional space limitation scaling in epibenthic and sediment biomass pool consumers, where </w:t>
            </w:r>
            <w:r w:rsidRPr="00C6677B">
              <w:rPr>
                <w:rFonts w:asciiTheme="majorHAnsi" w:hAnsiTheme="majorHAnsi"/>
                <w:i/>
                <w:szCs w:val="22"/>
                <w:lang w:val="en-GB"/>
              </w:rPr>
              <w:t>mum</w:t>
            </w:r>
            <w:r w:rsidRPr="00C6677B">
              <w:rPr>
                <w:rFonts w:asciiTheme="majorHAnsi" w:hAnsiTheme="majorHAnsi"/>
                <w:szCs w:val="22"/>
                <w:lang w:val="en-GB"/>
              </w:rPr>
              <w:t xml:space="preserve"> values are scaled by the available habitat in the cell</w:t>
            </w:r>
          </w:p>
        </w:tc>
      </w:tr>
      <w:tr w:rsidR="00D41034" w:rsidRPr="00C6677B" w14:paraId="0F598830" w14:textId="77777777" w:rsidTr="006801F1">
        <w:tc>
          <w:tcPr>
            <w:tcW w:w="2802" w:type="dxa"/>
          </w:tcPr>
          <w:p w14:paraId="08702C9B"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flag_invert_biohab</w:t>
            </w:r>
          </w:p>
        </w:tc>
        <w:tc>
          <w:tcPr>
            <w:tcW w:w="6836" w:type="dxa"/>
          </w:tcPr>
          <w:p w14:paraId="526BDF12" w14:textId="77F4B882"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allowing biomass pool consumers to access biohabitats, identified through </w:t>
            </w:r>
            <w:r w:rsidRPr="00C6677B">
              <w:rPr>
                <w:rFonts w:asciiTheme="majorHAnsi" w:hAnsiTheme="majorHAnsi"/>
                <w:color w:val="E36C0A" w:themeColor="accent6" w:themeShade="BF"/>
                <w:szCs w:val="22"/>
                <w:lang w:val="en-GB"/>
              </w:rPr>
              <w:t xml:space="preserve">IsCover </w:t>
            </w:r>
            <w:r w:rsidRPr="00C6677B">
              <w:rPr>
                <w:rFonts w:asciiTheme="majorHAnsi" w:hAnsiTheme="majorHAnsi"/>
                <w:szCs w:val="22"/>
                <w:lang w:val="en-GB"/>
              </w:rPr>
              <w:t xml:space="preserve">parameter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(e.g. corals, </w:t>
            </w:r>
            <w:r w:rsidR="00495DC9">
              <w:rPr>
                <w:rFonts w:asciiTheme="majorHAnsi" w:hAnsiTheme="majorHAnsi"/>
                <w:szCs w:val="22"/>
                <w:lang w:val="en-GB"/>
              </w:rPr>
              <w:t xml:space="preserve">sponges, </w:t>
            </w:r>
            <w:r w:rsidRPr="00C6677B">
              <w:rPr>
                <w:rFonts w:asciiTheme="majorHAnsi" w:hAnsiTheme="majorHAnsi"/>
                <w:szCs w:val="22"/>
                <w:lang w:val="en-GB"/>
              </w:rPr>
              <w:t xml:space="preserve">mussel beds). </w:t>
            </w:r>
          </w:p>
        </w:tc>
      </w:tr>
      <w:tr w:rsidR="00D41034" w:rsidRPr="00C6677B" w14:paraId="1745BD1B" w14:textId="77777777" w:rsidTr="006801F1">
        <w:tc>
          <w:tcPr>
            <w:tcW w:w="2802" w:type="dxa"/>
          </w:tcPr>
          <w:p w14:paraId="78CA5A52"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lastRenderedPageBreak/>
              <w:t xml:space="preserve">flagdegrade </w:t>
            </w:r>
          </w:p>
        </w:tc>
        <w:tc>
          <w:tcPr>
            <w:tcW w:w="6836" w:type="dxa"/>
          </w:tcPr>
          <w:p w14:paraId="05F80789"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initiating geological habitat (REEF, FLAT, SOFT) degradation. If set to 1, additional parameters will be required as explained in chapter 10.5.3</w:t>
            </w:r>
          </w:p>
        </w:tc>
      </w:tr>
      <w:tr w:rsidR="00D41034" w:rsidRPr="00C6677B" w14:paraId="14FA1A19" w14:textId="77777777" w:rsidTr="006801F1">
        <w:tc>
          <w:tcPr>
            <w:tcW w:w="2802" w:type="dxa"/>
          </w:tcPr>
          <w:p w14:paraId="69748056"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714665">
              <w:rPr>
                <w:rFonts w:asciiTheme="majorHAnsi" w:hAnsiTheme="majorHAnsi"/>
                <w:color w:val="E36C0A" w:themeColor="accent6" w:themeShade="BF"/>
                <w:szCs w:val="22"/>
                <w:lang w:val="en-GB"/>
              </w:rPr>
              <w:t>Supp_XXX</w:t>
            </w:r>
          </w:p>
        </w:tc>
        <w:tc>
          <w:tcPr>
            <w:tcW w:w="6836" w:type="dxa"/>
          </w:tcPr>
          <w:p w14:paraId="356C40AE" w14:textId="77777777" w:rsidR="00D41034" w:rsidRPr="00C6677B" w:rsidRDefault="00D41034" w:rsidP="006801F1">
            <w:pPr>
              <w:pStyle w:val="BodyText4"/>
              <w:spacing w:before="0" w:line="276" w:lineRule="auto"/>
              <w:rPr>
                <w:rFonts w:asciiTheme="majorHAnsi" w:hAnsiTheme="majorHAnsi"/>
                <w:szCs w:val="22"/>
                <w:lang w:val="en-GB"/>
              </w:rPr>
            </w:pPr>
            <w:r>
              <w:rPr>
                <w:rFonts w:asciiTheme="majorHAnsi" w:hAnsiTheme="majorHAnsi"/>
                <w:szCs w:val="22"/>
                <w:lang w:val="en-GB"/>
              </w:rPr>
              <w:t xml:space="preserve">Proportion of a groups diet coming from outside the model domain (defined as a vector with one entry per box). On needed if </w:t>
            </w:r>
            <w:r w:rsidRPr="00A812DD">
              <w:rPr>
                <w:rFonts w:asciiTheme="majorHAnsi" w:hAnsiTheme="majorHAnsi"/>
                <w:color w:val="E36C0A" w:themeColor="accent6" w:themeShade="BF"/>
                <w:szCs w:val="22"/>
                <w:lang w:val="en-GB"/>
              </w:rPr>
              <w:t xml:space="preserve"> isSupplemented</w:t>
            </w:r>
            <w:r>
              <w:rPr>
                <w:rFonts w:asciiTheme="majorHAnsi" w:hAnsiTheme="majorHAnsi"/>
                <w:color w:val="E36C0A" w:themeColor="accent6" w:themeShade="BF"/>
                <w:szCs w:val="22"/>
                <w:lang w:val="en-GB"/>
              </w:rPr>
              <w:t xml:space="preserve"> </w:t>
            </w:r>
            <w:r>
              <w:rPr>
                <w:rFonts w:asciiTheme="majorHAnsi" w:hAnsiTheme="majorHAnsi"/>
                <w:szCs w:val="22"/>
                <w:lang w:val="en-GB"/>
              </w:rPr>
              <w:t>is set to 1 in t</w:t>
            </w:r>
            <w:r w:rsidRPr="00714665">
              <w:rPr>
                <w:rFonts w:asciiTheme="majorHAnsi" w:hAnsiTheme="majorHAnsi"/>
                <w:szCs w:val="22"/>
                <w:lang w:val="en-GB"/>
              </w:rPr>
              <w:t>h</w:t>
            </w:r>
            <w:r>
              <w:rPr>
                <w:rFonts w:asciiTheme="majorHAnsi" w:hAnsiTheme="majorHAnsi"/>
                <w:szCs w:val="22"/>
                <w:lang w:val="en-GB"/>
              </w:rPr>
              <w:t>e</w:t>
            </w:r>
            <w:r w:rsidRPr="00714665">
              <w:rPr>
                <w:rFonts w:asciiTheme="majorHAnsi" w:hAnsiTheme="majorHAnsi"/>
                <w:szCs w:val="22"/>
                <w:lang w:val="en-GB"/>
              </w:rPr>
              <w:t xml:space="preserve"> </w:t>
            </w:r>
            <w:r w:rsidRPr="00714665">
              <w:rPr>
                <w:rFonts w:asciiTheme="majorHAnsi" w:hAnsiTheme="majorHAnsi"/>
                <w:i/>
                <w:szCs w:val="22"/>
                <w:lang w:val="en-GB"/>
              </w:rPr>
              <w:t>runs.prm</w:t>
            </w:r>
            <w:r w:rsidRPr="00714665">
              <w:rPr>
                <w:rFonts w:asciiTheme="majorHAnsi" w:hAnsiTheme="majorHAnsi"/>
                <w:szCs w:val="22"/>
                <w:lang w:val="en-GB"/>
              </w:rPr>
              <w:t xml:space="preserve"> file.</w:t>
            </w:r>
          </w:p>
        </w:tc>
      </w:tr>
    </w:tbl>
    <w:p w14:paraId="59C7DE1D" w14:textId="77777777" w:rsidR="00D41034" w:rsidRPr="00C6677B" w:rsidRDefault="00D41034" w:rsidP="00D41034">
      <w:pPr>
        <w:pStyle w:val="BodyText5"/>
        <w:spacing w:before="0" w:line="276" w:lineRule="auto"/>
        <w:rPr>
          <w:rFonts w:asciiTheme="majorHAnsi" w:hAnsiTheme="majorHAnsi"/>
          <w:szCs w:val="22"/>
          <w:lang w:val="en-GB"/>
        </w:rPr>
      </w:pPr>
    </w:p>
    <w:p w14:paraId="478C4DEA" w14:textId="6C95F514" w:rsidR="00D41034" w:rsidRDefault="00D41034" w:rsidP="00BC23E2">
      <w:pPr>
        <w:pStyle w:val="BodyText5"/>
        <w:spacing w:before="0" w:line="276" w:lineRule="auto"/>
        <w:outlineLvl w:val="2"/>
        <w:rPr>
          <w:rFonts w:asciiTheme="majorHAnsi" w:hAnsiTheme="majorHAnsi"/>
          <w:b/>
          <w:i/>
          <w:szCs w:val="22"/>
          <w:lang w:val="en-GB"/>
        </w:rPr>
      </w:pPr>
    </w:p>
    <w:p w14:paraId="4FE7EFC2" w14:textId="77777777" w:rsidR="00D41034" w:rsidRDefault="00D41034" w:rsidP="00BC23E2">
      <w:pPr>
        <w:pStyle w:val="BodyText5"/>
        <w:spacing w:before="0" w:line="276" w:lineRule="auto"/>
        <w:outlineLvl w:val="2"/>
        <w:rPr>
          <w:rFonts w:asciiTheme="majorHAnsi" w:hAnsiTheme="majorHAnsi"/>
          <w:b/>
          <w:i/>
          <w:szCs w:val="22"/>
          <w:lang w:val="en-GB"/>
        </w:rPr>
      </w:pPr>
    </w:p>
    <w:p w14:paraId="116B35B3" w14:textId="21135741" w:rsidR="00BC23E2" w:rsidRPr="00C6677B" w:rsidRDefault="00BC23E2" w:rsidP="00BC23E2">
      <w:pPr>
        <w:pStyle w:val="BodyText5"/>
        <w:spacing w:before="0" w:line="276" w:lineRule="auto"/>
        <w:outlineLvl w:val="2"/>
        <w:rPr>
          <w:rFonts w:asciiTheme="majorHAnsi" w:hAnsiTheme="majorHAnsi"/>
          <w:b/>
          <w:i/>
          <w:szCs w:val="22"/>
          <w:lang w:val="en-GB"/>
        </w:rPr>
      </w:pPr>
      <w:bookmarkStart w:id="139" w:name="_Toc123075581"/>
      <w:r w:rsidRPr="00C6677B">
        <w:rPr>
          <w:rFonts w:asciiTheme="majorHAnsi" w:hAnsiTheme="majorHAnsi"/>
          <w:b/>
          <w:i/>
          <w:szCs w:val="22"/>
          <w:lang w:val="en-GB"/>
        </w:rPr>
        <w:t>10.5.</w:t>
      </w:r>
      <w:r>
        <w:rPr>
          <w:rFonts w:asciiTheme="majorHAnsi" w:hAnsiTheme="majorHAnsi"/>
          <w:b/>
          <w:i/>
          <w:szCs w:val="22"/>
          <w:lang w:val="en-GB"/>
        </w:rPr>
        <w:t>4</w:t>
      </w:r>
      <w:r w:rsidRPr="00C6677B">
        <w:rPr>
          <w:rFonts w:asciiTheme="majorHAnsi" w:hAnsiTheme="majorHAnsi"/>
          <w:b/>
          <w:i/>
          <w:szCs w:val="22"/>
          <w:lang w:val="en-GB"/>
        </w:rPr>
        <w:t xml:space="preserve"> </w:t>
      </w:r>
      <w:r>
        <w:rPr>
          <w:rFonts w:asciiTheme="majorHAnsi" w:hAnsiTheme="majorHAnsi"/>
          <w:b/>
          <w:i/>
          <w:szCs w:val="22"/>
          <w:lang w:val="en-GB"/>
        </w:rPr>
        <w:t>Effect of contaminants on the growth model</w:t>
      </w:r>
      <w:bookmarkEnd w:id="139"/>
      <w:r>
        <w:rPr>
          <w:rFonts w:asciiTheme="majorHAnsi" w:hAnsiTheme="majorHAnsi"/>
          <w:b/>
          <w:i/>
          <w:szCs w:val="22"/>
          <w:lang w:val="en-GB"/>
        </w:rPr>
        <w:t xml:space="preserve"> </w:t>
      </w:r>
      <w:r w:rsidRPr="00C6677B">
        <w:rPr>
          <w:rFonts w:asciiTheme="majorHAnsi" w:hAnsiTheme="majorHAnsi"/>
          <w:b/>
          <w:i/>
          <w:szCs w:val="22"/>
          <w:lang w:val="en-GB"/>
        </w:rPr>
        <w:t xml:space="preserve"> </w:t>
      </w:r>
    </w:p>
    <w:p w14:paraId="0E658356" w14:textId="72CE98D7" w:rsidR="00BC23E2" w:rsidRDefault="00BC23E2" w:rsidP="00BC23E2">
      <w:pPr>
        <w:tabs>
          <w:tab w:val="left" w:pos="720"/>
        </w:tabs>
        <w:rPr>
          <w:rFonts w:eastAsiaTheme="minorEastAsia"/>
        </w:rPr>
      </w:pPr>
      <w:r w:rsidRPr="00BC23E2">
        <w:rPr>
          <w:rFonts w:asciiTheme="majorHAnsi" w:hAnsiTheme="majorHAnsi"/>
        </w:rPr>
        <w:t>A contaminant tracer(s) is traced through the food web to allow for assessment of the accumulation of contaminants in the food chain. The handling and introduction of these contaminants follows the standard Atlantis contaminant procedures. The level of accumulated contaminants in the individual can impact its growth using the following logistic curve to set the scalar to be applied to the growth rate (</w:t>
      </w:r>
      <w:r w:rsidRPr="00BC23E2">
        <w:rPr>
          <w:rFonts w:asciiTheme="majorHAnsi" w:hAnsiTheme="majorHAnsi"/>
          <w:color w:val="E36C0A" w:themeColor="accent6" w:themeShade="BF"/>
        </w:rPr>
        <w:t>mum_XXX</w:t>
      </w:r>
      <w:r w:rsidRPr="00BC23E2">
        <w:rPr>
          <w:rFonts w:asciiTheme="majorHAnsi" w:hAnsiTheme="majorHAnsi"/>
        </w:rPr>
        <w:t>), this again follows the same general form as for the turbidity effects:</w:t>
      </w:r>
      <w:r w:rsidRPr="00BC23E2">
        <w:rPr>
          <w:rFonts w:eastAsiaTheme="minorEastAsia"/>
        </w:rPr>
        <w:t xml:space="preserve"> </w:t>
      </w:r>
    </w:p>
    <w:p w14:paraId="676C44A5" w14:textId="77777777" w:rsidR="00BC23E2" w:rsidRPr="00765490" w:rsidRDefault="00BC23E2" w:rsidP="00BC23E2">
      <w:pPr>
        <w:tabs>
          <w:tab w:val="left" w:pos="720"/>
        </w:tabs>
        <w:rPr>
          <w:rFonts w:eastAsiaTheme="minorEastAsia"/>
          <w:u w:val="single"/>
        </w:rPr>
      </w:pPr>
      <w:r>
        <w:rPr>
          <w:rFonts w:eastAsiaTheme="minorEastAsia"/>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1-</m:t>
        </m:r>
        <m:f>
          <m:fPr>
            <m:ctrlPr>
              <w:rPr>
                <w:rFonts w:ascii="Cambria Math" w:hAnsi="Cambria Math"/>
                <w:i/>
              </w:rPr>
            </m:ctrlPr>
          </m:fPr>
          <m:num>
            <m:r>
              <w:rPr>
                <w:rFonts w:ascii="Cambria Math" w:hAnsi="Cambria Math"/>
              </w:rPr>
              <m:t>L</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x-b</m:t>
                    </m:r>
                  </m:e>
                </m:d>
              </m:sup>
            </m:sSup>
          </m:den>
        </m:f>
      </m:oMath>
    </w:p>
    <w:p w14:paraId="068828D0" w14:textId="0065F194" w:rsid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 xml:space="preserve">A value must be provided per functional group per contaminant for L, a and b. In addition, the flag </w:t>
      </w:r>
      <w:r w:rsidRPr="00BC23E2">
        <w:rPr>
          <w:rFonts w:asciiTheme="majorHAnsi" w:hAnsiTheme="majorHAnsi"/>
          <w:color w:val="E36C0A" w:themeColor="accent6" w:themeShade="BF"/>
          <w:szCs w:val="22"/>
          <w:lang w:val="en-GB"/>
        </w:rPr>
        <w:t xml:space="preserve">flag_contamGrowthModel </w:t>
      </w:r>
      <w:r w:rsidRPr="00BC23E2">
        <w:rPr>
          <w:rFonts w:asciiTheme="majorHAnsi" w:hAnsiTheme="majorHAnsi"/>
          <w:szCs w:val="22"/>
          <w:lang w:val="en-GB"/>
        </w:rPr>
        <w:t xml:space="preserve">must be set in </w:t>
      </w:r>
      <w:r w:rsidRPr="00BC23E2">
        <w:rPr>
          <w:rFonts w:asciiTheme="majorHAnsi" w:hAnsiTheme="majorHAnsi"/>
          <w:i/>
          <w:szCs w:val="22"/>
          <w:lang w:val="en-GB"/>
        </w:rPr>
        <w:t>run.prm</w:t>
      </w:r>
      <w:r w:rsidRPr="00BC23E2">
        <w:rPr>
          <w:rFonts w:asciiTheme="majorHAnsi" w:hAnsiTheme="majorHAnsi"/>
          <w:szCs w:val="22"/>
          <w:lang w:val="en-GB"/>
        </w:rPr>
        <w:t xml:space="preserve"> to indicate how to apply the impact of contaminant on growth – 0 = no effect, 1 = InVitro method</w:t>
      </w:r>
      <w:r>
        <w:rPr>
          <w:rFonts w:asciiTheme="majorHAnsi" w:hAnsiTheme="majorHAnsi"/>
          <w:szCs w:val="22"/>
          <w:lang w:val="en-GB"/>
        </w:rPr>
        <w:t xml:space="preserve"> (using a simple scalar)</w:t>
      </w:r>
      <w:r w:rsidRPr="00BC23E2">
        <w:rPr>
          <w:rFonts w:asciiTheme="majorHAnsi" w:hAnsiTheme="majorHAnsi"/>
          <w:szCs w:val="22"/>
          <w:lang w:val="en-GB"/>
        </w:rPr>
        <w:t xml:space="preserve">, 2 = logistic effects model. At present the contaminant may be “metabolized” by setting the decay terms in the standard Atlantis represent. </w:t>
      </w:r>
      <w:r>
        <w:rPr>
          <w:rFonts w:asciiTheme="majorHAnsi" w:hAnsiTheme="majorHAnsi"/>
          <w:szCs w:val="22"/>
          <w:lang w:val="en-GB"/>
        </w:rPr>
        <w:t xml:space="preserve"> </w:t>
      </w:r>
    </w:p>
    <w:p w14:paraId="7948D62B" w14:textId="77777777" w:rsidR="00BC23E2" w:rsidRDefault="00BC23E2" w:rsidP="00BC23E2">
      <w:pPr>
        <w:pStyle w:val="BodyText5"/>
        <w:spacing w:before="0" w:line="276" w:lineRule="auto"/>
        <w:rPr>
          <w:rFonts w:asciiTheme="majorHAnsi" w:hAnsiTheme="majorHAnsi"/>
          <w:szCs w:val="22"/>
          <w:lang w:val="en-GB"/>
        </w:rPr>
      </w:pPr>
    </w:p>
    <w:p w14:paraId="0D73D9CB" w14:textId="3092580E" w:rsidR="00BC23E2" w:rsidRP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 xml:space="preserve">Growth effects due to contamination can also be represented using a simple scalar – set </w:t>
      </w:r>
      <w:r w:rsidRPr="00BC23E2">
        <w:rPr>
          <w:rFonts w:asciiTheme="majorHAnsi" w:hAnsiTheme="majorHAnsi"/>
          <w:color w:val="E36C0A" w:themeColor="accent6" w:themeShade="BF"/>
          <w:szCs w:val="22"/>
          <w:lang w:val="en-GB"/>
        </w:rPr>
        <w:t xml:space="preserve">flag_contamGrowthModel </w:t>
      </w:r>
      <w:r w:rsidRPr="00BC23E2">
        <w:rPr>
          <w:rFonts w:asciiTheme="majorHAnsi" w:hAnsiTheme="majorHAnsi"/>
          <w:szCs w:val="22"/>
          <w:lang w:val="en-GB"/>
        </w:rPr>
        <w:t xml:space="preserve">to 1 and then for each species and each contaminant provide the following parameters in the </w:t>
      </w:r>
      <w:r w:rsidRPr="00BC23E2">
        <w:rPr>
          <w:rFonts w:asciiTheme="majorHAnsi" w:hAnsiTheme="majorHAnsi"/>
          <w:i/>
          <w:szCs w:val="22"/>
          <w:lang w:val="en-GB"/>
        </w:rPr>
        <w:t>biology.prm</w:t>
      </w:r>
      <w:r w:rsidRPr="00BC23E2">
        <w:rPr>
          <w:rFonts w:asciiTheme="majorHAnsi" w:hAnsiTheme="majorHAnsi"/>
          <w:szCs w:val="22"/>
          <w:lang w:val="en-GB"/>
        </w:rPr>
        <w:t xml:space="preserve"> file.</w:t>
      </w:r>
    </w:p>
    <w:p w14:paraId="6E8F114D" w14:textId="77777777" w:rsidR="00BC23E2" w:rsidRDefault="00BC23E2" w:rsidP="00BC23E2">
      <w:pPr>
        <w:pStyle w:val="BodyText5"/>
        <w:spacing w:before="0" w:line="276" w:lineRule="auto"/>
        <w:rPr>
          <w:rFonts w:asciiTheme="majorHAnsi" w:hAnsiTheme="majorHAnsi"/>
          <w:szCs w:val="22"/>
          <w:lang w:val="en-GB"/>
        </w:rPr>
      </w:pPr>
    </w:p>
    <w:p w14:paraId="3076E5D6" w14:textId="500F1B17" w:rsidR="00BC23E2" w:rsidRP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 The tissue contaminant level where growth effects start</w:t>
      </w:r>
    </w:p>
    <w:p w14:paraId="5C5C1935" w14:textId="77777777" w:rsidR="00BC23E2" w:rsidRP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XXX_Arsenic_GrowthThresh 10</w:t>
      </w:r>
    </w:p>
    <w:p w14:paraId="543FF79F" w14:textId="77777777" w:rsidR="00BC23E2" w:rsidRP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 The size of the growth effect (as a scalar)</w:t>
      </w:r>
    </w:p>
    <w:p w14:paraId="36FAB706" w14:textId="20A975A0" w:rsid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XXX_Arsenic_GrowthEffect 0.9</w:t>
      </w:r>
    </w:p>
    <w:p w14:paraId="2012380B" w14:textId="75FCCB52" w:rsidR="00D41034" w:rsidRDefault="00D41034" w:rsidP="00BC23E2">
      <w:pPr>
        <w:pStyle w:val="BodyText5"/>
        <w:spacing w:before="0" w:line="276" w:lineRule="auto"/>
        <w:rPr>
          <w:rFonts w:asciiTheme="majorHAnsi" w:hAnsiTheme="majorHAnsi"/>
          <w:szCs w:val="22"/>
          <w:lang w:val="en-GB"/>
        </w:rPr>
      </w:pPr>
    </w:p>
    <w:p w14:paraId="516EA477" w14:textId="77777777" w:rsidR="00D41034" w:rsidRPr="00D41034" w:rsidRDefault="00D41034" w:rsidP="00D41034">
      <w:pPr>
        <w:pStyle w:val="BodyText5"/>
        <w:rPr>
          <w:rFonts w:asciiTheme="majorHAnsi" w:hAnsiTheme="majorHAnsi"/>
          <w:i/>
          <w:szCs w:val="22"/>
          <w:lang w:val="en-GB"/>
        </w:rPr>
      </w:pPr>
      <w:r w:rsidRPr="00D41034">
        <w:rPr>
          <w:rFonts w:asciiTheme="majorHAnsi" w:hAnsiTheme="majorHAnsi"/>
          <w:i/>
          <w:szCs w:val="22"/>
          <w:lang w:val="en-GB"/>
        </w:rPr>
        <w:t>Contaminant Uptake</w:t>
      </w:r>
    </w:p>
    <w:p w14:paraId="1CA85CB3" w14:textId="77777777" w:rsidR="00D41034" w:rsidRPr="00D41034" w:rsidRDefault="00D41034" w:rsidP="00D41034">
      <w:pPr>
        <w:pStyle w:val="BodyText5"/>
        <w:rPr>
          <w:rFonts w:asciiTheme="majorHAnsi" w:hAnsiTheme="majorHAnsi"/>
          <w:szCs w:val="22"/>
          <w:lang w:val="en-GB"/>
        </w:rPr>
      </w:pPr>
      <w:r w:rsidRPr="00D41034">
        <w:rPr>
          <w:rFonts w:asciiTheme="majorHAnsi" w:hAnsiTheme="majorHAnsi"/>
          <w:szCs w:val="22"/>
          <w:lang w:val="en-GB"/>
        </w:rPr>
        <w:t xml:space="preserve">The groups within Atlantis take up contaminants either through contact, general uptake or through consumption. </w:t>
      </w:r>
    </w:p>
    <w:p w14:paraId="01F8EEFC" w14:textId="77777777" w:rsidR="00D41034" w:rsidRPr="00D41034" w:rsidRDefault="00D41034" w:rsidP="00D41034">
      <w:pPr>
        <w:pStyle w:val="BodyText5"/>
        <w:rPr>
          <w:rFonts w:asciiTheme="majorHAnsi" w:hAnsiTheme="majorHAnsi"/>
          <w:szCs w:val="22"/>
          <w:lang w:val="en-GB"/>
        </w:rPr>
      </w:pPr>
      <w:r w:rsidRPr="00D41034">
        <w:rPr>
          <w:rFonts w:asciiTheme="majorHAnsi" w:hAnsiTheme="majorHAnsi"/>
          <w:szCs w:val="22"/>
          <w:lang w:val="en-GB"/>
        </w:rPr>
        <w:t>For each group the contaminant option needs to be set. There are currently two options for uptake:</w:t>
      </w:r>
    </w:p>
    <w:p w14:paraId="45F4F69D" w14:textId="7CDCA2BC" w:rsidR="00D41034" w:rsidRPr="00D41034" w:rsidRDefault="00D41034" w:rsidP="00D41034">
      <w:pPr>
        <w:pStyle w:val="BodyText5"/>
        <w:numPr>
          <w:ilvl w:val="0"/>
          <w:numId w:val="27"/>
        </w:numPr>
        <w:rPr>
          <w:rFonts w:asciiTheme="majorHAnsi" w:hAnsiTheme="majorHAnsi"/>
          <w:szCs w:val="22"/>
          <w:lang w:val="en-GB"/>
        </w:rPr>
      </w:pPr>
      <w:r w:rsidRPr="00D41034">
        <w:rPr>
          <w:rFonts w:asciiTheme="majorHAnsi" w:hAnsiTheme="majorHAnsi"/>
          <w:szCs w:val="22"/>
          <w:lang w:val="en-GB"/>
        </w:rPr>
        <w:t>Linear uptake (parameter is in parts/sec):</w:t>
      </w:r>
    </w:p>
    <w:p w14:paraId="44D6E464" w14:textId="77777777" w:rsidR="00D41034" w:rsidRPr="00D41034" w:rsidRDefault="00000000" w:rsidP="00D41034">
      <w:pPr>
        <w:tabs>
          <w:tab w:val="left" w:pos="6480"/>
        </w:tabs>
        <w:ind w:left="1134"/>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uptake</m:t>
              </m:r>
            </m:sub>
          </m:sSub>
          <m:r>
            <w:rPr>
              <w:rFonts w:ascii="Cambria Math" w:eastAsiaTheme="minorEastAsia" w:hAnsi="Cambria Math"/>
            </w:rPr>
            <m:t>=τ∙C</m:t>
          </m:r>
        </m:oMath>
      </m:oMathPara>
    </w:p>
    <w:p w14:paraId="2ECF1D98" w14:textId="3A13AE2B" w:rsidR="00D41034" w:rsidRPr="00D41034" w:rsidRDefault="00D41034" w:rsidP="00D41034">
      <w:pPr>
        <w:pStyle w:val="BodyText5"/>
        <w:rPr>
          <w:rFonts w:asciiTheme="majorHAnsi" w:hAnsiTheme="majorHAnsi"/>
          <w:szCs w:val="22"/>
          <w:lang w:val="en-GB"/>
        </w:rPr>
      </w:pPr>
      <w:r w:rsidRPr="00D41034">
        <w:rPr>
          <w:rFonts w:asciiTheme="majorHAnsi" w:hAnsiTheme="majorHAnsi"/>
          <w:szCs w:val="22"/>
          <w:lang w:val="en-GB"/>
        </w:rPr>
        <w:t xml:space="preserve">where </w:t>
      </w:r>
      <w:r w:rsidRPr="00D41034">
        <w:rPr>
          <w:rFonts w:ascii="Symbol" w:hAnsi="Symbol"/>
          <w:i/>
          <w:szCs w:val="22"/>
          <w:lang w:val="en-GB"/>
        </w:rPr>
        <w:t></w:t>
      </w:r>
      <w:r w:rsidRPr="00D41034">
        <w:rPr>
          <w:rFonts w:asciiTheme="majorHAnsi" w:hAnsiTheme="majorHAnsi"/>
          <w:szCs w:val="22"/>
          <w:lang w:val="en-GB"/>
        </w:rPr>
        <w:t xml:space="preserve"> is the uptake rate and C is the ambient contaminant level in the environment.</w:t>
      </w:r>
    </w:p>
    <w:p w14:paraId="0D95FC78" w14:textId="77777777" w:rsidR="00D41034" w:rsidRDefault="00D41034" w:rsidP="00D41034">
      <w:pPr>
        <w:pStyle w:val="BodyText5"/>
        <w:numPr>
          <w:ilvl w:val="0"/>
          <w:numId w:val="27"/>
        </w:numPr>
        <w:rPr>
          <w:rFonts w:asciiTheme="majorHAnsi" w:hAnsiTheme="majorHAnsi"/>
          <w:szCs w:val="22"/>
          <w:lang w:val="en-GB"/>
        </w:rPr>
      </w:pPr>
      <w:r w:rsidRPr="00D41034">
        <w:rPr>
          <w:rFonts w:asciiTheme="majorHAnsi" w:hAnsiTheme="majorHAnsi"/>
          <w:szCs w:val="22"/>
          <w:lang w:val="en-GB"/>
        </w:rPr>
        <w:t>Sigmoidal uptake – this is ideal for representing interactions with a toxin that has no effect until a critical concentration is reached</w:t>
      </w:r>
    </w:p>
    <w:p w14:paraId="08D09D98" w14:textId="257636FB" w:rsidR="00D41034" w:rsidRPr="00D41034" w:rsidRDefault="00D41034" w:rsidP="00D41034">
      <w:pPr>
        <w:pStyle w:val="BodyText5"/>
        <w:rPr>
          <w:rFonts w:asciiTheme="majorHAnsi" w:hAnsiTheme="majorHAnsi"/>
          <w:szCs w:val="22"/>
          <w:lang w:val="en-GB"/>
        </w:rPr>
      </w:pPr>
      <w:r>
        <w:rPr>
          <w:rFonts w:eastAsiaTheme="minorEastAsia"/>
        </w:rPr>
        <w:lastRenderedPageBreak/>
        <w:t xml:space="preserve"> </w:t>
      </w:r>
      <w:r>
        <w:rPr>
          <w:rFonts w:eastAsiaTheme="minorEastAsia"/>
        </w:rPr>
        <w:tab/>
      </w:r>
      <w:r w:rsidRPr="00D4103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uptake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dt</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-τ∙dt</m:t>
                    </m:r>
                  </m:sup>
                </m:sSup>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e>
        </m:d>
      </m:oMath>
    </w:p>
    <w:p w14:paraId="46E56DD5" w14:textId="77777777" w:rsidR="00D41034" w:rsidRPr="00D41034" w:rsidRDefault="00D41034" w:rsidP="00D41034">
      <w:pPr>
        <w:pStyle w:val="BodyText5"/>
        <w:rPr>
          <w:rFonts w:asciiTheme="majorHAnsi" w:hAnsiTheme="majorHAnsi"/>
          <w:szCs w:val="22"/>
          <w:lang w:val="en-GB"/>
        </w:rPr>
      </w:pPr>
      <w:r w:rsidRPr="00D41034">
        <w:rPr>
          <w:rFonts w:asciiTheme="majorHAnsi" w:hAnsiTheme="majorHAnsi"/>
          <w:szCs w:val="22"/>
          <w:lang w:val="en-GB"/>
        </w:rPr>
        <w:t xml:space="preserve">where </w:t>
      </w:r>
      <w:r w:rsidRPr="00D41034">
        <w:rPr>
          <w:rFonts w:asciiTheme="majorHAnsi" w:hAnsiTheme="majorHAnsi"/>
          <w:i/>
          <w:szCs w:val="22"/>
          <w:lang w:val="en-GB"/>
        </w:rPr>
        <w:t>C</w:t>
      </w:r>
      <w:r w:rsidRPr="00D41034">
        <w:rPr>
          <w:rFonts w:asciiTheme="majorHAnsi" w:hAnsiTheme="majorHAnsi"/>
          <w:i/>
          <w:szCs w:val="22"/>
          <w:vertAlign w:val="subscript"/>
          <w:lang w:val="en-GB"/>
        </w:rPr>
        <w:t>in</w:t>
      </w:r>
      <w:r w:rsidRPr="00D41034">
        <w:rPr>
          <w:rFonts w:asciiTheme="majorHAnsi" w:hAnsiTheme="majorHAnsi"/>
          <w:szCs w:val="22"/>
          <w:lang w:val="en-GB"/>
        </w:rPr>
        <w:t xml:space="preserve"> is the contaminant level within the functional group (i.e. internal level).</w:t>
      </w:r>
    </w:p>
    <w:p w14:paraId="7E7C3ABC" w14:textId="1F205821" w:rsidR="00D41034" w:rsidRPr="00D41034" w:rsidRDefault="00D41034" w:rsidP="00D41034">
      <w:pPr>
        <w:pStyle w:val="BodyText5"/>
        <w:spacing w:before="0" w:line="276" w:lineRule="auto"/>
        <w:rPr>
          <w:rFonts w:asciiTheme="majorHAnsi" w:hAnsiTheme="majorHAnsi"/>
          <w:szCs w:val="22"/>
          <w:lang w:val="en-GB"/>
        </w:rPr>
      </w:pPr>
      <w:r w:rsidRPr="00D41034">
        <w:rPr>
          <w:rFonts w:asciiTheme="majorHAnsi" w:hAnsiTheme="majorHAnsi"/>
          <w:szCs w:val="22"/>
          <w:lang w:val="en-GB"/>
        </w:rPr>
        <w:t xml:space="preserve">The following parameters need to be added to the </w:t>
      </w:r>
      <w:r w:rsidRPr="00D41034">
        <w:rPr>
          <w:rFonts w:asciiTheme="majorHAnsi" w:hAnsiTheme="majorHAnsi"/>
          <w:i/>
          <w:szCs w:val="22"/>
          <w:lang w:val="en-GB"/>
        </w:rPr>
        <w:t>biology.prm</w:t>
      </w:r>
      <w:r w:rsidRPr="00D41034">
        <w:rPr>
          <w:rFonts w:asciiTheme="majorHAnsi" w:hAnsiTheme="majorHAnsi"/>
          <w:szCs w:val="22"/>
          <w:lang w:val="en-GB"/>
        </w:rPr>
        <w:t xml:space="preserve"> file for each contamina</w:t>
      </w:r>
      <w:r>
        <w:rPr>
          <w:rFonts w:asciiTheme="majorHAnsi" w:hAnsiTheme="majorHAnsi"/>
          <w:szCs w:val="22"/>
          <w:lang w:val="en-GB"/>
        </w:rPr>
        <w:t>nt (where CCCC is the name of the contaminant:</w:t>
      </w:r>
    </w:p>
    <w:p w14:paraId="7EE63CFF" w14:textId="60F39F83" w:rsidR="00D41034" w:rsidRDefault="00D41034" w:rsidP="00D41034">
      <w:pPr>
        <w:pStyle w:val="BodyText5"/>
        <w:spacing w:before="0" w:line="276" w:lineRule="auto"/>
        <w:rPr>
          <w:rFonts w:asciiTheme="majorHAnsi" w:hAnsiTheme="majorHAnsi"/>
          <w:szCs w:val="22"/>
          <w:lang w:val="en-GB"/>
        </w:rPr>
      </w:pPr>
      <w:r>
        <w:rPr>
          <w:rFonts w:asciiTheme="majorHAnsi" w:hAnsiTheme="majorHAnsi"/>
          <w:color w:val="E36C0A" w:themeColor="accent6" w:themeShade="BF"/>
          <w:szCs w:val="22"/>
          <w:lang w:val="en-GB"/>
        </w:rPr>
        <w:t>CCC</w:t>
      </w:r>
      <w:r w:rsidRPr="00D41034">
        <w:rPr>
          <w:rFonts w:asciiTheme="majorHAnsi" w:hAnsiTheme="majorHAnsi"/>
          <w:color w:val="E36C0A" w:themeColor="accent6" w:themeShade="BF"/>
          <w:szCs w:val="22"/>
          <w:lang w:val="en-GB"/>
        </w:rPr>
        <w:t xml:space="preserve">_half_life </w:t>
      </w:r>
      <w:r>
        <w:rPr>
          <w:rFonts w:asciiTheme="majorHAnsi" w:hAnsiTheme="majorHAnsi"/>
          <w:szCs w:val="22"/>
          <w:lang w:val="en-GB"/>
        </w:rPr>
        <w:t xml:space="preserve">- </w:t>
      </w:r>
      <w:r w:rsidRPr="00D41034">
        <w:rPr>
          <w:rFonts w:asciiTheme="majorHAnsi" w:hAnsiTheme="majorHAnsi"/>
          <w:szCs w:val="22"/>
          <w:lang w:val="en-GB"/>
        </w:rPr>
        <w:t>Half life in seconds</w:t>
      </w:r>
    </w:p>
    <w:p w14:paraId="61BF08D5" w14:textId="1BB40173" w:rsidR="00D41034" w:rsidRPr="00D41034" w:rsidRDefault="00D41034" w:rsidP="00D41034">
      <w:pPr>
        <w:pStyle w:val="BodyText5"/>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 xml:space="preserve">CCC_temp_depend </w:t>
      </w:r>
      <w:r>
        <w:rPr>
          <w:rFonts w:asciiTheme="majorHAnsi" w:hAnsiTheme="majorHAnsi"/>
          <w:szCs w:val="22"/>
          <w:lang w:val="en-GB"/>
        </w:rPr>
        <w:t xml:space="preserve">- </w:t>
      </w:r>
      <w:r w:rsidRPr="00D41034">
        <w:rPr>
          <w:rFonts w:asciiTheme="majorHAnsi" w:hAnsiTheme="majorHAnsi"/>
          <w:szCs w:val="22"/>
          <w:lang w:val="en-GB"/>
        </w:rPr>
        <w:t>Flag indicating whether the contaminant effect is temperature dependent</w:t>
      </w:r>
    </w:p>
    <w:p w14:paraId="615379CE" w14:textId="77777777" w:rsidR="00D41034" w:rsidRPr="00D41034" w:rsidRDefault="00D41034" w:rsidP="00D41034">
      <w:pPr>
        <w:pStyle w:val="BodyText5"/>
        <w:spacing w:before="0" w:line="276" w:lineRule="auto"/>
        <w:rPr>
          <w:rFonts w:asciiTheme="majorHAnsi" w:hAnsiTheme="majorHAnsi"/>
          <w:szCs w:val="22"/>
          <w:lang w:val="en-GB"/>
        </w:rPr>
      </w:pPr>
    </w:p>
    <w:p w14:paraId="50A1A27E" w14:textId="1E861091" w:rsidR="00D41034" w:rsidRDefault="00D41034" w:rsidP="00D41034">
      <w:pPr>
        <w:pStyle w:val="BodyText5"/>
        <w:spacing w:before="0" w:line="276" w:lineRule="auto"/>
        <w:rPr>
          <w:rFonts w:asciiTheme="majorHAnsi" w:hAnsiTheme="majorHAnsi"/>
          <w:szCs w:val="22"/>
          <w:lang w:val="en-GB"/>
        </w:rPr>
      </w:pPr>
      <w:r w:rsidRPr="00D41034">
        <w:rPr>
          <w:rFonts w:asciiTheme="majorHAnsi" w:hAnsiTheme="majorHAnsi"/>
          <w:szCs w:val="22"/>
          <w:lang w:val="en-GB"/>
        </w:rPr>
        <w:t>If there is more than one contaminant in the model</w:t>
      </w:r>
      <w:r w:rsidR="008211B6">
        <w:rPr>
          <w:rFonts w:asciiTheme="majorHAnsi" w:hAnsiTheme="majorHAnsi"/>
          <w:szCs w:val="22"/>
          <w:lang w:val="en-GB"/>
        </w:rPr>
        <w:t>,</w:t>
      </w:r>
      <w:r w:rsidRPr="00D41034">
        <w:rPr>
          <w:rFonts w:asciiTheme="majorHAnsi" w:hAnsiTheme="majorHAnsi"/>
          <w:szCs w:val="22"/>
          <w:lang w:val="en-GB"/>
        </w:rPr>
        <w:t xml:space="preserve"> then interactio</w:t>
      </w:r>
      <w:r>
        <w:rPr>
          <w:rFonts w:asciiTheme="majorHAnsi" w:hAnsiTheme="majorHAnsi"/>
          <w:szCs w:val="22"/>
          <w:lang w:val="en-GB"/>
        </w:rPr>
        <w:t>ns between them should be noted. F</w:t>
      </w:r>
      <w:r w:rsidRPr="00D41034">
        <w:rPr>
          <w:rFonts w:asciiTheme="majorHAnsi" w:hAnsiTheme="majorHAnsi"/>
          <w:szCs w:val="22"/>
          <w:lang w:val="en-GB"/>
        </w:rPr>
        <w:t>unctional group level parameters are also required</w:t>
      </w:r>
      <w:r>
        <w:rPr>
          <w:rFonts w:asciiTheme="majorHAnsi" w:hAnsiTheme="majorHAnsi"/>
          <w:szCs w:val="22"/>
          <w:lang w:val="en-GB"/>
        </w:rPr>
        <w:t xml:space="preserve"> per </w:t>
      </w:r>
      <w:r w:rsidR="006E5816">
        <w:rPr>
          <w:rFonts w:asciiTheme="majorHAnsi" w:hAnsiTheme="majorHAnsi"/>
          <w:szCs w:val="22"/>
          <w:lang w:val="en-GB"/>
        </w:rPr>
        <w:t>contaminant</w:t>
      </w:r>
      <w:r>
        <w:rPr>
          <w:rFonts w:asciiTheme="majorHAnsi" w:hAnsiTheme="majorHAnsi"/>
          <w:szCs w:val="22"/>
          <w:lang w:val="en-GB"/>
        </w:rPr>
        <w:t xml:space="preserve"> included (see Table below).</w:t>
      </w:r>
    </w:p>
    <w:p w14:paraId="24F765FB" w14:textId="42100AF3" w:rsidR="004A7B95" w:rsidRDefault="004A7B95" w:rsidP="00D41034">
      <w:pPr>
        <w:pStyle w:val="BodyText5"/>
        <w:spacing w:before="0" w:line="276" w:lineRule="auto"/>
        <w:rPr>
          <w:rFonts w:asciiTheme="majorHAnsi" w:hAnsiTheme="majorHAnsi"/>
          <w:szCs w:val="22"/>
          <w:lang w:val="en-GB"/>
        </w:rPr>
      </w:pPr>
    </w:p>
    <w:p w14:paraId="050B251F" w14:textId="55B0D282" w:rsidR="004A7B95" w:rsidRPr="00466DA6" w:rsidRDefault="006E5816" w:rsidP="004A7B95">
      <w:pPr>
        <w:pStyle w:val="CommentText"/>
        <w:tabs>
          <w:tab w:val="left" w:pos="709"/>
        </w:tabs>
        <w:spacing w:after="0"/>
        <w:rPr>
          <w:rFonts w:ascii="Cambria" w:hAnsi="Cambria"/>
          <w:sz w:val="22"/>
          <w:szCs w:val="22"/>
          <w:lang w:val="en-AU"/>
        </w:rPr>
      </w:pPr>
      <w:r>
        <w:rPr>
          <w:rFonts w:ascii="Cambria" w:hAnsi="Cambria"/>
          <w:sz w:val="22"/>
          <w:szCs w:val="22"/>
          <w:lang w:val="en-AU"/>
        </w:rPr>
        <w:t>Contaminants</w:t>
      </w:r>
      <w:r w:rsidR="004A7B95">
        <w:rPr>
          <w:rFonts w:ascii="Cambria" w:hAnsi="Cambria"/>
          <w:sz w:val="22"/>
          <w:szCs w:val="22"/>
          <w:lang w:val="en-AU"/>
        </w:rPr>
        <w:t xml:space="preserve"> can also </w:t>
      </w:r>
      <w:r>
        <w:rPr>
          <w:rFonts w:ascii="Cambria" w:hAnsi="Cambria"/>
          <w:sz w:val="22"/>
          <w:szCs w:val="22"/>
          <w:lang w:val="en-AU"/>
        </w:rPr>
        <w:t>affect</w:t>
      </w:r>
      <w:r w:rsidR="004A7B95">
        <w:rPr>
          <w:rFonts w:ascii="Cambria" w:hAnsi="Cambria"/>
          <w:sz w:val="22"/>
          <w:szCs w:val="22"/>
          <w:lang w:val="en-AU"/>
        </w:rPr>
        <w:t xml:space="preserve"> movement. There is the potential for mobile species (defined by the </w:t>
      </w:r>
      <w:r w:rsidR="004A7B95" w:rsidRPr="004A7B95">
        <w:rPr>
          <w:rFonts w:ascii="Cambria" w:hAnsi="Cambria"/>
          <w:i/>
          <w:iCs/>
          <w:sz w:val="22"/>
          <w:szCs w:val="22"/>
          <w:lang w:val="en-AU"/>
        </w:rPr>
        <w:t>VerticallyMigrates</w:t>
      </w:r>
      <w:r w:rsidR="004A7B95">
        <w:rPr>
          <w:rFonts w:ascii="Cambria" w:hAnsi="Cambria"/>
          <w:sz w:val="22"/>
          <w:szCs w:val="22"/>
          <w:lang w:val="en-AU"/>
        </w:rPr>
        <w:t xml:space="preserve"> and </w:t>
      </w:r>
      <w:r w:rsidR="004A7B95" w:rsidRPr="004A7B95">
        <w:rPr>
          <w:rFonts w:ascii="Cambria" w:hAnsi="Cambria"/>
          <w:i/>
          <w:iCs/>
          <w:sz w:val="22"/>
          <w:szCs w:val="22"/>
          <w:lang w:val="en-AU"/>
        </w:rPr>
        <w:t>HorizontallyMigrates</w:t>
      </w:r>
      <w:r w:rsidR="004A7B95">
        <w:rPr>
          <w:rFonts w:ascii="Cambria" w:hAnsi="Cambria"/>
          <w:sz w:val="22"/>
          <w:szCs w:val="22"/>
          <w:lang w:val="en-AU"/>
        </w:rPr>
        <w:t xml:space="preserve"> settings for the species in the </w:t>
      </w:r>
      <w:r w:rsidR="004A7B95" w:rsidRPr="004A7B95">
        <w:rPr>
          <w:rFonts w:ascii="Cambria" w:hAnsi="Cambria"/>
          <w:i/>
          <w:iCs/>
          <w:sz w:val="22"/>
          <w:szCs w:val="22"/>
          <w:lang w:val="en-AU"/>
        </w:rPr>
        <w:t>functional_groups.csv</w:t>
      </w:r>
      <w:r w:rsidR="004A7B95">
        <w:rPr>
          <w:rFonts w:ascii="Cambria" w:hAnsi="Cambria"/>
          <w:sz w:val="22"/>
          <w:szCs w:val="22"/>
          <w:lang w:val="en-AU"/>
        </w:rPr>
        <w:t xml:space="preserve"> file) to avoid the contaminants. It is not always appropriate biomass pool groups to show this behaviour so to turn it off set </w:t>
      </w:r>
      <w:r w:rsidR="004A7B95" w:rsidRPr="00A42485">
        <w:rPr>
          <w:rFonts w:ascii="Cambria" w:hAnsi="Cambria"/>
          <w:color w:val="E36C0A" w:themeColor="accent6" w:themeShade="BF"/>
          <w:sz w:val="22"/>
          <w:szCs w:val="22"/>
        </w:rPr>
        <w:t xml:space="preserve">biopools_dodge_contam </w:t>
      </w:r>
      <w:r w:rsidR="004A7B95">
        <w:rPr>
          <w:rFonts w:ascii="Cambria" w:hAnsi="Cambria"/>
          <w:sz w:val="22"/>
          <w:szCs w:val="22"/>
        </w:rPr>
        <w:t xml:space="preserve">0 in the </w:t>
      </w:r>
      <w:r w:rsidR="004A7B95" w:rsidRPr="00D41034">
        <w:rPr>
          <w:rFonts w:asciiTheme="majorHAnsi" w:hAnsiTheme="majorHAnsi"/>
          <w:i/>
          <w:szCs w:val="22"/>
        </w:rPr>
        <w:t>biology.prm</w:t>
      </w:r>
      <w:r w:rsidR="004A7B95">
        <w:rPr>
          <w:rFonts w:ascii="Cambria" w:hAnsi="Cambria"/>
          <w:sz w:val="22"/>
          <w:szCs w:val="22"/>
        </w:rPr>
        <w:t>.</w:t>
      </w:r>
    </w:p>
    <w:p w14:paraId="65A9B645" w14:textId="1BEFF9DD" w:rsidR="00D41034" w:rsidRDefault="00D41034" w:rsidP="00D41034">
      <w:pPr>
        <w:pStyle w:val="BodyText5"/>
        <w:spacing w:before="0" w:line="276" w:lineRule="auto"/>
        <w:rPr>
          <w:rFonts w:asciiTheme="majorHAnsi" w:hAnsiTheme="majorHAnsi"/>
          <w:szCs w:val="22"/>
          <w:lang w:val="en-GB"/>
        </w:rPr>
      </w:pPr>
    </w:p>
    <w:p w14:paraId="60514B68" w14:textId="77777777" w:rsidR="00A31E04" w:rsidRDefault="00A31E04" w:rsidP="00D41034">
      <w:pPr>
        <w:pStyle w:val="BodyText5"/>
        <w:spacing w:before="0" w:line="276" w:lineRule="auto"/>
        <w:rPr>
          <w:rFonts w:asciiTheme="majorHAnsi" w:hAnsiTheme="majorHAnsi"/>
          <w:szCs w:val="22"/>
          <w:lang w:val="en-GB"/>
        </w:rPr>
      </w:pPr>
    </w:p>
    <w:p w14:paraId="6FFB1BD5" w14:textId="29358F32" w:rsidR="00D41034" w:rsidRPr="008525EB" w:rsidRDefault="00D41034" w:rsidP="00D41034">
      <w:pPr>
        <w:pStyle w:val="Caption"/>
        <w:keepNext/>
        <w:rPr>
          <w:b w:val="0"/>
        </w:rPr>
      </w:pPr>
      <w:bookmarkStart w:id="140" w:name="_Toc526762773"/>
      <w:r>
        <w:t xml:space="preserve">Table </w:t>
      </w:r>
      <w:r>
        <w:fldChar w:fldCharType="begin"/>
      </w:r>
      <w:r>
        <w:instrText xml:space="preserve"> SEQ Table \* ARABIC </w:instrText>
      </w:r>
      <w:r>
        <w:fldChar w:fldCharType="separate"/>
      </w:r>
      <w:r w:rsidR="009A2D26">
        <w:rPr>
          <w:noProof/>
        </w:rPr>
        <w:t>21</w:t>
      </w:r>
      <w:r>
        <w:fldChar w:fldCharType="end"/>
      </w:r>
      <w:r w:rsidRPr="00C6677B">
        <w:rPr>
          <w:szCs w:val="22"/>
        </w:rPr>
        <w:t>.</w:t>
      </w:r>
      <w:r w:rsidRPr="008525EB">
        <w:rPr>
          <w:b w:val="0"/>
          <w:szCs w:val="22"/>
        </w:rPr>
        <w:t xml:space="preserve"> Parameters </w:t>
      </w:r>
      <w:r>
        <w:rPr>
          <w:b w:val="0"/>
          <w:szCs w:val="22"/>
        </w:rPr>
        <w:t>needed for contaminant uptake model – where XXX is the functional group code and CCC the contaminant name.</w:t>
      </w:r>
      <w:bookmarkEnd w:id="140"/>
      <w:r w:rsidRPr="008525EB">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3402"/>
        <w:gridCol w:w="6236"/>
      </w:tblGrid>
      <w:tr w:rsidR="00D41034" w:rsidRPr="00C6677B" w14:paraId="6EC7DA37" w14:textId="77777777" w:rsidTr="00D41034">
        <w:tc>
          <w:tcPr>
            <w:tcW w:w="3402" w:type="dxa"/>
          </w:tcPr>
          <w:p w14:paraId="0F679B6A" w14:textId="77777777" w:rsidR="00D41034" w:rsidRPr="00C6677B" w:rsidRDefault="00D41034" w:rsidP="006801F1">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236" w:type="dxa"/>
          </w:tcPr>
          <w:p w14:paraId="14C1EDAE" w14:textId="77777777" w:rsidR="00D41034" w:rsidRPr="00C6677B" w:rsidRDefault="00D41034" w:rsidP="006801F1">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D41034" w:rsidRPr="00C6677B" w14:paraId="54261B1B" w14:textId="77777777" w:rsidTr="00D41034">
        <w:tc>
          <w:tcPr>
            <w:tcW w:w="3402" w:type="dxa"/>
          </w:tcPr>
          <w:p w14:paraId="040B5E0E" w14:textId="6A24A8CA"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XXX_CCC_uptake_option</w:t>
            </w:r>
          </w:p>
        </w:tc>
        <w:tc>
          <w:tcPr>
            <w:tcW w:w="6236" w:type="dxa"/>
          </w:tcPr>
          <w:p w14:paraId="4323EC1E" w14:textId="00AC9C5A" w:rsidR="00D41034" w:rsidRPr="00C6677B" w:rsidRDefault="00D41034" w:rsidP="006801F1">
            <w:pPr>
              <w:pStyle w:val="BodyText4"/>
              <w:spacing w:before="0" w:line="276" w:lineRule="auto"/>
              <w:rPr>
                <w:rFonts w:asciiTheme="majorHAnsi" w:hAnsiTheme="majorHAnsi"/>
                <w:szCs w:val="22"/>
                <w:lang w:val="en-GB"/>
              </w:rPr>
            </w:pPr>
            <w:r>
              <w:rPr>
                <w:rFonts w:asciiTheme="majorHAnsi" w:hAnsiTheme="majorHAnsi"/>
                <w:szCs w:val="22"/>
                <w:lang w:val="en-GB"/>
              </w:rPr>
              <w:t>Uptake option</w:t>
            </w:r>
            <w:r w:rsidR="00D8363D">
              <w:rPr>
                <w:rFonts w:asciiTheme="majorHAnsi" w:hAnsiTheme="majorHAnsi"/>
                <w:szCs w:val="22"/>
                <w:lang w:val="en-GB"/>
              </w:rPr>
              <w:t>. 1 = linear, 2 = sigmoidal, 3 = piecewise linear</w:t>
            </w:r>
          </w:p>
        </w:tc>
      </w:tr>
      <w:tr w:rsidR="00D41034" w:rsidRPr="00C6677B" w14:paraId="473CEC87" w14:textId="77777777" w:rsidTr="00D41034">
        <w:tc>
          <w:tcPr>
            <w:tcW w:w="3402" w:type="dxa"/>
          </w:tcPr>
          <w:p w14:paraId="54EABD57" w14:textId="7DE08E17"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 xml:space="preserve">XXX_CCC_uptake_rate </w:t>
            </w:r>
            <w:r w:rsidRPr="00C6677B">
              <w:rPr>
                <w:rFonts w:asciiTheme="majorHAnsi" w:hAnsiTheme="majorHAnsi"/>
                <w:color w:val="E36C0A" w:themeColor="accent6" w:themeShade="BF"/>
                <w:szCs w:val="22"/>
                <w:lang w:val="en-GB"/>
              </w:rPr>
              <w:t xml:space="preserve"> </w:t>
            </w:r>
          </w:p>
        </w:tc>
        <w:tc>
          <w:tcPr>
            <w:tcW w:w="6236" w:type="dxa"/>
          </w:tcPr>
          <w:p w14:paraId="4C6E86F9" w14:textId="70ACAC0B"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Uptake rate in mg/m^3 per second</w:t>
            </w:r>
          </w:p>
        </w:tc>
      </w:tr>
      <w:tr w:rsidR="00D41034" w:rsidRPr="00C6677B" w14:paraId="14796BD6" w14:textId="77777777" w:rsidTr="00D41034">
        <w:tc>
          <w:tcPr>
            <w:tcW w:w="3402" w:type="dxa"/>
          </w:tcPr>
          <w:p w14:paraId="074ACA5E" w14:textId="514EB18E" w:rsidR="00D41034" w:rsidRPr="00C6677B" w:rsidRDefault="00D41034" w:rsidP="006801F1">
            <w:pPr>
              <w:pStyle w:val="BodyText5"/>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 InstantDoseMortality</w:t>
            </w:r>
          </w:p>
        </w:tc>
        <w:tc>
          <w:tcPr>
            <w:tcW w:w="6236" w:type="dxa"/>
          </w:tcPr>
          <w:p w14:paraId="5B422B06" w14:textId="21A3BADB"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Instantaneous contact mortality rate</w:t>
            </w:r>
            <w:r w:rsidRPr="00C6677B">
              <w:rPr>
                <w:rFonts w:asciiTheme="majorHAnsi" w:hAnsiTheme="majorHAnsi"/>
                <w:szCs w:val="22"/>
                <w:lang w:val="en-GB"/>
              </w:rPr>
              <w:t xml:space="preserve">  </w:t>
            </w:r>
          </w:p>
        </w:tc>
      </w:tr>
      <w:tr w:rsidR="00D41034" w:rsidRPr="00C6677B" w14:paraId="7535C0E0" w14:textId="77777777" w:rsidTr="00D41034">
        <w:tc>
          <w:tcPr>
            <w:tcW w:w="3402" w:type="dxa"/>
          </w:tcPr>
          <w:p w14:paraId="112A9E60" w14:textId="7174D908" w:rsidR="00D41034" w:rsidRPr="00C6677B" w:rsidRDefault="00D41034" w:rsidP="006801F1">
            <w:pPr>
              <w:pStyle w:val="BodyText5"/>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XXX_CCC_TimeToLD50</w:t>
            </w:r>
          </w:p>
          <w:p w14:paraId="2B0A941B"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p>
        </w:tc>
        <w:tc>
          <w:tcPr>
            <w:tcW w:w="6236" w:type="dxa"/>
          </w:tcPr>
          <w:p w14:paraId="4FE0915F" w14:textId="285EB112"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number of seconds that it takes to kill of 50% of the population</w:t>
            </w:r>
          </w:p>
        </w:tc>
      </w:tr>
      <w:tr w:rsidR="00D41034" w:rsidRPr="00C6677B" w14:paraId="6F32E589" w14:textId="77777777" w:rsidTr="00D41034">
        <w:tc>
          <w:tcPr>
            <w:tcW w:w="3402" w:type="dxa"/>
          </w:tcPr>
          <w:p w14:paraId="2A3549A3" w14:textId="0701F2CA"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XXX_CCC_LD50</w:t>
            </w:r>
            <w:r w:rsidRPr="00C6677B">
              <w:rPr>
                <w:rFonts w:asciiTheme="majorHAnsi" w:hAnsiTheme="majorHAnsi"/>
                <w:color w:val="E36C0A" w:themeColor="accent6" w:themeShade="BF"/>
                <w:szCs w:val="22"/>
                <w:lang w:val="en-GB"/>
              </w:rPr>
              <w:t xml:space="preserve"> </w:t>
            </w:r>
          </w:p>
        </w:tc>
        <w:tc>
          <w:tcPr>
            <w:tcW w:w="6236" w:type="dxa"/>
          </w:tcPr>
          <w:p w14:paraId="5956BA38" w14:textId="665227DA"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concentration that will kill 50% of the population</w:t>
            </w:r>
          </w:p>
        </w:tc>
      </w:tr>
      <w:tr w:rsidR="00D41034" w:rsidRPr="00C6677B" w14:paraId="2B852E2E" w14:textId="77777777" w:rsidTr="00D41034">
        <w:tc>
          <w:tcPr>
            <w:tcW w:w="3402" w:type="dxa"/>
          </w:tcPr>
          <w:p w14:paraId="0E9CA7E4" w14:textId="6CDB6142"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XXX_CCC_LD100</w:t>
            </w:r>
          </w:p>
        </w:tc>
        <w:tc>
          <w:tcPr>
            <w:tcW w:w="6236" w:type="dxa"/>
          </w:tcPr>
          <w:p w14:paraId="2AE197B1" w14:textId="0991F234"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concentration that will kill 100% of the population</w:t>
            </w:r>
          </w:p>
        </w:tc>
      </w:tr>
      <w:tr w:rsidR="00D41034" w:rsidRPr="00C6677B" w14:paraId="6896F3C8" w14:textId="77777777" w:rsidTr="00D41034">
        <w:tc>
          <w:tcPr>
            <w:tcW w:w="3402" w:type="dxa"/>
          </w:tcPr>
          <w:p w14:paraId="1EB38841" w14:textId="7BDC3584"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eastAsiaTheme="minorHAnsi" w:hAnsiTheme="majorHAnsi" w:cstheme="minorBidi"/>
                <w:iCs w:val="0"/>
                <w:color w:val="E36C0A" w:themeColor="accent6" w:themeShade="BF"/>
                <w:szCs w:val="22"/>
                <w:lang w:val="en-GB"/>
              </w:rPr>
              <w:t xml:space="preserve">XXX_CCC_LDChronic </w:t>
            </w:r>
          </w:p>
        </w:tc>
        <w:tc>
          <w:tcPr>
            <w:tcW w:w="6236" w:type="dxa"/>
          </w:tcPr>
          <w:p w14:paraId="687EEEAB" w14:textId="0819E690"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 xml:space="preserve">The concentration where chronic effects persist </w:t>
            </w:r>
            <w:r w:rsidRPr="00C6677B">
              <w:rPr>
                <w:rFonts w:asciiTheme="majorHAnsi" w:hAnsiTheme="majorHAnsi"/>
                <w:szCs w:val="22"/>
                <w:lang w:val="en-GB"/>
              </w:rPr>
              <w:t xml:space="preserve"> </w:t>
            </w:r>
          </w:p>
        </w:tc>
      </w:tr>
      <w:tr w:rsidR="00D41034" w:rsidRPr="00C6677B" w14:paraId="448E15C0" w14:textId="77777777" w:rsidTr="00D41034">
        <w:tc>
          <w:tcPr>
            <w:tcW w:w="3402" w:type="dxa"/>
          </w:tcPr>
          <w:p w14:paraId="02131B73" w14:textId="068D756D"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XXX_CCC_LDslope</w:t>
            </w:r>
          </w:p>
        </w:tc>
        <w:tc>
          <w:tcPr>
            <w:tcW w:w="6236" w:type="dxa"/>
          </w:tcPr>
          <w:p w14:paraId="3210AB72" w14:textId="6A1A0DCC"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Slope of the internal LDC relationship</w:t>
            </w:r>
          </w:p>
        </w:tc>
      </w:tr>
      <w:tr w:rsidR="00D41034" w:rsidRPr="00C6677B" w14:paraId="7BE99B94" w14:textId="77777777" w:rsidTr="00D41034">
        <w:tc>
          <w:tcPr>
            <w:tcW w:w="3402" w:type="dxa"/>
          </w:tcPr>
          <w:p w14:paraId="19E52F5C" w14:textId="27FB3594"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XXX_CCC_Cx</w:t>
            </w:r>
          </w:p>
        </w:tc>
        <w:tc>
          <w:tcPr>
            <w:tcW w:w="6236" w:type="dxa"/>
          </w:tcPr>
          <w:p w14:paraId="08569047" w14:textId="57D6F0D9"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First constant used in piecewise interpolation of mortality effects across multiple contaminants</w:t>
            </w:r>
          </w:p>
        </w:tc>
      </w:tr>
      <w:tr w:rsidR="00D41034" w:rsidRPr="00C6677B" w14:paraId="63CF480E" w14:textId="77777777" w:rsidTr="00D41034">
        <w:tc>
          <w:tcPr>
            <w:tcW w:w="3402" w:type="dxa"/>
          </w:tcPr>
          <w:p w14:paraId="4C0267EA" w14:textId="602ADAB9"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XXX_CCC_Cy</w:t>
            </w:r>
          </w:p>
        </w:tc>
        <w:tc>
          <w:tcPr>
            <w:tcW w:w="6236" w:type="dxa"/>
          </w:tcPr>
          <w:p w14:paraId="13594C42" w14:textId="288E3D79"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Second constant used in piecewise interpolation of mortality effects across multiple contaminants</w:t>
            </w:r>
          </w:p>
        </w:tc>
      </w:tr>
      <w:tr w:rsidR="00D41034" w:rsidRPr="00C6677B" w14:paraId="0D0204A1" w14:textId="77777777" w:rsidTr="00D41034">
        <w:tc>
          <w:tcPr>
            <w:tcW w:w="3402" w:type="dxa"/>
          </w:tcPr>
          <w:p w14:paraId="220C3740" w14:textId="5A140225"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XXX_CCC_spL</w:t>
            </w:r>
          </w:p>
        </w:tc>
        <w:tc>
          <w:tcPr>
            <w:tcW w:w="6236" w:type="dxa"/>
          </w:tcPr>
          <w:p w14:paraId="49B056E2" w14:textId="7FB1BF2E"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minimum of the growth effects curve if the logistic effects curve is used</w:t>
            </w:r>
            <w:r w:rsidRPr="00C6677B">
              <w:rPr>
                <w:rFonts w:asciiTheme="majorHAnsi" w:hAnsiTheme="majorHAnsi"/>
                <w:szCs w:val="22"/>
                <w:lang w:val="en-GB"/>
              </w:rPr>
              <w:t xml:space="preserve"> </w:t>
            </w:r>
          </w:p>
        </w:tc>
      </w:tr>
      <w:tr w:rsidR="00D41034" w:rsidRPr="00C6677B" w14:paraId="276BB90D" w14:textId="77777777" w:rsidTr="00D41034">
        <w:tc>
          <w:tcPr>
            <w:tcW w:w="3402" w:type="dxa"/>
          </w:tcPr>
          <w:p w14:paraId="217856E0" w14:textId="3F6521DF"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 xml:space="preserve">XXX_CCC_spA </w:t>
            </w:r>
            <w:r w:rsidRPr="00C6677B">
              <w:rPr>
                <w:rFonts w:asciiTheme="majorHAnsi" w:hAnsiTheme="majorHAnsi"/>
                <w:color w:val="E36C0A" w:themeColor="accent6" w:themeShade="BF"/>
                <w:szCs w:val="22"/>
                <w:lang w:val="en-GB"/>
              </w:rPr>
              <w:t xml:space="preserve"> </w:t>
            </w:r>
          </w:p>
        </w:tc>
        <w:tc>
          <w:tcPr>
            <w:tcW w:w="6236" w:type="dxa"/>
          </w:tcPr>
          <w:p w14:paraId="20A9A6AB" w14:textId="152FE31C"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curve of the growth effects curve if the logistic effects curve is used</w:t>
            </w:r>
          </w:p>
        </w:tc>
      </w:tr>
      <w:tr w:rsidR="00D41034" w:rsidRPr="00C6677B" w14:paraId="16EFFB0F" w14:textId="77777777" w:rsidTr="00D41034">
        <w:tc>
          <w:tcPr>
            <w:tcW w:w="3402" w:type="dxa"/>
          </w:tcPr>
          <w:p w14:paraId="6AA6F3C6" w14:textId="5C0AE2D5"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XXX_CCC_spB</w:t>
            </w:r>
          </w:p>
        </w:tc>
        <w:tc>
          <w:tcPr>
            <w:tcW w:w="6236" w:type="dxa"/>
          </w:tcPr>
          <w:p w14:paraId="21E2DAC8" w14:textId="288DBCED"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midpoint of the growth effects curve if the logistic effects curve is use</w:t>
            </w:r>
            <w:r>
              <w:rPr>
                <w:rFonts w:asciiTheme="majorHAnsi" w:hAnsiTheme="majorHAnsi"/>
                <w:szCs w:val="22"/>
                <w:lang w:val="en-GB"/>
              </w:rPr>
              <w:t>d</w:t>
            </w:r>
          </w:p>
        </w:tc>
      </w:tr>
      <w:tr w:rsidR="00D41034" w:rsidRPr="00C6677B" w14:paraId="7DD625BA" w14:textId="77777777" w:rsidTr="00D41034">
        <w:tc>
          <w:tcPr>
            <w:tcW w:w="3402" w:type="dxa"/>
          </w:tcPr>
          <w:p w14:paraId="3F768C10" w14:textId="54B0C9CE"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 GrowthThresh</w:t>
            </w:r>
          </w:p>
        </w:tc>
        <w:tc>
          <w:tcPr>
            <w:tcW w:w="6236" w:type="dxa"/>
          </w:tcPr>
          <w:p w14:paraId="41E80A0B" w14:textId="6EBB9B60"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tissue contaminant level at which growth effects manifest if using the InVitro growth effects model</w:t>
            </w:r>
          </w:p>
        </w:tc>
      </w:tr>
      <w:tr w:rsidR="00D41034" w:rsidRPr="00C6677B" w14:paraId="18089CD9" w14:textId="77777777" w:rsidTr="00D41034">
        <w:tc>
          <w:tcPr>
            <w:tcW w:w="3402" w:type="dxa"/>
          </w:tcPr>
          <w:p w14:paraId="215856BB" w14:textId="2B69767A"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XXX_CCC_EC50</w:t>
            </w:r>
          </w:p>
        </w:tc>
        <w:tc>
          <w:tcPr>
            <w:tcW w:w="6236" w:type="dxa"/>
          </w:tcPr>
          <w:p w14:paraId="550410E2" w14:textId="75E7F966"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Exponent used in the InVitro growth effects model for primary producers and microfauna</w:t>
            </w:r>
          </w:p>
        </w:tc>
      </w:tr>
      <w:tr w:rsidR="00D41034" w:rsidRPr="00C6677B" w14:paraId="62D80B18" w14:textId="77777777" w:rsidTr="00D41034">
        <w:tc>
          <w:tcPr>
            <w:tcW w:w="3402" w:type="dxa"/>
          </w:tcPr>
          <w:p w14:paraId="1BBFEE9C" w14:textId="3E9E4A37"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XXX_CCC_ECslope</w:t>
            </w:r>
          </w:p>
        </w:tc>
        <w:tc>
          <w:tcPr>
            <w:tcW w:w="6236" w:type="dxa"/>
          </w:tcPr>
          <w:p w14:paraId="2D31996F" w14:textId="52FE1319"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Slope of the InVitro growth effects model for primary producers and microfauna</w:t>
            </w:r>
          </w:p>
        </w:tc>
      </w:tr>
      <w:tr w:rsidR="00D41034" w:rsidRPr="00C6677B" w14:paraId="3EFC1603" w14:textId="77777777" w:rsidTr="00D41034">
        <w:tc>
          <w:tcPr>
            <w:tcW w:w="3402" w:type="dxa"/>
          </w:tcPr>
          <w:p w14:paraId="6AF10617" w14:textId="7435E362"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XXX_CCC_GrowthEffect</w:t>
            </w:r>
          </w:p>
        </w:tc>
        <w:tc>
          <w:tcPr>
            <w:tcW w:w="6236" w:type="dxa"/>
          </w:tcPr>
          <w:p w14:paraId="3B838117" w14:textId="50DF10A0"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 xml:space="preserve">The size of the growth effect (as a scalar) on consumers if using </w:t>
            </w:r>
            <w:r w:rsidRPr="00D41034">
              <w:rPr>
                <w:rFonts w:asciiTheme="majorHAnsi" w:hAnsiTheme="majorHAnsi"/>
                <w:szCs w:val="22"/>
                <w:lang w:val="en-GB"/>
              </w:rPr>
              <w:lastRenderedPageBreak/>
              <w:t>the InVitro growth effects model</w:t>
            </w:r>
          </w:p>
        </w:tc>
      </w:tr>
      <w:tr w:rsidR="00D41034" w:rsidRPr="00C6677B" w14:paraId="6F5DA0FB" w14:textId="77777777" w:rsidTr="00D41034">
        <w:tc>
          <w:tcPr>
            <w:tcW w:w="3402" w:type="dxa"/>
          </w:tcPr>
          <w:p w14:paraId="0801C43A" w14:textId="51451306"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lastRenderedPageBreak/>
              <w:t>XXX_CCC_MoveEffect</w:t>
            </w:r>
          </w:p>
        </w:tc>
        <w:tc>
          <w:tcPr>
            <w:tcW w:w="6236" w:type="dxa"/>
          </w:tcPr>
          <w:p w14:paraId="46D18810" w14:textId="4AFCC908"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Effect on movement (as a scalar)</w:t>
            </w:r>
          </w:p>
        </w:tc>
      </w:tr>
      <w:tr w:rsidR="00D41034" w:rsidRPr="00C6677B" w14:paraId="1E3912FA" w14:textId="77777777" w:rsidTr="00D41034">
        <w:tc>
          <w:tcPr>
            <w:tcW w:w="3402" w:type="dxa"/>
          </w:tcPr>
          <w:p w14:paraId="11F27DDB" w14:textId="4995944E"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XXX_CCC_ReprodEffect</w:t>
            </w:r>
          </w:p>
        </w:tc>
        <w:tc>
          <w:tcPr>
            <w:tcW w:w="6236" w:type="dxa"/>
          </w:tcPr>
          <w:p w14:paraId="1ED2F621" w14:textId="6BB3293B"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Effect on reproduction (as a scalar)</w:t>
            </w:r>
          </w:p>
        </w:tc>
      </w:tr>
      <w:tr w:rsidR="00D41034" w:rsidRPr="00C6677B" w14:paraId="6965100F" w14:textId="77777777" w:rsidTr="00D41034">
        <w:tc>
          <w:tcPr>
            <w:tcW w:w="3402" w:type="dxa"/>
          </w:tcPr>
          <w:p w14:paraId="3B0F7C22" w14:textId="3BD631D2"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XXX_CCC_sp_ContamScalar</w:t>
            </w:r>
          </w:p>
        </w:tc>
        <w:tc>
          <w:tcPr>
            <w:tcW w:w="6236" w:type="dxa"/>
          </w:tcPr>
          <w:p w14:paraId="5C19EB4F" w14:textId="29BC67F3"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scalar used to represent the generic effects of contaminants on other physiological parameters</w:t>
            </w:r>
          </w:p>
        </w:tc>
      </w:tr>
    </w:tbl>
    <w:p w14:paraId="275C8A54"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41" w:name="_Toc123075582"/>
      <w:r w:rsidRPr="00184634">
        <w:rPr>
          <w:rFonts w:asciiTheme="majorHAnsi" w:hAnsiTheme="majorHAnsi"/>
          <w:b/>
          <w:i w:val="0"/>
          <w:szCs w:val="22"/>
          <w:lang w:val="en-GB"/>
        </w:rPr>
        <w:t>10.6. Mortality in consumers</w:t>
      </w:r>
      <w:bookmarkEnd w:id="141"/>
      <w:r w:rsidRPr="00184634">
        <w:rPr>
          <w:rFonts w:asciiTheme="majorHAnsi" w:hAnsiTheme="majorHAnsi"/>
          <w:b/>
          <w:i w:val="0"/>
          <w:szCs w:val="22"/>
          <w:lang w:val="en-GB"/>
        </w:rPr>
        <w:t xml:space="preserve"> </w:t>
      </w:r>
    </w:p>
    <w:p w14:paraId="24338C70" w14:textId="77777777" w:rsidR="00AB0951" w:rsidRPr="00C6677B" w:rsidRDefault="00AB0951" w:rsidP="00C6677B">
      <w:pPr>
        <w:pStyle w:val="BodyText5"/>
        <w:spacing w:before="0" w:line="276" w:lineRule="auto"/>
        <w:rPr>
          <w:rFonts w:asciiTheme="majorHAnsi" w:hAnsiTheme="majorHAnsi"/>
          <w:szCs w:val="22"/>
          <w:lang w:val="en-GB"/>
        </w:rPr>
      </w:pPr>
    </w:p>
    <w:p w14:paraId="689F68F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Mortality for age-structured groups is modelled through the numbers of individuals lost, whereas for biomass-pools it is expressed as biomass lost. The general non-predation and non-fishing mortality equation is:</w:t>
      </w:r>
    </w:p>
    <w:p w14:paraId="4689F7F6" w14:textId="77777777" w:rsidR="00AB0951" w:rsidRPr="00C6677B" w:rsidRDefault="00AB0951" w:rsidP="00C6677B">
      <w:pPr>
        <w:pStyle w:val="BodyText5"/>
        <w:spacing w:before="0" w:line="276" w:lineRule="auto"/>
        <w:rPr>
          <w:rFonts w:asciiTheme="majorHAnsi" w:hAnsiTheme="majorHAnsi"/>
          <w:szCs w:val="22"/>
          <w:lang w:val="en-GB"/>
        </w:rPr>
      </w:pPr>
    </w:p>
    <w:p w14:paraId="35FA6F5C"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xx</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mL+mQ∙xx+mSt+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O2</m:t>
                          </m:r>
                        </m:sub>
                      </m:sSub>
                    </m:e>
                  </m:d>
                  <m:r>
                    <w:rPr>
                      <w:rFonts w:ascii="Cambria Math" w:hAnsi="Cambria Math"/>
                      <w:szCs w:val="22"/>
                      <w:lang w:val="en-GB"/>
                    </w:rPr>
                    <m:t>∙mO+mA+mE</m:t>
                  </m:r>
                </m:e>
              </m:d>
              <m:r>
                <w:rPr>
                  <w:rFonts w:ascii="Cambria Math" w:hAnsi="Cambria Math"/>
                  <w:szCs w:val="22"/>
                  <w:lang w:val="en-GB"/>
                </w:rPr>
                <m:t>∙xx</m:t>
              </m:r>
            </m:e>
          </m:d>
          <m:r>
            <w:rPr>
              <w:rFonts w:ascii="Cambria Math" w:hAnsi="Cambria Math"/>
              <w:szCs w:val="22"/>
              <w:lang w:val="en-GB"/>
            </w:rPr>
            <m:t>∙mortsc</m:t>
          </m:r>
        </m:oMath>
      </m:oMathPara>
    </w:p>
    <w:p w14:paraId="7DE0A1A3" w14:textId="77777777" w:rsidR="00AB0951" w:rsidRPr="00C6677B" w:rsidRDefault="00AB0951" w:rsidP="00C6677B">
      <w:pPr>
        <w:pStyle w:val="BodyText5"/>
        <w:spacing w:before="0" w:line="276" w:lineRule="auto"/>
        <w:rPr>
          <w:rFonts w:asciiTheme="majorHAnsi" w:hAnsiTheme="majorHAnsi"/>
          <w:szCs w:val="22"/>
          <w:lang w:val="en-GB"/>
        </w:rPr>
      </w:pPr>
    </w:p>
    <w:p w14:paraId="2DA5F6EE" w14:textId="1216FB74"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mL</w:t>
      </w:r>
      <w:r w:rsidRPr="00C6677B">
        <w:rPr>
          <w:rFonts w:asciiTheme="majorHAnsi" w:hAnsiTheme="majorHAnsi"/>
          <w:szCs w:val="22"/>
          <w:lang w:val="en-GB"/>
        </w:rPr>
        <w:t xml:space="preserve"> is linear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mQ</w:t>
      </w:r>
      <w:r w:rsidRPr="00C6677B">
        <w:rPr>
          <w:rFonts w:asciiTheme="majorHAnsi" w:hAnsiTheme="majorHAnsi"/>
          <w:szCs w:val="22"/>
          <w:lang w:val="en-GB"/>
        </w:rPr>
        <w:t xml:space="preserve"> is quadratic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mSt</w:t>
      </w:r>
      <w:r w:rsidRPr="00C6677B">
        <w:rPr>
          <w:rFonts w:asciiTheme="majorHAnsi" w:hAnsiTheme="majorHAnsi"/>
          <w:b/>
          <w:szCs w:val="22"/>
          <w:vertAlign w:val="subscript"/>
          <w:lang w:val="en-GB"/>
        </w:rPr>
        <w:t>,</w:t>
      </w:r>
      <w:r w:rsidRPr="00C6677B">
        <w:rPr>
          <w:rFonts w:asciiTheme="majorHAnsi" w:hAnsiTheme="majorHAnsi"/>
          <w:szCs w:val="22"/>
          <w:lang w:val="en-GB"/>
        </w:rPr>
        <w:t xml:space="preserve"> is </w:t>
      </w:r>
      <w:r w:rsidRPr="00C6677B">
        <w:rPr>
          <w:rFonts w:asciiTheme="majorHAnsi" w:hAnsiTheme="majorHAnsi"/>
          <w:b/>
          <w:szCs w:val="22"/>
          <w:lang w:val="en-GB"/>
        </w:rPr>
        <w:t>age-structured group only</w:t>
      </w:r>
      <w:r w:rsidRPr="00C6677B">
        <w:rPr>
          <w:rFonts w:asciiTheme="majorHAnsi" w:hAnsiTheme="majorHAnsi"/>
          <w:szCs w:val="22"/>
          <w:lang w:val="en-GB"/>
        </w:rPr>
        <w:t xml:space="preserve"> starvation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mO</w:t>
      </w:r>
      <w:r w:rsidRPr="00C6677B">
        <w:rPr>
          <w:rFonts w:asciiTheme="majorHAnsi" w:hAnsiTheme="majorHAnsi"/>
          <w:b/>
          <w:szCs w:val="22"/>
          <w:lang w:val="en-GB"/>
        </w:rPr>
        <w:t xml:space="preserve"> </w:t>
      </w:r>
      <w:r w:rsidRPr="00C6677B">
        <w:rPr>
          <w:rFonts w:asciiTheme="majorHAnsi" w:hAnsiTheme="majorHAnsi"/>
          <w:szCs w:val="22"/>
          <w:lang w:val="en-GB"/>
        </w:rPr>
        <w:t xml:space="preserve">is </w:t>
      </w:r>
      <w:r w:rsidRPr="00C6677B">
        <w:rPr>
          <w:rFonts w:asciiTheme="majorHAnsi" w:hAnsiTheme="majorHAnsi"/>
          <w:b/>
          <w:szCs w:val="22"/>
          <w:lang w:val="en-GB"/>
        </w:rPr>
        <w:t>benthic invertebrate only</w:t>
      </w:r>
      <w:r w:rsidRPr="00C6677B">
        <w:rPr>
          <w:rFonts w:asciiTheme="majorHAnsi" w:hAnsiTheme="majorHAnsi"/>
          <w:szCs w:val="22"/>
          <w:lang w:val="en-GB"/>
        </w:rPr>
        <w:t xml:space="preserve"> low oxygen mortality (day</w:t>
      </w:r>
      <w:r w:rsidRPr="00C6677B">
        <w:rPr>
          <w:rFonts w:asciiTheme="majorHAnsi" w:hAnsiTheme="majorHAnsi"/>
          <w:szCs w:val="22"/>
          <w:vertAlign w:val="superscript"/>
          <w:lang w:val="en-GB"/>
        </w:rPr>
        <w:t>-1</w:t>
      </w:r>
      <w:r w:rsidRPr="00C6677B">
        <w:rPr>
          <w:rFonts w:asciiTheme="majorHAnsi" w:hAnsiTheme="majorHAnsi"/>
          <w:szCs w:val="22"/>
          <w:lang w:val="en-GB"/>
        </w:rPr>
        <w:t>), δ</w:t>
      </w:r>
      <w:r w:rsidRPr="00C6677B">
        <w:rPr>
          <w:rFonts w:asciiTheme="majorHAnsi" w:hAnsiTheme="majorHAnsi"/>
          <w:szCs w:val="22"/>
          <w:vertAlign w:val="subscript"/>
          <w:lang w:val="en-GB"/>
        </w:rPr>
        <w:t xml:space="preserve">O2 </w:t>
      </w:r>
      <w:r w:rsidRPr="00C6677B">
        <w:rPr>
          <w:rFonts w:asciiTheme="majorHAnsi" w:hAnsiTheme="majorHAnsi"/>
          <w:szCs w:val="22"/>
          <w:lang w:val="en-GB"/>
        </w:rPr>
        <w:t xml:space="preserve">is the oxygen limitation scalar (see below), </w:t>
      </w:r>
      <w:r w:rsidRPr="00C6677B">
        <w:rPr>
          <w:rFonts w:asciiTheme="majorHAnsi" w:hAnsiTheme="majorHAnsi"/>
          <w:i/>
          <w:szCs w:val="22"/>
          <w:lang w:val="en-GB"/>
        </w:rPr>
        <w:t>mA</w:t>
      </w:r>
      <w:r w:rsidRPr="00C6677B">
        <w:rPr>
          <w:rFonts w:asciiTheme="majorHAnsi" w:hAnsiTheme="majorHAnsi"/>
          <w:szCs w:val="22"/>
          <w:lang w:val="en-GB"/>
        </w:rPr>
        <w:t xml:space="preserve"> is an optional acidification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mE</w:t>
      </w:r>
      <w:r w:rsidRPr="00C6677B">
        <w:rPr>
          <w:rFonts w:asciiTheme="majorHAnsi" w:hAnsiTheme="majorHAnsi"/>
          <w:szCs w:val="22"/>
          <w:lang w:val="en-GB"/>
        </w:rPr>
        <w:t xml:space="preserve"> is the optional extra mortality of </w:t>
      </w:r>
      <w:r w:rsidRPr="00C6677B">
        <w:rPr>
          <w:rFonts w:asciiTheme="majorHAnsi" w:hAnsiTheme="majorHAnsi"/>
          <w:b/>
          <w:szCs w:val="22"/>
          <w:lang w:val="en-GB"/>
        </w:rPr>
        <w:t>age-structured groups only</w:t>
      </w:r>
      <w:r w:rsidRPr="00C6677B">
        <w:rPr>
          <w:rFonts w:asciiTheme="majorHAnsi" w:hAnsiTheme="majorHAnsi"/>
          <w:szCs w:val="22"/>
          <w:lang w:val="en-GB"/>
        </w:rPr>
        <w:t xml:space="preserve"> (due to seabirds and fish not included in the model)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 xml:space="preserve">xx </w:t>
      </w:r>
      <w:r w:rsidRPr="00C6677B">
        <w:rPr>
          <w:rFonts w:asciiTheme="majorHAnsi" w:hAnsiTheme="majorHAnsi"/>
          <w:szCs w:val="22"/>
          <w:lang w:val="en-GB"/>
        </w:rPr>
        <w:t xml:space="preserve">is the biomass or numbers in the biomass pool or age group and </w:t>
      </w:r>
      <w:r w:rsidRPr="00C6677B">
        <w:rPr>
          <w:rFonts w:asciiTheme="majorHAnsi" w:hAnsiTheme="majorHAnsi"/>
          <w:i/>
          <w:szCs w:val="22"/>
          <w:lang w:val="en-GB"/>
        </w:rPr>
        <w:t>mortsc</w:t>
      </w:r>
      <w:r w:rsidRPr="00C6677B">
        <w:rPr>
          <w:rFonts w:asciiTheme="majorHAnsi" w:hAnsiTheme="majorHAnsi"/>
          <w:szCs w:val="22"/>
          <w:lang w:val="en-GB"/>
        </w:rPr>
        <w:t xml:space="preserve"> is the optional external mortality scalar, provided through forcing files (see details </w:t>
      </w:r>
      <w:hyperlink r:id="rId218" w:history="1">
        <w:r w:rsidRPr="00C6677B">
          <w:rPr>
            <w:rStyle w:val="Hyperlink"/>
            <w:rFonts w:asciiTheme="majorHAnsi" w:hAnsiTheme="majorHAnsi"/>
            <w:szCs w:val="22"/>
            <w:lang w:val="en-GB"/>
          </w:rPr>
          <w:t>here</w:t>
        </w:r>
      </w:hyperlink>
      <w:r w:rsidRPr="00C6677B">
        <w:rPr>
          <w:rFonts w:asciiTheme="majorHAnsi" w:hAnsiTheme="majorHAnsi"/>
          <w:szCs w:val="22"/>
          <w:lang w:val="en-GB"/>
        </w:rPr>
        <w:t>). Below these mortality terms are discussed for age-structured and biomass pool groups separately.</w:t>
      </w:r>
    </w:p>
    <w:p w14:paraId="52FEE718" w14:textId="77777777" w:rsidR="00AB0951" w:rsidRPr="00C6677B" w:rsidRDefault="00AB0951" w:rsidP="00C6677B">
      <w:pPr>
        <w:pStyle w:val="BodyText5"/>
        <w:spacing w:before="0" w:line="276" w:lineRule="auto"/>
        <w:rPr>
          <w:rFonts w:asciiTheme="majorHAnsi" w:hAnsiTheme="majorHAnsi"/>
          <w:szCs w:val="22"/>
          <w:lang w:val="en-GB"/>
        </w:rPr>
      </w:pPr>
    </w:p>
    <w:p w14:paraId="17F46D5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Note that the oxygen mortality is assumed to only apply to benthic invertebrates as they cannot easily escape the oxygen minima, whereas fish and other vertebrates will move away (ultimately disappearing from the model if the entire domain becomes too oxygen poor and if the group is dependent on the oxygen – </w:t>
      </w:r>
      <w:r w:rsidRPr="00C6677B">
        <w:rPr>
          <w:rFonts w:asciiTheme="majorHAnsi" w:hAnsiTheme="majorHAnsi"/>
          <w:color w:val="E36C0A" w:themeColor="accent6" w:themeShade="BF"/>
          <w:szCs w:val="22"/>
          <w:lang w:val="en-GB"/>
        </w:rPr>
        <w:t>flagO2depend</w:t>
      </w:r>
      <w:r w:rsidRPr="00C6677B">
        <w:rPr>
          <w:rFonts w:asciiTheme="majorHAnsi" w:hAnsiTheme="majorHAnsi"/>
          <w:szCs w:val="22"/>
          <w:lang w:val="en-GB"/>
        </w:rPr>
        <w:t>).</w:t>
      </w:r>
    </w:p>
    <w:p w14:paraId="17148D56" w14:textId="77777777" w:rsidR="00AB0951" w:rsidRPr="00C6677B" w:rsidRDefault="00AB0951" w:rsidP="00C6677B">
      <w:pPr>
        <w:pStyle w:val="BodyText5"/>
        <w:spacing w:before="0" w:line="276" w:lineRule="auto"/>
        <w:rPr>
          <w:rFonts w:asciiTheme="majorHAnsi" w:hAnsiTheme="majorHAnsi"/>
          <w:szCs w:val="22"/>
          <w:lang w:val="en-GB"/>
        </w:rPr>
      </w:pPr>
    </w:p>
    <w:p w14:paraId="0A7EDC16"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42" w:name="_Toc123075583"/>
      <w:r w:rsidRPr="00C6677B">
        <w:rPr>
          <w:rFonts w:asciiTheme="majorHAnsi" w:hAnsiTheme="majorHAnsi"/>
          <w:b/>
          <w:i/>
          <w:szCs w:val="22"/>
          <w:lang w:val="en-GB"/>
        </w:rPr>
        <w:t>10.6.1. Mortality in age-structured groups</w:t>
      </w:r>
      <w:bookmarkEnd w:id="142"/>
      <w:r w:rsidRPr="00C6677B">
        <w:rPr>
          <w:rFonts w:asciiTheme="majorHAnsi" w:hAnsiTheme="majorHAnsi"/>
          <w:b/>
          <w:i/>
          <w:szCs w:val="22"/>
          <w:lang w:val="en-GB"/>
        </w:rPr>
        <w:t xml:space="preserve"> </w:t>
      </w:r>
    </w:p>
    <w:p w14:paraId="3FCDE22D" w14:textId="77777777" w:rsidR="00AB0951" w:rsidRPr="00C6677B" w:rsidRDefault="00AB0951" w:rsidP="00C6677B">
      <w:pPr>
        <w:pStyle w:val="BodyText5"/>
        <w:spacing w:before="0" w:line="276" w:lineRule="auto"/>
        <w:rPr>
          <w:rFonts w:asciiTheme="majorHAnsi" w:hAnsiTheme="majorHAnsi"/>
          <w:szCs w:val="22"/>
          <w:lang w:val="en-GB"/>
        </w:rPr>
      </w:pPr>
    </w:p>
    <w:p w14:paraId="586ABC4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natural non-predation mortality of an age-structured consumer CX (in numbers not biomass) is calculated for each age group as:  </w:t>
      </w:r>
    </w:p>
    <w:p w14:paraId="11C6BBA7" w14:textId="77777777" w:rsidR="00AB0951" w:rsidRPr="00C6677B" w:rsidRDefault="00AB0951" w:rsidP="00C6677B">
      <w:pPr>
        <w:pStyle w:val="BodyText5"/>
        <w:spacing w:before="0" w:line="276" w:lineRule="auto"/>
        <w:rPr>
          <w:rFonts w:asciiTheme="majorHAnsi" w:hAnsiTheme="majorHAnsi"/>
          <w:szCs w:val="22"/>
          <w:lang w:val="en-GB"/>
        </w:rPr>
      </w:pPr>
    </w:p>
    <w:p w14:paraId="1019BBCE"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mL+mQ∙Nu</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r>
                    <w:rPr>
                      <w:rFonts w:ascii="Cambria Math" w:hAnsi="Cambria Math"/>
                      <w:szCs w:val="22"/>
                      <w:lang w:val="en-GB"/>
                    </w:rPr>
                    <m:t>+mSt+mA+mE</m:t>
                  </m:r>
                </m:e>
              </m:d>
              <m:r>
                <w:rPr>
                  <w:rFonts w:ascii="Cambria Math" w:hAnsi="Cambria Math"/>
                  <w:szCs w:val="22"/>
                  <w:lang w:val="en-GB"/>
                </w:rPr>
                <m:t>∙Nu</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e>
          </m:d>
          <m:r>
            <w:rPr>
              <w:rFonts w:ascii="Cambria Math" w:hAnsi="Cambria Math"/>
              <w:szCs w:val="22"/>
              <w:lang w:val="en-GB"/>
            </w:rPr>
            <m:t>∙mortsc</m:t>
          </m:r>
        </m:oMath>
      </m:oMathPara>
    </w:p>
    <w:p w14:paraId="464681E9" w14:textId="77777777" w:rsidR="00AB0951" w:rsidRPr="00C6677B" w:rsidRDefault="00AB0951" w:rsidP="00C6677B">
      <w:pPr>
        <w:pStyle w:val="BodyText5"/>
        <w:spacing w:before="0" w:line="276" w:lineRule="auto"/>
        <w:rPr>
          <w:rFonts w:asciiTheme="majorHAnsi" w:hAnsiTheme="majorHAnsi"/>
          <w:szCs w:val="22"/>
          <w:lang w:val="en-GB"/>
        </w:rPr>
      </w:pPr>
    </w:p>
    <w:p w14:paraId="19F2AAB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mL</w:t>
      </w:r>
      <w:r w:rsidRPr="00C6677B">
        <w:rPr>
          <w:rFonts w:asciiTheme="majorHAnsi" w:hAnsiTheme="majorHAnsi"/>
          <w:szCs w:val="22"/>
          <w:lang w:val="en-GB"/>
        </w:rPr>
        <w:t xml:space="preserve"> is an stage-specific (juvenile and adult) linear mortality for CX (</w:t>
      </w:r>
      <w:r w:rsidRPr="00C6677B">
        <w:rPr>
          <w:rFonts w:asciiTheme="majorHAnsi" w:hAnsiTheme="majorHAnsi"/>
          <w:color w:val="E36C0A" w:themeColor="accent6" w:themeShade="BF"/>
          <w:szCs w:val="22"/>
          <w:lang w:val="en-GB"/>
        </w:rPr>
        <w:t>mL_XXX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mQ</w:t>
      </w:r>
      <w:r w:rsidRPr="00C6677B">
        <w:rPr>
          <w:rFonts w:asciiTheme="majorHAnsi" w:hAnsiTheme="majorHAnsi"/>
          <w:szCs w:val="22"/>
          <w:lang w:val="en-GB"/>
        </w:rPr>
        <w:t xml:space="preserve"> is an stage-specific quadratic mortality for CX (</w:t>
      </w:r>
      <w:r w:rsidRPr="00C6677B">
        <w:rPr>
          <w:rFonts w:asciiTheme="majorHAnsi" w:hAnsiTheme="majorHAnsi"/>
          <w:color w:val="E36C0A" w:themeColor="accent6" w:themeShade="BF"/>
          <w:szCs w:val="22"/>
          <w:lang w:val="en-GB"/>
        </w:rPr>
        <w:t>mQ_XXX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 xml:space="preserve">mSt </w:t>
      </w:r>
      <w:r w:rsidRPr="00C6677B">
        <w:rPr>
          <w:rFonts w:asciiTheme="majorHAnsi" w:hAnsiTheme="majorHAnsi"/>
          <w:szCs w:val="22"/>
          <w:lang w:val="en-GB"/>
        </w:rPr>
        <w:t>is the starvation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see below), </w:t>
      </w:r>
      <w:r w:rsidRPr="00C6677B">
        <w:rPr>
          <w:rFonts w:asciiTheme="majorHAnsi" w:hAnsiTheme="majorHAnsi"/>
          <w:i/>
          <w:szCs w:val="22"/>
          <w:lang w:val="en-GB"/>
        </w:rPr>
        <w:t>mA</w:t>
      </w:r>
      <w:r w:rsidRPr="00C6677B">
        <w:rPr>
          <w:rFonts w:asciiTheme="majorHAnsi" w:hAnsiTheme="majorHAnsi"/>
          <w:szCs w:val="22"/>
          <w:lang w:val="en-GB"/>
        </w:rPr>
        <w:t xml:space="preserve"> is an optional acidification mortality (see below), </w:t>
      </w:r>
      <w:r w:rsidRPr="00C6677B">
        <w:rPr>
          <w:rFonts w:asciiTheme="majorHAnsi" w:hAnsiTheme="majorHAnsi"/>
          <w:i/>
          <w:szCs w:val="22"/>
          <w:lang w:val="en-GB"/>
        </w:rPr>
        <w:t>mS</w:t>
      </w:r>
      <w:r w:rsidRPr="00C6677B">
        <w:rPr>
          <w:rFonts w:asciiTheme="majorHAnsi" w:hAnsiTheme="majorHAnsi"/>
          <w:szCs w:val="22"/>
          <w:lang w:val="en-GB"/>
        </w:rPr>
        <w:t xml:space="preserve"> is the optional extra mortality due to seabirds and fish not included in the model (adopted from ERSEM I, Bryant </w:t>
      </w:r>
      <w:r w:rsidRPr="00C6677B">
        <w:rPr>
          <w:rFonts w:asciiTheme="majorHAnsi" w:hAnsiTheme="majorHAnsi"/>
          <w:i/>
          <w:szCs w:val="22"/>
          <w:lang w:val="en-GB"/>
        </w:rPr>
        <w:t>et al</w:t>
      </w:r>
      <w:r w:rsidRPr="00C6677B">
        <w:rPr>
          <w:rFonts w:asciiTheme="majorHAnsi" w:hAnsiTheme="majorHAnsi"/>
          <w:szCs w:val="22"/>
          <w:lang w:val="en-GB"/>
        </w:rPr>
        <w:t>. 1995) (</w:t>
      </w:r>
      <w:r w:rsidRPr="00C6677B">
        <w:rPr>
          <w:rFonts w:asciiTheme="majorHAnsi" w:hAnsiTheme="majorHAnsi"/>
          <w:color w:val="E36C0A" w:themeColor="accent6" w:themeShade="BF"/>
          <w:szCs w:val="22"/>
          <w:lang w:val="en-GB"/>
        </w:rPr>
        <w:t>mS_XXX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Num</w:t>
      </w:r>
      <w:r w:rsidRPr="00C6677B">
        <w:rPr>
          <w:rFonts w:asciiTheme="majorHAnsi" w:hAnsiTheme="majorHAnsi"/>
          <w:szCs w:val="22"/>
          <w:lang w:val="en-GB"/>
        </w:rPr>
        <w:t xml:space="preserve"> is the numbers in an age group and </w:t>
      </w:r>
      <w:r w:rsidRPr="00C6677B">
        <w:rPr>
          <w:rFonts w:asciiTheme="majorHAnsi" w:hAnsiTheme="majorHAnsi"/>
          <w:i/>
          <w:szCs w:val="22"/>
          <w:lang w:val="en-GB"/>
        </w:rPr>
        <w:t>mortsc</w:t>
      </w:r>
      <w:r w:rsidRPr="00C6677B">
        <w:rPr>
          <w:rFonts w:asciiTheme="majorHAnsi" w:hAnsiTheme="majorHAnsi"/>
          <w:szCs w:val="22"/>
          <w:lang w:val="en-GB"/>
        </w:rPr>
        <w:t xml:space="preserve"> is the optional external mortality scalar, provided through forcing files. See chapter on the forcing file for details on extra mortality scaling. </w:t>
      </w:r>
    </w:p>
    <w:p w14:paraId="0D8B73D1" w14:textId="77777777" w:rsidR="00AB0951" w:rsidRPr="00C6677B" w:rsidRDefault="00AB0951" w:rsidP="00C6677B">
      <w:pPr>
        <w:pStyle w:val="BodyText5"/>
        <w:spacing w:before="0" w:line="276" w:lineRule="auto"/>
        <w:rPr>
          <w:rFonts w:asciiTheme="majorHAnsi" w:hAnsiTheme="majorHAnsi"/>
          <w:szCs w:val="22"/>
          <w:lang w:val="en-GB"/>
        </w:rPr>
      </w:pPr>
    </w:p>
    <w:p w14:paraId="39E6C3C9"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04514BC1" w14:textId="77777777" w:rsidTr="003849D2">
        <w:tc>
          <w:tcPr>
            <w:tcW w:w="9778" w:type="dxa"/>
            <w:shd w:val="clear" w:color="auto" w:fill="FDE9D9" w:themeFill="accent6" w:themeFillTint="33"/>
          </w:tcPr>
          <w:p w14:paraId="64F1CBF6"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2B2A8352" w14:textId="77777777" w:rsidR="00AB0951" w:rsidRPr="00C6677B" w:rsidRDefault="00AB0951" w:rsidP="00C6677B">
            <w:pPr>
              <w:pStyle w:val="BodyText5"/>
              <w:spacing w:before="0" w:line="276" w:lineRule="auto"/>
              <w:rPr>
                <w:rFonts w:asciiTheme="majorHAnsi" w:hAnsiTheme="majorHAnsi"/>
                <w:b/>
                <w:szCs w:val="22"/>
                <w:lang w:val="en-GB"/>
              </w:rPr>
            </w:pPr>
          </w:p>
          <w:p w14:paraId="18FCAA4C"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Terminal or senescence mortality in age structured groups and age structured biomass pools</w:t>
            </w:r>
          </w:p>
          <w:p w14:paraId="301DE05B" w14:textId="77777777" w:rsidR="00AB0951" w:rsidRPr="00C6677B" w:rsidRDefault="00AB0951" w:rsidP="00C6677B">
            <w:pPr>
              <w:pStyle w:val="BodyText5"/>
              <w:spacing w:before="0" w:line="276" w:lineRule="auto"/>
              <w:rPr>
                <w:rFonts w:asciiTheme="majorHAnsi" w:hAnsiTheme="majorHAnsi"/>
                <w:szCs w:val="22"/>
                <w:lang w:val="en-GB"/>
              </w:rPr>
            </w:pPr>
          </w:p>
          <w:p w14:paraId="0534C62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At the end of the lifespan the individuals (biomass) can either all die (senesce) or remain in the last </w:t>
            </w:r>
            <w:r w:rsidRPr="00C6677B">
              <w:rPr>
                <w:rFonts w:asciiTheme="majorHAnsi" w:hAnsiTheme="majorHAnsi"/>
                <w:szCs w:val="22"/>
                <w:lang w:val="en-GB"/>
              </w:rPr>
              <w:lastRenderedPageBreak/>
              <w:t xml:space="preserve">cohort (“plus group” in stock assessment jargon) for as long as they survive predation or other mortality factors. The senescence mortality is activated by the parameter </w:t>
            </w:r>
            <w:r w:rsidRPr="00C6677B">
              <w:rPr>
                <w:rFonts w:asciiTheme="majorHAnsi" w:hAnsiTheme="majorHAnsi"/>
                <w:color w:val="E36C0A" w:themeColor="accent6" w:themeShade="BF"/>
                <w:szCs w:val="22"/>
                <w:lang w:val="en-GB"/>
              </w:rPr>
              <w:t>flagsenesce</w:t>
            </w:r>
            <w:r w:rsidRPr="00C6677B">
              <w:rPr>
                <w:rFonts w:asciiTheme="majorHAnsi" w:hAnsiTheme="majorHAnsi"/>
                <w:szCs w:val="22"/>
                <w:lang w:val="en-GB"/>
              </w:rPr>
              <w:t xml:space="preserve">. </w:t>
            </w:r>
          </w:p>
          <w:p w14:paraId="54A15C8A" w14:textId="77777777" w:rsidR="00AB0951" w:rsidRPr="00C6677B" w:rsidRDefault="00AB0951" w:rsidP="00C6677B">
            <w:pPr>
              <w:pStyle w:val="BodyText5"/>
              <w:spacing w:before="0" w:line="276" w:lineRule="auto"/>
              <w:rPr>
                <w:rFonts w:asciiTheme="majorHAnsi" w:hAnsiTheme="majorHAnsi"/>
                <w:szCs w:val="22"/>
                <w:lang w:val="en-GB"/>
              </w:rPr>
            </w:pPr>
          </w:p>
          <w:p w14:paraId="4D680CB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w:t>
            </w:r>
            <w:r w:rsidRPr="00C6677B">
              <w:rPr>
                <w:rFonts w:asciiTheme="majorHAnsi" w:hAnsiTheme="majorHAnsi"/>
                <w:color w:val="E36C0A" w:themeColor="accent6" w:themeShade="BF"/>
                <w:szCs w:val="22"/>
                <w:lang w:val="en-GB"/>
              </w:rPr>
              <w:t>flagsenesce</w:t>
            </w:r>
            <w:r w:rsidRPr="00C6677B">
              <w:rPr>
                <w:rFonts w:asciiTheme="majorHAnsi" w:hAnsiTheme="majorHAnsi"/>
                <w:szCs w:val="22"/>
                <w:lang w:val="en-GB"/>
              </w:rPr>
              <w:t>=1 all individuals above the maximum age die. The maximum age is set as the number of calendar years in an age group (</w:t>
            </w:r>
            <w:r w:rsidRPr="00C6677B">
              <w:rPr>
                <w:rFonts w:asciiTheme="majorHAnsi" w:hAnsiTheme="majorHAnsi"/>
                <w:color w:val="E36C0A" w:themeColor="accent6" w:themeShade="BF"/>
                <w:szCs w:val="22"/>
                <w:lang w:val="en-GB"/>
              </w:rPr>
              <w:t>XXX_AgeClassSize</w:t>
            </w:r>
            <w:r w:rsidRPr="00C6677B">
              <w:rPr>
                <w:rFonts w:asciiTheme="majorHAnsi" w:hAnsiTheme="majorHAnsi"/>
                <w:szCs w:val="22"/>
                <w:lang w:val="en-GB"/>
              </w:rPr>
              <w:t>) multiplied by the number of age groups (</w:t>
            </w:r>
            <w:r w:rsidRPr="00C6677B">
              <w:rPr>
                <w:rFonts w:asciiTheme="majorHAnsi" w:hAnsiTheme="majorHAnsi"/>
                <w:color w:val="E36C0A" w:themeColor="accent6" w:themeShade="BF"/>
                <w:szCs w:val="22"/>
                <w:lang w:val="en-GB"/>
              </w:rPr>
              <w:t>NumCohorts</w:t>
            </w:r>
            <w:r w:rsidRPr="00C6677B">
              <w:rPr>
                <w:rFonts w:asciiTheme="majorHAnsi" w:hAnsiTheme="majorHAnsi"/>
                <w:szCs w:val="22"/>
                <w:lang w:val="en-GB"/>
              </w:rPr>
              <w:t xml:space="preserve">). If </w:t>
            </w:r>
            <w:r w:rsidRPr="00C6677B">
              <w:rPr>
                <w:rFonts w:asciiTheme="majorHAnsi" w:hAnsiTheme="majorHAnsi"/>
                <w:color w:val="E36C0A" w:themeColor="accent6" w:themeShade="BF"/>
                <w:szCs w:val="22"/>
                <w:lang w:val="en-GB"/>
              </w:rPr>
              <w:t>flagsenesce</w:t>
            </w:r>
            <w:r w:rsidRPr="00C6677B">
              <w:rPr>
                <w:rFonts w:asciiTheme="majorHAnsi" w:hAnsiTheme="majorHAnsi"/>
                <w:szCs w:val="22"/>
                <w:lang w:val="en-GB"/>
              </w:rPr>
              <w:t xml:space="preserve">=0 the oldest calendar year group in the oldest age group retains all the individuals (see chapter 10.9.6 on tracking calendar years in age groups). </w:t>
            </w:r>
          </w:p>
          <w:p w14:paraId="2BBBFE74" w14:textId="77777777" w:rsidR="00AB0951" w:rsidRPr="00C6677B" w:rsidRDefault="00AB0951" w:rsidP="00C6677B">
            <w:pPr>
              <w:pStyle w:val="BodyText5"/>
              <w:spacing w:before="0" w:line="276" w:lineRule="auto"/>
              <w:rPr>
                <w:rFonts w:asciiTheme="majorHAnsi" w:hAnsiTheme="majorHAnsi"/>
                <w:szCs w:val="22"/>
                <w:lang w:val="en-GB"/>
              </w:rPr>
            </w:pPr>
          </w:p>
          <w:p w14:paraId="661D704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Terminal mortality (</w:t>
            </w:r>
            <w:r w:rsidRPr="00C6677B">
              <w:rPr>
                <w:rFonts w:asciiTheme="majorHAnsi" w:hAnsiTheme="majorHAnsi"/>
                <w:color w:val="E36C0A" w:themeColor="accent6" w:themeShade="BF"/>
                <w:szCs w:val="22"/>
                <w:lang w:val="en-GB"/>
              </w:rPr>
              <w:t>mT</w:t>
            </w:r>
            <w:r w:rsidRPr="00C6677B">
              <w:rPr>
                <w:rFonts w:asciiTheme="majorHAnsi" w:hAnsiTheme="majorHAnsi"/>
                <w:szCs w:val="22"/>
                <w:lang w:val="en-GB"/>
              </w:rPr>
              <w:t>) behaves somewhat similarly for biomass pools – indicating what proportion of the oldest age class dies due to old age.</w:t>
            </w:r>
          </w:p>
          <w:p w14:paraId="1269EA61" w14:textId="77777777" w:rsidR="00AB0951" w:rsidRPr="00C6677B" w:rsidRDefault="00AB0951" w:rsidP="00C6677B">
            <w:pPr>
              <w:pStyle w:val="BodyText5"/>
              <w:spacing w:before="0" w:line="276" w:lineRule="auto"/>
              <w:rPr>
                <w:rFonts w:asciiTheme="majorHAnsi" w:hAnsiTheme="majorHAnsi"/>
                <w:szCs w:val="22"/>
                <w:lang w:val="en-GB"/>
              </w:rPr>
            </w:pPr>
          </w:p>
        </w:tc>
      </w:tr>
    </w:tbl>
    <w:p w14:paraId="3DD3EDA6" w14:textId="77777777" w:rsidR="00AB0951" w:rsidRPr="00C6677B" w:rsidRDefault="00AB0951" w:rsidP="00C6677B">
      <w:pPr>
        <w:pStyle w:val="BodyText5"/>
        <w:spacing w:before="0" w:line="276" w:lineRule="auto"/>
        <w:rPr>
          <w:rFonts w:asciiTheme="majorHAnsi" w:hAnsiTheme="majorHAnsi"/>
          <w:szCs w:val="22"/>
          <w:lang w:val="en-GB"/>
        </w:rPr>
      </w:pPr>
    </w:p>
    <w:p w14:paraId="0650DE8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mortality calculations are done in </w:t>
      </w:r>
      <w:r w:rsidRPr="00C6677B">
        <w:rPr>
          <w:rFonts w:asciiTheme="majorHAnsi" w:hAnsiTheme="majorHAnsi"/>
          <w:i/>
          <w:szCs w:val="22"/>
          <w:lang w:val="en-GB"/>
        </w:rPr>
        <w:t>Vert_Mortality()</w:t>
      </w:r>
      <w:r w:rsidRPr="00C6677B">
        <w:rPr>
          <w:rFonts w:asciiTheme="majorHAnsi" w:hAnsiTheme="majorHAnsi"/>
          <w:szCs w:val="22"/>
          <w:lang w:val="en-GB"/>
        </w:rPr>
        <w:t xml:space="preserve"> routine in </w:t>
      </w:r>
      <w:r w:rsidRPr="00C6677B">
        <w:rPr>
          <w:rFonts w:asciiTheme="majorHAnsi" w:hAnsiTheme="majorHAnsi"/>
          <w:b/>
          <w:szCs w:val="22"/>
          <w:lang w:val="en-GB"/>
        </w:rPr>
        <w:t>atvertprocesses.c</w:t>
      </w:r>
    </w:p>
    <w:p w14:paraId="6775F074"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01B856A8" w14:textId="77777777" w:rsidTr="003849D2">
        <w:tc>
          <w:tcPr>
            <w:tcW w:w="9778" w:type="dxa"/>
            <w:shd w:val="clear" w:color="auto" w:fill="FDE9D9" w:themeFill="accent6" w:themeFillTint="33"/>
          </w:tcPr>
          <w:p w14:paraId="3296854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5384E224" w14:textId="77777777" w:rsidR="00AB0951" w:rsidRPr="00C6677B" w:rsidRDefault="00AB0951" w:rsidP="00C6677B">
            <w:pPr>
              <w:pStyle w:val="BodyText5"/>
              <w:spacing w:before="0" w:line="276" w:lineRule="auto"/>
              <w:rPr>
                <w:rFonts w:asciiTheme="majorHAnsi" w:hAnsiTheme="majorHAnsi"/>
                <w:b/>
                <w:szCs w:val="22"/>
                <w:lang w:val="en-GB"/>
              </w:rPr>
            </w:pPr>
          </w:p>
          <w:p w14:paraId="2BE472F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Role of linear and quadratic mortality in multi-species models</w:t>
            </w:r>
          </w:p>
          <w:p w14:paraId="761C5409" w14:textId="77777777" w:rsidR="00AB0951" w:rsidRPr="00C6677B" w:rsidRDefault="00AB0951" w:rsidP="00C6677B">
            <w:pPr>
              <w:pStyle w:val="BodyText5"/>
              <w:spacing w:before="0" w:line="276" w:lineRule="auto"/>
              <w:rPr>
                <w:rFonts w:asciiTheme="majorHAnsi" w:hAnsiTheme="majorHAnsi"/>
                <w:b/>
                <w:szCs w:val="22"/>
                <w:lang w:val="en-GB"/>
              </w:rPr>
            </w:pPr>
          </w:p>
          <w:p w14:paraId="37D0CE5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Linear and quadratic mortality terms are included to account for mortality factors not explicitly represented in the model – such as disease, behaviour-based density dependence (e.g. male rivalry), predators not explicitly represented in the model and other factors. Ideally, the linear mortality terms should be as low as possible (1-e15) or even zero across the board, while quadratic mortality should be low (or zero) for lower trophic levels and of moderate size for the largest of the top predators (where unrepresented density dependent factors appear to be missing from the model as formulated). </w:t>
            </w:r>
          </w:p>
          <w:p w14:paraId="608896D3" w14:textId="77777777" w:rsidR="00AB0951" w:rsidRPr="00C6677B" w:rsidRDefault="00AB0951" w:rsidP="00C6677B">
            <w:pPr>
              <w:pStyle w:val="BodyText5"/>
              <w:spacing w:before="0" w:line="276" w:lineRule="auto"/>
              <w:rPr>
                <w:rFonts w:asciiTheme="majorHAnsi" w:hAnsiTheme="majorHAnsi"/>
                <w:szCs w:val="22"/>
                <w:lang w:val="en-GB"/>
              </w:rPr>
            </w:pPr>
          </w:p>
          <w:p w14:paraId="730F17D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high linear and quadratic mortality values are used, the model will be insensitive to species interactions. High linear and quadratic mortalities mean that the species will be controlled by these terms alone and predation will have little to no effect on the group’s biomass. As a result, the ecosystem model will end up being a set of parallel simulations of many single species models. </w:t>
            </w:r>
          </w:p>
          <w:p w14:paraId="251237E6" w14:textId="77777777" w:rsidR="00AB0951" w:rsidRPr="00C6677B" w:rsidRDefault="00AB0951" w:rsidP="00C6677B">
            <w:pPr>
              <w:pStyle w:val="BodyText5"/>
              <w:spacing w:before="0" w:line="276" w:lineRule="auto"/>
              <w:rPr>
                <w:rFonts w:asciiTheme="majorHAnsi" w:hAnsiTheme="majorHAnsi"/>
                <w:szCs w:val="22"/>
                <w:lang w:val="en-GB"/>
              </w:rPr>
            </w:pPr>
          </w:p>
          <w:p w14:paraId="46F72D3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exception is for top predators, such as mammals or seabirds, where predation mortality alone is typically too low to impose adequate control. In these cases, higher terms of quadratic mortalities are often applied. There is a good argument that for mammals and birds competition for breeding sites, disease and other factors indeed may be the main processes controlling population growth, and they should be represented via the quadratic mortality term.  </w:t>
            </w:r>
          </w:p>
          <w:p w14:paraId="138EC62A" w14:textId="77777777" w:rsidR="00AB0951" w:rsidRPr="00C6677B" w:rsidRDefault="00AB0951" w:rsidP="00C6677B">
            <w:pPr>
              <w:pStyle w:val="BodyText5"/>
              <w:spacing w:before="0" w:line="276" w:lineRule="auto"/>
              <w:rPr>
                <w:rFonts w:asciiTheme="majorHAnsi" w:hAnsiTheme="majorHAnsi"/>
                <w:szCs w:val="22"/>
                <w:lang w:val="en-GB"/>
              </w:rPr>
            </w:pPr>
          </w:p>
          <w:p w14:paraId="675506A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Rates of linear and quadratic mortality are provided for juveniles and adults separately in age-structured groups. The age groups that belong to the juvenile versus adult stage are determined based on the </w:t>
            </w:r>
            <w:r w:rsidRPr="00C6677B">
              <w:rPr>
                <w:rFonts w:asciiTheme="majorHAnsi" w:hAnsiTheme="majorHAnsi"/>
                <w:color w:val="E36C0A" w:themeColor="accent6" w:themeShade="BF"/>
                <w:szCs w:val="22"/>
                <w:lang w:val="en-GB"/>
              </w:rPr>
              <w:t>XXX_age_mat</w:t>
            </w:r>
            <w:r w:rsidRPr="00C6677B">
              <w:rPr>
                <w:rFonts w:asciiTheme="majorHAnsi" w:hAnsiTheme="majorHAnsi"/>
                <w:szCs w:val="22"/>
                <w:lang w:val="en-GB"/>
              </w:rPr>
              <w:t xml:space="preserve"> parameter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which sets the first mature (adult) age group. </w:t>
            </w:r>
          </w:p>
          <w:p w14:paraId="43ED4D39" w14:textId="77777777" w:rsidR="00AB0951" w:rsidRPr="00C6677B" w:rsidRDefault="00AB0951" w:rsidP="00C6677B">
            <w:pPr>
              <w:pStyle w:val="BodyText5"/>
              <w:spacing w:before="0" w:line="276" w:lineRule="auto"/>
              <w:rPr>
                <w:rFonts w:asciiTheme="majorHAnsi" w:hAnsiTheme="majorHAnsi"/>
                <w:szCs w:val="22"/>
                <w:vertAlign w:val="subscript"/>
                <w:lang w:val="en-GB"/>
              </w:rPr>
            </w:pPr>
          </w:p>
        </w:tc>
      </w:tr>
    </w:tbl>
    <w:p w14:paraId="17E1216F" w14:textId="77777777" w:rsidR="00AB0951" w:rsidRPr="00C6677B" w:rsidRDefault="00AB0951" w:rsidP="00C6677B">
      <w:pPr>
        <w:pStyle w:val="BodyText5"/>
        <w:spacing w:before="0" w:line="276" w:lineRule="auto"/>
        <w:rPr>
          <w:rFonts w:asciiTheme="majorHAnsi" w:hAnsiTheme="majorHAnsi"/>
          <w:b/>
          <w:i/>
          <w:szCs w:val="22"/>
          <w:lang w:val="en-GB"/>
        </w:rPr>
      </w:pPr>
    </w:p>
    <w:p w14:paraId="32CC4DDC" w14:textId="77777777" w:rsidR="00AB0951" w:rsidRPr="00C6677B" w:rsidRDefault="00AB0951" w:rsidP="00C6677B">
      <w:pPr>
        <w:pStyle w:val="BodyText5"/>
        <w:spacing w:before="0" w:line="276" w:lineRule="auto"/>
        <w:rPr>
          <w:rFonts w:asciiTheme="majorHAnsi" w:hAnsiTheme="majorHAnsi"/>
          <w:b/>
          <w:i/>
          <w:szCs w:val="22"/>
          <w:lang w:val="en-GB"/>
        </w:rPr>
      </w:pPr>
    </w:p>
    <w:p w14:paraId="62D3B3AE"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43" w:name="_Toc123075584"/>
      <w:r w:rsidRPr="00C6677B">
        <w:rPr>
          <w:rFonts w:asciiTheme="majorHAnsi" w:hAnsiTheme="majorHAnsi"/>
          <w:b/>
          <w:i/>
          <w:szCs w:val="22"/>
          <w:lang w:val="en-GB"/>
        </w:rPr>
        <w:t>10.6.2. Starvation mortality in age-structured groups</w:t>
      </w:r>
      <w:bookmarkEnd w:id="143"/>
      <w:r w:rsidRPr="00C6677B">
        <w:rPr>
          <w:rFonts w:asciiTheme="majorHAnsi" w:hAnsiTheme="majorHAnsi"/>
          <w:b/>
          <w:i/>
          <w:szCs w:val="22"/>
          <w:lang w:val="en-GB"/>
        </w:rPr>
        <w:t xml:space="preserve"> </w:t>
      </w:r>
    </w:p>
    <w:p w14:paraId="6EA11457" w14:textId="77777777" w:rsidR="00AB0951" w:rsidRPr="00C6677B" w:rsidRDefault="00AB0951" w:rsidP="00C6677B">
      <w:pPr>
        <w:pStyle w:val="BodyText5"/>
        <w:spacing w:before="0" w:line="276" w:lineRule="auto"/>
        <w:rPr>
          <w:rFonts w:asciiTheme="majorHAnsi" w:hAnsiTheme="majorHAnsi"/>
          <w:szCs w:val="22"/>
          <w:lang w:val="en-GB"/>
        </w:rPr>
      </w:pPr>
    </w:p>
    <w:p w14:paraId="349650A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Starvation mortality is only available in age-structured groups, as the condition (ration of SN to RN) is </w:t>
      </w:r>
      <w:r w:rsidRPr="00C6677B">
        <w:rPr>
          <w:rFonts w:asciiTheme="majorHAnsi" w:hAnsiTheme="majorHAnsi"/>
          <w:szCs w:val="22"/>
          <w:lang w:val="en-GB"/>
        </w:rPr>
        <w:lastRenderedPageBreak/>
        <w:t xml:space="preserve">tracked for these groups only. Starvation mortality is modelled as </w:t>
      </w:r>
    </w:p>
    <w:p w14:paraId="05A10B09" w14:textId="77777777" w:rsidR="00AB0951" w:rsidRPr="00C6677B" w:rsidRDefault="00AB0951" w:rsidP="00C6677B">
      <w:pPr>
        <w:pStyle w:val="BodyText5"/>
        <w:spacing w:before="0" w:line="276" w:lineRule="auto"/>
        <w:rPr>
          <w:rFonts w:asciiTheme="majorHAnsi" w:hAnsiTheme="majorHAnsi"/>
          <w:szCs w:val="22"/>
          <w:lang w:val="en-GB"/>
        </w:rPr>
      </w:pPr>
    </w:p>
    <w:p w14:paraId="0E310F1F"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mSt=mStarve∙</m:t>
          </m:r>
          <m:f>
            <m:fPr>
              <m:ctrlPr>
                <w:rPr>
                  <w:rFonts w:ascii="Cambria Math" w:hAnsi="Cambria Math"/>
                  <w:i/>
                  <w:szCs w:val="22"/>
                  <w:lang w:val="en-GB"/>
                </w:rPr>
              </m:ctrlPr>
            </m:fPr>
            <m:num>
              <m:d>
                <m:dPr>
                  <m:ctrlPr>
                    <w:rPr>
                      <w:rFonts w:ascii="Cambria Math" w:hAnsi="Cambria Math"/>
                      <w:i/>
                      <w:szCs w:val="22"/>
                      <w:lang w:val="en-GB"/>
                    </w:rPr>
                  </m:ctrlPr>
                </m:dPr>
                <m:e>
                  <m:r>
                    <w:rPr>
                      <w:rFonts w:ascii="Cambria Math" w:hAnsi="Cambria Math"/>
                      <w:szCs w:val="22"/>
                      <w:lang w:val="en-GB"/>
                    </w:rPr>
                    <m:t>Kthreshm∙optCond-W</m:t>
                  </m:r>
                </m:e>
              </m:d>
            </m:num>
            <m:den>
              <m:r>
                <w:rPr>
                  <w:rFonts w:ascii="Cambria Math" w:hAnsi="Cambria Math"/>
                  <w:szCs w:val="22"/>
                  <w:lang w:val="en-GB"/>
                </w:rPr>
                <m:t>optCond</m:t>
              </m:r>
            </m:den>
          </m:f>
        </m:oMath>
      </m:oMathPara>
    </w:p>
    <w:p w14:paraId="0B1DCA3E" w14:textId="77777777" w:rsidR="00AB0951" w:rsidRPr="00C6677B" w:rsidRDefault="00AB0951" w:rsidP="00C6677B">
      <w:pPr>
        <w:pStyle w:val="BodyText5"/>
        <w:spacing w:before="0" w:line="276" w:lineRule="auto"/>
        <w:rPr>
          <w:rFonts w:asciiTheme="majorHAnsi" w:hAnsiTheme="majorHAnsi"/>
          <w:szCs w:val="22"/>
          <w:lang w:val="en-GB"/>
        </w:rPr>
      </w:pPr>
    </w:p>
    <w:p w14:paraId="10E465EC" w14:textId="77777777" w:rsidR="00AB0951" w:rsidRPr="00C6677B" w:rsidRDefault="00AB0951" w:rsidP="00C6677B">
      <w:pPr>
        <w:pStyle w:val="BodyText5"/>
        <w:spacing w:before="0" w:line="276" w:lineRule="auto"/>
        <w:rPr>
          <w:rFonts w:asciiTheme="majorHAnsi" w:hAnsiTheme="majorHAnsi"/>
          <w:szCs w:val="22"/>
          <w:lang w:val="en-GB"/>
        </w:rPr>
      </w:pPr>
    </w:p>
    <w:p w14:paraId="2526C775" w14:textId="77777777" w:rsidR="00AB0951" w:rsidRPr="00C6677B" w:rsidRDefault="00AB0951" w:rsidP="00C6677B">
      <w:pPr>
        <w:pStyle w:val="BodyText5"/>
        <w:spacing w:before="0" w:line="276" w:lineRule="auto"/>
        <w:rPr>
          <w:rFonts w:asciiTheme="majorHAnsi" w:hAnsiTheme="majorHAnsi" w:cs="Consolas"/>
          <w:szCs w:val="22"/>
          <w:lang w:val="en-GB"/>
        </w:rPr>
      </w:pPr>
    </w:p>
    <w:p w14:paraId="5BBE9A3C"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szCs w:val="22"/>
          <w:lang w:val="en-GB"/>
        </w:rPr>
        <w:t xml:space="preserve">where  </w:t>
      </w:r>
      <w:r w:rsidRPr="00C6677B">
        <w:rPr>
          <w:rFonts w:asciiTheme="majorHAnsi" w:hAnsiTheme="majorHAnsi" w:cs="Consolas"/>
          <w:i/>
          <w:szCs w:val="22"/>
          <w:lang w:val="en-GB"/>
        </w:rPr>
        <w:t>optCond</w:t>
      </w:r>
      <w:r w:rsidRPr="00C6677B">
        <w:rPr>
          <w:rFonts w:asciiTheme="majorHAnsi" w:hAnsiTheme="majorHAnsi" w:cs="Consolas"/>
          <w:szCs w:val="22"/>
          <w:lang w:val="en-GB"/>
        </w:rPr>
        <w:t xml:space="preserve"> =(1.0 + </w:t>
      </w:r>
      <w:r w:rsidRPr="00C6677B">
        <w:rPr>
          <w:rFonts w:asciiTheme="majorHAnsi" w:hAnsiTheme="majorHAnsi" w:cs="Consolas"/>
          <w:color w:val="E36C0A" w:themeColor="accent6" w:themeShade="BF"/>
          <w:szCs w:val="22"/>
          <w:lang w:val="en-GB"/>
        </w:rPr>
        <w:t>X_RS</w:t>
      </w:r>
      <w:r w:rsidRPr="00C6677B">
        <w:rPr>
          <w:rFonts w:asciiTheme="majorHAnsi" w:hAnsiTheme="majorHAnsi" w:cs="Consolas"/>
          <w:szCs w:val="22"/>
          <w:lang w:val="en-GB"/>
        </w:rPr>
        <w:t>)</w:t>
      </w:r>
      <w:r w:rsidRPr="00C6677B">
        <w:rPr>
          <w:rFonts w:ascii="Cambria" w:hAnsi="Cambria" w:cs="Consolas"/>
          <w:szCs w:val="22"/>
          <w:lang w:val="en-GB"/>
        </w:rPr>
        <w:t>·</w:t>
      </w:r>
      <w:r w:rsidRPr="00C6677B">
        <w:rPr>
          <w:rFonts w:asciiTheme="majorHAnsi" w:hAnsiTheme="majorHAnsi" w:cs="Consolas"/>
          <w:szCs w:val="22"/>
          <w:lang w:val="en-GB"/>
        </w:rPr>
        <w:t xml:space="preserve">SN, </w:t>
      </w:r>
      <w:r w:rsidRPr="00C6677B">
        <w:rPr>
          <w:rFonts w:asciiTheme="majorHAnsi" w:hAnsiTheme="majorHAnsi" w:cs="Consolas"/>
          <w:i/>
          <w:szCs w:val="22"/>
          <w:lang w:val="en-GB"/>
        </w:rPr>
        <w:t>W</w:t>
      </w:r>
      <w:r w:rsidRPr="00C6677B">
        <w:rPr>
          <w:rFonts w:asciiTheme="majorHAnsi" w:hAnsiTheme="majorHAnsi" w:cs="Consolas"/>
          <w:szCs w:val="22"/>
          <w:lang w:val="en-GB"/>
        </w:rPr>
        <w:t xml:space="preserve"> is weight calculated as SN+RN, </w:t>
      </w:r>
      <w:r w:rsidRPr="00C6677B">
        <w:rPr>
          <w:rFonts w:asciiTheme="majorHAnsi" w:hAnsiTheme="majorHAnsi" w:cs="Consolas"/>
          <w:i/>
          <w:szCs w:val="22"/>
          <w:lang w:val="en-GB"/>
        </w:rPr>
        <w:t>mStarve</w:t>
      </w:r>
      <w:r w:rsidRPr="00C6677B">
        <w:rPr>
          <w:rFonts w:asciiTheme="majorHAnsi" w:hAnsiTheme="majorHAnsi" w:cs="Consolas"/>
          <w:szCs w:val="22"/>
          <w:lang w:val="en-GB"/>
        </w:rPr>
        <w:t xml:space="preserve"> (</w:t>
      </w:r>
      <w:r w:rsidRPr="00C6677B">
        <w:rPr>
          <w:rFonts w:asciiTheme="majorHAnsi" w:hAnsiTheme="majorHAnsi" w:cs="Consolas"/>
          <w:color w:val="E36C0A" w:themeColor="accent6" w:themeShade="BF"/>
          <w:szCs w:val="22"/>
          <w:lang w:val="en-GB"/>
        </w:rPr>
        <w:t>mStarve_XXX</w:t>
      </w:r>
      <w:r w:rsidRPr="00C6677B">
        <w:rPr>
          <w:rFonts w:asciiTheme="majorHAnsi" w:hAnsiTheme="majorHAnsi" w:cs="Consolas"/>
          <w:szCs w:val="22"/>
          <w:lang w:val="en-GB"/>
        </w:rPr>
        <w:t xml:space="preserve">, </w:t>
      </w:r>
      <w:r w:rsidRPr="00C6677B">
        <w:rPr>
          <w:rFonts w:asciiTheme="majorHAnsi" w:hAnsiTheme="majorHAnsi"/>
          <w:szCs w:val="22"/>
          <w:lang w:val="en-GB"/>
        </w:rPr>
        <w:t>day</w:t>
      </w:r>
      <w:r w:rsidRPr="00C6677B">
        <w:rPr>
          <w:rFonts w:asciiTheme="majorHAnsi" w:hAnsiTheme="majorHAnsi"/>
          <w:szCs w:val="22"/>
          <w:vertAlign w:val="superscript"/>
          <w:lang w:val="en-GB"/>
        </w:rPr>
        <w:t>-1</w:t>
      </w:r>
      <w:r w:rsidRPr="00C6677B">
        <w:rPr>
          <w:rFonts w:asciiTheme="majorHAnsi" w:hAnsiTheme="majorHAnsi" w:cs="Consolas"/>
          <w:szCs w:val="22"/>
          <w:lang w:val="en-GB"/>
        </w:rPr>
        <w:t xml:space="preserve">) is starvation mortality rate, </w:t>
      </w:r>
      <w:r w:rsidRPr="00C6677B">
        <w:rPr>
          <w:rFonts w:asciiTheme="majorHAnsi" w:hAnsiTheme="majorHAnsi" w:cs="Consolas"/>
          <w:color w:val="E36C0A" w:themeColor="accent6" w:themeShade="BF"/>
          <w:szCs w:val="22"/>
          <w:lang w:val="en-GB"/>
        </w:rPr>
        <w:t xml:space="preserve">Kthreshm </w:t>
      </w:r>
      <w:r w:rsidRPr="00C6677B">
        <w:rPr>
          <w:rFonts w:asciiTheme="majorHAnsi" w:hAnsiTheme="majorHAnsi" w:cs="Consolas"/>
          <w:szCs w:val="22"/>
          <w:lang w:val="en-GB"/>
        </w:rPr>
        <w:t xml:space="preserve">is a global (same for all species) parameter defining the threshold undernourishment levels when starvation mortality starts and </w:t>
      </w:r>
      <w:r w:rsidRPr="00C6677B">
        <w:rPr>
          <w:rFonts w:asciiTheme="majorHAnsi" w:hAnsiTheme="majorHAnsi" w:cs="Consolas"/>
          <w:color w:val="E36C0A" w:themeColor="accent6" w:themeShade="BF"/>
          <w:szCs w:val="22"/>
          <w:lang w:val="en-GB"/>
        </w:rPr>
        <w:t xml:space="preserve">X_RS </w:t>
      </w:r>
      <w:r w:rsidRPr="00C6677B">
        <w:rPr>
          <w:rFonts w:asciiTheme="majorHAnsi" w:hAnsiTheme="majorHAnsi" w:cs="Consolas"/>
          <w:szCs w:val="22"/>
          <w:lang w:val="en-GB"/>
        </w:rPr>
        <w:t xml:space="preserve">is a global parameter that sets the optimum RN to SN ratio (typically set to 2.65). </w:t>
      </w:r>
    </w:p>
    <w:p w14:paraId="3A2FDB9F" w14:textId="77777777" w:rsidR="00AB0951" w:rsidRPr="00C6677B" w:rsidRDefault="00AB0951" w:rsidP="00C6677B">
      <w:pPr>
        <w:pStyle w:val="BodyText5"/>
        <w:spacing w:before="0" w:line="276" w:lineRule="auto"/>
        <w:rPr>
          <w:rFonts w:asciiTheme="majorHAnsi" w:hAnsiTheme="majorHAnsi" w:cs="Consolas"/>
          <w:szCs w:val="22"/>
          <w:lang w:val="en-GB"/>
        </w:rPr>
      </w:pPr>
    </w:p>
    <w:p w14:paraId="590924D9"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szCs w:val="22"/>
          <w:lang w:val="en-GB"/>
        </w:rPr>
        <w:t>Note</w:t>
      </w:r>
      <w:r w:rsidRPr="00C6677B">
        <w:rPr>
          <w:rFonts w:asciiTheme="majorHAnsi" w:hAnsiTheme="majorHAnsi" w:cs="Consolas"/>
          <w:szCs w:val="22"/>
          <w:lang w:val="en-GB"/>
        </w:rPr>
        <w:t xml:space="preserve">, that weight (W) used here is the </w:t>
      </w:r>
      <w:r w:rsidRPr="00C6677B">
        <w:rPr>
          <w:rFonts w:asciiTheme="majorHAnsi" w:hAnsiTheme="majorHAnsi" w:cs="Consolas"/>
          <w:b/>
          <w:szCs w:val="22"/>
          <w:lang w:val="en-GB"/>
        </w:rPr>
        <w:t>nitrogen weight</w:t>
      </w:r>
      <w:r w:rsidRPr="00C6677B">
        <w:rPr>
          <w:rFonts w:asciiTheme="majorHAnsi" w:hAnsiTheme="majorHAnsi" w:cs="Consolas"/>
          <w:szCs w:val="22"/>
          <w:lang w:val="en-GB"/>
        </w:rPr>
        <w:t xml:space="preserve">, defined as SN+RN and is different from weight used in respiration (where AFDW is used and calculated as N multiplied by the nitrogen to carbon Redfield ratio </w:t>
      </w:r>
      <w:r w:rsidRPr="00C6677B">
        <w:rPr>
          <w:rFonts w:asciiTheme="majorHAnsi" w:hAnsiTheme="majorHAnsi" w:cs="Consolas"/>
          <w:color w:val="E36C0A" w:themeColor="accent6" w:themeShade="BF"/>
          <w:szCs w:val="22"/>
          <w:lang w:val="en-GB"/>
        </w:rPr>
        <w:t>X_CN</w:t>
      </w:r>
      <w:r w:rsidRPr="00C6677B">
        <w:rPr>
          <w:rFonts w:asciiTheme="majorHAnsi" w:hAnsiTheme="majorHAnsi" w:cs="Consolas"/>
          <w:szCs w:val="22"/>
          <w:lang w:val="en-GB"/>
        </w:rPr>
        <w:t xml:space="preserve">). </w:t>
      </w:r>
    </w:p>
    <w:p w14:paraId="4ED77A9D" w14:textId="77777777" w:rsidR="00AB0951" w:rsidRPr="00C6677B" w:rsidRDefault="00AB0951" w:rsidP="00C6677B">
      <w:pPr>
        <w:pStyle w:val="BodyText5"/>
        <w:spacing w:before="0" w:line="276" w:lineRule="auto"/>
        <w:rPr>
          <w:rFonts w:asciiTheme="majorHAnsi" w:hAnsiTheme="majorHAnsi" w:cs="Consolas"/>
          <w:szCs w:val="22"/>
          <w:lang w:val="en-GB"/>
        </w:rPr>
      </w:pPr>
    </w:p>
    <w:p w14:paraId="3B87B473" w14:textId="77777777" w:rsidR="00AB0951" w:rsidRPr="00C6677B" w:rsidRDefault="00AB0951" w:rsidP="00C6677B">
      <w:pPr>
        <w:pStyle w:val="BodyText5"/>
        <w:spacing w:before="0" w:line="276" w:lineRule="auto"/>
        <w:rPr>
          <w:rFonts w:asciiTheme="majorHAnsi" w:hAnsiTheme="majorHAnsi"/>
          <w:szCs w:val="22"/>
          <w:u w:val="single"/>
          <w:lang w:val="en-GB"/>
        </w:rPr>
      </w:pPr>
      <w:r w:rsidRPr="00C6677B">
        <w:rPr>
          <w:rFonts w:asciiTheme="majorHAnsi" w:hAnsiTheme="majorHAnsi" w:cs="Consolas"/>
          <w:szCs w:val="22"/>
          <w:lang w:val="en-GB"/>
        </w:rPr>
        <w:t xml:space="preserve">The calculations for starvation mortality are done in the </w:t>
      </w:r>
      <w:r w:rsidRPr="00C6677B">
        <w:rPr>
          <w:rFonts w:asciiTheme="majorHAnsi" w:hAnsiTheme="majorHAnsi"/>
          <w:i/>
          <w:szCs w:val="22"/>
          <w:lang w:val="en-GB"/>
        </w:rPr>
        <w:t>Vert_Mortality()</w:t>
      </w:r>
      <w:r w:rsidRPr="00C6677B">
        <w:rPr>
          <w:rFonts w:asciiTheme="majorHAnsi" w:hAnsiTheme="majorHAnsi"/>
          <w:szCs w:val="22"/>
          <w:lang w:val="en-GB"/>
        </w:rPr>
        <w:t xml:space="preserve"> routine in </w:t>
      </w:r>
      <w:r w:rsidRPr="00C6677B">
        <w:rPr>
          <w:rFonts w:asciiTheme="majorHAnsi" w:hAnsiTheme="majorHAnsi"/>
          <w:b/>
          <w:szCs w:val="22"/>
          <w:u w:val="single"/>
          <w:lang w:val="en-GB"/>
        </w:rPr>
        <w:t>atvertprocesses.c</w:t>
      </w:r>
    </w:p>
    <w:p w14:paraId="60226A54" w14:textId="77777777" w:rsidR="00AB0951" w:rsidRPr="00C6677B" w:rsidRDefault="00AB0951" w:rsidP="00C6677B">
      <w:pPr>
        <w:pStyle w:val="BodyText5"/>
        <w:spacing w:before="0" w:line="276" w:lineRule="auto"/>
        <w:rPr>
          <w:rFonts w:asciiTheme="majorHAnsi" w:hAnsiTheme="majorHAnsi" w:cs="Consolas"/>
          <w:szCs w:val="22"/>
          <w:lang w:val="en-GB"/>
        </w:rPr>
      </w:pPr>
    </w:p>
    <w:p w14:paraId="23560E74" w14:textId="0304AA0E" w:rsidR="00AB0951" w:rsidRPr="00C6677B" w:rsidRDefault="00674AE9" w:rsidP="00C6677B">
      <w:pPr>
        <w:pStyle w:val="BodyText5"/>
        <w:spacing w:before="0" w:line="276" w:lineRule="auto"/>
        <w:rPr>
          <w:rFonts w:asciiTheme="majorHAnsi" w:hAnsiTheme="majorHAnsi" w:cs="Consolas"/>
          <w:szCs w:val="22"/>
          <w:lang w:val="en-GB"/>
        </w:rPr>
      </w:pPr>
      <w:r w:rsidRPr="00C6677B">
        <w:rPr>
          <w:noProof/>
          <w:szCs w:val="22"/>
          <w:lang w:val="en-US"/>
        </w:rPr>
        <w:drawing>
          <wp:anchor distT="0" distB="0" distL="114300" distR="114300" simplePos="0" relativeHeight="251741184" behindDoc="0" locked="0" layoutInCell="1" allowOverlap="1" wp14:anchorId="7ABE90BC" wp14:editId="4A5C0CD0">
            <wp:simplePos x="0" y="0"/>
            <wp:positionH relativeFrom="column">
              <wp:posOffset>-220345</wp:posOffset>
            </wp:positionH>
            <wp:positionV relativeFrom="paragraph">
              <wp:posOffset>25400</wp:posOffset>
            </wp:positionV>
            <wp:extent cx="3942080" cy="3165475"/>
            <wp:effectExtent l="0" t="0" r="127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a:extLst>
                        <a:ext uri="{28A0092B-C50C-407E-A947-70E740481C1C}">
                          <a14:useLocalDpi xmlns:a14="http://schemas.microsoft.com/office/drawing/2010/main" val="0"/>
                        </a:ext>
                      </a:extLst>
                    </a:blip>
                    <a:srcRect/>
                    <a:stretch/>
                  </pic:blipFill>
                  <pic:spPr bwMode="auto">
                    <a:xfrm>
                      <a:off x="0" y="0"/>
                      <a:ext cx="3942080" cy="316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754E3C" w14:textId="54595AFE" w:rsidR="00AB0951" w:rsidRPr="00C6677B" w:rsidRDefault="00AB0951" w:rsidP="00C6677B">
      <w:pPr>
        <w:pStyle w:val="BodyText5"/>
        <w:spacing w:before="0" w:line="276" w:lineRule="auto"/>
        <w:rPr>
          <w:rFonts w:asciiTheme="majorHAnsi" w:hAnsiTheme="majorHAnsi" w:cs="Consolas"/>
          <w:szCs w:val="22"/>
          <w:lang w:val="en-GB"/>
        </w:rPr>
      </w:pPr>
    </w:p>
    <w:p w14:paraId="05FC8B6B" w14:textId="665796F7" w:rsidR="00AB0951" w:rsidRPr="00674AE9" w:rsidRDefault="00674AE9" w:rsidP="00674AE9">
      <w:pPr>
        <w:pStyle w:val="Caption"/>
        <w:rPr>
          <w:b w:val="0"/>
        </w:rPr>
      </w:pPr>
      <w:bookmarkStart w:id="144" w:name="_Toc526762796"/>
      <w:r>
        <w:t xml:space="preserve">Figure </w:t>
      </w:r>
      <w:r>
        <w:fldChar w:fldCharType="begin"/>
      </w:r>
      <w:r>
        <w:instrText xml:space="preserve"> SEQ Figure \* ARABIC </w:instrText>
      </w:r>
      <w:r>
        <w:fldChar w:fldCharType="separate"/>
      </w:r>
      <w:r w:rsidR="009A2D26">
        <w:rPr>
          <w:noProof/>
        </w:rPr>
        <w:t>16</w:t>
      </w:r>
      <w:r>
        <w:fldChar w:fldCharType="end"/>
      </w:r>
      <w:r>
        <w:t xml:space="preserve">. </w:t>
      </w:r>
      <w:r w:rsidR="00AB0951" w:rsidRPr="00674AE9">
        <w:rPr>
          <w:rFonts w:cs="Consolas"/>
          <w:b w:val="0"/>
          <w:szCs w:val="22"/>
        </w:rPr>
        <w:t xml:space="preserve">Starvation mortality (per day) for different </w:t>
      </w:r>
      <w:r w:rsidR="00AB0951" w:rsidRPr="00674AE9">
        <w:rPr>
          <w:rFonts w:cs="Consolas"/>
          <w:b w:val="0"/>
          <w:color w:val="E36C0A" w:themeColor="accent6" w:themeShade="BF"/>
          <w:szCs w:val="22"/>
        </w:rPr>
        <w:t xml:space="preserve">Kthreshm </w:t>
      </w:r>
      <w:r w:rsidR="00AB0951" w:rsidRPr="00674AE9">
        <w:rPr>
          <w:rFonts w:cs="Consolas"/>
          <w:b w:val="0"/>
          <w:szCs w:val="22"/>
        </w:rPr>
        <w:t xml:space="preserve">and </w:t>
      </w:r>
      <w:r w:rsidR="00AB0951" w:rsidRPr="00674AE9">
        <w:rPr>
          <w:rFonts w:cs="Consolas"/>
          <w:b w:val="0"/>
          <w:color w:val="E36C0A" w:themeColor="accent6" w:themeShade="BF"/>
          <w:szCs w:val="22"/>
        </w:rPr>
        <w:t xml:space="preserve">mStarve </w:t>
      </w:r>
      <w:r w:rsidR="00AB0951" w:rsidRPr="00674AE9">
        <w:rPr>
          <w:rFonts w:cs="Consolas"/>
          <w:b w:val="0"/>
          <w:szCs w:val="22"/>
        </w:rPr>
        <w:t>values.</w:t>
      </w:r>
      <w:bookmarkEnd w:id="144"/>
      <w:r w:rsidR="00AB0951" w:rsidRPr="00674AE9">
        <w:rPr>
          <w:rFonts w:cs="Consolas"/>
          <w:b w:val="0"/>
          <w:szCs w:val="22"/>
        </w:rPr>
        <w:t xml:space="preserve"> </w:t>
      </w:r>
    </w:p>
    <w:p w14:paraId="447D435D"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szCs w:val="22"/>
          <w:lang w:val="en-GB"/>
        </w:rPr>
        <w:t>Black</w:t>
      </w:r>
      <w:r w:rsidRPr="00C6677B">
        <w:rPr>
          <w:rFonts w:asciiTheme="majorHAnsi" w:hAnsiTheme="majorHAnsi" w:cs="Consolas"/>
          <w:szCs w:val="22"/>
          <w:lang w:val="en-GB"/>
        </w:rPr>
        <w:t>: Kthrem=0.9, mStarve=0.001</w:t>
      </w:r>
    </w:p>
    <w:p w14:paraId="148E292B"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color w:val="FFC000"/>
          <w:szCs w:val="22"/>
          <w:lang w:val="en-GB"/>
        </w:rPr>
        <w:t>Orange</w:t>
      </w:r>
      <w:r w:rsidRPr="00C6677B">
        <w:rPr>
          <w:rFonts w:asciiTheme="majorHAnsi" w:hAnsiTheme="majorHAnsi" w:cs="Consolas"/>
          <w:szCs w:val="22"/>
          <w:lang w:val="en-GB"/>
        </w:rPr>
        <w:t>: Kthrem=0.8, mStarve=0.001</w:t>
      </w:r>
    </w:p>
    <w:p w14:paraId="2CCE1D0E"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color w:val="FF0000"/>
          <w:szCs w:val="22"/>
          <w:lang w:val="en-GB"/>
        </w:rPr>
        <w:t>Red</w:t>
      </w:r>
      <w:r w:rsidRPr="00C6677B">
        <w:rPr>
          <w:rFonts w:asciiTheme="majorHAnsi" w:hAnsiTheme="majorHAnsi" w:cs="Consolas"/>
          <w:szCs w:val="22"/>
          <w:lang w:val="en-GB"/>
        </w:rPr>
        <w:t>: Kthrem=0.7, mStarve=0.001</w:t>
      </w:r>
    </w:p>
    <w:p w14:paraId="7A3D7208"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color w:val="31849B" w:themeColor="accent5" w:themeShade="BF"/>
          <w:szCs w:val="22"/>
          <w:lang w:val="en-GB"/>
        </w:rPr>
        <w:t>LightBlue</w:t>
      </w:r>
      <w:r w:rsidRPr="00C6677B">
        <w:rPr>
          <w:rFonts w:asciiTheme="majorHAnsi" w:hAnsiTheme="majorHAnsi" w:cs="Consolas"/>
          <w:szCs w:val="22"/>
          <w:lang w:val="en-GB"/>
        </w:rPr>
        <w:t>: Kthrem=0.9, mStarve=0.0005</w:t>
      </w:r>
    </w:p>
    <w:p w14:paraId="224C95D8"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color w:val="0070C0"/>
          <w:szCs w:val="22"/>
          <w:lang w:val="en-GB"/>
        </w:rPr>
        <w:t>Blue</w:t>
      </w:r>
      <w:r w:rsidRPr="00C6677B">
        <w:rPr>
          <w:rFonts w:asciiTheme="majorHAnsi" w:hAnsiTheme="majorHAnsi" w:cs="Consolas"/>
          <w:szCs w:val="22"/>
          <w:lang w:val="en-GB"/>
        </w:rPr>
        <w:t>: Kthrem=0.9, mStarve=0.01</w:t>
      </w:r>
    </w:p>
    <w:p w14:paraId="6F1D3989" w14:textId="77777777" w:rsidR="00AB0951" w:rsidRPr="00C6677B" w:rsidRDefault="00AB0951" w:rsidP="00C6677B">
      <w:pPr>
        <w:pStyle w:val="BodyText5"/>
        <w:spacing w:before="0" w:line="276" w:lineRule="auto"/>
        <w:rPr>
          <w:rFonts w:asciiTheme="majorHAnsi" w:hAnsiTheme="majorHAnsi"/>
          <w:szCs w:val="22"/>
          <w:lang w:val="en-GB"/>
        </w:rPr>
      </w:pPr>
    </w:p>
    <w:p w14:paraId="4F353434" w14:textId="77777777" w:rsidR="00AB0951" w:rsidRPr="00C6677B" w:rsidRDefault="00AB0951" w:rsidP="00C6677B">
      <w:pPr>
        <w:pStyle w:val="BodyText5"/>
        <w:spacing w:before="0" w:line="276" w:lineRule="auto"/>
        <w:rPr>
          <w:rFonts w:asciiTheme="majorHAnsi" w:hAnsiTheme="majorHAnsi"/>
          <w:szCs w:val="22"/>
          <w:lang w:val="en-GB"/>
        </w:rPr>
      </w:pPr>
    </w:p>
    <w:p w14:paraId="47209D69" w14:textId="77777777" w:rsidR="00AB0951" w:rsidRPr="00C6677B" w:rsidRDefault="00AB0951" w:rsidP="00C6677B">
      <w:pPr>
        <w:pStyle w:val="BodyText5"/>
        <w:spacing w:before="0" w:line="276" w:lineRule="auto"/>
        <w:rPr>
          <w:rFonts w:asciiTheme="majorHAnsi" w:hAnsiTheme="majorHAnsi"/>
          <w:szCs w:val="22"/>
          <w:lang w:val="en-GB"/>
        </w:rPr>
      </w:pPr>
    </w:p>
    <w:p w14:paraId="49439BE9" w14:textId="77777777" w:rsidR="00AB0951" w:rsidRPr="00C6677B" w:rsidRDefault="00AB0951" w:rsidP="00C6677B">
      <w:pPr>
        <w:pStyle w:val="BodyText5"/>
        <w:spacing w:before="0" w:line="276" w:lineRule="auto"/>
        <w:rPr>
          <w:rFonts w:asciiTheme="majorHAnsi" w:hAnsiTheme="majorHAnsi"/>
          <w:szCs w:val="22"/>
          <w:lang w:val="en-GB"/>
        </w:rPr>
      </w:pPr>
    </w:p>
    <w:p w14:paraId="41C12085" w14:textId="77777777" w:rsidR="00AB0951" w:rsidRPr="00C6677B" w:rsidRDefault="00AB0951" w:rsidP="00C6677B">
      <w:pPr>
        <w:pStyle w:val="BodyText5"/>
        <w:spacing w:before="0" w:line="276" w:lineRule="auto"/>
        <w:rPr>
          <w:rFonts w:asciiTheme="majorHAnsi" w:hAnsiTheme="majorHAnsi"/>
          <w:szCs w:val="22"/>
          <w:lang w:val="en-GB"/>
        </w:rPr>
      </w:pPr>
    </w:p>
    <w:p w14:paraId="29097738" w14:textId="77777777" w:rsidR="00AB0951" w:rsidRPr="00C6677B" w:rsidRDefault="00AB0951" w:rsidP="00C6677B">
      <w:pPr>
        <w:pStyle w:val="BodyText5"/>
        <w:spacing w:before="0" w:line="276" w:lineRule="auto"/>
        <w:rPr>
          <w:rFonts w:asciiTheme="majorHAnsi" w:hAnsiTheme="majorHAnsi"/>
          <w:szCs w:val="22"/>
          <w:lang w:val="en-GB"/>
        </w:rPr>
      </w:pPr>
    </w:p>
    <w:p w14:paraId="6B2F5E35"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45" w:name="_Toc123075585"/>
      <w:r w:rsidRPr="00C6677B">
        <w:rPr>
          <w:rFonts w:asciiTheme="majorHAnsi" w:hAnsiTheme="majorHAnsi"/>
          <w:b/>
          <w:i/>
          <w:szCs w:val="22"/>
          <w:lang w:val="en-GB"/>
        </w:rPr>
        <w:t>10.6.3. Extra mortality in age-structured groups</w:t>
      </w:r>
      <w:bookmarkEnd w:id="145"/>
    </w:p>
    <w:p w14:paraId="133E004E" w14:textId="77777777" w:rsidR="00AB0951" w:rsidRPr="00C6677B" w:rsidRDefault="00AB0951" w:rsidP="00C6677B">
      <w:pPr>
        <w:pStyle w:val="BodyText5"/>
        <w:spacing w:before="0" w:line="276" w:lineRule="auto"/>
        <w:rPr>
          <w:rFonts w:asciiTheme="majorHAnsi" w:hAnsiTheme="majorHAnsi"/>
          <w:szCs w:val="22"/>
          <w:lang w:val="en-GB"/>
        </w:rPr>
      </w:pPr>
    </w:p>
    <w:p w14:paraId="4C9E7D4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optional</w:t>
      </w:r>
      <w:r w:rsidRPr="00C6677B">
        <w:rPr>
          <w:rFonts w:asciiTheme="majorHAnsi" w:hAnsiTheme="majorHAnsi"/>
          <w:szCs w:val="22"/>
          <w:lang w:val="en-GB"/>
        </w:rPr>
        <w:t xml:space="preserve"> extra mortality </w:t>
      </w:r>
      <w:r w:rsidRPr="00C6677B">
        <w:rPr>
          <w:rFonts w:asciiTheme="majorHAnsi" w:hAnsiTheme="majorHAnsi"/>
          <w:i/>
          <w:szCs w:val="22"/>
          <w:lang w:val="en-GB"/>
        </w:rPr>
        <w:t>mS</w:t>
      </w:r>
      <w:r w:rsidRPr="00C6677B">
        <w:rPr>
          <w:rFonts w:asciiTheme="majorHAnsi" w:hAnsiTheme="majorHAnsi"/>
          <w:i/>
          <w:szCs w:val="22"/>
          <w:vertAlign w:val="subscript"/>
          <w:lang w:val="en-GB"/>
        </w:rPr>
        <w:t xml:space="preserve"> </w:t>
      </w:r>
      <w:r w:rsidRPr="00C6677B">
        <w:rPr>
          <w:rFonts w:asciiTheme="majorHAnsi" w:hAnsiTheme="majorHAnsi"/>
          <w:szCs w:val="22"/>
          <w:lang w:val="en-GB"/>
        </w:rPr>
        <w:t xml:space="preserve">allows users to simulate </w:t>
      </w:r>
      <w:r w:rsidRPr="00C6677B">
        <w:rPr>
          <w:rFonts w:asciiTheme="majorHAnsi" w:hAnsiTheme="majorHAnsi"/>
          <w:b/>
          <w:szCs w:val="22"/>
          <w:lang w:val="en-GB"/>
        </w:rPr>
        <w:t>quarterly</w:t>
      </w:r>
      <w:r w:rsidRPr="00C6677B">
        <w:rPr>
          <w:rFonts w:asciiTheme="majorHAnsi" w:hAnsiTheme="majorHAnsi"/>
          <w:szCs w:val="22"/>
          <w:lang w:val="en-GB"/>
        </w:rPr>
        <w:t xml:space="preserve"> </w:t>
      </w:r>
      <w:r w:rsidRPr="00C6677B">
        <w:rPr>
          <w:rFonts w:asciiTheme="majorHAnsi" w:hAnsiTheme="majorHAnsi"/>
          <w:b/>
          <w:szCs w:val="22"/>
          <w:lang w:val="en-GB"/>
        </w:rPr>
        <w:t>age structured group</w:t>
      </w:r>
      <w:r w:rsidRPr="00C6677B">
        <w:rPr>
          <w:rFonts w:asciiTheme="majorHAnsi" w:hAnsiTheme="majorHAnsi"/>
          <w:szCs w:val="22"/>
          <w:lang w:val="en-GB"/>
        </w:rPr>
        <w:t xml:space="preserve"> mortality by seabirds and fish (or other top predators) </w:t>
      </w:r>
      <w:r w:rsidRPr="00C6677B">
        <w:rPr>
          <w:rFonts w:asciiTheme="majorHAnsi" w:hAnsiTheme="majorHAnsi"/>
          <w:b/>
          <w:szCs w:val="22"/>
          <w:lang w:val="en-GB"/>
        </w:rPr>
        <w:t>not included</w:t>
      </w:r>
      <w:r w:rsidRPr="00C6677B">
        <w:rPr>
          <w:rFonts w:asciiTheme="majorHAnsi" w:hAnsiTheme="majorHAnsi"/>
          <w:szCs w:val="22"/>
          <w:lang w:val="en-GB"/>
        </w:rPr>
        <w:t xml:space="preserve"> in the model. It is given by </w:t>
      </w:r>
      <w:r w:rsidRPr="00C6677B">
        <w:rPr>
          <w:rFonts w:asciiTheme="majorHAnsi" w:hAnsiTheme="majorHAnsi"/>
          <w:color w:val="E36C0A" w:themeColor="accent6" w:themeShade="BF"/>
          <w:szCs w:val="22"/>
          <w:lang w:val="en-GB"/>
        </w:rPr>
        <w:t xml:space="preserve">mS_SBXXX </w:t>
      </w:r>
      <w:r w:rsidRPr="00C6677B">
        <w:rPr>
          <w:rFonts w:asciiTheme="majorHAnsi" w:hAnsiTheme="majorHAnsi"/>
          <w:szCs w:val="22"/>
          <w:lang w:val="en-GB"/>
        </w:rPr>
        <w:t xml:space="preserve">(seabird imposed mortality on age structured group XXX) and </w:t>
      </w:r>
      <w:r w:rsidRPr="00C6677B">
        <w:rPr>
          <w:rFonts w:asciiTheme="majorHAnsi" w:hAnsiTheme="majorHAnsi"/>
          <w:color w:val="E36C0A" w:themeColor="accent6" w:themeShade="BF"/>
          <w:szCs w:val="22"/>
          <w:lang w:val="en-GB"/>
        </w:rPr>
        <w:t xml:space="preserve">mS_FDXXX </w:t>
      </w:r>
      <w:r w:rsidRPr="00C6677B">
        <w:rPr>
          <w:rFonts w:asciiTheme="majorHAnsi" w:hAnsiTheme="majorHAnsi"/>
          <w:szCs w:val="22"/>
          <w:lang w:val="en-GB"/>
        </w:rPr>
        <w:t xml:space="preserve">(fish imposed mortality on age structured group XXX) parameters, each with four values, providing mortality for each quarter of the year. </w:t>
      </w:r>
    </w:p>
    <w:p w14:paraId="77394843" w14:textId="77777777" w:rsidR="00AB0951" w:rsidRPr="00C6677B" w:rsidRDefault="00AB0951" w:rsidP="00C6677B">
      <w:pPr>
        <w:pStyle w:val="BodyText5"/>
        <w:spacing w:before="0" w:line="276" w:lineRule="auto"/>
        <w:rPr>
          <w:rFonts w:asciiTheme="majorHAnsi" w:hAnsiTheme="majorHAnsi"/>
          <w:szCs w:val="22"/>
          <w:lang w:val="en-GB"/>
        </w:rPr>
      </w:pPr>
    </w:p>
    <w:p w14:paraId="6B961E0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Additional parameters describe the assimilation efficiency of these top predators not included in the model; the unassimilated food is all added to the ammonia pool (see chapter 10.7 for further details)</w:t>
      </w:r>
    </w:p>
    <w:p w14:paraId="790A33AD" w14:textId="77777777" w:rsidR="00AB0951" w:rsidRPr="00C6677B" w:rsidRDefault="00AB0951" w:rsidP="00C6677B">
      <w:pPr>
        <w:pStyle w:val="BodyText5"/>
        <w:spacing w:before="0" w:line="276" w:lineRule="auto"/>
        <w:rPr>
          <w:rFonts w:asciiTheme="majorHAnsi" w:hAnsiTheme="majorHAnsi"/>
          <w:szCs w:val="22"/>
          <w:lang w:val="en-GB"/>
        </w:rPr>
      </w:pPr>
    </w:p>
    <w:p w14:paraId="176D64E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Note that the extra mortality is rarely used now, because models typically resolve all important </w:t>
      </w:r>
      <w:r w:rsidRPr="00C6677B">
        <w:rPr>
          <w:rFonts w:asciiTheme="majorHAnsi" w:hAnsiTheme="majorHAnsi"/>
          <w:szCs w:val="22"/>
          <w:lang w:val="en-GB"/>
        </w:rPr>
        <w:lastRenderedPageBreak/>
        <w:t>functional groups explicitly in the model. As a result this form of mortality will likely be removed in future code releases.</w:t>
      </w:r>
    </w:p>
    <w:p w14:paraId="5AC54298" w14:textId="77777777" w:rsidR="00AB0951" w:rsidRPr="00C6677B" w:rsidRDefault="00AB0951" w:rsidP="00C6677B">
      <w:pPr>
        <w:pStyle w:val="BodyText5"/>
        <w:spacing w:before="0" w:line="276" w:lineRule="auto"/>
        <w:rPr>
          <w:rFonts w:asciiTheme="majorHAnsi" w:hAnsiTheme="majorHAnsi"/>
          <w:szCs w:val="22"/>
          <w:lang w:val="en-GB"/>
        </w:rPr>
      </w:pPr>
    </w:p>
    <w:p w14:paraId="5C989609" w14:textId="77777777" w:rsidR="00AB0951" w:rsidRPr="00C6677B" w:rsidRDefault="00AB0951" w:rsidP="00C6677B">
      <w:pPr>
        <w:pStyle w:val="BodyText5"/>
        <w:spacing w:before="0" w:line="276" w:lineRule="auto"/>
        <w:rPr>
          <w:rFonts w:asciiTheme="majorHAnsi" w:hAnsiTheme="majorHAnsi"/>
          <w:szCs w:val="22"/>
          <w:lang w:val="en-GB"/>
        </w:rPr>
      </w:pPr>
    </w:p>
    <w:p w14:paraId="64C0C8C9"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46" w:name="_Toc123075586"/>
      <w:r w:rsidRPr="00C6677B">
        <w:rPr>
          <w:rFonts w:asciiTheme="majorHAnsi" w:hAnsiTheme="majorHAnsi"/>
          <w:b/>
          <w:i/>
          <w:szCs w:val="22"/>
          <w:lang w:val="en-GB"/>
        </w:rPr>
        <w:t>10.6.4. Mortality in biomass pool consumers</w:t>
      </w:r>
      <w:bookmarkEnd w:id="146"/>
      <w:r w:rsidRPr="00C6677B">
        <w:rPr>
          <w:rFonts w:asciiTheme="majorHAnsi" w:hAnsiTheme="majorHAnsi"/>
          <w:b/>
          <w:i/>
          <w:szCs w:val="22"/>
          <w:lang w:val="en-GB"/>
        </w:rPr>
        <w:t xml:space="preserve"> </w:t>
      </w:r>
    </w:p>
    <w:p w14:paraId="52E3A7FA" w14:textId="77777777" w:rsidR="00AB0951" w:rsidRPr="00C6677B" w:rsidRDefault="00AB0951" w:rsidP="00C6677B">
      <w:pPr>
        <w:pStyle w:val="BodyText5"/>
        <w:spacing w:before="0" w:line="276" w:lineRule="auto"/>
        <w:rPr>
          <w:rFonts w:asciiTheme="majorHAnsi" w:hAnsiTheme="majorHAnsi"/>
          <w:szCs w:val="22"/>
          <w:lang w:val="en-GB"/>
        </w:rPr>
      </w:pPr>
    </w:p>
    <w:p w14:paraId="02AFFD5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Non-predation mortality in consumers is expressed in term of the biomass lost to the biomass pool, where separate calculations are done for each pool in age-structured biomass pools. </w:t>
      </w:r>
    </w:p>
    <w:p w14:paraId="34959139" w14:textId="77777777" w:rsidR="00AB0951" w:rsidRPr="00C6677B" w:rsidRDefault="00AB0951" w:rsidP="00C6677B">
      <w:pPr>
        <w:pStyle w:val="BodyText5"/>
        <w:spacing w:before="0" w:line="276" w:lineRule="auto"/>
        <w:rPr>
          <w:rFonts w:asciiTheme="majorHAnsi" w:hAnsiTheme="majorHAnsi"/>
          <w:szCs w:val="22"/>
          <w:lang w:val="en-GB"/>
        </w:rPr>
      </w:pPr>
    </w:p>
    <w:p w14:paraId="68F10329"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CP</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mL+mQ∙</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CP</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O2</m:t>
                          </m:r>
                        </m:sub>
                      </m:sSub>
                    </m:e>
                  </m:d>
                  <m:r>
                    <w:rPr>
                      <w:rFonts w:ascii="Cambria Math" w:hAnsi="Cambria Math"/>
                      <w:szCs w:val="22"/>
                      <w:lang w:val="en-GB"/>
                    </w:rPr>
                    <m:t>∙mO+mA</m:t>
                  </m:r>
                </m:e>
              </m:d>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CP</m:t>
                  </m:r>
                </m:sub>
              </m:sSub>
            </m:e>
          </m:d>
          <m:r>
            <w:rPr>
              <w:rFonts w:ascii="Cambria Math" w:hAnsi="Cambria Math"/>
              <w:szCs w:val="22"/>
              <w:lang w:val="en-GB"/>
            </w:rPr>
            <m:t>∙mortsc</m:t>
          </m:r>
        </m:oMath>
      </m:oMathPara>
    </w:p>
    <w:p w14:paraId="0113295E" w14:textId="77777777" w:rsidR="00AB0951" w:rsidRPr="00C6677B" w:rsidRDefault="00AB0951" w:rsidP="00C6677B">
      <w:pPr>
        <w:pStyle w:val="BodyText5"/>
        <w:spacing w:before="0" w:line="276" w:lineRule="auto"/>
        <w:rPr>
          <w:rFonts w:asciiTheme="majorHAnsi" w:hAnsiTheme="majorHAnsi"/>
          <w:szCs w:val="22"/>
          <w:lang w:val="en-GB"/>
        </w:rPr>
      </w:pPr>
    </w:p>
    <w:p w14:paraId="5726BD16" w14:textId="77777777" w:rsidR="00AB0951" w:rsidRPr="00C6677B" w:rsidRDefault="00AB0951" w:rsidP="00C6677B">
      <w:pPr>
        <w:pStyle w:val="BodyText7"/>
        <w:spacing w:line="276" w:lineRule="auto"/>
        <w:rPr>
          <w:rFonts w:asciiTheme="majorHAnsi" w:hAnsiTheme="majorHAnsi"/>
          <w:szCs w:val="22"/>
          <w:lang w:val="en-GB"/>
        </w:rPr>
      </w:pPr>
      <w:r w:rsidRPr="00C6677B">
        <w:rPr>
          <w:rFonts w:asciiTheme="majorHAnsi" w:hAnsiTheme="majorHAnsi"/>
          <w:szCs w:val="22"/>
          <w:lang w:val="en-GB"/>
        </w:rPr>
        <w:t>Only one linear (</w:t>
      </w:r>
      <w:r w:rsidRPr="00C6677B">
        <w:rPr>
          <w:rFonts w:asciiTheme="majorHAnsi" w:hAnsiTheme="majorHAnsi"/>
          <w:i/>
          <w:szCs w:val="22"/>
          <w:lang w:val="en-GB"/>
        </w:rPr>
        <w:t>mL</w:t>
      </w:r>
      <w:r w:rsidRPr="00C6677B">
        <w:rPr>
          <w:rFonts w:asciiTheme="majorHAnsi" w:hAnsiTheme="majorHAnsi"/>
          <w:szCs w:val="22"/>
          <w:lang w:val="en-GB"/>
        </w:rPr>
        <w:t>) and quadratic (</w:t>
      </w:r>
      <w:r w:rsidRPr="00C6677B">
        <w:rPr>
          <w:rFonts w:asciiTheme="majorHAnsi" w:hAnsiTheme="majorHAnsi"/>
          <w:i/>
          <w:szCs w:val="22"/>
          <w:lang w:val="en-GB"/>
        </w:rPr>
        <w:t>mQ</w:t>
      </w:r>
      <w:r w:rsidRPr="00C6677B">
        <w:rPr>
          <w:rFonts w:asciiTheme="majorHAnsi" w:hAnsiTheme="majorHAnsi"/>
          <w:szCs w:val="22"/>
          <w:lang w:val="en-GB"/>
        </w:rPr>
        <w:t>) mortality parameter is provided for biomass pool groups, whereas for age-structured biomass pools separate parameters are needed for each pool. The oxygen mortality depends on the oxygen limitation scalar and the oxygen mortality rate (</w:t>
      </w:r>
      <w:r w:rsidRPr="00C6677B">
        <w:rPr>
          <w:rFonts w:asciiTheme="majorHAnsi" w:hAnsiTheme="majorHAnsi"/>
          <w:color w:val="E36C0A" w:themeColor="accent6" w:themeShade="BF"/>
          <w:szCs w:val="22"/>
          <w:lang w:val="en-GB"/>
        </w:rPr>
        <w:t>mO_XXX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The oxygen limitation mortality is determined by the </w:t>
      </w:r>
      <w:r w:rsidRPr="00C6677B">
        <w:rPr>
          <w:rFonts w:asciiTheme="majorHAnsi" w:hAnsiTheme="majorHAnsi"/>
          <w:i/>
          <w:szCs w:val="22"/>
          <w:lang w:val="en-GB"/>
        </w:rPr>
        <w:t>δ</w:t>
      </w:r>
      <w:r w:rsidRPr="00C6677B">
        <w:rPr>
          <w:rFonts w:asciiTheme="majorHAnsi" w:hAnsiTheme="majorHAnsi"/>
          <w:i/>
          <w:szCs w:val="22"/>
          <w:vertAlign w:val="subscript"/>
          <w:lang w:val="en-GB"/>
        </w:rPr>
        <w:t>O2</w:t>
      </w:r>
      <w:r w:rsidRPr="00C6677B">
        <w:rPr>
          <w:rFonts w:asciiTheme="majorHAnsi" w:hAnsiTheme="majorHAnsi"/>
          <w:szCs w:val="22"/>
          <w:lang w:val="en-GB"/>
        </w:rPr>
        <w:t xml:space="preserve"> oxygen scalar, described in chapter 10.2.8.  </w:t>
      </w:r>
    </w:p>
    <w:p w14:paraId="0430C8D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As in age-structured groups, the age-structured biomass pools can have senescence mortality (see chapter 10.6.1).</w:t>
      </w:r>
    </w:p>
    <w:p w14:paraId="5E95A8DC" w14:textId="77777777" w:rsidR="00AB0951" w:rsidRPr="00C6677B" w:rsidRDefault="00AB0951" w:rsidP="00C6677B">
      <w:pPr>
        <w:pStyle w:val="BodyText5"/>
        <w:spacing w:before="0" w:line="276" w:lineRule="auto"/>
        <w:rPr>
          <w:rFonts w:asciiTheme="majorHAnsi" w:hAnsiTheme="majorHAnsi"/>
          <w:szCs w:val="22"/>
          <w:lang w:val="en-GB"/>
        </w:rPr>
      </w:pPr>
    </w:p>
    <w:p w14:paraId="2E7BE813"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47" w:name="_Toc123075587"/>
      <w:r w:rsidRPr="00C6677B">
        <w:rPr>
          <w:rFonts w:asciiTheme="majorHAnsi" w:hAnsiTheme="majorHAnsi"/>
          <w:b/>
          <w:i/>
          <w:szCs w:val="22"/>
          <w:lang w:val="en-GB"/>
        </w:rPr>
        <w:t>10.6.5. Temperature and acidification effect on mortality</w:t>
      </w:r>
      <w:bookmarkEnd w:id="147"/>
    </w:p>
    <w:p w14:paraId="6282E6CF" w14:textId="77777777" w:rsidR="00AB0951" w:rsidRPr="00C6677B" w:rsidRDefault="00AB0951" w:rsidP="00C6677B">
      <w:pPr>
        <w:pStyle w:val="BodyText5"/>
        <w:spacing w:before="0" w:line="276" w:lineRule="auto"/>
        <w:rPr>
          <w:rFonts w:asciiTheme="majorHAnsi" w:hAnsiTheme="majorHAnsi"/>
          <w:szCs w:val="22"/>
          <w:lang w:val="en-GB"/>
        </w:rPr>
      </w:pPr>
    </w:p>
    <w:p w14:paraId="000F1890" w14:textId="77777777" w:rsidR="00F20F7B" w:rsidRPr="00C6677B" w:rsidRDefault="00AB0951" w:rsidP="00F20F7B">
      <w:pPr>
        <w:pStyle w:val="BodyText5"/>
        <w:spacing w:before="0" w:line="276" w:lineRule="auto"/>
        <w:rPr>
          <w:rFonts w:asciiTheme="majorHAnsi" w:hAnsiTheme="majorHAnsi"/>
          <w:szCs w:val="22"/>
          <w:lang w:val="en-GB"/>
        </w:rPr>
      </w:pPr>
      <w:r w:rsidRPr="00C6677B">
        <w:rPr>
          <w:rFonts w:asciiTheme="majorHAnsi" w:hAnsiTheme="majorHAnsi"/>
          <w:szCs w:val="22"/>
          <w:lang w:val="en-GB"/>
        </w:rPr>
        <w:t>Linear and quadratic mortality parameters can be temperature dependent, as described in chapter 13. If a model includes acidification effects (</w:t>
      </w:r>
      <w:r w:rsidRPr="00C6677B">
        <w:rPr>
          <w:rFonts w:asciiTheme="majorHAnsi" w:hAnsiTheme="majorHAnsi"/>
          <w:color w:val="E36C0A" w:themeColor="accent6" w:themeShade="BF"/>
          <w:szCs w:val="22"/>
          <w:lang w:val="en-GB"/>
        </w:rPr>
        <w:t>flagmodelpH</w:t>
      </w:r>
      <w:r w:rsidRPr="00C6677B">
        <w:rPr>
          <w:rFonts w:asciiTheme="majorHAnsi" w:hAnsiTheme="majorHAnsi"/>
          <w:szCs w:val="22"/>
          <w:lang w:val="en-GB"/>
        </w:rPr>
        <w:t xml:space="preserve">=1) then parameters imposing additional acidification induced mortality can be specified. </w:t>
      </w:r>
    </w:p>
    <w:p w14:paraId="5E2DF200" w14:textId="77777777" w:rsidR="00F20F7B" w:rsidRPr="00C6677B" w:rsidRDefault="00F20F7B" w:rsidP="00F20F7B">
      <w:pPr>
        <w:pStyle w:val="BodyText5"/>
        <w:spacing w:before="0" w:line="276" w:lineRule="auto"/>
        <w:rPr>
          <w:rFonts w:asciiTheme="majorHAnsi" w:hAnsiTheme="majorHAnsi"/>
          <w:szCs w:val="22"/>
          <w:lang w:val="en-GB"/>
        </w:rPr>
      </w:pPr>
    </w:p>
    <w:p w14:paraId="23A9D1DB" w14:textId="570BB3FE" w:rsidR="00F20F7B" w:rsidRPr="00C6677B" w:rsidRDefault="00F20F7B" w:rsidP="00F20F7B">
      <w:pPr>
        <w:pStyle w:val="BodyText5"/>
        <w:spacing w:before="0" w:line="276" w:lineRule="auto"/>
        <w:outlineLvl w:val="2"/>
        <w:rPr>
          <w:rFonts w:asciiTheme="majorHAnsi" w:hAnsiTheme="majorHAnsi"/>
          <w:b/>
          <w:i/>
          <w:szCs w:val="22"/>
          <w:lang w:val="en-GB"/>
        </w:rPr>
      </w:pPr>
      <w:bookmarkStart w:id="148" w:name="_Toc123075588"/>
      <w:r w:rsidRPr="00C6677B">
        <w:rPr>
          <w:rFonts w:asciiTheme="majorHAnsi" w:hAnsiTheme="majorHAnsi"/>
          <w:b/>
          <w:i/>
          <w:szCs w:val="22"/>
          <w:lang w:val="en-GB"/>
        </w:rPr>
        <w:t>10.6.</w:t>
      </w:r>
      <w:r>
        <w:rPr>
          <w:rFonts w:asciiTheme="majorHAnsi" w:hAnsiTheme="majorHAnsi"/>
          <w:b/>
          <w:i/>
          <w:szCs w:val="22"/>
          <w:lang w:val="en-GB"/>
        </w:rPr>
        <w:t>6</w:t>
      </w:r>
      <w:r w:rsidRPr="00C6677B">
        <w:rPr>
          <w:rFonts w:asciiTheme="majorHAnsi" w:hAnsiTheme="majorHAnsi"/>
          <w:b/>
          <w:i/>
          <w:szCs w:val="22"/>
          <w:lang w:val="en-GB"/>
        </w:rPr>
        <w:t xml:space="preserve">. </w:t>
      </w:r>
      <w:r>
        <w:rPr>
          <w:rFonts w:asciiTheme="majorHAnsi" w:hAnsiTheme="majorHAnsi"/>
          <w:b/>
          <w:i/>
          <w:szCs w:val="22"/>
          <w:lang w:val="en-GB"/>
        </w:rPr>
        <w:t>Turbidity</w:t>
      </w:r>
      <w:r w:rsidRPr="00C6677B">
        <w:rPr>
          <w:rFonts w:asciiTheme="majorHAnsi" w:hAnsiTheme="majorHAnsi"/>
          <w:b/>
          <w:i/>
          <w:szCs w:val="22"/>
          <w:lang w:val="en-GB"/>
        </w:rPr>
        <w:t xml:space="preserve"> effect on mortality</w:t>
      </w:r>
      <w:bookmarkEnd w:id="148"/>
    </w:p>
    <w:p w14:paraId="44E4763B" w14:textId="77777777" w:rsidR="00F20F7B" w:rsidRPr="00C6677B" w:rsidRDefault="00F20F7B" w:rsidP="00F20F7B">
      <w:pPr>
        <w:pStyle w:val="BodyText5"/>
        <w:spacing w:before="0" w:line="276" w:lineRule="auto"/>
        <w:rPr>
          <w:rFonts w:asciiTheme="majorHAnsi" w:hAnsiTheme="majorHAnsi"/>
          <w:szCs w:val="22"/>
          <w:lang w:val="en-GB"/>
        </w:rPr>
      </w:pPr>
    </w:p>
    <w:p w14:paraId="3DAF731E" w14:textId="466DCFFF" w:rsidR="00F20F7B" w:rsidRPr="009C10EF" w:rsidRDefault="00F20F7B" w:rsidP="00F20F7B">
      <w:pPr>
        <w:tabs>
          <w:tab w:val="left" w:pos="810"/>
        </w:tabs>
      </w:pPr>
      <w:r w:rsidRPr="00F20F7B">
        <w:rPr>
          <w:rFonts w:asciiTheme="majorHAnsi" w:hAnsiTheme="majorHAnsi"/>
        </w:rPr>
        <w:t>A logistic curve is applied to represent the escapement from predation due to turbidity:</w:t>
      </w:r>
      <w:r w:rsidRPr="00F20F7B">
        <w:t xml:space="preserve"> </w:t>
      </w:r>
    </w:p>
    <w:p w14:paraId="0EE01AB8" w14:textId="77777777" w:rsidR="00F20F7B" w:rsidRPr="009C10EF" w:rsidRDefault="00F20F7B" w:rsidP="00F20F7B">
      <w:pPr>
        <w:tabs>
          <w:tab w:val="left" w:pos="810"/>
          <w:tab w:val="left" w:pos="9000"/>
        </w:tabs>
      </w:pPr>
      <w:r w:rsidRPr="009C10EF">
        <w:tab/>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1-</m:t>
        </m:r>
        <m:f>
          <m:fPr>
            <m:ctrlPr>
              <w:rPr>
                <w:rFonts w:ascii="Cambria Math" w:hAnsi="Cambria Math"/>
                <w:i/>
              </w:rPr>
            </m:ctrlPr>
          </m:fPr>
          <m:num>
            <m:r>
              <w:rPr>
                <w:rFonts w:ascii="Cambria Math" w:hAnsi="Cambria Math"/>
              </w:rPr>
              <m:t>L</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x-b</m:t>
                    </m:r>
                  </m:e>
                </m:d>
              </m:sup>
            </m:sSup>
          </m:den>
        </m:f>
      </m:oMath>
      <w:r w:rsidRPr="009C10EF">
        <w:t xml:space="preserve"> </w:t>
      </w:r>
      <w:r w:rsidRPr="009C10EF">
        <w:tab/>
      </w:r>
    </w:p>
    <w:p w14:paraId="2837A226" w14:textId="7170278B" w:rsid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The value of the escapement is a proportion (i.e. between 0 and 1). At present this escapement only modifies the availability of the prey to its predator during feeding, it does not alter the prey’s habitat dependent movement (i.e. the prey species move to their preferred habitat and ignore any turbidity effects, if you want prey to take turbidity into account as cover so that it modifies their movement please let us know and we will update the code).</w:t>
      </w:r>
    </w:p>
    <w:p w14:paraId="76A9FE0C" w14:textId="77777777" w:rsidR="00F20F7B" w:rsidRPr="00F20F7B" w:rsidRDefault="00F20F7B" w:rsidP="00F20F7B">
      <w:pPr>
        <w:pStyle w:val="BodyText5"/>
        <w:spacing w:before="0" w:line="276" w:lineRule="auto"/>
        <w:rPr>
          <w:rFonts w:asciiTheme="majorHAnsi" w:hAnsiTheme="majorHAnsi"/>
          <w:szCs w:val="22"/>
          <w:lang w:val="en-GB"/>
        </w:rPr>
      </w:pPr>
    </w:p>
    <w:p w14:paraId="7954650B" w14:textId="65EAC02F"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 xml:space="preserve">To activate this effect (i) </w:t>
      </w:r>
      <w:r w:rsidRPr="00F20F7B">
        <w:rPr>
          <w:rFonts w:asciiTheme="majorHAnsi" w:hAnsiTheme="majorHAnsi"/>
          <w:color w:val="E36C0A" w:themeColor="accent6" w:themeShade="BF"/>
          <w:szCs w:val="22"/>
          <w:lang w:val="en-GB"/>
        </w:rPr>
        <w:t>flagIsEstuary</w:t>
      </w:r>
      <w:r w:rsidRPr="00F20F7B">
        <w:rPr>
          <w:rFonts w:asciiTheme="majorHAnsi" w:hAnsiTheme="majorHAnsi"/>
          <w:szCs w:val="22"/>
          <w:lang w:val="en-GB"/>
        </w:rPr>
        <w:t xml:space="preserve"> must be set to 1 in the </w:t>
      </w:r>
      <w:r w:rsidRPr="00F20F7B">
        <w:rPr>
          <w:rFonts w:asciiTheme="majorHAnsi" w:hAnsiTheme="majorHAnsi"/>
          <w:i/>
          <w:szCs w:val="22"/>
          <w:lang w:val="en-GB"/>
        </w:rPr>
        <w:t>run.prm</w:t>
      </w:r>
      <w:r w:rsidRPr="00F20F7B">
        <w:rPr>
          <w:rFonts w:asciiTheme="majorHAnsi" w:hAnsiTheme="majorHAnsi"/>
          <w:szCs w:val="22"/>
          <w:lang w:val="en-GB"/>
        </w:rPr>
        <w:t xml:space="preserve"> file so that the SED_i tracer is active in the model – it will need to be included in the </w:t>
      </w:r>
      <w:r w:rsidRPr="00F20F7B">
        <w:rPr>
          <w:rFonts w:asciiTheme="majorHAnsi" w:hAnsiTheme="majorHAnsi"/>
          <w:i/>
          <w:szCs w:val="22"/>
          <w:lang w:val="en-GB"/>
        </w:rPr>
        <w:t>initial_conditions.nc</w:t>
      </w:r>
      <w:r w:rsidRPr="00F20F7B">
        <w:rPr>
          <w:rFonts w:asciiTheme="majorHAnsi" w:hAnsiTheme="majorHAnsi"/>
          <w:szCs w:val="22"/>
          <w:lang w:val="en-GB"/>
        </w:rPr>
        <w:t xml:space="preserve"> file and can also be included in point source inputs (.ts files) to represent any material coming down the rivers into the model domain. The flag </w:t>
      </w:r>
      <w:r w:rsidRPr="00F20F7B">
        <w:rPr>
          <w:rFonts w:asciiTheme="majorHAnsi" w:hAnsiTheme="majorHAnsi"/>
          <w:color w:val="E36C0A" w:themeColor="accent6" w:themeShade="BF"/>
          <w:szCs w:val="22"/>
          <w:lang w:val="en-GB"/>
        </w:rPr>
        <w:t xml:space="preserve">turbid_refuge_XXX </w:t>
      </w:r>
      <w:r w:rsidRPr="00F20F7B">
        <w:rPr>
          <w:rFonts w:asciiTheme="majorHAnsi" w:hAnsiTheme="majorHAnsi"/>
          <w:szCs w:val="22"/>
          <w:lang w:val="en-GB"/>
        </w:rPr>
        <w:t xml:space="preserve">for each species – set it to 1 if the prey benefits from turbidity, 0 if not. Then for each predator you need to enter the following three vectors, which include one value for each stage of the functional group (as defined by </w:t>
      </w:r>
      <w:r w:rsidRPr="00F20F7B">
        <w:rPr>
          <w:rFonts w:asciiTheme="majorHAnsi" w:hAnsiTheme="majorHAnsi"/>
          <w:color w:val="E36C0A" w:themeColor="accent6" w:themeShade="BF"/>
          <w:szCs w:val="22"/>
          <w:lang w:val="en-GB"/>
        </w:rPr>
        <w:t>NumStages</w:t>
      </w:r>
      <w:r w:rsidRPr="00F20F7B">
        <w:rPr>
          <w:rFonts w:asciiTheme="majorHAnsi" w:hAnsiTheme="majorHAnsi"/>
          <w:szCs w:val="22"/>
          <w:lang w:val="en-GB"/>
        </w:rPr>
        <w:t xml:space="preserve"> in the </w:t>
      </w:r>
      <w:r w:rsidRPr="00F20F7B">
        <w:rPr>
          <w:rFonts w:asciiTheme="majorHAnsi" w:hAnsiTheme="majorHAnsi"/>
          <w:i/>
          <w:szCs w:val="22"/>
          <w:lang w:val="en-GB"/>
        </w:rPr>
        <w:t>functional_groups.csv</w:t>
      </w:r>
      <w:r w:rsidRPr="00F20F7B">
        <w:rPr>
          <w:rFonts w:asciiTheme="majorHAnsi" w:hAnsiTheme="majorHAnsi"/>
          <w:szCs w:val="22"/>
          <w:lang w:val="en-GB"/>
        </w:rPr>
        <w:t xml:space="preserve"> file):</w:t>
      </w:r>
    </w:p>
    <w:p w14:paraId="35B53DA6" w14:textId="77777777"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color w:val="E36C0A" w:themeColor="accent6" w:themeShade="BF"/>
          <w:szCs w:val="22"/>
          <w:lang w:val="en-GB"/>
        </w:rPr>
        <w:t xml:space="preserve">XXX _turbid_L  </w:t>
      </w:r>
      <w:r w:rsidRPr="00F20F7B">
        <w:rPr>
          <w:rFonts w:asciiTheme="majorHAnsi" w:hAnsiTheme="majorHAnsi"/>
          <w:szCs w:val="22"/>
          <w:lang w:val="en-GB"/>
        </w:rPr>
        <w:t>which defines the minimum of the curve (per stage)</w:t>
      </w:r>
    </w:p>
    <w:p w14:paraId="050ADD74" w14:textId="77777777"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color w:val="E36C0A" w:themeColor="accent6" w:themeShade="BF"/>
          <w:szCs w:val="22"/>
          <w:lang w:val="en-GB"/>
        </w:rPr>
        <w:t>XXX _turbid_a</w:t>
      </w:r>
      <w:r w:rsidRPr="00F20F7B">
        <w:rPr>
          <w:rFonts w:asciiTheme="majorHAnsi" w:hAnsiTheme="majorHAnsi"/>
          <w:szCs w:val="22"/>
          <w:lang w:val="en-GB"/>
        </w:rPr>
        <w:t xml:space="preserve">  which defines the slope of the curve (per stage)</w:t>
      </w:r>
    </w:p>
    <w:p w14:paraId="49C6C63C" w14:textId="7EDEA24D"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color w:val="E36C0A" w:themeColor="accent6" w:themeShade="BF"/>
          <w:szCs w:val="22"/>
          <w:lang w:val="en-GB"/>
        </w:rPr>
        <w:t>XXX _turbid_b</w:t>
      </w:r>
      <w:r w:rsidRPr="00F20F7B">
        <w:rPr>
          <w:rFonts w:asciiTheme="majorHAnsi" w:hAnsiTheme="majorHAnsi"/>
          <w:szCs w:val="22"/>
          <w:lang w:val="en-GB"/>
        </w:rPr>
        <w:t xml:space="preserve">  which defines the midpoint of the curve (per stage)</w:t>
      </w:r>
    </w:p>
    <w:p w14:paraId="69AFC3E9" w14:textId="77777777" w:rsidR="00F20F7B" w:rsidRPr="00F20F7B" w:rsidRDefault="00F20F7B" w:rsidP="00F20F7B">
      <w:pPr>
        <w:pStyle w:val="BodyText5"/>
        <w:rPr>
          <w:rFonts w:asciiTheme="majorHAnsi" w:hAnsiTheme="majorHAnsi"/>
          <w:szCs w:val="22"/>
          <w:lang w:val="en-GB"/>
        </w:rPr>
      </w:pPr>
      <w:r w:rsidRPr="00F20F7B">
        <w:rPr>
          <w:rFonts w:asciiTheme="majorHAnsi" w:hAnsiTheme="majorHAnsi"/>
          <w:szCs w:val="22"/>
          <w:lang w:val="en-GB"/>
        </w:rPr>
        <w:lastRenderedPageBreak/>
        <w:t>These vectors have the format like:</w:t>
      </w:r>
    </w:p>
    <w:p w14:paraId="16FBB2DD" w14:textId="77777777" w:rsidR="00F20F7B" w:rsidRPr="00F20F7B" w:rsidRDefault="00F20F7B" w:rsidP="00F20F7B">
      <w:pPr>
        <w:pStyle w:val="BodyText5"/>
        <w:rPr>
          <w:rFonts w:asciiTheme="majorHAnsi" w:hAnsiTheme="majorHAnsi"/>
          <w:szCs w:val="22"/>
          <w:lang w:val="en-GB"/>
        </w:rPr>
      </w:pPr>
      <w:r w:rsidRPr="00F20F7B">
        <w:rPr>
          <w:rFonts w:asciiTheme="majorHAnsi" w:hAnsiTheme="majorHAnsi"/>
          <w:szCs w:val="22"/>
          <w:lang w:val="en-GB"/>
        </w:rPr>
        <w:t>XXX _turbid_L  2</w:t>
      </w:r>
    </w:p>
    <w:p w14:paraId="50749731" w14:textId="51098D5E" w:rsid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1.0 0.8</w:t>
      </w:r>
    </w:p>
    <w:p w14:paraId="0B988DB4" w14:textId="5F6C1528" w:rsidR="00F20F7B" w:rsidRDefault="00F20F7B" w:rsidP="00F20F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 </w:t>
      </w:r>
    </w:p>
    <w:p w14:paraId="1661AB24" w14:textId="15B94815" w:rsidR="00AB0951" w:rsidRPr="00C6677B" w:rsidRDefault="00AB0951" w:rsidP="00F20F7B">
      <w:pPr>
        <w:pStyle w:val="BodyText5"/>
        <w:spacing w:before="0" w:line="276" w:lineRule="auto"/>
        <w:rPr>
          <w:rFonts w:asciiTheme="majorHAnsi" w:hAnsiTheme="majorHAnsi"/>
          <w:szCs w:val="22"/>
          <w:lang w:val="en-GB"/>
        </w:rPr>
      </w:pPr>
    </w:p>
    <w:p w14:paraId="3BEF3B60" w14:textId="1404E5A3" w:rsidR="00AB0951" w:rsidRPr="008525EB" w:rsidRDefault="008525EB" w:rsidP="008525EB">
      <w:pPr>
        <w:pStyle w:val="Caption"/>
        <w:keepNext/>
        <w:rPr>
          <w:b w:val="0"/>
        </w:rPr>
      </w:pPr>
      <w:bookmarkStart w:id="149" w:name="_Toc526762774"/>
      <w:r>
        <w:t xml:space="preserve">Table </w:t>
      </w:r>
      <w:r>
        <w:fldChar w:fldCharType="begin"/>
      </w:r>
      <w:r>
        <w:instrText xml:space="preserve"> SEQ Table \* ARABIC </w:instrText>
      </w:r>
      <w:r>
        <w:fldChar w:fldCharType="separate"/>
      </w:r>
      <w:r w:rsidR="009A2D26">
        <w:rPr>
          <w:noProof/>
        </w:rPr>
        <w:t>22</w:t>
      </w:r>
      <w:r>
        <w:fldChar w:fldCharType="end"/>
      </w:r>
      <w:r w:rsidR="00AB0951" w:rsidRPr="00C6677B">
        <w:rPr>
          <w:szCs w:val="22"/>
        </w:rPr>
        <w:t>.</w:t>
      </w:r>
      <w:r w:rsidR="00AB0951" w:rsidRPr="008525EB">
        <w:rPr>
          <w:b w:val="0"/>
          <w:szCs w:val="22"/>
        </w:rPr>
        <w:t xml:space="preserve"> Parameters affecting mortality in consumers</w:t>
      </w:r>
      <w:bookmarkEnd w:id="149"/>
      <w:r w:rsidR="00AB0951" w:rsidRPr="008525EB">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60"/>
        <w:gridCol w:w="6878"/>
      </w:tblGrid>
      <w:tr w:rsidR="00AB0951" w:rsidRPr="00C6677B" w14:paraId="7F7E3BB6" w14:textId="77777777" w:rsidTr="00B26F65">
        <w:tc>
          <w:tcPr>
            <w:tcW w:w="2760" w:type="dxa"/>
          </w:tcPr>
          <w:p w14:paraId="63C5ADA9"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878" w:type="dxa"/>
          </w:tcPr>
          <w:p w14:paraId="31A419CB"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6D40DCBB" w14:textId="77777777" w:rsidTr="00B26F65">
        <w:tc>
          <w:tcPr>
            <w:tcW w:w="2760" w:type="dxa"/>
          </w:tcPr>
          <w:p w14:paraId="28C5B37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mL_XXX</w:t>
            </w:r>
          </w:p>
        </w:tc>
        <w:tc>
          <w:tcPr>
            <w:tcW w:w="6878" w:type="dxa"/>
          </w:tcPr>
          <w:p w14:paraId="4381FFD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Stage-specific (juvenile and adult) linear mortality, day</w:t>
            </w:r>
            <w:r w:rsidRPr="00C6677B">
              <w:rPr>
                <w:rFonts w:asciiTheme="majorHAnsi" w:hAnsiTheme="majorHAnsi"/>
                <w:szCs w:val="22"/>
                <w:vertAlign w:val="superscript"/>
                <w:lang w:val="en-GB"/>
              </w:rPr>
              <w:t>-1</w:t>
            </w:r>
          </w:p>
        </w:tc>
      </w:tr>
      <w:tr w:rsidR="00AB0951" w:rsidRPr="00C6677B" w14:paraId="58910FF1" w14:textId="77777777" w:rsidTr="00B26F65">
        <w:tc>
          <w:tcPr>
            <w:tcW w:w="2760" w:type="dxa"/>
          </w:tcPr>
          <w:p w14:paraId="6C60D4E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mQ_XXX</w:t>
            </w:r>
          </w:p>
        </w:tc>
        <w:tc>
          <w:tcPr>
            <w:tcW w:w="6878" w:type="dxa"/>
          </w:tcPr>
          <w:p w14:paraId="59D4ECE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Stage-specific (juvenile and adult) quadratic mortality, day</w:t>
            </w:r>
            <w:r w:rsidRPr="00C6677B">
              <w:rPr>
                <w:rFonts w:asciiTheme="majorHAnsi" w:hAnsiTheme="majorHAnsi"/>
                <w:szCs w:val="22"/>
                <w:vertAlign w:val="superscript"/>
                <w:lang w:val="en-GB"/>
              </w:rPr>
              <w:t>-1</w:t>
            </w:r>
          </w:p>
        </w:tc>
      </w:tr>
      <w:tr w:rsidR="00AB0951" w:rsidRPr="00C6677B" w14:paraId="19DB0D78" w14:textId="77777777" w:rsidTr="00B26F65">
        <w:tc>
          <w:tcPr>
            <w:tcW w:w="2760" w:type="dxa"/>
          </w:tcPr>
          <w:p w14:paraId="501D68F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mS_XXX</w:t>
            </w:r>
          </w:p>
        </w:tc>
        <w:tc>
          <w:tcPr>
            <w:tcW w:w="6878" w:type="dxa"/>
          </w:tcPr>
          <w:p w14:paraId="1350B27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Optional extra mortality due to seabirds and fish not included in the model,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p>
        </w:tc>
      </w:tr>
      <w:tr w:rsidR="00AB0951" w:rsidRPr="00C6677B" w14:paraId="7719EC5B" w14:textId="77777777" w:rsidTr="00B26F65">
        <w:tc>
          <w:tcPr>
            <w:tcW w:w="2760" w:type="dxa"/>
          </w:tcPr>
          <w:p w14:paraId="03A07BB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flagsenesce</w:t>
            </w:r>
          </w:p>
        </w:tc>
        <w:tc>
          <w:tcPr>
            <w:tcW w:w="6878" w:type="dxa"/>
          </w:tcPr>
          <w:p w14:paraId="3EB66A5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If set to 1, all individuals or biomass in age-structured groups and age-structured biomass pools that are above the maximum age die (see NOTE! in chapter 10.6.1)</w:t>
            </w:r>
          </w:p>
        </w:tc>
      </w:tr>
      <w:tr w:rsidR="00AB0951" w:rsidRPr="00C6677B" w14:paraId="6C33BEE5" w14:textId="77777777" w:rsidTr="00B26F65">
        <w:tc>
          <w:tcPr>
            <w:tcW w:w="2760" w:type="dxa"/>
          </w:tcPr>
          <w:p w14:paraId="388D691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mT</w:t>
            </w:r>
          </w:p>
        </w:tc>
        <w:tc>
          <w:tcPr>
            <w:tcW w:w="6878" w:type="dxa"/>
          </w:tcPr>
          <w:p w14:paraId="2404EE3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Terminal senescence mortality in age-structured biomass pools (proportion of biomass that dies from senescence when above maximum age)</w:t>
            </w:r>
          </w:p>
        </w:tc>
      </w:tr>
      <w:tr w:rsidR="00AB0951" w:rsidRPr="00C6677B" w14:paraId="66552562" w14:textId="77777777" w:rsidTr="00B26F65">
        <w:tc>
          <w:tcPr>
            <w:tcW w:w="2760" w:type="dxa"/>
          </w:tcPr>
          <w:p w14:paraId="182F4E41"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s="Consolas"/>
                <w:color w:val="E36C0A" w:themeColor="accent6" w:themeShade="BF"/>
                <w:szCs w:val="22"/>
                <w:lang w:val="en-GB"/>
              </w:rPr>
              <w:t>mStarve_XXX</w:t>
            </w:r>
          </w:p>
        </w:tc>
        <w:tc>
          <w:tcPr>
            <w:tcW w:w="6878" w:type="dxa"/>
          </w:tcPr>
          <w:p w14:paraId="69D9DF3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Starvation mortality, day</w:t>
            </w:r>
            <w:r w:rsidRPr="00C6677B">
              <w:rPr>
                <w:rFonts w:asciiTheme="majorHAnsi" w:hAnsiTheme="majorHAnsi"/>
                <w:szCs w:val="22"/>
                <w:vertAlign w:val="superscript"/>
                <w:lang w:val="en-GB"/>
              </w:rPr>
              <w:t>-1</w:t>
            </w:r>
          </w:p>
        </w:tc>
      </w:tr>
      <w:tr w:rsidR="00AB0951" w:rsidRPr="00C6677B" w14:paraId="16E8FE72" w14:textId="77777777" w:rsidTr="00B26F65">
        <w:tc>
          <w:tcPr>
            <w:tcW w:w="2760" w:type="dxa"/>
          </w:tcPr>
          <w:p w14:paraId="6B8809B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mS_SBXXX </w:t>
            </w:r>
          </w:p>
        </w:tc>
        <w:tc>
          <w:tcPr>
            <w:tcW w:w="6878" w:type="dxa"/>
          </w:tcPr>
          <w:p w14:paraId="5CE9F85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Extra mortality of age-structured groups due to seabirds not included in the model, day</w:t>
            </w:r>
            <w:r w:rsidRPr="00C6677B">
              <w:rPr>
                <w:rFonts w:asciiTheme="majorHAnsi" w:hAnsiTheme="majorHAnsi"/>
                <w:szCs w:val="22"/>
                <w:vertAlign w:val="superscript"/>
                <w:lang w:val="en-GB"/>
              </w:rPr>
              <w:t>-1</w:t>
            </w:r>
          </w:p>
        </w:tc>
      </w:tr>
      <w:tr w:rsidR="00AB0951" w:rsidRPr="00C6677B" w14:paraId="680DBCEF" w14:textId="77777777" w:rsidTr="00B26F65">
        <w:tc>
          <w:tcPr>
            <w:tcW w:w="2760" w:type="dxa"/>
          </w:tcPr>
          <w:p w14:paraId="037610E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mS_FDXXX </w:t>
            </w:r>
          </w:p>
        </w:tc>
        <w:tc>
          <w:tcPr>
            <w:tcW w:w="6878" w:type="dxa"/>
          </w:tcPr>
          <w:p w14:paraId="6373AF0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Extra mortality of age-structured groups due to fish not included in the model, day</w:t>
            </w:r>
            <w:r w:rsidRPr="00C6677B">
              <w:rPr>
                <w:rFonts w:asciiTheme="majorHAnsi" w:hAnsiTheme="majorHAnsi"/>
                <w:szCs w:val="22"/>
                <w:vertAlign w:val="superscript"/>
                <w:lang w:val="en-GB"/>
              </w:rPr>
              <w:t>-1</w:t>
            </w:r>
          </w:p>
        </w:tc>
      </w:tr>
      <w:tr w:rsidR="00AB0951" w:rsidRPr="00C6677B" w14:paraId="6A583CB4" w14:textId="77777777" w:rsidTr="00B26F65">
        <w:tc>
          <w:tcPr>
            <w:tcW w:w="2760" w:type="dxa"/>
          </w:tcPr>
          <w:p w14:paraId="72161B8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mO_XXX</w:t>
            </w:r>
          </w:p>
        </w:tc>
        <w:tc>
          <w:tcPr>
            <w:tcW w:w="6878" w:type="dxa"/>
          </w:tcPr>
          <w:p w14:paraId="552AE9C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Oxygen mortality rate of biomass pool consumers, day</w:t>
            </w:r>
            <w:r w:rsidRPr="00C6677B">
              <w:rPr>
                <w:rFonts w:asciiTheme="majorHAnsi" w:hAnsiTheme="majorHAnsi"/>
                <w:szCs w:val="22"/>
                <w:vertAlign w:val="superscript"/>
                <w:lang w:val="en-GB"/>
              </w:rPr>
              <w:t>-1</w:t>
            </w:r>
          </w:p>
        </w:tc>
      </w:tr>
      <w:tr w:rsidR="00AB0951" w:rsidRPr="00C6677B" w14:paraId="19835EC4" w14:textId="77777777" w:rsidTr="00B26F65">
        <w:tc>
          <w:tcPr>
            <w:tcW w:w="2760" w:type="dxa"/>
          </w:tcPr>
          <w:p w14:paraId="561DC06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Kthreshm</w:t>
            </w:r>
          </w:p>
        </w:tc>
        <w:tc>
          <w:tcPr>
            <w:tcW w:w="6878" w:type="dxa"/>
          </w:tcPr>
          <w:p w14:paraId="4E6BD2D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Threshold starvation level, when starvation mortality starts (chapter 10.6.2)</w:t>
            </w:r>
          </w:p>
        </w:tc>
      </w:tr>
      <w:tr w:rsidR="00F20F7B" w:rsidRPr="00C6677B" w14:paraId="7B396AA9" w14:textId="77777777" w:rsidTr="00B26F65">
        <w:tc>
          <w:tcPr>
            <w:tcW w:w="2760" w:type="dxa"/>
          </w:tcPr>
          <w:p w14:paraId="77360CFC" w14:textId="64BDDAFD" w:rsidR="00F20F7B" w:rsidRPr="00C6677B" w:rsidRDefault="00F20F7B" w:rsidP="00C6677B">
            <w:pPr>
              <w:pStyle w:val="BodyText4"/>
              <w:spacing w:before="0" w:line="276" w:lineRule="auto"/>
              <w:rPr>
                <w:rFonts w:asciiTheme="majorHAnsi" w:hAnsiTheme="majorHAnsi"/>
                <w:color w:val="E36C0A" w:themeColor="accent6" w:themeShade="BF"/>
                <w:szCs w:val="22"/>
                <w:lang w:val="en-GB"/>
              </w:rPr>
            </w:pPr>
            <w:r w:rsidRPr="00F20F7B">
              <w:rPr>
                <w:rFonts w:asciiTheme="majorHAnsi" w:hAnsiTheme="majorHAnsi"/>
                <w:color w:val="E36C0A" w:themeColor="accent6" w:themeShade="BF"/>
                <w:szCs w:val="22"/>
                <w:lang w:val="en-GB"/>
              </w:rPr>
              <w:t>turbid_refuge_XXX</w:t>
            </w:r>
          </w:p>
        </w:tc>
        <w:tc>
          <w:tcPr>
            <w:tcW w:w="6878" w:type="dxa"/>
          </w:tcPr>
          <w:p w14:paraId="6F9D28F6" w14:textId="668804F6" w:rsidR="00F20F7B" w:rsidRPr="00C6677B" w:rsidRDefault="00F20F7B" w:rsidP="00C6677B">
            <w:pPr>
              <w:pStyle w:val="BodyText4"/>
              <w:spacing w:before="0" w:line="276" w:lineRule="auto"/>
              <w:rPr>
                <w:rFonts w:asciiTheme="majorHAnsi" w:hAnsiTheme="majorHAnsi"/>
                <w:szCs w:val="22"/>
                <w:lang w:val="en-GB"/>
              </w:rPr>
            </w:pPr>
            <w:r>
              <w:rPr>
                <w:rFonts w:asciiTheme="majorHAnsi" w:hAnsiTheme="majorHAnsi"/>
                <w:szCs w:val="22"/>
                <w:lang w:val="en-GB"/>
              </w:rPr>
              <w:t>Flag indicating whether a group has its mortality effected by turbidity</w:t>
            </w:r>
          </w:p>
        </w:tc>
      </w:tr>
      <w:tr w:rsidR="00F20F7B" w:rsidRPr="00C6677B" w14:paraId="1AB69CDB" w14:textId="77777777" w:rsidTr="00B26F65">
        <w:tc>
          <w:tcPr>
            <w:tcW w:w="2760" w:type="dxa"/>
          </w:tcPr>
          <w:p w14:paraId="745B9826" w14:textId="6AAC3753" w:rsidR="00F20F7B" w:rsidRPr="00F20F7B" w:rsidRDefault="00F20F7B" w:rsidP="00C6677B">
            <w:pPr>
              <w:pStyle w:val="BodyText4"/>
              <w:spacing w:before="0" w:line="276" w:lineRule="auto"/>
              <w:rPr>
                <w:rFonts w:asciiTheme="majorHAnsi" w:hAnsiTheme="majorHAnsi"/>
                <w:color w:val="E36C0A" w:themeColor="accent6" w:themeShade="BF"/>
                <w:szCs w:val="22"/>
                <w:lang w:val="en-GB"/>
              </w:rPr>
            </w:pPr>
            <w:r w:rsidRPr="00F20F7B">
              <w:rPr>
                <w:rFonts w:asciiTheme="majorHAnsi" w:hAnsiTheme="majorHAnsi"/>
                <w:color w:val="E36C0A" w:themeColor="accent6" w:themeShade="BF"/>
                <w:szCs w:val="22"/>
                <w:lang w:val="en-GB"/>
              </w:rPr>
              <w:t xml:space="preserve">XXX _turbid_L  </w:t>
            </w:r>
          </w:p>
        </w:tc>
        <w:tc>
          <w:tcPr>
            <w:tcW w:w="6878" w:type="dxa"/>
          </w:tcPr>
          <w:p w14:paraId="78E8EC1A" w14:textId="10484124" w:rsidR="00F20F7B" w:rsidRPr="00C667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 xml:space="preserve">defines the minimum of the </w:t>
            </w:r>
            <w:r>
              <w:rPr>
                <w:rFonts w:asciiTheme="majorHAnsi" w:hAnsiTheme="majorHAnsi"/>
                <w:szCs w:val="22"/>
                <w:lang w:val="en-GB"/>
              </w:rPr>
              <w:t xml:space="preserve">turbidity effect on mortality </w:t>
            </w:r>
            <w:r w:rsidRPr="00F20F7B">
              <w:rPr>
                <w:rFonts w:asciiTheme="majorHAnsi" w:hAnsiTheme="majorHAnsi"/>
                <w:szCs w:val="22"/>
                <w:lang w:val="en-GB"/>
              </w:rPr>
              <w:t>curve (per stage)</w:t>
            </w:r>
          </w:p>
        </w:tc>
      </w:tr>
      <w:tr w:rsidR="00F20F7B" w:rsidRPr="00C6677B" w14:paraId="5FBA545E" w14:textId="77777777" w:rsidTr="00B26F65">
        <w:tc>
          <w:tcPr>
            <w:tcW w:w="2760" w:type="dxa"/>
          </w:tcPr>
          <w:p w14:paraId="5D4E89E2" w14:textId="4C02C38C" w:rsidR="00F20F7B" w:rsidRPr="00F20F7B" w:rsidRDefault="00F20F7B" w:rsidP="00C6677B">
            <w:pPr>
              <w:pStyle w:val="BodyText4"/>
              <w:spacing w:before="0" w:line="276" w:lineRule="auto"/>
              <w:rPr>
                <w:rFonts w:asciiTheme="majorHAnsi" w:hAnsiTheme="majorHAnsi"/>
                <w:color w:val="E36C0A" w:themeColor="accent6" w:themeShade="BF"/>
                <w:szCs w:val="22"/>
                <w:lang w:val="en-GB"/>
              </w:rPr>
            </w:pPr>
            <w:r w:rsidRPr="00F20F7B">
              <w:rPr>
                <w:rFonts w:asciiTheme="majorHAnsi" w:hAnsiTheme="majorHAnsi"/>
                <w:color w:val="E36C0A" w:themeColor="accent6" w:themeShade="BF"/>
                <w:szCs w:val="22"/>
                <w:lang w:val="en-GB"/>
              </w:rPr>
              <w:t>XXX _turbid_a</w:t>
            </w:r>
            <w:r w:rsidRPr="00F20F7B">
              <w:rPr>
                <w:rFonts w:asciiTheme="majorHAnsi" w:hAnsiTheme="majorHAnsi"/>
                <w:szCs w:val="22"/>
                <w:lang w:val="en-GB"/>
              </w:rPr>
              <w:t xml:space="preserve">  </w:t>
            </w:r>
          </w:p>
        </w:tc>
        <w:tc>
          <w:tcPr>
            <w:tcW w:w="6878" w:type="dxa"/>
          </w:tcPr>
          <w:p w14:paraId="437AD20A" w14:textId="649A266F"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 xml:space="preserve">defines the slope of the </w:t>
            </w:r>
            <w:r>
              <w:rPr>
                <w:rFonts w:asciiTheme="majorHAnsi" w:hAnsiTheme="majorHAnsi"/>
                <w:szCs w:val="22"/>
                <w:lang w:val="en-GB"/>
              </w:rPr>
              <w:t xml:space="preserve">turbidity effect on mortality </w:t>
            </w:r>
            <w:r w:rsidRPr="00F20F7B">
              <w:rPr>
                <w:rFonts w:asciiTheme="majorHAnsi" w:hAnsiTheme="majorHAnsi"/>
                <w:szCs w:val="22"/>
                <w:lang w:val="en-GB"/>
              </w:rPr>
              <w:t>curve (per stage)</w:t>
            </w:r>
          </w:p>
          <w:p w14:paraId="290C80EA" w14:textId="77777777" w:rsidR="00F20F7B" w:rsidRPr="00C6677B" w:rsidRDefault="00F20F7B" w:rsidP="00C6677B">
            <w:pPr>
              <w:pStyle w:val="BodyText4"/>
              <w:spacing w:before="0" w:line="276" w:lineRule="auto"/>
              <w:rPr>
                <w:rFonts w:asciiTheme="majorHAnsi" w:hAnsiTheme="majorHAnsi"/>
                <w:szCs w:val="22"/>
                <w:lang w:val="en-GB"/>
              </w:rPr>
            </w:pPr>
          </w:p>
        </w:tc>
      </w:tr>
      <w:tr w:rsidR="00F20F7B" w:rsidRPr="00C6677B" w14:paraId="440FD3F8" w14:textId="77777777" w:rsidTr="00B26F65">
        <w:tc>
          <w:tcPr>
            <w:tcW w:w="2760" w:type="dxa"/>
          </w:tcPr>
          <w:p w14:paraId="37B7DD02" w14:textId="602EEE6C" w:rsidR="00F20F7B" w:rsidRPr="00F20F7B" w:rsidRDefault="00F20F7B" w:rsidP="00C6677B">
            <w:pPr>
              <w:pStyle w:val="BodyText4"/>
              <w:spacing w:before="0" w:line="276" w:lineRule="auto"/>
              <w:rPr>
                <w:rFonts w:asciiTheme="majorHAnsi" w:hAnsiTheme="majorHAnsi"/>
                <w:color w:val="E36C0A" w:themeColor="accent6" w:themeShade="BF"/>
                <w:szCs w:val="22"/>
                <w:lang w:val="en-GB"/>
              </w:rPr>
            </w:pPr>
            <w:r w:rsidRPr="00F20F7B">
              <w:rPr>
                <w:rFonts w:asciiTheme="majorHAnsi" w:hAnsiTheme="majorHAnsi"/>
                <w:color w:val="E36C0A" w:themeColor="accent6" w:themeShade="BF"/>
                <w:szCs w:val="22"/>
                <w:lang w:val="en-GB"/>
              </w:rPr>
              <w:t>XXX _turbid_</w:t>
            </w:r>
            <w:r>
              <w:rPr>
                <w:rFonts w:asciiTheme="majorHAnsi" w:hAnsiTheme="majorHAnsi"/>
                <w:color w:val="E36C0A" w:themeColor="accent6" w:themeShade="BF"/>
                <w:szCs w:val="22"/>
                <w:lang w:val="en-GB"/>
              </w:rPr>
              <w:t>b</w:t>
            </w:r>
            <w:r w:rsidRPr="00F20F7B">
              <w:rPr>
                <w:rFonts w:asciiTheme="majorHAnsi" w:hAnsiTheme="majorHAnsi"/>
                <w:szCs w:val="22"/>
                <w:lang w:val="en-GB"/>
              </w:rPr>
              <w:t xml:space="preserve">  </w:t>
            </w:r>
          </w:p>
        </w:tc>
        <w:tc>
          <w:tcPr>
            <w:tcW w:w="6878" w:type="dxa"/>
          </w:tcPr>
          <w:p w14:paraId="23A67629" w14:textId="3F43AD10" w:rsidR="00F20F7B" w:rsidRPr="00C6677B" w:rsidRDefault="00F20F7B" w:rsidP="00C6677B">
            <w:pPr>
              <w:pStyle w:val="BodyText4"/>
              <w:spacing w:before="0" w:line="276" w:lineRule="auto"/>
              <w:rPr>
                <w:rFonts w:asciiTheme="majorHAnsi" w:hAnsiTheme="majorHAnsi"/>
                <w:szCs w:val="22"/>
                <w:lang w:val="en-GB"/>
              </w:rPr>
            </w:pPr>
            <w:r w:rsidRPr="00F20F7B">
              <w:rPr>
                <w:rFonts w:asciiTheme="majorHAnsi" w:hAnsiTheme="majorHAnsi"/>
                <w:szCs w:val="22"/>
                <w:lang w:val="en-GB"/>
              </w:rPr>
              <w:t xml:space="preserve">defines the midpoint of the </w:t>
            </w:r>
            <w:r>
              <w:rPr>
                <w:rFonts w:asciiTheme="majorHAnsi" w:hAnsiTheme="majorHAnsi"/>
                <w:szCs w:val="22"/>
                <w:lang w:val="en-GB"/>
              </w:rPr>
              <w:t xml:space="preserve"> turbidity effect on mortality </w:t>
            </w:r>
            <w:r w:rsidRPr="00F20F7B">
              <w:rPr>
                <w:rFonts w:asciiTheme="majorHAnsi" w:hAnsiTheme="majorHAnsi"/>
                <w:szCs w:val="22"/>
                <w:lang w:val="en-GB"/>
              </w:rPr>
              <w:t>curve (per stage)</w:t>
            </w:r>
          </w:p>
        </w:tc>
      </w:tr>
    </w:tbl>
    <w:p w14:paraId="5FD73994" w14:textId="77777777" w:rsidR="00AB0951" w:rsidRPr="00C6677B" w:rsidRDefault="00AB0951" w:rsidP="00C6677B">
      <w:pPr>
        <w:pStyle w:val="BodyText5"/>
        <w:spacing w:before="0" w:line="276" w:lineRule="auto"/>
        <w:rPr>
          <w:rFonts w:asciiTheme="majorHAnsi" w:hAnsiTheme="majorHAnsi"/>
          <w:szCs w:val="22"/>
          <w:lang w:val="en-GB"/>
        </w:rPr>
      </w:pPr>
    </w:p>
    <w:p w14:paraId="5EC8BB54" w14:textId="77777777" w:rsidR="00AB0951" w:rsidRPr="00C6677B" w:rsidRDefault="00AB0951" w:rsidP="00C6677B">
      <w:pPr>
        <w:pStyle w:val="BodyText5"/>
        <w:spacing w:before="0" w:line="276" w:lineRule="auto"/>
        <w:rPr>
          <w:rFonts w:asciiTheme="majorHAnsi" w:hAnsiTheme="majorHAnsi"/>
          <w:szCs w:val="22"/>
          <w:lang w:val="en-GB"/>
        </w:rPr>
      </w:pPr>
    </w:p>
    <w:p w14:paraId="55C77A2E"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50" w:name="_Toc123075589"/>
      <w:r w:rsidRPr="00184634">
        <w:rPr>
          <w:rFonts w:asciiTheme="majorHAnsi" w:hAnsiTheme="majorHAnsi"/>
          <w:b/>
          <w:i w:val="0"/>
          <w:szCs w:val="22"/>
          <w:lang w:val="en-GB"/>
        </w:rPr>
        <w:t>10.7. Waste production</w:t>
      </w:r>
      <w:bookmarkEnd w:id="150"/>
      <w:r w:rsidRPr="00184634">
        <w:rPr>
          <w:rFonts w:asciiTheme="majorHAnsi" w:hAnsiTheme="majorHAnsi"/>
          <w:b/>
          <w:i w:val="0"/>
          <w:szCs w:val="22"/>
          <w:lang w:val="en-GB"/>
        </w:rPr>
        <w:t xml:space="preserve"> </w:t>
      </w:r>
    </w:p>
    <w:p w14:paraId="60A7096E" w14:textId="77777777" w:rsidR="00AB0951" w:rsidRPr="00C6677B" w:rsidRDefault="00AB0951" w:rsidP="00C6677B">
      <w:pPr>
        <w:pStyle w:val="BodyText5"/>
        <w:spacing w:before="0" w:line="276" w:lineRule="auto"/>
        <w:rPr>
          <w:rFonts w:asciiTheme="majorHAnsi" w:hAnsiTheme="majorHAnsi"/>
          <w:szCs w:val="22"/>
          <w:lang w:val="en-GB"/>
        </w:rPr>
      </w:pPr>
    </w:p>
    <w:p w14:paraId="0321AF2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unassimilated food (faeces) and non-predation mortality products are sent to labile detritus (DL), refractory detritus (DR) and ammonia (NH) pools. The production of waste products by biomass pool and age structured group consumers are handled in the same way, but in the case of age structured groups the mortality terms are converted from numbers of individuals to biomass before being used in the following equations. </w:t>
      </w:r>
    </w:p>
    <w:p w14:paraId="3E4A58F8" w14:textId="77777777" w:rsidR="00AB0951" w:rsidRPr="00C6677B" w:rsidRDefault="00AB0951" w:rsidP="00C6677B">
      <w:pPr>
        <w:pStyle w:val="BodyText5"/>
        <w:spacing w:before="0" w:line="276" w:lineRule="auto"/>
        <w:rPr>
          <w:rFonts w:asciiTheme="majorHAnsi" w:hAnsiTheme="majorHAnsi"/>
          <w:szCs w:val="22"/>
          <w:lang w:val="en-GB"/>
        </w:rPr>
      </w:pPr>
    </w:p>
    <w:p w14:paraId="4543F318" w14:textId="58D27D8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Flow of nitrogen from food intake to detritus and the ammonia pool can be illustrate</w:t>
      </w:r>
      <w:r w:rsidR="00674AE9">
        <w:rPr>
          <w:rFonts w:asciiTheme="majorHAnsi" w:hAnsiTheme="majorHAnsi"/>
          <w:szCs w:val="22"/>
          <w:lang w:val="en-GB"/>
        </w:rPr>
        <w:t>d with the flowchart in Fig. 1</w:t>
      </w:r>
      <w:r w:rsidRPr="00C6677B">
        <w:rPr>
          <w:rFonts w:asciiTheme="majorHAnsi" w:hAnsiTheme="majorHAnsi"/>
          <w:szCs w:val="22"/>
          <w:lang w:val="en-GB"/>
        </w:rPr>
        <w:t xml:space="preserve">7. It shows that first, the assimilation efficiency parameters determine how much of the grazed food is assimilated. The rest is sent to waste products. The waste products are then split </w:t>
      </w:r>
      <w:r w:rsidRPr="00C6677B">
        <w:rPr>
          <w:rFonts w:asciiTheme="majorHAnsi" w:hAnsiTheme="majorHAnsi"/>
          <w:szCs w:val="22"/>
          <w:lang w:val="en-GB"/>
        </w:rPr>
        <w:lastRenderedPageBreak/>
        <w:t>between detritus and the ammonia fraction, where the amount of detritus is determined by the detritus proportion parameters (</w:t>
      </w:r>
      <w:r w:rsidRPr="00C6677B">
        <w:rPr>
          <w:rFonts w:asciiTheme="majorHAnsi" w:hAnsiTheme="majorHAnsi"/>
          <w:color w:val="E36C0A" w:themeColor="accent6" w:themeShade="BF"/>
          <w:szCs w:val="22"/>
          <w:lang w:val="en-GB"/>
        </w:rPr>
        <w:t>FDG</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FDGDL</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FDGDR</w:t>
      </w:r>
      <w:r w:rsidRPr="00C6677B">
        <w:rPr>
          <w:rFonts w:asciiTheme="majorHAnsi" w:hAnsiTheme="majorHAnsi"/>
          <w:szCs w:val="22"/>
          <w:lang w:val="en-GB"/>
        </w:rPr>
        <w:t xml:space="preserve">).  </w:t>
      </w:r>
    </w:p>
    <w:p w14:paraId="5AD1B7C2" w14:textId="77777777" w:rsidR="00AB0951" w:rsidRPr="00C6677B" w:rsidRDefault="00AB0951" w:rsidP="00C6677B">
      <w:pPr>
        <w:pStyle w:val="BodyText5"/>
        <w:spacing w:before="0" w:line="276" w:lineRule="auto"/>
        <w:rPr>
          <w:rFonts w:asciiTheme="majorHAnsi" w:hAnsiTheme="majorHAnsi"/>
          <w:szCs w:val="22"/>
          <w:lang w:val="en-GB"/>
        </w:rPr>
      </w:pPr>
    </w:p>
    <w:p w14:paraId="3A8377B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noProof/>
          <w:szCs w:val="22"/>
          <w:lang w:val="en-US"/>
        </w:rPr>
        <w:drawing>
          <wp:inline distT="0" distB="0" distL="0" distR="0" wp14:anchorId="1718BA67" wp14:editId="2AB3C23C">
            <wp:extent cx="5296944" cy="5724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teProcesses.jpg"/>
                    <pic:cNvPicPr/>
                  </pic:nvPicPr>
                  <pic:blipFill>
                    <a:blip r:embed="rId220">
                      <a:extLst>
                        <a:ext uri="{28A0092B-C50C-407E-A947-70E740481C1C}">
                          <a14:useLocalDpi xmlns:a14="http://schemas.microsoft.com/office/drawing/2010/main" val="0"/>
                        </a:ext>
                      </a:extLst>
                    </a:blip>
                    <a:stretch>
                      <a:fillRect/>
                    </a:stretch>
                  </pic:blipFill>
                  <pic:spPr>
                    <a:xfrm>
                      <a:off x="0" y="0"/>
                      <a:ext cx="5299997" cy="5727824"/>
                    </a:xfrm>
                    <a:prstGeom prst="rect">
                      <a:avLst/>
                    </a:prstGeom>
                  </pic:spPr>
                </pic:pic>
              </a:graphicData>
            </a:graphic>
          </wp:inline>
        </w:drawing>
      </w:r>
    </w:p>
    <w:p w14:paraId="6094E3C6" w14:textId="77777777" w:rsidR="00AB0951" w:rsidRPr="00C6677B" w:rsidRDefault="00AB0951" w:rsidP="00C6677B">
      <w:pPr>
        <w:pStyle w:val="BodyText5"/>
        <w:spacing w:before="0" w:line="276" w:lineRule="auto"/>
        <w:rPr>
          <w:rFonts w:asciiTheme="majorHAnsi" w:hAnsiTheme="majorHAnsi"/>
          <w:szCs w:val="22"/>
          <w:lang w:val="en-GB"/>
        </w:rPr>
      </w:pPr>
    </w:p>
    <w:p w14:paraId="4AF30E87" w14:textId="2E6C514D" w:rsidR="00AB0951" w:rsidRPr="00674AE9" w:rsidRDefault="00674AE9" w:rsidP="00674AE9">
      <w:pPr>
        <w:pStyle w:val="Caption"/>
        <w:rPr>
          <w:b w:val="0"/>
        </w:rPr>
      </w:pPr>
      <w:bookmarkStart w:id="151" w:name="_Toc526762797"/>
      <w:r>
        <w:t xml:space="preserve">Figure </w:t>
      </w:r>
      <w:r>
        <w:fldChar w:fldCharType="begin"/>
      </w:r>
      <w:r>
        <w:instrText xml:space="preserve"> SEQ Figure \* ARABIC </w:instrText>
      </w:r>
      <w:r>
        <w:fldChar w:fldCharType="separate"/>
      </w:r>
      <w:r w:rsidR="009A2D26">
        <w:rPr>
          <w:noProof/>
        </w:rPr>
        <w:t>17</w:t>
      </w:r>
      <w:r>
        <w:fldChar w:fldCharType="end"/>
      </w:r>
      <w:r>
        <w:t>.</w:t>
      </w:r>
      <w:r w:rsidR="00AB0951" w:rsidRPr="00C6677B">
        <w:rPr>
          <w:szCs w:val="22"/>
        </w:rPr>
        <w:t xml:space="preserve"> </w:t>
      </w:r>
      <w:r w:rsidR="00AB0951" w:rsidRPr="00674AE9">
        <w:rPr>
          <w:b w:val="0"/>
          <w:szCs w:val="22"/>
        </w:rPr>
        <w:t>Nitrogen flow from consumers to detrital and ammonia pools. Parameters that determine allocation between the pools are shown on the arrows. Optional fluxes are shown in dashed arrows.</w:t>
      </w:r>
      <w:bookmarkEnd w:id="151"/>
      <w:r w:rsidR="00AB0951" w:rsidRPr="00674AE9">
        <w:rPr>
          <w:b w:val="0"/>
          <w:szCs w:val="22"/>
        </w:rPr>
        <w:t xml:space="preserve"> </w:t>
      </w:r>
    </w:p>
    <w:p w14:paraId="69812496" w14:textId="77777777" w:rsidR="00AB0951" w:rsidRDefault="00AB0951" w:rsidP="00C6677B">
      <w:pPr>
        <w:pStyle w:val="BodyText5"/>
        <w:spacing w:before="0" w:line="276" w:lineRule="auto"/>
        <w:rPr>
          <w:rFonts w:asciiTheme="majorHAnsi" w:hAnsiTheme="majorHAnsi"/>
          <w:szCs w:val="22"/>
          <w:lang w:val="en-GB"/>
        </w:rPr>
      </w:pPr>
    </w:p>
    <w:p w14:paraId="52499BE8" w14:textId="77777777" w:rsidR="00674AE9" w:rsidRPr="00C6677B" w:rsidRDefault="00674AE9" w:rsidP="00C6677B">
      <w:pPr>
        <w:pStyle w:val="BodyText5"/>
        <w:spacing w:before="0" w:line="276" w:lineRule="auto"/>
        <w:rPr>
          <w:rFonts w:asciiTheme="majorHAnsi" w:hAnsiTheme="majorHAnsi"/>
          <w:szCs w:val="22"/>
          <w:lang w:val="en-GB"/>
        </w:rPr>
      </w:pPr>
    </w:p>
    <w:p w14:paraId="1A657CA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Production of </w:t>
      </w:r>
      <w:r w:rsidRPr="00C6677B">
        <w:rPr>
          <w:rFonts w:asciiTheme="majorHAnsi" w:hAnsiTheme="majorHAnsi"/>
          <w:b/>
          <w:szCs w:val="22"/>
          <w:lang w:val="en-GB"/>
        </w:rPr>
        <w:t>labile detritus (DL)</w:t>
      </w:r>
      <w:r w:rsidRPr="00C6677B">
        <w:rPr>
          <w:rFonts w:asciiTheme="majorHAnsi" w:hAnsiTheme="majorHAnsi"/>
          <w:szCs w:val="22"/>
          <w:lang w:val="en-GB"/>
        </w:rPr>
        <w:t xml:space="preserve"> by consumer group XX is given by:</w:t>
      </w:r>
    </w:p>
    <w:p w14:paraId="426B5381" w14:textId="77777777" w:rsidR="00AB0951" w:rsidRPr="00C6677B" w:rsidRDefault="00AB0951" w:rsidP="00C6677B">
      <w:pPr>
        <w:pStyle w:val="BodyText5"/>
        <w:spacing w:before="0" w:line="276" w:lineRule="auto"/>
        <w:rPr>
          <w:rFonts w:asciiTheme="majorHAnsi" w:hAnsiTheme="majorHAnsi"/>
          <w:szCs w:val="22"/>
          <w:lang w:val="en-GB"/>
        </w:rPr>
      </w:pPr>
    </w:p>
    <w:p w14:paraId="2A6F50FC" w14:textId="77777777" w:rsidR="00AB0951" w:rsidRPr="00C6677B" w:rsidRDefault="00AB0951" w:rsidP="00C6677B">
      <w:pPr>
        <w:pStyle w:val="BodyText5"/>
        <w:spacing w:before="0" w:line="276" w:lineRule="auto"/>
        <w:rPr>
          <w:rFonts w:asciiTheme="majorHAnsi" w:hAnsiTheme="majorHAnsi"/>
          <w:szCs w:val="22"/>
          <w:lang w:val="en-GB"/>
        </w:rPr>
      </w:pPr>
    </w:p>
    <w:p w14:paraId="0B829437"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W</m:t>
              </m:r>
            </m:e>
            <m:sub>
              <m:r>
                <w:rPr>
                  <w:rFonts w:ascii="Cambria Math" w:hAnsi="Cambria Math"/>
                  <w:szCs w:val="22"/>
                  <w:lang w:val="en-GB"/>
                </w:rPr>
                <m:t>DL</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L</m:t>
                      </m:r>
                    </m:sub>
                  </m:sSub>
                </m:e>
              </m:d>
              <m:r>
                <w:rPr>
                  <w:rFonts w:ascii="Cambria Math" w:hAnsi="Cambria Math"/>
                  <w:szCs w:val="22"/>
                  <w:lang w:val="en-GB"/>
                </w:rPr>
                <m:t>∙FDG∙</m:t>
              </m:r>
              <m:nary>
                <m:naryPr>
                  <m:chr m:val="∑"/>
                  <m:limLoc m:val="undOvr"/>
                  <m:supHide m:val="1"/>
                  <m:ctrlPr>
                    <w:rPr>
                      <w:rFonts w:ascii="Cambria Math" w:hAnsi="Cambria Math"/>
                      <w:i/>
                      <w:szCs w:val="22"/>
                      <w:lang w:val="en-GB"/>
                    </w:rPr>
                  </m:ctrlPr>
                </m:naryPr>
                <m:sub>
                  <m:r>
                    <w:rPr>
                      <w:rFonts w:ascii="Cambria Math" w:hAnsi="Cambria Math"/>
                      <w:szCs w:val="22"/>
                      <w:lang w:val="en-GB"/>
                    </w:rPr>
                    <m:t>i=type</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CX,i</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DL</m:t>
                          </m:r>
                        </m:sub>
                      </m:sSub>
                    </m:e>
                  </m:d>
                  <m:r>
                    <w:rPr>
                      <w:rFonts w:ascii="Cambria Math" w:hAnsi="Cambria Math"/>
                      <w:szCs w:val="22"/>
                      <w:lang w:val="en-GB"/>
                    </w:rPr>
                    <m:t>∙FDGDL∙G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CX,DL</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DR</m:t>
                          </m:r>
                        </m:sub>
                      </m:sSub>
                    </m:e>
                  </m:d>
                </m:e>
              </m:nary>
              <m:r>
                <w:rPr>
                  <w:rFonts w:ascii="Cambria Math" w:hAnsi="Cambria Math"/>
                  <w:szCs w:val="22"/>
                  <w:lang w:val="en-GB"/>
                </w:rPr>
                <m:t>∙FDGDR∙G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CX,DR</m:t>
                  </m:r>
                </m:sub>
              </m:sSub>
              <m:r>
                <w:rPr>
                  <w:rFonts w:ascii="Cambria Math" w:hAnsi="Cambria Math"/>
                  <w:szCs w:val="22"/>
                  <w:lang w:val="en-GB"/>
                </w:rPr>
                <m:t>+FDM∙</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e>
          </m:d>
          <m:r>
            <w:rPr>
              <w:rFonts w:ascii="Cambria Math" w:hAnsi="Cambria Math"/>
              <w:szCs w:val="22"/>
              <w:lang w:val="en-GB"/>
            </w:rPr>
            <m:t>∙FDL</m:t>
          </m:r>
        </m:oMath>
      </m:oMathPara>
    </w:p>
    <w:p w14:paraId="2B7CAC17" w14:textId="77777777" w:rsidR="00AB0951" w:rsidRPr="00C6677B" w:rsidRDefault="00AB0951" w:rsidP="00C6677B">
      <w:pPr>
        <w:pStyle w:val="BodyText5"/>
        <w:spacing w:before="0" w:line="276" w:lineRule="auto"/>
        <w:rPr>
          <w:rFonts w:asciiTheme="majorHAnsi" w:hAnsiTheme="majorHAnsi"/>
          <w:szCs w:val="22"/>
          <w:lang w:val="en-GB"/>
        </w:rPr>
      </w:pPr>
    </w:p>
    <w:p w14:paraId="68E2CB5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where E</w:t>
      </w:r>
      <w:r w:rsidRPr="00C6677B">
        <w:rPr>
          <w:rFonts w:asciiTheme="majorHAnsi" w:hAnsiTheme="majorHAnsi"/>
          <w:szCs w:val="22"/>
          <w:vertAlign w:val="subscript"/>
          <w:lang w:val="en-GB"/>
        </w:rPr>
        <w:t>L</w:t>
      </w:r>
      <w:r w:rsidRPr="00C6677B">
        <w:rPr>
          <w:rFonts w:asciiTheme="majorHAnsi" w:hAnsiTheme="majorHAnsi"/>
          <w:szCs w:val="22"/>
          <w:lang w:val="en-GB"/>
        </w:rPr>
        <w:t xml:space="preserve"> is the assimilation efficiency on live prey (</w:t>
      </w:r>
      <w:r w:rsidRPr="00C6677B">
        <w:rPr>
          <w:rFonts w:asciiTheme="majorHAnsi" w:hAnsiTheme="majorHAnsi"/>
          <w:color w:val="E36C0A" w:themeColor="accent6" w:themeShade="BF"/>
          <w:szCs w:val="22"/>
          <w:lang w:val="en-GB"/>
        </w:rPr>
        <w:t>E_XXX</w:t>
      </w:r>
      <w:r w:rsidRPr="00C6677B">
        <w:rPr>
          <w:rFonts w:asciiTheme="majorHAnsi" w:hAnsiTheme="majorHAnsi"/>
          <w:szCs w:val="22"/>
          <w:lang w:val="en-GB"/>
        </w:rPr>
        <w:t>) and plants (</w:t>
      </w:r>
      <w:r w:rsidRPr="00C6677B">
        <w:rPr>
          <w:rFonts w:asciiTheme="majorHAnsi" w:hAnsiTheme="majorHAnsi"/>
          <w:color w:val="E36C0A" w:themeColor="accent6" w:themeShade="BF"/>
          <w:szCs w:val="22"/>
          <w:lang w:val="en-GB"/>
        </w:rPr>
        <w:t>EPlant_XXX</w:t>
      </w:r>
      <w:r w:rsidRPr="00C6677B">
        <w:rPr>
          <w:rFonts w:asciiTheme="majorHAnsi" w:hAnsiTheme="majorHAnsi"/>
          <w:szCs w:val="22"/>
          <w:lang w:val="en-GB"/>
        </w:rPr>
        <w:t xml:space="preserve">), </w:t>
      </w:r>
      <w:r w:rsidRPr="00C6677B">
        <w:rPr>
          <w:rFonts w:asciiTheme="majorHAnsi" w:hAnsiTheme="majorHAnsi"/>
          <w:i/>
          <w:szCs w:val="22"/>
          <w:lang w:val="en-GB"/>
        </w:rPr>
        <w:t>Gr</w:t>
      </w:r>
      <w:r w:rsidRPr="00C6677B">
        <w:rPr>
          <w:rFonts w:asciiTheme="majorHAnsi" w:hAnsiTheme="majorHAnsi"/>
          <w:i/>
          <w:szCs w:val="22"/>
          <w:vertAlign w:val="subscript"/>
          <w:lang w:val="en-GB"/>
        </w:rPr>
        <w:t>CX,i</w:t>
      </w:r>
      <w:r w:rsidRPr="00C6677B">
        <w:rPr>
          <w:rFonts w:asciiTheme="majorHAnsi" w:hAnsiTheme="majorHAnsi"/>
          <w:szCs w:val="22"/>
          <w:lang w:val="en-GB"/>
        </w:rPr>
        <w:t xml:space="preserve"> is the amount of different live prey types consumed, E</w:t>
      </w:r>
      <w:r w:rsidRPr="00C6677B">
        <w:rPr>
          <w:rFonts w:asciiTheme="majorHAnsi" w:hAnsiTheme="majorHAnsi"/>
          <w:szCs w:val="22"/>
          <w:vertAlign w:val="subscript"/>
          <w:lang w:val="en-GB"/>
        </w:rPr>
        <w:t>DL</w:t>
      </w:r>
      <w:r w:rsidRPr="00C6677B">
        <w:rPr>
          <w:rFonts w:asciiTheme="majorHAnsi" w:hAnsiTheme="majorHAnsi"/>
          <w:szCs w:val="22"/>
          <w:lang w:val="en-GB"/>
        </w:rPr>
        <w:t xml:space="preserve"> assimilation efficiency on labile detritus (</w:t>
      </w:r>
      <w:r w:rsidRPr="00C6677B">
        <w:rPr>
          <w:rFonts w:asciiTheme="majorHAnsi" w:hAnsiTheme="majorHAnsi"/>
          <w:color w:val="E36C0A" w:themeColor="accent6" w:themeShade="BF"/>
          <w:szCs w:val="22"/>
          <w:lang w:val="en-GB"/>
        </w:rPr>
        <w:t>EDL_XXX</w:t>
      </w:r>
      <w:r w:rsidRPr="00C6677B">
        <w:rPr>
          <w:rFonts w:asciiTheme="majorHAnsi" w:hAnsiTheme="majorHAnsi"/>
          <w:szCs w:val="22"/>
          <w:lang w:val="en-GB"/>
        </w:rPr>
        <w:t>) and E</w:t>
      </w:r>
      <w:r w:rsidRPr="00C6677B">
        <w:rPr>
          <w:rFonts w:asciiTheme="majorHAnsi" w:hAnsiTheme="majorHAnsi"/>
          <w:szCs w:val="22"/>
          <w:vertAlign w:val="subscript"/>
          <w:lang w:val="en-GB"/>
        </w:rPr>
        <w:t xml:space="preserve">DR  </w:t>
      </w:r>
      <w:r w:rsidRPr="00C6677B">
        <w:rPr>
          <w:rFonts w:asciiTheme="majorHAnsi" w:hAnsiTheme="majorHAnsi"/>
          <w:szCs w:val="22"/>
          <w:lang w:val="en-GB"/>
        </w:rPr>
        <w:t>assimilation efficiency on refractory detritus (</w:t>
      </w:r>
      <w:r w:rsidRPr="00C6677B">
        <w:rPr>
          <w:rFonts w:asciiTheme="majorHAnsi" w:hAnsiTheme="majorHAnsi"/>
          <w:color w:val="E36C0A" w:themeColor="accent6" w:themeShade="BF"/>
          <w:szCs w:val="22"/>
          <w:lang w:val="en-GB"/>
        </w:rPr>
        <w:t>EDR_XXX</w:t>
      </w:r>
      <w:r w:rsidRPr="00C6677B">
        <w:rPr>
          <w:rFonts w:asciiTheme="majorHAnsi" w:hAnsiTheme="majorHAnsi"/>
          <w:szCs w:val="22"/>
          <w:lang w:val="en-GB"/>
        </w:rPr>
        <w:t>), FDG is the proportion of the unassimilated prey (animal, plant and catch grazing) that is sent to detritus (</w:t>
      </w:r>
      <w:r w:rsidRPr="00C6677B">
        <w:rPr>
          <w:rFonts w:asciiTheme="majorHAnsi" w:hAnsiTheme="majorHAnsi"/>
          <w:color w:val="E36C0A" w:themeColor="accent6" w:themeShade="BF"/>
          <w:szCs w:val="22"/>
          <w:lang w:val="en-GB"/>
        </w:rPr>
        <w:t>FDG_XXX</w:t>
      </w:r>
      <w:r w:rsidRPr="00C6677B">
        <w:rPr>
          <w:rFonts w:asciiTheme="majorHAnsi" w:hAnsiTheme="majorHAnsi"/>
          <w:szCs w:val="22"/>
          <w:lang w:val="en-GB"/>
        </w:rPr>
        <w:t>), FDGDR is proportion of unassimilated refractory detritus that is sent to detritus (</w:t>
      </w:r>
      <w:r w:rsidRPr="00C6677B">
        <w:rPr>
          <w:rFonts w:asciiTheme="majorHAnsi" w:hAnsiTheme="majorHAnsi"/>
          <w:color w:val="E36C0A" w:themeColor="accent6" w:themeShade="BF"/>
          <w:szCs w:val="22"/>
          <w:lang w:val="en-GB"/>
        </w:rPr>
        <w:t>FDGDR_XXX</w:t>
      </w:r>
      <w:r w:rsidRPr="00C6677B">
        <w:rPr>
          <w:rFonts w:asciiTheme="majorHAnsi" w:hAnsiTheme="majorHAnsi"/>
          <w:szCs w:val="22"/>
          <w:lang w:val="en-GB"/>
        </w:rPr>
        <w:t>), FDGDL is proportion of unassimilated labile detritus that is sent to detritus (</w:t>
      </w:r>
      <w:r w:rsidRPr="00C6677B">
        <w:rPr>
          <w:rFonts w:asciiTheme="majorHAnsi" w:hAnsiTheme="majorHAnsi"/>
          <w:color w:val="E36C0A" w:themeColor="accent6" w:themeShade="BF"/>
          <w:szCs w:val="22"/>
          <w:lang w:val="en-GB"/>
        </w:rPr>
        <w:t>FDGDL_XXX</w:t>
      </w:r>
      <w:r w:rsidRPr="00C6677B">
        <w:rPr>
          <w:rFonts w:asciiTheme="majorHAnsi" w:hAnsiTheme="majorHAnsi"/>
          <w:szCs w:val="22"/>
          <w:lang w:val="en-GB"/>
        </w:rPr>
        <w:t>), and FDM is the proportion of mortality products assigned to detritus (</w:t>
      </w:r>
      <w:r w:rsidRPr="00C6677B">
        <w:rPr>
          <w:rFonts w:asciiTheme="majorHAnsi" w:hAnsiTheme="majorHAnsi"/>
          <w:color w:val="E36C0A" w:themeColor="accent6" w:themeShade="BF"/>
          <w:szCs w:val="22"/>
          <w:lang w:val="en-GB"/>
        </w:rPr>
        <w:t>FDM_XXX</w:t>
      </w:r>
      <w:r w:rsidRPr="00C6677B">
        <w:rPr>
          <w:rFonts w:asciiTheme="majorHAnsi" w:hAnsiTheme="majorHAnsi"/>
          <w:szCs w:val="22"/>
          <w:lang w:val="en-GB"/>
        </w:rPr>
        <w:t>).  FDL determines the allocation of detritus between labile and refractory pools and is defined not by species but by four types of groups: fish and sharks (</w:t>
      </w:r>
      <w:r w:rsidRPr="00C6677B">
        <w:rPr>
          <w:rFonts w:asciiTheme="majorHAnsi" w:hAnsiTheme="majorHAnsi"/>
          <w:color w:val="E36C0A" w:themeColor="accent6" w:themeShade="BF"/>
          <w:szCs w:val="22"/>
          <w:lang w:val="en-GB"/>
        </w:rPr>
        <w:t>FDL_fish</w:t>
      </w:r>
      <w:r w:rsidRPr="00C6677B">
        <w:rPr>
          <w:rFonts w:asciiTheme="majorHAnsi" w:hAnsiTheme="majorHAnsi"/>
          <w:szCs w:val="22"/>
          <w:lang w:val="en-GB"/>
        </w:rPr>
        <w:t>), birds and mammals (</w:t>
      </w:r>
      <w:r w:rsidRPr="00C6677B">
        <w:rPr>
          <w:rFonts w:asciiTheme="majorHAnsi" w:hAnsiTheme="majorHAnsi"/>
          <w:color w:val="E36C0A" w:themeColor="accent6" w:themeShade="BF"/>
          <w:szCs w:val="22"/>
          <w:lang w:val="en-GB"/>
        </w:rPr>
        <w:t>FDL_top</w:t>
      </w:r>
      <w:r w:rsidRPr="00C6677B">
        <w:rPr>
          <w:rFonts w:asciiTheme="majorHAnsi" w:hAnsiTheme="majorHAnsi"/>
          <w:szCs w:val="22"/>
          <w:lang w:val="en-GB"/>
        </w:rPr>
        <w:t>), water column biomass pools except CEP and PWN (</w:t>
      </w:r>
      <w:r w:rsidRPr="00C6677B">
        <w:rPr>
          <w:rFonts w:asciiTheme="majorHAnsi" w:hAnsiTheme="majorHAnsi"/>
          <w:color w:val="E36C0A" w:themeColor="accent6" w:themeShade="BF"/>
          <w:szCs w:val="22"/>
          <w:lang w:val="en-GB"/>
        </w:rPr>
        <w:t>FDL_wc</w:t>
      </w:r>
      <w:r w:rsidRPr="00C6677B">
        <w:rPr>
          <w:rFonts w:asciiTheme="majorHAnsi" w:hAnsiTheme="majorHAnsi"/>
          <w:szCs w:val="22"/>
          <w:lang w:val="en-GB"/>
        </w:rPr>
        <w:t>), other non-vertebrate biomass pools (</w:t>
      </w:r>
      <w:r w:rsidRPr="00C6677B">
        <w:rPr>
          <w:rFonts w:asciiTheme="majorHAnsi" w:hAnsiTheme="majorHAnsi"/>
          <w:color w:val="E36C0A" w:themeColor="accent6" w:themeShade="BF"/>
          <w:szCs w:val="22"/>
          <w:lang w:val="en-GB"/>
        </w:rPr>
        <w:t xml:space="preserve">FDL_benth </w:t>
      </w:r>
      <w:r w:rsidRPr="00C6677B">
        <w:rPr>
          <w:rFonts w:asciiTheme="majorHAnsi" w:hAnsiTheme="majorHAnsi"/>
          <w:szCs w:val="22"/>
          <w:lang w:val="en-GB"/>
        </w:rPr>
        <w:t xml:space="preserve">– note that this includes CEP and PWN not just the true benthic invertebrate groups). </w:t>
      </w:r>
    </w:p>
    <w:p w14:paraId="5F9FB267" w14:textId="77777777" w:rsidR="00AB0951" w:rsidRPr="00C6677B" w:rsidRDefault="00AB0951" w:rsidP="00C6677B">
      <w:pPr>
        <w:pStyle w:val="BodyText5"/>
        <w:spacing w:before="0" w:line="276" w:lineRule="auto"/>
        <w:rPr>
          <w:rFonts w:asciiTheme="majorHAnsi" w:hAnsiTheme="majorHAnsi"/>
          <w:szCs w:val="22"/>
          <w:lang w:val="en-GB"/>
        </w:rPr>
      </w:pPr>
    </w:p>
    <w:p w14:paraId="0C8C058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Production of </w:t>
      </w:r>
      <w:r w:rsidRPr="00C6677B">
        <w:rPr>
          <w:rFonts w:asciiTheme="majorHAnsi" w:hAnsiTheme="majorHAnsi"/>
          <w:b/>
          <w:szCs w:val="22"/>
          <w:lang w:val="en-GB"/>
        </w:rPr>
        <w:t>refractory detritus (DR)</w:t>
      </w:r>
      <w:r w:rsidRPr="00C6677B">
        <w:rPr>
          <w:rFonts w:asciiTheme="majorHAnsi" w:hAnsiTheme="majorHAnsi"/>
          <w:szCs w:val="22"/>
          <w:lang w:val="en-GB"/>
        </w:rPr>
        <w:t xml:space="preserve"> uses the same equation, except that: </w:t>
      </w:r>
    </w:p>
    <w:p w14:paraId="72BD5D17" w14:textId="77777777" w:rsidR="00AB0951" w:rsidRPr="00C6677B" w:rsidRDefault="00AB0951" w:rsidP="00C6677B">
      <w:pPr>
        <w:pStyle w:val="BodyText5"/>
        <w:spacing w:before="0" w:line="276" w:lineRule="auto"/>
        <w:rPr>
          <w:rFonts w:asciiTheme="majorHAnsi" w:hAnsiTheme="majorHAnsi"/>
          <w:szCs w:val="22"/>
          <w:lang w:val="en-GB"/>
        </w:rPr>
      </w:pPr>
    </w:p>
    <w:p w14:paraId="65A93304" w14:textId="77777777" w:rsidR="00AB0951" w:rsidRPr="00C6677B" w:rsidRDefault="00AB0951" w:rsidP="00C6677B">
      <w:pPr>
        <w:pStyle w:val="BodyText5"/>
        <w:numPr>
          <w:ilvl w:val="0"/>
          <w:numId w:val="16"/>
        </w:numPr>
        <w:spacing w:before="0" w:line="276" w:lineRule="auto"/>
        <w:rPr>
          <w:rFonts w:asciiTheme="majorHAnsi" w:hAnsiTheme="majorHAnsi"/>
          <w:szCs w:val="22"/>
          <w:lang w:val="en-GB"/>
        </w:rPr>
      </w:pPr>
      <w:r w:rsidRPr="00C6677B">
        <w:rPr>
          <w:rFonts w:asciiTheme="majorHAnsi" w:hAnsiTheme="majorHAnsi"/>
          <w:szCs w:val="22"/>
          <w:lang w:val="en-GB"/>
        </w:rPr>
        <w:t>the final multiplication is done not by the FDL parameter but by (1-FDL)</w:t>
      </w:r>
    </w:p>
    <w:p w14:paraId="2716FD71" w14:textId="4B7B9F38" w:rsidR="00AB0951" w:rsidRPr="00C6677B" w:rsidRDefault="00AB0951" w:rsidP="00C6677B">
      <w:pPr>
        <w:pStyle w:val="BodyText5"/>
        <w:numPr>
          <w:ilvl w:val="0"/>
          <w:numId w:val="16"/>
        </w:numPr>
        <w:spacing w:before="0" w:line="276" w:lineRule="auto"/>
        <w:rPr>
          <w:rFonts w:asciiTheme="majorHAnsi" w:hAnsiTheme="majorHAnsi"/>
          <w:szCs w:val="22"/>
          <w:lang w:val="en-GB"/>
        </w:rPr>
      </w:pPr>
      <w:r w:rsidRPr="00C6677B">
        <w:rPr>
          <w:rFonts w:asciiTheme="majorHAnsi" w:hAnsiTheme="majorHAnsi"/>
          <w:szCs w:val="22"/>
          <w:lang w:val="en-GB"/>
        </w:rPr>
        <w:t xml:space="preserve">detritus produced from </w:t>
      </w:r>
      <w:r w:rsidRPr="00C6677B">
        <w:rPr>
          <w:rFonts w:asciiTheme="majorHAnsi" w:hAnsiTheme="majorHAnsi"/>
          <w:b/>
          <w:szCs w:val="22"/>
          <w:lang w:val="en-GB"/>
        </w:rPr>
        <w:t>all</w:t>
      </w:r>
      <w:r w:rsidRPr="00C6677B">
        <w:rPr>
          <w:rFonts w:asciiTheme="majorHAnsi" w:hAnsiTheme="majorHAnsi"/>
          <w:szCs w:val="22"/>
          <w:lang w:val="en-GB"/>
        </w:rPr>
        <w:t xml:space="preserve"> unassimilated food consumed by optional seabirds and fish NOT explicitly represented in the model is added to DR (see Fig 1</w:t>
      </w:r>
      <w:r w:rsidR="00674AE9">
        <w:rPr>
          <w:rFonts w:asciiTheme="majorHAnsi" w:hAnsiTheme="majorHAnsi"/>
          <w:szCs w:val="22"/>
          <w:lang w:val="en-GB"/>
        </w:rPr>
        <w:t>7</w:t>
      </w:r>
      <w:r w:rsidRPr="00C6677B">
        <w:rPr>
          <w:rFonts w:asciiTheme="majorHAnsi" w:hAnsiTheme="majorHAnsi"/>
          <w:szCs w:val="22"/>
          <w:lang w:val="en-GB"/>
        </w:rPr>
        <w:t xml:space="preserve"> and below)</w:t>
      </w:r>
    </w:p>
    <w:p w14:paraId="38059B7D" w14:textId="77777777" w:rsidR="00AB0951" w:rsidRPr="00C6677B" w:rsidRDefault="00AB0951" w:rsidP="00C6677B">
      <w:pPr>
        <w:pStyle w:val="BodyText5"/>
        <w:spacing w:before="0" w:line="276" w:lineRule="auto"/>
        <w:rPr>
          <w:rFonts w:asciiTheme="majorHAnsi" w:hAnsiTheme="majorHAnsi"/>
          <w:szCs w:val="22"/>
          <w:lang w:val="en-GB"/>
        </w:rPr>
      </w:pPr>
    </w:p>
    <w:p w14:paraId="4A2AD02B" w14:textId="77777777" w:rsidR="00AB0951" w:rsidRPr="00C6677B" w:rsidRDefault="00AB0951" w:rsidP="00C6677B">
      <w:pPr>
        <w:pStyle w:val="BodyText5"/>
        <w:spacing w:before="0" w:line="276" w:lineRule="auto"/>
        <w:rPr>
          <w:rFonts w:asciiTheme="majorHAnsi" w:hAnsiTheme="majorHAnsi"/>
          <w:szCs w:val="22"/>
          <w:lang w:val="en-GB"/>
        </w:rPr>
      </w:pPr>
    </w:p>
    <w:p w14:paraId="6780DF94" w14:textId="77777777" w:rsidR="00AB0951" w:rsidRPr="00C6677B" w:rsidRDefault="00000000" w:rsidP="00C6677B">
      <w:pPr>
        <w:pStyle w:val="BodyText5"/>
        <w:spacing w:before="0" w:line="276" w:lineRule="auto"/>
        <w:rPr>
          <w:rFonts w:asciiTheme="majorHAnsi" w:hAnsiTheme="majorHAnsi"/>
          <w:szCs w:val="22"/>
          <w:lang w:val="en-GB"/>
        </w:rPr>
      </w:pPr>
      <m:oMathPara>
        <m:oMath>
          <m:sSub>
            <m:sSubPr>
              <m:ctrlPr>
                <w:rPr>
                  <w:rFonts w:ascii="Cambria Math" w:hAnsi="Cambria Math"/>
                  <w:i/>
                  <w:szCs w:val="22"/>
                  <w:lang w:val="en-GB"/>
                </w:rPr>
              </m:ctrlPr>
            </m:sSubPr>
            <m:e>
              <m:r>
                <w:rPr>
                  <w:rFonts w:ascii="Cambria Math" w:hAnsi="Cambria Math"/>
                  <w:szCs w:val="22"/>
                  <w:lang w:val="en-GB"/>
                </w:rPr>
                <m:t>W</m:t>
              </m:r>
            </m:e>
            <m:sub>
              <m:r>
                <w:rPr>
                  <w:rFonts w:ascii="Cambria Math" w:hAnsi="Cambria Math"/>
                  <w:szCs w:val="22"/>
                  <w:lang w:val="en-GB"/>
                </w:rPr>
                <m:t>DR</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L</m:t>
                      </m:r>
                    </m:sub>
                  </m:sSub>
                </m:e>
              </m:d>
              <m:r>
                <w:rPr>
                  <w:rFonts w:ascii="Cambria Math" w:hAnsi="Cambria Math"/>
                  <w:szCs w:val="22"/>
                  <w:lang w:val="en-GB"/>
                </w:rPr>
                <m:t>∙FDG∙</m:t>
              </m:r>
              <m:nary>
                <m:naryPr>
                  <m:chr m:val="∑"/>
                  <m:limLoc m:val="undOvr"/>
                  <m:supHide m:val="1"/>
                  <m:ctrlPr>
                    <w:rPr>
                      <w:rFonts w:ascii="Cambria Math" w:hAnsi="Cambria Math"/>
                      <w:i/>
                      <w:szCs w:val="22"/>
                      <w:lang w:val="en-GB"/>
                    </w:rPr>
                  </m:ctrlPr>
                </m:naryPr>
                <m:sub>
                  <m:r>
                    <w:rPr>
                      <w:rFonts w:ascii="Cambria Math" w:hAnsi="Cambria Math"/>
                      <w:szCs w:val="22"/>
                      <w:lang w:val="en-GB"/>
                    </w:rPr>
                    <m:t>i=type</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CX,i</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DL</m:t>
                          </m:r>
                        </m:sub>
                      </m:sSub>
                    </m:e>
                  </m:d>
                  <m:r>
                    <w:rPr>
                      <w:rFonts w:ascii="Cambria Math" w:hAnsi="Cambria Math"/>
                      <w:szCs w:val="22"/>
                      <w:lang w:val="en-GB"/>
                    </w:rPr>
                    <m:t>∙FDGDL∙G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CX,DL</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DR</m:t>
                          </m:r>
                        </m:sub>
                      </m:sSub>
                    </m:e>
                  </m:d>
                </m:e>
              </m:nary>
              <m:r>
                <w:rPr>
                  <w:rFonts w:ascii="Cambria Math" w:hAnsi="Cambria Math"/>
                  <w:szCs w:val="22"/>
                  <w:lang w:val="en-GB"/>
                </w:rPr>
                <m:t>∙FDGDR∙G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CX,DR</m:t>
                  </m:r>
                </m:sub>
              </m:sSub>
              <m:r>
                <w:rPr>
                  <w:rFonts w:ascii="Cambria Math" w:hAnsi="Cambria Math"/>
                  <w:szCs w:val="22"/>
                  <w:lang w:val="en-GB"/>
                </w:rPr>
                <m:t>+FDM∙</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e>
          </m:d>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1-FDL</m:t>
              </m:r>
            </m:e>
          </m:d>
          <m:r>
            <w:rPr>
              <w:rFonts w:ascii="Cambria Math" w:hAnsi="Cambria Math"/>
              <w:szCs w:val="22"/>
              <w:lang w:val="en-GB"/>
            </w:rPr>
            <m:t>+FFSB∙</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S</m:t>
              </m:r>
            </m:sub>
          </m:sSub>
        </m:oMath>
      </m:oMathPara>
    </w:p>
    <w:p w14:paraId="560E286D" w14:textId="77777777" w:rsidR="00AB0951" w:rsidRPr="00C6677B" w:rsidRDefault="00AB0951" w:rsidP="00C6677B">
      <w:pPr>
        <w:pStyle w:val="BodyText5"/>
        <w:spacing w:before="0" w:line="276" w:lineRule="auto"/>
        <w:rPr>
          <w:rFonts w:asciiTheme="majorHAnsi" w:hAnsiTheme="majorHAnsi"/>
          <w:szCs w:val="22"/>
          <w:lang w:val="en-GB"/>
        </w:rPr>
      </w:pPr>
    </w:p>
    <w:p w14:paraId="7831BA81" w14:textId="77777777" w:rsidR="00AB0951"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Here </w:t>
      </w:r>
      <w:r w:rsidRPr="00C6677B">
        <w:rPr>
          <w:rFonts w:asciiTheme="majorHAnsi" w:hAnsiTheme="majorHAnsi"/>
          <w:i/>
          <w:szCs w:val="22"/>
          <w:lang w:val="en-GB"/>
        </w:rPr>
        <w:t>M</w:t>
      </w:r>
      <w:r w:rsidRPr="00C6677B">
        <w:rPr>
          <w:rFonts w:asciiTheme="majorHAnsi" w:hAnsiTheme="majorHAnsi"/>
          <w:i/>
          <w:szCs w:val="22"/>
          <w:vertAlign w:val="subscript"/>
          <w:lang w:val="en-GB"/>
        </w:rPr>
        <w:t>S</w:t>
      </w:r>
      <w:r w:rsidRPr="00C6677B">
        <w:rPr>
          <w:rFonts w:asciiTheme="majorHAnsi" w:hAnsiTheme="majorHAnsi"/>
          <w:szCs w:val="22"/>
          <w:lang w:val="en-GB"/>
        </w:rPr>
        <w:t xml:space="preserve"> represents the optional extra age structured group mortality by predators NOT included in the model (modelled through the </w:t>
      </w:r>
      <w:r w:rsidRPr="00C6677B">
        <w:rPr>
          <w:rFonts w:asciiTheme="majorHAnsi" w:hAnsiTheme="majorHAnsi"/>
          <w:color w:val="E36C0A" w:themeColor="accent6" w:themeShade="BF"/>
          <w:szCs w:val="22"/>
          <w:lang w:val="en-GB"/>
        </w:rPr>
        <w:t xml:space="preserve">mS_XXX </w:t>
      </w:r>
      <w:r w:rsidRPr="00C6677B">
        <w:rPr>
          <w:rFonts w:asciiTheme="majorHAnsi" w:hAnsiTheme="majorHAnsi"/>
          <w:szCs w:val="22"/>
          <w:lang w:val="en-GB"/>
        </w:rPr>
        <w:t xml:space="preserve">parameter), and FFSB is the assimilation </w:t>
      </w:r>
      <w:r w:rsidRPr="00C6677B">
        <w:rPr>
          <w:rFonts w:asciiTheme="majorHAnsi" w:hAnsiTheme="majorHAnsi"/>
          <w:b/>
          <w:szCs w:val="22"/>
          <w:lang w:val="en-GB"/>
        </w:rPr>
        <w:t>inefficiency</w:t>
      </w:r>
      <w:r w:rsidRPr="00C6677B">
        <w:rPr>
          <w:rFonts w:asciiTheme="majorHAnsi" w:hAnsiTheme="majorHAnsi"/>
          <w:szCs w:val="22"/>
          <w:lang w:val="en-GB"/>
        </w:rPr>
        <w:t xml:space="preserve"> of these age structured groups. The assimilation inefficiency of </w:t>
      </w:r>
      <w:r w:rsidRPr="00C6677B">
        <w:rPr>
          <w:rFonts w:asciiTheme="majorHAnsi" w:hAnsiTheme="majorHAnsi"/>
          <w:b/>
          <w:szCs w:val="22"/>
          <w:lang w:val="en-GB"/>
        </w:rPr>
        <w:t>seabirds NOT</w:t>
      </w:r>
      <w:r w:rsidRPr="00C6677B">
        <w:rPr>
          <w:rFonts w:asciiTheme="majorHAnsi" w:hAnsiTheme="majorHAnsi"/>
          <w:szCs w:val="22"/>
          <w:lang w:val="en-GB"/>
        </w:rPr>
        <w:t xml:space="preserve"> included in the model is specific for each age structured group consumed and is set in parameters </w:t>
      </w:r>
      <w:r w:rsidRPr="00C6677B">
        <w:rPr>
          <w:rFonts w:asciiTheme="majorHAnsi" w:hAnsiTheme="majorHAnsi"/>
          <w:color w:val="E36C0A" w:themeColor="accent6" w:themeShade="BF"/>
          <w:szCs w:val="22"/>
          <w:lang w:val="en-GB"/>
        </w:rPr>
        <w:t xml:space="preserve">FSBDR_XXX </w:t>
      </w:r>
      <w:r w:rsidRPr="00C6677B">
        <w:rPr>
          <w:rFonts w:asciiTheme="majorHAnsi" w:hAnsiTheme="majorHAnsi"/>
          <w:szCs w:val="22"/>
          <w:lang w:val="en-GB"/>
        </w:rPr>
        <w:t xml:space="preserve">where XXX is the age-structured group eaten. The assimilation inefficiency of </w:t>
      </w:r>
      <w:r w:rsidRPr="00C6677B">
        <w:rPr>
          <w:rFonts w:asciiTheme="majorHAnsi" w:hAnsiTheme="majorHAnsi"/>
          <w:b/>
          <w:szCs w:val="22"/>
          <w:lang w:val="en-GB"/>
        </w:rPr>
        <w:t>fish NOT</w:t>
      </w:r>
      <w:r w:rsidRPr="00C6677B">
        <w:rPr>
          <w:rFonts w:asciiTheme="majorHAnsi" w:hAnsiTheme="majorHAnsi"/>
          <w:szCs w:val="22"/>
          <w:lang w:val="en-GB"/>
        </w:rPr>
        <w:t xml:space="preserve"> included in the model is same for all prey species and is set in parameter </w:t>
      </w:r>
      <w:r w:rsidRPr="00C6677B">
        <w:rPr>
          <w:rFonts w:asciiTheme="majorHAnsi" w:hAnsiTheme="majorHAnsi"/>
          <w:color w:val="E36C0A" w:themeColor="accent6" w:themeShade="BF"/>
          <w:szCs w:val="22"/>
          <w:lang w:val="en-GB"/>
        </w:rPr>
        <w:t>FFDDR</w:t>
      </w:r>
      <w:r w:rsidRPr="00C6677B">
        <w:rPr>
          <w:rFonts w:asciiTheme="majorHAnsi" w:hAnsiTheme="majorHAnsi"/>
          <w:szCs w:val="22"/>
          <w:lang w:val="en-GB"/>
        </w:rPr>
        <w:t xml:space="preserve">. </w:t>
      </w:r>
    </w:p>
    <w:p w14:paraId="6CEEE7B9" w14:textId="77777777" w:rsidR="00674AE9" w:rsidRDefault="00674AE9" w:rsidP="00C6677B">
      <w:pPr>
        <w:pStyle w:val="BodyText5"/>
        <w:spacing w:before="0" w:line="276" w:lineRule="auto"/>
        <w:rPr>
          <w:rFonts w:asciiTheme="majorHAnsi" w:hAnsiTheme="majorHAnsi"/>
          <w:szCs w:val="22"/>
          <w:lang w:val="en-GB"/>
        </w:rPr>
      </w:pPr>
    </w:p>
    <w:p w14:paraId="243C993F" w14:textId="77777777" w:rsidR="00674AE9" w:rsidRPr="00C6677B" w:rsidRDefault="00674AE9" w:rsidP="00C6677B">
      <w:pPr>
        <w:pStyle w:val="BodyText5"/>
        <w:spacing w:before="0" w:line="276" w:lineRule="auto"/>
        <w:rPr>
          <w:rFonts w:asciiTheme="majorHAnsi" w:hAnsiTheme="majorHAnsi"/>
          <w:szCs w:val="22"/>
          <w:lang w:val="en-GB"/>
        </w:rPr>
      </w:pPr>
    </w:p>
    <w:p w14:paraId="26CCF00F" w14:textId="77777777" w:rsidR="00AB0951" w:rsidRDefault="00AB0951" w:rsidP="00C6677B">
      <w:pPr>
        <w:pStyle w:val="BodyText5"/>
        <w:spacing w:before="0" w:line="276" w:lineRule="auto"/>
        <w:rPr>
          <w:rFonts w:asciiTheme="majorHAnsi" w:hAnsiTheme="majorHAnsi"/>
          <w:szCs w:val="22"/>
          <w:lang w:val="en-GB"/>
        </w:rPr>
      </w:pPr>
    </w:p>
    <w:p w14:paraId="7ACDF8C4" w14:textId="77777777" w:rsidR="003849D2" w:rsidRDefault="003849D2" w:rsidP="00C6677B">
      <w:pPr>
        <w:pStyle w:val="BodyText5"/>
        <w:spacing w:before="0" w:line="276" w:lineRule="auto"/>
        <w:rPr>
          <w:rFonts w:asciiTheme="majorHAnsi" w:hAnsiTheme="majorHAnsi"/>
          <w:szCs w:val="22"/>
          <w:lang w:val="en-GB"/>
        </w:rPr>
      </w:pPr>
    </w:p>
    <w:p w14:paraId="4ACD7276" w14:textId="77777777" w:rsidR="003849D2" w:rsidRDefault="003849D2" w:rsidP="00C6677B">
      <w:pPr>
        <w:pStyle w:val="BodyText5"/>
        <w:spacing w:before="0" w:line="276" w:lineRule="auto"/>
        <w:rPr>
          <w:rFonts w:asciiTheme="majorHAnsi" w:hAnsiTheme="majorHAnsi"/>
          <w:szCs w:val="22"/>
          <w:lang w:val="en-GB"/>
        </w:rPr>
      </w:pPr>
    </w:p>
    <w:p w14:paraId="46ACEB10" w14:textId="77777777" w:rsidR="003849D2" w:rsidRPr="00C6677B" w:rsidRDefault="003849D2"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AAA4CF4" w14:textId="77777777" w:rsidTr="003849D2">
        <w:tc>
          <w:tcPr>
            <w:tcW w:w="9778" w:type="dxa"/>
            <w:shd w:val="clear" w:color="auto" w:fill="FDE9D9" w:themeFill="accent6" w:themeFillTint="33"/>
          </w:tcPr>
          <w:p w14:paraId="1F223968"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lastRenderedPageBreak/>
              <w:t xml:space="preserve">NOTE! </w:t>
            </w:r>
          </w:p>
          <w:p w14:paraId="7F0108F8" w14:textId="77777777" w:rsidR="00AB0951" w:rsidRPr="00C6677B" w:rsidRDefault="00AB0951" w:rsidP="00C6677B">
            <w:pPr>
              <w:pStyle w:val="BodyText5"/>
              <w:spacing w:before="0" w:line="276" w:lineRule="auto"/>
              <w:rPr>
                <w:rFonts w:asciiTheme="majorHAnsi" w:hAnsiTheme="majorHAnsi"/>
                <w:b/>
                <w:szCs w:val="22"/>
                <w:lang w:val="en-GB"/>
              </w:rPr>
            </w:pPr>
          </w:p>
          <w:p w14:paraId="65C20927"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Assimilation (in)efficiency of predators included and not included in the model</w:t>
            </w:r>
          </w:p>
          <w:p w14:paraId="5FE60F22" w14:textId="77777777" w:rsidR="00AB0951" w:rsidRPr="00C6677B" w:rsidRDefault="00AB0951" w:rsidP="00C6677B">
            <w:pPr>
              <w:pStyle w:val="BodyText5"/>
              <w:spacing w:before="0" w:line="276" w:lineRule="auto"/>
              <w:rPr>
                <w:rFonts w:asciiTheme="majorHAnsi" w:hAnsiTheme="majorHAnsi"/>
                <w:szCs w:val="22"/>
                <w:lang w:val="en-GB"/>
              </w:rPr>
            </w:pPr>
          </w:p>
          <w:p w14:paraId="17DF6FC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w:t>
            </w:r>
            <w:r w:rsidRPr="00C6677B">
              <w:rPr>
                <w:rFonts w:asciiTheme="majorHAnsi" w:hAnsiTheme="majorHAnsi"/>
                <w:b/>
                <w:szCs w:val="22"/>
                <w:lang w:val="en-GB"/>
              </w:rPr>
              <w:t>predators included in the model</w:t>
            </w:r>
            <w:r w:rsidRPr="00C6677B">
              <w:rPr>
                <w:rFonts w:asciiTheme="majorHAnsi" w:hAnsiTheme="majorHAnsi"/>
                <w:szCs w:val="22"/>
                <w:lang w:val="en-GB"/>
              </w:rPr>
              <w:t xml:space="preserve"> (normal grazing term) assimilation efficiencies E (E, EPlant, EDL and EDR parameters) show the </w:t>
            </w:r>
            <w:r w:rsidRPr="00C6677B">
              <w:rPr>
                <w:rFonts w:asciiTheme="majorHAnsi" w:hAnsiTheme="majorHAnsi"/>
                <w:b/>
                <w:szCs w:val="22"/>
                <w:lang w:val="en-GB"/>
              </w:rPr>
              <w:t>proportion of assimilated food</w:t>
            </w:r>
            <w:r w:rsidRPr="00C6677B">
              <w:rPr>
                <w:rFonts w:asciiTheme="majorHAnsi" w:hAnsiTheme="majorHAnsi"/>
                <w:szCs w:val="22"/>
                <w:lang w:val="en-GB"/>
              </w:rPr>
              <w:t xml:space="preserve">. Fraction of unassimilated food then equals (1-E). </w:t>
            </w:r>
          </w:p>
          <w:p w14:paraId="71CF283C" w14:textId="77777777" w:rsidR="00AB0951" w:rsidRPr="00C6677B" w:rsidRDefault="00AB0951" w:rsidP="00C6677B">
            <w:pPr>
              <w:pStyle w:val="BodyText5"/>
              <w:spacing w:before="0" w:line="276" w:lineRule="auto"/>
              <w:rPr>
                <w:rFonts w:asciiTheme="majorHAnsi" w:hAnsiTheme="majorHAnsi"/>
                <w:szCs w:val="22"/>
                <w:lang w:val="en-GB"/>
              </w:rPr>
            </w:pPr>
          </w:p>
          <w:p w14:paraId="33477FE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optional </w:t>
            </w:r>
            <w:r w:rsidRPr="00C6677B">
              <w:rPr>
                <w:rFonts w:asciiTheme="majorHAnsi" w:hAnsiTheme="majorHAnsi"/>
                <w:b/>
                <w:szCs w:val="22"/>
                <w:lang w:val="en-GB"/>
              </w:rPr>
              <w:t>predators NOT included in the model</w:t>
            </w:r>
            <w:r w:rsidRPr="00C6677B">
              <w:rPr>
                <w:rFonts w:asciiTheme="majorHAnsi" w:hAnsiTheme="majorHAnsi"/>
                <w:szCs w:val="22"/>
                <w:lang w:val="en-GB"/>
              </w:rPr>
              <w:t xml:space="preserve"> (represented through extra age structured group mortality terms mS) assimilation parameters FSBDR and FFDDR show the </w:t>
            </w:r>
            <w:r w:rsidRPr="00C6677B">
              <w:rPr>
                <w:rFonts w:asciiTheme="majorHAnsi" w:hAnsiTheme="majorHAnsi"/>
                <w:b/>
                <w:szCs w:val="22"/>
                <w:lang w:val="en-GB"/>
              </w:rPr>
              <w:t>proportion of unassimilated food</w:t>
            </w:r>
            <w:r w:rsidRPr="00C6677B">
              <w:rPr>
                <w:rFonts w:asciiTheme="majorHAnsi" w:hAnsiTheme="majorHAnsi"/>
                <w:szCs w:val="22"/>
                <w:lang w:val="en-GB"/>
              </w:rPr>
              <w:t xml:space="preserve">. This proportion of the optional extra mortality term is sent to the refractory detritus pool and the remaining fraction is </w:t>
            </w:r>
            <w:r w:rsidRPr="00C6677B">
              <w:rPr>
                <w:rFonts w:asciiTheme="majorHAnsi" w:hAnsiTheme="majorHAnsi"/>
                <w:b/>
                <w:szCs w:val="22"/>
                <w:lang w:val="en-GB"/>
              </w:rPr>
              <w:t>taken out of the model</w:t>
            </w:r>
            <w:r w:rsidRPr="00C6677B">
              <w:rPr>
                <w:rFonts w:asciiTheme="majorHAnsi" w:hAnsiTheme="majorHAnsi"/>
                <w:szCs w:val="22"/>
                <w:lang w:val="en-GB"/>
              </w:rPr>
              <w:t xml:space="preserve">. </w:t>
            </w:r>
          </w:p>
          <w:p w14:paraId="5903AA4C" w14:textId="77777777" w:rsidR="00AB0951" w:rsidRPr="00C6677B" w:rsidRDefault="00AB0951" w:rsidP="00C6677B">
            <w:pPr>
              <w:pStyle w:val="BodyText5"/>
              <w:spacing w:before="0" w:line="276" w:lineRule="auto"/>
              <w:rPr>
                <w:rFonts w:asciiTheme="majorHAnsi" w:hAnsiTheme="majorHAnsi"/>
                <w:szCs w:val="22"/>
                <w:lang w:val="en-GB"/>
              </w:rPr>
            </w:pPr>
          </w:p>
          <w:p w14:paraId="7CA9017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only makes sense to include non-zero parameters for </w:t>
            </w:r>
            <w:r w:rsidRPr="00C6677B">
              <w:rPr>
                <w:rFonts w:asciiTheme="majorHAnsi" w:hAnsiTheme="majorHAnsi"/>
                <w:color w:val="E36C0A" w:themeColor="accent6" w:themeShade="BF"/>
                <w:szCs w:val="22"/>
                <w:lang w:val="en-GB"/>
              </w:rPr>
              <w:t xml:space="preserve">FSBDR_XXX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FFDDR </w:t>
            </w:r>
            <w:r w:rsidRPr="00C6677B">
              <w:rPr>
                <w:rFonts w:asciiTheme="majorHAnsi" w:hAnsiTheme="majorHAnsi"/>
                <w:szCs w:val="22"/>
                <w:lang w:val="en-GB"/>
              </w:rPr>
              <w:t xml:space="preserve">when extra mortality due to seabirds and fish NOT included in the model is represented through </w:t>
            </w:r>
            <w:r w:rsidRPr="00C6677B">
              <w:rPr>
                <w:rFonts w:asciiTheme="majorHAnsi" w:hAnsiTheme="majorHAnsi"/>
                <w:color w:val="E36C0A" w:themeColor="accent6" w:themeShade="BF"/>
                <w:szCs w:val="22"/>
                <w:lang w:val="en-GB"/>
              </w:rPr>
              <w:t xml:space="preserve">mS_SBXXX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mS_FDXXX </w:t>
            </w:r>
            <w:r w:rsidRPr="00C6677B">
              <w:rPr>
                <w:rFonts w:asciiTheme="majorHAnsi" w:hAnsiTheme="majorHAnsi"/>
                <w:szCs w:val="22"/>
                <w:lang w:val="en-GB"/>
              </w:rPr>
              <w:t>arrays.</w:t>
            </w:r>
          </w:p>
        </w:tc>
      </w:tr>
    </w:tbl>
    <w:p w14:paraId="72573049" w14:textId="77777777" w:rsidR="00AB0951" w:rsidRPr="00C6677B" w:rsidRDefault="00AB0951" w:rsidP="00C6677B">
      <w:pPr>
        <w:pStyle w:val="BodyText5"/>
        <w:spacing w:before="0" w:line="276" w:lineRule="auto"/>
        <w:rPr>
          <w:rFonts w:asciiTheme="majorHAnsi" w:hAnsiTheme="majorHAnsi"/>
          <w:szCs w:val="22"/>
          <w:lang w:val="en-GB"/>
        </w:rPr>
      </w:pPr>
    </w:p>
    <w:p w14:paraId="15E4664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remaining fraction of the mortality products (1-FDM) and unassimilated food (1-FDG, 1-FDGDL and 1-FDGDR) and nitrogen used up in respiration is sent to the </w:t>
      </w:r>
      <w:r w:rsidRPr="00C6677B">
        <w:rPr>
          <w:rFonts w:asciiTheme="majorHAnsi" w:hAnsiTheme="majorHAnsi"/>
          <w:b/>
          <w:szCs w:val="22"/>
          <w:lang w:val="en-GB"/>
        </w:rPr>
        <w:t>ammonia pool</w:t>
      </w:r>
      <w:r w:rsidRPr="00C6677B">
        <w:rPr>
          <w:rFonts w:asciiTheme="majorHAnsi" w:hAnsiTheme="majorHAnsi"/>
          <w:szCs w:val="22"/>
          <w:lang w:val="en-GB"/>
        </w:rPr>
        <w:t xml:space="preserve">.  </w:t>
      </w:r>
    </w:p>
    <w:p w14:paraId="76342161" w14:textId="77777777" w:rsidR="00AB0951" w:rsidRPr="00C6677B" w:rsidRDefault="00AB0951" w:rsidP="00C6677B">
      <w:pPr>
        <w:pStyle w:val="BodyText5"/>
        <w:spacing w:before="0" w:line="276" w:lineRule="auto"/>
        <w:rPr>
          <w:rFonts w:asciiTheme="majorHAnsi" w:hAnsiTheme="majorHAnsi"/>
          <w:szCs w:val="22"/>
          <w:lang w:val="en-GB"/>
        </w:rPr>
      </w:pPr>
    </w:p>
    <w:p w14:paraId="48F18EE8" w14:textId="01B39E56" w:rsidR="00AB0951" w:rsidRPr="008525EB" w:rsidRDefault="008525EB" w:rsidP="008525EB">
      <w:pPr>
        <w:pStyle w:val="Caption"/>
        <w:keepNext/>
        <w:rPr>
          <w:b w:val="0"/>
        </w:rPr>
      </w:pPr>
      <w:bookmarkStart w:id="152" w:name="_Toc526762775"/>
      <w:r>
        <w:t xml:space="preserve">Table </w:t>
      </w:r>
      <w:r>
        <w:fldChar w:fldCharType="begin"/>
      </w:r>
      <w:r>
        <w:instrText xml:space="preserve"> SEQ Table \* ARABIC </w:instrText>
      </w:r>
      <w:r>
        <w:fldChar w:fldCharType="separate"/>
      </w:r>
      <w:r w:rsidR="009A2D26">
        <w:rPr>
          <w:noProof/>
        </w:rPr>
        <w:t>23</w:t>
      </w:r>
      <w:r>
        <w:fldChar w:fldCharType="end"/>
      </w:r>
      <w:r w:rsidR="00AB0951" w:rsidRPr="00C6677B">
        <w:rPr>
          <w:szCs w:val="22"/>
        </w:rPr>
        <w:t>.</w:t>
      </w:r>
      <w:r w:rsidR="00AB0951" w:rsidRPr="008525EB">
        <w:rPr>
          <w:b w:val="0"/>
          <w:szCs w:val="22"/>
        </w:rPr>
        <w:t xml:space="preserve"> Parameters determining waste production processes</w:t>
      </w:r>
      <w:bookmarkEnd w:id="152"/>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57"/>
        <w:gridCol w:w="6881"/>
      </w:tblGrid>
      <w:tr w:rsidR="00AB0951" w:rsidRPr="00C6677B" w14:paraId="03BF8AE0" w14:textId="77777777" w:rsidTr="00B26F65">
        <w:tc>
          <w:tcPr>
            <w:tcW w:w="2802" w:type="dxa"/>
          </w:tcPr>
          <w:p w14:paraId="7604401B"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052" w:type="dxa"/>
          </w:tcPr>
          <w:p w14:paraId="1C1C463E"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42A9D3E2" w14:textId="77777777" w:rsidTr="00B26F65">
        <w:tc>
          <w:tcPr>
            <w:tcW w:w="2802" w:type="dxa"/>
          </w:tcPr>
          <w:p w14:paraId="663F586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E_XXX</w:t>
            </w:r>
          </w:p>
          <w:p w14:paraId="272EC3D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EPlant_XXX</w:t>
            </w:r>
          </w:p>
          <w:p w14:paraId="481B6B2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EDR_XXX</w:t>
            </w:r>
          </w:p>
          <w:p w14:paraId="5EEA16B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EDL_XXX</w:t>
            </w:r>
          </w:p>
        </w:tc>
        <w:tc>
          <w:tcPr>
            <w:tcW w:w="7052" w:type="dxa"/>
          </w:tcPr>
          <w:p w14:paraId="55769E7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Assimilation efficiency of consumer XXX when feeding on: animal prey (and catch), plant prey, refractory detritus and labile detritus </w:t>
            </w:r>
          </w:p>
        </w:tc>
      </w:tr>
      <w:tr w:rsidR="00AB0951" w:rsidRPr="00C6677B" w14:paraId="0473248D" w14:textId="77777777" w:rsidTr="00B26F65">
        <w:tc>
          <w:tcPr>
            <w:tcW w:w="2802" w:type="dxa"/>
          </w:tcPr>
          <w:p w14:paraId="083255B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FDG_XXX</w:t>
            </w:r>
          </w:p>
        </w:tc>
        <w:tc>
          <w:tcPr>
            <w:tcW w:w="7052" w:type="dxa"/>
          </w:tcPr>
          <w:p w14:paraId="0E0F852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unassimilated animal and plant food (faeces) by consumer XXX that becomes detritus </w:t>
            </w:r>
          </w:p>
        </w:tc>
      </w:tr>
      <w:tr w:rsidR="00AB0951" w:rsidRPr="00C6677B" w14:paraId="6162B0A0" w14:textId="77777777" w:rsidTr="00B26F65">
        <w:tc>
          <w:tcPr>
            <w:tcW w:w="2802" w:type="dxa"/>
          </w:tcPr>
          <w:p w14:paraId="504DD55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FDGDL_XXX</w:t>
            </w:r>
          </w:p>
        </w:tc>
        <w:tc>
          <w:tcPr>
            <w:tcW w:w="7052" w:type="dxa"/>
          </w:tcPr>
          <w:p w14:paraId="54FF4E1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unassimilated labile detrital food (faeces) by consumer XXX that becomes detritus </w:t>
            </w:r>
          </w:p>
        </w:tc>
      </w:tr>
      <w:tr w:rsidR="00AB0951" w:rsidRPr="00C6677B" w14:paraId="11FA68DC" w14:textId="77777777" w:rsidTr="00B26F65">
        <w:tc>
          <w:tcPr>
            <w:tcW w:w="2802" w:type="dxa"/>
          </w:tcPr>
          <w:p w14:paraId="221ECAC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FDGDR_XXX</w:t>
            </w:r>
          </w:p>
        </w:tc>
        <w:tc>
          <w:tcPr>
            <w:tcW w:w="7052" w:type="dxa"/>
          </w:tcPr>
          <w:p w14:paraId="125640A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unassimilated refractory detrital food (faeces) by consumer XXX that becomes detritus </w:t>
            </w:r>
          </w:p>
        </w:tc>
      </w:tr>
      <w:tr w:rsidR="00AB0951" w:rsidRPr="00C6677B" w14:paraId="30FC8D29" w14:textId="77777777" w:rsidTr="00B26F65">
        <w:tc>
          <w:tcPr>
            <w:tcW w:w="2802" w:type="dxa"/>
          </w:tcPr>
          <w:p w14:paraId="4E9589E0"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FDM_XXX</w:t>
            </w:r>
          </w:p>
        </w:tc>
        <w:tc>
          <w:tcPr>
            <w:tcW w:w="7052" w:type="dxa"/>
          </w:tcPr>
          <w:p w14:paraId="59D73AE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mortality products of group XXX that is assigned to detritus </w:t>
            </w:r>
          </w:p>
        </w:tc>
      </w:tr>
      <w:tr w:rsidR="00AB0951" w:rsidRPr="00C6677B" w14:paraId="78B9B2EB" w14:textId="77777777" w:rsidTr="00B26F65">
        <w:tc>
          <w:tcPr>
            <w:tcW w:w="2802" w:type="dxa"/>
          </w:tcPr>
          <w:p w14:paraId="63C0296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FDL_fish</w:t>
            </w:r>
          </w:p>
          <w:p w14:paraId="5E01F1A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FDL_top</w:t>
            </w:r>
          </w:p>
          <w:p w14:paraId="0BA11A5F"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FDL_wc</w:t>
            </w:r>
          </w:p>
          <w:p w14:paraId="3E7D5B8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FDL_benth </w:t>
            </w:r>
          </w:p>
        </w:tc>
        <w:tc>
          <w:tcPr>
            <w:tcW w:w="7052" w:type="dxa"/>
          </w:tcPr>
          <w:p w14:paraId="6A2DC3B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Proportion of labile detritus of all detritus produced by each of the four groups: fish and sharks (fish), birds and mammals (top), water column biomass pools except CEP and PWN (wc) and other non-vertebrate biomass pools including CEP and PWN (benth)</w:t>
            </w:r>
          </w:p>
        </w:tc>
      </w:tr>
      <w:tr w:rsidR="00AB0951" w:rsidRPr="00C6677B" w14:paraId="5006BE04" w14:textId="77777777" w:rsidTr="00B26F65">
        <w:tc>
          <w:tcPr>
            <w:tcW w:w="2802" w:type="dxa"/>
          </w:tcPr>
          <w:p w14:paraId="0711DC1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FSBDR_XXX </w:t>
            </w:r>
          </w:p>
        </w:tc>
        <w:tc>
          <w:tcPr>
            <w:tcW w:w="7052" w:type="dxa"/>
          </w:tcPr>
          <w:p w14:paraId="5335BFA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inefficiency of seabirds not included in the model that feed on a functional group XXX. This proportion is sent to refractory detritus pool</w:t>
            </w:r>
          </w:p>
        </w:tc>
      </w:tr>
      <w:tr w:rsidR="00AB0951" w:rsidRPr="00C6677B" w14:paraId="179458AA" w14:textId="77777777" w:rsidTr="00B26F65">
        <w:tc>
          <w:tcPr>
            <w:tcW w:w="2802" w:type="dxa"/>
          </w:tcPr>
          <w:p w14:paraId="2DB4707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FFDDR </w:t>
            </w:r>
          </w:p>
        </w:tc>
        <w:tc>
          <w:tcPr>
            <w:tcW w:w="7052" w:type="dxa"/>
          </w:tcPr>
          <w:p w14:paraId="7E4AD32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inefficiency of fish not included in the model (same for all functional groups preyed upon). This proportion is sent to refractory detritus pool</w:t>
            </w:r>
          </w:p>
        </w:tc>
      </w:tr>
    </w:tbl>
    <w:p w14:paraId="311A3A37" w14:textId="77777777" w:rsidR="00AB0951" w:rsidRPr="00C6677B" w:rsidRDefault="00AB0951" w:rsidP="00C6677B"/>
    <w:p w14:paraId="56381C42"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53" w:name="_Toc123075590"/>
      <w:r w:rsidRPr="00184634">
        <w:rPr>
          <w:rFonts w:asciiTheme="majorHAnsi" w:hAnsiTheme="majorHAnsi"/>
          <w:b/>
          <w:i w:val="0"/>
          <w:szCs w:val="22"/>
          <w:lang w:val="en-GB"/>
        </w:rPr>
        <w:lastRenderedPageBreak/>
        <w:t>10.8. Spawn</w:t>
      </w:r>
      <w:bookmarkEnd w:id="153"/>
      <w:r w:rsidRPr="00184634">
        <w:rPr>
          <w:rFonts w:asciiTheme="majorHAnsi" w:hAnsiTheme="majorHAnsi"/>
          <w:b/>
          <w:i w:val="0"/>
          <w:szCs w:val="22"/>
          <w:lang w:val="en-GB"/>
        </w:rPr>
        <w:t xml:space="preserve"> </w:t>
      </w:r>
    </w:p>
    <w:p w14:paraId="41A0E65E" w14:textId="77777777" w:rsidR="00AB0951" w:rsidRPr="00C6677B" w:rsidRDefault="00AB0951" w:rsidP="00C6677B">
      <w:pPr>
        <w:spacing w:after="0"/>
        <w:rPr>
          <w:rFonts w:asciiTheme="majorHAnsi" w:hAnsiTheme="majorHAnsi"/>
          <w:b/>
          <w:i/>
        </w:rPr>
      </w:pPr>
    </w:p>
    <w:p w14:paraId="54B28E8C" w14:textId="77777777" w:rsidR="00AB0951" w:rsidRPr="00C6677B" w:rsidRDefault="00AB0951" w:rsidP="00C6677B">
      <w:pPr>
        <w:spacing w:after="0"/>
        <w:rPr>
          <w:rFonts w:asciiTheme="majorHAnsi" w:hAnsiTheme="majorHAnsi"/>
        </w:rPr>
      </w:pPr>
      <w:r w:rsidRPr="00C6677B">
        <w:rPr>
          <w:rFonts w:asciiTheme="majorHAnsi" w:hAnsiTheme="majorHAnsi"/>
        </w:rPr>
        <w:t xml:space="preserve">Spawning and recruitment is only explicitly modelled in age structured groups and age-structured biomass pools. They are handled by multiple routines in the </w:t>
      </w:r>
      <w:r w:rsidRPr="00C6677B">
        <w:rPr>
          <w:rFonts w:asciiTheme="majorHAnsi" w:hAnsiTheme="majorHAnsi"/>
          <w:b/>
        </w:rPr>
        <w:t>atdemography.c</w:t>
      </w:r>
      <w:r w:rsidRPr="00C6677B">
        <w:rPr>
          <w:rFonts w:asciiTheme="majorHAnsi" w:hAnsiTheme="majorHAnsi"/>
        </w:rPr>
        <w:t xml:space="preserve"> file. In simple biomass pools reproduction is implicitly included in the growth term. </w:t>
      </w:r>
    </w:p>
    <w:p w14:paraId="61136800" w14:textId="77777777" w:rsidR="00AB0951" w:rsidRPr="00C6677B" w:rsidRDefault="00AB0951" w:rsidP="00C6677B">
      <w:pPr>
        <w:spacing w:after="0"/>
        <w:rPr>
          <w:rFonts w:asciiTheme="majorHAnsi" w:hAnsiTheme="majorHAnsi"/>
        </w:rPr>
      </w:pPr>
    </w:p>
    <w:p w14:paraId="4089AB5B" w14:textId="77777777" w:rsidR="00AB0951" w:rsidRPr="00C6677B" w:rsidRDefault="00AB0951" w:rsidP="00C6677B">
      <w:pPr>
        <w:pStyle w:val="Heading3"/>
        <w:spacing w:before="0"/>
        <w:rPr>
          <w:i/>
          <w:color w:val="auto"/>
        </w:rPr>
      </w:pPr>
      <w:bookmarkStart w:id="154" w:name="_Toc123075591"/>
      <w:r w:rsidRPr="00C6677B">
        <w:rPr>
          <w:i/>
          <w:color w:val="auto"/>
        </w:rPr>
        <w:t>10.8.1. Sexual maturation in age-structured groups</w:t>
      </w:r>
      <w:bookmarkEnd w:id="154"/>
    </w:p>
    <w:p w14:paraId="7C7F9659" w14:textId="77777777" w:rsidR="00AB0951" w:rsidRPr="00C6677B" w:rsidRDefault="00AB0951" w:rsidP="00C6677B">
      <w:pPr>
        <w:spacing w:after="0"/>
        <w:rPr>
          <w:rFonts w:asciiTheme="majorHAnsi" w:hAnsiTheme="majorHAnsi"/>
        </w:rPr>
      </w:pPr>
    </w:p>
    <w:p w14:paraId="45B7E1CC" w14:textId="77777777" w:rsidR="00AB0951" w:rsidRPr="00C6677B" w:rsidRDefault="00AB0951" w:rsidP="00C6677B">
      <w:pPr>
        <w:spacing w:after="0"/>
        <w:rPr>
          <w:rFonts w:asciiTheme="majorHAnsi" w:hAnsiTheme="majorHAnsi"/>
        </w:rPr>
      </w:pPr>
      <w:r w:rsidRPr="00C6677B">
        <w:rPr>
          <w:rFonts w:asciiTheme="majorHAnsi" w:hAnsiTheme="majorHAnsi"/>
        </w:rPr>
        <w:t xml:space="preserve">Maturation in age-structured groups is determined by two parameters. First, a fraction of each age class that is sexually mature is set in the </w:t>
      </w:r>
      <w:r w:rsidRPr="00C6677B">
        <w:rPr>
          <w:rFonts w:asciiTheme="majorHAnsi" w:hAnsiTheme="majorHAnsi"/>
          <w:color w:val="E36C0A" w:themeColor="accent6" w:themeShade="BF"/>
        </w:rPr>
        <w:t xml:space="preserve">FSPB_XXX </w:t>
      </w:r>
      <w:r w:rsidRPr="00C6677B">
        <w:rPr>
          <w:rFonts w:asciiTheme="majorHAnsi" w:hAnsiTheme="majorHAnsi"/>
        </w:rPr>
        <w:t xml:space="preserve">parameter (ogive), with an option for gradual external change in this parameter through forcing files. Second, an optional minimum length (where the allometric length/weight conversion parameters </w:t>
      </w:r>
      <w:r w:rsidRPr="00C6677B">
        <w:rPr>
          <w:rFonts w:asciiTheme="majorHAnsi" w:hAnsiTheme="majorHAnsi"/>
          <w:color w:val="E36C0A" w:themeColor="accent6" w:themeShade="BF"/>
        </w:rPr>
        <w:t xml:space="preserve">li_a_XXX </w:t>
      </w:r>
      <w:r w:rsidRPr="00C6677B">
        <w:rPr>
          <w:rFonts w:asciiTheme="majorHAnsi" w:hAnsiTheme="majorHAnsi"/>
        </w:rPr>
        <w:t xml:space="preserve">and </w:t>
      </w:r>
      <w:r w:rsidRPr="00C6677B">
        <w:rPr>
          <w:rFonts w:asciiTheme="majorHAnsi" w:hAnsiTheme="majorHAnsi"/>
          <w:color w:val="E36C0A" w:themeColor="accent6" w:themeShade="BF"/>
        </w:rPr>
        <w:t xml:space="preserve">li_b_XXX </w:t>
      </w:r>
      <w:r w:rsidRPr="00C6677B">
        <w:rPr>
          <w:rFonts w:asciiTheme="majorHAnsi" w:hAnsiTheme="majorHAnsi"/>
        </w:rPr>
        <w:t xml:space="preserve">are used to get length) required for sexual maturation is set in </w:t>
      </w:r>
      <w:r w:rsidRPr="00C6677B">
        <w:rPr>
          <w:rFonts w:asciiTheme="majorHAnsi" w:hAnsiTheme="majorHAnsi"/>
          <w:color w:val="E36C0A" w:themeColor="accent6" w:themeShade="BF"/>
        </w:rPr>
        <w:t>min_li_mat_XXX</w:t>
      </w:r>
      <w:r w:rsidRPr="00C6677B">
        <w:rPr>
          <w:rFonts w:asciiTheme="majorHAnsi" w:hAnsiTheme="majorHAnsi"/>
        </w:rPr>
        <w:t xml:space="preserve">. If this parameter is &gt; 0 then the no maturation will occur in an age class if it is below the maturation length even if FSPB parameter for that age class is &gt; 0. </w:t>
      </w:r>
    </w:p>
    <w:p w14:paraId="3A5E268D"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2EA00C1E" w14:textId="77777777" w:rsidTr="003849D2">
        <w:tc>
          <w:tcPr>
            <w:tcW w:w="9778" w:type="dxa"/>
            <w:shd w:val="clear" w:color="auto" w:fill="FDE9D9" w:themeFill="accent6" w:themeFillTint="33"/>
          </w:tcPr>
          <w:p w14:paraId="48F9C816"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317DDE2B" w14:textId="77777777" w:rsidR="00AB0951" w:rsidRPr="00C6677B" w:rsidRDefault="00AB0951" w:rsidP="00C6677B">
            <w:pPr>
              <w:pStyle w:val="BodyText5"/>
              <w:spacing w:before="0" w:line="276" w:lineRule="auto"/>
              <w:rPr>
                <w:rFonts w:asciiTheme="majorHAnsi" w:hAnsiTheme="majorHAnsi"/>
                <w:b/>
                <w:szCs w:val="22"/>
                <w:lang w:val="en-GB"/>
              </w:rPr>
            </w:pPr>
          </w:p>
          <w:p w14:paraId="44C0D9DC"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Juveniles, adults (life history stages) and sexual maturation (or spawning contributions)</w:t>
            </w:r>
          </w:p>
          <w:p w14:paraId="35729647" w14:textId="77777777" w:rsidR="00AB0951" w:rsidRPr="00C6677B" w:rsidRDefault="00AB0951" w:rsidP="00C6677B">
            <w:pPr>
              <w:pStyle w:val="BodyText5"/>
              <w:spacing w:before="0" w:line="276" w:lineRule="auto"/>
              <w:rPr>
                <w:rFonts w:asciiTheme="majorHAnsi" w:hAnsiTheme="majorHAnsi"/>
                <w:szCs w:val="22"/>
                <w:lang w:val="en-GB"/>
              </w:rPr>
            </w:pPr>
          </w:p>
          <w:p w14:paraId="07FBF4F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Atlantis does not assume that the age of sexual maturation aligns with the ontogenetic shift in the use of habitats and prey. Sexual maturation (or the contribution to spawning in any one year by members of each age class) is given by the spawning ogive </w:t>
            </w:r>
            <w:r w:rsidRPr="00C6677B">
              <w:rPr>
                <w:rFonts w:asciiTheme="majorHAnsi" w:hAnsiTheme="majorHAnsi"/>
                <w:color w:val="E36C0A" w:themeColor="accent6" w:themeShade="BF"/>
                <w:szCs w:val="22"/>
                <w:lang w:val="en-GB"/>
              </w:rPr>
              <w:t xml:space="preserve">FSPB_XXX </w:t>
            </w:r>
            <w:r w:rsidRPr="00C6677B">
              <w:rPr>
                <w:rFonts w:asciiTheme="majorHAnsi" w:hAnsiTheme="majorHAnsi"/>
                <w:szCs w:val="22"/>
                <w:lang w:val="en-GB"/>
              </w:rPr>
              <w:t xml:space="preserve">or the </w:t>
            </w:r>
            <w:r w:rsidRPr="00C6677B">
              <w:rPr>
                <w:rFonts w:asciiTheme="majorHAnsi" w:hAnsiTheme="majorHAnsi"/>
                <w:color w:val="E36C0A" w:themeColor="accent6" w:themeShade="BF"/>
                <w:szCs w:val="22"/>
                <w:lang w:val="en-GB"/>
              </w:rPr>
              <w:t xml:space="preserve">min_li_mat_XXX </w:t>
            </w:r>
            <w:r w:rsidRPr="00C6677B">
              <w:rPr>
                <w:rFonts w:asciiTheme="majorHAnsi" w:hAnsiTheme="majorHAnsi"/>
                <w:szCs w:val="22"/>
                <w:lang w:val="en-GB"/>
              </w:rPr>
              <w:t>maturation length.</w:t>
            </w:r>
          </w:p>
          <w:p w14:paraId="67F17308" w14:textId="77777777" w:rsidR="00AB0951" w:rsidRPr="00C6677B" w:rsidRDefault="00AB0951" w:rsidP="00C6677B">
            <w:pPr>
              <w:pStyle w:val="BodyText5"/>
              <w:spacing w:before="0" w:line="276" w:lineRule="auto"/>
              <w:rPr>
                <w:rFonts w:asciiTheme="majorHAnsi" w:hAnsiTheme="majorHAnsi"/>
                <w:szCs w:val="22"/>
                <w:lang w:val="en-GB"/>
              </w:rPr>
            </w:pPr>
          </w:p>
          <w:p w14:paraId="34D6E8C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contrast the age at which individuals switch from juvenile behaviour (in terms of feeding, habitat use, prey) to adult behaviour is given by </w:t>
            </w:r>
            <w:r w:rsidRPr="00C6677B">
              <w:rPr>
                <w:rFonts w:asciiTheme="majorHAnsi" w:hAnsiTheme="majorHAnsi"/>
                <w:color w:val="E36C0A" w:themeColor="accent6" w:themeShade="BF"/>
                <w:szCs w:val="22"/>
                <w:lang w:val="en-GB"/>
              </w:rPr>
              <w:t>XXX_age_mat</w:t>
            </w:r>
            <w:r w:rsidRPr="00C6677B">
              <w:rPr>
                <w:rFonts w:asciiTheme="majorHAnsi" w:hAnsiTheme="majorHAnsi"/>
                <w:szCs w:val="22"/>
                <w:lang w:val="en-GB"/>
              </w:rPr>
              <w:t>. This is the first age group where adult behaviour is expressed and is modelled as a hard transition point with all individuals switching to adult behaviour at once.</w:t>
            </w:r>
          </w:p>
          <w:p w14:paraId="33ADD3B8" w14:textId="77777777" w:rsidR="00AB0951" w:rsidRPr="00C6677B" w:rsidRDefault="00AB0951" w:rsidP="00C6677B">
            <w:pPr>
              <w:pStyle w:val="BodyText5"/>
              <w:spacing w:before="0" w:line="276" w:lineRule="auto"/>
              <w:rPr>
                <w:rFonts w:asciiTheme="majorHAnsi" w:hAnsiTheme="majorHAnsi"/>
                <w:szCs w:val="22"/>
                <w:lang w:val="en-GB"/>
              </w:rPr>
            </w:pPr>
          </w:p>
        </w:tc>
      </w:tr>
    </w:tbl>
    <w:p w14:paraId="4CFD9F4F" w14:textId="77777777" w:rsidR="00AB0951" w:rsidRPr="00C6677B" w:rsidRDefault="00AB0951" w:rsidP="00C6677B">
      <w:pPr>
        <w:spacing w:after="0"/>
        <w:rPr>
          <w:rFonts w:asciiTheme="majorHAnsi" w:hAnsiTheme="majorHAnsi"/>
        </w:rPr>
      </w:pPr>
    </w:p>
    <w:p w14:paraId="38D56D52" w14:textId="77777777" w:rsidR="00AB0951" w:rsidRPr="00C6677B" w:rsidRDefault="00AB0951" w:rsidP="00C6677B">
      <w:pPr>
        <w:spacing w:after="0"/>
        <w:rPr>
          <w:rFonts w:asciiTheme="majorHAnsi" w:hAnsiTheme="majorHAnsi"/>
          <w:b/>
          <w:i/>
        </w:rPr>
      </w:pPr>
      <w:r w:rsidRPr="00C6677B">
        <w:rPr>
          <w:rFonts w:asciiTheme="majorHAnsi" w:hAnsiTheme="majorHAnsi"/>
          <w:b/>
          <w:i/>
        </w:rPr>
        <w:t xml:space="preserve">10.8.2. Spawning in age-structured groups </w:t>
      </w:r>
    </w:p>
    <w:p w14:paraId="6ECFB189" w14:textId="77777777" w:rsidR="00AB0951" w:rsidRPr="00C6677B" w:rsidRDefault="00AB0951" w:rsidP="00C6677B">
      <w:pPr>
        <w:spacing w:after="0"/>
        <w:rPr>
          <w:rFonts w:asciiTheme="majorHAnsi" w:hAnsiTheme="majorHAnsi"/>
        </w:rPr>
      </w:pPr>
    </w:p>
    <w:p w14:paraId="30DAD14D"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 xml:space="preserve">The number of times an age-structured group spawn per year is given by </w:t>
      </w:r>
      <w:r w:rsidRPr="00C6677B">
        <w:rPr>
          <w:rFonts w:asciiTheme="majorHAnsi" w:hAnsiTheme="majorHAnsi" w:cs="Times New Roman"/>
          <w:color w:val="E36C0A" w:themeColor="accent6" w:themeShade="BF"/>
          <w:lang w:eastAsia="en-AU"/>
        </w:rPr>
        <w:t xml:space="preserve">NumSpawns </w:t>
      </w:r>
      <w:r w:rsidRPr="00C6677B">
        <w:rPr>
          <w:rFonts w:asciiTheme="majorHAnsi" w:hAnsiTheme="majorHAnsi" w:cs="Times New Roman"/>
          <w:lang w:eastAsia="en-AU"/>
        </w:rPr>
        <w:t xml:space="preserve">in the </w:t>
      </w:r>
      <w:r w:rsidRPr="00C6677B">
        <w:rPr>
          <w:rFonts w:asciiTheme="majorHAnsi" w:hAnsiTheme="majorHAnsi" w:cs="Times New Roman"/>
          <w:i/>
          <w:lang w:eastAsia="en-AU"/>
        </w:rPr>
        <w:t>functional_groups.csv</w:t>
      </w:r>
      <w:r w:rsidRPr="00C6677B">
        <w:rPr>
          <w:rFonts w:asciiTheme="majorHAnsi" w:hAnsiTheme="majorHAnsi" w:cs="Times New Roman"/>
          <w:lang w:eastAsia="en-AU"/>
        </w:rPr>
        <w:t xml:space="preserve"> file, although it is typically 1 (more frequent spawning is new functionality so let us know if you are having issues with it). When spawning occurs all spawn is produced in one time step. The day of the year that a species XXX spawns is set by the parameter </w:t>
      </w:r>
      <w:r w:rsidRPr="00C6677B">
        <w:rPr>
          <w:rFonts w:asciiTheme="majorHAnsi" w:hAnsiTheme="majorHAnsi" w:cs="Times New Roman"/>
          <w:color w:val="E36C0A" w:themeColor="accent6" w:themeShade="BF"/>
          <w:lang w:eastAsia="en-AU"/>
        </w:rPr>
        <w:t xml:space="preserve">XXX_Time_Spawn </w:t>
      </w:r>
      <w:r w:rsidRPr="00C6677B">
        <w:rPr>
          <w:rFonts w:asciiTheme="majorHAnsi" w:hAnsiTheme="majorHAnsi" w:cs="Times New Roman"/>
          <w:lang w:eastAsia="en-AU"/>
        </w:rPr>
        <w:t xml:space="preserve">(if more than one spawning event occurs per year a vector of values is required). Although there is a parameter called </w:t>
      </w:r>
      <w:r w:rsidRPr="00C6677B">
        <w:rPr>
          <w:rFonts w:asciiTheme="majorHAnsi" w:hAnsiTheme="majorHAnsi" w:cs="Times New Roman"/>
          <w:color w:val="E36C0A" w:themeColor="accent6" w:themeShade="BF"/>
          <w:lang w:eastAsia="en-AU"/>
        </w:rPr>
        <w:t xml:space="preserve">XXX_spawn_period </w:t>
      </w:r>
      <w:r w:rsidRPr="00C6677B">
        <w:rPr>
          <w:rFonts w:asciiTheme="majorHAnsi" w:hAnsiTheme="majorHAnsi" w:cs="Times New Roman"/>
          <w:lang w:eastAsia="en-AU"/>
        </w:rPr>
        <w:t xml:space="preserve">in the </w:t>
      </w:r>
      <w:r w:rsidRPr="00C6677B">
        <w:rPr>
          <w:rFonts w:asciiTheme="majorHAnsi" w:hAnsiTheme="majorHAnsi" w:cs="Times New Roman"/>
          <w:i/>
          <w:lang w:eastAsia="en-AU"/>
        </w:rPr>
        <w:t>biology.prm</w:t>
      </w:r>
      <w:r w:rsidRPr="00C6677B">
        <w:rPr>
          <w:rFonts w:asciiTheme="majorHAnsi" w:hAnsiTheme="majorHAnsi" w:cs="Times New Roman"/>
          <w:lang w:eastAsia="en-AU"/>
        </w:rPr>
        <w:t xml:space="preserve"> file, it does not control the spawn period, but is just used to calculate recruitment delays (see below). </w:t>
      </w:r>
    </w:p>
    <w:p w14:paraId="559C4C9D" w14:textId="77777777" w:rsidR="00AB0951" w:rsidRPr="00C6677B" w:rsidRDefault="00AB0951" w:rsidP="00C6677B">
      <w:pPr>
        <w:spacing w:after="0"/>
        <w:rPr>
          <w:rFonts w:asciiTheme="majorHAnsi" w:hAnsiTheme="majorHAnsi" w:cs="Times New Roman"/>
          <w:lang w:eastAsia="en-AU"/>
        </w:rPr>
      </w:pPr>
    </w:p>
    <w:p w14:paraId="68341479"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For each age group the amount of actual spawn produced is determined according to the condition of individuals in the age group at the time of spawning. The optimum spawning weight (</w:t>
      </w:r>
      <w:r w:rsidRPr="00C6677B">
        <w:rPr>
          <w:rFonts w:asciiTheme="majorHAnsi" w:hAnsiTheme="majorHAnsi" w:cs="Times New Roman"/>
          <w:i/>
          <w:lang w:eastAsia="en-AU"/>
        </w:rPr>
        <w:t>Wsp</w:t>
      </w:r>
      <w:r w:rsidRPr="00C6677B">
        <w:rPr>
          <w:rFonts w:asciiTheme="majorHAnsi" w:hAnsiTheme="majorHAnsi" w:cs="Times New Roman"/>
          <w:vertAlign w:val="subscript"/>
          <w:lang w:eastAsia="en-AU"/>
        </w:rPr>
        <w:t>i</w:t>
      </w:r>
      <w:r w:rsidRPr="00C6677B">
        <w:rPr>
          <w:rFonts w:asciiTheme="majorHAnsi" w:hAnsiTheme="majorHAnsi" w:cs="Times New Roman"/>
          <w:lang w:eastAsia="en-AU"/>
        </w:rPr>
        <w:t xml:space="preserve">) of an age group </w:t>
      </w:r>
      <w:r w:rsidRPr="00C6677B">
        <w:rPr>
          <w:rFonts w:asciiTheme="majorHAnsi" w:hAnsiTheme="majorHAnsi" w:cs="Times New Roman"/>
          <w:i/>
          <w:lang w:eastAsia="en-AU"/>
        </w:rPr>
        <w:t>i</w:t>
      </w:r>
      <w:r w:rsidRPr="00C6677B">
        <w:rPr>
          <w:rFonts w:asciiTheme="majorHAnsi" w:hAnsiTheme="majorHAnsi" w:cs="Times New Roman"/>
          <w:lang w:eastAsia="en-AU"/>
        </w:rPr>
        <w:t xml:space="preserve"> is calculated as </w:t>
      </w:r>
    </w:p>
    <w:p w14:paraId="3102664F" w14:textId="77777777" w:rsidR="00AB0951" w:rsidRPr="00C6677B" w:rsidRDefault="00AB0951" w:rsidP="00C6677B">
      <w:pPr>
        <w:spacing w:after="0"/>
        <w:rPr>
          <w:rFonts w:asciiTheme="majorHAnsi" w:hAnsiTheme="majorHAnsi" w:cs="Times New Roman"/>
          <w:lang w:eastAsia="en-AU"/>
        </w:rPr>
      </w:pPr>
    </w:p>
    <w:p w14:paraId="441BC44F" w14:textId="77777777" w:rsidR="00AB0951" w:rsidRPr="00C6677B" w:rsidRDefault="00AB0951" w:rsidP="00C6677B">
      <w:pPr>
        <w:spacing w:after="0"/>
        <w:rPr>
          <w:rFonts w:asciiTheme="majorHAnsi" w:hAnsiTheme="majorHAnsi" w:cs="Times New Roman"/>
          <w:lang w:eastAsia="en-AU"/>
        </w:rPr>
      </w:pPr>
      <m:oMathPara>
        <m:oMathParaPr>
          <m:jc m:val="left"/>
        </m:oMathParaPr>
        <m:oMath>
          <m:r>
            <w:rPr>
              <w:rFonts w:ascii="Cambria Math" w:hAnsi="Cambria Math" w:cs="Times New Roman"/>
              <w:lang w:eastAsia="en-AU"/>
            </w:rPr>
            <m:t>Ws</m:t>
          </m:r>
          <m:sSub>
            <m:sSubPr>
              <m:ctrlPr>
                <w:rPr>
                  <w:rFonts w:ascii="Cambria Math" w:hAnsi="Cambria Math" w:cs="Times New Roman"/>
                  <w:i/>
                  <w:lang w:eastAsia="en-AU"/>
                </w:rPr>
              </m:ctrlPr>
            </m:sSubPr>
            <m:e>
              <m:r>
                <w:rPr>
                  <w:rFonts w:ascii="Cambria Math" w:hAnsi="Cambria Math" w:cs="Times New Roman"/>
                  <w:lang w:eastAsia="en-AU"/>
                </w:rPr>
                <m:t>p</m:t>
              </m:r>
            </m:e>
            <m:sub>
              <m:r>
                <w:rPr>
                  <w:rFonts w:ascii="Cambria Math" w:hAnsi="Cambria Math" w:cs="Times New Roman"/>
                  <w:lang w:eastAsia="en-AU"/>
                </w:rPr>
                <m:t>i</m:t>
              </m:r>
            </m:sub>
          </m:sSub>
          <m:r>
            <w:rPr>
              <w:rFonts w:ascii="Cambria Math" w:hAnsi="Cambria Math" w:cs="Times New Roman"/>
              <w:lang w:eastAsia="en-AU"/>
            </w:rPr>
            <m:t>=</m:t>
          </m:r>
          <m:d>
            <m:dPr>
              <m:ctrlPr>
                <w:rPr>
                  <w:rFonts w:ascii="Cambria Math" w:hAnsi="Cambria Math" w:cs="Times New Roman"/>
                  <w:i/>
                  <w:lang w:eastAsia="en-AU"/>
                </w:rPr>
              </m:ctrlPr>
            </m:dPr>
            <m:e>
              <m:r>
                <w:rPr>
                  <w:rFonts w:ascii="Cambria Math" w:hAnsi="Cambria Math" w:cs="Times New Roman"/>
                  <w:lang w:eastAsia="en-AU"/>
                </w:rPr>
                <m:t>1+XRS</m:t>
              </m:r>
            </m:e>
          </m:d>
          <m:r>
            <w:rPr>
              <w:rFonts w:ascii="Cambria Math" w:hAnsi="Cambria Math" w:cs="Times New Roman"/>
              <w:lang w:eastAsia="en-AU"/>
            </w:rPr>
            <m:t>∙S</m:t>
          </m:r>
          <m:sSub>
            <m:sSubPr>
              <m:ctrlPr>
                <w:rPr>
                  <w:rFonts w:ascii="Cambria Math" w:hAnsi="Cambria Math" w:cs="Times New Roman"/>
                  <w:i/>
                  <w:lang w:eastAsia="en-AU"/>
                </w:rPr>
              </m:ctrlPr>
            </m:sSubPr>
            <m:e>
              <m:r>
                <w:rPr>
                  <w:rFonts w:ascii="Cambria Math" w:hAnsi="Cambria Math" w:cs="Times New Roman"/>
                  <w:lang w:eastAsia="en-AU"/>
                </w:rPr>
                <m:t>N</m:t>
              </m:r>
            </m:e>
            <m:sub>
              <m:r>
                <w:rPr>
                  <w:rFonts w:ascii="Cambria Math" w:hAnsi="Cambria Math" w:cs="Times New Roman"/>
                  <w:lang w:eastAsia="en-AU"/>
                </w:rPr>
                <m:t>i</m:t>
              </m:r>
            </m:sub>
          </m:sSub>
        </m:oMath>
      </m:oMathPara>
    </w:p>
    <w:p w14:paraId="7846DBD8" w14:textId="77777777" w:rsidR="00AB0951" w:rsidRPr="00C6677B" w:rsidRDefault="00AB0951" w:rsidP="00C6677B">
      <w:pPr>
        <w:spacing w:after="0"/>
        <w:rPr>
          <w:rFonts w:asciiTheme="majorHAnsi" w:hAnsiTheme="majorHAnsi" w:cs="Times New Roman"/>
          <w:lang w:eastAsia="en-AU"/>
        </w:rPr>
      </w:pPr>
    </w:p>
    <w:p w14:paraId="516CE2CE"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lastRenderedPageBreak/>
        <w:t xml:space="preserve">where </w:t>
      </w:r>
      <w:r w:rsidRPr="00C6677B">
        <w:rPr>
          <w:rFonts w:asciiTheme="majorHAnsi" w:hAnsiTheme="majorHAnsi" w:cs="Times New Roman"/>
          <w:color w:val="E36C0A" w:themeColor="accent6" w:themeShade="BF"/>
          <w:lang w:eastAsia="en-AU"/>
        </w:rPr>
        <w:t xml:space="preserve">X_RS </w:t>
      </w:r>
      <w:r w:rsidRPr="00C6677B">
        <w:rPr>
          <w:rFonts w:asciiTheme="majorHAnsi" w:hAnsiTheme="majorHAnsi" w:cs="Times New Roman"/>
          <w:lang w:eastAsia="en-AU"/>
        </w:rPr>
        <w:t xml:space="preserve">is a parameter defining the optimum ratio of RN to SN in well fed age structured groups (typically set to 2.65) and </w:t>
      </w:r>
      <w:r w:rsidRPr="00C6677B">
        <w:rPr>
          <w:rFonts w:asciiTheme="majorHAnsi" w:hAnsiTheme="majorHAnsi" w:cs="Times New Roman"/>
          <w:i/>
          <w:lang w:eastAsia="en-AU"/>
        </w:rPr>
        <w:t>SN</w:t>
      </w:r>
      <w:r w:rsidRPr="00C6677B">
        <w:rPr>
          <w:rFonts w:asciiTheme="majorHAnsi" w:hAnsiTheme="majorHAnsi" w:cs="Times New Roman"/>
          <w:i/>
          <w:vertAlign w:val="subscript"/>
          <w:lang w:eastAsia="en-AU"/>
        </w:rPr>
        <w:t>i</w:t>
      </w:r>
      <w:r w:rsidRPr="00C6677B">
        <w:rPr>
          <w:rFonts w:asciiTheme="majorHAnsi" w:hAnsiTheme="majorHAnsi" w:cs="Times New Roman"/>
          <w:lang w:eastAsia="en-AU"/>
        </w:rPr>
        <w:t xml:space="preserve"> is SN of an age group </w:t>
      </w:r>
      <w:r w:rsidRPr="00C6677B">
        <w:rPr>
          <w:rFonts w:asciiTheme="majorHAnsi" w:hAnsiTheme="majorHAnsi" w:cs="Times New Roman"/>
          <w:i/>
          <w:lang w:eastAsia="en-AU"/>
        </w:rPr>
        <w:t>i</w:t>
      </w:r>
    </w:p>
    <w:p w14:paraId="5945E40F" w14:textId="77777777" w:rsidR="00AB0951" w:rsidRPr="00C6677B" w:rsidRDefault="00AB0951" w:rsidP="00C6677B">
      <w:pPr>
        <w:spacing w:after="0"/>
        <w:rPr>
          <w:rFonts w:asciiTheme="majorHAnsi" w:hAnsiTheme="majorHAnsi" w:cs="Times New Roman"/>
          <w:lang w:eastAsia="en-AU"/>
        </w:rPr>
      </w:pPr>
    </w:p>
    <w:p w14:paraId="7A13A656" w14:textId="67795395"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The amount of spawn (</w:t>
      </w:r>
      <w:r w:rsidRPr="00C6677B">
        <w:rPr>
          <w:rFonts w:asciiTheme="majorHAnsi" w:hAnsiTheme="majorHAnsi" w:cs="Times New Roman"/>
          <w:i/>
          <w:lang w:eastAsia="en-AU"/>
        </w:rPr>
        <w:t>Sp</w:t>
      </w:r>
      <w:r w:rsidRPr="00C6677B">
        <w:rPr>
          <w:rFonts w:asciiTheme="majorHAnsi" w:hAnsiTheme="majorHAnsi" w:cs="Times New Roman"/>
          <w:lang w:eastAsia="en-AU"/>
        </w:rPr>
        <w:t>, mgN) produced by an age group</w:t>
      </w:r>
      <w:r w:rsidRPr="00C6677B">
        <w:rPr>
          <w:rFonts w:asciiTheme="majorHAnsi" w:hAnsiTheme="majorHAnsi" w:cs="Times New Roman"/>
          <w:b/>
          <w:lang w:eastAsia="en-AU"/>
        </w:rPr>
        <w:t xml:space="preserve"> </w:t>
      </w:r>
      <w:r w:rsidRPr="00C6677B">
        <w:rPr>
          <w:rFonts w:asciiTheme="majorHAnsi" w:hAnsiTheme="majorHAnsi" w:cs="Times New Roman"/>
          <w:lang w:eastAsia="en-AU"/>
        </w:rPr>
        <w:t xml:space="preserve">is calculated as </w:t>
      </w:r>
    </w:p>
    <w:p w14:paraId="5EE13005" w14:textId="77777777" w:rsidR="00AB0951" w:rsidRPr="00C6677B" w:rsidRDefault="00AB0951" w:rsidP="00C6677B">
      <w:pPr>
        <w:spacing w:after="0"/>
        <w:rPr>
          <w:rFonts w:asciiTheme="majorHAnsi" w:hAnsiTheme="majorHAnsi" w:cs="Times New Roman"/>
          <w:lang w:eastAsia="en-AU"/>
        </w:rPr>
      </w:pPr>
    </w:p>
    <w:p w14:paraId="7FFC168A" w14:textId="77777777" w:rsidR="00AB0951" w:rsidRPr="00C6677B" w:rsidRDefault="00AB0951" w:rsidP="00C6677B">
      <w:pPr>
        <w:spacing w:after="0"/>
        <w:rPr>
          <w:rFonts w:asciiTheme="majorHAnsi" w:hAnsiTheme="majorHAnsi" w:cs="Times New Roman"/>
          <w:lang w:eastAsia="en-AU"/>
        </w:rPr>
      </w:pPr>
      <m:oMathPara>
        <m:oMathParaPr>
          <m:jc m:val="left"/>
        </m:oMathParaPr>
        <m:oMath>
          <m:r>
            <w:rPr>
              <w:rFonts w:ascii="Cambria Math" w:hAnsi="Cambria Math" w:cs="Times New Roman"/>
              <w:lang w:eastAsia="en-AU"/>
            </w:rPr>
            <m:t>Sp=</m:t>
          </m:r>
          <m:d>
            <m:dPr>
              <m:ctrlPr>
                <w:rPr>
                  <w:rFonts w:ascii="Cambria Math" w:hAnsi="Cambria Math" w:cs="Times New Roman"/>
                  <w:i/>
                  <w:lang w:eastAsia="en-AU"/>
                </w:rPr>
              </m:ctrlPr>
            </m:dPr>
            <m:e>
              <m:d>
                <m:dPr>
                  <m:ctrlPr>
                    <w:rPr>
                      <w:rFonts w:ascii="Cambria Math" w:hAnsi="Cambria Math" w:cs="Times New Roman"/>
                      <w:i/>
                      <w:lang w:eastAsia="en-AU"/>
                    </w:rPr>
                  </m:ctrlPr>
                </m:dPr>
                <m:e>
                  <m:sSub>
                    <m:sSubPr>
                      <m:ctrlPr>
                        <w:rPr>
                          <w:rFonts w:ascii="Cambria Math" w:hAnsi="Cambria Math" w:cs="Times New Roman"/>
                          <w:i/>
                          <w:lang w:eastAsia="en-AU"/>
                        </w:rPr>
                      </m:ctrlPr>
                    </m:sSubPr>
                    <m:e>
                      <m:r>
                        <w:rPr>
                          <w:rFonts w:ascii="Cambria Math" w:hAnsi="Cambria Math" w:cs="Times New Roman"/>
                          <w:lang w:eastAsia="en-AU"/>
                        </w:rPr>
                        <m:t>W</m:t>
                      </m:r>
                    </m:e>
                    <m:sub>
                      <m:r>
                        <w:rPr>
                          <w:rFonts w:ascii="Cambria Math" w:hAnsi="Cambria Math" w:cs="Times New Roman"/>
                          <w:lang w:eastAsia="en-AU"/>
                        </w:rPr>
                        <m:t>sp</m:t>
                      </m:r>
                    </m:sub>
                  </m:sSub>
                  <m:r>
                    <w:rPr>
                      <w:rFonts w:ascii="Cambria Math" w:hAnsi="Cambria Math" w:cs="Times New Roman"/>
                      <w:lang w:eastAsia="en-AU"/>
                    </w:rPr>
                    <m:t>∙FSP-KSPA</m:t>
                  </m:r>
                </m:e>
              </m:d>
              <m:r>
                <w:rPr>
                  <w:rFonts w:ascii="Cambria Math" w:hAnsi="Cambria Math" w:cs="Times New Roman"/>
                  <w:lang w:eastAsia="en-AU"/>
                </w:rPr>
                <m:t>-</m:t>
              </m:r>
              <m:d>
                <m:dPr>
                  <m:ctrlPr>
                    <w:rPr>
                      <w:rFonts w:ascii="Cambria Math" w:hAnsi="Cambria Math" w:cs="Times New Roman"/>
                      <w:i/>
                      <w:lang w:eastAsia="en-AU"/>
                    </w:rPr>
                  </m:ctrlPr>
                </m:dPr>
                <m:e>
                  <m:sSub>
                    <m:sSubPr>
                      <m:ctrlPr>
                        <w:rPr>
                          <w:rFonts w:ascii="Cambria Math" w:hAnsi="Cambria Math" w:cs="Times New Roman"/>
                          <w:i/>
                          <w:lang w:eastAsia="en-AU"/>
                        </w:rPr>
                      </m:ctrlPr>
                    </m:sSubPr>
                    <m:e>
                      <m:r>
                        <w:rPr>
                          <w:rFonts w:ascii="Cambria Math" w:hAnsi="Cambria Math" w:cs="Times New Roman"/>
                          <w:lang w:eastAsia="en-AU"/>
                        </w:rPr>
                        <m:t>W</m:t>
                      </m:r>
                    </m:e>
                    <m:sub>
                      <m:r>
                        <w:rPr>
                          <w:rFonts w:ascii="Cambria Math" w:hAnsi="Cambria Math" w:cs="Times New Roman"/>
                          <w:lang w:eastAsia="en-AU"/>
                        </w:rPr>
                        <m:t>sp</m:t>
                      </m:r>
                    </m:sub>
                  </m:sSub>
                  <m:r>
                    <w:rPr>
                      <w:rFonts w:ascii="Cambria Math" w:hAnsi="Cambria Math" w:cs="Times New Roman"/>
                      <w:lang w:eastAsia="en-AU"/>
                    </w:rPr>
                    <m:t>-W</m:t>
                  </m:r>
                </m:e>
              </m:d>
            </m:e>
          </m:d>
          <m:r>
            <w:rPr>
              <w:rFonts w:ascii="Cambria Math" w:hAnsi="Cambria Math" w:cs="Times New Roman"/>
              <w:lang w:eastAsia="en-AU"/>
            </w:rPr>
            <m:t>∙Num∙FSPB</m:t>
          </m:r>
        </m:oMath>
      </m:oMathPara>
    </w:p>
    <w:p w14:paraId="04F9AD77" w14:textId="77777777" w:rsidR="00AB0951" w:rsidRPr="00C6677B" w:rsidRDefault="00AB0951" w:rsidP="00C6677B">
      <w:pPr>
        <w:spacing w:after="0"/>
        <w:rPr>
          <w:rFonts w:asciiTheme="majorHAnsi" w:hAnsiTheme="majorHAnsi" w:cs="Times New Roman"/>
          <w:lang w:eastAsia="en-AU"/>
        </w:rPr>
      </w:pPr>
    </w:p>
    <w:p w14:paraId="79804F1F"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where (W</w:t>
      </w:r>
      <w:r w:rsidRPr="00C6677B">
        <w:rPr>
          <w:rFonts w:asciiTheme="majorHAnsi" w:hAnsiTheme="majorHAnsi" w:cs="Times New Roman"/>
          <w:vertAlign w:val="subscript"/>
          <w:lang w:eastAsia="en-AU"/>
        </w:rPr>
        <w:t>sp</w:t>
      </w:r>
      <w:r w:rsidRPr="00C6677B">
        <w:rPr>
          <w:rFonts w:asciiTheme="majorHAnsi" w:hAnsiTheme="majorHAnsi" w:cs="Times New Roman"/>
          <w:lang w:eastAsia="en-AU"/>
        </w:rPr>
        <w:t xml:space="preserve"> –W)</w:t>
      </w:r>
      <w:r w:rsidRPr="00C6677B">
        <w:rPr>
          <w:rFonts w:asciiTheme="majorHAnsi" w:hAnsiTheme="majorHAnsi"/>
        </w:rPr>
        <w:t xml:space="preserve"> is the weight difference between the optimal weight for spawn and the actual nitrogen based weight of an individual (W=SN+RN), </w:t>
      </w:r>
      <w:r w:rsidRPr="00C6677B">
        <w:rPr>
          <w:rFonts w:asciiTheme="majorHAnsi" w:hAnsiTheme="majorHAnsi"/>
          <w:i/>
        </w:rPr>
        <w:t xml:space="preserve">FSP </w:t>
      </w:r>
      <w:r w:rsidRPr="00C6677B">
        <w:rPr>
          <w:rFonts w:asciiTheme="majorHAnsi" w:hAnsiTheme="majorHAnsi" w:cs="Times New Roman"/>
          <w:lang w:eastAsia="en-AU"/>
        </w:rPr>
        <w:t>is the proportion of weight-for-spawn used for spawn (</w:t>
      </w:r>
      <w:r w:rsidRPr="00C6677B">
        <w:rPr>
          <w:rFonts w:asciiTheme="majorHAnsi" w:hAnsiTheme="majorHAnsi" w:cs="Times New Roman"/>
          <w:color w:val="E36C0A" w:themeColor="accent6" w:themeShade="BF"/>
          <w:lang w:eastAsia="en-AU"/>
        </w:rPr>
        <w:t>FSP_XXX</w:t>
      </w:r>
      <w:r w:rsidRPr="00C6677B">
        <w:rPr>
          <w:rFonts w:asciiTheme="majorHAnsi" w:hAnsiTheme="majorHAnsi" w:cs="Times New Roman"/>
          <w:lang w:eastAsia="en-AU"/>
        </w:rPr>
        <w:t xml:space="preserve">; typically ranging between 0.25 to 0.42), </w:t>
      </w:r>
      <w:r w:rsidRPr="00C6677B">
        <w:rPr>
          <w:rFonts w:asciiTheme="majorHAnsi" w:hAnsiTheme="majorHAnsi" w:cs="Times New Roman"/>
          <w:i/>
          <w:lang w:eastAsia="en-AU"/>
        </w:rPr>
        <w:t xml:space="preserve">KSPA </w:t>
      </w:r>
      <w:r w:rsidRPr="00C6677B">
        <w:rPr>
          <w:rFonts w:asciiTheme="majorHAnsi" w:hAnsiTheme="majorHAnsi" w:cs="Times New Roman"/>
          <w:lang w:eastAsia="en-AU"/>
        </w:rPr>
        <w:t>is a constant used by the spawning formulation (</w:t>
      </w:r>
      <w:r w:rsidRPr="00C6677B">
        <w:rPr>
          <w:rFonts w:asciiTheme="majorHAnsi" w:hAnsiTheme="majorHAnsi" w:cs="Times New Roman"/>
          <w:color w:val="E36C0A" w:themeColor="accent6" w:themeShade="BF"/>
          <w:lang w:eastAsia="en-AU"/>
        </w:rPr>
        <w:t>KSPA_XXX</w:t>
      </w:r>
      <w:r w:rsidRPr="00C6677B">
        <w:rPr>
          <w:rFonts w:asciiTheme="majorHAnsi" w:hAnsiTheme="majorHAnsi" w:cs="Times New Roman"/>
          <w:lang w:eastAsia="en-AU"/>
        </w:rPr>
        <w:t xml:space="preserve">), </w:t>
      </w:r>
      <w:r w:rsidRPr="00C6677B">
        <w:rPr>
          <w:rFonts w:asciiTheme="majorHAnsi" w:hAnsiTheme="majorHAnsi" w:cs="Times New Roman"/>
          <w:i/>
          <w:lang w:eastAsia="en-AU"/>
        </w:rPr>
        <w:t>Nm</w:t>
      </w:r>
      <w:r w:rsidRPr="00C6677B">
        <w:rPr>
          <w:rFonts w:asciiTheme="majorHAnsi" w:hAnsiTheme="majorHAnsi" w:cs="Times New Roman"/>
          <w:lang w:eastAsia="en-AU"/>
        </w:rPr>
        <w:t xml:space="preserve"> is the number of individuals in an age group, and </w:t>
      </w:r>
      <w:r w:rsidRPr="00C6677B">
        <w:rPr>
          <w:rFonts w:asciiTheme="majorHAnsi" w:hAnsiTheme="majorHAnsi" w:cs="Times New Roman"/>
          <w:i/>
          <w:lang w:eastAsia="en-AU"/>
        </w:rPr>
        <w:t xml:space="preserve">FSBP </w:t>
      </w:r>
      <w:r w:rsidRPr="00C6677B">
        <w:rPr>
          <w:rFonts w:asciiTheme="majorHAnsi" w:hAnsiTheme="majorHAnsi" w:cs="Times New Roman"/>
          <w:lang w:eastAsia="en-AU"/>
        </w:rPr>
        <w:t>is the proportion of mature reproducing individuals in the age group (</w:t>
      </w:r>
      <w:r w:rsidRPr="00C6677B">
        <w:rPr>
          <w:rFonts w:asciiTheme="majorHAnsi" w:hAnsiTheme="majorHAnsi" w:cs="Times New Roman"/>
          <w:color w:val="E36C0A" w:themeColor="accent6" w:themeShade="BF"/>
          <w:lang w:eastAsia="en-AU"/>
        </w:rPr>
        <w:t>FSPB_XXX</w:t>
      </w:r>
      <w:r w:rsidRPr="00C6677B">
        <w:rPr>
          <w:rFonts w:asciiTheme="majorHAnsi" w:hAnsiTheme="majorHAnsi" w:cs="Times New Roman"/>
          <w:lang w:eastAsia="en-AU"/>
        </w:rPr>
        <w:t>). For those groups where not every adult reproduces ever year this value should be set &lt;1 even for fully mature age classes. Note, that if individual’s weight is smaller than the ideal weight at given age (defined by X_RS ratio), then the amount of spawn produced is decreased by the weight deficit (W</w:t>
      </w:r>
      <w:r w:rsidRPr="00C6677B">
        <w:rPr>
          <w:rFonts w:asciiTheme="majorHAnsi" w:hAnsiTheme="majorHAnsi" w:cs="Times New Roman"/>
          <w:vertAlign w:val="subscript"/>
          <w:lang w:eastAsia="en-AU"/>
        </w:rPr>
        <w:t>sp</w:t>
      </w:r>
      <w:r w:rsidRPr="00C6677B">
        <w:rPr>
          <w:rFonts w:asciiTheme="majorHAnsi" w:hAnsiTheme="majorHAnsi" w:cs="Times New Roman"/>
          <w:lang w:eastAsia="en-AU"/>
        </w:rPr>
        <w:t xml:space="preserve"> –W) is subtracted from the spawn that would be produced in case of ideal weight. </w:t>
      </w:r>
    </w:p>
    <w:p w14:paraId="4A684E80" w14:textId="77777777" w:rsidR="00AB0951" w:rsidRPr="00C6677B" w:rsidRDefault="00AB0951" w:rsidP="00C6677B">
      <w:pPr>
        <w:spacing w:after="0"/>
        <w:rPr>
          <w:rFonts w:asciiTheme="majorHAnsi" w:hAnsiTheme="majorHAnsi" w:cs="Times New Roman"/>
          <w:lang w:eastAsia="en-AU"/>
        </w:rPr>
      </w:pPr>
    </w:p>
    <w:p w14:paraId="1E985041"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 xml:space="preserve">The </w:t>
      </w:r>
      <w:r w:rsidRPr="00C6677B">
        <w:rPr>
          <w:rFonts w:asciiTheme="majorHAnsi" w:hAnsiTheme="majorHAnsi" w:cs="Times New Roman"/>
          <w:i/>
          <w:lang w:eastAsia="en-AU"/>
        </w:rPr>
        <w:t>KSPA</w:t>
      </w:r>
      <w:r w:rsidRPr="00C6677B">
        <w:rPr>
          <w:rFonts w:asciiTheme="majorHAnsi" w:hAnsiTheme="majorHAnsi" w:cs="Times New Roman"/>
          <w:lang w:eastAsia="en-AU"/>
        </w:rPr>
        <w:t xml:space="preserve"> accounts for costs of reproduction or the amount of N taken out of weight but not included in the produced spawn. It is tuned during the parameterisation, and represents the base investment needed to build gonads and other reproductive materials. It is not however cohort specific, so the same cost is applied to each cohort. </w:t>
      </w:r>
    </w:p>
    <w:p w14:paraId="544B9997" w14:textId="77777777" w:rsidR="00AB0951" w:rsidRPr="00C6677B" w:rsidRDefault="00AB0951" w:rsidP="00C6677B">
      <w:pPr>
        <w:spacing w:after="0"/>
        <w:rPr>
          <w:rFonts w:asciiTheme="majorHAnsi" w:hAnsiTheme="majorHAnsi" w:cs="Times New Roman"/>
          <w:lang w:eastAsia="en-AU"/>
        </w:rPr>
      </w:pPr>
    </w:p>
    <w:p w14:paraId="735016BC" w14:textId="77777777" w:rsidR="00AB0951" w:rsidRPr="00C6677B" w:rsidRDefault="00AB0951" w:rsidP="00C6677B">
      <w:pPr>
        <w:spacing w:after="0"/>
        <w:rPr>
          <w:rFonts w:asciiTheme="majorHAnsi" w:hAnsiTheme="majorHAnsi"/>
          <w:b/>
          <w:i/>
        </w:rPr>
      </w:pPr>
      <w:r w:rsidRPr="00C6677B">
        <w:rPr>
          <w:rFonts w:asciiTheme="majorHAnsi" w:hAnsiTheme="majorHAnsi" w:cs="Times New Roman"/>
          <w:lang w:eastAsia="en-AU"/>
        </w:rPr>
        <w:t xml:space="preserve">Vertebrate spawn is calculated by the </w:t>
      </w:r>
      <w:r w:rsidRPr="00C6677B">
        <w:rPr>
          <w:rFonts w:asciiTheme="majorHAnsi" w:hAnsiTheme="majorHAnsi" w:cs="Times New Roman"/>
          <w:i/>
          <w:lang w:eastAsia="en-AU"/>
        </w:rPr>
        <w:t>Ecology_Age_Structured_Spawn()</w:t>
      </w:r>
      <w:r w:rsidRPr="00C6677B">
        <w:rPr>
          <w:rFonts w:asciiTheme="majorHAnsi" w:hAnsiTheme="majorHAnsi" w:cs="Times New Roman"/>
          <w:lang w:eastAsia="en-AU"/>
        </w:rPr>
        <w:t xml:space="preserve"> routine in </w:t>
      </w:r>
      <w:r w:rsidRPr="00C6677B">
        <w:rPr>
          <w:rFonts w:asciiTheme="majorHAnsi" w:hAnsiTheme="majorHAnsi" w:cs="Times New Roman"/>
          <w:b/>
          <w:lang w:eastAsia="en-AU"/>
        </w:rPr>
        <w:t>atdemography.c</w:t>
      </w:r>
      <w:r w:rsidRPr="00C6677B">
        <w:rPr>
          <w:rFonts w:asciiTheme="majorHAnsi" w:hAnsiTheme="majorHAnsi" w:cs="Times New Roman"/>
          <w:lang w:eastAsia="en-AU"/>
        </w:rPr>
        <w:t xml:space="preserve">. This routine is called from two other routines: </w:t>
      </w:r>
      <w:r w:rsidRPr="00C6677B">
        <w:rPr>
          <w:rFonts w:asciiTheme="majorHAnsi" w:hAnsiTheme="majorHAnsi" w:cs="Times New Roman"/>
          <w:i/>
          <w:lang w:eastAsia="en-AU"/>
        </w:rPr>
        <w:t>Ecology_Do_Internal_Age_Structured_Spawning()</w:t>
      </w:r>
      <w:r w:rsidRPr="00C6677B">
        <w:rPr>
          <w:rFonts w:asciiTheme="majorHAnsi" w:hAnsiTheme="majorHAnsi" w:cs="Times New Roman"/>
          <w:lang w:eastAsia="en-AU"/>
        </w:rPr>
        <w:t xml:space="preserve"> and </w:t>
      </w:r>
      <w:r w:rsidRPr="00C6677B">
        <w:rPr>
          <w:rFonts w:asciiTheme="majorHAnsi" w:hAnsiTheme="majorHAnsi" w:cs="Times New Roman"/>
          <w:i/>
          <w:lang w:eastAsia="en-AU"/>
        </w:rPr>
        <w:t>Ecology_Do_External_Age_Structured_Spawning()</w:t>
      </w:r>
      <w:r w:rsidRPr="00C6677B">
        <w:rPr>
          <w:rFonts w:asciiTheme="majorHAnsi" w:hAnsiTheme="majorHAnsi" w:cs="Times New Roman"/>
          <w:lang w:eastAsia="en-AU"/>
        </w:rPr>
        <w:t xml:space="preserve">, both in </w:t>
      </w:r>
      <w:r w:rsidRPr="00C6677B">
        <w:rPr>
          <w:rFonts w:asciiTheme="majorHAnsi" w:hAnsiTheme="majorHAnsi" w:cs="Times New Roman"/>
          <w:b/>
          <w:lang w:eastAsia="en-AU"/>
        </w:rPr>
        <w:t>atdemography.c</w:t>
      </w:r>
      <w:r w:rsidRPr="00C6677B">
        <w:rPr>
          <w:rFonts w:asciiTheme="majorHAnsi" w:hAnsiTheme="majorHAnsi" w:cs="Times New Roman"/>
          <w:lang w:eastAsia="en-AU"/>
        </w:rPr>
        <w:t xml:space="preserve">. The latter two routines convert individual spawn to spawn produced by a species in the model (or individuals that migrated outside the model domain), summing spawn over age groups to get the total spawn produced by the group.  </w:t>
      </w:r>
    </w:p>
    <w:p w14:paraId="6285252D" w14:textId="77777777" w:rsidR="00AB0951" w:rsidRPr="00C6677B" w:rsidRDefault="00AB0951" w:rsidP="00C6677B">
      <w:pPr>
        <w:spacing w:after="0"/>
        <w:rPr>
          <w:rFonts w:asciiTheme="majorHAnsi" w:hAnsiTheme="majorHAnsi"/>
          <w:b/>
          <w:i/>
        </w:rPr>
      </w:pPr>
    </w:p>
    <w:p w14:paraId="28F02B5B" w14:textId="77777777" w:rsidR="00AB0951" w:rsidRPr="00C6677B" w:rsidRDefault="00AB0951" w:rsidP="00C6677B">
      <w:pPr>
        <w:spacing w:after="0"/>
        <w:rPr>
          <w:rFonts w:asciiTheme="majorHAnsi" w:hAnsiTheme="majorHAnsi"/>
          <w:b/>
          <w:i/>
        </w:rPr>
      </w:pPr>
      <w:r w:rsidRPr="00C6677B">
        <w:rPr>
          <w:rFonts w:asciiTheme="majorHAnsi" w:hAnsiTheme="majorHAnsi"/>
          <w:b/>
          <w:i/>
        </w:rPr>
        <w:t xml:space="preserve">10.8.3. Maturation and spawn in age-structured biomass pools </w:t>
      </w:r>
    </w:p>
    <w:p w14:paraId="20BC0D24" w14:textId="77777777" w:rsidR="00AB0951" w:rsidRPr="00C6677B" w:rsidRDefault="00AB0951" w:rsidP="00C6677B">
      <w:pPr>
        <w:spacing w:after="0"/>
        <w:rPr>
          <w:rFonts w:asciiTheme="majorHAnsi" w:hAnsiTheme="majorHAnsi"/>
        </w:rPr>
      </w:pPr>
    </w:p>
    <w:p w14:paraId="6950D1B4" w14:textId="77777777" w:rsidR="00AB0951" w:rsidRPr="00C6677B" w:rsidRDefault="00AB0951" w:rsidP="00C6677B">
      <w:pPr>
        <w:spacing w:after="0"/>
        <w:rPr>
          <w:rFonts w:asciiTheme="majorHAnsi" w:hAnsiTheme="majorHAnsi"/>
        </w:rPr>
      </w:pPr>
      <w:r w:rsidRPr="00C6677B">
        <w:rPr>
          <w:rFonts w:asciiTheme="majorHAnsi" w:hAnsiTheme="majorHAnsi"/>
        </w:rPr>
        <w:t xml:space="preserve">In age-structured biomass pools the proportion of mature biomass in an age pool is set by the </w:t>
      </w:r>
      <w:r w:rsidRPr="00C6677B">
        <w:rPr>
          <w:rFonts w:asciiTheme="majorHAnsi" w:hAnsiTheme="majorHAnsi"/>
          <w:color w:val="E36C0A" w:themeColor="accent6" w:themeShade="BF"/>
        </w:rPr>
        <w:t xml:space="preserve">FSPB_XXX </w:t>
      </w:r>
      <w:r w:rsidRPr="00C6677B">
        <w:rPr>
          <w:rFonts w:asciiTheme="majorHAnsi" w:hAnsiTheme="majorHAnsi"/>
        </w:rPr>
        <w:t xml:space="preserve">parameter. The amount of spawn (mgN) produced by an age biomass pool </w:t>
      </w:r>
      <w:r w:rsidRPr="00C6677B">
        <w:rPr>
          <w:rFonts w:asciiTheme="majorHAnsi" w:hAnsiTheme="majorHAnsi"/>
          <w:i/>
        </w:rPr>
        <w:t xml:space="preserve">i </w:t>
      </w:r>
      <w:r w:rsidRPr="00C6677B">
        <w:rPr>
          <w:rFonts w:asciiTheme="majorHAnsi" w:hAnsiTheme="majorHAnsi"/>
        </w:rPr>
        <w:t xml:space="preserve">is then calculated as  </w:t>
      </w:r>
    </w:p>
    <w:p w14:paraId="5C89C5FF" w14:textId="77777777" w:rsidR="00AB0951" w:rsidRPr="00C6677B" w:rsidRDefault="00AB0951" w:rsidP="00C6677B">
      <w:pPr>
        <w:spacing w:after="0"/>
        <w:rPr>
          <w:rFonts w:asciiTheme="majorHAnsi" w:hAnsiTheme="majorHAnsi"/>
        </w:rPr>
      </w:pPr>
    </w:p>
    <w:p w14:paraId="2C7DBF26" w14:textId="77777777" w:rsidR="00AB0951" w:rsidRPr="00C6677B" w:rsidRDefault="00AB0951" w:rsidP="00C6677B">
      <w:pPr>
        <w:spacing w:after="0"/>
        <w:rPr>
          <w:rFonts w:asciiTheme="majorHAnsi" w:hAnsiTheme="majorHAnsi"/>
        </w:rPr>
      </w:pPr>
      <m:oMathPara>
        <m:oMathParaPr>
          <m:jc m:val="left"/>
        </m:oMathParaPr>
        <m:oMath>
          <m:r>
            <w:rPr>
              <w:rFonts w:ascii="Cambria Math" w:hAnsi="Cambria Math" w:cs="Times New Roman"/>
              <w:lang w:eastAsia="en-AU"/>
            </w:rPr>
            <m:t>S</m:t>
          </m:r>
          <m:sSub>
            <m:sSubPr>
              <m:ctrlPr>
                <w:rPr>
                  <w:rFonts w:ascii="Cambria Math" w:hAnsi="Cambria Math" w:cs="Times New Roman"/>
                  <w:i/>
                  <w:lang w:eastAsia="en-AU"/>
                </w:rPr>
              </m:ctrlPr>
            </m:sSubPr>
            <m:e>
              <m:r>
                <w:rPr>
                  <w:rFonts w:ascii="Cambria Math" w:hAnsi="Cambria Math" w:cs="Times New Roman"/>
                  <w:lang w:eastAsia="en-AU"/>
                </w:rPr>
                <m:t>p</m:t>
              </m:r>
            </m:e>
            <m:sub>
              <m:r>
                <w:rPr>
                  <w:rFonts w:ascii="Cambria Math" w:hAnsi="Cambria Math" w:cs="Times New Roman"/>
                  <w:lang w:eastAsia="en-AU"/>
                </w:rPr>
                <m:t>i</m:t>
              </m:r>
            </m:sub>
          </m:sSub>
          <m:r>
            <w:rPr>
              <w:rFonts w:ascii="Cambria Math" w:hAnsi="Cambria Math" w:cs="Times New Roman"/>
              <w:lang w:eastAsia="en-AU"/>
            </w:rPr>
            <m:t>=</m:t>
          </m:r>
          <m:sSub>
            <m:sSubPr>
              <m:ctrlPr>
                <w:rPr>
                  <w:rFonts w:ascii="Cambria Math" w:hAnsi="Cambria Math" w:cs="Times New Roman"/>
                  <w:i/>
                  <w:lang w:eastAsia="en-AU"/>
                </w:rPr>
              </m:ctrlPr>
            </m:sSubPr>
            <m:e>
              <m:r>
                <w:rPr>
                  <w:rFonts w:ascii="Cambria Math" w:hAnsi="Cambria Math" w:cs="Times New Roman"/>
                  <w:lang w:eastAsia="en-AU"/>
                </w:rPr>
                <m:t>B</m:t>
              </m:r>
            </m:e>
            <m:sub>
              <m:r>
                <w:rPr>
                  <w:rFonts w:ascii="Cambria Math" w:hAnsi="Cambria Math" w:cs="Times New Roman"/>
                  <w:lang w:eastAsia="en-AU"/>
                </w:rPr>
                <m:t>i</m:t>
              </m:r>
            </m:sub>
          </m:sSub>
          <m:r>
            <w:rPr>
              <w:rFonts w:ascii="Cambria Math" w:hAnsi="Cambria Math" w:cs="Times New Roman"/>
              <w:lang w:eastAsia="en-AU"/>
            </w:rPr>
            <m:t>∙FSP∙FSP</m:t>
          </m:r>
          <m:sSub>
            <m:sSubPr>
              <m:ctrlPr>
                <w:rPr>
                  <w:rFonts w:ascii="Cambria Math" w:hAnsi="Cambria Math" w:cs="Times New Roman"/>
                  <w:i/>
                  <w:lang w:eastAsia="en-AU"/>
                </w:rPr>
              </m:ctrlPr>
            </m:sSubPr>
            <m:e>
              <m:r>
                <w:rPr>
                  <w:rFonts w:ascii="Cambria Math" w:hAnsi="Cambria Math" w:cs="Times New Roman"/>
                  <w:lang w:eastAsia="en-AU"/>
                </w:rPr>
                <m:t>B</m:t>
              </m:r>
            </m:e>
            <m:sub>
              <m:r>
                <w:rPr>
                  <w:rFonts w:ascii="Cambria Math" w:hAnsi="Cambria Math" w:cs="Times New Roman"/>
                  <w:lang w:eastAsia="en-AU"/>
                </w:rPr>
                <m:t>i</m:t>
              </m:r>
            </m:sub>
          </m:sSub>
        </m:oMath>
      </m:oMathPara>
    </w:p>
    <w:p w14:paraId="6F1AE3C7" w14:textId="77777777" w:rsidR="00AB0951" w:rsidRPr="00C6677B" w:rsidRDefault="00AB0951" w:rsidP="00C6677B">
      <w:pPr>
        <w:spacing w:after="0"/>
        <w:rPr>
          <w:rFonts w:asciiTheme="majorHAnsi" w:hAnsiTheme="majorHAnsi"/>
        </w:rPr>
      </w:pPr>
    </w:p>
    <w:p w14:paraId="75A1345D" w14:textId="77777777" w:rsidR="00AB0951" w:rsidRPr="00C6677B" w:rsidRDefault="00AB0951" w:rsidP="00C6677B">
      <w:pPr>
        <w:spacing w:after="0"/>
        <w:rPr>
          <w:rFonts w:asciiTheme="majorHAnsi" w:hAnsiTheme="majorHAnsi"/>
        </w:rPr>
      </w:pPr>
      <w:r w:rsidRPr="00C6677B">
        <w:rPr>
          <w:rFonts w:asciiTheme="majorHAnsi" w:hAnsiTheme="majorHAnsi"/>
        </w:rPr>
        <w:t xml:space="preserve">where </w:t>
      </w:r>
      <w:r w:rsidRPr="00C6677B">
        <w:rPr>
          <w:rFonts w:asciiTheme="majorHAnsi" w:hAnsiTheme="majorHAnsi"/>
          <w:i/>
        </w:rPr>
        <w:t>B</w:t>
      </w:r>
      <w:r w:rsidRPr="00C6677B">
        <w:rPr>
          <w:rFonts w:asciiTheme="majorHAnsi" w:hAnsiTheme="majorHAnsi"/>
          <w:i/>
          <w:vertAlign w:val="subscript"/>
        </w:rPr>
        <w:t>i</w:t>
      </w:r>
      <w:r w:rsidRPr="00C6677B">
        <w:rPr>
          <w:rFonts w:asciiTheme="majorHAnsi" w:hAnsiTheme="majorHAnsi"/>
          <w:i/>
        </w:rPr>
        <w:t xml:space="preserve"> </w:t>
      </w:r>
      <w:r w:rsidRPr="00C6677B">
        <w:rPr>
          <w:rFonts w:asciiTheme="majorHAnsi" w:hAnsiTheme="majorHAnsi"/>
        </w:rPr>
        <w:t xml:space="preserve">is the biomass of the age pool (mgN), FSPB is the proportion of the mature biomass in the pool </w:t>
      </w:r>
      <w:r w:rsidRPr="00C6677B">
        <w:rPr>
          <w:rFonts w:asciiTheme="majorHAnsi" w:hAnsiTheme="majorHAnsi"/>
          <w:i/>
        </w:rPr>
        <w:t xml:space="preserve">i </w:t>
      </w:r>
      <w:r w:rsidRPr="00C6677B">
        <w:rPr>
          <w:rFonts w:asciiTheme="majorHAnsi" w:hAnsiTheme="majorHAnsi"/>
        </w:rPr>
        <w:t>(</w:t>
      </w:r>
      <w:r w:rsidRPr="00C6677B">
        <w:rPr>
          <w:rFonts w:asciiTheme="majorHAnsi" w:hAnsiTheme="majorHAnsi"/>
          <w:color w:val="E36C0A" w:themeColor="accent6" w:themeShade="BF"/>
        </w:rPr>
        <w:t>FSBP_XXX</w:t>
      </w:r>
      <w:r w:rsidRPr="00C6677B">
        <w:rPr>
          <w:rFonts w:asciiTheme="majorHAnsi" w:hAnsiTheme="majorHAnsi"/>
        </w:rPr>
        <w:t>), and FSP is the proportion of spawning biomass in the mature biomass (</w:t>
      </w:r>
      <w:r w:rsidRPr="00C6677B">
        <w:rPr>
          <w:rFonts w:asciiTheme="majorHAnsi" w:hAnsiTheme="majorHAnsi"/>
          <w:color w:val="E36C0A" w:themeColor="accent6" w:themeShade="BF"/>
        </w:rPr>
        <w:t>FSP_XXX</w:t>
      </w:r>
      <w:r w:rsidRPr="00C6677B">
        <w:rPr>
          <w:rFonts w:asciiTheme="majorHAnsi" w:hAnsiTheme="majorHAnsi"/>
        </w:rPr>
        <w:t xml:space="preserve">) </w:t>
      </w:r>
    </w:p>
    <w:p w14:paraId="4462C35A" w14:textId="77777777" w:rsidR="00AB0951" w:rsidRPr="00C6677B" w:rsidRDefault="00AB0951" w:rsidP="00C6677B">
      <w:pPr>
        <w:spacing w:after="0"/>
        <w:rPr>
          <w:rFonts w:asciiTheme="majorHAnsi" w:hAnsiTheme="majorHAnsi"/>
        </w:rPr>
      </w:pPr>
    </w:p>
    <w:p w14:paraId="1BED3F5F" w14:textId="77777777" w:rsidR="00AB0951" w:rsidRPr="00C6677B" w:rsidRDefault="00AB0951" w:rsidP="00C6677B">
      <w:pPr>
        <w:spacing w:after="0"/>
        <w:rPr>
          <w:rFonts w:asciiTheme="majorHAnsi" w:hAnsiTheme="majorHAnsi"/>
        </w:rPr>
      </w:pPr>
      <w:r w:rsidRPr="00C6677B">
        <w:rPr>
          <w:rFonts w:asciiTheme="majorHAnsi" w:hAnsiTheme="majorHAnsi"/>
          <w:b/>
        </w:rPr>
        <w:t xml:space="preserve">The amount of nitrogen taken from the biomass pool after spawning is not necessarily equal to the spawn produced (Sp), but is set by the parameter </w:t>
      </w:r>
      <w:r w:rsidRPr="00C6677B">
        <w:rPr>
          <w:rFonts w:asciiTheme="majorHAnsi" w:hAnsiTheme="majorHAnsi"/>
          <w:b/>
          <w:color w:val="E36C0A" w:themeColor="accent6" w:themeShade="BF"/>
        </w:rPr>
        <w:t>prop_spawn_lost_XXX</w:t>
      </w:r>
      <w:r w:rsidRPr="00C6677B">
        <w:rPr>
          <w:rFonts w:asciiTheme="majorHAnsi" w:hAnsiTheme="majorHAnsi"/>
          <w:b/>
        </w:rPr>
        <w:t xml:space="preserve">. </w:t>
      </w:r>
      <w:r w:rsidRPr="00C6677B">
        <w:rPr>
          <w:rFonts w:asciiTheme="majorHAnsi" w:hAnsiTheme="majorHAnsi"/>
        </w:rPr>
        <w:t xml:space="preserve">This lost biomass represents semelparous reproduction and is used to represent the mortality of exhausted adults or can be set = 1 for full semelparity (all individuals die after reproduction, as in some squid species). The lost biomass is treated as normal mortality and sent to DL, DR and NH3 pools.  </w:t>
      </w:r>
    </w:p>
    <w:p w14:paraId="77A4D3A9" w14:textId="77777777" w:rsidR="00AB0951" w:rsidRPr="00C6677B" w:rsidRDefault="00AB0951" w:rsidP="00C6677B">
      <w:pPr>
        <w:spacing w:after="0"/>
        <w:rPr>
          <w:rFonts w:asciiTheme="majorHAnsi" w:hAnsiTheme="majorHAnsi"/>
        </w:rPr>
      </w:pPr>
    </w:p>
    <w:p w14:paraId="0958E46C" w14:textId="77777777" w:rsidR="00AB0951" w:rsidRPr="00C6677B" w:rsidRDefault="00AB0951" w:rsidP="00C6677B">
      <w:pPr>
        <w:spacing w:after="0"/>
        <w:rPr>
          <w:rFonts w:asciiTheme="majorHAnsi" w:hAnsiTheme="majorHAnsi"/>
        </w:rPr>
      </w:pPr>
      <w:r w:rsidRPr="00C6677B">
        <w:rPr>
          <w:rFonts w:asciiTheme="majorHAnsi" w:hAnsiTheme="majorHAnsi"/>
        </w:rPr>
        <w:lastRenderedPageBreak/>
        <w:t xml:space="preserve">Reproduction of age structured biomass pools is done in the </w:t>
      </w:r>
      <w:r w:rsidRPr="00C6677B">
        <w:rPr>
          <w:rFonts w:asciiTheme="majorHAnsi" w:hAnsiTheme="majorHAnsi"/>
          <w:i/>
        </w:rPr>
        <w:t>Invertebrate_Reproduction()</w:t>
      </w:r>
      <w:r w:rsidRPr="00C6677B">
        <w:rPr>
          <w:rFonts w:asciiTheme="majorHAnsi" w:hAnsiTheme="majorHAnsi"/>
        </w:rPr>
        <w:t xml:space="preserve"> routine in </w:t>
      </w:r>
      <w:r w:rsidRPr="00C6677B">
        <w:rPr>
          <w:rFonts w:asciiTheme="majorHAnsi" w:hAnsiTheme="majorHAnsi"/>
          <w:b/>
        </w:rPr>
        <w:t>atdemography.c</w:t>
      </w:r>
      <w:r w:rsidRPr="00C6677B">
        <w:rPr>
          <w:rFonts w:asciiTheme="majorHAnsi" w:hAnsiTheme="majorHAnsi"/>
        </w:rPr>
        <w:t xml:space="preserve"> </w:t>
      </w:r>
    </w:p>
    <w:p w14:paraId="4CD1A321" w14:textId="77777777" w:rsidR="000F738E" w:rsidRDefault="000F738E" w:rsidP="008525EB">
      <w:pPr>
        <w:pStyle w:val="Caption"/>
        <w:keepNext/>
      </w:pPr>
    </w:p>
    <w:p w14:paraId="5ED65675" w14:textId="76B985DC" w:rsidR="00AB0951" w:rsidRPr="008525EB" w:rsidRDefault="008525EB" w:rsidP="008525EB">
      <w:pPr>
        <w:pStyle w:val="Caption"/>
        <w:keepNext/>
        <w:rPr>
          <w:b w:val="0"/>
        </w:rPr>
      </w:pPr>
      <w:bookmarkStart w:id="155" w:name="_Toc526762776"/>
      <w:r>
        <w:t xml:space="preserve">Table </w:t>
      </w:r>
      <w:r>
        <w:fldChar w:fldCharType="begin"/>
      </w:r>
      <w:r>
        <w:instrText xml:space="preserve"> SEQ Table \* ARABIC </w:instrText>
      </w:r>
      <w:r>
        <w:fldChar w:fldCharType="separate"/>
      </w:r>
      <w:r w:rsidR="009A2D26">
        <w:rPr>
          <w:noProof/>
        </w:rPr>
        <w:t>24</w:t>
      </w:r>
      <w:r>
        <w:fldChar w:fldCharType="end"/>
      </w:r>
      <w:r w:rsidR="00AB0951" w:rsidRPr="00C6677B">
        <w:rPr>
          <w:szCs w:val="22"/>
        </w:rPr>
        <w:t>.</w:t>
      </w:r>
      <w:r w:rsidR="00AB0951" w:rsidRPr="008525EB">
        <w:rPr>
          <w:b w:val="0"/>
          <w:szCs w:val="22"/>
        </w:rPr>
        <w:t xml:space="preserve"> Parameters determining maturation and spawn</w:t>
      </w:r>
      <w:bookmarkEnd w:id="155"/>
      <w:r w:rsidR="00AB0951" w:rsidRPr="008525EB">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83"/>
        <w:gridCol w:w="6855"/>
      </w:tblGrid>
      <w:tr w:rsidR="00AB0951" w:rsidRPr="00C6677B" w14:paraId="7704E65F" w14:textId="77777777" w:rsidTr="008525EB">
        <w:tc>
          <w:tcPr>
            <w:tcW w:w="2802" w:type="dxa"/>
          </w:tcPr>
          <w:p w14:paraId="5FBFBF96"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052" w:type="dxa"/>
          </w:tcPr>
          <w:p w14:paraId="5A25CBB6"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7DE9E254" w14:textId="77777777" w:rsidTr="008525EB">
        <w:tc>
          <w:tcPr>
            <w:tcW w:w="2802" w:type="dxa"/>
          </w:tcPr>
          <w:p w14:paraId="1206C1E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FSPB_XXX </w:t>
            </w:r>
          </w:p>
        </w:tc>
        <w:tc>
          <w:tcPr>
            <w:tcW w:w="7052" w:type="dxa"/>
          </w:tcPr>
          <w:p w14:paraId="28486F7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 fraction of each age class in an age-structured groups and age-structured biomass pools that is sexually mature</w:t>
            </w:r>
          </w:p>
        </w:tc>
      </w:tr>
      <w:tr w:rsidR="00AB0951" w:rsidRPr="00C6677B" w14:paraId="7166E4B3" w14:textId="77777777" w:rsidTr="008525EB">
        <w:tc>
          <w:tcPr>
            <w:tcW w:w="2802" w:type="dxa"/>
          </w:tcPr>
          <w:p w14:paraId="109C9B2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min_li_mat_XXX</w:t>
            </w:r>
          </w:p>
        </w:tc>
        <w:tc>
          <w:tcPr>
            <w:tcW w:w="7052" w:type="dxa"/>
          </w:tcPr>
          <w:p w14:paraId="62F879D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Minimum length required for sexual maturation in age-structured groups (calculated using length-weight conversion parameters </w:t>
            </w:r>
            <w:r w:rsidRPr="00C6677B">
              <w:rPr>
                <w:rFonts w:asciiTheme="majorHAnsi" w:hAnsiTheme="majorHAnsi"/>
                <w:color w:val="E36C0A" w:themeColor="accent6" w:themeShade="BF"/>
                <w:szCs w:val="22"/>
                <w:lang w:val="en-GB"/>
              </w:rPr>
              <w:t xml:space="preserve">li_a_XXX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li_b_XXX</w:t>
            </w:r>
            <w:r w:rsidRPr="00C6677B">
              <w:rPr>
                <w:rFonts w:asciiTheme="majorHAnsi" w:hAnsiTheme="majorHAnsi"/>
                <w:szCs w:val="22"/>
                <w:lang w:val="en-GB"/>
              </w:rPr>
              <w:t>)</w:t>
            </w:r>
          </w:p>
        </w:tc>
      </w:tr>
      <w:tr w:rsidR="00AB0951" w:rsidRPr="00C6677B" w14:paraId="38DB2189" w14:textId="77777777" w:rsidTr="008525EB">
        <w:tc>
          <w:tcPr>
            <w:tcW w:w="2802" w:type="dxa"/>
          </w:tcPr>
          <w:p w14:paraId="13609EB1"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XXX_age_mat</w:t>
            </w:r>
          </w:p>
        </w:tc>
        <w:tc>
          <w:tcPr>
            <w:tcW w:w="7052" w:type="dxa"/>
          </w:tcPr>
          <w:p w14:paraId="7CB4A2E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first age group where adult behaviour is expressed in distribution, feeding, prey availability. It is modelled as hard transition and can be different from sexual maturation defined by </w:t>
            </w:r>
            <w:r w:rsidRPr="00C6677B">
              <w:rPr>
                <w:rFonts w:asciiTheme="majorHAnsi" w:hAnsiTheme="majorHAnsi"/>
                <w:color w:val="E36C0A" w:themeColor="accent6" w:themeShade="BF"/>
                <w:szCs w:val="22"/>
                <w:lang w:val="en-GB"/>
              </w:rPr>
              <w:t xml:space="preserve">FSPB_XXX </w:t>
            </w:r>
            <w:r w:rsidRPr="00C6677B">
              <w:rPr>
                <w:rFonts w:asciiTheme="majorHAnsi" w:hAnsiTheme="majorHAnsi"/>
                <w:szCs w:val="22"/>
                <w:lang w:val="en-GB"/>
              </w:rPr>
              <w:t>parameters</w:t>
            </w:r>
          </w:p>
        </w:tc>
      </w:tr>
      <w:tr w:rsidR="00AB0951" w:rsidRPr="00C6677B" w14:paraId="36D726A9" w14:textId="77777777" w:rsidTr="008525EB">
        <w:tc>
          <w:tcPr>
            <w:tcW w:w="2802" w:type="dxa"/>
          </w:tcPr>
          <w:p w14:paraId="49A24A8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eastAsia="en-AU"/>
              </w:rPr>
              <w:t xml:space="preserve">XXX_Time_Spawn </w:t>
            </w:r>
          </w:p>
        </w:tc>
        <w:tc>
          <w:tcPr>
            <w:tcW w:w="7052" w:type="dxa"/>
          </w:tcPr>
          <w:p w14:paraId="7211FB0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eastAsia="en-AU"/>
              </w:rPr>
              <w:t>Day of the year that a species XXX spawns (all spawn occurs at once)</w:t>
            </w:r>
          </w:p>
        </w:tc>
      </w:tr>
      <w:tr w:rsidR="00AB0951" w:rsidRPr="00C6677B" w14:paraId="53687A64" w14:textId="77777777" w:rsidTr="008525EB">
        <w:tc>
          <w:tcPr>
            <w:tcW w:w="2802" w:type="dxa"/>
          </w:tcPr>
          <w:p w14:paraId="76F2FE61"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eastAsia="en-AU"/>
              </w:rPr>
              <w:t>FSP_XXX</w:t>
            </w:r>
          </w:p>
        </w:tc>
        <w:tc>
          <w:tcPr>
            <w:tcW w:w="7052" w:type="dxa"/>
          </w:tcPr>
          <w:p w14:paraId="6315B90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eastAsia="en-AU"/>
              </w:rPr>
              <w:t xml:space="preserve">Proportion of ideal weight for spawn that is used for spawn </w:t>
            </w:r>
          </w:p>
        </w:tc>
      </w:tr>
      <w:tr w:rsidR="00AB0951" w:rsidRPr="00C6677B" w14:paraId="4C5D959F" w14:textId="77777777" w:rsidTr="008525EB">
        <w:tc>
          <w:tcPr>
            <w:tcW w:w="2802" w:type="dxa"/>
          </w:tcPr>
          <w:p w14:paraId="6A2C2C4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eastAsia="en-AU"/>
              </w:rPr>
              <w:t>KSPA_XXX</w:t>
            </w:r>
          </w:p>
        </w:tc>
        <w:tc>
          <w:tcPr>
            <w:tcW w:w="7052" w:type="dxa"/>
          </w:tcPr>
          <w:p w14:paraId="3BABE42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eastAsia="en-AU"/>
              </w:rPr>
              <w:t>Constant used by the spawning formulation, it represents reproductive costs and does not contribute to spawn</w:t>
            </w:r>
          </w:p>
        </w:tc>
      </w:tr>
      <w:tr w:rsidR="00AB0951" w:rsidRPr="00C6677B" w14:paraId="5BEF18AB" w14:textId="77777777" w:rsidTr="008525EB">
        <w:tc>
          <w:tcPr>
            <w:tcW w:w="2802" w:type="dxa"/>
          </w:tcPr>
          <w:p w14:paraId="3D41D798"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prop_spawn_lost_XXX</w:t>
            </w:r>
          </w:p>
        </w:tc>
        <w:tc>
          <w:tcPr>
            <w:tcW w:w="7052" w:type="dxa"/>
          </w:tcPr>
          <w:p w14:paraId="21F8AC1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Amount of nitrogen taken from age-structured biomass pool after spawning. Used to represent both nitrogen lost to spawn and reproduction related mortality </w:t>
            </w:r>
          </w:p>
        </w:tc>
      </w:tr>
    </w:tbl>
    <w:p w14:paraId="7E922CF0" w14:textId="77777777" w:rsidR="00AB0951" w:rsidRPr="00C6677B" w:rsidRDefault="00AB0951" w:rsidP="00C6677B"/>
    <w:p w14:paraId="48D2E4B4"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56" w:name="_Toc123075592"/>
      <w:r w:rsidRPr="00184634">
        <w:rPr>
          <w:rFonts w:asciiTheme="majorHAnsi" w:hAnsiTheme="majorHAnsi"/>
          <w:b/>
          <w:i w:val="0"/>
          <w:szCs w:val="22"/>
          <w:lang w:val="en-GB"/>
        </w:rPr>
        <w:t>10.9. Recruitment and ageing</w:t>
      </w:r>
      <w:bookmarkEnd w:id="156"/>
    </w:p>
    <w:p w14:paraId="5D9CAE6C" w14:textId="77777777" w:rsidR="00AB0951" w:rsidRPr="00C6677B" w:rsidRDefault="00AB0951" w:rsidP="00C6677B">
      <w:pPr>
        <w:spacing w:after="0"/>
        <w:rPr>
          <w:rFonts w:asciiTheme="majorHAnsi" w:hAnsiTheme="majorHAnsi"/>
          <w:b/>
          <w:i/>
        </w:rPr>
      </w:pPr>
    </w:p>
    <w:p w14:paraId="5EDC47B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Atlantis does not currently model the larval period explicitly. In fully age-structured groups and age-structured biomass pools nitrogen produced as spawn is temporarily taken out of the model and is returned as recruits after a set larval period. In simple (non-age structured) biomass pools reproduction is not modelled explicitly. The larval period is set as </w:t>
      </w:r>
    </w:p>
    <w:p w14:paraId="43B71EB4" w14:textId="77777777" w:rsidR="00AB0951" w:rsidRPr="00C6677B" w:rsidRDefault="00AB0951" w:rsidP="00C6677B">
      <w:pPr>
        <w:pStyle w:val="BodyText5"/>
        <w:spacing w:before="0" w:line="276" w:lineRule="auto"/>
        <w:rPr>
          <w:rFonts w:asciiTheme="majorHAnsi" w:hAnsiTheme="majorHAnsi"/>
          <w:szCs w:val="22"/>
          <w:lang w:val="en-GB"/>
        </w:rPr>
      </w:pPr>
    </w:p>
    <w:p w14:paraId="6321AB3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XXX_larval_period = </w:t>
      </w:r>
      <w:r w:rsidRPr="00C6677B">
        <w:rPr>
          <w:rFonts w:asciiTheme="majorHAnsi" w:hAnsiTheme="majorHAnsi"/>
          <w:color w:val="E36C0A" w:themeColor="accent6" w:themeShade="BF"/>
          <w:szCs w:val="22"/>
          <w:lang w:val="en-GB"/>
        </w:rPr>
        <w:t xml:space="preserve">XXX_Recruit_Time </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XXX_Spawn_Period </w:t>
      </w:r>
      <w:r w:rsidRPr="00C6677B">
        <w:rPr>
          <w:rFonts w:asciiTheme="majorHAnsi" w:hAnsiTheme="majorHAnsi"/>
          <w:szCs w:val="22"/>
          <w:lang w:val="en-GB"/>
        </w:rPr>
        <w:t>+ optional_small_scale_random_variation</w:t>
      </w:r>
    </w:p>
    <w:p w14:paraId="1DB2564B" w14:textId="77777777" w:rsidR="00AB0951" w:rsidRPr="00C6677B" w:rsidRDefault="00AB0951" w:rsidP="00C6677B">
      <w:pPr>
        <w:pStyle w:val="BodyText5"/>
        <w:spacing w:before="0" w:line="276" w:lineRule="auto"/>
        <w:rPr>
          <w:rFonts w:asciiTheme="majorHAnsi" w:hAnsiTheme="majorHAnsi"/>
          <w:szCs w:val="22"/>
          <w:lang w:val="en-GB"/>
        </w:rPr>
      </w:pPr>
    </w:p>
    <w:p w14:paraId="5DA531A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After this time recruits start “arriving” into the model throughout the period set in </w:t>
      </w:r>
      <w:r w:rsidRPr="00C6677B">
        <w:rPr>
          <w:rFonts w:asciiTheme="majorHAnsi" w:hAnsiTheme="majorHAnsi"/>
          <w:color w:val="E36C0A" w:themeColor="accent6" w:themeShade="BF"/>
          <w:szCs w:val="22"/>
          <w:lang w:val="en-GB"/>
        </w:rPr>
        <w:t>Recruit_Period_XXX</w:t>
      </w:r>
      <w:r w:rsidRPr="00C6677B">
        <w:rPr>
          <w:rFonts w:asciiTheme="majorHAnsi" w:hAnsiTheme="majorHAnsi"/>
          <w:szCs w:val="22"/>
          <w:lang w:val="en-GB"/>
        </w:rPr>
        <w:t xml:space="preserve">. Nineteen different recruitment options are currently available for converting the base spawn amount into the biomass and numbers of recruits. The most common function applied for fish species is the Beverton-Holt (BH) function, dependent on both spawn produced and biomass of the species. For mammals, birds and some sharks a constant recruit production per adult is often used. </w:t>
      </w:r>
    </w:p>
    <w:p w14:paraId="256E5BD6" w14:textId="77777777" w:rsidR="00AB0951" w:rsidRPr="00C6677B" w:rsidRDefault="00AB0951" w:rsidP="00C6677B">
      <w:pPr>
        <w:pStyle w:val="BodyText5"/>
        <w:spacing w:before="0" w:line="276" w:lineRule="auto"/>
        <w:rPr>
          <w:rFonts w:asciiTheme="majorHAnsi" w:hAnsiTheme="majorHAnsi"/>
          <w:szCs w:val="22"/>
          <w:lang w:val="en-GB"/>
        </w:rPr>
      </w:pPr>
    </w:p>
    <w:p w14:paraId="15C5F2D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Some of the recruitment options ignore the spawn altogether, others ignore both spawn and species biomass, others use random number generation and others allow for scaling of recruitment by plankton production. In most cases the amount of nitrogen in spawn is not equal to the amount of nitrogen in recruits. Recruitment is modelled in the same way in age-structured groups and in age-structured biomass pools, but in age-structured groups the recruited biomass is subsequently converted to numbers, using the SN and RN values of recruits provided by the user (</w:t>
      </w:r>
      <w:r w:rsidRPr="00C6677B">
        <w:rPr>
          <w:rFonts w:asciiTheme="majorHAnsi" w:hAnsiTheme="majorHAnsi"/>
          <w:color w:val="E36C0A" w:themeColor="accent6" w:themeShade="BF"/>
          <w:szCs w:val="22"/>
          <w:lang w:val="en-GB"/>
        </w:rPr>
        <w:t xml:space="preserve">KWSR_XXX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KWRR_XXX </w:t>
      </w:r>
      <w:r w:rsidRPr="00C6677B">
        <w:rPr>
          <w:rFonts w:asciiTheme="majorHAnsi" w:hAnsiTheme="majorHAnsi"/>
          <w:szCs w:val="22"/>
          <w:lang w:val="en-GB"/>
        </w:rPr>
        <w:t xml:space="preserve">respectively). </w:t>
      </w:r>
    </w:p>
    <w:p w14:paraId="6602E51F" w14:textId="77777777" w:rsidR="00AB0951" w:rsidRPr="00C6677B" w:rsidRDefault="00AB0951" w:rsidP="00C6677B">
      <w:pPr>
        <w:pStyle w:val="BodyText5"/>
        <w:spacing w:before="0" w:line="276" w:lineRule="auto"/>
        <w:rPr>
          <w:rFonts w:asciiTheme="majorHAnsi" w:hAnsiTheme="majorHAnsi"/>
          <w:szCs w:val="22"/>
          <w:lang w:val="en-GB"/>
        </w:rPr>
      </w:pPr>
    </w:p>
    <w:p w14:paraId="181CB22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lastRenderedPageBreak/>
        <w:t xml:space="preserve">The amount of recruits produced can be influenced by one or several of these factors, and none of them are obligatory: </w:t>
      </w:r>
    </w:p>
    <w:p w14:paraId="1FEA43A1"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amount of spawn produced</w:t>
      </w:r>
    </w:p>
    <w:p w14:paraId="79312E55"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stock biomass</w:t>
      </w:r>
    </w:p>
    <w:p w14:paraId="6ECB7195"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 xml:space="preserve">phytoplankton </w:t>
      </w:r>
    </w:p>
    <w:p w14:paraId="0DD140F7"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 xml:space="preserve">zooplankton </w:t>
      </w:r>
    </w:p>
    <w:p w14:paraId="2FB6037F"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 xml:space="preserve">external recruitment forcing </w:t>
      </w:r>
    </w:p>
    <w:p w14:paraId="74B0E8B7" w14:textId="77777777" w:rsidR="00AB0951" w:rsidRPr="00C6677B" w:rsidRDefault="00AB0951" w:rsidP="00C6677B">
      <w:pPr>
        <w:pStyle w:val="BodyText5"/>
        <w:spacing w:before="0" w:line="276" w:lineRule="auto"/>
        <w:rPr>
          <w:rFonts w:asciiTheme="majorHAnsi" w:hAnsiTheme="majorHAnsi"/>
          <w:szCs w:val="22"/>
          <w:lang w:val="en-GB"/>
        </w:rPr>
      </w:pPr>
    </w:p>
    <w:p w14:paraId="41DC9C8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Recruited individuals are attributed to the first year of the first age group. The day before the recruits “arrive”, all other individuals age one year up, and can be allocated into a different age group depending on the number of years in each age group. Ageing is done in one time step, regardless of whether recruits arrive all at once or during a certain period of time. </w:t>
      </w:r>
    </w:p>
    <w:p w14:paraId="476ED8F7" w14:textId="77777777" w:rsidR="00AB0951" w:rsidRPr="00C6677B" w:rsidRDefault="00AB0951" w:rsidP="00C6677B">
      <w:pPr>
        <w:pStyle w:val="BodyText5"/>
        <w:spacing w:before="0" w:line="276" w:lineRule="auto"/>
        <w:rPr>
          <w:rFonts w:asciiTheme="majorHAnsi" w:hAnsiTheme="majorHAnsi"/>
          <w:szCs w:val="22"/>
          <w:lang w:val="en-GB"/>
        </w:rPr>
      </w:pPr>
    </w:p>
    <w:p w14:paraId="02864C5B" w14:textId="77777777" w:rsidR="00AB0951" w:rsidRPr="00C6677B" w:rsidRDefault="00AB0951" w:rsidP="00C6677B">
      <w:pPr>
        <w:pStyle w:val="BodyText5"/>
        <w:spacing w:before="0" w:line="276" w:lineRule="auto"/>
        <w:rPr>
          <w:rFonts w:asciiTheme="majorHAnsi" w:hAnsiTheme="majorHAnsi"/>
          <w:szCs w:val="22"/>
          <w:lang w:val="en-GB"/>
        </w:rPr>
      </w:pPr>
    </w:p>
    <w:p w14:paraId="752C039D"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57" w:name="_Toc123075593"/>
      <w:r w:rsidRPr="00C6677B">
        <w:rPr>
          <w:rFonts w:asciiTheme="majorHAnsi" w:hAnsiTheme="majorHAnsi"/>
          <w:b/>
          <w:i/>
          <w:szCs w:val="22"/>
          <w:lang w:val="en-GB"/>
        </w:rPr>
        <w:t>10.9.1 Routines used to calculate recruitment in age-structured groups</w:t>
      </w:r>
      <w:bookmarkEnd w:id="157"/>
    </w:p>
    <w:p w14:paraId="3493A5F5" w14:textId="77777777" w:rsidR="00AB0951" w:rsidRPr="00C6677B" w:rsidRDefault="00AB0951" w:rsidP="00C6677B">
      <w:pPr>
        <w:pStyle w:val="BodyText5"/>
        <w:spacing w:before="0" w:line="276" w:lineRule="auto"/>
        <w:rPr>
          <w:rFonts w:asciiTheme="majorHAnsi" w:hAnsiTheme="majorHAnsi"/>
          <w:szCs w:val="22"/>
          <w:lang w:val="en-GB"/>
        </w:rPr>
      </w:pPr>
    </w:p>
    <w:p w14:paraId="1F52859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Several routines in Atlantis are involved in obtaining the final number of recruits. For age-structured groups (vertebrates), the total spawn produced by a species (calculated in the routines above, in the chapter on spawning) is passed to:</w:t>
      </w:r>
    </w:p>
    <w:p w14:paraId="3BDBC6AD" w14:textId="77777777" w:rsidR="00AB0951" w:rsidRPr="00C6677B" w:rsidRDefault="00AB0951" w:rsidP="00C6677B">
      <w:pPr>
        <w:pStyle w:val="BodyText5"/>
        <w:spacing w:before="0" w:line="276" w:lineRule="auto"/>
        <w:rPr>
          <w:rFonts w:asciiTheme="majorHAnsi" w:hAnsiTheme="majorHAnsi"/>
          <w:szCs w:val="22"/>
          <w:lang w:val="en-GB"/>
        </w:rPr>
      </w:pPr>
    </w:p>
    <w:p w14:paraId="7961A5FF"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 xml:space="preserve">Ecology_Find_Embryos() </w:t>
      </w:r>
      <w:r w:rsidRPr="00C6677B">
        <w:rPr>
          <w:rFonts w:asciiTheme="majorHAnsi" w:hAnsiTheme="majorHAnsi"/>
          <w:szCs w:val="22"/>
          <w:lang w:val="en-GB"/>
        </w:rPr>
        <w:t xml:space="preserve">routine, which applies environmental scalars, such as scaling by plankton production. It also applies external recruitment forcing, for cases where recruitment time series are supplied. In the case of Beverton-Holt or Ricker recruitment, which are dependent on the spawn or species biomass, nothing is done in this routine. </w:t>
      </w:r>
    </w:p>
    <w:p w14:paraId="322A2EF5"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The value above is then passed to the </w:t>
      </w:r>
      <w:r w:rsidRPr="00C6677B">
        <w:rPr>
          <w:rFonts w:asciiTheme="majorHAnsi" w:hAnsiTheme="majorHAnsi"/>
          <w:i/>
          <w:szCs w:val="22"/>
          <w:lang w:val="en-GB"/>
        </w:rPr>
        <w:t>Get_Recruits()</w:t>
      </w:r>
      <w:r w:rsidRPr="00C6677B">
        <w:rPr>
          <w:rFonts w:asciiTheme="majorHAnsi" w:hAnsiTheme="majorHAnsi"/>
          <w:szCs w:val="22"/>
          <w:lang w:val="en-GB"/>
        </w:rPr>
        <w:t xml:space="preserve"> routine which calculates the recruitment (</w:t>
      </w:r>
      <w:r w:rsidRPr="00C6677B">
        <w:rPr>
          <w:rFonts w:asciiTheme="majorHAnsi" w:hAnsiTheme="majorHAnsi"/>
          <w:i/>
          <w:szCs w:val="22"/>
          <w:lang w:val="en-GB"/>
        </w:rPr>
        <w:t>Rs</w:t>
      </w:r>
      <w:r w:rsidRPr="00C6677B">
        <w:rPr>
          <w:rFonts w:asciiTheme="majorHAnsi" w:hAnsiTheme="majorHAnsi"/>
          <w:szCs w:val="22"/>
          <w:lang w:val="en-GB"/>
        </w:rPr>
        <w:t xml:space="preserve">) depending on the chosen recruitment option. </w:t>
      </w:r>
    </w:p>
    <w:p w14:paraId="175848A5"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Next, two routines </w:t>
      </w:r>
      <w:r w:rsidRPr="00C6677B">
        <w:rPr>
          <w:rFonts w:asciiTheme="majorHAnsi" w:hAnsiTheme="majorHAnsi"/>
          <w:b/>
          <w:i/>
          <w:szCs w:val="22"/>
          <w:lang w:val="en-GB"/>
        </w:rPr>
        <w:t xml:space="preserve">– </w:t>
      </w:r>
      <w:r w:rsidRPr="00C6677B">
        <w:rPr>
          <w:rFonts w:asciiTheme="majorHAnsi" w:hAnsiTheme="majorHAnsi"/>
          <w:i/>
          <w:szCs w:val="22"/>
          <w:lang w:val="en-GB"/>
        </w:rPr>
        <w:t>Get_Vertical_Recruit_Position()</w:t>
      </w:r>
      <w:r w:rsidRPr="00C6677B">
        <w:rPr>
          <w:rFonts w:asciiTheme="majorHAnsi" w:hAnsiTheme="majorHAnsi"/>
          <w:szCs w:val="22"/>
          <w:lang w:val="en-GB"/>
        </w:rPr>
        <w:t xml:space="preserve"> and </w:t>
      </w:r>
      <w:r w:rsidRPr="00C6677B">
        <w:rPr>
          <w:rFonts w:asciiTheme="majorHAnsi" w:hAnsiTheme="majorHAnsi"/>
          <w:i/>
          <w:szCs w:val="22"/>
          <w:lang w:val="en-GB"/>
        </w:rPr>
        <w:t xml:space="preserve">Find_Final_Recruit_Distribtuion() </w:t>
      </w:r>
      <w:r w:rsidRPr="00C6677B">
        <w:rPr>
          <w:rFonts w:asciiTheme="majorHAnsi" w:hAnsiTheme="majorHAnsi"/>
          <w:b/>
          <w:i/>
          <w:szCs w:val="22"/>
          <w:lang w:val="en-GB"/>
        </w:rPr>
        <w:t>–</w:t>
      </w:r>
      <w:r w:rsidRPr="00C6677B">
        <w:rPr>
          <w:rFonts w:asciiTheme="majorHAnsi" w:hAnsiTheme="majorHAnsi"/>
          <w:szCs w:val="22"/>
          <w:lang w:val="en-GB"/>
        </w:rPr>
        <w:t xml:space="preserve">determine the horizontal and vertical distribution of new recruits, depending on the distribution parameters provided by the user, whether the group has maternal care, set as </w:t>
      </w:r>
      <w:r w:rsidRPr="00C6677B">
        <w:rPr>
          <w:rFonts w:asciiTheme="majorHAnsi" w:hAnsiTheme="majorHAnsi"/>
          <w:color w:val="E36C0A" w:themeColor="accent6" w:themeShade="BF"/>
          <w:szCs w:val="22"/>
          <w:lang w:val="en-GB"/>
        </w:rPr>
        <w:t xml:space="preserve">flagmotherXXX </w:t>
      </w:r>
      <w:r w:rsidRPr="00C6677B">
        <w:rPr>
          <w:rFonts w:asciiTheme="majorHAnsi" w:hAnsiTheme="majorHAnsi"/>
          <w:szCs w:val="22"/>
          <w:lang w:val="en-GB"/>
        </w:rPr>
        <w:t xml:space="preserve">or bear live young, set as </w:t>
      </w:r>
      <w:r w:rsidRPr="00C6677B">
        <w:rPr>
          <w:rFonts w:asciiTheme="majorHAnsi" w:hAnsiTheme="majorHAnsi"/>
          <w:color w:val="E36C0A" w:themeColor="accent6" w:themeShade="BF"/>
          <w:szCs w:val="22"/>
          <w:lang w:val="en-GB"/>
        </w:rPr>
        <w:t xml:space="preserve">flagbearliveXXX </w:t>
      </w:r>
      <w:r w:rsidRPr="00C6677B">
        <w:rPr>
          <w:rFonts w:asciiTheme="majorHAnsi" w:hAnsiTheme="majorHAnsi"/>
          <w:szCs w:val="22"/>
          <w:lang w:val="en-GB"/>
        </w:rPr>
        <w:t xml:space="preserve">(in which case the recruits arrive where the adults are), and any optional environmental limitations (salinity, temperature, oxygen). The </w:t>
      </w:r>
      <w:r w:rsidRPr="00C6677B">
        <w:rPr>
          <w:rFonts w:asciiTheme="majorHAnsi" w:hAnsiTheme="majorHAnsi"/>
          <w:color w:val="E36C0A" w:themeColor="accent6" w:themeShade="BF"/>
          <w:szCs w:val="22"/>
          <w:lang w:val="en-GB"/>
        </w:rPr>
        <w:t xml:space="preserve">flagmotherXXX </w:t>
      </w:r>
      <w:r w:rsidRPr="00C6677B">
        <w:rPr>
          <w:rFonts w:asciiTheme="majorHAnsi" w:hAnsiTheme="majorHAnsi"/>
          <w:szCs w:val="22"/>
          <w:lang w:val="en-GB"/>
        </w:rPr>
        <w:t>parameter allows users to set semelparous reproduction, where value of &lt;0 kills reproducing (</w:t>
      </w:r>
      <w:r w:rsidRPr="00C6677B">
        <w:rPr>
          <w:rFonts w:asciiTheme="majorHAnsi" w:hAnsiTheme="majorHAnsi"/>
          <w:color w:val="E36C0A" w:themeColor="accent6" w:themeShade="BF"/>
          <w:szCs w:val="22"/>
          <w:lang w:val="en-GB"/>
        </w:rPr>
        <w:t xml:space="preserve">FSPB_XXX </w:t>
      </w:r>
      <w:r w:rsidRPr="00C6677B">
        <w:rPr>
          <w:rFonts w:asciiTheme="majorHAnsi" w:hAnsiTheme="majorHAnsi"/>
          <w:szCs w:val="22"/>
          <w:lang w:val="en-GB"/>
        </w:rPr>
        <w:t xml:space="preserve">proportion) adults after reproduction. </w:t>
      </w:r>
    </w:p>
    <w:p w14:paraId="30E79B0A"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Next, the routine </w:t>
      </w:r>
      <w:r w:rsidRPr="00C6677B">
        <w:rPr>
          <w:rFonts w:asciiTheme="majorHAnsi" w:hAnsiTheme="majorHAnsi"/>
          <w:i/>
          <w:szCs w:val="22"/>
          <w:lang w:val="en-GB"/>
        </w:rPr>
        <w:t>Get_Settlers()</w:t>
      </w:r>
      <w:r w:rsidRPr="00C6677B">
        <w:rPr>
          <w:rFonts w:asciiTheme="majorHAnsi" w:hAnsiTheme="majorHAnsi"/>
          <w:szCs w:val="22"/>
          <w:lang w:val="en-GB"/>
        </w:rPr>
        <w:t xml:space="preserve"> distributes the recruits on the temporal scale, depending on the length recruitment period and shape of the recruitment distribution. </w:t>
      </w:r>
    </w:p>
    <w:p w14:paraId="403391D8"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Finally, immediately before the recruits arrive, all other age groups age one year up. This is done in </w:t>
      </w:r>
      <w:r w:rsidRPr="00C6677B">
        <w:rPr>
          <w:rFonts w:asciiTheme="majorHAnsi" w:hAnsiTheme="majorHAnsi"/>
          <w:i/>
          <w:szCs w:val="22"/>
          <w:lang w:val="en-GB"/>
        </w:rPr>
        <w:t>Update_Ageing_Numbers()</w:t>
      </w:r>
      <w:r w:rsidRPr="00C6677B">
        <w:rPr>
          <w:rFonts w:asciiTheme="majorHAnsi" w:hAnsiTheme="majorHAnsi"/>
          <w:szCs w:val="22"/>
          <w:lang w:val="en-GB"/>
        </w:rPr>
        <w:t xml:space="preserve"> and a few other routines in the </w:t>
      </w:r>
      <w:r w:rsidRPr="00C6677B">
        <w:rPr>
          <w:rFonts w:asciiTheme="majorHAnsi" w:hAnsiTheme="majorHAnsi"/>
          <w:b/>
          <w:szCs w:val="22"/>
          <w:u w:val="single"/>
          <w:lang w:val="en-GB"/>
        </w:rPr>
        <w:t>atdem</w:t>
      </w:r>
      <w:r w:rsidRPr="00C6677B">
        <w:rPr>
          <w:rFonts w:asciiTheme="majorHAnsi" w:hAnsiTheme="majorHAnsi"/>
          <w:b/>
          <w:szCs w:val="22"/>
          <w:lang w:val="en-GB"/>
        </w:rPr>
        <w:t>ography.c</w:t>
      </w:r>
      <w:r w:rsidRPr="00C6677B">
        <w:rPr>
          <w:rFonts w:asciiTheme="majorHAnsi" w:hAnsiTheme="majorHAnsi"/>
          <w:szCs w:val="22"/>
          <w:lang w:val="en-GB"/>
        </w:rPr>
        <w:t xml:space="preserve"> (which track the relative proportions per annual age class per age group)</w:t>
      </w:r>
    </w:p>
    <w:p w14:paraId="156EE2B0" w14:textId="77777777" w:rsidR="00AB0951" w:rsidRPr="00C6677B" w:rsidRDefault="00AB0951" w:rsidP="00C6677B">
      <w:pPr>
        <w:pStyle w:val="BodyText5"/>
        <w:spacing w:before="0" w:line="276" w:lineRule="auto"/>
        <w:rPr>
          <w:rFonts w:asciiTheme="majorHAnsi" w:hAnsiTheme="majorHAnsi"/>
          <w:szCs w:val="22"/>
          <w:lang w:val="en-GB"/>
        </w:rPr>
      </w:pPr>
    </w:p>
    <w:p w14:paraId="59FB3DE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Next we will give details on how Atlantis calculates recruitment (</w:t>
      </w:r>
      <w:r w:rsidRPr="00C6677B">
        <w:rPr>
          <w:rFonts w:asciiTheme="majorHAnsi" w:hAnsiTheme="majorHAnsi"/>
          <w:i/>
          <w:szCs w:val="22"/>
          <w:lang w:val="en-GB"/>
        </w:rPr>
        <w:t>Rs</w:t>
      </w:r>
      <w:r w:rsidRPr="00C6677B">
        <w:rPr>
          <w:rFonts w:asciiTheme="majorHAnsi" w:hAnsiTheme="majorHAnsi"/>
          <w:szCs w:val="22"/>
          <w:lang w:val="en-GB"/>
        </w:rPr>
        <w:t>) from spawn (</w:t>
      </w:r>
      <w:r w:rsidRPr="00C6677B">
        <w:rPr>
          <w:rFonts w:asciiTheme="majorHAnsi" w:hAnsiTheme="majorHAnsi"/>
          <w:i/>
          <w:szCs w:val="22"/>
          <w:lang w:val="en-GB"/>
        </w:rPr>
        <w:t>Sp</w:t>
      </w:r>
      <w:r w:rsidRPr="00C6677B">
        <w:rPr>
          <w:rFonts w:asciiTheme="majorHAnsi" w:hAnsiTheme="majorHAnsi"/>
          <w:szCs w:val="22"/>
          <w:lang w:val="en-GB"/>
        </w:rPr>
        <w:t xml:space="preserve">) for different recruitment options. Equations below combine calculations done in both </w:t>
      </w:r>
      <w:r w:rsidRPr="00C6677B">
        <w:rPr>
          <w:rFonts w:asciiTheme="majorHAnsi" w:hAnsiTheme="majorHAnsi"/>
          <w:i/>
          <w:szCs w:val="22"/>
          <w:lang w:val="en-GB"/>
        </w:rPr>
        <w:t>Ecology_Find_Embryos()</w:t>
      </w:r>
      <w:r w:rsidRPr="00C6677B">
        <w:rPr>
          <w:rFonts w:asciiTheme="majorHAnsi" w:hAnsiTheme="majorHAnsi"/>
          <w:szCs w:val="22"/>
          <w:lang w:val="en-GB"/>
        </w:rPr>
        <w:t xml:space="preserve"> and </w:t>
      </w:r>
      <w:r w:rsidRPr="00C6677B">
        <w:rPr>
          <w:rFonts w:asciiTheme="majorHAnsi" w:hAnsiTheme="majorHAnsi"/>
          <w:i/>
          <w:szCs w:val="22"/>
          <w:lang w:val="en-GB"/>
        </w:rPr>
        <w:t>Get_Recruits()</w:t>
      </w:r>
      <w:r w:rsidRPr="00C6677B">
        <w:rPr>
          <w:rFonts w:asciiTheme="majorHAnsi" w:hAnsiTheme="majorHAnsi"/>
          <w:szCs w:val="22"/>
          <w:lang w:val="en-GB"/>
        </w:rPr>
        <w:t xml:space="preserve"> routines. </w:t>
      </w:r>
    </w:p>
    <w:p w14:paraId="168270BB" w14:textId="77777777" w:rsidR="00AB0951" w:rsidRPr="00C6677B" w:rsidRDefault="00AB0951" w:rsidP="00C6677B">
      <w:pPr>
        <w:pStyle w:val="BodyText5"/>
        <w:spacing w:before="0" w:line="276" w:lineRule="auto"/>
        <w:rPr>
          <w:rFonts w:asciiTheme="majorHAnsi" w:hAnsiTheme="majorHAnsi"/>
          <w:szCs w:val="22"/>
          <w:lang w:val="en-GB"/>
        </w:rPr>
      </w:pPr>
    </w:p>
    <w:p w14:paraId="252B770C"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58" w:name="_Toc123075594"/>
      <w:r w:rsidRPr="00C6677B">
        <w:rPr>
          <w:rFonts w:asciiTheme="majorHAnsi" w:hAnsiTheme="majorHAnsi"/>
          <w:b/>
          <w:i/>
          <w:szCs w:val="22"/>
          <w:lang w:val="en-GB"/>
        </w:rPr>
        <w:t>10.9.2. Stock-recruitment options</w:t>
      </w:r>
      <w:bookmarkEnd w:id="158"/>
      <w:r w:rsidRPr="00C6677B">
        <w:rPr>
          <w:rFonts w:asciiTheme="majorHAnsi" w:hAnsiTheme="majorHAnsi"/>
          <w:b/>
          <w:i/>
          <w:szCs w:val="22"/>
          <w:lang w:val="en-GB"/>
        </w:rPr>
        <w:t xml:space="preserve"> </w:t>
      </w:r>
    </w:p>
    <w:p w14:paraId="0F82DB48" w14:textId="77777777" w:rsidR="00AB0951" w:rsidRPr="00C6677B" w:rsidRDefault="00AB0951" w:rsidP="00C6677B">
      <w:pPr>
        <w:pStyle w:val="BodyText5"/>
        <w:spacing w:before="0" w:line="276" w:lineRule="auto"/>
        <w:rPr>
          <w:rFonts w:asciiTheme="majorHAnsi" w:hAnsiTheme="majorHAnsi"/>
          <w:szCs w:val="22"/>
          <w:lang w:val="en-GB"/>
        </w:rPr>
      </w:pPr>
    </w:p>
    <w:p w14:paraId="2A231D6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most common Beverton-Holt recruitment (selected as </w:t>
      </w:r>
      <w:r w:rsidRPr="00C6677B">
        <w:rPr>
          <w:rFonts w:asciiTheme="majorHAnsi" w:hAnsiTheme="majorHAnsi"/>
          <w:color w:val="E36C0A" w:themeColor="accent6" w:themeShade="BF"/>
          <w:szCs w:val="22"/>
          <w:lang w:val="en-GB"/>
        </w:rPr>
        <w:t>flagrecruitXXX</w:t>
      </w:r>
      <w:r w:rsidRPr="00C6677B">
        <w:rPr>
          <w:rFonts w:asciiTheme="majorHAnsi" w:hAnsiTheme="majorHAnsi"/>
          <w:szCs w:val="22"/>
          <w:lang w:val="en-GB"/>
        </w:rPr>
        <w:t>=3) is implemented as:</w:t>
      </w:r>
    </w:p>
    <w:p w14:paraId="202C578F" w14:textId="77777777" w:rsidR="00AB0951" w:rsidRPr="00C6677B" w:rsidRDefault="00AB0951" w:rsidP="00C6677B">
      <w:pPr>
        <w:pStyle w:val="BodyText5"/>
        <w:spacing w:before="0" w:line="276" w:lineRule="auto"/>
        <w:rPr>
          <w:rFonts w:asciiTheme="majorHAnsi" w:hAnsiTheme="majorHAnsi"/>
          <w:szCs w:val="22"/>
          <w:lang w:val="en-GB"/>
        </w:rPr>
      </w:pPr>
    </w:p>
    <w:p w14:paraId="6027B993"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w:lastRenderedPageBreak/>
            <m:t xml:space="preserve">Rc= </m:t>
          </m:r>
          <m:f>
            <m:fPr>
              <m:ctrlPr>
                <w:rPr>
                  <w:rFonts w:ascii="Cambria Math" w:hAnsi="Cambria Math"/>
                  <w:i/>
                  <w:szCs w:val="22"/>
                  <w:lang w:val="en-GB"/>
                </w:rPr>
              </m:ctrlPr>
            </m:fPr>
            <m:num>
              <m:r>
                <w:rPr>
                  <w:rFonts w:ascii="Cambria Math" w:hAnsi="Cambria Math"/>
                  <w:szCs w:val="22"/>
                  <w:lang w:val="en-GB"/>
                </w:rPr>
                <m:t>Sp∙BHa</m:t>
              </m:r>
            </m:num>
            <m:den>
              <m:r>
                <w:rPr>
                  <w:rFonts w:ascii="Cambria Math" w:hAnsi="Cambria Math"/>
                  <w:szCs w:val="22"/>
                  <w:lang w:val="en-GB"/>
                </w:rPr>
                <m:t>Biom+BHb</m:t>
              </m:r>
            </m:den>
          </m:f>
        </m:oMath>
      </m:oMathPara>
    </w:p>
    <w:p w14:paraId="6F07382E" w14:textId="77777777" w:rsidR="00AB0951" w:rsidRPr="00C6677B" w:rsidRDefault="00AB0951" w:rsidP="00C6677B">
      <w:pPr>
        <w:pStyle w:val="BodyText5"/>
        <w:spacing w:before="0" w:line="276" w:lineRule="auto"/>
        <w:rPr>
          <w:rFonts w:asciiTheme="majorHAnsi" w:hAnsiTheme="majorHAnsi"/>
          <w:szCs w:val="22"/>
          <w:lang w:val="en-GB"/>
        </w:rPr>
      </w:pPr>
    </w:p>
    <w:p w14:paraId="03033F9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BHa</w:t>
      </w:r>
      <w:r w:rsidRPr="00C6677B">
        <w:rPr>
          <w:rFonts w:asciiTheme="majorHAnsi" w:hAnsiTheme="majorHAnsi"/>
          <w:szCs w:val="22"/>
          <w:lang w:val="en-GB"/>
        </w:rPr>
        <w:t xml:space="preserve"> and </w:t>
      </w:r>
      <w:r w:rsidRPr="00C6677B">
        <w:rPr>
          <w:rFonts w:asciiTheme="majorHAnsi" w:hAnsiTheme="majorHAnsi"/>
          <w:i/>
          <w:szCs w:val="22"/>
          <w:lang w:val="en-GB"/>
        </w:rPr>
        <w:t xml:space="preserve">BHb </w:t>
      </w:r>
      <w:r w:rsidRPr="00C6677B">
        <w:rPr>
          <w:rFonts w:asciiTheme="majorHAnsi" w:hAnsiTheme="majorHAnsi"/>
          <w:szCs w:val="22"/>
          <w:lang w:val="en-GB"/>
        </w:rPr>
        <w:t>are species-specific Beverton-Holt alpha and Beverton-Holt beta parameters (</w:t>
      </w:r>
      <w:r w:rsidRPr="00C6677B">
        <w:rPr>
          <w:rFonts w:asciiTheme="majorHAnsi" w:hAnsiTheme="majorHAnsi"/>
          <w:color w:val="E36C0A" w:themeColor="accent6" w:themeShade="BF"/>
          <w:szCs w:val="22"/>
          <w:lang w:val="en-GB"/>
        </w:rPr>
        <w:t xml:space="preserve">BHalpha_XXX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Bhbeta_XXX</w:t>
      </w:r>
      <w:r w:rsidRPr="00C6677B">
        <w:rPr>
          <w:rFonts w:asciiTheme="majorHAnsi" w:hAnsiTheme="majorHAnsi"/>
          <w:szCs w:val="22"/>
          <w:lang w:val="en-GB"/>
        </w:rPr>
        <w:t xml:space="preserve">, mgN), </w:t>
      </w:r>
      <w:r w:rsidRPr="00C6677B">
        <w:rPr>
          <w:rFonts w:asciiTheme="majorHAnsi" w:hAnsiTheme="majorHAnsi"/>
          <w:i/>
          <w:szCs w:val="22"/>
          <w:lang w:val="en-GB"/>
        </w:rPr>
        <w:t>Sp</w:t>
      </w:r>
      <w:r w:rsidRPr="00C6677B">
        <w:rPr>
          <w:rFonts w:asciiTheme="majorHAnsi" w:hAnsiTheme="majorHAnsi"/>
          <w:szCs w:val="22"/>
          <w:lang w:val="en-GB"/>
        </w:rPr>
        <w:t xml:space="preserve"> is the spawn produced (mgN, see Spawn chapter) and </w:t>
      </w:r>
      <w:r w:rsidRPr="00C6677B">
        <w:rPr>
          <w:rFonts w:asciiTheme="majorHAnsi" w:hAnsiTheme="majorHAnsi"/>
          <w:i/>
          <w:szCs w:val="22"/>
          <w:lang w:val="en-GB"/>
        </w:rPr>
        <w:t>Biom</w:t>
      </w:r>
      <w:r w:rsidRPr="00C6677B">
        <w:rPr>
          <w:rFonts w:asciiTheme="majorHAnsi" w:hAnsiTheme="majorHAnsi"/>
          <w:szCs w:val="22"/>
          <w:lang w:val="en-GB"/>
        </w:rPr>
        <w:t xml:space="preserve"> is the species total biomass. Note that because this </w:t>
      </w:r>
      <w:r w:rsidRPr="00C6677B">
        <w:rPr>
          <w:rFonts w:asciiTheme="majorHAnsi" w:hAnsiTheme="majorHAnsi"/>
          <w:i/>
          <w:szCs w:val="22"/>
          <w:lang w:val="en-GB"/>
        </w:rPr>
        <w:t>Rc</w:t>
      </w:r>
      <w:r w:rsidRPr="00C6677B">
        <w:rPr>
          <w:rFonts w:asciiTheme="majorHAnsi" w:hAnsiTheme="majorHAnsi"/>
          <w:szCs w:val="22"/>
          <w:lang w:val="en-GB"/>
        </w:rPr>
        <w:t xml:space="preserve"> is dealing with nitrogen and not recruits entering a fishery, the obtained values will not match those given in stock assessment models. </w:t>
      </w:r>
    </w:p>
    <w:p w14:paraId="2EAC2A1A"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2722428" w14:textId="77777777" w:rsidTr="003849D2">
        <w:tc>
          <w:tcPr>
            <w:tcW w:w="9778" w:type="dxa"/>
            <w:shd w:val="clear" w:color="auto" w:fill="FDE9D9" w:themeFill="accent6" w:themeFillTint="33"/>
          </w:tcPr>
          <w:p w14:paraId="1DD7E68A"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7EB4045C" w14:textId="77777777" w:rsidR="00AB0951" w:rsidRPr="00C6677B" w:rsidRDefault="00AB0951" w:rsidP="00C6677B">
            <w:pPr>
              <w:pStyle w:val="BodyText5"/>
              <w:spacing w:before="0" w:line="276" w:lineRule="auto"/>
              <w:rPr>
                <w:rFonts w:asciiTheme="majorHAnsi" w:hAnsiTheme="majorHAnsi"/>
                <w:b/>
                <w:szCs w:val="22"/>
                <w:lang w:val="en-GB"/>
              </w:rPr>
            </w:pPr>
          </w:p>
          <w:p w14:paraId="5B184185"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Converting recruit biomass </w:t>
            </w:r>
            <w:r w:rsidRPr="00C6677B">
              <w:rPr>
                <w:rFonts w:asciiTheme="majorHAnsi" w:hAnsiTheme="majorHAnsi"/>
                <w:b/>
                <w:i/>
                <w:szCs w:val="22"/>
                <w:lang w:val="en-GB"/>
              </w:rPr>
              <w:t xml:space="preserve">Rc </w:t>
            </w:r>
            <w:r w:rsidRPr="00C6677B">
              <w:rPr>
                <w:rFonts w:asciiTheme="majorHAnsi" w:hAnsiTheme="majorHAnsi"/>
                <w:b/>
                <w:szCs w:val="22"/>
                <w:lang w:val="en-GB"/>
              </w:rPr>
              <w:t xml:space="preserve">to numbers </w:t>
            </w:r>
          </w:p>
          <w:p w14:paraId="4C966E25" w14:textId="77777777" w:rsidR="00AB0951" w:rsidRPr="00C6677B" w:rsidRDefault="00AB0951" w:rsidP="00C6677B">
            <w:pPr>
              <w:pStyle w:val="BodyText5"/>
              <w:spacing w:before="0" w:line="276" w:lineRule="auto"/>
              <w:rPr>
                <w:rFonts w:asciiTheme="majorHAnsi" w:hAnsiTheme="majorHAnsi"/>
                <w:szCs w:val="22"/>
                <w:lang w:val="en-GB"/>
              </w:rPr>
            </w:pPr>
          </w:p>
          <w:p w14:paraId="420C71A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Rc</w:t>
            </w:r>
            <w:r w:rsidRPr="00C6677B">
              <w:rPr>
                <w:rFonts w:asciiTheme="majorHAnsi" w:hAnsiTheme="majorHAnsi"/>
                <w:szCs w:val="22"/>
                <w:lang w:val="en-GB"/>
              </w:rPr>
              <w:t xml:space="preserve"> is calculated in nitrogen biomass. For age-structured groups it is then converted to numbers using the recruit SN and RN values provided by the user as </w:t>
            </w:r>
            <w:r w:rsidRPr="00C6677B">
              <w:rPr>
                <w:rFonts w:asciiTheme="majorHAnsi" w:hAnsiTheme="majorHAnsi"/>
                <w:color w:val="E36C0A" w:themeColor="accent6" w:themeShade="BF"/>
                <w:szCs w:val="22"/>
                <w:lang w:val="en-GB"/>
              </w:rPr>
              <w:t xml:space="preserve">KWSR_XXX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KWRR_XXX </w:t>
            </w:r>
            <w:r w:rsidRPr="00C6677B">
              <w:rPr>
                <w:rFonts w:asciiTheme="majorHAnsi" w:hAnsiTheme="majorHAnsi"/>
                <w:szCs w:val="22"/>
                <w:lang w:val="en-GB"/>
              </w:rPr>
              <w:t xml:space="preserve">parameters . </w:t>
            </w:r>
          </w:p>
        </w:tc>
      </w:tr>
    </w:tbl>
    <w:p w14:paraId="0DF080D1" w14:textId="77777777" w:rsidR="00054014" w:rsidRDefault="00054014" w:rsidP="00C6677B">
      <w:pPr>
        <w:pStyle w:val="BodyText5"/>
        <w:spacing w:before="0" w:line="276" w:lineRule="auto"/>
        <w:rPr>
          <w:rFonts w:asciiTheme="majorHAnsi" w:hAnsiTheme="majorHAnsi"/>
          <w:szCs w:val="22"/>
          <w:lang w:val="en-GB"/>
        </w:rPr>
      </w:pPr>
    </w:p>
    <w:p w14:paraId="1FE20DB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Other recruitment options are:</w:t>
      </w:r>
    </w:p>
    <w:p w14:paraId="3E34F0A2" w14:textId="77777777" w:rsidR="00AB0951" w:rsidRPr="00C6677B" w:rsidRDefault="00AB0951" w:rsidP="00C6677B">
      <w:pPr>
        <w:pStyle w:val="BodyText5"/>
        <w:spacing w:before="0" w:line="276" w:lineRule="auto"/>
        <w:rPr>
          <w:rFonts w:asciiTheme="majorHAnsi" w:hAnsiTheme="majorHAnsi"/>
          <w:szCs w:val="22"/>
          <w:lang w:val="en-GB"/>
        </w:rPr>
      </w:pPr>
    </w:p>
    <w:p w14:paraId="100057D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1) Constant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w:t>
      </w:r>
    </w:p>
    <w:p w14:paraId="78357BAF" w14:textId="77777777" w:rsidR="00AB0951" w:rsidRPr="00C6677B" w:rsidRDefault="00AB0951" w:rsidP="00C6677B">
      <w:pPr>
        <w:pStyle w:val="BodyText5"/>
        <w:spacing w:before="0" w:line="276" w:lineRule="auto"/>
        <w:rPr>
          <w:rFonts w:asciiTheme="majorHAnsi" w:hAnsiTheme="majorHAnsi"/>
          <w:szCs w:val="22"/>
          <w:lang w:val="en-GB"/>
        </w:rPr>
      </w:pPr>
    </w:p>
    <w:p w14:paraId="36D6E07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Recruitment is constant through time and is independent on the stock size. The </w:t>
      </w:r>
      <w:r w:rsidRPr="00C6677B">
        <w:rPr>
          <w:rFonts w:asciiTheme="majorHAnsi" w:hAnsiTheme="majorHAnsi"/>
          <w:color w:val="E36C0A" w:themeColor="accent6" w:themeShade="BF"/>
          <w:szCs w:val="22"/>
          <w:lang w:val="en-GB"/>
        </w:rPr>
        <w:t xml:space="preserve">KDENR_XXX </w:t>
      </w:r>
      <w:r w:rsidRPr="00C6677B">
        <w:rPr>
          <w:rFonts w:asciiTheme="majorHAnsi" w:hAnsiTheme="majorHAnsi"/>
          <w:szCs w:val="22"/>
          <w:lang w:val="en-GB"/>
        </w:rPr>
        <w:t xml:space="preserve">parameter in </w:t>
      </w:r>
      <w:r w:rsidRPr="00C6677B">
        <w:rPr>
          <w:rFonts w:asciiTheme="majorHAnsi" w:hAnsiTheme="majorHAnsi"/>
          <w:i/>
          <w:szCs w:val="22"/>
          <w:lang w:val="en-GB"/>
        </w:rPr>
        <w:t>biology.prm</w:t>
      </w:r>
      <w:r w:rsidRPr="00C6677B">
        <w:rPr>
          <w:rFonts w:asciiTheme="majorHAnsi" w:hAnsiTheme="majorHAnsi"/>
          <w:szCs w:val="22"/>
          <w:lang w:val="en-GB"/>
        </w:rPr>
        <w:t xml:space="preserve"> file gives the number of “arriving” each year.  </w:t>
      </w:r>
    </w:p>
    <w:p w14:paraId="6C6DDA51"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 KDENR</m:t>
          </m:r>
        </m:oMath>
      </m:oMathPara>
    </w:p>
    <w:p w14:paraId="4D5D5241" w14:textId="77777777" w:rsidR="00AB0951" w:rsidRPr="00C6677B" w:rsidRDefault="00AB0951" w:rsidP="00C6677B">
      <w:pPr>
        <w:pStyle w:val="BodyText5"/>
        <w:spacing w:before="0" w:line="276" w:lineRule="auto"/>
        <w:rPr>
          <w:rFonts w:asciiTheme="majorHAnsi" w:hAnsiTheme="majorHAnsi"/>
          <w:szCs w:val="22"/>
          <w:lang w:val="en-GB"/>
        </w:rPr>
      </w:pPr>
    </w:p>
    <w:p w14:paraId="1029792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This is a useful representation if recruitment is dictated by a large external stock not represented in the model.</w:t>
      </w:r>
    </w:p>
    <w:p w14:paraId="2218C7F3" w14:textId="77777777" w:rsidR="00AB0951" w:rsidRPr="00C6677B" w:rsidRDefault="00AB0951" w:rsidP="00C6677B">
      <w:pPr>
        <w:pStyle w:val="BodyText5"/>
        <w:spacing w:before="0" w:line="276" w:lineRule="auto"/>
        <w:rPr>
          <w:rFonts w:asciiTheme="majorHAnsi" w:hAnsiTheme="majorHAnsi"/>
          <w:szCs w:val="22"/>
          <w:lang w:val="en-GB"/>
        </w:rPr>
      </w:pPr>
    </w:p>
    <w:p w14:paraId="2BBB6A67"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2) Recruitment determined by chlA concentration</w:t>
      </w:r>
      <w:r w:rsidRPr="00C6677B">
        <w:rPr>
          <w:rFonts w:asciiTheme="majorHAnsi" w:hAnsiTheme="majorHAnsi"/>
          <w:szCs w:val="22"/>
          <w:lang w:val="en-GB"/>
        </w:rPr>
        <w:t xml:space="preserve">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=2</w:t>
      </w:r>
    </w:p>
    <w:p w14:paraId="4FEDC2F0" w14:textId="77777777" w:rsidR="00AB0951" w:rsidRPr="00C6677B" w:rsidRDefault="00AB0951" w:rsidP="00C6677B">
      <w:pPr>
        <w:pStyle w:val="BodyText5"/>
        <w:spacing w:before="0" w:line="276" w:lineRule="auto"/>
        <w:rPr>
          <w:rFonts w:asciiTheme="majorHAnsi" w:hAnsiTheme="majorHAnsi"/>
          <w:b/>
          <w:szCs w:val="22"/>
          <w:lang w:val="en-GB"/>
        </w:rPr>
      </w:pPr>
    </w:p>
    <w:p w14:paraId="6F5C630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Recruitment is calculated separately in each cell</w:t>
      </w:r>
      <w:r w:rsidRPr="00C6677B">
        <w:rPr>
          <w:rFonts w:asciiTheme="majorHAnsi" w:hAnsiTheme="majorHAnsi"/>
          <w:szCs w:val="22"/>
          <w:lang w:val="en-GB"/>
        </w:rPr>
        <w:t xml:space="preserve">. It is determined by the amount of chlA in the cell, species specific </w:t>
      </w:r>
      <w:r w:rsidRPr="00C6677B">
        <w:rPr>
          <w:rFonts w:asciiTheme="majorHAnsi" w:hAnsiTheme="majorHAnsi"/>
          <w:color w:val="E36C0A" w:themeColor="accent6" w:themeShade="BF"/>
          <w:szCs w:val="22"/>
          <w:lang w:val="en-GB"/>
        </w:rPr>
        <w:t xml:space="preserve">PP_XXX </w:t>
      </w:r>
      <w:r w:rsidRPr="00C6677B">
        <w:rPr>
          <w:rFonts w:asciiTheme="majorHAnsi" w:hAnsiTheme="majorHAnsi"/>
          <w:szCs w:val="22"/>
          <w:lang w:val="en-GB"/>
        </w:rPr>
        <w:t xml:space="preserve">parameter relating recruitment to primary production and a </w:t>
      </w:r>
      <w:r w:rsidRPr="00C6677B">
        <w:rPr>
          <w:rFonts w:asciiTheme="majorHAnsi" w:hAnsiTheme="majorHAnsi"/>
          <w:color w:val="E36C0A" w:themeColor="accent6" w:themeShade="BF"/>
          <w:szCs w:val="22"/>
          <w:lang w:val="en-GB"/>
        </w:rPr>
        <w:t xml:space="preserve">ref_chl </w:t>
      </w:r>
      <w:r w:rsidRPr="00C6677B">
        <w:rPr>
          <w:rFonts w:asciiTheme="majorHAnsi" w:hAnsiTheme="majorHAnsi"/>
          <w:szCs w:val="22"/>
          <w:lang w:val="en-GB"/>
        </w:rPr>
        <w:t>parameter providing the reference ChlA level (from both LG_PHY and SM_PHY)</w:t>
      </w:r>
    </w:p>
    <w:p w14:paraId="464EF3D5" w14:textId="77777777" w:rsidR="00AB0951" w:rsidRPr="00C6677B" w:rsidRDefault="00AB0951" w:rsidP="00C6677B">
      <w:pPr>
        <w:pStyle w:val="BodyText5"/>
        <w:spacing w:before="0" w:line="276" w:lineRule="auto"/>
        <w:rPr>
          <w:rFonts w:asciiTheme="majorHAnsi" w:hAnsiTheme="majorHAnsi"/>
          <w:szCs w:val="22"/>
          <w:lang w:val="en-GB"/>
        </w:rPr>
      </w:pPr>
    </w:p>
    <w:p w14:paraId="5DECFD88"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Rc=PP∙ </m:t>
          </m:r>
          <m:f>
            <m:fPr>
              <m:ctrlPr>
                <w:rPr>
                  <w:rFonts w:ascii="Cambria Math" w:hAnsi="Cambria Math"/>
                  <w:i/>
                  <w:szCs w:val="22"/>
                  <w:lang w:val="en-GB"/>
                </w:rPr>
              </m:ctrlPr>
            </m:fPr>
            <m:num>
              <m:r>
                <w:rPr>
                  <w:rFonts w:ascii="Cambria Math" w:hAnsi="Cambria Math"/>
                  <w:szCs w:val="22"/>
                  <w:lang w:val="en-GB"/>
                </w:rPr>
                <m:t>chlA</m:t>
              </m:r>
            </m:num>
            <m:den>
              <m:r>
                <w:rPr>
                  <w:rFonts w:ascii="Cambria Math" w:hAnsi="Cambria Math"/>
                  <w:szCs w:val="22"/>
                  <w:lang w:val="en-GB"/>
                </w:rPr>
                <m:t>re</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chl</m:t>
                  </m:r>
                </m:sub>
              </m:sSub>
            </m:den>
          </m:f>
        </m:oMath>
      </m:oMathPara>
    </w:p>
    <w:p w14:paraId="67C72B5D" w14:textId="77777777" w:rsidR="00AB0951" w:rsidRPr="00C6677B" w:rsidRDefault="00AB0951" w:rsidP="00C6677B">
      <w:pPr>
        <w:pStyle w:val="BodyText5"/>
        <w:spacing w:before="0" w:line="276" w:lineRule="auto"/>
        <w:rPr>
          <w:rFonts w:asciiTheme="majorHAnsi" w:hAnsiTheme="majorHAnsi"/>
          <w:szCs w:val="22"/>
          <w:lang w:val="en-GB"/>
        </w:rPr>
      </w:pPr>
    </w:p>
    <w:p w14:paraId="5ED76A45" w14:textId="77777777" w:rsidR="00AB0951" w:rsidRPr="00C6677B" w:rsidRDefault="00AB0951" w:rsidP="00C6677B">
      <w:pPr>
        <w:pStyle w:val="BodyText5"/>
        <w:spacing w:before="0" w:line="276" w:lineRule="auto"/>
        <w:rPr>
          <w:rFonts w:asciiTheme="majorHAnsi" w:hAnsiTheme="majorHAnsi"/>
          <w:szCs w:val="22"/>
          <w:lang w:val="en-GB"/>
        </w:rPr>
      </w:pPr>
    </w:p>
    <w:p w14:paraId="0914D0F5"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3) Beverton-Holt spawn and species biomass dependent recruitment </w:t>
      </w:r>
      <w:r w:rsidRPr="00FB05A7">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=3</w:t>
      </w:r>
    </w:p>
    <w:p w14:paraId="7EA0EC17" w14:textId="77777777" w:rsidR="00AB0951" w:rsidRPr="00C6677B" w:rsidRDefault="00AB0951" w:rsidP="00C6677B">
      <w:pPr>
        <w:pStyle w:val="BodyText5"/>
        <w:spacing w:before="0" w:line="276" w:lineRule="auto"/>
        <w:rPr>
          <w:rFonts w:asciiTheme="majorHAnsi" w:hAnsiTheme="majorHAnsi"/>
          <w:szCs w:val="22"/>
          <w:lang w:val="en-GB"/>
        </w:rPr>
      </w:pPr>
    </w:p>
    <w:p w14:paraId="7E8E2B2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is the most commonly applied recruitment option for fish and is described above. </w:t>
      </w:r>
    </w:p>
    <w:p w14:paraId="2F1B9B98" w14:textId="77777777" w:rsidR="00AB0951" w:rsidRPr="00C6677B" w:rsidRDefault="00AB0951" w:rsidP="00C6677B">
      <w:pPr>
        <w:pStyle w:val="BodyText5"/>
        <w:spacing w:before="0" w:line="276" w:lineRule="auto"/>
        <w:rPr>
          <w:rFonts w:asciiTheme="majorHAnsi" w:hAnsiTheme="majorHAnsi"/>
          <w:szCs w:val="22"/>
          <w:lang w:val="en-GB"/>
        </w:rPr>
      </w:pPr>
    </w:p>
    <w:p w14:paraId="512CD0E3"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4) Random lognormal recruitment </w:t>
      </w:r>
      <w:r w:rsidRPr="00FB05A7">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=4</w:t>
      </w:r>
    </w:p>
    <w:p w14:paraId="3F5676EC" w14:textId="77777777" w:rsidR="00AB0951" w:rsidRPr="00C6677B" w:rsidRDefault="00AB0951" w:rsidP="00C6677B">
      <w:pPr>
        <w:pStyle w:val="BodyText5"/>
        <w:spacing w:before="0" w:line="276" w:lineRule="auto"/>
        <w:rPr>
          <w:rFonts w:asciiTheme="majorHAnsi" w:hAnsiTheme="majorHAnsi"/>
          <w:szCs w:val="22"/>
          <w:lang w:val="en-GB"/>
        </w:rPr>
      </w:pPr>
    </w:p>
    <w:p w14:paraId="731D092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In this option recruitment is completely random and does not depend either on the spawn produced or on the biomass of the species. The centre and variation of the lognormal distribution curve (δ</w:t>
      </w:r>
      <w:r w:rsidRPr="00C6677B">
        <w:rPr>
          <w:rFonts w:asciiTheme="majorHAnsi" w:hAnsiTheme="majorHAnsi"/>
          <w:szCs w:val="22"/>
          <w:vertAlign w:val="subscript"/>
          <w:lang w:val="en-GB"/>
        </w:rPr>
        <w:t>lonorm</w:t>
      </w:r>
      <w:r w:rsidRPr="00C6677B">
        <w:rPr>
          <w:rFonts w:asciiTheme="majorHAnsi" w:hAnsiTheme="majorHAnsi"/>
          <w:szCs w:val="22"/>
          <w:lang w:val="en-GB"/>
        </w:rPr>
        <w:t xml:space="preserve">), from which the recruitment is sampled, is set by the </w:t>
      </w:r>
      <w:r w:rsidRPr="00C6677B">
        <w:rPr>
          <w:rFonts w:asciiTheme="majorHAnsi" w:hAnsiTheme="majorHAnsi"/>
          <w:color w:val="E36C0A" w:themeColor="accent6" w:themeShade="BF"/>
          <w:szCs w:val="22"/>
          <w:lang w:val="en-GB"/>
        </w:rPr>
        <w:t xml:space="preserve">lognorm_mu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lognorm_sigma </w:t>
      </w:r>
      <w:r w:rsidRPr="00C6677B">
        <w:rPr>
          <w:rFonts w:asciiTheme="majorHAnsi" w:hAnsiTheme="majorHAnsi"/>
          <w:szCs w:val="22"/>
          <w:lang w:val="en-GB"/>
        </w:rPr>
        <w:t xml:space="preserve">parameter respectively. Further, each species has a specific recruitment multiplier </w:t>
      </w:r>
      <w:r w:rsidRPr="00C6677B">
        <w:rPr>
          <w:rFonts w:asciiTheme="majorHAnsi" w:hAnsiTheme="majorHAnsi"/>
          <w:color w:val="E36C0A" w:themeColor="accent6" w:themeShade="BF"/>
          <w:szCs w:val="22"/>
          <w:lang w:val="en-GB"/>
        </w:rPr>
        <w:t xml:space="preserve">XXX_log_mult </w:t>
      </w:r>
      <w:r w:rsidRPr="00C6677B">
        <w:rPr>
          <w:rFonts w:asciiTheme="majorHAnsi" w:hAnsiTheme="majorHAnsi"/>
          <w:i/>
          <w:szCs w:val="22"/>
          <w:lang w:val="en-GB"/>
        </w:rPr>
        <w:t xml:space="preserve">(l_multiplier </w:t>
      </w:r>
      <w:r w:rsidRPr="00C6677B">
        <w:rPr>
          <w:rFonts w:asciiTheme="majorHAnsi" w:hAnsiTheme="majorHAnsi"/>
          <w:szCs w:val="22"/>
          <w:lang w:val="en-GB"/>
        </w:rPr>
        <w:t xml:space="preserve">in the equation below) converting the lognormal value, which is typically in the range from 0 to 1 </w:t>
      </w:r>
      <w:r w:rsidRPr="00C6677B">
        <w:rPr>
          <w:rFonts w:asciiTheme="majorHAnsi" w:hAnsiTheme="majorHAnsi"/>
          <w:szCs w:val="22"/>
          <w:lang w:val="en-GB"/>
        </w:rPr>
        <w:lastRenderedPageBreak/>
        <w:t xml:space="preserve">(depending on </w:t>
      </w:r>
      <w:r w:rsidRPr="00C6677B">
        <w:rPr>
          <w:rFonts w:asciiTheme="majorHAnsi" w:hAnsiTheme="majorHAnsi"/>
          <w:color w:val="E36C0A" w:themeColor="accent6" w:themeShade="BF"/>
          <w:szCs w:val="22"/>
          <w:lang w:val="en-GB"/>
        </w:rPr>
        <w:t xml:space="preserve">lognorm_mu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lognorm_sigma </w:t>
      </w:r>
      <w:r w:rsidRPr="00C6677B">
        <w:rPr>
          <w:rFonts w:asciiTheme="majorHAnsi" w:hAnsiTheme="majorHAnsi"/>
          <w:szCs w:val="22"/>
          <w:lang w:val="en-GB"/>
        </w:rPr>
        <w:t xml:space="preserve">values) to the actual number of recruits. </w:t>
      </w:r>
    </w:p>
    <w:p w14:paraId="3BF44F8B" w14:textId="77777777" w:rsidR="00AB0951" w:rsidRPr="00C6677B" w:rsidRDefault="00AB0951" w:rsidP="00C6677B">
      <w:pPr>
        <w:pStyle w:val="BodyText5"/>
        <w:spacing w:before="0" w:line="276" w:lineRule="auto"/>
        <w:rPr>
          <w:rFonts w:asciiTheme="majorHAnsi" w:hAnsiTheme="majorHAnsi"/>
          <w:szCs w:val="22"/>
          <w:lang w:val="en-GB"/>
        </w:rPr>
      </w:pPr>
    </w:p>
    <w:p w14:paraId="269C5A72"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 </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lonorm</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l</m:t>
              </m:r>
            </m:e>
            <m:sub>
              <m:r>
                <w:rPr>
                  <w:rFonts w:ascii="Cambria Math" w:hAnsi="Cambria Math"/>
                  <w:szCs w:val="22"/>
                  <w:lang w:val="en-GB"/>
                </w:rPr>
                <m:t>multiplier</m:t>
              </m:r>
            </m:sub>
          </m:sSub>
        </m:oMath>
      </m:oMathPara>
    </w:p>
    <w:p w14:paraId="57467DD0" w14:textId="77777777" w:rsidR="00AB0951" w:rsidRPr="00C6677B" w:rsidRDefault="00AB0951" w:rsidP="00C6677B">
      <w:pPr>
        <w:pStyle w:val="BodyText5"/>
        <w:spacing w:before="0" w:line="276" w:lineRule="auto"/>
        <w:rPr>
          <w:rFonts w:asciiTheme="majorHAnsi" w:hAnsiTheme="majorHAnsi"/>
          <w:szCs w:val="22"/>
          <w:lang w:val="en-GB"/>
        </w:rPr>
      </w:pPr>
    </w:p>
    <w:p w14:paraId="4655697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Note, that even though Atlantis is fundamentally a deterministic model (the same results are obtained with same sets of conditions and parameters) the lognormal recruitment option would generate different results for each simulation, adding some stochasticity to Atlantis simulation outcomes. </w:t>
      </w:r>
    </w:p>
    <w:p w14:paraId="55BB7FA0" w14:textId="77777777" w:rsidR="00AB0951" w:rsidRPr="00C6677B" w:rsidRDefault="00AB0951" w:rsidP="00C6677B">
      <w:pPr>
        <w:pStyle w:val="BodyText5"/>
        <w:spacing w:before="0" w:line="276" w:lineRule="auto"/>
        <w:rPr>
          <w:rFonts w:asciiTheme="majorHAnsi" w:hAnsiTheme="majorHAnsi"/>
          <w:szCs w:val="22"/>
          <w:lang w:val="en-GB"/>
        </w:rPr>
      </w:pPr>
    </w:p>
    <w:p w14:paraId="151BF9F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5)</w:t>
      </w:r>
      <w:r w:rsidRPr="00C6677B">
        <w:rPr>
          <w:rFonts w:asciiTheme="majorHAnsi" w:hAnsiTheme="majorHAnsi"/>
          <w:szCs w:val="22"/>
          <w:lang w:val="en-GB"/>
        </w:rPr>
        <w:t xml:space="preserve"> </w:t>
      </w:r>
      <w:r w:rsidRPr="00C6677B">
        <w:rPr>
          <w:rFonts w:asciiTheme="majorHAnsi" w:hAnsiTheme="majorHAnsi"/>
          <w:b/>
          <w:szCs w:val="22"/>
          <w:lang w:val="en-GB"/>
        </w:rPr>
        <w:t xml:space="preserve">Recruitment determined by phyto- and zooplankton abundance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=5</w:t>
      </w:r>
    </w:p>
    <w:p w14:paraId="6D512E3A" w14:textId="77777777" w:rsidR="00AB0951" w:rsidRPr="00C6677B" w:rsidRDefault="00AB0951" w:rsidP="00C6677B">
      <w:pPr>
        <w:pStyle w:val="BodyText5"/>
        <w:spacing w:before="0" w:line="276" w:lineRule="auto"/>
        <w:rPr>
          <w:rFonts w:asciiTheme="majorHAnsi" w:hAnsiTheme="majorHAnsi"/>
          <w:szCs w:val="22"/>
          <w:lang w:val="en-GB"/>
        </w:rPr>
      </w:pPr>
    </w:p>
    <w:p w14:paraId="5E675B6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Recruitment is calculated similarly to the case 2, but now depends not on ChlA concentration but on the sum of the large phytoplankton and small zooplankton biomass, such that </w:t>
      </w:r>
    </w:p>
    <w:p w14:paraId="3E2B8E9C" w14:textId="77777777" w:rsidR="00AB0951" w:rsidRPr="00C6677B" w:rsidRDefault="00AB0951" w:rsidP="00C6677B">
      <w:pPr>
        <w:pStyle w:val="BodyText5"/>
        <w:spacing w:before="0" w:line="276" w:lineRule="auto"/>
        <w:rPr>
          <w:rFonts w:asciiTheme="majorHAnsi" w:hAnsiTheme="majorHAnsi"/>
          <w:szCs w:val="22"/>
          <w:lang w:val="en-GB"/>
        </w:rPr>
      </w:pPr>
    </w:p>
    <w:p w14:paraId="280AD5F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i/>
          <w:szCs w:val="22"/>
          <w:lang w:val="en-GB"/>
        </w:rPr>
        <w:t>plankton</w:t>
      </w:r>
      <w:r w:rsidRPr="00C6677B">
        <w:rPr>
          <w:rFonts w:asciiTheme="majorHAnsi" w:hAnsiTheme="majorHAnsi"/>
          <w:szCs w:val="22"/>
          <w:lang w:val="en-GB"/>
        </w:rPr>
        <w:t>=LG_PHY+LG_ZOO+MED_ZOO+SM_ZOO</w:t>
      </w:r>
    </w:p>
    <w:p w14:paraId="42BFD9D2" w14:textId="77777777" w:rsidR="00AB0951" w:rsidRPr="00C6677B" w:rsidRDefault="00AB0951" w:rsidP="00C6677B">
      <w:pPr>
        <w:pStyle w:val="BodyText5"/>
        <w:spacing w:before="0" w:line="276" w:lineRule="auto"/>
        <w:rPr>
          <w:rFonts w:asciiTheme="majorHAnsi" w:hAnsiTheme="majorHAnsi"/>
          <w:szCs w:val="22"/>
          <w:lang w:val="en-GB"/>
        </w:rPr>
      </w:pPr>
    </w:p>
    <w:p w14:paraId="55142CB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same two parameters </w:t>
      </w:r>
      <w:r w:rsidRPr="00C6677B">
        <w:rPr>
          <w:rFonts w:asciiTheme="majorHAnsi" w:hAnsiTheme="majorHAnsi"/>
          <w:color w:val="E36C0A" w:themeColor="accent6" w:themeShade="BF"/>
          <w:szCs w:val="22"/>
          <w:lang w:val="en-GB"/>
        </w:rPr>
        <w:t xml:space="preserve">PP_XXX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ref_chl </w:t>
      </w:r>
      <w:r w:rsidRPr="00C6677B">
        <w:rPr>
          <w:rFonts w:asciiTheme="majorHAnsi" w:hAnsiTheme="majorHAnsi"/>
          <w:szCs w:val="22"/>
          <w:lang w:val="en-GB"/>
        </w:rPr>
        <w:t xml:space="preserve">used in the primary production based option are also used here to relate plankton levels to recruitment. Note that in ChlA or plankton dependent recruitment, spawn or species biomass is not taken into account.  </w:t>
      </w:r>
      <w:r w:rsidRPr="00C6677B">
        <w:rPr>
          <w:rFonts w:asciiTheme="majorHAnsi" w:hAnsiTheme="majorHAnsi"/>
          <w:b/>
          <w:szCs w:val="22"/>
          <w:lang w:val="en-GB"/>
        </w:rPr>
        <w:t>SM_PHY is not included here</w:t>
      </w:r>
      <w:r w:rsidRPr="00C6677B">
        <w:rPr>
          <w:rFonts w:asciiTheme="majorHAnsi" w:hAnsiTheme="majorHAnsi"/>
          <w:szCs w:val="22"/>
          <w:lang w:val="en-GB"/>
        </w:rPr>
        <w:t xml:space="preserve"> because it is not believed to be an important fish larvae food source.</w:t>
      </w:r>
    </w:p>
    <w:p w14:paraId="020584F7" w14:textId="77777777" w:rsidR="00AB0951" w:rsidRPr="00C6677B" w:rsidRDefault="00AB0951" w:rsidP="00C6677B">
      <w:pPr>
        <w:pStyle w:val="BodyText5"/>
        <w:spacing w:before="0" w:line="276" w:lineRule="auto"/>
        <w:rPr>
          <w:rFonts w:asciiTheme="majorHAnsi" w:hAnsiTheme="majorHAnsi"/>
          <w:szCs w:val="22"/>
          <w:lang w:val="en-GB"/>
        </w:rPr>
      </w:pPr>
    </w:p>
    <w:p w14:paraId="28CAA896"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Rc=PP∙ </m:t>
          </m:r>
          <m:f>
            <m:fPr>
              <m:ctrlPr>
                <w:rPr>
                  <w:rFonts w:ascii="Cambria Math" w:hAnsi="Cambria Math"/>
                  <w:i/>
                  <w:szCs w:val="22"/>
                  <w:lang w:val="en-GB"/>
                </w:rPr>
              </m:ctrlPr>
            </m:fPr>
            <m:num>
              <m:r>
                <w:rPr>
                  <w:rFonts w:ascii="Cambria Math" w:hAnsi="Cambria Math"/>
                  <w:szCs w:val="22"/>
                  <w:lang w:val="en-GB"/>
                </w:rPr>
                <m:t>plankton</m:t>
              </m:r>
            </m:num>
            <m:den>
              <m:r>
                <w:rPr>
                  <w:rFonts w:ascii="Cambria Math" w:hAnsi="Cambria Math"/>
                  <w:szCs w:val="22"/>
                  <w:lang w:val="en-GB"/>
                </w:rPr>
                <m:t>re</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chl</m:t>
                  </m:r>
                </m:sub>
              </m:sSub>
            </m:den>
          </m:f>
        </m:oMath>
      </m:oMathPara>
    </w:p>
    <w:p w14:paraId="01B24675" w14:textId="77777777" w:rsidR="00AB0951" w:rsidRPr="00C6677B" w:rsidRDefault="00AB0951" w:rsidP="00C6677B">
      <w:pPr>
        <w:pStyle w:val="BodyText5"/>
        <w:spacing w:before="0" w:line="276" w:lineRule="auto"/>
        <w:rPr>
          <w:rFonts w:asciiTheme="majorHAnsi" w:hAnsiTheme="majorHAnsi"/>
          <w:szCs w:val="22"/>
          <w:lang w:val="en-GB"/>
        </w:rPr>
      </w:pPr>
    </w:p>
    <w:p w14:paraId="2F45B751" w14:textId="77777777" w:rsidR="00AB0951" w:rsidRPr="00C6677B" w:rsidRDefault="00AB0951" w:rsidP="00C6677B">
      <w:pPr>
        <w:pStyle w:val="BodyText5"/>
        <w:spacing w:before="0" w:line="276" w:lineRule="auto"/>
        <w:rPr>
          <w:rFonts w:asciiTheme="majorHAnsi" w:hAnsiTheme="majorHAnsi"/>
          <w:szCs w:val="22"/>
          <w:lang w:val="en-GB"/>
        </w:rPr>
      </w:pPr>
    </w:p>
    <w:p w14:paraId="20967CD7" w14:textId="77777777" w:rsidR="00AB0951" w:rsidRPr="00C6677B" w:rsidRDefault="00AB0951" w:rsidP="00C6677B">
      <w:pPr>
        <w:pStyle w:val="BodyText5"/>
        <w:spacing w:before="0" w:line="276" w:lineRule="auto"/>
        <w:rPr>
          <w:rFonts w:asciiTheme="majorHAnsi" w:hAnsiTheme="majorHAnsi"/>
          <w:szCs w:val="22"/>
          <w:lang w:val="en-GB"/>
        </w:rPr>
      </w:pPr>
    </w:p>
    <w:p w14:paraId="4840097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6)</w:t>
      </w:r>
      <w:r w:rsidRPr="00C6677B">
        <w:rPr>
          <w:rFonts w:asciiTheme="majorHAnsi" w:hAnsiTheme="majorHAnsi"/>
          <w:szCs w:val="22"/>
          <w:lang w:val="en-GB"/>
        </w:rPr>
        <w:t xml:space="preserve"> </w:t>
      </w:r>
      <w:r w:rsidRPr="00C6677B">
        <w:rPr>
          <w:rFonts w:asciiTheme="majorHAnsi" w:hAnsiTheme="majorHAnsi"/>
          <w:b/>
          <w:szCs w:val="22"/>
          <w:lang w:val="en-GB"/>
        </w:rPr>
        <w:t xml:space="preserve">Beverton-Holt recruitment with lognormal variation and plankton dependency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=6</w:t>
      </w:r>
    </w:p>
    <w:p w14:paraId="5BB8E1E4" w14:textId="77777777" w:rsidR="00AB0951" w:rsidRPr="00C6677B" w:rsidRDefault="00AB0951" w:rsidP="00C6677B">
      <w:pPr>
        <w:pStyle w:val="BodyText5"/>
        <w:spacing w:before="0" w:line="276" w:lineRule="auto"/>
        <w:rPr>
          <w:rFonts w:asciiTheme="majorHAnsi" w:hAnsiTheme="majorHAnsi"/>
          <w:szCs w:val="22"/>
          <w:lang w:val="en-GB"/>
        </w:rPr>
      </w:pPr>
    </w:p>
    <w:p w14:paraId="5EBECDB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This recruitment option combines options 3, 4 and 5. Recruitment depends on spawn and species biomass, as in option 3, plankton levels as in option 5, and is also modified with a lognormal scalar δ</w:t>
      </w:r>
      <w:r w:rsidRPr="00C6677B">
        <w:rPr>
          <w:rFonts w:asciiTheme="majorHAnsi" w:hAnsiTheme="majorHAnsi"/>
          <w:szCs w:val="22"/>
          <w:vertAlign w:val="subscript"/>
          <w:lang w:val="en-GB"/>
        </w:rPr>
        <w:t>lonorm</w:t>
      </w:r>
      <w:r w:rsidRPr="00C6677B">
        <w:rPr>
          <w:rFonts w:asciiTheme="majorHAnsi" w:hAnsiTheme="majorHAnsi"/>
          <w:szCs w:val="22"/>
          <w:lang w:val="en-GB"/>
        </w:rPr>
        <w:t xml:space="preserve"> calculated based on </w:t>
      </w:r>
      <w:r w:rsidRPr="00C6677B">
        <w:rPr>
          <w:rFonts w:asciiTheme="majorHAnsi" w:hAnsiTheme="majorHAnsi"/>
          <w:color w:val="E36C0A" w:themeColor="accent6" w:themeShade="BF"/>
          <w:szCs w:val="22"/>
          <w:lang w:val="en-GB"/>
        </w:rPr>
        <w:t xml:space="preserve">lognorm_mu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lognorm_sigma </w:t>
      </w:r>
      <w:r w:rsidRPr="00C6677B">
        <w:rPr>
          <w:rFonts w:asciiTheme="majorHAnsi" w:hAnsiTheme="majorHAnsi"/>
          <w:szCs w:val="22"/>
          <w:lang w:val="en-GB"/>
        </w:rPr>
        <w:t xml:space="preserve">parameters, as described in option 4.  </w:t>
      </w:r>
    </w:p>
    <w:p w14:paraId="58E759F8" w14:textId="77777777" w:rsidR="00AB0951" w:rsidRPr="00C6677B" w:rsidRDefault="00AB0951" w:rsidP="00C6677B">
      <w:pPr>
        <w:pStyle w:val="BodyText5"/>
        <w:spacing w:before="0" w:line="276" w:lineRule="auto"/>
        <w:rPr>
          <w:rFonts w:asciiTheme="majorHAnsi" w:hAnsiTheme="majorHAnsi"/>
          <w:szCs w:val="22"/>
          <w:lang w:val="en-GB"/>
        </w:rPr>
      </w:pPr>
    </w:p>
    <w:p w14:paraId="3E737388" w14:textId="77777777" w:rsidR="00AB0951" w:rsidRPr="00C6677B" w:rsidRDefault="00AB0951" w:rsidP="00C6677B">
      <w:pPr>
        <w:pStyle w:val="BodyText5"/>
        <w:spacing w:before="0" w:line="276" w:lineRule="auto"/>
        <w:rPr>
          <w:rFonts w:asciiTheme="majorHAnsi" w:hAnsiTheme="majorHAnsi"/>
          <w:szCs w:val="22"/>
          <w:lang w:val="en-GB"/>
        </w:rPr>
      </w:pPr>
    </w:p>
    <w:p w14:paraId="6E240C95"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lonorm</m:t>
              </m:r>
            </m:sub>
          </m:sSub>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Sp∙BHa</m:t>
              </m:r>
            </m:num>
            <m:den>
              <m:r>
                <w:rPr>
                  <w:rFonts w:ascii="Cambria Math" w:hAnsi="Cambria Math"/>
                  <w:szCs w:val="22"/>
                  <w:lang w:val="en-GB"/>
                </w:rPr>
                <m:t>Biom+BHb</m:t>
              </m:r>
            </m:den>
          </m:f>
          <m:r>
            <w:rPr>
              <w:rFonts w:ascii="Cambria Math" w:hAnsi="Cambria Math"/>
              <w:szCs w:val="22"/>
              <w:lang w:val="en-GB"/>
            </w:rPr>
            <m:t xml:space="preserve">∙ </m:t>
          </m:r>
          <m:f>
            <m:fPr>
              <m:ctrlPr>
                <w:rPr>
                  <w:rFonts w:ascii="Cambria Math" w:hAnsi="Cambria Math"/>
                  <w:i/>
                  <w:szCs w:val="22"/>
                  <w:lang w:val="en-GB"/>
                </w:rPr>
              </m:ctrlPr>
            </m:fPr>
            <m:num>
              <m:r>
                <w:rPr>
                  <w:rFonts w:ascii="Cambria Math" w:hAnsi="Cambria Math"/>
                  <w:szCs w:val="22"/>
                  <w:lang w:val="en-GB"/>
                </w:rPr>
                <m:t>plankton</m:t>
              </m:r>
            </m:num>
            <m:den>
              <m:r>
                <w:rPr>
                  <w:rFonts w:ascii="Cambria Math" w:hAnsi="Cambria Math"/>
                  <w:szCs w:val="22"/>
                  <w:lang w:val="en-GB"/>
                </w:rPr>
                <m:t>re</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chl</m:t>
                  </m:r>
                </m:sub>
              </m:sSub>
            </m:den>
          </m:f>
        </m:oMath>
      </m:oMathPara>
    </w:p>
    <w:p w14:paraId="7803AAB5" w14:textId="77777777" w:rsidR="00AB0951" w:rsidRPr="00C6677B" w:rsidRDefault="00AB0951" w:rsidP="00C6677B">
      <w:pPr>
        <w:pStyle w:val="BodyText5"/>
        <w:spacing w:before="0" w:line="276" w:lineRule="auto"/>
        <w:rPr>
          <w:rFonts w:asciiTheme="majorHAnsi" w:hAnsiTheme="majorHAnsi"/>
          <w:szCs w:val="22"/>
          <w:lang w:val="en-GB"/>
        </w:rPr>
      </w:pPr>
    </w:p>
    <w:p w14:paraId="3FB8E840" w14:textId="77777777" w:rsidR="00AB0951" w:rsidRPr="00C6677B" w:rsidRDefault="00AB0951" w:rsidP="00C6677B">
      <w:pPr>
        <w:pStyle w:val="BodyText5"/>
        <w:spacing w:before="0" w:line="276" w:lineRule="auto"/>
        <w:rPr>
          <w:rFonts w:asciiTheme="majorHAnsi" w:hAnsiTheme="majorHAnsi"/>
          <w:b/>
          <w:szCs w:val="22"/>
          <w:lang w:val="en-GB"/>
        </w:rPr>
      </w:pPr>
    </w:p>
    <w:p w14:paraId="33B2BAE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7)</w:t>
      </w:r>
      <w:r w:rsidRPr="00C6677B">
        <w:rPr>
          <w:rFonts w:asciiTheme="majorHAnsi" w:hAnsiTheme="majorHAnsi"/>
          <w:szCs w:val="22"/>
          <w:lang w:val="en-GB"/>
        </w:rPr>
        <w:t xml:space="preserve"> </w:t>
      </w:r>
      <w:r w:rsidRPr="00C6677B">
        <w:rPr>
          <w:rFonts w:asciiTheme="majorHAnsi" w:hAnsiTheme="majorHAnsi"/>
          <w:b/>
          <w:szCs w:val="22"/>
          <w:lang w:val="en-GB"/>
        </w:rPr>
        <w:t xml:space="preserve">Beverton-Holt recruitment with encouraged recovery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=7</w:t>
      </w:r>
    </w:p>
    <w:p w14:paraId="6AB875EC" w14:textId="77777777" w:rsidR="00AB0951" w:rsidRPr="00C6677B" w:rsidRDefault="00AB0951" w:rsidP="00C6677B">
      <w:pPr>
        <w:pStyle w:val="BodyText5"/>
        <w:spacing w:before="0" w:line="276" w:lineRule="auto"/>
        <w:rPr>
          <w:rFonts w:asciiTheme="majorHAnsi" w:hAnsiTheme="majorHAnsi"/>
          <w:szCs w:val="22"/>
          <w:lang w:val="en-GB"/>
        </w:rPr>
      </w:pPr>
    </w:p>
    <w:p w14:paraId="4190C84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Recruitment is calculated as in option 3, but a species-specific recruitment encouragement multiplier </w:t>
      </w:r>
      <w:r w:rsidRPr="00C6677B">
        <w:rPr>
          <w:rFonts w:asciiTheme="majorHAnsi" w:hAnsiTheme="majorHAnsi"/>
          <w:color w:val="E36C0A" w:themeColor="accent6" w:themeShade="BF"/>
          <w:szCs w:val="22"/>
          <w:lang w:val="en-GB"/>
        </w:rPr>
        <w:t xml:space="preserve">recover_mult_XXX </w:t>
      </w:r>
      <w:r w:rsidRPr="00C6677B">
        <w:rPr>
          <w:rFonts w:asciiTheme="majorHAnsi" w:hAnsiTheme="majorHAnsi"/>
          <w:szCs w:val="22"/>
          <w:lang w:val="en-GB"/>
        </w:rPr>
        <w:t xml:space="preserve">is applied to </w:t>
      </w:r>
      <w:r w:rsidRPr="00C6677B">
        <w:rPr>
          <w:rFonts w:asciiTheme="majorHAnsi" w:hAnsiTheme="majorHAnsi"/>
          <w:i/>
          <w:szCs w:val="22"/>
          <w:lang w:val="en-GB"/>
        </w:rPr>
        <w:t>Rc</w:t>
      </w:r>
      <w:r w:rsidRPr="00C6677B">
        <w:rPr>
          <w:rFonts w:asciiTheme="majorHAnsi" w:hAnsiTheme="majorHAnsi"/>
          <w:szCs w:val="22"/>
          <w:lang w:val="en-GB"/>
        </w:rPr>
        <w:t xml:space="preserve"> if a species biomass is below a threshold set in the </w:t>
      </w:r>
      <w:r w:rsidRPr="00C6677B">
        <w:rPr>
          <w:rFonts w:asciiTheme="majorHAnsi" w:hAnsiTheme="majorHAnsi"/>
          <w:color w:val="E36C0A" w:themeColor="accent6" w:themeShade="BF"/>
          <w:szCs w:val="22"/>
          <w:lang w:val="en-GB"/>
        </w:rPr>
        <w:t xml:space="preserve">recover_trigger </w:t>
      </w:r>
      <w:r w:rsidRPr="00C6677B">
        <w:rPr>
          <w:rFonts w:asciiTheme="majorHAnsi" w:hAnsiTheme="majorHAnsi"/>
          <w:szCs w:val="22"/>
          <w:lang w:val="en-GB"/>
        </w:rPr>
        <w:t xml:space="preserve">parameter. This threshold levels shows a proportion of the initial stock biomass below which the recruitment multiplier is applied. The recruitment multiplier is applied for the number of years given in </w:t>
      </w:r>
      <w:r w:rsidRPr="00C6677B">
        <w:rPr>
          <w:rFonts w:asciiTheme="majorHAnsi" w:hAnsiTheme="majorHAnsi"/>
          <w:color w:val="E36C0A" w:themeColor="accent6" w:themeShade="BF"/>
          <w:szCs w:val="22"/>
          <w:lang w:val="en-GB"/>
        </w:rPr>
        <w:t xml:space="preserve">recover_subseq </w:t>
      </w:r>
      <w:r w:rsidRPr="00C6677B">
        <w:rPr>
          <w:rFonts w:asciiTheme="majorHAnsi" w:hAnsiTheme="majorHAnsi"/>
          <w:szCs w:val="22"/>
          <w:lang w:val="en-GB"/>
        </w:rPr>
        <w:t xml:space="preserve">parameter. Moreover, the recruitment multiplier will only kick-in after a set period of days after the threshold stock proportion has been reached. This lag between low stock levels and encouraged recruitment is set in </w:t>
      </w:r>
      <w:r w:rsidRPr="00C6677B">
        <w:rPr>
          <w:rFonts w:asciiTheme="majorHAnsi" w:hAnsiTheme="majorHAnsi"/>
          <w:color w:val="E36C0A" w:themeColor="accent6" w:themeShade="BF"/>
          <w:szCs w:val="22"/>
          <w:lang w:val="en-GB"/>
        </w:rPr>
        <w:t xml:space="preserve">recover_span </w:t>
      </w:r>
      <w:r w:rsidRPr="00C6677B">
        <w:rPr>
          <w:rFonts w:asciiTheme="majorHAnsi" w:hAnsiTheme="majorHAnsi"/>
          <w:szCs w:val="22"/>
          <w:lang w:val="en-GB"/>
        </w:rPr>
        <w:t>parameter. This recruitment option represents adaptive stocking or density dependent processes that only activate at low recruit levels.</w:t>
      </w:r>
    </w:p>
    <w:p w14:paraId="6A6155EA" w14:textId="77777777" w:rsidR="00AB0951" w:rsidRPr="00C6677B" w:rsidRDefault="00AB0951" w:rsidP="00C6677B">
      <w:pPr>
        <w:pStyle w:val="BodyText5"/>
        <w:spacing w:before="0" w:line="276" w:lineRule="auto"/>
        <w:rPr>
          <w:rFonts w:asciiTheme="majorHAnsi" w:hAnsiTheme="majorHAnsi"/>
          <w:szCs w:val="22"/>
          <w:lang w:val="en-GB"/>
        </w:rPr>
      </w:pPr>
    </w:p>
    <w:p w14:paraId="3329DC5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8)</w:t>
      </w:r>
      <w:r w:rsidRPr="00C6677B">
        <w:rPr>
          <w:rFonts w:asciiTheme="majorHAnsi" w:hAnsiTheme="majorHAnsi"/>
          <w:szCs w:val="22"/>
          <w:lang w:val="en-GB"/>
        </w:rPr>
        <w:t xml:space="preserve"> </w:t>
      </w:r>
      <w:r w:rsidRPr="00C6677B">
        <w:rPr>
          <w:rFonts w:asciiTheme="majorHAnsi" w:hAnsiTheme="majorHAnsi"/>
          <w:b/>
          <w:szCs w:val="22"/>
          <w:lang w:val="en-GB"/>
        </w:rPr>
        <w:t xml:space="preserve">Beverton-Holt recruitment with prescribed recovery </w:t>
      </w:r>
      <w:r w:rsidRPr="00054014">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=8</w:t>
      </w:r>
    </w:p>
    <w:p w14:paraId="67F6790D" w14:textId="77777777" w:rsidR="00AB0951" w:rsidRPr="00C6677B" w:rsidRDefault="00AB0951" w:rsidP="00C6677B">
      <w:pPr>
        <w:pStyle w:val="BodyText5"/>
        <w:spacing w:before="0" w:line="276" w:lineRule="auto"/>
        <w:rPr>
          <w:rFonts w:asciiTheme="majorHAnsi" w:hAnsiTheme="majorHAnsi"/>
          <w:szCs w:val="22"/>
          <w:lang w:val="en-GB"/>
        </w:rPr>
      </w:pPr>
    </w:p>
    <w:p w14:paraId="758ECF3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Same as above, but the recruitment encouragement multiplier </w:t>
      </w:r>
      <w:r w:rsidRPr="00C6677B">
        <w:rPr>
          <w:rFonts w:asciiTheme="majorHAnsi" w:hAnsiTheme="majorHAnsi"/>
          <w:color w:val="E36C0A" w:themeColor="accent6" w:themeShade="BF"/>
          <w:szCs w:val="22"/>
          <w:lang w:val="en-GB"/>
        </w:rPr>
        <w:t xml:space="preserve">recover_mult_XXX </w:t>
      </w:r>
      <w:r w:rsidRPr="00C6677B">
        <w:rPr>
          <w:rFonts w:asciiTheme="majorHAnsi" w:hAnsiTheme="majorHAnsi"/>
          <w:szCs w:val="22"/>
          <w:lang w:val="en-GB"/>
        </w:rPr>
        <w:t xml:space="preserve">is applied to </w:t>
      </w:r>
      <w:r w:rsidRPr="00C6677B">
        <w:rPr>
          <w:rFonts w:asciiTheme="majorHAnsi" w:hAnsiTheme="majorHAnsi"/>
          <w:i/>
          <w:szCs w:val="22"/>
          <w:lang w:val="en-GB"/>
        </w:rPr>
        <w:t>Rc</w:t>
      </w:r>
      <w:r w:rsidRPr="00C6677B">
        <w:rPr>
          <w:rFonts w:asciiTheme="majorHAnsi" w:hAnsiTheme="majorHAnsi"/>
          <w:szCs w:val="22"/>
          <w:lang w:val="en-GB"/>
        </w:rPr>
        <w:t xml:space="preserve"> regardless of the stock levels for the period set in </w:t>
      </w:r>
      <w:r w:rsidRPr="00C6677B">
        <w:rPr>
          <w:rFonts w:asciiTheme="majorHAnsi" w:hAnsiTheme="majorHAnsi"/>
          <w:color w:val="E36C0A" w:themeColor="accent6" w:themeShade="BF"/>
          <w:szCs w:val="22"/>
          <w:lang w:val="en-GB"/>
        </w:rPr>
        <w:t xml:space="preserve">recover_span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recover_subseq </w:t>
      </w:r>
      <w:r w:rsidRPr="00C6677B">
        <w:rPr>
          <w:rFonts w:asciiTheme="majorHAnsi" w:hAnsiTheme="majorHAnsi"/>
          <w:szCs w:val="22"/>
          <w:lang w:val="en-GB"/>
        </w:rPr>
        <w:t xml:space="preserve">parameters (potentially represented a period where an unknown environmental or ecological driver facilitated recruitment). </w:t>
      </w:r>
    </w:p>
    <w:p w14:paraId="02AFAB7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b/>
      </w:r>
    </w:p>
    <w:p w14:paraId="28511F0A"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9)</w:t>
      </w:r>
      <w:r w:rsidRPr="00C6677B">
        <w:rPr>
          <w:rFonts w:asciiTheme="majorHAnsi" w:hAnsiTheme="majorHAnsi"/>
          <w:szCs w:val="22"/>
          <w:lang w:val="en-GB"/>
        </w:rPr>
        <w:t xml:space="preserve"> </w:t>
      </w:r>
      <w:r w:rsidRPr="00C6677B">
        <w:rPr>
          <w:rFonts w:asciiTheme="majorHAnsi" w:hAnsiTheme="majorHAnsi"/>
          <w:b/>
          <w:szCs w:val="22"/>
          <w:lang w:val="en-GB"/>
        </w:rPr>
        <w:t xml:space="preserve">Ricker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=9</w:t>
      </w:r>
    </w:p>
    <w:p w14:paraId="4B208851" w14:textId="77777777" w:rsidR="00AB0951" w:rsidRPr="00C6677B" w:rsidRDefault="00AB0951" w:rsidP="00C6677B">
      <w:pPr>
        <w:pStyle w:val="BodyText5"/>
        <w:spacing w:before="0" w:line="276" w:lineRule="auto"/>
        <w:rPr>
          <w:rFonts w:asciiTheme="majorHAnsi" w:hAnsiTheme="majorHAnsi"/>
          <w:b/>
          <w:szCs w:val="22"/>
          <w:lang w:val="en-GB"/>
        </w:rPr>
      </w:pPr>
    </w:p>
    <w:p w14:paraId="3A1A796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Ricker recruitment is not dependent on the spawn produced, but is based on biomass and the two parameters </w:t>
      </w:r>
      <w:r w:rsidRPr="00C6677B">
        <w:rPr>
          <w:rFonts w:asciiTheme="majorHAnsi" w:hAnsiTheme="majorHAnsi"/>
          <w:color w:val="E36C0A" w:themeColor="accent6" w:themeShade="BF"/>
          <w:szCs w:val="22"/>
          <w:lang w:val="en-GB"/>
        </w:rPr>
        <w:t xml:space="preserve">Ralpha_XXX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Rbeta_XXX</w:t>
      </w:r>
      <w:r w:rsidRPr="00C6677B">
        <w:rPr>
          <w:rFonts w:asciiTheme="majorHAnsi" w:hAnsiTheme="majorHAnsi"/>
          <w:szCs w:val="22"/>
          <w:lang w:val="en-GB"/>
        </w:rPr>
        <w:t xml:space="preserve">. The </w:t>
      </w:r>
      <w:r w:rsidRPr="00C6677B">
        <w:rPr>
          <w:rFonts w:asciiTheme="majorHAnsi" w:hAnsiTheme="majorHAnsi"/>
          <w:i/>
          <w:szCs w:val="22"/>
          <w:lang w:val="en-GB"/>
        </w:rPr>
        <w:t>Rc</w:t>
      </w:r>
      <w:r w:rsidRPr="00C6677B">
        <w:rPr>
          <w:rFonts w:asciiTheme="majorHAnsi" w:hAnsiTheme="majorHAnsi"/>
          <w:szCs w:val="22"/>
          <w:lang w:val="en-GB"/>
        </w:rPr>
        <w:t xml:space="preserve"> is calculated as </w:t>
      </w:r>
    </w:p>
    <w:p w14:paraId="24B0F097" w14:textId="77777777" w:rsidR="00AB0951" w:rsidRPr="00C6677B" w:rsidRDefault="00AB0951" w:rsidP="00C6677B">
      <w:pPr>
        <w:pStyle w:val="BodyText5"/>
        <w:spacing w:before="0" w:line="276" w:lineRule="auto"/>
        <w:rPr>
          <w:rFonts w:asciiTheme="majorHAnsi" w:hAnsiTheme="majorHAnsi"/>
          <w:szCs w:val="22"/>
          <w:lang w:val="en-GB"/>
        </w:rPr>
      </w:pPr>
    </w:p>
    <w:p w14:paraId="330A87DB"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Rc=Biom∙</m:t>
          </m:r>
          <m:sSup>
            <m:sSupPr>
              <m:ctrlPr>
                <w:rPr>
                  <w:rFonts w:ascii="Cambria Math" w:hAnsi="Cambria Math"/>
                  <w:i/>
                  <w:szCs w:val="22"/>
                  <w:lang w:val="en-GB"/>
                </w:rPr>
              </m:ctrlPr>
            </m:sSupPr>
            <m:e>
              <m:r>
                <w:rPr>
                  <w:rFonts w:ascii="Cambria Math" w:hAnsi="Cambria Math"/>
                  <w:szCs w:val="22"/>
                  <w:lang w:val="en-GB"/>
                </w:rPr>
                <m:t>e</m:t>
              </m:r>
            </m:e>
            <m:sup>
              <m:r>
                <w:rPr>
                  <w:rFonts w:ascii="Cambria Math" w:hAnsi="Cambria Math"/>
                  <w:szCs w:val="22"/>
                  <w:lang w:val="en-GB"/>
                </w:rPr>
                <m:t>Ralpha∙</m:t>
              </m:r>
              <m:d>
                <m:dPr>
                  <m:ctrlPr>
                    <w:rPr>
                      <w:rFonts w:ascii="Cambria Math" w:hAnsi="Cambria Math"/>
                      <w:i/>
                      <w:szCs w:val="22"/>
                      <w:lang w:val="en-GB"/>
                    </w:rPr>
                  </m:ctrlPr>
                </m:dPr>
                <m:e>
                  <m:r>
                    <w:rPr>
                      <w:rFonts w:ascii="Cambria Math" w:hAnsi="Cambria Math"/>
                      <w:szCs w:val="22"/>
                      <w:lang w:val="en-GB"/>
                    </w:rPr>
                    <m:t>1-</m:t>
                  </m:r>
                  <m:f>
                    <m:fPr>
                      <m:ctrlPr>
                        <w:rPr>
                          <w:rFonts w:ascii="Cambria Math" w:hAnsi="Cambria Math"/>
                          <w:i/>
                          <w:szCs w:val="22"/>
                          <w:lang w:val="en-GB"/>
                        </w:rPr>
                      </m:ctrlPr>
                    </m:fPr>
                    <m:num>
                      <m:r>
                        <w:rPr>
                          <w:rFonts w:ascii="Cambria Math" w:hAnsi="Cambria Math"/>
                          <w:szCs w:val="22"/>
                          <w:lang w:val="en-GB"/>
                        </w:rPr>
                        <m:t>Biom</m:t>
                      </m:r>
                    </m:num>
                    <m:den>
                      <m:r>
                        <w:rPr>
                          <w:rFonts w:ascii="Cambria Math" w:hAnsi="Cambria Math"/>
                          <w:szCs w:val="22"/>
                          <w:lang w:val="en-GB"/>
                        </w:rPr>
                        <m:t>Rbeta</m:t>
                      </m:r>
                    </m:den>
                  </m:f>
                </m:e>
              </m:d>
            </m:sup>
          </m:sSup>
        </m:oMath>
      </m:oMathPara>
    </w:p>
    <w:p w14:paraId="360A9C79" w14:textId="77777777" w:rsidR="00AB0951" w:rsidRPr="00C6677B" w:rsidRDefault="00AB0951" w:rsidP="00C6677B">
      <w:pPr>
        <w:pStyle w:val="BodyText5"/>
        <w:spacing w:before="0" w:line="276" w:lineRule="auto"/>
        <w:rPr>
          <w:rFonts w:asciiTheme="majorHAnsi" w:hAnsiTheme="majorHAnsi"/>
          <w:szCs w:val="22"/>
          <w:lang w:val="en-GB"/>
        </w:rPr>
      </w:pPr>
    </w:p>
    <w:p w14:paraId="5021A579" w14:textId="77777777" w:rsidR="00AB0951" w:rsidRPr="00C6677B" w:rsidRDefault="00AB0951" w:rsidP="00C6677B">
      <w:pPr>
        <w:pStyle w:val="BodyText5"/>
        <w:spacing w:before="0" w:line="276" w:lineRule="auto"/>
        <w:rPr>
          <w:rFonts w:asciiTheme="majorHAnsi" w:hAnsiTheme="majorHAnsi"/>
          <w:szCs w:val="22"/>
          <w:lang w:val="en-GB"/>
        </w:rPr>
      </w:pPr>
    </w:p>
    <w:p w14:paraId="35D5F2CB" w14:textId="67333C8C"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Ricker recruitment parameter Ralpha and Rbeta are sometimes interpreted as r or intrinsic population growth and K or carrying capacity (see </w:t>
      </w:r>
      <w:hyperlink r:id="rId221"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for example)</w:t>
      </w:r>
    </w:p>
    <w:p w14:paraId="6BD0156F" w14:textId="77777777" w:rsidR="00AB0951" w:rsidRPr="00C6677B" w:rsidRDefault="00AB0951" w:rsidP="00C6677B">
      <w:pPr>
        <w:pStyle w:val="BodyText5"/>
        <w:spacing w:before="0" w:line="276" w:lineRule="auto"/>
        <w:rPr>
          <w:rFonts w:asciiTheme="majorHAnsi" w:hAnsiTheme="majorHAnsi"/>
          <w:szCs w:val="22"/>
          <w:lang w:val="en-GB"/>
        </w:rPr>
      </w:pPr>
    </w:p>
    <w:p w14:paraId="28D32C4D"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10) Beverton-Holt recruitment based only on species biomass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=10</w:t>
      </w:r>
    </w:p>
    <w:p w14:paraId="48574BE1" w14:textId="77777777" w:rsidR="00AB0951" w:rsidRPr="00C6677B" w:rsidRDefault="00AB0951" w:rsidP="00C6677B">
      <w:pPr>
        <w:pStyle w:val="BodyText5"/>
        <w:spacing w:before="0" w:line="276" w:lineRule="auto"/>
        <w:rPr>
          <w:rFonts w:asciiTheme="majorHAnsi" w:hAnsiTheme="majorHAnsi"/>
          <w:b/>
          <w:szCs w:val="22"/>
          <w:lang w:val="en-GB"/>
        </w:rPr>
      </w:pPr>
    </w:p>
    <w:p w14:paraId="5806E2A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Calculated similarly to option 3, but instead of spawn (Sp), only </w:t>
      </w:r>
      <w:r w:rsidRPr="00C6677B">
        <w:rPr>
          <w:rFonts w:asciiTheme="majorHAnsi" w:hAnsiTheme="majorHAnsi"/>
          <w:b/>
          <w:szCs w:val="22"/>
          <w:lang w:val="en-GB"/>
        </w:rPr>
        <w:t>total species</w:t>
      </w:r>
      <w:r w:rsidRPr="00C6677B">
        <w:rPr>
          <w:rFonts w:asciiTheme="majorHAnsi" w:hAnsiTheme="majorHAnsi"/>
          <w:szCs w:val="22"/>
          <w:lang w:val="en-GB"/>
        </w:rPr>
        <w:t xml:space="preserve"> biomass is used. </w:t>
      </w:r>
    </w:p>
    <w:p w14:paraId="1B315046" w14:textId="77777777" w:rsidR="00AB0951" w:rsidRPr="00C6677B" w:rsidRDefault="00AB0951" w:rsidP="00C6677B">
      <w:pPr>
        <w:pStyle w:val="BodyText5"/>
        <w:spacing w:before="0" w:line="276" w:lineRule="auto"/>
        <w:rPr>
          <w:rFonts w:asciiTheme="majorHAnsi" w:hAnsiTheme="majorHAnsi"/>
          <w:szCs w:val="22"/>
          <w:lang w:val="en-GB"/>
        </w:rPr>
      </w:pPr>
    </w:p>
    <w:p w14:paraId="4DE144BA"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 </m:t>
          </m:r>
          <m:f>
            <m:fPr>
              <m:ctrlPr>
                <w:rPr>
                  <w:rFonts w:ascii="Cambria Math" w:hAnsi="Cambria Math"/>
                  <w:i/>
                  <w:szCs w:val="22"/>
                  <w:lang w:val="en-GB"/>
                </w:rPr>
              </m:ctrlPr>
            </m:fPr>
            <m:num>
              <m:r>
                <w:rPr>
                  <w:rFonts w:ascii="Cambria Math" w:hAnsi="Cambria Math"/>
                  <w:szCs w:val="22"/>
                  <w:lang w:val="en-GB"/>
                </w:rPr>
                <m:t>Biom∙BHa</m:t>
              </m:r>
            </m:num>
            <m:den>
              <m:r>
                <w:rPr>
                  <w:rFonts w:ascii="Cambria Math" w:hAnsi="Cambria Math"/>
                  <w:szCs w:val="22"/>
                  <w:lang w:val="en-GB"/>
                </w:rPr>
                <m:t>Biom+BHb</m:t>
              </m:r>
            </m:den>
          </m:f>
        </m:oMath>
      </m:oMathPara>
    </w:p>
    <w:p w14:paraId="56166F5B" w14:textId="77777777" w:rsidR="00AB0951" w:rsidRPr="00C6677B" w:rsidRDefault="00AB0951" w:rsidP="00C6677B">
      <w:pPr>
        <w:pStyle w:val="BodyText5"/>
        <w:spacing w:before="0" w:line="276" w:lineRule="auto"/>
        <w:rPr>
          <w:rFonts w:asciiTheme="majorHAnsi" w:hAnsiTheme="majorHAnsi"/>
          <w:b/>
          <w:szCs w:val="22"/>
          <w:lang w:val="en-GB"/>
        </w:rPr>
      </w:pPr>
    </w:p>
    <w:p w14:paraId="35BAE374" w14:textId="77777777" w:rsidR="00AB0951" w:rsidRPr="00C6677B" w:rsidRDefault="00AB0951" w:rsidP="00C6677B">
      <w:pPr>
        <w:pStyle w:val="BodyText5"/>
        <w:spacing w:before="0" w:line="276" w:lineRule="auto"/>
        <w:rPr>
          <w:rFonts w:asciiTheme="majorHAnsi" w:hAnsiTheme="majorHAnsi"/>
          <w:szCs w:val="22"/>
          <w:lang w:val="en-GB"/>
        </w:rPr>
      </w:pPr>
    </w:p>
    <w:p w14:paraId="5DB4BA79"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11) Recruitment is equal to spawn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=11</w:t>
      </w:r>
    </w:p>
    <w:p w14:paraId="79628BEB" w14:textId="77777777" w:rsidR="00AB0951" w:rsidRPr="00C6677B" w:rsidRDefault="00AB0951" w:rsidP="00C6677B">
      <w:pPr>
        <w:pStyle w:val="BodyText5"/>
        <w:spacing w:before="0" w:line="276" w:lineRule="auto"/>
        <w:rPr>
          <w:rFonts w:asciiTheme="majorHAnsi" w:hAnsiTheme="majorHAnsi"/>
          <w:szCs w:val="22"/>
          <w:lang w:val="en-GB"/>
        </w:rPr>
      </w:pPr>
    </w:p>
    <w:p w14:paraId="549EC00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is the simplest recruitment option, where the nitrogen in recruits is simply equals the nitrogen spawned. </w:t>
      </w:r>
    </w:p>
    <w:p w14:paraId="693926DA" w14:textId="77777777" w:rsidR="00AB0951" w:rsidRPr="00C6677B" w:rsidRDefault="00AB0951" w:rsidP="00C6677B">
      <w:pPr>
        <w:pStyle w:val="BodyText5"/>
        <w:spacing w:before="0" w:line="276" w:lineRule="auto"/>
        <w:rPr>
          <w:rFonts w:asciiTheme="majorHAnsi" w:hAnsiTheme="majorHAnsi"/>
          <w:szCs w:val="22"/>
          <w:lang w:val="en-GB"/>
        </w:rPr>
      </w:pPr>
    </w:p>
    <w:p w14:paraId="50946B63"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 Sp</m:t>
          </m:r>
        </m:oMath>
      </m:oMathPara>
    </w:p>
    <w:p w14:paraId="68E887E9" w14:textId="77777777" w:rsidR="00AB0951" w:rsidRPr="00C6677B" w:rsidRDefault="00AB0951" w:rsidP="00C6677B">
      <w:pPr>
        <w:pStyle w:val="BodyText5"/>
        <w:spacing w:before="0" w:line="276" w:lineRule="auto"/>
        <w:rPr>
          <w:rFonts w:asciiTheme="majorHAnsi" w:hAnsiTheme="majorHAnsi"/>
          <w:szCs w:val="22"/>
          <w:lang w:val="en-GB"/>
        </w:rPr>
      </w:pPr>
    </w:p>
    <w:p w14:paraId="3BB2D268" w14:textId="77777777" w:rsidR="00AB0951" w:rsidRPr="00C6677B" w:rsidRDefault="00AB0951" w:rsidP="00C6677B">
      <w:pPr>
        <w:pStyle w:val="BodyText5"/>
        <w:spacing w:before="0" w:line="276" w:lineRule="auto"/>
        <w:rPr>
          <w:rFonts w:asciiTheme="majorHAnsi" w:hAnsiTheme="majorHAnsi"/>
          <w:szCs w:val="22"/>
          <w:lang w:val="en-GB"/>
        </w:rPr>
      </w:pPr>
    </w:p>
    <w:p w14:paraId="563EB4A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12) Fixed number of offspring per individual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=12</w:t>
      </w:r>
    </w:p>
    <w:p w14:paraId="3EA622F8" w14:textId="77777777" w:rsidR="00AB0951" w:rsidRPr="00C6677B" w:rsidRDefault="00AB0951" w:rsidP="00C6677B">
      <w:pPr>
        <w:pStyle w:val="BodyText5"/>
        <w:spacing w:before="0" w:line="276" w:lineRule="auto"/>
        <w:rPr>
          <w:rFonts w:asciiTheme="majorHAnsi" w:hAnsiTheme="majorHAnsi"/>
          <w:szCs w:val="22"/>
          <w:lang w:val="en-GB"/>
        </w:rPr>
      </w:pPr>
    </w:p>
    <w:p w14:paraId="069860EF" w14:textId="6F71909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this option the </w:t>
      </w:r>
      <w:r w:rsidRPr="00C6677B">
        <w:rPr>
          <w:rFonts w:asciiTheme="majorHAnsi" w:hAnsiTheme="majorHAnsi"/>
          <w:color w:val="E36C0A" w:themeColor="accent6" w:themeShade="BF"/>
          <w:szCs w:val="22"/>
          <w:lang w:val="en-GB"/>
        </w:rPr>
        <w:t>KDE</w:t>
      </w:r>
      <w:r w:rsidR="00056CC8">
        <w:rPr>
          <w:rFonts w:asciiTheme="majorHAnsi" w:hAnsiTheme="majorHAnsi"/>
          <w:color w:val="E36C0A" w:themeColor="accent6" w:themeShade="BF"/>
          <w:szCs w:val="22"/>
          <w:lang w:val="en-GB"/>
        </w:rPr>
        <w:t>N</w:t>
      </w:r>
      <w:r w:rsidRPr="00C6677B">
        <w:rPr>
          <w:rFonts w:asciiTheme="majorHAnsi" w:hAnsiTheme="majorHAnsi"/>
          <w:color w:val="E36C0A" w:themeColor="accent6" w:themeShade="BF"/>
          <w:szCs w:val="22"/>
          <w:lang w:val="en-GB"/>
        </w:rPr>
        <w:t xml:space="preserve">R_XXX </w:t>
      </w:r>
      <w:r w:rsidRPr="00C6677B">
        <w:rPr>
          <w:rFonts w:asciiTheme="majorHAnsi" w:hAnsiTheme="majorHAnsi"/>
          <w:szCs w:val="22"/>
          <w:lang w:val="en-GB"/>
        </w:rPr>
        <w:t xml:space="preserve">parameter provides the number of offspring per individual. This recruitment option is often applied for mammals, birds and viviparous sharks. When setting this option remember that Atlantis models an average individual, hence the actual number of offspring per female may need to be halved in a population of equal sex ratio or reduced if there is in utero dynamics (such as siblicide in sharks), or if mortality sources outside the model domain (e.g. land-based predation of turtle eggs) needs to be implicitly represented. </w:t>
      </w:r>
    </w:p>
    <w:p w14:paraId="1ECB6653" w14:textId="77777777" w:rsidR="00AB0951" w:rsidRPr="00C6677B" w:rsidRDefault="00AB0951" w:rsidP="00C6677B">
      <w:pPr>
        <w:pStyle w:val="BodyText5"/>
        <w:spacing w:before="0" w:line="276" w:lineRule="auto"/>
        <w:rPr>
          <w:rFonts w:asciiTheme="majorHAnsi" w:hAnsiTheme="majorHAnsi"/>
          <w:szCs w:val="22"/>
          <w:lang w:val="en-GB"/>
        </w:rPr>
      </w:pPr>
    </w:p>
    <w:p w14:paraId="7C214C2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this case, recruitment produced by an age group is calculated as </w:t>
      </w:r>
    </w:p>
    <w:p w14:paraId="24735161" w14:textId="77777777" w:rsidR="00AB0951" w:rsidRPr="00C6677B" w:rsidRDefault="00AB0951" w:rsidP="00C6677B">
      <w:pPr>
        <w:pStyle w:val="BodyText5"/>
        <w:spacing w:before="0" w:line="276" w:lineRule="auto"/>
        <w:rPr>
          <w:rFonts w:asciiTheme="majorHAnsi" w:hAnsiTheme="majorHAnsi"/>
          <w:szCs w:val="22"/>
          <w:lang w:val="en-GB"/>
        </w:rPr>
      </w:pPr>
    </w:p>
    <w:p w14:paraId="7705CE93"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 KDENR∙FSPB∙Num</m:t>
          </m:r>
        </m:oMath>
      </m:oMathPara>
    </w:p>
    <w:p w14:paraId="34D2E386" w14:textId="77777777" w:rsidR="00AB0951" w:rsidRPr="00C6677B" w:rsidRDefault="00AB0951" w:rsidP="00C6677B">
      <w:pPr>
        <w:pStyle w:val="BodyText5"/>
        <w:spacing w:before="0" w:line="276" w:lineRule="auto"/>
        <w:rPr>
          <w:rFonts w:asciiTheme="majorHAnsi" w:hAnsiTheme="majorHAnsi"/>
          <w:szCs w:val="22"/>
          <w:lang w:val="en-GB"/>
        </w:rPr>
      </w:pPr>
    </w:p>
    <w:p w14:paraId="196F6AEB" w14:textId="77777777" w:rsidR="00AB0951" w:rsidRPr="00C6677B" w:rsidRDefault="00AB0951" w:rsidP="00C6677B">
      <w:pPr>
        <w:pStyle w:val="BodyText5"/>
        <w:spacing w:before="0" w:line="276" w:lineRule="auto"/>
        <w:rPr>
          <w:rFonts w:asciiTheme="majorHAnsi" w:hAnsiTheme="majorHAnsi"/>
          <w:szCs w:val="22"/>
          <w:lang w:val="en-GB"/>
        </w:rPr>
      </w:pPr>
    </w:p>
    <w:p w14:paraId="626567A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FSPB</w:t>
      </w:r>
      <w:r w:rsidRPr="00C6677B">
        <w:rPr>
          <w:rFonts w:asciiTheme="majorHAnsi" w:hAnsiTheme="majorHAnsi"/>
          <w:szCs w:val="22"/>
          <w:lang w:val="en-GB"/>
        </w:rPr>
        <w:t xml:space="preserve"> is the proportion of mature individuals in the age group (</w:t>
      </w:r>
      <w:r w:rsidRPr="00C6677B">
        <w:rPr>
          <w:rFonts w:asciiTheme="majorHAnsi" w:hAnsiTheme="majorHAnsi"/>
          <w:color w:val="E36C0A" w:themeColor="accent6" w:themeShade="BF"/>
          <w:szCs w:val="22"/>
          <w:lang w:val="en-GB"/>
        </w:rPr>
        <w:t>FSPB_XXX</w:t>
      </w:r>
      <w:r w:rsidRPr="00C6677B">
        <w:rPr>
          <w:rFonts w:asciiTheme="majorHAnsi" w:hAnsiTheme="majorHAnsi"/>
          <w:szCs w:val="22"/>
          <w:lang w:val="en-GB"/>
        </w:rPr>
        <w:t xml:space="preserve">) and </w:t>
      </w:r>
      <w:r w:rsidRPr="00C6677B">
        <w:rPr>
          <w:rFonts w:asciiTheme="majorHAnsi" w:hAnsiTheme="majorHAnsi"/>
          <w:i/>
          <w:szCs w:val="22"/>
          <w:lang w:val="en-GB"/>
        </w:rPr>
        <w:t>Num</w:t>
      </w:r>
      <w:r w:rsidRPr="00C6677B">
        <w:rPr>
          <w:rFonts w:asciiTheme="majorHAnsi" w:hAnsiTheme="majorHAnsi"/>
          <w:szCs w:val="22"/>
          <w:lang w:val="en-GB"/>
        </w:rPr>
        <w:t xml:space="preserve"> is the total number of individuals in the age group. Note, that for this recruitment option spawn will still be calculated and taken out of the model, but recruitment will only be determined by the number of offspring per individual multiplied by the number of spawning individuals. </w:t>
      </w:r>
    </w:p>
    <w:p w14:paraId="67473B6D" w14:textId="77777777" w:rsidR="00AB0951" w:rsidRPr="00C6677B" w:rsidRDefault="00AB0951" w:rsidP="00C6677B">
      <w:pPr>
        <w:pStyle w:val="BodyText5"/>
        <w:spacing w:before="0" w:line="276" w:lineRule="auto"/>
        <w:rPr>
          <w:rFonts w:asciiTheme="majorHAnsi" w:hAnsiTheme="majorHAnsi"/>
          <w:szCs w:val="22"/>
          <w:lang w:val="en-GB"/>
        </w:rPr>
      </w:pPr>
    </w:p>
    <w:p w14:paraId="32BFADC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13) Recruitment forced from time series file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=13</w:t>
      </w:r>
    </w:p>
    <w:p w14:paraId="7E7B45D8" w14:textId="77777777" w:rsidR="00AB0951" w:rsidRPr="00C6677B" w:rsidRDefault="00AB0951" w:rsidP="00C6677B">
      <w:pPr>
        <w:pStyle w:val="BodyText5"/>
        <w:spacing w:before="0" w:line="276" w:lineRule="auto"/>
        <w:rPr>
          <w:rFonts w:asciiTheme="majorHAnsi" w:hAnsiTheme="majorHAnsi"/>
          <w:szCs w:val="22"/>
          <w:lang w:val="en-GB"/>
        </w:rPr>
      </w:pPr>
    </w:p>
    <w:p w14:paraId="5A336E6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this option the recruitment value Rc is taken from externally forced time series files. The name of the recruitment time series file must be provided in the </w:t>
      </w:r>
      <w:r w:rsidRPr="00C6677B">
        <w:rPr>
          <w:rFonts w:asciiTheme="majorHAnsi" w:hAnsiTheme="majorHAnsi"/>
          <w:i/>
          <w:szCs w:val="22"/>
          <w:lang w:val="en-GB"/>
        </w:rPr>
        <w:t>force.prm</w:t>
      </w:r>
      <w:r w:rsidRPr="00C6677B">
        <w:rPr>
          <w:rFonts w:asciiTheme="majorHAnsi" w:hAnsiTheme="majorHAnsi"/>
          <w:szCs w:val="22"/>
          <w:lang w:val="en-GB"/>
        </w:rPr>
        <w:t xml:space="preserve"> file. In this option, spawn will still be calculated and taken out of the model, but recruitment will only be determined by external forcing. </w:t>
      </w:r>
    </w:p>
    <w:p w14:paraId="021F0D82" w14:textId="77777777" w:rsidR="00AB0951" w:rsidRPr="00C6677B" w:rsidRDefault="00AB0951" w:rsidP="00C6677B">
      <w:pPr>
        <w:pStyle w:val="BodyText5"/>
        <w:spacing w:before="0" w:line="276" w:lineRule="auto"/>
        <w:rPr>
          <w:rFonts w:asciiTheme="majorHAnsi" w:hAnsiTheme="majorHAnsi"/>
          <w:szCs w:val="22"/>
          <w:lang w:val="en-GB"/>
        </w:rPr>
      </w:pPr>
    </w:p>
    <w:p w14:paraId="7C55EE84"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14) Larval recruitment – </w:t>
      </w:r>
      <w:r w:rsidRPr="00C6677B">
        <w:rPr>
          <w:rFonts w:asciiTheme="majorHAnsi" w:hAnsiTheme="majorHAnsi"/>
          <w:szCs w:val="22"/>
          <w:lang w:val="en-GB"/>
        </w:rPr>
        <w:t>This option leaves space for explicit larval recruitment to be tracked, but it is currently not available in Atlantis.</w:t>
      </w:r>
    </w:p>
    <w:p w14:paraId="07AC4A4D" w14:textId="77777777" w:rsidR="00AB0951" w:rsidRPr="00C6677B" w:rsidRDefault="00AB0951" w:rsidP="00C6677B">
      <w:pPr>
        <w:pStyle w:val="BodyText5"/>
        <w:spacing w:before="0" w:line="276" w:lineRule="auto"/>
        <w:rPr>
          <w:rFonts w:asciiTheme="majorHAnsi" w:hAnsiTheme="majorHAnsi"/>
          <w:szCs w:val="22"/>
          <w:lang w:val="en-GB"/>
        </w:rPr>
      </w:pPr>
    </w:p>
    <w:p w14:paraId="77AB184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15) Jacknife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=15</w:t>
      </w:r>
    </w:p>
    <w:p w14:paraId="79CE5CDC" w14:textId="77777777" w:rsidR="00AB0951" w:rsidRPr="00C6677B" w:rsidRDefault="00AB0951" w:rsidP="00C6677B">
      <w:pPr>
        <w:pStyle w:val="BodyText5"/>
        <w:spacing w:before="0" w:line="276" w:lineRule="auto"/>
        <w:rPr>
          <w:rFonts w:asciiTheme="majorHAnsi" w:hAnsiTheme="majorHAnsi"/>
          <w:szCs w:val="22"/>
          <w:lang w:val="en-GB"/>
        </w:rPr>
      </w:pPr>
    </w:p>
    <w:p w14:paraId="7CCD6FC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option allows two levels of recruitment depending on the spawning stock biomass (SSB), calculated as the wet weight in tonnes (not nitrogen weight!) of spawning individuals and a set threshold </w:t>
      </w:r>
      <w:r w:rsidRPr="00C6677B">
        <w:rPr>
          <w:rFonts w:asciiTheme="majorHAnsi" w:hAnsiTheme="majorHAnsi"/>
          <w:i/>
          <w:szCs w:val="22"/>
          <w:lang w:val="en-GB"/>
        </w:rPr>
        <w:t>B</w:t>
      </w:r>
      <w:r w:rsidRPr="00C6677B">
        <w:rPr>
          <w:rFonts w:asciiTheme="majorHAnsi" w:hAnsiTheme="majorHAnsi"/>
          <w:i/>
          <w:szCs w:val="22"/>
          <w:vertAlign w:val="subscript"/>
          <w:lang w:val="en-GB"/>
        </w:rPr>
        <w:t>jack</w:t>
      </w:r>
      <w:r w:rsidRPr="00C6677B">
        <w:rPr>
          <w:rFonts w:asciiTheme="majorHAnsi" w:hAnsiTheme="majorHAnsi"/>
          <w:szCs w:val="22"/>
          <w:lang w:val="en-GB"/>
        </w:rPr>
        <w:t xml:space="preserve">, calculated as a fraction of total biomass: </w:t>
      </w:r>
    </w:p>
    <w:p w14:paraId="70475D32" w14:textId="77777777" w:rsidR="00AB0951" w:rsidRPr="00C6677B" w:rsidRDefault="00AB0951" w:rsidP="00C6677B">
      <w:pPr>
        <w:pStyle w:val="BodyText5"/>
        <w:spacing w:before="0" w:line="276" w:lineRule="auto"/>
        <w:rPr>
          <w:rFonts w:asciiTheme="majorHAnsi" w:hAnsiTheme="majorHAnsi"/>
          <w:szCs w:val="22"/>
          <w:lang w:val="en-GB"/>
        </w:rPr>
      </w:pPr>
    </w:p>
    <w:p w14:paraId="7CCF30E2" w14:textId="77777777" w:rsidR="00AB0951" w:rsidRPr="00C6677B" w:rsidRDefault="00AB0951" w:rsidP="00C6677B">
      <w:pPr>
        <w:pStyle w:val="BodyText5"/>
        <w:spacing w:before="0" w:line="276" w:lineRule="auto"/>
        <w:rPr>
          <w:rFonts w:asciiTheme="majorHAnsi" w:hAnsiTheme="majorHAnsi"/>
          <w:szCs w:val="22"/>
          <w:lang w:val="en-GB"/>
        </w:rPr>
      </w:pPr>
    </w:p>
    <w:p w14:paraId="339359B2"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jack</m:t>
              </m:r>
            </m:sub>
          </m:sSub>
          <m:r>
            <w:rPr>
              <w:rFonts w:ascii="Cambria Math" w:hAnsi="Cambria Math"/>
              <w:szCs w:val="22"/>
              <w:lang w:val="en-GB"/>
            </w:rPr>
            <m:t>=jac</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b</m:t>
              </m:r>
            </m:sub>
          </m:sSub>
          <m:r>
            <w:rPr>
              <w:rFonts w:ascii="Cambria Math" w:hAnsi="Cambria Math"/>
              <w:szCs w:val="22"/>
              <w:lang w:val="en-GB"/>
            </w:rPr>
            <m:t>∙Biom</m:t>
          </m:r>
        </m:oMath>
      </m:oMathPara>
    </w:p>
    <w:p w14:paraId="36E4C46D" w14:textId="77777777" w:rsidR="00AB0951" w:rsidRPr="00C6677B" w:rsidRDefault="00AB0951" w:rsidP="00C6677B">
      <w:pPr>
        <w:pStyle w:val="BodyText5"/>
        <w:spacing w:before="0" w:line="276" w:lineRule="auto"/>
        <w:rPr>
          <w:rFonts w:asciiTheme="majorHAnsi" w:hAnsiTheme="majorHAnsi"/>
          <w:szCs w:val="22"/>
          <w:lang w:val="en-GB"/>
        </w:rPr>
      </w:pPr>
    </w:p>
    <w:p w14:paraId="01505D5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SSB &lt; </w:t>
      </w:r>
      <w:r w:rsidRPr="00C6677B">
        <w:rPr>
          <w:rFonts w:asciiTheme="majorHAnsi" w:hAnsiTheme="majorHAnsi"/>
          <w:i/>
          <w:szCs w:val="22"/>
          <w:lang w:val="en-GB"/>
        </w:rPr>
        <w:t>B</w:t>
      </w:r>
      <w:r w:rsidRPr="00C6677B">
        <w:rPr>
          <w:rFonts w:asciiTheme="majorHAnsi" w:hAnsiTheme="majorHAnsi"/>
          <w:i/>
          <w:szCs w:val="22"/>
          <w:vertAlign w:val="subscript"/>
          <w:lang w:val="en-GB"/>
        </w:rPr>
        <w:t>jack</w:t>
      </w:r>
    </w:p>
    <w:p w14:paraId="031ABBD7" w14:textId="77777777" w:rsidR="00AB0951" w:rsidRPr="00C6677B" w:rsidRDefault="00AB0951" w:rsidP="00C6677B">
      <w:pPr>
        <w:pStyle w:val="BodyText5"/>
        <w:spacing w:before="0" w:line="276" w:lineRule="auto"/>
        <w:rPr>
          <w:rFonts w:asciiTheme="majorHAnsi" w:hAnsiTheme="majorHAnsi"/>
          <w:szCs w:val="22"/>
          <w:lang w:val="en-GB"/>
        </w:rPr>
      </w:pPr>
    </w:p>
    <w:p w14:paraId="33A4CEAB"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Rc=jac</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a</m:t>
              </m:r>
            </m:sub>
          </m:sSub>
          <m:r>
            <w:rPr>
              <w:rFonts w:ascii="Cambria Math" w:hAnsi="Cambria Math"/>
              <w:szCs w:val="22"/>
              <w:lang w:val="en-GB"/>
            </w:rPr>
            <m:t>∙SSB</m:t>
          </m:r>
        </m:oMath>
      </m:oMathPara>
    </w:p>
    <w:p w14:paraId="549957DD" w14:textId="77777777" w:rsidR="00AB0951" w:rsidRPr="00C6677B" w:rsidRDefault="00AB0951" w:rsidP="00C6677B">
      <w:pPr>
        <w:pStyle w:val="BodyText5"/>
        <w:spacing w:before="0" w:line="276" w:lineRule="auto"/>
        <w:rPr>
          <w:rFonts w:asciiTheme="majorHAnsi" w:hAnsiTheme="majorHAnsi"/>
          <w:szCs w:val="22"/>
          <w:lang w:val="en-GB"/>
        </w:rPr>
      </w:pPr>
    </w:p>
    <w:p w14:paraId="19CC8D6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SSB ≥ </w:t>
      </w:r>
      <w:r w:rsidRPr="00C6677B">
        <w:rPr>
          <w:rFonts w:asciiTheme="majorHAnsi" w:hAnsiTheme="majorHAnsi"/>
          <w:i/>
          <w:szCs w:val="22"/>
          <w:lang w:val="en-GB"/>
        </w:rPr>
        <w:t>B</w:t>
      </w:r>
      <w:r w:rsidRPr="00C6677B">
        <w:rPr>
          <w:rFonts w:asciiTheme="majorHAnsi" w:hAnsiTheme="majorHAnsi"/>
          <w:i/>
          <w:szCs w:val="22"/>
          <w:vertAlign w:val="subscript"/>
          <w:lang w:val="en-GB"/>
        </w:rPr>
        <w:t>jack</w:t>
      </w:r>
    </w:p>
    <w:p w14:paraId="57591E3A" w14:textId="77777777" w:rsidR="00AB0951" w:rsidRPr="00C6677B" w:rsidRDefault="00AB0951" w:rsidP="00C6677B">
      <w:pPr>
        <w:pStyle w:val="BodyText5"/>
        <w:spacing w:before="0" w:line="276" w:lineRule="auto"/>
        <w:rPr>
          <w:rFonts w:asciiTheme="majorHAnsi" w:hAnsiTheme="majorHAnsi"/>
          <w:szCs w:val="22"/>
          <w:lang w:val="en-GB"/>
        </w:rPr>
      </w:pPr>
    </w:p>
    <w:p w14:paraId="10E97C4D"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Rc=jac</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a</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jack</m:t>
              </m:r>
            </m:sub>
          </m:sSub>
        </m:oMath>
      </m:oMathPara>
    </w:p>
    <w:p w14:paraId="685258A8" w14:textId="77777777" w:rsidR="00AB0951" w:rsidRPr="00C6677B" w:rsidRDefault="00AB0951" w:rsidP="00C6677B">
      <w:pPr>
        <w:pStyle w:val="BodyText5"/>
        <w:spacing w:before="0" w:line="276" w:lineRule="auto"/>
        <w:rPr>
          <w:rFonts w:asciiTheme="majorHAnsi" w:hAnsiTheme="majorHAnsi"/>
          <w:szCs w:val="22"/>
          <w:lang w:val="en-GB"/>
        </w:rPr>
      </w:pPr>
    </w:p>
    <w:p w14:paraId="3A201832" w14:textId="33A6AFD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color w:val="E36C0A" w:themeColor="accent6" w:themeShade="BF"/>
          <w:szCs w:val="22"/>
          <w:lang w:val="en-GB"/>
        </w:rPr>
        <w:t xml:space="preserve">jack_a_XXX </w:t>
      </w:r>
      <w:r w:rsidRPr="00C6677B">
        <w:rPr>
          <w:rFonts w:asciiTheme="majorHAnsi" w:hAnsiTheme="majorHAnsi"/>
          <w:szCs w:val="22"/>
          <w:lang w:val="en-GB"/>
        </w:rPr>
        <w:t xml:space="preserve">is interpreted as slope of recruitment, usually set as biomass of recruits / SSB. The </w:t>
      </w:r>
      <w:r w:rsidRPr="00C6677B">
        <w:rPr>
          <w:rFonts w:asciiTheme="majorHAnsi" w:hAnsiTheme="majorHAnsi"/>
          <w:color w:val="E36C0A" w:themeColor="accent6" w:themeShade="BF"/>
          <w:szCs w:val="22"/>
          <w:lang w:val="en-GB"/>
        </w:rPr>
        <w:t xml:space="preserve">jack_b_XXX </w:t>
      </w:r>
      <w:r w:rsidRPr="00C6677B">
        <w:rPr>
          <w:rFonts w:asciiTheme="majorHAnsi" w:hAnsiTheme="majorHAnsi"/>
          <w:szCs w:val="22"/>
          <w:lang w:val="en-GB"/>
        </w:rPr>
        <w:t xml:space="preserve">is empirical proxy for a relationship with the carrying capacity (in the North Sea they used 0.3 * long term average total biomass). This recruitment relationship is taken from the North Sea stock assessment - see a more detailed description on the </w:t>
      </w:r>
      <w:hyperlink r:id="rId222" w:history="1">
        <w:r w:rsidRPr="00C6677B">
          <w:rPr>
            <w:rStyle w:val="Hyperlink"/>
            <w:rFonts w:asciiTheme="majorHAnsi" w:hAnsiTheme="majorHAnsi"/>
            <w:szCs w:val="22"/>
            <w:lang w:val="en-GB"/>
          </w:rPr>
          <w:t>wiki</w:t>
        </w:r>
      </w:hyperlink>
      <w:r w:rsidRPr="00C6677B">
        <w:rPr>
          <w:rFonts w:asciiTheme="majorHAnsi" w:hAnsiTheme="majorHAnsi"/>
          <w:szCs w:val="22"/>
          <w:lang w:val="en-GB"/>
        </w:rPr>
        <w:t xml:space="preserve"> </w:t>
      </w:r>
    </w:p>
    <w:p w14:paraId="7C4D16F8" w14:textId="77777777" w:rsidR="00AB0951" w:rsidRPr="00C6677B" w:rsidRDefault="00AB0951" w:rsidP="00C6677B">
      <w:pPr>
        <w:pStyle w:val="BodyText5"/>
        <w:spacing w:before="0" w:line="276" w:lineRule="auto"/>
        <w:rPr>
          <w:rFonts w:asciiTheme="majorHAnsi" w:hAnsiTheme="majorHAnsi"/>
          <w:b/>
          <w:szCs w:val="22"/>
          <w:lang w:val="en-GB"/>
        </w:rPr>
      </w:pPr>
    </w:p>
    <w:p w14:paraId="34771C02"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16) Coral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=16</w:t>
      </w:r>
    </w:p>
    <w:p w14:paraId="587A5290" w14:textId="77777777" w:rsidR="00AB0951" w:rsidRPr="00C6677B" w:rsidRDefault="00AB0951" w:rsidP="00C6677B">
      <w:pPr>
        <w:autoSpaceDE w:val="0"/>
        <w:autoSpaceDN w:val="0"/>
        <w:adjustRightInd w:val="0"/>
        <w:spacing w:after="0"/>
        <w:rPr>
          <w:rFonts w:ascii="Consolas" w:hAnsi="Consolas" w:cs="Consolas"/>
          <w:lang w:val="fi-FI"/>
        </w:rPr>
      </w:pPr>
    </w:p>
    <w:p w14:paraId="67BE5658" w14:textId="7CBA3C7C" w:rsidR="00AB0951" w:rsidRPr="00C6677B" w:rsidRDefault="00AB0951" w:rsidP="00C6677B">
      <w:pPr>
        <w:autoSpaceDE w:val="0"/>
        <w:autoSpaceDN w:val="0"/>
        <w:adjustRightInd w:val="0"/>
        <w:spacing w:after="0"/>
        <w:rPr>
          <w:rFonts w:asciiTheme="majorHAnsi" w:hAnsiTheme="majorHAnsi"/>
        </w:rPr>
      </w:pPr>
      <w:r w:rsidRPr="00C6677B">
        <w:rPr>
          <w:rFonts w:asciiTheme="majorHAnsi" w:hAnsiTheme="majorHAnsi"/>
        </w:rPr>
        <w:t xml:space="preserve">Coral </w:t>
      </w:r>
      <w:r w:rsidR="00495DC9">
        <w:rPr>
          <w:rFonts w:asciiTheme="majorHAnsi" w:hAnsiTheme="majorHAnsi"/>
        </w:rPr>
        <w:t xml:space="preserve">(and sponge) </w:t>
      </w:r>
      <w:r w:rsidRPr="00C6677B">
        <w:rPr>
          <w:rFonts w:asciiTheme="majorHAnsi" w:hAnsiTheme="majorHAnsi"/>
        </w:rPr>
        <w:t xml:space="preserve">recruitment is determined by three specific coral recruitment parameters </w:t>
      </w:r>
      <w:r w:rsidRPr="00C6677B">
        <w:rPr>
          <w:rFonts w:asciiTheme="majorHAnsi" w:hAnsiTheme="majorHAnsi"/>
          <w:color w:val="E36C0A" w:themeColor="accent6" w:themeShade="BF"/>
        </w:rPr>
        <w:t>CrecruitA_XXX</w:t>
      </w:r>
      <w:r w:rsidRPr="00C6677B">
        <w:rPr>
          <w:rFonts w:asciiTheme="majorHAnsi" w:hAnsiTheme="majorHAnsi"/>
        </w:rPr>
        <w:t xml:space="preserve">, </w:t>
      </w:r>
      <w:r w:rsidRPr="00C6677B">
        <w:rPr>
          <w:rFonts w:asciiTheme="majorHAnsi" w:hAnsiTheme="majorHAnsi"/>
          <w:color w:val="E36C0A" w:themeColor="accent6" w:themeShade="BF"/>
        </w:rPr>
        <w:t xml:space="preserve">CrecruitB_XXX </w:t>
      </w:r>
      <w:r w:rsidRPr="00C6677B">
        <w:rPr>
          <w:rFonts w:asciiTheme="majorHAnsi" w:hAnsiTheme="majorHAnsi"/>
        </w:rPr>
        <w:t xml:space="preserve">and </w:t>
      </w:r>
      <w:r w:rsidRPr="00C6677B">
        <w:rPr>
          <w:rFonts w:asciiTheme="majorHAnsi" w:hAnsiTheme="majorHAnsi"/>
          <w:color w:val="E36C0A" w:themeColor="accent6" w:themeShade="BF"/>
        </w:rPr>
        <w:t xml:space="preserve">CrecruitC_XXX </w:t>
      </w:r>
      <w:r w:rsidRPr="00C6677B">
        <w:rPr>
          <w:rFonts w:asciiTheme="majorHAnsi" w:hAnsiTheme="majorHAnsi"/>
        </w:rPr>
        <w:t xml:space="preserve">and a </w:t>
      </w:r>
      <w:r w:rsidRPr="00C6677B">
        <w:rPr>
          <w:rFonts w:asciiTheme="majorHAnsi" w:hAnsiTheme="majorHAnsi"/>
          <w:color w:val="E36C0A" w:themeColor="accent6" w:themeShade="BF"/>
        </w:rPr>
        <w:t xml:space="preserve">KDENR_XXX </w:t>
      </w:r>
      <w:r w:rsidRPr="00C6677B">
        <w:rPr>
          <w:rFonts w:asciiTheme="majorHAnsi" w:hAnsiTheme="majorHAnsi"/>
        </w:rPr>
        <w:t xml:space="preserve">parameter setting a total number of recruits. </w:t>
      </w:r>
    </w:p>
    <w:p w14:paraId="0C036DBA" w14:textId="77777777" w:rsidR="00AB0951" w:rsidRPr="00C6677B" w:rsidRDefault="00AB0951" w:rsidP="00C6677B">
      <w:pPr>
        <w:autoSpaceDE w:val="0"/>
        <w:autoSpaceDN w:val="0"/>
        <w:adjustRightInd w:val="0"/>
        <w:spacing w:after="0"/>
        <w:rPr>
          <w:rFonts w:asciiTheme="majorHAnsi" w:hAnsiTheme="majorHAnsi"/>
        </w:rPr>
      </w:pPr>
    </w:p>
    <w:p w14:paraId="7A95206E" w14:textId="77777777" w:rsidR="00AB0951" w:rsidRPr="00C6677B" w:rsidRDefault="00AB0951" w:rsidP="00C6677B">
      <w:pPr>
        <w:autoSpaceDE w:val="0"/>
        <w:autoSpaceDN w:val="0"/>
        <w:adjustRightInd w:val="0"/>
        <w:spacing w:after="0"/>
        <w:rPr>
          <w:rFonts w:asciiTheme="majorHAnsi" w:hAnsiTheme="majorHAnsi"/>
        </w:rPr>
      </w:pPr>
      <w:r w:rsidRPr="00C6677B">
        <w:rPr>
          <w:rFonts w:asciiTheme="majorHAnsi" w:hAnsiTheme="majorHAnsi"/>
        </w:rPr>
        <w:t xml:space="preserve">The recruitment is calculated as </w:t>
      </w:r>
    </w:p>
    <w:p w14:paraId="460A0E14" w14:textId="77777777" w:rsidR="00AB0951" w:rsidRPr="00C6677B" w:rsidRDefault="00AB0951" w:rsidP="00C6677B">
      <w:pPr>
        <w:pStyle w:val="BodyText5"/>
        <w:spacing w:before="0" w:line="276" w:lineRule="auto"/>
        <w:rPr>
          <w:rFonts w:asciiTheme="majorHAnsi" w:hAnsiTheme="majorHAnsi"/>
          <w:szCs w:val="22"/>
          <w:lang w:val="en-GB"/>
        </w:rPr>
      </w:pPr>
    </w:p>
    <w:p w14:paraId="0ACAE152"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w:lastRenderedPageBreak/>
            <m:t>Rc=KDENR+CrecA∙max</m:t>
          </m:r>
          <m:d>
            <m:dPr>
              <m:ctrlPr>
                <w:rPr>
                  <w:rFonts w:ascii="Cambria Math" w:hAnsi="Cambria Math"/>
                  <w:i/>
                  <w:szCs w:val="22"/>
                  <w:lang w:val="en-GB"/>
                </w:rPr>
              </m:ctrlPr>
            </m:dPr>
            <m:e>
              <m:r>
                <w:rPr>
                  <w:rFonts w:ascii="Cambria Math" w:hAnsi="Cambria Math"/>
                  <w:szCs w:val="22"/>
                  <w:lang w:val="en-GB"/>
                </w:rPr>
                <m:t>0,</m:t>
              </m:r>
              <m:d>
                <m:dPr>
                  <m:ctrlPr>
                    <w:rPr>
                      <w:rFonts w:ascii="Cambria Math" w:hAnsi="Cambria Math"/>
                      <w:i/>
                      <w:szCs w:val="22"/>
                      <w:lang w:val="en-GB"/>
                    </w:rPr>
                  </m:ctrlPr>
                </m:dPr>
                <m:e>
                  <m:r>
                    <w:rPr>
                      <w:rFonts w:ascii="Cambria Math" w:hAnsi="Cambria Math"/>
                      <w:szCs w:val="22"/>
                      <w:lang w:val="en-GB"/>
                    </w:rPr>
                    <m:t>CrecB-</m:t>
                  </m:r>
                  <m:sSup>
                    <m:sSupPr>
                      <m:ctrlPr>
                        <w:rPr>
                          <w:rFonts w:ascii="Cambria Math" w:hAnsi="Cambria Math"/>
                          <w:i/>
                          <w:szCs w:val="22"/>
                          <w:lang w:val="en-GB"/>
                        </w:rPr>
                      </m:ctrlPr>
                    </m:sSupPr>
                    <m:e>
                      <m:r>
                        <w:rPr>
                          <w:rFonts w:ascii="Cambria Math" w:hAnsi="Cambria Math"/>
                          <w:szCs w:val="22"/>
                          <w:lang w:val="en-GB"/>
                        </w:rPr>
                        <m:t>e</m:t>
                      </m:r>
                    </m:e>
                    <m:sup>
                      <m:r>
                        <w:rPr>
                          <w:rFonts w:ascii="Cambria Math" w:hAnsi="Cambria Math"/>
                          <w:szCs w:val="22"/>
                          <w:lang w:val="en-GB"/>
                        </w:rPr>
                        <m:t>-CrecC∙</m:t>
                      </m:r>
                      <m:sSup>
                        <m:sSupPr>
                          <m:ctrlPr>
                            <w:rPr>
                              <w:rFonts w:ascii="Cambria Math" w:hAnsi="Cambria Math"/>
                              <w:i/>
                              <w:szCs w:val="22"/>
                              <w:lang w:val="en-GB"/>
                            </w:rPr>
                          </m:ctrlPr>
                        </m:sSupPr>
                        <m:e>
                          <m:r>
                            <w:rPr>
                              <w:rFonts w:ascii="Cambria Math" w:hAnsi="Cambria Math"/>
                              <w:szCs w:val="22"/>
                              <w:lang w:val="en-GB"/>
                            </w:rPr>
                            <m:t>B</m:t>
                          </m:r>
                        </m:e>
                        <m:sup>
                          <m:r>
                            <w:rPr>
                              <w:rFonts w:ascii="Cambria Math" w:hAnsi="Cambria Math"/>
                              <w:szCs w:val="22"/>
                              <w:lang w:val="en-GB"/>
                            </w:rPr>
                            <m:t>*</m:t>
                          </m:r>
                        </m:sup>
                      </m:sSup>
                    </m:sup>
                  </m:sSup>
                </m:e>
              </m:d>
            </m:e>
          </m:d>
        </m:oMath>
      </m:oMathPara>
    </w:p>
    <w:p w14:paraId="2432C847" w14:textId="77777777" w:rsidR="00AB0951" w:rsidRPr="00C6677B" w:rsidRDefault="00AB0951" w:rsidP="00C6677B">
      <w:pPr>
        <w:pStyle w:val="BodyText5"/>
        <w:spacing w:before="0" w:line="276" w:lineRule="auto"/>
        <w:rPr>
          <w:rFonts w:asciiTheme="majorHAnsi" w:hAnsiTheme="majorHAnsi"/>
          <w:szCs w:val="22"/>
          <w:lang w:val="en-GB"/>
        </w:rPr>
      </w:pPr>
    </w:p>
    <w:p w14:paraId="4B3A1C31" w14:textId="77777777" w:rsidR="00AB0951" w:rsidRPr="00C6677B" w:rsidRDefault="00AB0951" w:rsidP="00C6677B">
      <w:pPr>
        <w:autoSpaceDE w:val="0"/>
        <w:autoSpaceDN w:val="0"/>
        <w:adjustRightInd w:val="0"/>
        <w:spacing w:after="0"/>
        <w:rPr>
          <w:rFonts w:asciiTheme="majorHAnsi" w:hAnsiTheme="majorHAnsi"/>
        </w:rPr>
      </w:pPr>
      <w:r w:rsidRPr="00C6677B">
        <w:rPr>
          <w:rFonts w:asciiTheme="majorHAnsi" w:hAnsiTheme="majorHAnsi"/>
        </w:rPr>
        <w:t xml:space="preserve">where B* is the spawning biomass (if corals are modelled as age-structured biomass pools the spawning biomass will be determined by the FSPB parameter).  </w:t>
      </w:r>
    </w:p>
    <w:p w14:paraId="0F5859D2" w14:textId="77777777" w:rsidR="00AB0951" w:rsidRPr="00C6677B" w:rsidRDefault="00AB0951" w:rsidP="00C6677B">
      <w:pPr>
        <w:autoSpaceDE w:val="0"/>
        <w:autoSpaceDN w:val="0"/>
        <w:adjustRightInd w:val="0"/>
        <w:spacing w:after="0"/>
        <w:rPr>
          <w:rFonts w:asciiTheme="majorHAnsi" w:hAnsiTheme="majorHAnsi"/>
        </w:rPr>
      </w:pPr>
    </w:p>
    <w:p w14:paraId="4B7A94D8"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17) Baltic Sea version of the Ricker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=17</w:t>
      </w:r>
    </w:p>
    <w:p w14:paraId="38AD0E37" w14:textId="77777777" w:rsidR="00AB0951" w:rsidRPr="00C6677B" w:rsidRDefault="00AB0951" w:rsidP="00C6677B">
      <w:pPr>
        <w:pStyle w:val="BodyText5"/>
        <w:spacing w:before="0" w:line="276" w:lineRule="auto"/>
        <w:rPr>
          <w:rFonts w:asciiTheme="majorHAnsi" w:hAnsiTheme="majorHAnsi"/>
          <w:szCs w:val="22"/>
          <w:lang w:val="en-GB"/>
        </w:rPr>
      </w:pPr>
    </w:p>
    <w:p w14:paraId="6207357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The Baltic Sea version of the Ricker recruitment uses wet weight (not nitrogen based!) biomass B</w:t>
      </w:r>
      <w:r w:rsidRPr="00C6677B">
        <w:rPr>
          <w:rFonts w:asciiTheme="majorHAnsi" w:hAnsiTheme="majorHAnsi"/>
          <w:szCs w:val="22"/>
          <w:vertAlign w:val="subscript"/>
          <w:lang w:val="en-GB"/>
        </w:rPr>
        <w:t>WW</w:t>
      </w:r>
      <w:r w:rsidRPr="00C6677B">
        <w:rPr>
          <w:rFonts w:asciiTheme="majorHAnsi" w:hAnsiTheme="majorHAnsi"/>
          <w:szCs w:val="22"/>
          <w:lang w:val="en-GB"/>
        </w:rPr>
        <w:t xml:space="preserve">  in </w:t>
      </w:r>
      <w:r w:rsidRPr="00C6677B">
        <w:rPr>
          <w:rFonts w:asciiTheme="majorHAnsi" w:hAnsiTheme="majorHAnsi"/>
          <w:b/>
          <w:szCs w:val="22"/>
          <w:lang w:val="en-GB"/>
        </w:rPr>
        <w:t>thousands of tonnes</w:t>
      </w:r>
      <w:r w:rsidRPr="00C6677B">
        <w:rPr>
          <w:rFonts w:asciiTheme="majorHAnsi" w:hAnsiTheme="majorHAnsi"/>
          <w:szCs w:val="22"/>
          <w:lang w:val="en-GB"/>
        </w:rPr>
        <w:t xml:space="preserve"> and calculates Rc as:</w:t>
      </w:r>
    </w:p>
    <w:p w14:paraId="499AD5C5" w14:textId="77777777" w:rsidR="00AB0951" w:rsidRPr="00C6677B" w:rsidRDefault="00AB0951" w:rsidP="00C6677B">
      <w:pPr>
        <w:pStyle w:val="BodyText5"/>
        <w:spacing w:before="0" w:line="276" w:lineRule="auto"/>
        <w:rPr>
          <w:rFonts w:asciiTheme="majorHAnsi" w:hAnsiTheme="majorHAnsi"/>
          <w:szCs w:val="22"/>
          <w:lang w:val="en-GB"/>
        </w:rPr>
      </w:pPr>
    </w:p>
    <w:p w14:paraId="5407C19A" w14:textId="77777777" w:rsidR="00AB0951" w:rsidRPr="00C6677B" w:rsidRDefault="00AB0951" w:rsidP="00C6677B">
      <w:pPr>
        <w:pStyle w:val="BodyText5"/>
        <w:spacing w:before="0" w:line="276" w:lineRule="auto"/>
        <w:rPr>
          <w:rFonts w:asciiTheme="majorHAnsi" w:hAnsiTheme="majorHAnsi"/>
          <w:szCs w:val="22"/>
          <w:lang w:val="en-GB"/>
        </w:rPr>
      </w:pPr>
    </w:p>
    <w:p w14:paraId="489B2562"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Rc=1000∙Bio</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WW</m:t>
              </m:r>
            </m:sub>
          </m:sSub>
          <m:r>
            <w:rPr>
              <w:rFonts w:ascii="Cambria Math" w:hAnsi="Cambria Math"/>
              <w:szCs w:val="22"/>
              <w:lang w:val="en-GB"/>
            </w:rPr>
            <m:t>∙Ralpha∙</m:t>
          </m:r>
          <m:sSup>
            <m:sSupPr>
              <m:ctrlPr>
                <w:rPr>
                  <w:rFonts w:ascii="Cambria Math" w:hAnsi="Cambria Math"/>
                  <w:i/>
                  <w:szCs w:val="22"/>
                  <w:lang w:val="en-GB"/>
                </w:rPr>
              </m:ctrlPr>
            </m:sSupPr>
            <m:e>
              <m:r>
                <w:rPr>
                  <w:rFonts w:ascii="Cambria Math" w:hAnsi="Cambria Math"/>
                  <w:szCs w:val="22"/>
                  <w:lang w:val="en-GB"/>
                </w:rPr>
                <m:t>e</m:t>
              </m:r>
            </m:e>
            <m:sup>
              <m:r>
                <w:rPr>
                  <w:rFonts w:ascii="Cambria Math" w:hAnsi="Cambria Math"/>
                  <w:szCs w:val="22"/>
                  <w:lang w:val="en-GB"/>
                </w:rPr>
                <m:t>-1∙Rbeta∙Bio</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WW</m:t>
                  </m:r>
                </m:sub>
              </m:sSub>
            </m:sup>
          </m:sSup>
        </m:oMath>
      </m:oMathPara>
    </w:p>
    <w:p w14:paraId="02F604C9" w14:textId="77777777" w:rsidR="00AB0951" w:rsidRPr="00C6677B" w:rsidRDefault="00AB0951" w:rsidP="00C6677B">
      <w:pPr>
        <w:pStyle w:val="BodyText5"/>
        <w:spacing w:before="0" w:line="276" w:lineRule="auto"/>
        <w:rPr>
          <w:rFonts w:asciiTheme="majorHAnsi" w:hAnsiTheme="majorHAnsi"/>
          <w:szCs w:val="22"/>
          <w:lang w:val="en-GB"/>
        </w:rPr>
      </w:pPr>
    </w:p>
    <w:p w14:paraId="332240E0" w14:textId="77777777" w:rsidR="00AB0951" w:rsidRPr="00C6677B" w:rsidRDefault="00AB0951" w:rsidP="00C6677B">
      <w:pPr>
        <w:pStyle w:val="BodyText5"/>
        <w:spacing w:before="0" w:line="276" w:lineRule="auto"/>
        <w:rPr>
          <w:rFonts w:asciiTheme="majorHAnsi" w:hAnsiTheme="majorHAnsi"/>
          <w:b/>
          <w:szCs w:val="22"/>
          <w:lang w:val="en-GB"/>
        </w:rPr>
      </w:pPr>
    </w:p>
    <w:p w14:paraId="441FB183"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18) Multiple time series of recruitment – specific forcing in separate boxes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=18</w:t>
      </w:r>
    </w:p>
    <w:p w14:paraId="0EE9BACC" w14:textId="77777777" w:rsidR="00AB0951" w:rsidRPr="00C6677B" w:rsidRDefault="00AB0951" w:rsidP="00C6677B">
      <w:pPr>
        <w:pStyle w:val="BodyText5"/>
        <w:spacing w:before="0" w:line="276" w:lineRule="auto"/>
        <w:rPr>
          <w:rFonts w:asciiTheme="majorHAnsi" w:hAnsiTheme="majorHAnsi"/>
          <w:b/>
          <w:szCs w:val="22"/>
          <w:lang w:val="en-GB"/>
        </w:rPr>
      </w:pPr>
    </w:p>
    <w:p w14:paraId="37AFCD2C" w14:textId="1CB46A94"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option allows forcing of recruitment from specific boxes. Numbers of recruits are forced by external forcing files and they only arrive in boxes specified in the forcing files. The horizontal and vertical distribution of these recruits is then determined according to the general rules, described in the next chapter below. See further description on Atlantis </w:t>
      </w:r>
      <w:hyperlink r:id="rId223" w:history="1">
        <w:r w:rsidRPr="00C6677B">
          <w:rPr>
            <w:rStyle w:val="Hyperlink"/>
            <w:rFonts w:asciiTheme="majorHAnsi" w:hAnsiTheme="majorHAnsi"/>
            <w:szCs w:val="22"/>
            <w:lang w:val="en-GB"/>
          </w:rPr>
          <w:t>wiki</w:t>
        </w:r>
      </w:hyperlink>
      <w:r w:rsidRPr="00C6677B">
        <w:rPr>
          <w:rFonts w:asciiTheme="majorHAnsi" w:hAnsiTheme="majorHAnsi"/>
          <w:szCs w:val="22"/>
          <w:lang w:val="en-GB"/>
        </w:rPr>
        <w:t xml:space="preserve">. </w:t>
      </w:r>
    </w:p>
    <w:p w14:paraId="6E5ED923" w14:textId="77777777" w:rsidR="00AB0951" w:rsidRPr="00C6677B" w:rsidRDefault="00AB0951" w:rsidP="00C6677B">
      <w:pPr>
        <w:pStyle w:val="BodyText5"/>
        <w:spacing w:before="0" w:line="276" w:lineRule="auto"/>
        <w:rPr>
          <w:rFonts w:asciiTheme="majorHAnsi" w:hAnsiTheme="majorHAnsi"/>
          <w:szCs w:val="22"/>
          <w:lang w:val="en-GB"/>
        </w:rPr>
      </w:pPr>
    </w:p>
    <w:p w14:paraId="47BD10D8"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19) Beverton-Holt recruitment based only on spawn only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=19</w:t>
      </w:r>
    </w:p>
    <w:p w14:paraId="3B3C157F" w14:textId="77777777" w:rsidR="00AB0951" w:rsidRPr="00C6677B" w:rsidRDefault="00AB0951" w:rsidP="00C6677B">
      <w:pPr>
        <w:pStyle w:val="BodyText5"/>
        <w:spacing w:before="0" w:line="276" w:lineRule="auto"/>
        <w:rPr>
          <w:rFonts w:asciiTheme="majorHAnsi" w:hAnsiTheme="majorHAnsi"/>
          <w:b/>
          <w:szCs w:val="22"/>
          <w:lang w:val="en-GB"/>
        </w:rPr>
      </w:pPr>
    </w:p>
    <w:p w14:paraId="0B11799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Calculated similarly to option 3, but instead of biomass, only species spawn (</w:t>
      </w:r>
      <w:r w:rsidRPr="00C6677B">
        <w:rPr>
          <w:rFonts w:asciiTheme="majorHAnsi" w:hAnsiTheme="majorHAnsi"/>
          <w:i/>
          <w:szCs w:val="22"/>
          <w:lang w:val="en-GB"/>
        </w:rPr>
        <w:t>Sp</w:t>
      </w:r>
      <w:r w:rsidRPr="00C6677B">
        <w:rPr>
          <w:rFonts w:asciiTheme="majorHAnsi" w:hAnsiTheme="majorHAnsi"/>
          <w:szCs w:val="22"/>
          <w:lang w:val="en-GB"/>
        </w:rPr>
        <w:t xml:space="preserve">) is used. </w:t>
      </w:r>
    </w:p>
    <w:p w14:paraId="387332A9" w14:textId="77777777" w:rsidR="00AB0951" w:rsidRPr="00C6677B" w:rsidRDefault="00AB0951" w:rsidP="00C6677B">
      <w:pPr>
        <w:pStyle w:val="BodyText5"/>
        <w:spacing w:before="0" w:line="276" w:lineRule="auto"/>
        <w:rPr>
          <w:rFonts w:asciiTheme="majorHAnsi" w:hAnsiTheme="majorHAnsi"/>
          <w:szCs w:val="22"/>
          <w:lang w:val="en-GB"/>
        </w:rPr>
      </w:pPr>
    </w:p>
    <w:p w14:paraId="366B40D5"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 </m:t>
          </m:r>
          <m:f>
            <m:fPr>
              <m:ctrlPr>
                <w:rPr>
                  <w:rFonts w:ascii="Cambria Math" w:hAnsi="Cambria Math"/>
                  <w:i/>
                  <w:szCs w:val="22"/>
                  <w:lang w:val="en-GB"/>
                </w:rPr>
              </m:ctrlPr>
            </m:fPr>
            <m:num>
              <m:r>
                <w:rPr>
                  <w:rFonts w:ascii="Cambria Math" w:hAnsi="Cambria Math"/>
                  <w:szCs w:val="22"/>
                  <w:lang w:val="en-GB"/>
                </w:rPr>
                <m:t>Sp∙BHa</m:t>
              </m:r>
            </m:num>
            <m:den>
              <m:r>
                <w:rPr>
                  <w:rFonts w:ascii="Cambria Math" w:hAnsi="Cambria Math"/>
                  <w:szCs w:val="22"/>
                  <w:lang w:val="en-GB"/>
                </w:rPr>
                <m:t>Sp+BHb</m:t>
              </m:r>
            </m:den>
          </m:f>
        </m:oMath>
      </m:oMathPara>
    </w:p>
    <w:p w14:paraId="4BA2F123" w14:textId="77777777" w:rsidR="00AB0951" w:rsidRPr="00C6677B" w:rsidRDefault="00AB0951" w:rsidP="00C6677B">
      <w:pPr>
        <w:pStyle w:val="BodyText5"/>
        <w:spacing w:before="0" w:line="276" w:lineRule="auto"/>
        <w:rPr>
          <w:rFonts w:asciiTheme="majorHAnsi" w:hAnsiTheme="majorHAnsi"/>
          <w:b/>
          <w:szCs w:val="22"/>
          <w:lang w:val="en-GB"/>
        </w:rPr>
      </w:pPr>
    </w:p>
    <w:p w14:paraId="4509A9AD" w14:textId="77777777" w:rsidR="00AB0951" w:rsidRPr="00C6677B" w:rsidRDefault="00AB0951" w:rsidP="00C6677B">
      <w:pPr>
        <w:pStyle w:val="BodyText5"/>
        <w:spacing w:before="0" w:line="276" w:lineRule="auto"/>
        <w:rPr>
          <w:rFonts w:asciiTheme="majorHAnsi" w:hAnsiTheme="majorHAnsi"/>
          <w:szCs w:val="22"/>
          <w:lang w:val="en-GB"/>
        </w:rPr>
      </w:pPr>
    </w:p>
    <w:p w14:paraId="1EBF2326" w14:textId="50696E54" w:rsidR="00AB0951"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Finally, in addition to the recruitment options above, it is also possible to supplement recruits with external stocking. This is used to imitate, for example, supplementary stocking of salmon. Recruit stocking for a species XXX is set setting </w:t>
      </w:r>
      <w:r w:rsidRPr="00C6677B">
        <w:rPr>
          <w:rFonts w:asciiTheme="majorHAnsi" w:hAnsiTheme="majorHAnsi"/>
          <w:color w:val="E36C0A" w:themeColor="accent6" w:themeShade="BF"/>
          <w:szCs w:val="22"/>
          <w:lang w:val="en-GB"/>
        </w:rPr>
        <w:t>flagstockingXXX</w:t>
      </w:r>
      <w:r w:rsidRPr="00C6677B">
        <w:rPr>
          <w:rFonts w:asciiTheme="majorHAnsi" w:hAnsiTheme="majorHAnsi"/>
          <w:szCs w:val="22"/>
          <w:lang w:val="en-GB"/>
        </w:rPr>
        <w:t>=1 and providing details on recruit stocking files. These files, and the code the recruit stocking triggers, are the same used to apply multiple time series of recruitment (</w:t>
      </w:r>
      <w:r w:rsidRPr="00C6677B">
        <w:rPr>
          <w:rFonts w:asciiTheme="majorHAnsi" w:hAnsiTheme="majorHAnsi"/>
          <w:color w:val="E36C0A" w:themeColor="accent6" w:themeShade="BF"/>
          <w:szCs w:val="22"/>
          <w:lang w:val="en-GB"/>
        </w:rPr>
        <w:t>flagrecruitXXX</w:t>
      </w:r>
      <w:r w:rsidRPr="00C6677B">
        <w:rPr>
          <w:rFonts w:asciiTheme="majorHAnsi" w:hAnsiTheme="majorHAnsi"/>
          <w:szCs w:val="22"/>
          <w:lang w:val="en-GB"/>
        </w:rPr>
        <w:t xml:space="preserve">=18). See </w:t>
      </w:r>
      <w:hyperlink r:id="rId224" w:history="1">
        <w:r w:rsidRPr="00C6677B">
          <w:rPr>
            <w:rStyle w:val="Hyperlink"/>
            <w:rFonts w:asciiTheme="majorHAnsi" w:hAnsiTheme="majorHAnsi"/>
            <w:szCs w:val="22"/>
            <w:lang w:val="en-GB"/>
          </w:rPr>
          <w:t>this</w:t>
        </w:r>
      </w:hyperlink>
      <w:r w:rsidRPr="00C6677B">
        <w:rPr>
          <w:rFonts w:asciiTheme="majorHAnsi" w:hAnsiTheme="majorHAnsi"/>
          <w:szCs w:val="22"/>
          <w:lang w:val="en-GB"/>
        </w:rPr>
        <w:t xml:space="preserve"> post on the wiki for further details. </w:t>
      </w:r>
    </w:p>
    <w:p w14:paraId="7691AE75" w14:textId="77777777" w:rsidR="00200A5A" w:rsidRDefault="00200A5A" w:rsidP="00C6677B">
      <w:pPr>
        <w:pStyle w:val="BodyText5"/>
        <w:spacing w:before="0" w:line="276" w:lineRule="auto"/>
        <w:rPr>
          <w:rFonts w:asciiTheme="majorHAnsi" w:hAnsiTheme="majorHAnsi"/>
          <w:szCs w:val="22"/>
          <w:lang w:val="en-GB"/>
        </w:rPr>
      </w:pPr>
    </w:p>
    <w:p w14:paraId="75BCD21F" w14:textId="245CA2F1" w:rsidR="00200A5A" w:rsidRPr="00C6677B" w:rsidRDefault="00200A5A" w:rsidP="00200A5A">
      <w:pPr>
        <w:pStyle w:val="BodyText5"/>
        <w:spacing w:before="0" w:line="276" w:lineRule="auto"/>
        <w:rPr>
          <w:rFonts w:asciiTheme="majorHAnsi" w:hAnsiTheme="majorHAnsi"/>
          <w:b/>
          <w:szCs w:val="22"/>
          <w:lang w:val="en-GB"/>
        </w:rPr>
      </w:pPr>
      <w:r>
        <w:rPr>
          <w:rFonts w:asciiTheme="majorHAnsi" w:hAnsiTheme="majorHAnsi"/>
          <w:b/>
          <w:szCs w:val="22"/>
          <w:lang w:val="en-GB"/>
        </w:rPr>
        <w:t>20</w:t>
      </w:r>
      <w:r w:rsidRPr="00C6677B">
        <w:rPr>
          <w:rFonts w:asciiTheme="majorHAnsi" w:hAnsiTheme="majorHAnsi"/>
          <w:b/>
          <w:szCs w:val="22"/>
          <w:lang w:val="en-GB"/>
        </w:rPr>
        <w:t>)</w:t>
      </w:r>
      <w:r w:rsidRPr="00C6677B">
        <w:rPr>
          <w:rFonts w:asciiTheme="majorHAnsi" w:hAnsiTheme="majorHAnsi"/>
          <w:szCs w:val="22"/>
          <w:lang w:val="en-GB"/>
        </w:rPr>
        <w:t xml:space="preserve"> </w:t>
      </w:r>
      <w:r w:rsidRPr="00C6677B">
        <w:rPr>
          <w:rFonts w:asciiTheme="majorHAnsi" w:hAnsiTheme="majorHAnsi"/>
          <w:b/>
          <w:szCs w:val="22"/>
          <w:lang w:val="en-GB"/>
        </w:rPr>
        <w:t>Ricker recruitment</w:t>
      </w:r>
      <w:r>
        <w:rPr>
          <w:rFonts w:asciiTheme="majorHAnsi" w:hAnsiTheme="majorHAnsi"/>
          <w:b/>
          <w:szCs w:val="22"/>
          <w:lang w:val="en-GB"/>
        </w:rPr>
        <w:t xml:space="preserve"> using SSB</w:t>
      </w:r>
      <w:r w:rsidRPr="00C6677B">
        <w:rPr>
          <w:rFonts w:asciiTheme="majorHAnsi" w:hAnsiTheme="majorHAnsi"/>
          <w:b/>
          <w:szCs w:val="22"/>
          <w:lang w:val="en-GB"/>
        </w:rPr>
        <w:t xml:space="preserve">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w:t>
      </w:r>
      <w:r>
        <w:rPr>
          <w:rFonts w:asciiTheme="majorHAnsi" w:hAnsiTheme="majorHAnsi"/>
          <w:b/>
          <w:szCs w:val="22"/>
          <w:lang w:val="en-GB"/>
        </w:rPr>
        <w:t>20</w:t>
      </w:r>
    </w:p>
    <w:p w14:paraId="67D5DF81" w14:textId="77777777" w:rsidR="00200A5A" w:rsidRPr="00C6677B" w:rsidRDefault="00200A5A" w:rsidP="00200A5A">
      <w:pPr>
        <w:pStyle w:val="BodyText5"/>
        <w:spacing w:before="0" w:line="276" w:lineRule="auto"/>
        <w:rPr>
          <w:rFonts w:asciiTheme="majorHAnsi" w:hAnsiTheme="majorHAnsi"/>
          <w:b/>
          <w:szCs w:val="22"/>
          <w:lang w:val="en-GB"/>
        </w:rPr>
      </w:pPr>
    </w:p>
    <w:p w14:paraId="12EC359A" w14:textId="050B61A4" w:rsidR="00200A5A" w:rsidRPr="00C6677B" w:rsidRDefault="00E30BA3" w:rsidP="00200A5A">
      <w:pPr>
        <w:pStyle w:val="BodyText5"/>
        <w:spacing w:before="0" w:line="276" w:lineRule="auto"/>
        <w:rPr>
          <w:rFonts w:asciiTheme="majorHAnsi" w:hAnsiTheme="majorHAnsi"/>
          <w:szCs w:val="22"/>
          <w:lang w:val="en-GB"/>
        </w:rPr>
      </w:pPr>
      <w:r>
        <w:rPr>
          <w:rFonts w:asciiTheme="majorHAnsi" w:hAnsiTheme="majorHAnsi"/>
          <w:szCs w:val="22"/>
          <w:lang w:val="en-GB"/>
        </w:rPr>
        <w:t xml:space="preserve">As for option 9, </w:t>
      </w:r>
      <w:r w:rsidR="00913DB8">
        <w:rPr>
          <w:rFonts w:asciiTheme="majorHAnsi" w:hAnsiTheme="majorHAnsi"/>
          <w:szCs w:val="22"/>
          <w:lang w:val="en-GB"/>
        </w:rPr>
        <w:t xml:space="preserve">but </w:t>
      </w:r>
      <w:r>
        <w:rPr>
          <w:rFonts w:asciiTheme="majorHAnsi" w:hAnsiTheme="majorHAnsi"/>
          <w:szCs w:val="22"/>
          <w:lang w:val="en-GB"/>
        </w:rPr>
        <w:t>in this case SSB not total population biomass</w:t>
      </w:r>
      <w:r w:rsidR="00913DB8">
        <w:rPr>
          <w:rFonts w:asciiTheme="majorHAnsi" w:hAnsiTheme="majorHAnsi"/>
          <w:szCs w:val="22"/>
          <w:lang w:val="en-GB"/>
        </w:rPr>
        <w:t xml:space="preserve">, with </w:t>
      </w:r>
      <w:r w:rsidR="00200A5A" w:rsidRPr="00C6677B">
        <w:rPr>
          <w:rFonts w:asciiTheme="majorHAnsi" w:hAnsiTheme="majorHAnsi"/>
          <w:i/>
          <w:szCs w:val="22"/>
          <w:lang w:val="en-GB"/>
        </w:rPr>
        <w:t>Rc</w:t>
      </w:r>
      <w:r w:rsidR="00200A5A" w:rsidRPr="00C6677B">
        <w:rPr>
          <w:rFonts w:asciiTheme="majorHAnsi" w:hAnsiTheme="majorHAnsi"/>
          <w:szCs w:val="22"/>
          <w:lang w:val="en-GB"/>
        </w:rPr>
        <w:t xml:space="preserve"> calculated as </w:t>
      </w:r>
    </w:p>
    <w:p w14:paraId="1192F985" w14:textId="0519DC40" w:rsidR="00200A5A" w:rsidRPr="00C6677B" w:rsidRDefault="00200A5A" w:rsidP="00200A5A">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Rc=SBB∙</m:t>
          </m:r>
          <m:sSup>
            <m:sSupPr>
              <m:ctrlPr>
                <w:rPr>
                  <w:rFonts w:ascii="Cambria Math" w:hAnsi="Cambria Math"/>
                  <w:i/>
                  <w:szCs w:val="22"/>
                  <w:lang w:val="en-GB"/>
                </w:rPr>
              </m:ctrlPr>
            </m:sSupPr>
            <m:e>
              <m:r>
                <w:rPr>
                  <w:rFonts w:ascii="Cambria Math" w:hAnsi="Cambria Math"/>
                  <w:szCs w:val="22"/>
                  <w:lang w:val="en-GB"/>
                </w:rPr>
                <m:t>e</m:t>
              </m:r>
            </m:e>
            <m:sup>
              <m:r>
                <w:rPr>
                  <w:rFonts w:ascii="Cambria Math" w:hAnsi="Cambria Math"/>
                  <w:szCs w:val="22"/>
                  <w:lang w:val="en-GB"/>
                </w:rPr>
                <m:t>Ralpha∙</m:t>
              </m:r>
              <m:d>
                <m:dPr>
                  <m:ctrlPr>
                    <w:rPr>
                      <w:rFonts w:ascii="Cambria Math" w:hAnsi="Cambria Math"/>
                      <w:i/>
                      <w:szCs w:val="22"/>
                      <w:lang w:val="en-GB"/>
                    </w:rPr>
                  </m:ctrlPr>
                </m:dPr>
                <m:e>
                  <m:r>
                    <w:rPr>
                      <w:rFonts w:ascii="Cambria Math" w:hAnsi="Cambria Math"/>
                      <w:szCs w:val="22"/>
                      <w:lang w:val="en-GB"/>
                    </w:rPr>
                    <m:t>1-</m:t>
                  </m:r>
                  <m:f>
                    <m:fPr>
                      <m:ctrlPr>
                        <w:rPr>
                          <w:rFonts w:ascii="Cambria Math" w:hAnsi="Cambria Math"/>
                          <w:i/>
                          <w:szCs w:val="22"/>
                          <w:lang w:val="en-GB"/>
                        </w:rPr>
                      </m:ctrlPr>
                    </m:fPr>
                    <m:num>
                      <m:r>
                        <w:rPr>
                          <w:rFonts w:ascii="Cambria Math" w:hAnsi="Cambria Math"/>
                          <w:szCs w:val="22"/>
                          <w:lang w:val="en-GB"/>
                        </w:rPr>
                        <m:t>SSB</m:t>
                      </m:r>
                    </m:num>
                    <m:den>
                      <m:r>
                        <w:rPr>
                          <w:rFonts w:ascii="Cambria Math" w:hAnsi="Cambria Math"/>
                          <w:szCs w:val="22"/>
                          <w:lang w:val="en-GB"/>
                        </w:rPr>
                        <m:t>Rbeta</m:t>
                      </m:r>
                    </m:den>
                  </m:f>
                </m:e>
              </m:d>
            </m:sup>
          </m:sSup>
        </m:oMath>
      </m:oMathPara>
    </w:p>
    <w:p w14:paraId="25B41F5B"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A0BD25D" w14:textId="77777777" w:rsidTr="003849D2">
        <w:tc>
          <w:tcPr>
            <w:tcW w:w="9778" w:type="dxa"/>
            <w:shd w:val="clear" w:color="auto" w:fill="FDE9D9" w:themeFill="accent6" w:themeFillTint="33"/>
          </w:tcPr>
          <w:p w14:paraId="0A23A288"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141EDEED" w14:textId="77777777" w:rsidR="00AB0951" w:rsidRPr="00C6677B" w:rsidRDefault="00AB0951" w:rsidP="00C6677B">
            <w:pPr>
              <w:pStyle w:val="BodyText5"/>
              <w:spacing w:before="0" w:line="276" w:lineRule="auto"/>
              <w:rPr>
                <w:rFonts w:asciiTheme="majorHAnsi" w:hAnsiTheme="majorHAnsi"/>
                <w:b/>
                <w:szCs w:val="22"/>
                <w:lang w:val="en-GB"/>
              </w:rPr>
            </w:pPr>
          </w:p>
          <w:p w14:paraId="7F5AE15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Interspecies dependency scalar </w:t>
            </w:r>
          </w:p>
          <w:p w14:paraId="5C82DB9B" w14:textId="77777777" w:rsidR="00AB0951" w:rsidRPr="00C6677B" w:rsidRDefault="00AB0951" w:rsidP="00C6677B">
            <w:pPr>
              <w:pStyle w:val="BodyText5"/>
              <w:spacing w:before="0" w:line="276" w:lineRule="auto"/>
              <w:rPr>
                <w:rFonts w:asciiTheme="majorHAnsi" w:hAnsiTheme="majorHAnsi"/>
                <w:szCs w:val="22"/>
                <w:lang w:val="en-GB"/>
              </w:rPr>
            </w:pPr>
          </w:p>
          <w:p w14:paraId="232FBAD4" w14:textId="6BA12F4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is possible in Atlantis to scale recruitment by the biomass of another species Y. This could be used to simulate, for example, consumption of cod eggs by sprat in the Baltic Sea. The interspecies </w:t>
            </w:r>
            <w:r w:rsidRPr="00C6677B">
              <w:rPr>
                <w:rFonts w:asciiTheme="majorHAnsi" w:hAnsiTheme="majorHAnsi"/>
                <w:szCs w:val="22"/>
                <w:lang w:val="en-GB"/>
              </w:rPr>
              <w:lastRenderedPageBreak/>
              <w:t xml:space="preserve">dependency of species XXX recruitment is set with a flag </w:t>
            </w:r>
            <w:r w:rsidRPr="00C6677B">
              <w:rPr>
                <w:rFonts w:asciiTheme="majorHAnsi" w:hAnsiTheme="majorHAnsi"/>
                <w:color w:val="E36C0A" w:themeColor="accent6" w:themeShade="BF"/>
                <w:szCs w:val="22"/>
                <w:lang w:val="en-GB"/>
              </w:rPr>
              <w:t>intersp_depend_recruit_XXX</w:t>
            </w:r>
            <w:r w:rsidRPr="00C6677B">
              <w:rPr>
                <w:rFonts w:asciiTheme="majorHAnsi" w:hAnsiTheme="majorHAnsi"/>
                <w:szCs w:val="22"/>
                <w:lang w:val="en-GB"/>
              </w:rPr>
              <w:t xml:space="preserve">, where 1 means linear scaling and 2 is inverse scaling. Parameter </w:t>
            </w:r>
            <w:r w:rsidRPr="00C6677B">
              <w:rPr>
                <w:rFonts w:asciiTheme="majorHAnsi" w:hAnsiTheme="majorHAnsi"/>
                <w:color w:val="E36C0A" w:themeColor="accent6" w:themeShade="BF"/>
                <w:szCs w:val="22"/>
                <w:lang w:val="en-GB"/>
              </w:rPr>
              <w:t xml:space="preserve">intersp_depend_sp_XXX </w:t>
            </w:r>
            <w:r w:rsidRPr="00C6677B">
              <w:rPr>
                <w:rFonts w:asciiTheme="majorHAnsi" w:hAnsiTheme="majorHAnsi"/>
                <w:szCs w:val="22"/>
                <w:lang w:val="en-GB"/>
              </w:rPr>
              <w:t xml:space="preserve">gives the ID number of species Y (from the </w:t>
            </w:r>
            <w:r w:rsidR="00C515B1">
              <w:rPr>
                <w:rFonts w:asciiTheme="majorHAnsi" w:hAnsiTheme="majorHAnsi"/>
                <w:szCs w:val="22"/>
                <w:lang w:val="en-GB"/>
              </w:rPr>
              <w:t>functional_groups.csv</w:t>
            </w:r>
            <w:r w:rsidRPr="00C6677B">
              <w:rPr>
                <w:rFonts w:asciiTheme="majorHAnsi" w:hAnsiTheme="majorHAnsi"/>
                <w:szCs w:val="22"/>
                <w:lang w:val="en-GB"/>
              </w:rPr>
              <w:t xml:space="preserve"> file). The </w:t>
            </w:r>
            <w:r w:rsidRPr="00C6677B">
              <w:rPr>
                <w:rFonts w:asciiTheme="majorHAnsi" w:hAnsiTheme="majorHAnsi"/>
                <w:color w:val="E36C0A" w:themeColor="accent6" w:themeShade="BF"/>
                <w:szCs w:val="22"/>
                <w:lang w:val="en-GB"/>
              </w:rPr>
              <w:t xml:space="preserve">intersp_depend_scale_XXX </w:t>
            </w:r>
            <w:r w:rsidRPr="00C6677B">
              <w:rPr>
                <w:rFonts w:asciiTheme="majorHAnsi" w:hAnsiTheme="majorHAnsi"/>
                <w:szCs w:val="22"/>
                <w:lang w:val="en-GB"/>
              </w:rPr>
              <w:t xml:space="preserve">is a scalar to apply to recruitment, showing the influence of the biomass of species group Y on the recruitment of XXX. </w:t>
            </w:r>
          </w:p>
          <w:p w14:paraId="791F119B" w14:textId="77777777" w:rsidR="00AB0951" w:rsidRPr="00C6677B" w:rsidRDefault="00AB0951" w:rsidP="00C6677B">
            <w:pPr>
              <w:pStyle w:val="BodyText5"/>
              <w:spacing w:before="0" w:line="276" w:lineRule="auto"/>
              <w:rPr>
                <w:rFonts w:asciiTheme="majorHAnsi" w:hAnsiTheme="majorHAnsi"/>
                <w:szCs w:val="22"/>
                <w:lang w:val="en-GB"/>
              </w:rPr>
            </w:pPr>
          </w:p>
          <w:p w14:paraId="37F3692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recruitment of species XXX is dependent of species Y, and </w:t>
            </w:r>
            <w:r w:rsidRPr="00C6677B">
              <w:rPr>
                <w:rFonts w:asciiTheme="majorHAnsi" w:hAnsiTheme="majorHAnsi"/>
                <w:color w:val="E36C0A" w:themeColor="accent6" w:themeShade="BF"/>
                <w:szCs w:val="22"/>
                <w:lang w:val="en-GB"/>
              </w:rPr>
              <w:t>intersp_depend_recruit_XXX</w:t>
            </w:r>
            <w:r w:rsidRPr="00C6677B">
              <w:rPr>
                <w:rFonts w:asciiTheme="majorHAnsi" w:hAnsiTheme="majorHAnsi"/>
                <w:szCs w:val="22"/>
                <w:lang w:val="en-GB"/>
              </w:rPr>
              <w:t xml:space="preserve">=1 recruitment Rc of XXX is calculated as </w:t>
            </w:r>
          </w:p>
          <w:p w14:paraId="10161B7F" w14:textId="77777777" w:rsidR="00AB0951" w:rsidRPr="00C6677B" w:rsidRDefault="00AB0951" w:rsidP="00C6677B">
            <w:pPr>
              <w:pStyle w:val="BodyText5"/>
              <w:spacing w:before="0" w:line="276" w:lineRule="auto"/>
              <w:rPr>
                <w:rFonts w:asciiTheme="majorHAnsi" w:hAnsiTheme="majorHAnsi"/>
                <w:szCs w:val="22"/>
                <w:lang w:val="en-GB"/>
              </w:rPr>
            </w:pPr>
          </w:p>
          <w:p w14:paraId="3B29833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Rc=Rc*</w:t>
            </w:r>
            <w:r w:rsidRPr="00C6677B">
              <w:rPr>
                <w:rFonts w:asciiTheme="majorHAnsi" w:hAnsiTheme="majorHAnsi"/>
                <w:color w:val="E36C0A" w:themeColor="accent6" w:themeShade="BF"/>
                <w:szCs w:val="22"/>
                <w:lang w:val="en-GB"/>
              </w:rPr>
              <w:t>intersp_depend_scale</w:t>
            </w:r>
            <w:r w:rsidRPr="00C6677B">
              <w:rPr>
                <w:rFonts w:asciiTheme="majorHAnsi" w:hAnsiTheme="majorHAnsi"/>
                <w:szCs w:val="22"/>
                <w:lang w:val="en-GB"/>
              </w:rPr>
              <w:t>*biomassY</w:t>
            </w:r>
          </w:p>
          <w:p w14:paraId="429AE783" w14:textId="77777777" w:rsidR="00AB0951" w:rsidRPr="00C6677B" w:rsidRDefault="00AB0951" w:rsidP="00C6677B">
            <w:pPr>
              <w:pStyle w:val="BodyText5"/>
              <w:spacing w:before="0" w:line="276" w:lineRule="auto"/>
              <w:rPr>
                <w:rFonts w:asciiTheme="majorHAnsi" w:hAnsiTheme="majorHAnsi"/>
                <w:szCs w:val="22"/>
                <w:lang w:val="en-GB"/>
              </w:rPr>
            </w:pPr>
          </w:p>
          <w:p w14:paraId="4BB057F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w:t>
            </w:r>
            <w:r w:rsidRPr="00C6677B">
              <w:rPr>
                <w:rFonts w:asciiTheme="majorHAnsi" w:hAnsiTheme="majorHAnsi"/>
                <w:color w:val="E36C0A" w:themeColor="accent6" w:themeShade="BF"/>
                <w:szCs w:val="22"/>
                <w:lang w:val="en-GB"/>
              </w:rPr>
              <w:t>intersp_depend_recruit_XXX</w:t>
            </w:r>
            <w:r w:rsidRPr="00C6677B">
              <w:rPr>
                <w:rFonts w:asciiTheme="majorHAnsi" w:hAnsiTheme="majorHAnsi"/>
                <w:szCs w:val="22"/>
                <w:lang w:val="en-GB"/>
              </w:rPr>
              <w:t>=2</w:t>
            </w:r>
          </w:p>
          <w:p w14:paraId="472B9498" w14:textId="77777777" w:rsidR="00AB0951" w:rsidRPr="00C6677B" w:rsidRDefault="00AB0951" w:rsidP="00C6677B">
            <w:pPr>
              <w:pStyle w:val="BodyText5"/>
              <w:spacing w:before="0" w:line="276" w:lineRule="auto"/>
              <w:rPr>
                <w:rFonts w:asciiTheme="majorHAnsi" w:hAnsiTheme="majorHAnsi"/>
                <w:szCs w:val="22"/>
                <w:lang w:val="en-GB"/>
              </w:rPr>
            </w:pPr>
          </w:p>
          <w:p w14:paraId="6DF05A5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Rc=Rc*</w:t>
            </w:r>
            <w:r w:rsidRPr="00C6677B">
              <w:rPr>
                <w:rFonts w:asciiTheme="majorHAnsi" w:hAnsiTheme="majorHAnsi"/>
                <w:color w:val="E36C0A" w:themeColor="accent6" w:themeShade="BF"/>
                <w:szCs w:val="22"/>
                <w:lang w:val="en-GB"/>
              </w:rPr>
              <w:t>intersp_depend_scale</w:t>
            </w:r>
            <w:r w:rsidRPr="00C6677B">
              <w:rPr>
                <w:rFonts w:asciiTheme="majorHAnsi" w:hAnsiTheme="majorHAnsi"/>
                <w:szCs w:val="22"/>
                <w:lang w:val="en-GB"/>
              </w:rPr>
              <w:t>/biomassY</w:t>
            </w:r>
          </w:p>
          <w:p w14:paraId="38C6B49E" w14:textId="77777777" w:rsidR="00AB0951" w:rsidRPr="00C6677B" w:rsidRDefault="00AB0951" w:rsidP="00C6677B">
            <w:pPr>
              <w:pStyle w:val="BodyText5"/>
              <w:spacing w:before="0" w:line="276" w:lineRule="auto"/>
              <w:rPr>
                <w:rFonts w:asciiTheme="majorHAnsi" w:hAnsiTheme="majorHAnsi"/>
                <w:szCs w:val="22"/>
                <w:lang w:val="en-GB"/>
              </w:rPr>
            </w:pPr>
          </w:p>
        </w:tc>
      </w:tr>
    </w:tbl>
    <w:p w14:paraId="7291FFC4" w14:textId="77777777" w:rsidR="00AB0951" w:rsidRPr="00C6677B" w:rsidRDefault="00AB0951" w:rsidP="00C6677B">
      <w:pPr>
        <w:pStyle w:val="BodyText5"/>
        <w:spacing w:before="0" w:line="276" w:lineRule="auto"/>
        <w:rPr>
          <w:rFonts w:asciiTheme="majorHAnsi" w:hAnsiTheme="majorHAnsi"/>
          <w:szCs w:val="22"/>
          <w:lang w:val="en-GB"/>
        </w:rPr>
      </w:pPr>
    </w:p>
    <w:p w14:paraId="660DF511"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pPr w:leftFromText="141" w:rightFromText="141" w:vertAnchor="text" w:horzAnchor="margin" w:tblpY="-127"/>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54F4BFC" w14:textId="77777777" w:rsidTr="003849D2">
        <w:tc>
          <w:tcPr>
            <w:tcW w:w="9778" w:type="dxa"/>
            <w:shd w:val="clear" w:color="auto" w:fill="FDE9D9" w:themeFill="accent6" w:themeFillTint="33"/>
          </w:tcPr>
          <w:p w14:paraId="407F788C"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754077DC" w14:textId="77777777" w:rsidR="00AB0951" w:rsidRPr="00C6677B" w:rsidRDefault="00AB0951" w:rsidP="00C6677B">
            <w:pPr>
              <w:pStyle w:val="BodyText5"/>
              <w:spacing w:before="0" w:line="276" w:lineRule="auto"/>
              <w:rPr>
                <w:rFonts w:asciiTheme="majorHAnsi" w:hAnsiTheme="majorHAnsi"/>
                <w:b/>
                <w:szCs w:val="22"/>
                <w:lang w:val="en-GB"/>
              </w:rPr>
            </w:pPr>
          </w:p>
          <w:p w14:paraId="45432D6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Calculating recruitment for different stocks </w:t>
            </w:r>
          </w:p>
          <w:p w14:paraId="3D32AE33" w14:textId="77777777" w:rsidR="00AB0951" w:rsidRPr="00C6677B" w:rsidRDefault="00AB0951" w:rsidP="00C6677B">
            <w:pPr>
              <w:pStyle w:val="BodyText5"/>
              <w:spacing w:before="0" w:line="276" w:lineRule="auto"/>
              <w:rPr>
                <w:rFonts w:asciiTheme="majorHAnsi" w:hAnsiTheme="majorHAnsi"/>
                <w:szCs w:val="22"/>
                <w:lang w:val="en-GB"/>
              </w:rPr>
            </w:pPr>
          </w:p>
          <w:p w14:paraId="5C51C12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several stocks per species are used (identified with </w:t>
            </w:r>
            <w:r w:rsidRPr="00C6677B">
              <w:rPr>
                <w:rFonts w:asciiTheme="majorHAnsi" w:hAnsiTheme="majorHAnsi"/>
                <w:color w:val="E36C0A" w:themeColor="accent6" w:themeShade="BF"/>
                <w:szCs w:val="22"/>
                <w:lang w:val="en-GB"/>
              </w:rPr>
              <w:t>NumStocks</w:t>
            </w:r>
            <w:r w:rsidRPr="00C6677B">
              <w:rPr>
                <w:rFonts w:asciiTheme="majorHAnsi" w:hAnsiTheme="majorHAnsi"/>
                <w:szCs w:val="22"/>
                <w:lang w:val="en-GB"/>
              </w:rPr>
              <w:t xml:space="preserve"> parameter in the functional_ group.csv file) the procedures described above calculate recruitment for each stock separately, using the biomass of that stock rather than the total species biomass. The user also has an option to use stock specific recruitment scalars </w:t>
            </w:r>
            <w:r w:rsidRPr="00C6677B">
              <w:rPr>
                <w:rFonts w:asciiTheme="majorHAnsi" w:hAnsiTheme="majorHAnsi"/>
                <w:color w:val="E36C0A" w:themeColor="accent6" w:themeShade="BF"/>
                <w:szCs w:val="22"/>
                <w:lang w:val="en-GB"/>
              </w:rPr>
              <w:t xml:space="preserve">recSTOCK_XXX </w:t>
            </w:r>
            <w:r w:rsidRPr="00C6677B">
              <w:rPr>
                <w:rFonts w:asciiTheme="majorHAnsi" w:hAnsiTheme="majorHAnsi"/>
                <w:szCs w:val="22"/>
                <w:lang w:val="en-GB"/>
              </w:rPr>
              <w:t xml:space="preserve">to upscale or downscale recruitment in different stocks. </w:t>
            </w:r>
          </w:p>
          <w:p w14:paraId="476CD5B5" w14:textId="77777777" w:rsidR="00AB0951" w:rsidRPr="00C6677B" w:rsidRDefault="00AB0951" w:rsidP="00C6677B">
            <w:pPr>
              <w:pStyle w:val="BodyText5"/>
              <w:spacing w:before="0" w:line="276" w:lineRule="auto"/>
              <w:rPr>
                <w:rFonts w:asciiTheme="majorHAnsi" w:hAnsiTheme="majorHAnsi"/>
                <w:szCs w:val="22"/>
                <w:lang w:val="en-GB"/>
              </w:rPr>
            </w:pPr>
          </w:p>
        </w:tc>
      </w:tr>
    </w:tbl>
    <w:p w14:paraId="3E22C41C" w14:textId="77777777" w:rsidR="00AB0951" w:rsidRPr="00C6677B" w:rsidRDefault="00AB0951" w:rsidP="00C6677B">
      <w:pPr>
        <w:pStyle w:val="BodyText5"/>
        <w:spacing w:before="0" w:line="276" w:lineRule="auto"/>
        <w:rPr>
          <w:rFonts w:asciiTheme="majorHAnsi" w:hAnsiTheme="majorHAnsi"/>
          <w:b/>
          <w:i/>
          <w:szCs w:val="22"/>
          <w:lang w:val="en-GB"/>
        </w:rPr>
      </w:pPr>
    </w:p>
    <w:p w14:paraId="56CA3D8A"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59" w:name="_Toc123075595"/>
      <w:r w:rsidRPr="00C6677B">
        <w:rPr>
          <w:rFonts w:asciiTheme="majorHAnsi" w:hAnsiTheme="majorHAnsi"/>
          <w:b/>
          <w:i/>
          <w:szCs w:val="22"/>
          <w:lang w:val="en-GB"/>
        </w:rPr>
        <w:t>10.9.3. Environmental, habitat and external recruitment scalars</w:t>
      </w:r>
      <w:bookmarkEnd w:id="159"/>
      <w:r w:rsidRPr="00C6677B">
        <w:rPr>
          <w:rFonts w:asciiTheme="majorHAnsi" w:hAnsiTheme="majorHAnsi"/>
          <w:b/>
          <w:i/>
          <w:szCs w:val="22"/>
          <w:lang w:val="en-GB"/>
        </w:rPr>
        <w:t xml:space="preserve"> </w:t>
      </w:r>
    </w:p>
    <w:p w14:paraId="27A7A908" w14:textId="77777777" w:rsidR="00AB0951" w:rsidRPr="00C6677B" w:rsidRDefault="00AB0951" w:rsidP="00C6677B">
      <w:pPr>
        <w:pStyle w:val="BodyText5"/>
        <w:spacing w:before="0" w:line="276" w:lineRule="auto"/>
        <w:rPr>
          <w:rFonts w:asciiTheme="majorHAnsi" w:hAnsiTheme="majorHAnsi"/>
          <w:b/>
          <w:i/>
          <w:szCs w:val="22"/>
          <w:lang w:val="en-GB"/>
        </w:rPr>
      </w:pPr>
    </w:p>
    <w:p w14:paraId="660C5FD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recruitment value </w:t>
      </w:r>
      <w:r w:rsidRPr="00C6677B">
        <w:rPr>
          <w:rFonts w:asciiTheme="majorHAnsi" w:hAnsiTheme="majorHAnsi"/>
          <w:i/>
          <w:szCs w:val="22"/>
          <w:lang w:val="en-GB"/>
        </w:rPr>
        <w:t>Rc</w:t>
      </w:r>
      <w:r w:rsidRPr="00C6677B">
        <w:rPr>
          <w:rFonts w:asciiTheme="majorHAnsi" w:hAnsiTheme="majorHAnsi"/>
          <w:szCs w:val="22"/>
          <w:lang w:val="en-GB"/>
        </w:rPr>
        <w:t xml:space="preserve"> calculated above can be further modified by habitat availability, biomass of other species, environmental conditions, and additional recruit supplementing (stocking). All of these factors are optional and will be applied as multipliers on the base recruitment. Most of them affect recruitment in a negative way. When several scalars are applied (pH, temperature, contaminants), the user must be careful about the multiplicative nature of all these scalars, as they can drastically reduce recruitment. </w:t>
      </w:r>
    </w:p>
    <w:p w14:paraId="03C57CF9" w14:textId="77777777" w:rsidR="00AB0951" w:rsidRPr="00C6677B" w:rsidRDefault="00AB0951" w:rsidP="00C6677B">
      <w:pPr>
        <w:pStyle w:val="BodyText5"/>
        <w:spacing w:before="0" w:line="276" w:lineRule="auto"/>
        <w:rPr>
          <w:rFonts w:asciiTheme="majorHAnsi" w:hAnsiTheme="majorHAnsi"/>
          <w:szCs w:val="22"/>
          <w:lang w:val="en-GB"/>
        </w:rPr>
      </w:pPr>
    </w:p>
    <w:p w14:paraId="4A5802F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pH, temperature, salinity, contaminant and external time series scalars are calculated in </w:t>
      </w:r>
      <w:r w:rsidRPr="00C6677B">
        <w:rPr>
          <w:rFonts w:asciiTheme="majorHAnsi" w:hAnsiTheme="majorHAnsi"/>
          <w:i/>
          <w:szCs w:val="22"/>
          <w:lang w:val="en-GB"/>
        </w:rPr>
        <w:t>Get_Enviro_Recruit_Forcing()</w:t>
      </w:r>
      <w:r w:rsidRPr="00C6677B">
        <w:rPr>
          <w:rFonts w:asciiTheme="majorHAnsi" w:hAnsiTheme="majorHAnsi"/>
          <w:szCs w:val="22"/>
          <w:lang w:val="en-GB"/>
        </w:rPr>
        <w:t xml:space="preserve"> routine. They use pHcorr, Tcorr and Scorr values that are applied to different physiological processes of a species and calculated in relevant pH and temperature routines (see chapter 13). </w:t>
      </w:r>
    </w:p>
    <w:p w14:paraId="2D76CBDF" w14:textId="77777777" w:rsidR="00AB0951" w:rsidRPr="00C6677B" w:rsidRDefault="00AB0951" w:rsidP="00C6677B">
      <w:pPr>
        <w:pStyle w:val="BodyText5"/>
        <w:spacing w:before="0" w:line="276" w:lineRule="auto"/>
        <w:rPr>
          <w:rFonts w:asciiTheme="majorHAnsi" w:hAnsiTheme="majorHAnsi"/>
          <w:szCs w:val="22"/>
          <w:lang w:val="en-GB"/>
        </w:rPr>
      </w:pPr>
    </w:p>
    <w:p w14:paraId="4177F37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 pH scalar </w:t>
      </w:r>
    </w:p>
    <w:p w14:paraId="31C31031" w14:textId="77777777" w:rsidR="00AB0951" w:rsidRPr="00C6677B" w:rsidRDefault="00AB0951" w:rsidP="00C6677B">
      <w:pPr>
        <w:pStyle w:val="BodyText5"/>
        <w:spacing w:before="0" w:line="276" w:lineRule="auto"/>
        <w:rPr>
          <w:rFonts w:asciiTheme="majorHAnsi" w:hAnsiTheme="majorHAnsi"/>
          <w:szCs w:val="22"/>
          <w:lang w:val="en-GB"/>
        </w:rPr>
      </w:pPr>
    </w:p>
    <w:p w14:paraId="2350EEF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If a species is sensitive to pH (</w:t>
      </w:r>
      <w:r w:rsidRPr="00C6677B">
        <w:rPr>
          <w:rFonts w:asciiTheme="majorHAnsi" w:hAnsiTheme="majorHAnsi"/>
          <w:color w:val="E36C0A" w:themeColor="accent6" w:themeShade="BF"/>
          <w:szCs w:val="22"/>
          <w:lang w:val="en-GB"/>
        </w:rPr>
        <w:t>flagfecundsensitive_XXX</w:t>
      </w:r>
      <w:r w:rsidRPr="00C6677B">
        <w:rPr>
          <w:rFonts w:asciiTheme="majorHAnsi" w:hAnsiTheme="majorHAnsi"/>
          <w:szCs w:val="22"/>
          <w:lang w:val="en-GB"/>
        </w:rPr>
        <w:t xml:space="preserve">=1) its recruitment will be scaled by a pH scalar, based on the pHcorr scalar calculated in the pH related routines (see below). The scalar is calculated </w:t>
      </w:r>
      <w:r w:rsidRPr="00C6677B">
        <w:rPr>
          <w:rFonts w:asciiTheme="majorHAnsi" w:hAnsiTheme="majorHAnsi"/>
          <w:szCs w:val="22"/>
          <w:lang w:val="en-GB"/>
        </w:rPr>
        <w:lastRenderedPageBreak/>
        <w:t xml:space="preserve">as </w:t>
      </w:r>
    </w:p>
    <w:p w14:paraId="72ED027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pHscalar=1/pHcorr </w:t>
      </w:r>
    </w:p>
    <w:p w14:paraId="0983EBDE" w14:textId="77777777" w:rsidR="00AB0951" w:rsidRPr="00C6677B" w:rsidRDefault="00AB0951" w:rsidP="00C6677B">
      <w:pPr>
        <w:pStyle w:val="BodyText5"/>
        <w:spacing w:before="0" w:line="276" w:lineRule="auto"/>
        <w:rPr>
          <w:rFonts w:asciiTheme="majorHAnsi" w:hAnsiTheme="majorHAnsi"/>
          <w:szCs w:val="22"/>
          <w:lang w:val="en-GB"/>
        </w:rPr>
      </w:pPr>
    </w:p>
    <w:p w14:paraId="24FC615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as it assumes that pH effect on recruitment will be negative (scalar will be &lt;1)</w:t>
      </w:r>
    </w:p>
    <w:p w14:paraId="012E26B6" w14:textId="77777777" w:rsidR="00AB0951" w:rsidRPr="00C6677B" w:rsidRDefault="00AB0951" w:rsidP="00C6677B">
      <w:pPr>
        <w:pStyle w:val="BodyText5"/>
        <w:spacing w:before="0" w:line="276" w:lineRule="auto"/>
        <w:rPr>
          <w:rFonts w:asciiTheme="majorHAnsi" w:hAnsiTheme="majorHAnsi"/>
          <w:szCs w:val="22"/>
          <w:lang w:val="en-GB"/>
        </w:rPr>
      </w:pPr>
    </w:p>
    <w:p w14:paraId="628FD62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2. Temperature scalar </w:t>
      </w:r>
    </w:p>
    <w:p w14:paraId="43168ACD" w14:textId="77777777" w:rsidR="00AB0951" w:rsidRDefault="00AB0951" w:rsidP="00C6677B">
      <w:pPr>
        <w:pStyle w:val="BodyText5"/>
        <w:spacing w:before="0" w:line="276" w:lineRule="auto"/>
        <w:rPr>
          <w:rFonts w:asciiTheme="majorHAnsi" w:hAnsiTheme="majorHAnsi"/>
          <w:szCs w:val="22"/>
          <w:lang w:val="en-GB"/>
        </w:rPr>
      </w:pPr>
    </w:p>
    <w:p w14:paraId="52D7C578" w14:textId="5E1ACA94" w:rsidR="00AB0951" w:rsidRPr="00C6677B" w:rsidRDefault="006E4B33" w:rsidP="00C6677B">
      <w:pPr>
        <w:pStyle w:val="BodyText5"/>
        <w:spacing w:before="0" w:line="276" w:lineRule="auto"/>
        <w:rPr>
          <w:rFonts w:asciiTheme="majorHAnsi" w:hAnsiTheme="majorHAnsi"/>
          <w:szCs w:val="22"/>
          <w:lang w:val="en-GB"/>
        </w:rPr>
      </w:pPr>
      <w:r>
        <w:rPr>
          <w:rFonts w:asciiTheme="majorHAnsi" w:hAnsiTheme="majorHAnsi"/>
          <w:szCs w:val="22"/>
          <w:lang w:val="en-GB"/>
        </w:rPr>
        <w:t xml:space="preserve">To activate temperature dependent recruitment for any species set </w:t>
      </w:r>
      <w:r w:rsidRPr="006E4B33">
        <w:rPr>
          <w:rFonts w:asciiTheme="majorHAnsi" w:hAnsiTheme="majorHAnsi"/>
          <w:color w:val="E36C0A" w:themeColor="accent6" w:themeShade="BF"/>
          <w:szCs w:val="22"/>
          <w:lang w:val="en-GB"/>
        </w:rPr>
        <w:t>flagtempdepend_reprod</w:t>
      </w:r>
      <w:r>
        <w:rPr>
          <w:rFonts w:asciiTheme="majorHAnsi" w:hAnsiTheme="majorHAnsi"/>
          <w:szCs w:val="22"/>
          <w:lang w:val="en-GB"/>
        </w:rPr>
        <w:t xml:space="preserve"> to 1 and then set species parameters to indicate how the dependency is expressed. </w:t>
      </w:r>
      <w:r w:rsidR="00AB0951" w:rsidRPr="00C6677B">
        <w:rPr>
          <w:rFonts w:asciiTheme="majorHAnsi" w:hAnsiTheme="majorHAnsi"/>
          <w:szCs w:val="22"/>
          <w:lang w:val="en-GB"/>
        </w:rPr>
        <w:t>If a species is sensitive to temperature (</w:t>
      </w:r>
      <w:r w:rsidR="00AB0951" w:rsidRPr="00C6677B">
        <w:rPr>
          <w:rFonts w:asciiTheme="majorHAnsi" w:hAnsiTheme="majorHAnsi"/>
          <w:color w:val="E36C0A" w:themeColor="accent6" w:themeShade="BF"/>
          <w:szCs w:val="22"/>
          <w:lang w:val="en-GB"/>
        </w:rPr>
        <w:t>flagtempsensitiveXXX</w:t>
      </w:r>
      <w:r w:rsidR="00AB0951" w:rsidRPr="00C6677B">
        <w:rPr>
          <w:rFonts w:asciiTheme="majorHAnsi" w:hAnsiTheme="majorHAnsi"/>
          <w:szCs w:val="22"/>
          <w:lang w:val="en-GB"/>
        </w:rPr>
        <w:t xml:space="preserve">) </w:t>
      </w:r>
      <w:r w:rsidR="00AB0951" w:rsidRPr="00C6677B">
        <w:rPr>
          <w:rFonts w:asciiTheme="majorHAnsi" w:hAnsiTheme="majorHAnsi"/>
          <w:b/>
          <w:szCs w:val="22"/>
          <w:lang w:val="en-GB"/>
        </w:rPr>
        <w:t>with the kind of effect dictated by the recruitment temperature dependency</w:t>
      </w:r>
      <w:r w:rsidR="00AB0951" w:rsidRPr="00C6677B">
        <w:rPr>
          <w:rFonts w:asciiTheme="majorHAnsi" w:hAnsiTheme="majorHAnsi"/>
          <w:szCs w:val="22"/>
          <w:lang w:val="en-GB"/>
        </w:rPr>
        <w:t xml:space="preserve"> (</w:t>
      </w:r>
      <w:r w:rsidR="00AB0951" w:rsidRPr="00C6677B">
        <w:rPr>
          <w:rFonts w:asciiTheme="majorHAnsi" w:hAnsiTheme="majorHAnsi"/>
          <w:color w:val="E36C0A" w:themeColor="accent6" w:themeShade="BF"/>
          <w:szCs w:val="22"/>
          <w:lang w:val="en-GB"/>
        </w:rPr>
        <w:t>flagq10receffXXX</w:t>
      </w:r>
      <w:r w:rsidR="00AB0951" w:rsidRPr="00C6677B">
        <w:rPr>
          <w:rFonts w:asciiTheme="majorHAnsi" w:hAnsiTheme="majorHAnsi"/>
          <w:szCs w:val="22"/>
          <w:lang w:val="en-GB"/>
        </w:rPr>
        <w:t xml:space="preserve">=1 or 2 – 1 for poorer when cooler, 2 if poorer when warmer, 0 indicates no actual effect regardless of </w:t>
      </w:r>
      <w:r w:rsidR="00AB0951" w:rsidRPr="00C6677B">
        <w:rPr>
          <w:rFonts w:asciiTheme="majorHAnsi" w:hAnsiTheme="majorHAnsi"/>
          <w:color w:val="E36C0A" w:themeColor="accent6" w:themeShade="BF"/>
          <w:szCs w:val="22"/>
          <w:lang w:val="en-GB"/>
        </w:rPr>
        <w:t>flagtempsensitiveXXX</w:t>
      </w:r>
      <w:r w:rsidR="00AB0951" w:rsidRPr="00C6677B">
        <w:rPr>
          <w:rFonts w:asciiTheme="majorHAnsi" w:hAnsiTheme="majorHAnsi"/>
          <w:szCs w:val="22"/>
          <w:lang w:val="en-GB"/>
        </w:rPr>
        <w:t xml:space="preserve"> setting) then recruitment is scaled by a multiplicative effect of pH and temperature (pHscalar*Tcorr). The pH effect will be 1 if a species is only sensitive to temperature and not pH. If species is temperature insensitive (</w:t>
      </w:r>
      <w:r w:rsidR="00AB0951" w:rsidRPr="00C6677B">
        <w:rPr>
          <w:rFonts w:asciiTheme="majorHAnsi" w:hAnsiTheme="majorHAnsi"/>
          <w:color w:val="E36C0A" w:themeColor="accent6" w:themeShade="BF"/>
          <w:szCs w:val="22"/>
          <w:lang w:val="en-GB"/>
        </w:rPr>
        <w:t>flagq10receffXXX</w:t>
      </w:r>
      <w:r w:rsidR="00AB0951" w:rsidRPr="00C6677B">
        <w:rPr>
          <w:rFonts w:asciiTheme="majorHAnsi" w:hAnsiTheme="majorHAnsi"/>
          <w:szCs w:val="22"/>
          <w:lang w:val="en-GB"/>
        </w:rPr>
        <w:t>=0) only the pHscalar on recruitment is applied. If the pHscalar</w:t>
      </w:r>
      <w:r w:rsidR="00AB0951" w:rsidRPr="00C6677B">
        <w:rPr>
          <w:rFonts w:ascii="Cambria" w:hAnsi="Cambria"/>
          <w:szCs w:val="22"/>
          <w:lang w:val="en-GB"/>
        </w:rPr>
        <w:t>·</w:t>
      </w:r>
      <w:r w:rsidR="00AB0951" w:rsidRPr="00C6677B">
        <w:rPr>
          <w:rFonts w:asciiTheme="majorHAnsi" w:hAnsiTheme="majorHAnsi"/>
          <w:szCs w:val="22"/>
          <w:lang w:val="en-GB"/>
        </w:rPr>
        <w:t>Tcorr &gt; 1 then the inverse is applied to scale the recruitment (1/(pHscalar</w:t>
      </w:r>
      <w:r w:rsidR="00AB0951" w:rsidRPr="00C6677B">
        <w:rPr>
          <w:rFonts w:ascii="Cambria" w:hAnsi="Cambria"/>
          <w:szCs w:val="22"/>
          <w:lang w:val="en-GB"/>
        </w:rPr>
        <w:t>·</w:t>
      </w:r>
      <w:r w:rsidR="00AB0951" w:rsidRPr="00C6677B">
        <w:rPr>
          <w:rFonts w:asciiTheme="majorHAnsi" w:hAnsiTheme="majorHAnsi"/>
          <w:szCs w:val="22"/>
          <w:lang w:val="en-GB"/>
        </w:rPr>
        <w:t xml:space="preserve">Tcorr)) as the model assumes that effect of temperature and pH on recruitment will be negative </w:t>
      </w:r>
    </w:p>
    <w:p w14:paraId="3ABF751F" w14:textId="77777777" w:rsidR="00AB0951" w:rsidRPr="00C6677B" w:rsidRDefault="00AB0951" w:rsidP="00C6677B">
      <w:pPr>
        <w:pStyle w:val="BodyText5"/>
        <w:spacing w:before="0" w:line="276" w:lineRule="auto"/>
        <w:rPr>
          <w:rFonts w:asciiTheme="majorHAnsi" w:hAnsiTheme="majorHAnsi"/>
          <w:szCs w:val="22"/>
          <w:lang w:val="en-GB"/>
        </w:rPr>
      </w:pPr>
    </w:p>
    <w:p w14:paraId="5DFCE8A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effect of temperature</w:t>
      </w:r>
      <w:r w:rsidRPr="00C6677B">
        <w:rPr>
          <w:rFonts w:asciiTheme="majorHAnsi" w:hAnsiTheme="majorHAnsi"/>
          <w:szCs w:val="22"/>
          <w:lang w:val="en-GB"/>
        </w:rPr>
        <w:t xml:space="preserve"> on recruitment of temperature sensitive species (</w:t>
      </w:r>
      <w:r w:rsidRPr="00C6677B">
        <w:rPr>
          <w:rFonts w:asciiTheme="majorHAnsi" w:hAnsiTheme="majorHAnsi"/>
          <w:color w:val="E36C0A" w:themeColor="accent6" w:themeShade="BF"/>
          <w:szCs w:val="22"/>
          <w:lang w:val="en-GB"/>
        </w:rPr>
        <w:t>flagtempsensitiveXXX</w:t>
      </w:r>
      <w:r w:rsidRPr="00C6677B">
        <w:rPr>
          <w:rFonts w:asciiTheme="majorHAnsi" w:hAnsiTheme="majorHAnsi"/>
          <w:szCs w:val="22"/>
          <w:lang w:val="en-GB"/>
        </w:rPr>
        <w:t>=1) is also simulated through minimum and maximum spawn temperatures (</w:t>
      </w:r>
      <w:r w:rsidRPr="00C6677B">
        <w:rPr>
          <w:rFonts w:asciiTheme="majorHAnsi" w:hAnsiTheme="majorHAnsi"/>
          <w:color w:val="E36C0A" w:themeColor="accent6" w:themeShade="BF"/>
          <w:szCs w:val="22"/>
          <w:lang w:val="en-GB"/>
        </w:rPr>
        <w:t xml:space="preserve">XXX_min_spawn_temp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XXX_max_spawn_temp</w:t>
      </w:r>
      <w:r w:rsidRPr="00C6677B">
        <w:rPr>
          <w:rFonts w:asciiTheme="majorHAnsi" w:hAnsiTheme="majorHAnsi"/>
          <w:szCs w:val="22"/>
          <w:lang w:val="en-GB"/>
        </w:rPr>
        <w:t xml:space="preserve">). If temperature in the cell is outside these ranges, then the scalar is set to 0 and recruitment </w:t>
      </w:r>
      <w:r w:rsidRPr="00C6677B">
        <w:rPr>
          <w:rFonts w:asciiTheme="majorHAnsi" w:hAnsiTheme="majorHAnsi"/>
          <w:b/>
          <w:szCs w:val="22"/>
          <w:lang w:val="en-GB"/>
        </w:rPr>
        <w:t>in that cell</w:t>
      </w:r>
      <w:r w:rsidRPr="00C6677B">
        <w:rPr>
          <w:rFonts w:asciiTheme="majorHAnsi" w:hAnsiTheme="majorHAnsi"/>
          <w:szCs w:val="22"/>
          <w:lang w:val="en-GB"/>
        </w:rPr>
        <w:t xml:space="preserve"> will be zero. </w:t>
      </w:r>
    </w:p>
    <w:p w14:paraId="4A75FF99" w14:textId="77777777" w:rsidR="00AB0951" w:rsidRPr="00C6677B" w:rsidRDefault="00AB0951" w:rsidP="00C6677B">
      <w:pPr>
        <w:pStyle w:val="BodyText5"/>
        <w:spacing w:before="0" w:line="276" w:lineRule="auto"/>
        <w:rPr>
          <w:rFonts w:asciiTheme="majorHAnsi" w:hAnsiTheme="majorHAnsi"/>
          <w:szCs w:val="22"/>
          <w:lang w:val="en-GB"/>
        </w:rPr>
      </w:pPr>
    </w:p>
    <w:p w14:paraId="2BDB5B83"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3. Salinity scalar </w:t>
      </w:r>
    </w:p>
    <w:p w14:paraId="19527CA5" w14:textId="77777777" w:rsidR="00AB0951" w:rsidRPr="00C6677B" w:rsidRDefault="00AB0951" w:rsidP="00C6677B">
      <w:pPr>
        <w:pStyle w:val="BodyText5"/>
        <w:spacing w:before="0" w:line="276" w:lineRule="auto"/>
        <w:rPr>
          <w:rFonts w:asciiTheme="majorHAnsi" w:hAnsiTheme="majorHAnsi"/>
          <w:szCs w:val="22"/>
          <w:lang w:val="en-GB"/>
        </w:rPr>
      </w:pPr>
    </w:p>
    <w:p w14:paraId="0C84876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If a species is sensitive to salinity (</w:t>
      </w:r>
      <w:r w:rsidRPr="00C6677B">
        <w:rPr>
          <w:rFonts w:asciiTheme="majorHAnsi" w:hAnsiTheme="majorHAnsi"/>
          <w:color w:val="E36C0A" w:themeColor="accent6" w:themeShade="BF"/>
          <w:szCs w:val="22"/>
          <w:lang w:val="en-GB"/>
        </w:rPr>
        <w:t>flagSaltSensitive_XXX</w:t>
      </w:r>
      <w:r w:rsidRPr="00C6677B">
        <w:rPr>
          <w:rFonts w:asciiTheme="majorHAnsi" w:hAnsiTheme="majorHAnsi"/>
          <w:szCs w:val="22"/>
          <w:lang w:val="en-GB"/>
        </w:rPr>
        <w:t>=1) the recruitment is first scaled by the Scorr scalar, and second, the models checks whether the salinity conditions in the cell are within the minimum and maximum spawn salinity ranges (</w:t>
      </w:r>
      <w:r w:rsidRPr="00C6677B">
        <w:rPr>
          <w:rFonts w:asciiTheme="majorHAnsi" w:hAnsiTheme="majorHAnsi"/>
          <w:color w:val="E36C0A" w:themeColor="accent6" w:themeShade="BF"/>
          <w:szCs w:val="22"/>
          <w:lang w:val="en-GB"/>
        </w:rPr>
        <w:t xml:space="preserve">XXX_min_spawn_salt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XXX_max_spawn_salt</w:t>
      </w:r>
      <w:r w:rsidRPr="00C6677B">
        <w:rPr>
          <w:rFonts w:asciiTheme="majorHAnsi" w:hAnsiTheme="majorHAnsi"/>
          <w:szCs w:val="22"/>
          <w:lang w:val="en-GB"/>
        </w:rPr>
        <w:t xml:space="preserve">). If salinity in the cell is outside these ranges, then the scalar is set to 0 and recruitment </w:t>
      </w:r>
      <w:r w:rsidRPr="00C6677B">
        <w:rPr>
          <w:rFonts w:asciiTheme="majorHAnsi" w:hAnsiTheme="majorHAnsi"/>
          <w:b/>
          <w:szCs w:val="22"/>
          <w:lang w:val="en-GB"/>
        </w:rPr>
        <w:t>in that cell</w:t>
      </w:r>
      <w:r w:rsidRPr="00C6677B">
        <w:rPr>
          <w:rFonts w:asciiTheme="majorHAnsi" w:hAnsiTheme="majorHAnsi"/>
          <w:szCs w:val="22"/>
          <w:lang w:val="en-GB"/>
        </w:rPr>
        <w:t xml:space="preserve"> will be zero.</w:t>
      </w:r>
    </w:p>
    <w:p w14:paraId="534C575C" w14:textId="77777777" w:rsidR="00AB0951" w:rsidRPr="00C6677B" w:rsidRDefault="00AB0951" w:rsidP="00C6677B">
      <w:pPr>
        <w:pStyle w:val="BodyText5"/>
        <w:spacing w:before="0" w:line="276" w:lineRule="auto"/>
        <w:rPr>
          <w:rFonts w:asciiTheme="majorHAnsi" w:hAnsiTheme="majorHAnsi"/>
          <w:szCs w:val="22"/>
          <w:lang w:val="en-GB"/>
        </w:rPr>
      </w:pPr>
    </w:p>
    <w:p w14:paraId="32C03A7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4. Contaminant scalar </w:t>
      </w:r>
    </w:p>
    <w:p w14:paraId="138EC89C" w14:textId="77777777" w:rsidR="00AB0951" w:rsidRPr="00C6677B" w:rsidRDefault="00AB0951" w:rsidP="00C6677B">
      <w:pPr>
        <w:pStyle w:val="BodyText5"/>
        <w:spacing w:before="0" w:line="276" w:lineRule="auto"/>
        <w:rPr>
          <w:rFonts w:asciiTheme="majorHAnsi" w:hAnsiTheme="majorHAnsi"/>
          <w:szCs w:val="22"/>
          <w:lang w:val="en-GB"/>
        </w:rPr>
      </w:pPr>
    </w:p>
    <w:p w14:paraId="67B2CE0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the model tracks contaminants, then a scalar on recruitment due to contaminants is also calculated and applied. </w:t>
      </w:r>
    </w:p>
    <w:p w14:paraId="5197D091" w14:textId="77777777" w:rsidR="00AB0951" w:rsidRPr="00C6677B" w:rsidRDefault="00AB0951" w:rsidP="00C6677B">
      <w:pPr>
        <w:pStyle w:val="BodyText5"/>
        <w:spacing w:before="0" w:line="276" w:lineRule="auto"/>
        <w:rPr>
          <w:rFonts w:asciiTheme="majorHAnsi" w:hAnsiTheme="majorHAnsi"/>
          <w:szCs w:val="22"/>
          <w:lang w:val="en-GB"/>
        </w:rPr>
      </w:pPr>
    </w:p>
    <w:p w14:paraId="48293094"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5. Externally forced scalar </w:t>
      </w:r>
    </w:p>
    <w:p w14:paraId="6F3978CD" w14:textId="77777777" w:rsidR="00AB0951" w:rsidRPr="00C6677B" w:rsidRDefault="00AB0951" w:rsidP="00C6677B">
      <w:pPr>
        <w:pStyle w:val="BodyText5"/>
        <w:spacing w:before="0" w:line="276" w:lineRule="auto"/>
        <w:rPr>
          <w:rFonts w:asciiTheme="majorHAnsi" w:hAnsiTheme="majorHAnsi"/>
          <w:szCs w:val="22"/>
          <w:lang w:val="en-GB"/>
        </w:rPr>
      </w:pPr>
    </w:p>
    <w:p w14:paraId="0ADC44E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Users can supply external recruitment forcing scalar through time series files, listed in the </w:t>
      </w:r>
      <w:r w:rsidRPr="00C6677B">
        <w:rPr>
          <w:rFonts w:asciiTheme="majorHAnsi" w:hAnsiTheme="majorHAnsi"/>
          <w:i/>
          <w:szCs w:val="22"/>
          <w:lang w:val="en-GB"/>
        </w:rPr>
        <w:t>force.prm</w:t>
      </w:r>
      <w:r w:rsidRPr="00C6677B">
        <w:rPr>
          <w:rFonts w:asciiTheme="majorHAnsi" w:hAnsiTheme="majorHAnsi"/>
          <w:szCs w:val="22"/>
          <w:lang w:val="en-GB"/>
        </w:rPr>
        <w:t xml:space="preserve"> file (see chapter 8). The external scalar will act as a multiplier on all other scalars calculated above. To indicate that external environmental recruitment forcing will be used set </w:t>
      </w:r>
      <w:r w:rsidRPr="00C6677B">
        <w:rPr>
          <w:rFonts w:asciiTheme="majorHAnsi" w:hAnsiTheme="majorHAnsi"/>
          <w:color w:val="E36C0A" w:themeColor="accent6" w:themeShade="BF"/>
          <w:szCs w:val="22"/>
          <w:lang w:val="en-GB"/>
        </w:rPr>
        <w:t>flagtsforcerecruit</w:t>
      </w:r>
      <w:r w:rsidRPr="00C6677B">
        <w:rPr>
          <w:rFonts w:asciiTheme="majorHAnsi" w:hAnsiTheme="majorHAnsi"/>
          <w:szCs w:val="22"/>
          <w:lang w:val="en-GB"/>
        </w:rPr>
        <w:t xml:space="preserve">=1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If this flag is set to 1, but no external forcing is provided then Atlantis will quit. This forcing represents environmental influence on recruitment (such as El Nino etc) and is called from </w:t>
      </w:r>
      <w:r w:rsidRPr="00C6677B">
        <w:rPr>
          <w:rFonts w:asciiTheme="majorHAnsi" w:hAnsiTheme="majorHAnsi"/>
          <w:i/>
          <w:szCs w:val="22"/>
          <w:lang w:val="en-GB"/>
        </w:rPr>
        <w:t>Get_Enviro_Recruit_Forcing()</w:t>
      </w:r>
      <w:r w:rsidRPr="00C6677B">
        <w:rPr>
          <w:rFonts w:asciiTheme="majorHAnsi" w:hAnsiTheme="majorHAnsi"/>
          <w:szCs w:val="22"/>
          <w:lang w:val="en-GB"/>
        </w:rPr>
        <w:t>.</w:t>
      </w:r>
    </w:p>
    <w:p w14:paraId="3F4C82F9" w14:textId="77777777" w:rsidR="00AB0951" w:rsidRPr="00C6677B" w:rsidRDefault="00AB0951" w:rsidP="00C6677B">
      <w:pPr>
        <w:pStyle w:val="BodyText5"/>
        <w:spacing w:before="0" w:line="276" w:lineRule="auto"/>
        <w:rPr>
          <w:rFonts w:asciiTheme="majorHAnsi" w:hAnsiTheme="majorHAnsi"/>
          <w:szCs w:val="22"/>
          <w:lang w:val="en-GB"/>
        </w:rPr>
      </w:pPr>
    </w:p>
    <w:p w14:paraId="75496C9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On top of these scalars an additional external forcing can be applied to recruitment, in the same way as forcing is applied to growth, mortality or other processes. This recruitment forcing is done separately </w:t>
      </w:r>
      <w:r w:rsidRPr="00C6677B">
        <w:rPr>
          <w:rFonts w:asciiTheme="majorHAnsi" w:hAnsiTheme="majorHAnsi"/>
          <w:szCs w:val="22"/>
          <w:lang w:val="en-GB"/>
        </w:rPr>
        <w:lastRenderedPageBreak/>
        <w:t>to allow further representation of external processes, such as for example contaminant spill.</w:t>
      </w:r>
      <w:r w:rsidRPr="00C6677B">
        <w:rPr>
          <w:rFonts w:asciiTheme="majorHAnsi" w:hAnsiTheme="majorHAnsi" w:cs="Courier New"/>
          <w:iCs w:val="0"/>
          <w:szCs w:val="22"/>
          <w:lang w:val="en-GB" w:eastAsia="fi-FI"/>
        </w:rPr>
        <w:t xml:space="preserve"> This final kind of </w:t>
      </w:r>
      <w:r w:rsidRPr="00C6677B">
        <w:rPr>
          <w:rFonts w:asciiTheme="majorHAnsi" w:hAnsiTheme="majorHAnsi"/>
          <w:i/>
          <w:szCs w:val="22"/>
        </w:rPr>
        <w:t>force.prm</w:t>
      </w:r>
      <w:r w:rsidRPr="00C6677B">
        <w:rPr>
          <w:rFonts w:asciiTheme="majorHAnsi" w:hAnsiTheme="majorHAnsi"/>
          <w:szCs w:val="22"/>
          <w:lang w:val="en-GB"/>
        </w:rPr>
        <w:t xml:space="preserve"> recruitment scalar is applied within the </w:t>
      </w:r>
      <w:r w:rsidRPr="00C6677B">
        <w:rPr>
          <w:rFonts w:asciiTheme="majorHAnsi" w:hAnsiTheme="majorHAnsi"/>
          <w:i/>
          <w:szCs w:val="22"/>
          <w:lang w:val="en-GB"/>
        </w:rPr>
        <w:t>Get_Final_Distribution()</w:t>
      </w:r>
      <w:r w:rsidRPr="00C6677B">
        <w:rPr>
          <w:rFonts w:asciiTheme="majorHAnsi" w:hAnsiTheme="majorHAnsi"/>
          <w:szCs w:val="22"/>
          <w:lang w:val="en-GB"/>
        </w:rPr>
        <w:t xml:space="preserve"> routine and is called from </w:t>
      </w:r>
      <w:r w:rsidRPr="00C6677B">
        <w:rPr>
          <w:rFonts w:asciiTheme="majorHAnsi" w:hAnsiTheme="majorHAnsi"/>
          <w:i/>
          <w:szCs w:val="22"/>
          <w:lang w:val="en-GB"/>
        </w:rPr>
        <w:t>Ecology_Get_Recruitment_Scalar()</w:t>
      </w:r>
      <w:r w:rsidRPr="00C6677B">
        <w:rPr>
          <w:rFonts w:asciiTheme="majorHAnsi" w:hAnsiTheme="majorHAnsi"/>
          <w:szCs w:val="22"/>
          <w:lang w:val="en-GB"/>
        </w:rPr>
        <w:t xml:space="preserve">. </w:t>
      </w:r>
    </w:p>
    <w:p w14:paraId="1CD89AEE" w14:textId="77777777" w:rsidR="00AB0951" w:rsidRPr="00C6677B" w:rsidRDefault="00AB0951" w:rsidP="00C6677B">
      <w:pPr>
        <w:pStyle w:val="BodyText5"/>
        <w:spacing w:before="0" w:line="276" w:lineRule="auto"/>
        <w:rPr>
          <w:rFonts w:asciiTheme="majorHAnsi" w:hAnsiTheme="majorHAnsi"/>
          <w:szCs w:val="22"/>
          <w:lang w:val="en-GB"/>
        </w:rPr>
      </w:pPr>
    </w:p>
    <w:p w14:paraId="3CBC527C"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6. Habitat scalar </w:t>
      </w:r>
    </w:p>
    <w:p w14:paraId="1FB53777" w14:textId="77777777" w:rsidR="00AB0951" w:rsidRPr="00C6677B" w:rsidRDefault="00AB0951" w:rsidP="00C6677B">
      <w:pPr>
        <w:pStyle w:val="BodyText5"/>
        <w:spacing w:before="0" w:line="276" w:lineRule="auto"/>
        <w:rPr>
          <w:rFonts w:asciiTheme="majorHAnsi" w:hAnsiTheme="majorHAnsi"/>
          <w:szCs w:val="22"/>
          <w:lang w:val="en-GB"/>
        </w:rPr>
      </w:pPr>
    </w:p>
    <w:p w14:paraId="061D909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Habitat scalar on recruitment acts as an additional multiplier on all environmental scalars above. It is applied if species recruitment is habitat dependent (</w:t>
      </w:r>
      <w:r w:rsidRPr="00C6677B">
        <w:rPr>
          <w:rFonts w:asciiTheme="majorHAnsi" w:hAnsiTheme="majorHAnsi"/>
          <w:color w:val="E36C0A" w:themeColor="accent6" w:themeShade="BF"/>
          <w:szCs w:val="22"/>
          <w:lang w:val="en-GB"/>
        </w:rPr>
        <w:t>XXX_rec_HabDepend</w:t>
      </w:r>
      <w:r w:rsidRPr="00C6677B">
        <w:rPr>
          <w:rFonts w:asciiTheme="majorHAnsi" w:hAnsiTheme="majorHAnsi"/>
          <w:szCs w:val="22"/>
          <w:lang w:val="en-GB"/>
        </w:rPr>
        <w:t xml:space="preserve">=1). The habitat scalar is calculated as a proportion of suitable habitat in the cell. </w:t>
      </w:r>
    </w:p>
    <w:p w14:paraId="3740F22F" w14:textId="77777777" w:rsidR="00AB0951" w:rsidRPr="00C6677B" w:rsidRDefault="00AB0951" w:rsidP="00C6677B">
      <w:pPr>
        <w:pStyle w:val="BodyText5"/>
        <w:spacing w:before="0" w:line="276" w:lineRule="auto"/>
        <w:rPr>
          <w:rFonts w:asciiTheme="majorHAnsi" w:hAnsiTheme="majorHAnsi"/>
          <w:szCs w:val="22"/>
          <w:lang w:val="en-GB"/>
        </w:rPr>
      </w:pPr>
    </w:p>
    <w:p w14:paraId="5197BC2E"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60" w:name="_Toc123075596"/>
      <w:r w:rsidRPr="00C6677B">
        <w:rPr>
          <w:rFonts w:asciiTheme="majorHAnsi" w:hAnsiTheme="majorHAnsi"/>
          <w:b/>
          <w:i/>
          <w:szCs w:val="22"/>
          <w:lang w:val="en-GB"/>
        </w:rPr>
        <w:t>10.9.4. Spatial distribution of recruits</w:t>
      </w:r>
      <w:bookmarkEnd w:id="160"/>
      <w:r w:rsidRPr="00C6677B">
        <w:rPr>
          <w:rFonts w:asciiTheme="majorHAnsi" w:hAnsiTheme="majorHAnsi"/>
          <w:b/>
          <w:i/>
          <w:szCs w:val="22"/>
          <w:lang w:val="en-GB"/>
        </w:rPr>
        <w:t xml:space="preserve"> </w:t>
      </w:r>
    </w:p>
    <w:p w14:paraId="451B1903" w14:textId="77777777" w:rsidR="00AB0951" w:rsidRPr="00C6677B" w:rsidRDefault="00AB0951" w:rsidP="00C6677B">
      <w:pPr>
        <w:pStyle w:val="BodyText5"/>
        <w:spacing w:before="0" w:line="276" w:lineRule="auto"/>
        <w:rPr>
          <w:rFonts w:asciiTheme="majorHAnsi" w:hAnsiTheme="majorHAnsi"/>
          <w:szCs w:val="22"/>
          <w:lang w:val="en-GB"/>
        </w:rPr>
      </w:pPr>
    </w:p>
    <w:p w14:paraId="3B9B5BE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Once the recruitment biomass and/or numbers are calculated Atlantis will first define their vertical and then horizontal distribution. This is done in two routines </w:t>
      </w:r>
      <w:r w:rsidRPr="00C6677B">
        <w:rPr>
          <w:rFonts w:asciiTheme="majorHAnsi" w:hAnsiTheme="majorHAnsi"/>
          <w:i/>
          <w:szCs w:val="22"/>
          <w:lang w:val="en-GB"/>
        </w:rPr>
        <w:t>Get_Vertical_Recruit_Position()</w:t>
      </w:r>
      <w:r w:rsidRPr="00C6677B">
        <w:rPr>
          <w:rFonts w:asciiTheme="majorHAnsi" w:hAnsiTheme="majorHAnsi"/>
          <w:szCs w:val="22"/>
          <w:lang w:val="en-GB"/>
        </w:rPr>
        <w:t xml:space="preserve"> and </w:t>
      </w:r>
      <w:r w:rsidRPr="00C6677B">
        <w:rPr>
          <w:rFonts w:asciiTheme="majorHAnsi" w:hAnsiTheme="majorHAnsi"/>
          <w:i/>
          <w:szCs w:val="22"/>
          <w:lang w:val="en-GB"/>
        </w:rPr>
        <w:t>Find_Final_Recruit_Distribtuion()</w:t>
      </w:r>
      <w:r w:rsidRPr="00C6677B">
        <w:rPr>
          <w:rFonts w:asciiTheme="majorHAnsi" w:hAnsiTheme="majorHAnsi"/>
          <w:szCs w:val="22"/>
          <w:lang w:val="en-GB"/>
        </w:rPr>
        <w:t xml:space="preserve">. The first routine uses the </w:t>
      </w:r>
      <w:r w:rsidRPr="00C6677B">
        <w:rPr>
          <w:rFonts w:asciiTheme="majorHAnsi" w:hAnsiTheme="majorHAnsi"/>
          <w:color w:val="E36C0A" w:themeColor="accent6" w:themeShade="BF"/>
          <w:szCs w:val="22"/>
          <w:lang w:val="en-GB"/>
        </w:rPr>
        <w:t xml:space="preserve">XXX_recruit_vdistrib </w:t>
      </w:r>
      <w:r w:rsidRPr="00C6677B">
        <w:rPr>
          <w:rFonts w:asciiTheme="majorHAnsi" w:hAnsiTheme="majorHAnsi"/>
          <w:szCs w:val="22"/>
          <w:lang w:val="en-GB"/>
        </w:rPr>
        <w:t>parameters. This parameter provides entries for a maximum number of water layers so the routine rescales the vertical recruit distribution in each box depending on how many layers it has and weighs the vertical distribution towards the bottom or surface depending on whether a species is identified as demersal (</w:t>
      </w:r>
      <w:r w:rsidRPr="00C6677B">
        <w:rPr>
          <w:rFonts w:asciiTheme="majorHAnsi" w:hAnsiTheme="majorHAnsi"/>
          <w:color w:val="E36C0A" w:themeColor="accent6" w:themeShade="BF"/>
          <w:szCs w:val="22"/>
          <w:lang w:val="en-GB"/>
        </w:rPr>
        <w:t>flagdemXXX</w:t>
      </w:r>
      <w:r w:rsidRPr="00C6677B">
        <w:rPr>
          <w:rFonts w:asciiTheme="majorHAnsi" w:hAnsiTheme="majorHAnsi"/>
          <w:szCs w:val="22"/>
          <w:lang w:val="en-GB"/>
        </w:rPr>
        <w:t xml:space="preserve">=1) or not. </w:t>
      </w:r>
    </w:p>
    <w:p w14:paraId="5222C37A" w14:textId="77777777" w:rsidR="00AB0951" w:rsidRPr="00C6677B" w:rsidRDefault="00AB0951" w:rsidP="00C6677B">
      <w:pPr>
        <w:pStyle w:val="BodyText5"/>
        <w:spacing w:before="0" w:line="276" w:lineRule="auto"/>
        <w:rPr>
          <w:rFonts w:asciiTheme="majorHAnsi" w:hAnsiTheme="majorHAnsi"/>
          <w:szCs w:val="22"/>
          <w:lang w:val="en-GB"/>
        </w:rPr>
      </w:pPr>
    </w:p>
    <w:p w14:paraId="294411C9" w14:textId="77777777" w:rsidR="00486CAE"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Next, the routine </w:t>
      </w:r>
      <w:r w:rsidRPr="00C6677B">
        <w:rPr>
          <w:rFonts w:asciiTheme="majorHAnsi" w:hAnsiTheme="majorHAnsi"/>
          <w:i/>
          <w:szCs w:val="22"/>
          <w:lang w:val="en-GB"/>
        </w:rPr>
        <w:t>Find_Final_Recruit_Distribtuion()</w:t>
      </w:r>
      <w:r w:rsidRPr="00C6677B">
        <w:rPr>
          <w:rFonts w:asciiTheme="majorHAnsi" w:hAnsiTheme="majorHAnsi"/>
          <w:szCs w:val="22"/>
          <w:lang w:val="en-GB"/>
        </w:rPr>
        <w:t xml:space="preserve"> determines the final spatial distribution of recruits. </w:t>
      </w:r>
    </w:p>
    <w:p w14:paraId="7FB81215" w14:textId="440C82BE" w:rsidR="00486CAE" w:rsidRPr="00166A83" w:rsidRDefault="00486CAE" w:rsidP="00C6677B">
      <w:pPr>
        <w:pStyle w:val="BodyText5"/>
        <w:spacing w:before="0" w:line="276" w:lineRule="auto"/>
        <w:rPr>
          <w:rFonts w:asciiTheme="majorHAnsi" w:hAnsiTheme="majorHAnsi"/>
          <w:szCs w:val="22"/>
          <w:lang w:val="en-GB"/>
        </w:rPr>
      </w:pPr>
      <w:r w:rsidRPr="00A26B97">
        <w:rPr>
          <w:rFonts w:asciiTheme="majorHAnsi" w:hAnsiTheme="majorHAnsi"/>
          <w:szCs w:val="22"/>
          <w:lang w:val="en-GB"/>
        </w:rPr>
        <w:t xml:space="preserve">If </w:t>
      </w:r>
      <w:r w:rsidR="00D534D3" w:rsidRPr="00D534D3">
        <w:rPr>
          <w:rFonts w:asciiTheme="majorHAnsi" w:hAnsiTheme="majorHAnsi"/>
          <w:color w:val="E36C0A" w:themeColor="accent6" w:themeShade="BF"/>
          <w:szCs w:val="22"/>
          <w:lang w:val="en-GB"/>
        </w:rPr>
        <w:t xml:space="preserve">enviro_independ_larvae </w:t>
      </w:r>
      <w:r>
        <w:rPr>
          <w:rFonts w:asciiTheme="majorHAnsi" w:hAnsiTheme="majorHAnsi"/>
          <w:szCs w:val="22"/>
          <w:lang w:val="en-GB"/>
        </w:rPr>
        <w:t xml:space="preserve">is set to 0 then </w:t>
      </w:r>
      <w:r w:rsidR="00AB0951" w:rsidRPr="00C6677B">
        <w:rPr>
          <w:rFonts w:asciiTheme="majorHAnsi" w:hAnsiTheme="majorHAnsi"/>
          <w:szCs w:val="22"/>
          <w:lang w:val="en-GB"/>
        </w:rPr>
        <w:t xml:space="preserve">all the scalars calculated </w:t>
      </w:r>
      <w:r w:rsidR="00146DA0" w:rsidRPr="00C6677B">
        <w:rPr>
          <w:rFonts w:asciiTheme="majorHAnsi" w:hAnsiTheme="majorHAnsi"/>
          <w:szCs w:val="22"/>
          <w:lang w:val="en-GB"/>
        </w:rPr>
        <w:t>above</w:t>
      </w:r>
      <w:r w:rsidR="00146DA0">
        <w:rPr>
          <w:rFonts w:asciiTheme="majorHAnsi" w:hAnsiTheme="majorHAnsi"/>
          <w:szCs w:val="22"/>
          <w:lang w:val="en-GB"/>
        </w:rPr>
        <w:t xml:space="preserve"> (including the environmental scalars)</w:t>
      </w:r>
      <w:r>
        <w:rPr>
          <w:rFonts w:asciiTheme="majorHAnsi" w:hAnsiTheme="majorHAnsi"/>
          <w:szCs w:val="22"/>
          <w:lang w:val="en-GB"/>
        </w:rPr>
        <w:t xml:space="preserve"> are applied to</w:t>
      </w:r>
      <w:r w:rsidR="00AB0951" w:rsidRPr="00C6677B">
        <w:rPr>
          <w:rFonts w:asciiTheme="majorHAnsi" w:hAnsiTheme="majorHAnsi"/>
          <w:szCs w:val="22"/>
          <w:lang w:val="en-GB"/>
        </w:rPr>
        <w:t xml:space="preserve"> find the final recruit number for each box and layer given the vertical and horizontal distribution parameters. </w:t>
      </w:r>
      <w:r>
        <w:rPr>
          <w:rFonts w:asciiTheme="majorHAnsi" w:hAnsiTheme="majorHAnsi"/>
          <w:szCs w:val="22"/>
          <w:lang w:val="en-GB"/>
        </w:rPr>
        <w:t xml:space="preserve">If </w:t>
      </w:r>
      <w:r w:rsidRPr="00D534D3">
        <w:rPr>
          <w:rFonts w:asciiTheme="majorHAnsi" w:hAnsiTheme="majorHAnsi"/>
          <w:color w:val="E36C0A" w:themeColor="accent6" w:themeShade="BF"/>
          <w:szCs w:val="22"/>
          <w:lang w:val="en-GB"/>
        </w:rPr>
        <w:t xml:space="preserve">enviro_independ_larvae </w:t>
      </w:r>
      <w:r>
        <w:rPr>
          <w:rFonts w:asciiTheme="majorHAnsi" w:hAnsiTheme="majorHAnsi"/>
          <w:szCs w:val="22"/>
          <w:lang w:val="en-GB"/>
        </w:rPr>
        <w:t xml:space="preserve">is set to 1 then environmental scalars calculated above are not applied to the </w:t>
      </w:r>
      <w:r w:rsidRPr="00C6677B">
        <w:rPr>
          <w:rFonts w:asciiTheme="majorHAnsi" w:hAnsiTheme="majorHAnsi"/>
          <w:color w:val="E36C0A" w:themeColor="accent6" w:themeShade="BF"/>
          <w:szCs w:val="22"/>
          <w:lang w:val="en-GB"/>
        </w:rPr>
        <w:t>recruit_hdistrib</w:t>
      </w:r>
      <w:r>
        <w:rPr>
          <w:rFonts w:asciiTheme="majorHAnsi" w:hAnsiTheme="majorHAnsi"/>
          <w:szCs w:val="22"/>
          <w:lang w:val="en-GB"/>
        </w:rPr>
        <w:t xml:space="preserve"> and will only apply once the settlers (juveniles) have arrived.</w:t>
      </w:r>
      <w:r w:rsidR="00166A83">
        <w:rPr>
          <w:rFonts w:asciiTheme="majorHAnsi" w:hAnsiTheme="majorHAnsi"/>
          <w:szCs w:val="22"/>
          <w:lang w:val="en-GB"/>
        </w:rPr>
        <w:t xml:space="preserve"> Also note the point in the larval period when environmental effects are calculated is set using </w:t>
      </w:r>
      <w:r w:rsidR="00166A83" w:rsidRPr="00166A83">
        <w:rPr>
          <w:rFonts w:asciiTheme="majorHAnsi" w:hAnsiTheme="majorHAnsi"/>
          <w:color w:val="E36C0A" w:themeColor="accent6" w:themeShade="BF"/>
          <w:szCs w:val="22"/>
          <w:lang w:val="en-GB"/>
        </w:rPr>
        <w:t>flag_recruit_effect</w:t>
      </w:r>
      <w:r w:rsidR="00166A83">
        <w:rPr>
          <w:rFonts w:asciiTheme="majorHAnsi" w:hAnsiTheme="majorHAnsi"/>
          <w:szCs w:val="22"/>
          <w:lang w:val="en-GB"/>
        </w:rPr>
        <w:t xml:space="preserve"> – set to 1 for the environmental effects to be calculated at the time the recruits settle (i.e. effects are on older larve or very small juveniles) or 0 if the environmental effects are to be calculated around the time of spawning (i.e. very young larvae effected). If any other period of time for the effect is needed contact the developers.</w:t>
      </w:r>
    </w:p>
    <w:p w14:paraId="539AADA9" w14:textId="77777777" w:rsidR="00486CAE" w:rsidRDefault="00486CAE" w:rsidP="00C6677B">
      <w:pPr>
        <w:pStyle w:val="BodyText5"/>
        <w:spacing w:before="0" w:line="276" w:lineRule="auto"/>
        <w:rPr>
          <w:rFonts w:asciiTheme="majorHAnsi" w:hAnsiTheme="majorHAnsi"/>
          <w:szCs w:val="22"/>
          <w:lang w:val="en-GB"/>
        </w:rPr>
      </w:pPr>
    </w:p>
    <w:p w14:paraId="1AB20F7E" w14:textId="50A7937E"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base horizontal distribution, just like the vertical distribution is given by the user in </w:t>
      </w:r>
      <w:r w:rsidRPr="00C6677B">
        <w:rPr>
          <w:rFonts w:asciiTheme="majorHAnsi" w:hAnsiTheme="majorHAnsi"/>
          <w:color w:val="E36C0A" w:themeColor="accent6" w:themeShade="BF"/>
          <w:szCs w:val="22"/>
          <w:lang w:val="en-GB"/>
        </w:rPr>
        <w:t xml:space="preserve">XXX_recruit_hdistrib </w:t>
      </w:r>
      <w:r w:rsidRPr="00C6677B">
        <w:rPr>
          <w:rFonts w:asciiTheme="majorHAnsi" w:hAnsiTheme="majorHAnsi"/>
          <w:szCs w:val="22"/>
          <w:lang w:val="en-GB"/>
        </w:rPr>
        <w:t>parameter, which simply gives proportional number of recruits allocated in each box. This potential distribution is modified based on whether the recruits actually recruit to the same location as the adults (</w:t>
      </w:r>
      <w:r w:rsidR="00C84026" w:rsidRPr="00C84026">
        <w:rPr>
          <w:rFonts w:asciiTheme="majorHAnsi" w:hAnsiTheme="majorHAnsi"/>
          <w:color w:val="E36C0A" w:themeColor="accent6" w:themeShade="BF"/>
          <w:szCs w:val="22"/>
          <w:lang w:val="en-GB"/>
        </w:rPr>
        <w:t>RecruitType</w:t>
      </w:r>
      <w:r w:rsidR="006469D0">
        <w:rPr>
          <w:rFonts w:asciiTheme="majorHAnsi" w:hAnsiTheme="majorHAnsi"/>
          <w:szCs w:val="22"/>
          <w:lang w:val="en-GB"/>
        </w:rPr>
        <w:t xml:space="preserve"> is set to </w:t>
      </w:r>
      <w:r w:rsidRPr="00C6677B">
        <w:rPr>
          <w:rFonts w:asciiTheme="majorHAnsi" w:hAnsiTheme="majorHAnsi"/>
          <w:szCs w:val="22"/>
          <w:lang w:val="en-GB"/>
        </w:rPr>
        <w:t>1</w:t>
      </w:r>
      <w:r w:rsidR="00B465EF">
        <w:rPr>
          <w:rFonts w:asciiTheme="majorHAnsi" w:hAnsiTheme="majorHAnsi"/>
          <w:szCs w:val="22"/>
          <w:lang w:val="en-GB"/>
        </w:rPr>
        <w:t xml:space="preserve"> in the</w:t>
      </w:r>
      <w:r w:rsidR="00B465EF" w:rsidRPr="002E603B">
        <w:rPr>
          <w:rFonts w:asciiTheme="majorHAnsi" w:hAnsiTheme="majorHAnsi"/>
          <w:i/>
          <w:szCs w:val="22"/>
          <w:lang w:val="en-GB"/>
        </w:rPr>
        <w:t xml:space="preserve"> functional_groups.csv</w:t>
      </w:r>
      <w:r w:rsidR="00B465EF" w:rsidRPr="002E603B">
        <w:rPr>
          <w:rFonts w:asciiTheme="majorHAnsi" w:hAnsiTheme="majorHAnsi"/>
          <w:szCs w:val="22"/>
          <w:lang w:val="en-GB"/>
        </w:rPr>
        <w:t xml:space="preserve"> </w:t>
      </w:r>
      <w:r w:rsidR="00B465EF">
        <w:rPr>
          <w:rFonts w:asciiTheme="majorHAnsi" w:hAnsiTheme="majorHAnsi"/>
          <w:szCs w:val="22"/>
          <w:lang w:val="en-GB"/>
        </w:rPr>
        <w:t>file</w:t>
      </w:r>
      <w:r w:rsidRPr="00C6677B">
        <w:rPr>
          <w:rFonts w:asciiTheme="majorHAnsi" w:hAnsiTheme="majorHAnsi"/>
          <w:szCs w:val="22"/>
          <w:lang w:val="en-GB"/>
        </w:rPr>
        <w:t>) and whether local temperature, salinity, habitat conditions are suitable</w:t>
      </w:r>
      <w:r w:rsidR="00156DDA">
        <w:rPr>
          <w:rFonts w:asciiTheme="majorHAnsi" w:hAnsiTheme="majorHAnsi"/>
          <w:szCs w:val="22"/>
          <w:lang w:val="en-GB"/>
        </w:rPr>
        <w:t xml:space="preserve"> (if </w:t>
      </w:r>
      <w:r w:rsidR="00156DDA" w:rsidRPr="00D534D3">
        <w:rPr>
          <w:rFonts w:asciiTheme="majorHAnsi" w:hAnsiTheme="majorHAnsi"/>
          <w:color w:val="E36C0A" w:themeColor="accent6" w:themeShade="BF"/>
          <w:szCs w:val="22"/>
          <w:lang w:val="en-GB"/>
        </w:rPr>
        <w:t xml:space="preserve">enviro_independ_larvae </w:t>
      </w:r>
      <w:r w:rsidR="00156DDA">
        <w:rPr>
          <w:rFonts w:asciiTheme="majorHAnsi" w:hAnsiTheme="majorHAnsi"/>
          <w:szCs w:val="22"/>
          <w:lang w:val="en-GB"/>
        </w:rPr>
        <w:t xml:space="preserve">is set to </w:t>
      </w:r>
      <w:r w:rsidR="00B14E3F">
        <w:rPr>
          <w:rFonts w:asciiTheme="majorHAnsi" w:hAnsiTheme="majorHAnsi"/>
          <w:szCs w:val="22"/>
          <w:lang w:val="en-GB"/>
        </w:rPr>
        <w:t>0</w:t>
      </w:r>
      <w:r w:rsidR="00156DDA">
        <w:rPr>
          <w:rFonts w:asciiTheme="majorHAnsi" w:hAnsiTheme="majorHAnsi"/>
          <w:szCs w:val="22"/>
          <w:lang w:val="en-GB"/>
        </w:rPr>
        <w:t>)</w:t>
      </w:r>
      <w:r w:rsidRPr="00C6677B">
        <w:rPr>
          <w:rFonts w:asciiTheme="majorHAnsi" w:hAnsiTheme="majorHAnsi"/>
          <w:szCs w:val="22"/>
          <w:lang w:val="en-GB"/>
        </w:rPr>
        <w:t>.</w:t>
      </w:r>
    </w:p>
    <w:p w14:paraId="3C090507" w14:textId="77777777" w:rsidR="00AB0951" w:rsidRPr="00C6677B" w:rsidRDefault="00AB0951" w:rsidP="00C6677B">
      <w:pPr>
        <w:pStyle w:val="BodyText5"/>
        <w:spacing w:before="0" w:line="276" w:lineRule="auto"/>
        <w:rPr>
          <w:rFonts w:asciiTheme="majorHAnsi" w:hAnsiTheme="majorHAnsi"/>
          <w:szCs w:val="22"/>
          <w:lang w:val="en-GB"/>
        </w:rPr>
      </w:pPr>
    </w:p>
    <w:p w14:paraId="4112B67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final number of recruits in a cell is then given as </w:t>
      </w:r>
    </w:p>
    <w:p w14:paraId="05EF7DD4" w14:textId="77777777" w:rsidR="00AB0951" w:rsidRPr="00C6677B" w:rsidRDefault="00AB0951" w:rsidP="00C6677B">
      <w:pPr>
        <w:pStyle w:val="BodyText5"/>
        <w:spacing w:before="0" w:line="276" w:lineRule="auto"/>
        <w:rPr>
          <w:rFonts w:asciiTheme="majorHAnsi" w:hAnsiTheme="majorHAnsi"/>
          <w:szCs w:val="22"/>
          <w:lang w:val="en-GB"/>
        </w:rPr>
      </w:pPr>
    </w:p>
    <w:p w14:paraId="4FBAEC2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Recruits_in_cell = AllRecruits </w:t>
      </w:r>
      <w:r w:rsidRPr="00C6677B">
        <w:rPr>
          <w:rFonts w:ascii="Cambria" w:hAnsi="Cambria"/>
          <w:szCs w:val="22"/>
          <w:lang w:val="en-GB"/>
        </w:rPr>
        <w:t>·</w:t>
      </w:r>
      <w:r w:rsidRPr="00C6677B">
        <w:rPr>
          <w:rFonts w:asciiTheme="majorHAnsi" w:hAnsiTheme="majorHAnsi"/>
          <w:szCs w:val="22"/>
          <w:lang w:val="en-GB"/>
        </w:rPr>
        <w:t xml:space="preserve"> All_scalars </w:t>
      </w:r>
      <w:r w:rsidRPr="00C6677B">
        <w:rPr>
          <w:rFonts w:ascii="Cambria" w:hAnsi="Cambria"/>
          <w:szCs w:val="22"/>
          <w:lang w:val="en-GB"/>
        </w:rPr>
        <w:t>·</w:t>
      </w:r>
      <w:r w:rsidRPr="00C6677B">
        <w:rPr>
          <w:rFonts w:asciiTheme="majorHAnsi" w:hAnsiTheme="majorHAnsi"/>
          <w:szCs w:val="22"/>
          <w:lang w:val="en-GB"/>
        </w:rPr>
        <w:t xml:space="preserve"> Vertical_distribution </w:t>
      </w:r>
      <w:r w:rsidRPr="00C6677B">
        <w:rPr>
          <w:rFonts w:ascii="Cambria" w:hAnsi="Cambria"/>
          <w:szCs w:val="22"/>
          <w:lang w:val="en-GB"/>
        </w:rPr>
        <w:t>·</w:t>
      </w:r>
      <w:r w:rsidRPr="00C6677B">
        <w:rPr>
          <w:rFonts w:asciiTheme="majorHAnsi" w:hAnsiTheme="majorHAnsi"/>
          <w:szCs w:val="22"/>
          <w:lang w:val="en-GB"/>
        </w:rPr>
        <w:t xml:space="preserve"> Horizontal_distribution </w:t>
      </w:r>
    </w:p>
    <w:p w14:paraId="51019E15" w14:textId="77777777" w:rsidR="00AB0951" w:rsidRPr="00C6677B" w:rsidRDefault="00AB0951" w:rsidP="00C6677B">
      <w:pPr>
        <w:pStyle w:val="BodyText5"/>
        <w:spacing w:before="0" w:line="276" w:lineRule="auto"/>
        <w:rPr>
          <w:rFonts w:asciiTheme="majorHAnsi" w:hAnsiTheme="majorHAnsi"/>
          <w:szCs w:val="22"/>
          <w:lang w:val="en-GB"/>
        </w:rPr>
      </w:pPr>
    </w:p>
    <w:p w14:paraId="461A5B47" w14:textId="514D1C4C" w:rsidR="00AB0951"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is also possible to apply an externally forced larval dispersal matrix (if </w:t>
      </w:r>
      <w:r w:rsidR="00C84026" w:rsidRPr="00C84026">
        <w:rPr>
          <w:rFonts w:asciiTheme="majorHAnsi" w:hAnsiTheme="majorHAnsi"/>
          <w:color w:val="E36C0A" w:themeColor="accent6" w:themeShade="BF"/>
          <w:szCs w:val="22"/>
          <w:lang w:val="en-GB"/>
        </w:rPr>
        <w:t>RecruitType</w:t>
      </w:r>
      <w:r w:rsidR="006469D0">
        <w:rPr>
          <w:rFonts w:asciiTheme="majorHAnsi" w:hAnsiTheme="majorHAnsi"/>
          <w:szCs w:val="22"/>
          <w:lang w:val="en-GB"/>
        </w:rPr>
        <w:t xml:space="preserve"> is set to </w:t>
      </w:r>
      <w:r w:rsidRPr="00C6677B">
        <w:rPr>
          <w:rFonts w:asciiTheme="majorHAnsi" w:hAnsiTheme="majorHAnsi"/>
          <w:szCs w:val="22"/>
          <w:lang w:val="en-GB"/>
        </w:rPr>
        <w:t>3</w:t>
      </w:r>
      <w:r w:rsidR="000A1DF3">
        <w:rPr>
          <w:rFonts w:asciiTheme="majorHAnsi" w:hAnsiTheme="majorHAnsi"/>
          <w:szCs w:val="22"/>
          <w:lang w:val="en-GB"/>
        </w:rPr>
        <w:t xml:space="preserve"> in the</w:t>
      </w:r>
      <w:r w:rsidR="000A1DF3" w:rsidRPr="002E603B">
        <w:rPr>
          <w:rFonts w:asciiTheme="majorHAnsi" w:hAnsiTheme="majorHAnsi"/>
          <w:i/>
          <w:szCs w:val="22"/>
          <w:lang w:val="en-GB"/>
        </w:rPr>
        <w:t xml:space="preserve"> functional_groups.csv</w:t>
      </w:r>
      <w:r w:rsidR="000A1DF3" w:rsidRPr="002E603B">
        <w:rPr>
          <w:rFonts w:asciiTheme="majorHAnsi" w:hAnsiTheme="majorHAnsi"/>
          <w:szCs w:val="22"/>
          <w:lang w:val="en-GB"/>
        </w:rPr>
        <w:t xml:space="preserve"> </w:t>
      </w:r>
      <w:r w:rsidR="000A1DF3">
        <w:rPr>
          <w:rFonts w:asciiTheme="majorHAnsi" w:hAnsiTheme="majorHAnsi"/>
          <w:szCs w:val="22"/>
          <w:lang w:val="en-GB"/>
        </w:rPr>
        <w:t>file</w:t>
      </w:r>
      <w:r w:rsidRPr="00C6677B">
        <w:rPr>
          <w:rFonts w:asciiTheme="majorHAnsi" w:hAnsiTheme="majorHAnsi"/>
          <w:szCs w:val="22"/>
          <w:lang w:val="en-GB"/>
        </w:rPr>
        <w:t xml:space="preserve">) to modify the horizontal and vertical distribution of the recruits. This is described further </w:t>
      </w:r>
      <w:hyperlink r:id="rId225"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w:t>
      </w:r>
    </w:p>
    <w:p w14:paraId="2548A639" w14:textId="77777777" w:rsidR="00C8043F" w:rsidRDefault="00C8043F" w:rsidP="00C6677B">
      <w:pPr>
        <w:pStyle w:val="BodyText5"/>
        <w:spacing w:before="0" w:line="276" w:lineRule="auto"/>
        <w:rPr>
          <w:rFonts w:asciiTheme="majorHAnsi" w:hAnsiTheme="majorHAnsi"/>
          <w:szCs w:val="22"/>
          <w:lang w:val="en-GB"/>
        </w:rPr>
      </w:pPr>
    </w:p>
    <w:p w14:paraId="6F1D9A1E" w14:textId="0869D618" w:rsidR="00C8043F" w:rsidRDefault="00626F14" w:rsidP="00C6677B">
      <w:pPr>
        <w:pStyle w:val="BodyText5"/>
        <w:spacing w:before="0" w:line="276" w:lineRule="auto"/>
        <w:rPr>
          <w:rFonts w:asciiTheme="majorHAnsi" w:hAnsiTheme="majorHAnsi"/>
          <w:szCs w:val="22"/>
          <w:lang w:val="en-GB"/>
        </w:rPr>
      </w:pPr>
      <w:r>
        <w:rPr>
          <w:rFonts w:asciiTheme="majorHAnsi" w:hAnsiTheme="majorHAnsi"/>
          <w:szCs w:val="22"/>
          <w:lang w:val="en-GB"/>
        </w:rPr>
        <w:t xml:space="preserve">It is possible that the sum of the final </w:t>
      </w:r>
      <w:r w:rsidRPr="00C6677B">
        <w:rPr>
          <w:rFonts w:asciiTheme="majorHAnsi" w:hAnsiTheme="majorHAnsi"/>
          <w:szCs w:val="22"/>
          <w:lang w:val="en-GB"/>
        </w:rPr>
        <w:t>Recruits_in_cell</w:t>
      </w:r>
      <w:r w:rsidR="006340EB">
        <w:rPr>
          <w:rFonts w:asciiTheme="majorHAnsi" w:hAnsiTheme="majorHAnsi"/>
          <w:szCs w:val="22"/>
          <w:lang w:val="en-GB"/>
        </w:rPr>
        <w:t xml:space="preserve"> may not sum to 1.0. If this final non-normalised value is desired set the flag </w:t>
      </w:r>
      <w:r w:rsidR="006340EB" w:rsidRPr="006340EB">
        <w:rPr>
          <w:rFonts w:asciiTheme="majorHAnsi" w:hAnsiTheme="majorHAnsi"/>
          <w:color w:val="E36C0A" w:themeColor="accent6" w:themeShade="BF"/>
          <w:szCs w:val="22"/>
          <w:lang w:val="en-GB"/>
        </w:rPr>
        <w:t xml:space="preserve">norm_larval_distrib </w:t>
      </w:r>
      <w:r w:rsidR="006340EB">
        <w:rPr>
          <w:rFonts w:asciiTheme="majorHAnsi" w:hAnsiTheme="majorHAnsi"/>
          <w:szCs w:val="22"/>
          <w:lang w:val="en-GB"/>
        </w:rPr>
        <w:t>to 0 (i.e. to have it sum to 1.0 set the flag to 1).</w:t>
      </w:r>
      <w:r w:rsidR="007A540C">
        <w:rPr>
          <w:rFonts w:asciiTheme="majorHAnsi" w:hAnsiTheme="majorHAnsi"/>
          <w:szCs w:val="22"/>
          <w:lang w:val="en-GB"/>
        </w:rPr>
        <w:t xml:space="preserve"> It may </w:t>
      </w:r>
      <w:r w:rsidR="007A540C">
        <w:rPr>
          <w:rFonts w:asciiTheme="majorHAnsi" w:hAnsiTheme="majorHAnsi"/>
          <w:szCs w:val="22"/>
          <w:lang w:val="en-GB"/>
        </w:rPr>
        <w:lastRenderedPageBreak/>
        <w:t>be desirable to have a non-normalised value if the desires is to capture variation in recruitment due to environmental conditions and dispersal (e.g. if environmental conditions are such that many cells have become unsuitable or if habitat conditions more larvae than would have normally survived under the assumed stock recruit relationship survive).</w:t>
      </w:r>
    </w:p>
    <w:p w14:paraId="61DA39DE" w14:textId="77777777" w:rsidR="008525EB" w:rsidRDefault="008525EB" w:rsidP="00C6677B">
      <w:pPr>
        <w:pStyle w:val="BodyText5"/>
        <w:spacing w:before="0" w:line="276" w:lineRule="auto"/>
        <w:rPr>
          <w:rFonts w:asciiTheme="majorHAnsi" w:hAnsiTheme="majorHAnsi"/>
          <w:szCs w:val="22"/>
          <w:lang w:val="en-GB"/>
        </w:rPr>
      </w:pPr>
    </w:p>
    <w:p w14:paraId="0BEADA89" w14:textId="77777777" w:rsidR="008525EB" w:rsidRDefault="008525EB" w:rsidP="00C6677B">
      <w:pPr>
        <w:pStyle w:val="BodyText5"/>
        <w:spacing w:before="0" w:line="276" w:lineRule="auto"/>
        <w:rPr>
          <w:rFonts w:asciiTheme="majorHAnsi" w:hAnsiTheme="majorHAnsi"/>
          <w:szCs w:val="22"/>
          <w:lang w:val="en-GB"/>
        </w:rPr>
      </w:pPr>
    </w:p>
    <w:p w14:paraId="4BCE67ED" w14:textId="77777777" w:rsidR="008525EB" w:rsidRPr="00C6677B" w:rsidRDefault="008525EB" w:rsidP="00C6677B">
      <w:pPr>
        <w:pStyle w:val="BodyText5"/>
        <w:spacing w:before="0" w:line="276" w:lineRule="auto"/>
        <w:rPr>
          <w:rFonts w:asciiTheme="majorHAnsi" w:hAnsiTheme="majorHAnsi"/>
          <w:szCs w:val="22"/>
          <w:lang w:val="en-GB"/>
        </w:rPr>
      </w:pPr>
    </w:p>
    <w:p w14:paraId="7C2C8FDA"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06"/>
      </w:tblGrid>
      <w:tr w:rsidR="00AB0951" w:rsidRPr="00C6677B" w14:paraId="7006035E" w14:textId="77777777" w:rsidTr="003849D2">
        <w:tc>
          <w:tcPr>
            <w:tcW w:w="9606" w:type="dxa"/>
            <w:shd w:val="clear" w:color="auto" w:fill="FDE9D9" w:themeFill="accent6" w:themeFillTint="33"/>
          </w:tcPr>
          <w:p w14:paraId="54978EF6"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55545B71" w14:textId="77777777" w:rsidR="00AB0951" w:rsidRPr="00C6677B" w:rsidRDefault="00AB0951" w:rsidP="00C6677B">
            <w:pPr>
              <w:pStyle w:val="BodyText5"/>
              <w:spacing w:before="0" w:line="276" w:lineRule="auto"/>
              <w:rPr>
                <w:rFonts w:asciiTheme="majorHAnsi" w:hAnsiTheme="majorHAnsi"/>
                <w:b/>
                <w:szCs w:val="22"/>
                <w:lang w:val="en-GB"/>
              </w:rPr>
            </w:pPr>
          </w:p>
          <w:p w14:paraId="2044E35B"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Minimum and maximum salinity and temperature can greatly reduce recruitment </w:t>
            </w:r>
          </w:p>
          <w:p w14:paraId="0DD2E3B7" w14:textId="77777777" w:rsidR="00AB0951" w:rsidRPr="00C6677B" w:rsidRDefault="00AB0951" w:rsidP="00C6677B">
            <w:pPr>
              <w:pStyle w:val="BodyText5"/>
              <w:spacing w:before="0" w:line="276" w:lineRule="auto"/>
              <w:rPr>
                <w:rFonts w:asciiTheme="majorHAnsi" w:hAnsiTheme="majorHAnsi"/>
                <w:szCs w:val="22"/>
                <w:lang w:val="en-GB"/>
              </w:rPr>
            </w:pPr>
          </w:p>
          <w:p w14:paraId="6E76AC2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is important to realise that </w:t>
            </w:r>
            <w:r w:rsidRPr="00C6677B">
              <w:rPr>
                <w:rFonts w:asciiTheme="majorHAnsi" w:hAnsiTheme="majorHAnsi"/>
                <w:b/>
                <w:szCs w:val="22"/>
                <w:lang w:val="en-GB"/>
              </w:rPr>
              <w:t>minimum and maximum spawn temperature and salinity act as scalars on recruitment in a box</w:t>
            </w:r>
            <w:r w:rsidRPr="00C6677B">
              <w:rPr>
                <w:rFonts w:asciiTheme="majorHAnsi" w:hAnsiTheme="majorHAnsi"/>
                <w:szCs w:val="22"/>
                <w:lang w:val="en-GB"/>
              </w:rPr>
              <w:t xml:space="preserve">. Unlike the way in which settled individuals will contract away from unsuitable conditions during movement, recruit distributions </w:t>
            </w:r>
            <w:r w:rsidRPr="00C6677B">
              <w:rPr>
                <w:rFonts w:asciiTheme="majorHAnsi" w:hAnsiTheme="majorHAnsi"/>
                <w:b/>
                <w:szCs w:val="22"/>
                <w:lang w:val="en-GB"/>
              </w:rPr>
              <w:t>do not</w:t>
            </w:r>
            <w:r w:rsidRPr="00C6677B">
              <w:rPr>
                <w:rFonts w:asciiTheme="majorHAnsi" w:hAnsiTheme="majorHAnsi"/>
                <w:szCs w:val="22"/>
                <w:lang w:val="en-GB"/>
              </w:rPr>
              <w:t xml:space="preserve"> contract to the boxes with suitable conditions but rather </w:t>
            </w:r>
            <w:r w:rsidRPr="00C6677B">
              <w:rPr>
                <w:rFonts w:asciiTheme="majorHAnsi" w:hAnsiTheme="majorHAnsi"/>
                <w:b/>
                <w:szCs w:val="22"/>
                <w:lang w:val="en-GB"/>
              </w:rPr>
              <w:t>kill all the recruits</w:t>
            </w:r>
            <w:r w:rsidRPr="00C6677B">
              <w:rPr>
                <w:rFonts w:asciiTheme="majorHAnsi" w:hAnsiTheme="majorHAnsi"/>
                <w:szCs w:val="22"/>
                <w:lang w:val="en-GB"/>
              </w:rPr>
              <w:t xml:space="preserve"> that end up in unsuitable boxes. This means that if many boxes have conditions that are outside the suitable recruitment values the total recruitment in the model can be greatly reduced. </w:t>
            </w:r>
          </w:p>
          <w:p w14:paraId="59B78213" w14:textId="77777777" w:rsidR="00AB0951" w:rsidRPr="00C6677B" w:rsidRDefault="00AB0951" w:rsidP="00C6677B">
            <w:pPr>
              <w:pStyle w:val="BodyText5"/>
              <w:spacing w:before="0" w:line="276" w:lineRule="auto"/>
              <w:rPr>
                <w:rFonts w:asciiTheme="majorHAnsi" w:hAnsiTheme="majorHAnsi"/>
                <w:szCs w:val="22"/>
                <w:lang w:val="en-GB"/>
              </w:rPr>
            </w:pPr>
          </w:p>
        </w:tc>
      </w:tr>
    </w:tbl>
    <w:p w14:paraId="31BC1FA4" w14:textId="77777777" w:rsidR="00AB0951" w:rsidRPr="00C6677B" w:rsidRDefault="00AB0951" w:rsidP="00C6677B">
      <w:pPr>
        <w:pStyle w:val="BodyText5"/>
        <w:spacing w:before="0" w:line="276" w:lineRule="auto"/>
        <w:rPr>
          <w:rFonts w:asciiTheme="majorHAnsi" w:hAnsiTheme="majorHAnsi"/>
          <w:szCs w:val="22"/>
          <w:lang w:val="en-GB"/>
        </w:rPr>
      </w:pPr>
    </w:p>
    <w:p w14:paraId="19169F09" w14:textId="77777777" w:rsidR="00AB0951" w:rsidRPr="00C6677B" w:rsidRDefault="00AB0951" w:rsidP="00C6677B">
      <w:pPr>
        <w:pStyle w:val="BodyText5"/>
        <w:spacing w:before="0" w:line="276" w:lineRule="auto"/>
        <w:rPr>
          <w:rFonts w:asciiTheme="majorHAnsi" w:hAnsiTheme="majorHAnsi"/>
          <w:szCs w:val="22"/>
          <w:lang w:val="en-GB"/>
        </w:rPr>
      </w:pPr>
    </w:p>
    <w:p w14:paraId="13DFE88D"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61" w:name="_Toc123075597"/>
      <w:r w:rsidRPr="00C6677B">
        <w:rPr>
          <w:rFonts w:asciiTheme="majorHAnsi" w:hAnsiTheme="majorHAnsi"/>
          <w:b/>
          <w:i/>
          <w:szCs w:val="22"/>
          <w:lang w:val="en-GB"/>
        </w:rPr>
        <w:t>10.9.5. Factors defining temporal arrival of recruits</w:t>
      </w:r>
      <w:bookmarkEnd w:id="161"/>
      <w:r w:rsidRPr="00C6677B">
        <w:rPr>
          <w:rFonts w:asciiTheme="majorHAnsi" w:hAnsiTheme="majorHAnsi"/>
          <w:b/>
          <w:i/>
          <w:szCs w:val="22"/>
          <w:lang w:val="en-GB"/>
        </w:rPr>
        <w:t xml:space="preserve"> </w:t>
      </w:r>
    </w:p>
    <w:p w14:paraId="0FE91941" w14:textId="77777777" w:rsidR="00AB0951" w:rsidRPr="00C6677B" w:rsidRDefault="00AB0951" w:rsidP="00C6677B">
      <w:pPr>
        <w:pStyle w:val="BodyText5"/>
        <w:spacing w:before="0" w:line="276" w:lineRule="auto"/>
        <w:rPr>
          <w:rFonts w:asciiTheme="majorHAnsi" w:hAnsiTheme="majorHAnsi"/>
          <w:szCs w:val="22"/>
          <w:lang w:val="en-GB"/>
        </w:rPr>
      </w:pPr>
    </w:p>
    <w:p w14:paraId="7C7A96A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Once the total number of recruits to arrive in each cell is calculated using the procedures above, their arrival is spread throughout the </w:t>
      </w:r>
      <w:r w:rsidRPr="00C6677B">
        <w:rPr>
          <w:rFonts w:asciiTheme="majorHAnsi" w:hAnsiTheme="majorHAnsi"/>
          <w:color w:val="E36C0A" w:themeColor="accent6" w:themeShade="BF"/>
          <w:szCs w:val="22"/>
          <w:lang w:val="en-GB"/>
        </w:rPr>
        <w:t>Recruit_Period_XXX</w:t>
      </w:r>
      <w:r w:rsidRPr="00C6677B">
        <w:rPr>
          <w:rFonts w:asciiTheme="majorHAnsi" w:hAnsiTheme="majorHAnsi"/>
          <w:szCs w:val="22"/>
          <w:lang w:val="en-GB"/>
        </w:rPr>
        <w:t xml:space="preserve">. This is done by the </w:t>
      </w:r>
      <w:r w:rsidRPr="00C6677B">
        <w:rPr>
          <w:rFonts w:asciiTheme="majorHAnsi" w:hAnsiTheme="majorHAnsi"/>
          <w:i/>
          <w:szCs w:val="22"/>
          <w:lang w:val="en-GB"/>
        </w:rPr>
        <w:t>Get_Settlers()</w:t>
      </w:r>
      <w:r w:rsidRPr="00C6677B">
        <w:rPr>
          <w:rFonts w:asciiTheme="majorHAnsi" w:hAnsiTheme="majorHAnsi"/>
          <w:szCs w:val="22"/>
          <w:lang w:val="en-GB"/>
        </w:rPr>
        <w:t xml:space="preserve"> routine. Two options are available for this, controlled with a global (applied to all species) </w:t>
      </w:r>
      <w:r w:rsidRPr="00C6677B">
        <w:rPr>
          <w:rFonts w:asciiTheme="majorHAnsi" w:hAnsiTheme="majorHAnsi"/>
          <w:color w:val="E36C0A" w:themeColor="accent6" w:themeShade="BF"/>
          <w:szCs w:val="22"/>
          <w:lang w:val="en-GB"/>
        </w:rPr>
        <w:t xml:space="preserve">flagtrecruitdistrib </w:t>
      </w:r>
      <w:r w:rsidRPr="00C6677B">
        <w:rPr>
          <w:rFonts w:asciiTheme="majorHAnsi" w:hAnsiTheme="majorHAnsi"/>
          <w:szCs w:val="22"/>
          <w:lang w:val="en-GB"/>
        </w:rPr>
        <w:t>parameter. The recruit arrival can be flat, so that same number of recruits arrive every day (</w:t>
      </w:r>
      <w:r w:rsidRPr="00C6677B">
        <w:rPr>
          <w:rFonts w:asciiTheme="majorHAnsi" w:hAnsiTheme="majorHAnsi"/>
          <w:color w:val="E36C0A" w:themeColor="accent6" w:themeShade="BF"/>
          <w:szCs w:val="22"/>
          <w:lang w:val="en-GB"/>
        </w:rPr>
        <w:t>flagtrecruitdistrib</w:t>
      </w:r>
      <w:r w:rsidRPr="00C6677B">
        <w:rPr>
          <w:rFonts w:asciiTheme="majorHAnsi" w:hAnsiTheme="majorHAnsi"/>
          <w:szCs w:val="22"/>
          <w:lang w:val="en-GB"/>
        </w:rPr>
        <w:t>=1) or it can be humped (lognormal) (</w:t>
      </w:r>
      <w:r w:rsidRPr="00C6677B">
        <w:rPr>
          <w:rFonts w:asciiTheme="majorHAnsi" w:hAnsiTheme="majorHAnsi"/>
          <w:color w:val="E36C0A" w:themeColor="accent6" w:themeShade="BF"/>
          <w:szCs w:val="22"/>
          <w:lang w:val="en-GB"/>
        </w:rPr>
        <w:t>flagtrecruitdistrib</w:t>
      </w:r>
      <w:r w:rsidRPr="00C6677B">
        <w:rPr>
          <w:rFonts w:asciiTheme="majorHAnsi" w:hAnsiTheme="majorHAnsi"/>
          <w:szCs w:val="22"/>
          <w:lang w:val="en-GB"/>
        </w:rPr>
        <w:t xml:space="preserve">=0). </w:t>
      </w:r>
    </w:p>
    <w:p w14:paraId="05F23573" w14:textId="77777777" w:rsidR="00AB0951" w:rsidRPr="00C6677B" w:rsidRDefault="00AB0951" w:rsidP="00C6677B">
      <w:pPr>
        <w:pStyle w:val="BodyText5"/>
        <w:spacing w:before="0" w:line="276" w:lineRule="auto"/>
        <w:rPr>
          <w:rFonts w:asciiTheme="majorHAnsi" w:hAnsiTheme="majorHAnsi"/>
          <w:szCs w:val="22"/>
          <w:lang w:val="en-GB"/>
        </w:rPr>
      </w:pPr>
    </w:p>
    <w:p w14:paraId="37F939D8" w14:textId="449E64F7" w:rsidR="00AB0951"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a lognormal distribution is used the user should also provide </w:t>
      </w:r>
      <w:r w:rsidRPr="00C6677B">
        <w:rPr>
          <w:rFonts w:asciiTheme="majorHAnsi" w:hAnsiTheme="majorHAnsi"/>
          <w:color w:val="E36C0A" w:themeColor="accent6" w:themeShade="BF"/>
          <w:szCs w:val="22"/>
          <w:lang w:val="en-GB"/>
        </w:rPr>
        <w:t xml:space="preserve">rec_m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rec_sigma </w:t>
      </w:r>
      <w:r w:rsidRPr="00C6677B">
        <w:rPr>
          <w:rFonts w:asciiTheme="majorHAnsi" w:hAnsiTheme="majorHAnsi"/>
          <w:szCs w:val="22"/>
          <w:lang w:val="en-GB"/>
        </w:rPr>
        <w:t xml:space="preserve">parameters, determining the shape of the lognormally shaped curve (the same number of recruits will arrive, but not evenly spread through time). </w:t>
      </w:r>
    </w:p>
    <w:p w14:paraId="0B9433D2" w14:textId="4F94BBD5" w:rsidR="00AE48C8" w:rsidRDefault="00AE48C8" w:rsidP="00C6677B">
      <w:pPr>
        <w:pStyle w:val="BodyText5"/>
        <w:spacing w:before="0" w:line="276" w:lineRule="auto"/>
        <w:rPr>
          <w:rFonts w:asciiTheme="majorHAnsi" w:hAnsiTheme="majorHAnsi"/>
          <w:szCs w:val="22"/>
          <w:lang w:val="en-GB"/>
        </w:rPr>
      </w:pPr>
    </w:p>
    <w:p w14:paraId="17F6AB3B" w14:textId="0E52F29E" w:rsidR="00AE48C8" w:rsidRPr="00AE48C8" w:rsidRDefault="00AE48C8" w:rsidP="00C6677B">
      <w:pPr>
        <w:pStyle w:val="BodyText5"/>
        <w:spacing w:before="0" w:line="276" w:lineRule="auto"/>
        <w:rPr>
          <w:rFonts w:asciiTheme="majorHAnsi" w:hAnsiTheme="majorHAnsi"/>
          <w:szCs w:val="22"/>
          <w:lang w:val="en-GB"/>
        </w:rPr>
      </w:pPr>
      <w:r>
        <w:rPr>
          <w:rFonts w:asciiTheme="majorHAnsi" w:hAnsiTheme="majorHAnsi"/>
          <w:szCs w:val="22"/>
          <w:lang w:val="en-GB"/>
        </w:rPr>
        <w:t xml:space="preserve">Also note that there is an additional parameter </w:t>
      </w:r>
      <w:r>
        <w:rPr>
          <w:rFonts w:asciiTheme="majorHAnsi" w:hAnsiTheme="majorHAnsi"/>
          <w:color w:val="E36C0A" w:themeColor="accent6" w:themeShade="BF"/>
          <w:szCs w:val="22"/>
          <w:lang w:val="en-GB"/>
        </w:rPr>
        <w:t>XXX_cohort_r</w:t>
      </w:r>
      <w:r w:rsidRPr="00C6677B">
        <w:rPr>
          <w:rFonts w:asciiTheme="majorHAnsi" w:hAnsiTheme="majorHAnsi"/>
          <w:color w:val="E36C0A" w:themeColor="accent6" w:themeShade="BF"/>
          <w:szCs w:val="22"/>
          <w:lang w:val="en-GB"/>
        </w:rPr>
        <w:t>ecruit_</w:t>
      </w:r>
      <w:r>
        <w:rPr>
          <w:rFonts w:asciiTheme="majorHAnsi" w:hAnsiTheme="majorHAnsi"/>
          <w:color w:val="E36C0A" w:themeColor="accent6" w:themeShade="BF"/>
          <w:szCs w:val="22"/>
          <w:lang w:val="en-GB"/>
        </w:rPr>
        <w:t xml:space="preserve">entry </w:t>
      </w:r>
      <w:r>
        <w:rPr>
          <w:rFonts w:asciiTheme="majorHAnsi" w:hAnsiTheme="majorHAnsi"/>
          <w:szCs w:val="22"/>
          <w:lang w:val="en-GB"/>
        </w:rPr>
        <w:t>that identifies which cohort recruits enter in. Typically</w:t>
      </w:r>
      <w:r w:rsidR="00140DE7">
        <w:rPr>
          <w:rFonts w:asciiTheme="majorHAnsi" w:hAnsiTheme="majorHAnsi"/>
          <w:szCs w:val="22"/>
          <w:lang w:val="en-GB"/>
        </w:rPr>
        <w:t>,</w:t>
      </w:r>
      <w:r>
        <w:rPr>
          <w:rFonts w:asciiTheme="majorHAnsi" w:hAnsiTheme="majorHAnsi"/>
          <w:szCs w:val="22"/>
          <w:lang w:val="en-GB"/>
        </w:rPr>
        <w:t xml:space="preserve"> this is zero, but for multi-year and complicated migration patterns this may be set to a value of one or more.</w:t>
      </w:r>
    </w:p>
    <w:p w14:paraId="6F2CEEBB" w14:textId="389D3641" w:rsidR="00AB0951" w:rsidRDefault="00AB0951" w:rsidP="00C6677B">
      <w:pPr>
        <w:pStyle w:val="BodyText5"/>
        <w:spacing w:before="0" w:line="276" w:lineRule="auto"/>
        <w:rPr>
          <w:rFonts w:asciiTheme="majorHAnsi" w:hAnsiTheme="majorHAnsi"/>
          <w:szCs w:val="22"/>
          <w:lang w:val="en-GB"/>
        </w:rPr>
      </w:pPr>
    </w:p>
    <w:p w14:paraId="0237293E" w14:textId="24ECD24C" w:rsidR="000F738E" w:rsidRPr="006F1FD2" w:rsidRDefault="000F738E" w:rsidP="006F1FD2">
      <w:pPr>
        <w:pStyle w:val="BodyText5"/>
        <w:spacing w:before="0" w:line="276" w:lineRule="auto"/>
        <w:outlineLvl w:val="2"/>
        <w:rPr>
          <w:rFonts w:asciiTheme="majorHAnsi" w:hAnsiTheme="majorHAnsi"/>
          <w:b/>
          <w:i/>
          <w:szCs w:val="22"/>
          <w:lang w:val="en-GB"/>
        </w:rPr>
      </w:pPr>
      <w:bookmarkStart w:id="162" w:name="_Toc123075598"/>
      <w:r w:rsidRPr="00C6677B">
        <w:rPr>
          <w:rFonts w:asciiTheme="majorHAnsi" w:hAnsiTheme="majorHAnsi"/>
          <w:b/>
          <w:i/>
          <w:szCs w:val="22"/>
          <w:lang w:val="en-GB"/>
        </w:rPr>
        <w:t>10.9.</w:t>
      </w:r>
      <w:r>
        <w:rPr>
          <w:rFonts w:asciiTheme="majorHAnsi" w:hAnsiTheme="majorHAnsi"/>
          <w:b/>
          <w:i/>
          <w:szCs w:val="22"/>
          <w:lang w:val="en-GB"/>
        </w:rPr>
        <w:t>6</w:t>
      </w:r>
      <w:r w:rsidRPr="00C6677B">
        <w:rPr>
          <w:rFonts w:asciiTheme="majorHAnsi" w:hAnsiTheme="majorHAnsi"/>
          <w:b/>
          <w:i/>
          <w:szCs w:val="22"/>
          <w:lang w:val="en-GB"/>
        </w:rPr>
        <w:t xml:space="preserve">. </w:t>
      </w:r>
      <w:r>
        <w:rPr>
          <w:rFonts w:asciiTheme="majorHAnsi" w:hAnsiTheme="majorHAnsi"/>
          <w:b/>
          <w:i/>
          <w:szCs w:val="22"/>
          <w:lang w:val="en-GB"/>
        </w:rPr>
        <w:t>Modifying size at recruitment</w:t>
      </w:r>
      <w:bookmarkEnd w:id="162"/>
      <w:r w:rsidRPr="00C6677B">
        <w:rPr>
          <w:rFonts w:asciiTheme="majorHAnsi" w:hAnsiTheme="majorHAnsi"/>
          <w:b/>
          <w:i/>
          <w:szCs w:val="22"/>
          <w:lang w:val="en-GB"/>
        </w:rPr>
        <w:t xml:space="preserve"> </w:t>
      </w:r>
    </w:p>
    <w:p w14:paraId="39923DCF" w14:textId="06B76672" w:rsidR="006F1FD2" w:rsidRP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 xml:space="preserve">Representing differential survival can be done in two ways, both of which use a time series file. To activate these set </w:t>
      </w:r>
      <w:r w:rsidRPr="006F1FD2">
        <w:rPr>
          <w:rFonts w:asciiTheme="majorHAnsi" w:hAnsiTheme="majorHAnsi"/>
          <w:color w:val="F79646" w:themeColor="accent6"/>
          <w:szCs w:val="22"/>
          <w:lang w:val="en-GB"/>
        </w:rPr>
        <w:t xml:space="preserve">flag_modify_KWSR </w:t>
      </w:r>
      <w:r w:rsidRPr="006F1FD2">
        <w:rPr>
          <w:rFonts w:asciiTheme="majorHAnsi" w:hAnsiTheme="majorHAnsi"/>
          <w:szCs w:val="22"/>
          <w:lang w:val="en-GB"/>
        </w:rPr>
        <w:t xml:space="preserve">in the </w:t>
      </w:r>
      <w:r w:rsidRPr="006F1FD2">
        <w:rPr>
          <w:rFonts w:asciiTheme="majorHAnsi" w:hAnsiTheme="majorHAnsi"/>
          <w:i/>
          <w:szCs w:val="22"/>
          <w:lang w:val="en-GB"/>
        </w:rPr>
        <w:t>biology.prm</w:t>
      </w:r>
      <w:r w:rsidRPr="006F1FD2">
        <w:rPr>
          <w:rFonts w:asciiTheme="majorHAnsi" w:hAnsiTheme="majorHAnsi"/>
          <w:szCs w:val="22"/>
          <w:lang w:val="en-GB"/>
        </w:rPr>
        <w:t xml:space="preserve"> fi</w:t>
      </w:r>
      <w:r>
        <w:rPr>
          <w:rFonts w:asciiTheme="majorHAnsi" w:hAnsiTheme="majorHAnsi"/>
          <w:szCs w:val="22"/>
          <w:lang w:val="en-GB"/>
        </w:rPr>
        <w:t xml:space="preserve">le to a value greater than 0.  </w:t>
      </w:r>
    </w:p>
    <w:p w14:paraId="273044A1" w14:textId="483D7B24" w:rsidR="006F1FD2" w:rsidRP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In both cases KWRR will be re</w:t>
      </w:r>
      <w:r>
        <w:rPr>
          <w:rFonts w:asciiTheme="majorHAnsi" w:hAnsiTheme="majorHAnsi"/>
          <w:szCs w:val="22"/>
          <w:lang w:val="en-GB"/>
        </w:rPr>
        <w:t xml:space="preserve">set so that it is KWSR * X_RS. </w:t>
      </w:r>
    </w:p>
    <w:p w14:paraId="01C5AD5B" w14:textId="77777777" w:rsidR="006F1FD2" w:rsidRP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 xml:space="preserve">If </w:t>
      </w:r>
      <w:r w:rsidRPr="006F1FD2">
        <w:rPr>
          <w:rFonts w:asciiTheme="majorHAnsi" w:hAnsiTheme="majorHAnsi"/>
          <w:color w:val="F79646" w:themeColor="accent6"/>
          <w:szCs w:val="22"/>
          <w:lang w:val="en-GB"/>
        </w:rPr>
        <w:t xml:space="preserve">flag_modify_KWSR </w:t>
      </w:r>
      <w:r w:rsidRPr="006F1FD2">
        <w:rPr>
          <w:rFonts w:asciiTheme="majorHAnsi" w:hAnsiTheme="majorHAnsi"/>
          <w:szCs w:val="22"/>
          <w:lang w:val="en-GB"/>
        </w:rPr>
        <w:t xml:space="preserve">is set to 1 then the model will load a time series of multipliers to apply to the constant KWSR supplied for the group in the </w:t>
      </w:r>
      <w:r w:rsidRPr="006F1FD2">
        <w:rPr>
          <w:rFonts w:asciiTheme="majorHAnsi" w:hAnsiTheme="majorHAnsi"/>
          <w:i/>
          <w:szCs w:val="22"/>
          <w:lang w:val="en-GB"/>
        </w:rPr>
        <w:t>biology.prm</w:t>
      </w:r>
      <w:r w:rsidRPr="006F1FD2">
        <w:rPr>
          <w:rFonts w:asciiTheme="majorHAnsi" w:hAnsiTheme="majorHAnsi"/>
          <w:szCs w:val="22"/>
          <w:lang w:val="en-GB"/>
        </w:rPr>
        <w:t xml:space="preserve"> file.  If </w:t>
      </w:r>
      <w:r w:rsidRPr="006F1FD2">
        <w:rPr>
          <w:rFonts w:asciiTheme="majorHAnsi" w:hAnsiTheme="majorHAnsi"/>
          <w:color w:val="F79646" w:themeColor="accent6"/>
          <w:szCs w:val="22"/>
          <w:lang w:val="en-GB"/>
        </w:rPr>
        <w:t xml:space="preserve">flag_modify_KWSR </w:t>
      </w:r>
      <w:r w:rsidRPr="006F1FD2">
        <w:rPr>
          <w:rFonts w:asciiTheme="majorHAnsi" w:hAnsiTheme="majorHAnsi"/>
          <w:szCs w:val="22"/>
          <w:lang w:val="en-GB"/>
        </w:rPr>
        <w:t xml:space="preserve">is set to 2 then the model will load a time series file of values to use for KWSR. In both cases the file for KWSR is supplied in </w:t>
      </w:r>
      <w:r w:rsidRPr="006F1FD2">
        <w:rPr>
          <w:rFonts w:asciiTheme="majorHAnsi" w:hAnsiTheme="majorHAnsi"/>
          <w:i/>
          <w:szCs w:val="22"/>
          <w:lang w:val="en-GB"/>
        </w:rPr>
        <w:t>force.prm</w:t>
      </w:r>
      <w:r w:rsidRPr="006F1FD2">
        <w:rPr>
          <w:rFonts w:asciiTheme="majorHAnsi" w:hAnsiTheme="majorHAnsi"/>
          <w:szCs w:val="22"/>
          <w:lang w:val="en-GB"/>
        </w:rPr>
        <w:t xml:space="preserve"> as follows</w:t>
      </w:r>
    </w:p>
    <w:p w14:paraId="17983FDF" w14:textId="77777777" w:rsidR="006F1FD2" w:rsidRPr="006F1FD2" w:rsidRDefault="006F1FD2" w:rsidP="006F1FD2">
      <w:pPr>
        <w:pStyle w:val="BodyText5"/>
        <w:rPr>
          <w:rFonts w:asciiTheme="majorHAnsi" w:hAnsiTheme="majorHAnsi"/>
          <w:i/>
          <w:szCs w:val="22"/>
          <w:lang w:val="en-GB"/>
        </w:rPr>
      </w:pPr>
      <w:r w:rsidRPr="006F1FD2">
        <w:rPr>
          <w:rFonts w:asciiTheme="majorHAnsi" w:hAnsiTheme="majorHAnsi"/>
          <w:color w:val="F79646" w:themeColor="accent6"/>
          <w:szCs w:val="22"/>
          <w:lang w:val="en-GB"/>
        </w:rPr>
        <w:lastRenderedPageBreak/>
        <w:t xml:space="preserve">KWSR_forcing </w:t>
      </w:r>
      <w:r w:rsidRPr="006F1FD2">
        <w:rPr>
          <w:rFonts w:asciiTheme="majorHAnsi" w:hAnsiTheme="majorHAnsi"/>
          <w:i/>
          <w:szCs w:val="22"/>
          <w:lang w:val="en-GB"/>
        </w:rPr>
        <w:t>KWSR_filename.ts</w:t>
      </w:r>
    </w:p>
    <w:p w14:paraId="4397479C" w14:textId="17093A00" w:rsid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 xml:space="preserve">The format of the </w:t>
      </w:r>
      <w:r w:rsidRPr="006F1FD2">
        <w:rPr>
          <w:rFonts w:asciiTheme="majorHAnsi" w:hAnsiTheme="majorHAnsi"/>
          <w:i/>
          <w:szCs w:val="22"/>
          <w:lang w:val="en-GB"/>
        </w:rPr>
        <w:t xml:space="preserve">KWSR_filename.ts </w:t>
      </w:r>
      <w:r w:rsidRPr="006F1FD2">
        <w:rPr>
          <w:rFonts w:asciiTheme="majorHAnsi" w:hAnsiTheme="majorHAnsi"/>
          <w:szCs w:val="22"/>
          <w:lang w:val="en-GB"/>
        </w:rPr>
        <w:t>is as follows for the scalar (</w:t>
      </w:r>
      <w:r w:rsidRPr="00475707">
        <w:rPr>
          <w:rFonts w:asciiTheme="majorHAnsi" w:hAnsiTheme="majorHAnsi"/>
          <w:color w:val="E36C0A" w:themeColor="accent6" w:themeShade="BF"/>
          <w:szCs w:val="22"/>
          <w:lang w:val="en-GB"/>
        </w:rPr>
        <w:t xml:space="preserve">flag_modify_KWSR </w:t>
      </w:r>
      <w:r w:rsidRPr="006F1FD2">
        <w:rPr>
          <w:rFonts w:asciiTheme="majorHAnsi" w:hAnsiTheme="majorHAnsi"/>
          <w:szCs w:val="22"/>
          <w:lang w:val="en-GB"/>
        </w:rPr>
        <w:t>set to 1) option (shown for 1 species, if multiple species are being forced in this way add an addi</w:t>
      </w:r>
      <w:r>
        <w:rPr>
          <w:rFonts w:asciiTheme="majorHAnsi" w:hAnsiTheme="majorHAnsi"/>
          <w:szCs w:val="22"/>
          <w:lang w:val="en-GB"/>
        </w:rPr>
        <w:t>tional column for each species)</w:t>
      </w:r>
    </w:p>
    <w:p w14:paraId="5802C421" w14:textId="7D2B0452" w:rsidR="006F1FD2" w:rsidRDefault="006F1FD2" w:rsidP="006F1FD2">
      <w:pPr>
        <w:pStyle w:val="BodyText5"/>
        <w:rPr>
          <w:rFonts w:asciiTheme="majorHAnsi" w:hAnsiTheme="majorHAnsi"/>
          <w:szCs w:val="22"/>
          <w:lang w:val="en-GB"/>
        </w:rPr>
      </w:pPr>
    </w:p>
    <w:p w14:paraId="7651B1ED" w14:textId="3723BFEB" w:rsidR="006F1FD2" w:rsidRDefault="006F1FD2" w:rsidP="006F1FD2">
      <w:pPr>
        <w:pStyle w:val="BodyText5"/>
        <w:rPr>
          <w:rFonts w:asciiTheme="majorHAnsi" w:hAnsiTheme="majorHAnsi"/>
          <w:szCs w:val="22"/>
          <w:lang w:val="en-GB"/>
        </w:rPr>
      </w:pPr>
    </w:p>
    <w:p w14:paraId="718666B8" w14:textId="77777777" w:rsidR="006F1FD2" w:rsidRPr="006F1FD2" w:rsidRDefault="006F1FD2" w:rsidP="006F1FD2">
      <w:pPr>
        <w:pStyle w:val="BodyText5"/>
        <w:rPr>
          <w:rFonts w:asciiTheme="majorHAnsi" w:hAnsiTheme="majorHAnsi"/>
          <w:szCs w:val="22"/>
          <w:lang w:val="en-GB"/>
        </w:rPr>
      </w:pPr>
    </w:p>
    <w:p w14:paraId="1DA2F5C7"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Scalar for structural sizes of recruits</w:t>
      </w:r>
    </w:p>
    <w:p w14:paraId="0FBB9F6C"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2BDFBAB1"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COLUMNS 2</w:t>
      </w:r>
    </w:p>
    <w:p w14:paraId="4109E494"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3392D829"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COLUMN1.name Time</w:t>
      </w:r>
    </w:p>
    <w:p w14:paraId="237B60EE"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COLUMN1.long_name Time</w:t>
      </w:r>
    </w:p>
    <w:p w14:paraId="4F42619A"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COLUMN1.units days since 2000-01-01 00:00:00 +10</w:t>
      </w:r>
    </w:p>
    <w:p w14:paraId="40A7344D"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COLUMN1.missing_value 0</w:t>
      </w:r>
    </w:p>
    <w:p w14:paraId="698E4244"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119111CF"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COLUMN2.name XXX</w:t>
      </w:r>
    </w:p>
    <w:p w14:paraId="0564E348"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COLUMN2.long_name XXX</w:t>
      </w:r>
    </w:p>
    <w:p w14:paraId="0A6FF3A9"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COLUMN2.units scalar</w:t>
      </w:r>
    </w:p>
    <w:p w14:paraId="03E35E35"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COLUMN2.missing_value 0.0</w:t>
      </w:r>
    </w:p>
    <w:p w14:paraId="44A1D97E"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1 0.8</w:t>
      </w:r>
    </w:p>
    <w:p w14:paraId="703D4528" w14:textId="74F9351A"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2 2.0</w:t>
      </w:r>
    </w:p>
    <w:p w14:paraId="79930132" w14:textId="77777777" w:rsidR="006F1FD2" w:rsidRP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If the absolute value case (</w:t>
      </w:r>
      <w:r w:rsidRPr="00475707">
        <w:rPr>
          <w:rFonts w:asciiTheme="majorHAnsi" w:hAnsiTheme="majorHAnsi"/>
          <w:color w:val="E36C0A" w:themeColor="accent6" w:themeShade="BF"/>
          <w:szCs w:val="22"/>
          <w:lang w:val="en-GB"/>
        </w:rPr>
        <w:t xml:space="preserve">flag_modify_KWSR </w:t>
      </w:r>
      <w:r w:rsidRPr="006F1FD2">
        <w:rPr>
          <w:rFonts w:asciiTheme="majorHAnsi" w:hAnsiTheme="majorHAnsi"/>
          <w:szCs w:val="22"/>
          <w:lang w:val="en-GB"/>
        </w:rPr>
        <w:t>set to 2) is being used then the file format is as follows</w:t>
      </w:r>
    </w:p>
    <w:p w14:paraId="19FE6718" w14:textId="77777777" w:rsidR="006F1FD2" w:rsidRDefault="006F1FD2" w:rsidP="006F1FD2">
      <w:pPr>
        <w:pStyle w:val="BodyText5"/>
        <w:rPr>
          <w:rFonts w:asciiTheme="majorHAnsi" w:hAnsiTheme="majorHAnsi"/>
          <w:szCs w:val="22"/>
          <w:lang w:val="en-GB"/>
        </w:rPr>
      </w:pPr>
    </w:p>
    <w:p w14:paraId="17A1CA23" w14:textId="4FDE30AE"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Structural sizes of recruits</w:t>
      </w:r>
    </w:p>
    <w:p w14:paraId="34D454A4"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50BFECB2"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COLUMNS 2</w:t>
      </w:r>
    </w:p>
    <w:p w14:paraId="6DE84FB0"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044609C7"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COLUMN1.name Time</w:t>
      </w:r>
    </w:p>
    <w:p w14:paraId="0DF1CE12"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COLUMN1.long_name Time</w:t>
      </w:r>
    </w:p>
    <w:p w14:paraId="107B338D"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COLUMN1.units days since 2000-01-01 00:00:00 +10</w:t>
      </w:r>
    </w:p>
    <w:p w14:paraId="617565BD"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COLUMN1.missing_value 0</w:t>
      </w:r>
    </w:p>
    <w:p w14:paraId="6FCCE25E"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221520C5"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COLUMN2.name XXX</w:t>
      </w:r>
    </w:p>
    <w:p w14:paraId="1F96D958"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COLUMN2.long_name XXX</w:t>
      </w:r>
    </w:p>
    <w:p w14:paraId="791CCC26"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COLUMN2.units mg N</w:t>
      </w:r>
    </w:p>
    <w:p w14:paraId="60D0BD12"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COLUMN2.missing_value 0.0</w:t>
      </w:r>
    </w:p>
    <w:p w14:paraId="42F251B3"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1 110.8</w:t>
      </w:r>
    </w:p>
    <w:p w14:paraId="2EAAD784" w14:textId="65352B06" w:rsidR="000F738E" w:rsidRPr="00C6677B"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2 112.1</w:t>
      </w:r>
      <w:r w:rsidR="000F738E" w:rsidRPr="00C6677B">
        <w:rPr>
          <w:rFonts w:asciiTheme="majorHAnsi" w:hAnsiTheme="majorHAnsi"/>
          <w:szCs w:val="22"/>
          <w:lang w:val="en-GB"/>
        </w:rPr>
        <w:t xml:space="preserve"> </w:t>
      </w:r>
    </w:p>
    <w:p w14:paraId="36767DD9" w14:textId="77777777" w:rsidR="000F738E" w:rsidRPr="000F738E" w:rsidRDefault="000F738E" w:rsidP="00C6677B">
      <w:pPr>
        <w:pStyle w:val="BodyText5"/>
        <w:spacing w:before="0" w:line="276" w:lineRule="auto"/>
        <w:outlineLvl w:val="2"/>
        <w:rPr>
          <w:rFonts w:asciiTheme="majorHAnsi" w:hAnsiTheme="majorHAnsi"/>
          <w:szCs w:val="22"/>
          <w:lang w:val="en-GB"/>
        </w:rPr>
      </w:pPr>
    </w:p>
    <w:p w14:paraId="06650E14" w14:textId="77777777" w:rsidR="00475707" w:rsidRDefault="00475707" w:rsidP="00475707">
      <w:pPr>
        <w:pStyle w:val="BodyText5"/>
        <w:spacing w:before="0" w:line="276" w:lineRule="auto"/>
        <w:outlineLvl w:val="2"/>
        <w:rPr>
          <w:rFonts w:asciiTheme="majorHAnsi" w:hAnsiTheme="majorHAnsi"/>
          <w:b/>
          <w:i/>
          <w:szCs w:val="22"/>
          <w:lang w:val="en-GB"/>
        </w:rPr>
      </w:pPr>
    </w:p>
    <w:p w14:paraId="5EEACF53" w14:textId="6FCD9C0A" w:rsidR="00475707" w:rsidRPr="00C6677B" w:rsidRDefault="00475707" w:rsidP="00475707">
      <w:pPr>
        <w:pStyle w:val="BodyText5"/>
        <w:spacing w:before="0" w:line="276" w:lineRule="auto"/>
        <w:outlineLvl w:val="2"/>
        <w:rPr>
          <w:rFonts w:asciiTheme="majorHAnsi" w:hAnsiTheme="majorHAnsi"/>
          <w:b/>
          <w:i/>
          <w:szCs w:val="22"/>
          <w:lang w:val="en-GB"/>
        </w:rPr>
      </w:pPr>
      <w:bookmarkStart w:id="163" w:name="_Toc123075599"/>
      <w:r w:rsidRPr="00C6677B">
        <w:rPr>
          <w:rFonts w:asciiTheme="majorHAnsi" w:hAnsiTheme="majorHAnsi"/>
          <w:b/>
          <w:i/>
          <w:szCs w:val="22"/>
          <w:lang w:val="en-GB"/>
        </w:rPr>
        <w:t>10.9.</w:t>
      </w:r>
      <w:r>
        <w:rPr>
          <w:rFonts w:asciiTheme="majorHAnsi" w:hAnsiTheme="majorHAnsi"/>
          <w:b/>
          <w:i/>
          <w:szCs w:val="22"/>
          <w:lang w:val="en-GB"/>
        </w:rPr>
        <w:t>7</w:t>
      </w:r>
      <w:r w:rsidRPr="00C6677B">
        <w:rPr>
          <w:rFonts w:asciiTheme="majorHAnsi" w:hAnsiTheme="majorHAnsi"/>
          <w:b/>
          <w:i/>
          <w:szCs w:val="22"/>
          <w:lang w:val="en-GB"/>
        </w:rPr>
        <w:t xml:space="preserve">. </w:t>
      </w:r>
      <w:r>
        <w:rPr>
          <w:rFonts w:asciiTheme="majorHAnsi" w:hAnsiTheme="majorHAnsi"/>
          <w:b/>
          <w:i/>
          <w:szCs w:val="22"/>
          <w:lang w:val="en-GB"/>
        </w:rPr>
        <w:t>Stochastic variation around mean recruitment</w:t>
      </w:r>
      <w:bookmarkEnd w:id="163"/>
    </w:p>
    <w:p w14:paraId="4EED64AB" w14:textId="7A7CBDF2" w:rsidR="000F738E" w:rsidRDefault="000F738E" w:rsidP="00C6677B">
      <w:pPr>
        <w:pStyle w:val="BodyText5"/>
        <w:spacing w:before="0" w:line="276" w:lineRule="auto"/>
        <w:outlineLvl w:val="2"/>
        <w:rPr>
          <w:rFonts w:asciiTheme="majorHAnsi" w:hAnsiTheme="majorHAnsi"/>
          <w:b/>
          <w:iCs w:val="0"/>
          <w:szCs w:val="22"/>
          <w:lang w:val="en-GB"/>
        </w:rPr>
      </w:pPr>
    </w:p>
    <w:p w14:paraId="48400328" w14:textId="5A507BFD" w:rsidR="00CE4666" w:rsidRPr="00C6677B" w:rsidRDefault="00CE4666" w:rsidP="00CE4666">
      <w:pPr>
        <w:pStyle w:val="BodyText5"/>
        <w:spacing w:before="0" w:line="276" w:lineRule="auto"/>
        <w:rPr>
          <w:rFonts w:asciiTheme="majorHAnsi" w:hAnsiTheme="majorHAnsi"/>
          <w:szCs w:val="22"/>
          <w:lang w:val="en-GB"/>
        </w:rPr>
      </w:pPr>
      <w:r>
        <w:rPr>
          <w:rFonts w:asciiTheme="majorHAnsi" w:hAnsiTheme="majorHAnsi"/>
          <w:szCs w:val="22"/>
          <w:lang w:val="en-GB"/>
        </w:rPr>
        <w:t>It</w:t>
      </w:r>
      <w:r w:rsidRPr="00C6677B">
        <w:rPr>
          <w:rFonts w:asciiTheme="majorHAnsi" w:hAnsiTheme="majorHAnsi"/>
          <w:szCs w:val="22"/>
          <w:lang w:val="en-GB"/>
        </w:rPr>
        <w:t xml:space="preserve"> </w:t>
      </w:r>
      <w:r w:rsidRPr="00CE4666">
        <w:rPr>
          <w:rFonts w:asciiTheme="majorHAnsi" w:hAnsiTheme="majorHAnsi"/>
          <w:szCs w:val="22"/>
          <w:lang w:val="en-GB"/>
        </w:rPr>
        <w:t xml:space="preserve">is possible to use all of the above to set the level of recruitment and then add normally distributed random fluctuations around that value. To do this set </w:t>
      </w:r>
      <w:r w:rsidRPr="00CE4666">
        <w:rPr>
          <w:rFonts w:asciiTheme="majorHAnsi" w:hAnsiTheme="majorHAnsi"/>
          <w:color w:val="E36C0A" w:themeColor="accent6" w:themeShade="BF"/>
          <w:szCs w:val="22"/>
          <w:lang w:val="en-GB"/>
        </w:rPr>
        <w:t xml:space="preserve">XXX_flag_recruit_stochastic </w:t>
      </w:r>
      <w:r w:rsidRPr="00CE4666">
        <w:rPr>
          <w:rFonts w:asciiTheme="majorHAnsi" w:hAnsiTheme="majorHAnsi"/>
          <w:szCs w:val="22"/>
          <w:lang w:val="en-GB"/>
        </w:rPr>
        <w:t xml:space="preserve">to 1 in the </w:t>
      </w:r>
      <w:r w:rsidRPr="00CE4666">
        <w:rPr>
          <w:rFonts w:asciiTheme="majorHAnsi" w:hAnsiTheme="majorHAnsi"/>
          <w:i/>
          <w:iCs w:val="0"/>
          <w:szCs w:val="22"/>
          <w:lang w:val="en-GB"/>
        </w:rPr>
        <w:t>biology.prm</w:t>
      </w:r>
      <w:r w:rsidRPr="00CE4666">
        <w:rPr>
          <w:rFonts w:asciiTheme="majorHAnsi" w:hAnsiTheme="majorHAnsi"/>
          <w:szCs w:val="22"/>
          <w:lang w:val="en-GB"/>
        </w:rPr>
        <w:t xml:space="preserve"> file and then set the sigma for the normal distribution for that species group using </w:t>
      </w:r>
      <w:r w:rsidRPr="00CE4666">
        <w:rPr>
          <w:rFonts w:asciiTheme="majorHAnsi" w:hAnsiTheme="majorHAnsi"/>
          <w:color w:val="E36C0A" w:themeColor="accent6" w:themeShade="BF"/>
          <w:szCs w:val="22"/>
          <w:lang w:val="en-GB"/>
        </w:rPr>
        <w:t>XXX_ norm_sigma</w:t>
      </w:r>
      <w:r w:rsidRPr="00CE4666">
        <w:rPr>
          <w:rFonts w:asciiTheme="majorHAnsi" w:hAnsiTheme="majorHAnsi"/>
          <w:szCs w:val="22"/>
          <w:lang w:val="en-GB"/>
        </w:rPr>
        <w:t>. It will use the calculated level of recruitment as the “mean” of the distribution</w:t>
      </w:r>
      <w:r w:rsidRPr="00C6677B">
        <w:rPr>
          <w:rFonts w:asciiTheme="majorHAnsi" w:hAnsiTheme="majorHAnsi"/>
          <w:szCs w:val="22"/>
          <w:lang w:val="en-GB"/>
        </w:rPr>
        <w:t xml:space="preserve">. </w:t>
      </w:r>
    </w:p>
    <w:p w14:paraId="73A275EE" w14:textId="77777777" w:rsidR="00CE4666" w:rsidRDefault="00CE4666" w:rsidP="00CE4666">
      <w:pPr>
        <w:pStyle w:val="BodyText5"/>
        <w:spacing w:before="0" w:line="276" w:lineRule="auto"/>
        <w:outlineLvl w:val="2"/>
        <w:rPr>
          <w:rFonts w:asciiTheme="majorHAnsi" w:hAnsiTheme="majorHAnsi"/>
          <w:szCs w:val="22"/>
          <w:lang w:val="en-GB"/>
        </w:rPr>
      </w:pPr>
    </w:p>
    <w:p w14:paraId="37643418" w14:textId="77777777" w:rsidR="00CE4666" w:rsidRDefault="00CE4666" w:rsidP="00CE4666">
      <w:pPr>
        <w:pStyle w:val="BodyText5"/>
        <w:spacing w:before="0" w:line="276" w:lineRule="auto"/>
        <w:outlineLvl w:val="2"/>
        <w:rPr>
          <w:rFonts w:asciiTheme="majorHAnsi" w:hAnsiTheme="majorHAnsi"/>
          <w:szCs w:val="22"/>
          <w:lang w:val="en-GB"/>
        </w:rPr>
      </w:pPr>
    </w:p>
    <w:p w14:paraId="29CF5EEA" w14:textId="668060C4" w:rsidR="00AB0951" w:rsidRPr="00C6677B" w:rsidRDefault="00AB0951" w:rsidP="00C6677B">
      <w:pPr>
        <w:pStyle w:val="BodyText5"/>
        <w:spacing w:before="0" w:line="276" w:lineRule="auto"/>
        <w:outlineLvl w:val="2"/>
        <w:rPr>
          <w:rFonts w:asciiTheme="majorHAnsi" w:hAnsiTheme="majorHAnsi"/>
          <w:b/>
          <w:i/>
          <w:szCs w:val="22"/>
          <w:lang w:val="en-GB"/>
        </w:rPr>
      </w:pPr>
      <w:bookmarkStart w:id="164" w:name="_Toc123075600"/>
      <w:r w:rsidRPr="00C6677B">
        <w:rPr>
          <w:rFonts w:asciiTheme="majorHAnsi" w:hAnsiTheme="majorHAnsi"/>
          <w:b/>
          <w:i/>
          <w:szCs w:val="22"/>
          <w:lang w:val="en-GB"/>
        </w:rPr>
        <w:t>10.9.</w:t>
      </w:r>
      <w:r w:rsidR="00773DFA">
        <w:rPr>
          <w:rFonts w:asciiTheme="majorHAnsi" w:hAnsiTheme="majorHAnsi"/>
          <w:b/>
          <w:i/>
          <w:szCs w:val="22"/>
          <w:lang w:val="en-GB"/>
        </w:rPr>
        <w:t>8</w:t>
      </w:r>
      <w:r w:rsidRPr="00C6677B">
        <w:rPr>
          <w:rFonts w:asciiTheme="majorHAnsi" w:hAnsiTheme="majorHAnsi"/>
          <w:b/>
          <w:i/>
          <w:szCs w:val="22"/>
          <w:lang w:val="en-GB"/>
        </w:rPr>
        <w:t>. Ageing of individuals</w:t>
      </w:r>
      <w:bookmarkEnd w:id="164"/>
      <w:r w:rsidRPr="00C6677B">
        <w:rPr>
          <w:rFonts w:asciiTheme="majorHAnsi" w:hAnsiTheme="majorHAnsi"/>
          <w:b/>
          <w:i/>
          <w:szCs w:val="22"/>
          <w:lang w:val="en-GB"/>
        </w:rPr>
        <w:t xml:space="preserve"> </w:t>
      </w:r>
    </w:p>
    <w:p w14:paraId="13790EE7" w14:textId="77777777" w:rsidR="00AB0951" w:rsidRPr="00C6677B" w:rsidRDefault="00AB0951" w:rsidP="00C6677B">
      <w:pPr>
        <w:pStyle w:val="BodyText5"/>
        <w:spacing w:before="0" w:line="276" w:lineRule="auto"/>
        <w:rPr>
          <w:rFonts w:asciiTheme="majorHAnsi" w:hAnsiTheme="majorHAnsi"/>
          <w:szCs w:val="22"/>
          <w:lang w:val="en-GB"/>
        </w:rPr>
      </w:pPr>
    </w:p>
    <w:p w14:paraId="263D69D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As recruits “arrive” they enter the first age group of a species. For species that have more than one calendar year per age group they are entered into the first year of the first age group. </w:t>
      </w:r>
    </w:p>
    <w:p w14:paraId="4F370F6E" w14:textId="5788C01C" w:rsidR="000F738E" w:rsidRPr="00C6677B" w:rsidRDefault="000F738E"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09430C2B" w14:textId="77777777" w:rsidTr="00F535DA">
        <w:tc>
          <w:tcPr>
            <w:tcW w:w="9778" w:type="dxa"/>
            <w:shd w:val="clear" w:color="auto" w:fill="FDE9D9" w:themeFill="accent6" w:themeFillTint="33"/>
          </w:tcPr>
          <w:p w14:paraId="05CEF292"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6F3C7F43" w14:textId="77777777" w:rsidR="00AB0951" w:rsidRPr="00C6677B" w:rsidRDefault="00AB0951" w:rsidP="00C6677B">
            <w:pPr>
              <w:pStyle w:val="BodyText5"/>
              <w:spacing w:before="0" w:line="276" w:lineRule="auto"/>
              <w:rPr>
                <w:rFonts w:asciiTheme="majorHAnsi" w:hAnsiTheme="majorHAnsi"/>
                <w:b/>
                <w:szCs w:val="22"/>
                <w:lang w:val="en-GB"/>
              </w:rPr>
            </w:pPr>
          </w:p>
          <w:p w14:paraId="7EEB1E54"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Tracking calendar years within Atlantis age groups </w:t>
            </w:r>
          </w:p>
          <w:p w14:paraId="1CF7796C" w14:textId="77777777" w:rsidR="00AB0951" w:rsidRPr="00C6677B" w:rsidRDefault="00AB0951" w:rsidP="00C6677B">
            <w:pPr>
              <w:pStyle w:val="BodyText5"/>
              <w:spacing w:before="0" w:line="276" w:lineRule="auto"/>
              <w:rPr>
                <w:rFonts w:asciiTheme="majorHAnsi" w:hAnsiTheme="majorHAnsi"/>
                <w:szCs w:val="22"/>
                <w:lang w:val="en-GB"/>
              </w:rPr>
            </w:pPr>
          </w:p>
          <w:p w14:paraId="7C69FE05" w14:textId="4690E0EE"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Although some species have several calendar years in one age group for the purposes of simplifying the ecological processes, for aging Atlantis actually tracks individuals of each calendar year within age group separately. This is illustrated in the left Figure 1</w:t>
            </w:r>
            <w:r w:rsidR="006C657D">
              <w:rPr>
                <w:rFonts w:asciiTheme="majorHAnsi" w:hAnsiTheme="majorHAnsi"/>
                <w:szCs w:val="22"/>
                <w:lang w:val="en-GB"/>
              </w:rPr>
              <w:t>8</w:t>
            </w:r>
            <w:r w:rsidRPr="00C6677B">
              <w:rPr>
                <w:rFonts w:asciiTheme="majorHAnsi" w:hAnsiTheme="majorHAnsi"/>
                <w:szCs w:val="22"/>
                <w:lang w:val="en-GB"/>
              </w:rPr>
              <w:t xml:space="preserve"> below where three calendar years (bars of the same colour) are tracked in each of the four age groups (AG1-AG4). The ageing routines move the individuals from one calendar year to the next (solid line arrows). </w:t>
            </w:r>
          </w:p>
        </w:tc>
      </w:tr>
    </w:tbl>
    <w:p w14:paraId="6C3674F5" w14:textId="77777777" w:rsidR="00AB0951" w:rsidRPr="00C6677B" w:rsidRDefault="00AB0951" w:rsidP="00C6677B">
      <w:pPr>
        <w:pStyle w:val="BodyText5"/>
        <w:spacing w:before="0" w:line="276" w:lineRule="auto"/>
        <w:rPr>
          <w:rFonts w:asciiTheme="majorHAnsi" w:hAnsiTheme="majorHAnsi"/>
          <w:szCs w:val="22"/>
          <w:lang w:val="en-GB"/>
        </w:rPr>
      </w:pPr>
    </w:p>
    <w:p w14:paraId="0031C2B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All individuals in one age group AG are assumed to be identical for predation, reproduction, fishing and other processes. Mortality can be proportionally allocated across annual age cohorts within an age class. However, it is also possible to dampen strong year classes during the ageing process and equalise their relative abundance. This assumes that the most abundant year classes will be more affected by predation and fishing that less abundant ones and that through time the relative abundance of year classes will even out. The figure on the right shows that the abundant youngest year class in year t becomes less abundant in year t+1, while the relative abundance of the other two year classes in that age group increases (shown with bold outlines). In the year t+1, the newly arrived year class is shown in green, and the oldest year class from age group 1 is now in the age group 2. </w:t>
      </w:r>
    </w:p>
    <w:p w14:paraId="10075C3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noProof/>
          <w:szCs w:val="22"/>
          <w:lang w:val="en-US"/>
        </w:rPr>
        <w:drawing>
          <wp:anchor distT="0" distB="0" distL="114300" distR="114300" simplePos="0" relativeHeight="251737088" behindDoc="0" locked="0" layoutInCell="1" allowOverlap="1" wp14:anchorId="4D2F2FD8" wp14:editId="264B4637">
            <wp:simplePos x="0" y="0"/>
            <wp:positionH relativeFrom="column">
              <wp:posOffset>3360420</wp:posOffset>
            </wp:positionH>
            <wp:positionV relativeFrom="paragraph">
              <wp:posOffset>160020</wp:posOffset>
            </wp:positionV>
            <wp:extent cx="2362200" cy="263017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ClassDampen.jpg"/>
                    <pic:cNvPicPr/>
                  </pic:nvPicPr>
                  <pic:blipFill>
                    <a:blip r:embed="rId226">
                      <a:extLst>
                        <a:ext uri="{28A0092B-C50C-407E-A947-70E740481C1C}">
                          <a14:useLocalDpi xmlns:a14="http://schemas.microsoft.com/office/drawing/2010/main" val="0"/>
                        </a:ext>
                      </a:extLst>
                    </a:blip>
                    <a:stretch>
                      <a:fillRect/>
                    </a:stretch>
                  </pic:blipFill>
                  <pic:spPr>
                    <a:xfrm>
                      <a:off x="0" y="0"/>
                      <a:ext cx="2362200" cy="2630170"/>
                    </a:xfrm>
                    <a:prstGeom prst="rect">
                      <a:avLst/>
                    </a:prstGeom>
                  </pic:spPr>
                </pic:pic>
              </a:graphicData>
            </a:graphic>
            <wp14:sizeRelH relativeFrom="page">
              <wp14:pctWidth>0</wp14:pctWidth>
            </wp14:sizeRelH>
            <wp14:sizeRelV relativeFrom="page">
              <wp14:pctHeight>0</wp14:pctHeight>
            </wp14:sizeRelV>
          </wp:anchor>
        </w:drawing>
      </w:r>
    </w:p>
    <w:p w14:paraId="0569883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noProof/>
          <w:szCs w:val="22"/>
          <w:lang w:val="en-US"/>
        </w:rPr>
        <w:drawing>
          <wp:anchor distT="0" distB="0" distL="114300" distR="114300" simplePos="0" relativeHeight="251736064" behindDoc="0" locked="0" layoutInCell="1" allowOverlap="1" wp14:anchorId="30D1702B" wp14:editId="6DC8E055">
            <wp:simplePos x="0" y="0"/>
            <wp:positionH relativeFrom="column">
              <wp:posOffset>202565</wp:posOffset>
            </wp:positionH>
            <wp:positionV relativeFrom="paragraph">
              <wp:posOffset>125095</wp:posOffset>
            </wp:positionV>
            <wp:extent cx="2475230" cy="2474595"/>
            <wp:effectExtent l="0" t="0" r="127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Structure.jpg"/>
                    <pic:cNvPicPr/>
                  </pic:nvPicPr>
                  <pic:blipFill rotWithShape="1">
                    <a:blip r:embed="rId227">
                      <a:extLst>
                        <a:ext uri="{28A0092B-C50C-407E-A947-70E740481C1C}">
                          <a14:useLocalDpi xmlns:a14="http://schemas.microsoft.com/office/drawing/2010/main" val="0"/>
                        </a:ext>
                      </a:extLst>
                    </a:blip>
                    <a:srcRect/>
                    <a:stretch/>
                  </pic:blipFill>
                  <pic:spPr bwMode="auto">
                    <a:xfrm>
                      <a:off x="0" y="0"/>
                      <a:ext cx="2475230" cy="2474595"/>
                    </a:xfrm>
                    <a:prstGeom prst="rect">
                      <a:avLst/>
                    </a:prstGeom>
                    <a:ln w="3175">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9C87B3" w14:textId="77777777" w:rsidR="00AB0951" w:rsidRPr="00C6677B" w:rsidRDefault="00AB0951" w:rsidP="00C6677B">
      <w:pPr>
        <w:pStyle w:val="BodyText5"/>
        <w:spacing w:before="0" w:line="276" w:lineRule="auto"/>
        <w:rPr>
          <w:rFonts w:asciiTheme="majorHAnsi" w:hAnsiTheme="majorHAnsi"/>
          <w:noProof/>
          <w:szCs w:val="22"/>
          <w:lang w:val="fi-FI" w:eastAsia="fi-FI"/>
        </w:rPr>
      </w:pPr>
    </w:p>
    <w:p w14:paraId="5C0EAD82" w14:textId="77777777" w:rsidR="00AB0951" w:rsidRPr="00C6677B" w:rsidRDefault="00AB0951" w:rsidP="00C6677B">
      <w:pPr>
        <w:pStyle w:val="BodyText5"/>
        <w:spacing w:before="0" w:line="276" w:lineRule="auto"/>
        <w:rPr>
          <w:rFonts w:asciiTheme="majorHAnsi" w:hAnsiTheme="majorHAnsi"/>
          <w:szCs w:val="22"/>
          <w:lang w:val="en-GB"/>
        </w:rPr>
      </w:pPr>
    </w:p>
    <w:p w14:paraId="3A232B38" w14:textId="77777777" w:rsidR="00AB0951" w:rsidRPr="00C6677B" w:rsidRDefault="00AB0951" w:rsidP="00C6677B">
      <w:pPr>
        <w:pStyle w:val="BodyText5"/>
        <w:spacing w:before="0" w:line="276" w:lineRule="auto"/>
        <w:rPr>
          <w:rFonts w:asciiTheme="majorHAnsi" w:hAnsiTheme="majorHAnsi"/>
          <w:szCs w:val="22"/>
          <w:lang w:val="en-GB"/>
        </w:rPr>
      </w:pPr>
    </w:p>
    <w:p w14:paraId="723DD8C2" w14:textId="77777777" w:rsidR="00AB0951" w:rsidRPr="00C6677B" w:rsidRDefault="00AB0951" w:rsidP="00C6677B">
      <w:pPr>
        <w:pStyle w:val="BodyText5"/>
        <w:spacing w:before="0" w:line="276" w:lineRule="auto"/>
        <w:rPr>
          <w:rFonts w:asciiTheme="majorHAnsi" w:hAnsiTheme="majorHAnsi"/>
          <w:szCs w:val="22"/>
          <w:lang w:val="en-GB"/>
        </w:rPr>
      </w:pPr>
    </w:p>
    <w:p w14:paraId="49B18D60" w14:textId="77777777" w:rsidR="00AB0951" w:rsidRPr="00C6677B" w:rsidRDefault="00AB0951" w:rsidP="00C6677B">
      <w:pPr>
        <w:pStyle w:val="BodyText5"/>
        <w:spacing w:before="0" w:line="276" w:lineRule="auto"/>
        <w:rPr>
          <w:rFonts w:asciiTheme="majorHAnsi" w:hAnsiTheme="majorHAnsi"/>
          <w:szCs w:val="22"/>
          <w:lang w:val="en-GB"/>
        </w:rPr>
      </w:pPr>
    </w:p>
    <w:p w14:paraId="3B89824D" w14:textId="77777777" w:rsidR="00AB0951" w:rsidRPr="00C6677B" w:rsidRDefault="00AB0951" w:rsidP="00C6677B">
      <w:pPr>
        <w:pStyle w:val="BodyText5"/>
        <w:spacing w:before="0" w:line="276" w:lineRule="auto"/>
        <w:rPr>
          <w:rFonts w:asciiTheme="majorHAnsi" w:hAnsiTheme="majorHAnsi"/>
          <w:szCs w:val="22"/>
          <w:lang w:val="en-GB"/>
        </w:rPr>
      </w:pPr>
    </w:p>
    <w:p w14:paraId="2558A96D" w14:textId="77777777" w:rsidR="00AB0951" w:rsidRPr="00C6677B" w:rsidRDefault="00AB0951" w:rsidP="00C6677B">
      <w:pPr>
        <w:pStyle w:val="BodyText5"/>
        <w:spacing w:before="0" w:line="276" w:lineRule="auto"/>
        <w:rPr>
          <w:rFonts w:asciiTheme="majorHAnsi" w:hAnsiTheme="majorHAnsi"/>
          <w:szCs w:val="22"/>
          <w:lang w:val="en-GB"/>
        </w:rPr>
      </w:pPr>
    </w:p>
    <w:p w14:paraId="55689230" w14:textId="77777777" w:rsidR="00AB0951" w:rsidRPr="00C6677B" w:rsidRDefault="00AB0951" w:rsidP="00C6677B">
      <w:pPr>
        <w:pStyle w:val="BodyText5"/>
        <w:spacing w:before="0" w:line="276" w:lineRule="auto"/>
        <w:rPr>
          <w:rFonts w:asciiTheme="majorHAnsi" w:hAnsiTheme="majorHAnsi"/>
          <w:szCs w:val="22"/>
          <w:lang w:val="en-GB"/>
        </w:rPr>
      </w:pPr>
    </w:p>
    <w:p w14:paraId="27BD223E" w14:textId="77777777" w:rsidR="00AB0951" w:rsidRPr="00C6677B" w:rsidRDefault="00AB0951" w:rsidP="00C6677B">
      <w:pPr>
        <w:pStyle w:val="BodyText5"/>
        <w:spacing w:before="0" w:line="276" w:lineRule="auto"/>
        <w:rPr>
          <w:rFonts w:asciiTheme="majorHAnsi" w:hAnsiTheme="majorHAnsi"/>
          <w:szCs w:val="22"/>
          <w:lang w:val="en-GB"/>
        </w:rPr>
      </w:pPr>
    </w:p>
    <w:p w14:paraId="1DD76018" w14:textId="77777777" w:rsidR="00AB0951" w:rsidRPr="00C6677B" w:rsidRDefault="00AB0951" w:rsidP="00C6677B">
      <w:pPr>
        <w:pStyle w:val="BodyText5"/>
        <w:spacing w:before="0" w:line="276" w:lineRule="auto"/>
        <w:rPr>
          <w:rFonts w:asciiTheme="majorHAnsi" w:hAnsiTheme="majorHAnsi"/>
          <w:szCs w:val="22"/>
          <w:lang w:val="en-GB"/>
        </w:rPr>
      </w:pPr>
    </w:p>
    <w:p w14:paraId="6A8E3BB4" w14:textId="77777777" w:rsidR="00AB0951" w:rsidRPr="00C6677B" w:rsidRDefault="00AB0951" w:rsidP="00C6677B">
      <w:pPr>
        <w:pStyle w:val="BodyText5"/>
        <w:spacing w:before="0" w:line="276" w:lineRule="auto"/>
        <w:rPr>
          <w:rFonts w:asciiTheme="majorHAnsi" w:hAnsiTheme="majorHAnsi"/>
          <w:szCs w:val="22"/>
          <w:lang w:val="en-GB"/>
        </w:rPr>
      </w:pPr>
    </w:p>
    <w:p w14:paraId="6D955110" w14:textId="77777777" w:rsidR="00AB0951" w:rsidRPr="00C6677B" w:rsidRDefault="00AB0951" w:rsidP="00C6677B">
      <w:pPr>
        <w:pStyle w:val="BodyText5"/>
        <w:spacing w:before="0" w:line="276" w:lineRule="auto"/>
        <w:rPr>
          <w:rFonts w:asciiTheme="majorHAnsi" w:hAnsiTheme="majorHAnsi"/>
          <w:szCs w:val="22"/>
          <w:lang w:val="en-GB"/>
        </w:rPr>
      </w:pPr>
    </w:p>
    <w:p w14:paraId="1453C980" w14:textId="77777777" w:rsidR="00AB0951" w:rsidRPr="00C6677B" w:rsidRDefault="00AB0951" w:rsidP="00C6677B">
      <w:pPr>
        <w:pStyle w:val="BodyText5"/>
        <w:spacing w:before="0" w:line="276" w:lineRule="auto"/>
        <w:rPr>
          <w:rFonts w:asciiTheme="majorHAnsi" w:hAnsiTheme="majorHAnsi"/>
          <w:szCs w:val="22"/>
          <w:lang w:val="en-GB"/>
        </w:rPr>
      </w:pPr>
    </w:p>
    <w:p w14:paraId="37F92C8C" w14:textId="727919AB" w:rsidR="006C657D" w:rsidRDefault="006C657D" w:rsidP="006C657D">
      <w:pPr>
        <w:pStyle w:val="BodyText5"/>
        <w:keepNext/>
        <w:spacing w:before="0" w:line="276" w:lineRule="auto"/>
      </w:pPr>
    </w:p>
    <w:p w14:paraId="7D7CA6E6" w14:textId="0FD5C167" w:rsidR="00AB0951" w:rsidRPr="006C657D" w:rsidRDefault="006C657D" w:rsidP="006C657D">
      <w:pPr>
        <w:pStyle w:val="Caption"/>
        <w:rPr>
          <w:b w:val="0"/>
        </w:rPr>
      </w:pPr>
      <w:bookmarkStart w:id="165" w:name="_Toc526762798"/>
      <w:r>
        <w:t xml:space="preserve">Figure </w:t>
      </w:r>
      <w:r>
        <w:fldChar w:fldCharType="begin"/>
      </w:r>
      <w:r>
        <w:instrText xml:space="preserve"> SEQ Figure \* ARABIC </w:instrText>
      </w:r>
      <w:r>
        <w:fldChar w:fldCharType="separate"/>
      </w:r>
      <w:r w:rsidR="009A2D26">
        <w:rPr>
          <w:noProof/>
        </w:rPr>
        <w:t>18</w:t>
      </w:r>
      <w:r>
        <w:fldChar w:fldCharType="end"/>
      </w:r>
      <w:r>
        <w:t xml:space="preserve">. </w:t>
      </w:r>
      <w:r w:rsidR="00AB0951" w:rsidRPr="006C657D">
        <w:rPr>
          <w:b w:val="0"/>
          <w:szCs w:val="22"/>
        </w:rPr>
        <w:t>Tracking of calendar years in Atlantis age groups. Left: three calendar years for each of the four age groups (AG1-AG4) illustrated. Right: dampening of strong year classes through time.</w:t>
      </w:r>
      <w:bookmarkEnd w:id="165"/>
      <w:r w:rsidR="00AB0951" w:rsidRPr="006C657D">
        <w:rPr>
          <w:b w:val="0"/>
          <w:szCs w:val="22"/>
        </w:rPr>
        <w:t xml:space="preserve"> </w:t>
      </w:r>
    </w:p>
    <w:p w14:paraId="321BB114" w14:textId="77777777" w:rsidR="00AB0951" w:rsidRPr="00C6677B" w:rsidRDefault="00AB0951" w:rsidP="00C6677B">
      <w:pPr>
        <w:pStyle w:val="BodyText5"/>
        <w:spacing w:before="0" w:line="276" w:lineRule="auto"/>
        <w:rPr>
          <w:rFonts w:asciiTheme="majorHAnsi" w:hAnsiTheme="majorHAnsi"/>
          <w:szCs w:val="22"/>
          <w:lang w:val="en-GB"/>
        </w:rPr>
      </w:pPr>
    </w:p>
    <w:p w14:paraId="6B6518E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Dampening of strong year classes during ageing routines is controlled by the  </w:t>
      </w:r>
      <w:r w:rsidRPr="00C6677B">
        <w:rPr>
          <w:rFonts w:asciiTheme="majorHAnsi" w:hAnsiTheme="majorHAnsi"/>
          <w:color w:val="E36C0A" w:themeColor="accent6" w:themeShade="BF"/>
          <w:szCs w:val="22"/>
          <w:lang w:val="en-GB"/>
        </w:rPr>
        <w:t>flagrecpeakXXX</w:t>
      </w:r>
      <w:r w:rsidRPr="00C6677B">
        <w:rPr>
          <w:rFonts w:asciiTheme="majorHAnsi" w:hAnsiTheme="majorHAnsi"/>
          <w:szCs w:val="22"/>
          <w:lang w:val="en-GB"/>
        </w:rPr>
        <w:t xml:space="preserve"> parameter used in the </w:t>
      </w:r>
      <w:r w:rsidRPr="00C6677B">
        <w:rPr>
          <w:rFonts w:asciiTheme="majorHAnsi" w:hAnsiTheme="majorHAnsi"/>
          <w:i/>
          <w:szCs w:val="22"/>
          <w:lang w:val="en-GB"/>
        </w:rPr>
        <w:t>Update_Age_Distrib()</w:t>
      </w:r>
      <w:r w:rsidRPr="00C6677B">
        <w:rPr>
          <w:rFonts w:asciiTheme="majorHAnsi" w:hAnsiTheme="majorHAnsi"/>
          <w:b/>
          <w:i/>
          <w:szCs w:val="22"/>
          <w:lang w:val="en-GB"/>
        </w:rPr>
        <w:t xml:space="preserve"> </w:t>
      </w:r>
      <w:r w:rsidRPr="00C6677B">
        <w:rPr>
          <w:rFonts w:asciiTheme="majorHAnsi" w:hAnsiTheme="majorHAnsi"/>
          <w:szCs w:val="22"/>
          <w:lang w:val="en-GB"/>
        </w:rPr>
        <w:t xml:space="preserve">routine. If </w:t>
      </w:r>
      <w:r w:rsidRPr="00C6677B">
        <w:rPr>
          <w:rFonts w:asciiTheme="majorHAnsi" w:hAnsiTheme="majorHAnsi"/>
          <w:color w:val="E36C0A" w:themeColor="accent6" w:themeShade="BF"/>
          <w:szCs w:val="22"/>
          <w:lang w:val="en-GB"/>
        </w:rPr>
        <w:t>flagrecpeakXXX</w:t>
      </w:r>
      <w:r w:rsidRPr="00C6677B">
        <w:rPr>
          <w:rFonts w:asciiTheme="majorHAnsi" w:hAnsiTheme="majorHAnsi"/>
          <w:szCs w:val="22"/>
          <w:lang w:val="en-GB"/>
        </w:rPr>
        <w:t xml:space="preserve">=0 then dampening of strong </w:t>
      </w:r>
      <w:r w:rsidRPr="00C6677B">
        <w:rPr>
          <w:rFonts w:asciiTheme="majorHAnsi" w:hAnsiTheme="majorHAnsi"/>
          <w:szCs w:val="22"/>
          <w:lang w:val="en-GB"/>
        </w:rPr>
        <w:lastRenderedPageBreak/>
        <w:t xml:space="preserve">year classes will use the </w:t>
      </w:r>
      <w:r w:rsidRPr="00C6677B">
        <w:rPr>
          <w:rFonts w:asciiTheme="majorHAnsi" w:hAnsiTheme="majorHAnsi"/>
          <w:color w:val="E36C0A" w:themeColor="accent6" w:themeShade="BF"/>
          <w:szCs w:val="22"/>
          <w:lang w:val="en-GB"/>
        </w:rPr>
        <w:t>recruitRangeFlat</w:t>
      </w:r>
      <w:r w:rsidRPr="00C6677B">
        <w:rPr>
          <w:rFonts w:asciiTheme="majorHAnsi" w:hAnsiTheme="majorHAnsi"/>
          <w:szCs w:val="22"/>
          <w:lang w:val="en-GB"/>
        </w:rPr>
        <w:t xml:space="preserve"> multiplier, and if the </w:t>
      </w:r>
      <w:r w:rsidRPr="00C6677B">
        <w:rPr>
          <w:rFonts w:asciiTheme="majorHAnsi" w:hAnsiTheme="majorHAnsi"/>
          <w:color w:val="E36C0A" w:themeColor="accent6" w:themeShade="BF"/>
          <w:szCs w:val="22"/>
          <w:lang w:val="en-GB"/>
        </w:rPr>
        <w:t>flagrecpeakXXX</w:t>
      </w:r>
      <w:r w:rsidRPr="00C6677B">
        <w:rPr>
          <w:rFonts w:asciiTheme="majorHAnsi" w:hAnsiTheme="majorHAnsi"/>
          <w:szCs w:val="22"/>
          <w:lang w:val="en-GB"/>
        </w:rPr>
        <w:t xml:space="preserve">=1 then dampening of strong year classes will use the </w:t>
      </w:r>
      <w:r w:rsidRPr="00C6677B">
        <w:rPr>
          <w:rFonts w:asciiTheme="majorHAnsi" w:hAnsiTheme="majorHAnsi"/>
          <w:color w:val="E36C0A" w:themeColor="accent6" w:themeShade="BF"/>
          <w:szCs w:val="22"/>
          <w:lang w:val="en-GB"/>
        </w:rPr>
        <w:t>recruitRange</w:t>
      </w:r>
      <w:r w:rsidRPr="00C6677B">
        <w:rPr>
          <w:rFonts w:asciiTheme="majorHAnsi" w:hAnsiTheme="majorHAnsi"/>
          <w:szCs w:val="22"/>
          <w:lang w:val="en-GB"/>
        </w:rPr>
        <w:t xml:space="preserve"> multiplier. By setting the values for </w:t>
      </w:r>
      <w:r w:rsidRPr="00C6677B">
        <w:rPr>
          <w:rFonts w:asciiTheme="majorHAnsi" w:hAnsiTheme="majorHAnsi"/>
          <w:color w:val="E36C0A" w:themeColor="accent6" w:themeShade="BF"/>
          <w:szCs w:val="22"/>
          <w:lang w:val="en-GB"/>
        </w:rPr>
        <w:t>recruitRangeFlat</w:t>
      </w:r>
      <w:r w:rsidRPr="00C6677B">
        <w:rPr>
          <w:rFonts w:asciiTheme="majorHAnsi" w:hAnsiTheme="majorHAnsi"/>
          <w:szCs w:val="22"/>
          <w:lang w:val="en-GB"/>
        </w:rPr>
        <w:t xml:space="preserve"> and </w:t>
      </w:r>
      <w:r w:rsidRPr="00C6677B">
        <w:rPr>
          <w:rFonts w:asciiTheme="majorHAnsi" w:hAnsiTheme="majorHAnsi"/>
          <w:color w:val="E36C0A" w:themeColor="accent6" w:themeShade="BF"/>
          <w:szCs w:val="22"/>
          <w:lang w:val="en-GB"/>
        </w:rPr>
        <w:t>recruitRange</w:t>
      </w:r>
      <w:r w:rsidRPr="00C6677B">
        <w:rPr>
          <w:rFonts w:asciiTheme="majorHAnsi" w:hAnsiTheme="majorHAnsi"/>
          <w:szCs w:val="22"/>
          <w:lang w:val="en-GB"/>
        </w:rPr>
        <w:t xml:space="preserve"> the user can control how much dampening will occur. If no dampening is wanted set the values to 1. </w:t>
      </w:r>
    </w:p>
    <w:p w14:paraId="2079C23E" w14:textId="77777777" w:rsidR="00AB0951" w:rsidRPr="00C6677B" w:rsidRDefault="00AB0951" w:rsidP="00C6677B">
      <w:pPr>
        <w:pStyle w:val="BodyText5"/>
        <w:spacing w:before="0" w:line="276" w:lineRule="auto"/>
        <w:rPr>
          <w:rFonts w:asciiTheme="majorHAnsi" w:hAnsiTheme="majorHAnsi"/>
          <w:szCs w:val="22"/>
          <w:lang w:val="en-GB"/>
        </w:rPr>
      </w:pPr>
    </w:p>
    <w:p w14:paraId="7ADA5C4D" w14:textId="5D8D9AC0" w:rsidR="000F738E" w:rsidRPr="00D17965" w:rsidRDefault="00AB0951" w:rsidP="00D17965">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dampening effect and the related parameters described above are </w:t>
      </w:r>
      <w:r w:rsidRPr="00C6677B">
        <w:rPr>
          <w:rFonts w:asciiTheme="majorHAnsi" w:hAnsiTheme="majorHAnsi"/>
          <w:b/>
          <w:szCs w:val="22"/>
          <w:lang w:val="en-GB"/>
        </w:rPr>
        <w:t>irrelevant for species that only have one calendar year in an age group</w:t>
      </w:r>
      <w:r w:rsidRPr="00C6677B">
        <w:rPr>
          <w:rFonts w:asciiTheme="majorHAnsi" w:hAnsiTheme="majorHAnsi"/>
          <w:szCs w:val="22"/>
          <w:lang w:val="en-GB"/>
        </w:rPr>
        <w:t xml:space="preserve">. </w:t>
      </w:r>
    </w:p>
    <w:p w14:paraId="65E39929" w14:textId="77777777" w:rsidR="000F738E" w:rsidRPr="00C6677B" w:rsidRDefault="000F738E" w:rsidP="00C6677B">
      <w:pPr>
        <w:spacing w:after="0"/>
        <w:rPr>
          <w:rFonts w:asciiTheme="majorHAnsi" w:hAnsiTheme="majorHAnsi"/>
          <w:b/>
        </w:rPr>
      </w:pPr>
    </w:p>
    <w:p w14:paraId="18BEB609" w14:textId="77777777" w:rsidR="00AB0951" w:rsidRPr="00184634" w:rsidRDefault="00AB0951" w:rsidP="00C6677B">
      <w:pPr>
        <w:pStyle w:val="NormalWeb"/>
        <w:spacing w:before="0" w:beforeAutospacing="0" w:after="0" w:afterAutospacing="0" w:line="276" w:lineRule="auto"/>
        <w:outlineLvl w:val="0"/>
        <w:rPr>
          <w:b/>
          <w:caps/>
          <w:sz w:val="28"/>
          <w:szCs w:val="22"/>
          <w:lang w:val="en-GB"/>
        </w:rPr>
      </w:pPr>
      <w:bookmarkStart w:id="166" w:name="_Toc123075601"/>
      <w:r w:rsidRPr="00184634">
        <w:rPr>
          <w:b/>
          <w:caps/>
          <w:sz w:val="28"/>
          <w:szCs w:val="22"/>
          <w:lang w:val="en-GB"/>
        </w:rPr>
        <w:t>11. DISTRIBUTION AND MOVEMENT</w:t>
      </w:r>
      <w:bookmarkEnd w:id="166"/>
      <w:r w:rsidRPr="00184634">
        <w:rPr>
          <w:b/>
          <w:caps/>
          <w:sz w:val="28"/>
          <w:szCs w:val="22"/>
          <w:lang w:val="en-GB"/>
        </w:rPr>
        <w:t xml:space="preserve"> </w:t>
      </w:r>
    </w:p>
    <w:p w14:paraId="675A43D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CE9A7BD" w14:textId="07169CFC"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 spatial distribution of organisms in the model domain is first set in the </w:t>
      </w:r>
      <w:r w:rsidRPr="00C6677B">
        <w:rPr>
          <w:rFonts w:asciiTheme="majorHAnsi" w:hAnsiTheme="majorHAnsi"/>
          <w:i/>
          <w:sz w:val="22"/>
          <w:szCs w:val="22"/>
          <w:lang w:val="en-GB"/>
        </w:rPr>
        <w:t>initial_conditions.nc</w:t>
      </w:r>
      <w:r w:rsidRPr="00C6677B">
        <w:rPr>
          <w:rFonts w:asciiTheme="majorHAnsi" w:hAnsiTheme="majorHAnsi"/>
          <w:sz w:val="22"/>
          <w:szCs w:val="22"/>
          <w:lang w:val="en-GB"/>
        </w:rPr>
        <w:t xml:space="preserve"> file and is then updated at each time step. The main routine handling the distribution and movement is </w:t>
      </w:r>
      <w:r w:rsidRPr="00C6677B">
        <w:rPr>
          <w:rFonts w:asciiTheme="majorHAnsi" w:hAnsiTheme="majorHAnsi"/>
          <w:i/>
          <w:sz w:val="22"/>
          <w:szCs w:val="22"/>
          <w:lang w:val="en-GB"/>
        </w:rPr>
        <w:t>Ecology_Total_Verts_And_Migration()</w:t>
      </w:r>
      <w:r w:rsidR="00475599">
        <w:rPr>
          <w:rFonts w:asciiTheme="majorHAnsi" w:hAnsiTheme="majorHAnsi"/>
          <w:i/>
          <w:sz w:val="22"/>
          <w:szCs w:val="22"/>
          <w:lang w:val="en-GB"/>
        </w:rPr>
        <w:t xml:space="preserve"> </w:t>
      </w:r>
      <w:r w:rsidRPr="00C6677B">
        <w:rPr>
          <w:rFonts w:asciiTheme="majorHAnsi" w:hAnsiTheme="majorHAnsi"/>
          <w:sz w:val="22"/>
          <w:szCs w:val="22"/>
          <w:lang w:val="en-GB"/>
        </w:rPr>
        <w:t xml:space="preserve">for fully age structured groups and </w:t>
      </w:r>
      <w:r w:rsidRPr="00C6677B">
        <w:rPr>
          <w:rFonts w:asciiTheme="majorHAnsi" w:hAnsiTheme="majorHAnsi"/>
          <w:i/>
          <w:sz w:val="22"/>
          <w:szCs w:val="22"/>
          <w:lang w:val="en-GB"/>
        </w:rPr>
        <w:t>Ecology_Invert_Migration()</w:t>
      </w:r>
      <w:r w:rsidRPr="00C6677B">
        <w:rPr>
          <w:rFonts w:asciiTheme="majorHAnsi" w:hAnsiTheme="majorHAnsi"/>
          <w:b/>
          <w:sz w:val="22"/>
          <w:szCs w:val="22"/>
          <w:lang w:val="en-GB"/>
        </w:rPr>
        <w:t xml:space="preserve"> </w:t>
      </w:r>
      <w:r w:rsidRPr="00C6677B">
        <w:rPr>
          <w:rFonts w:asciiTheme="majorHAnsi" w:hAnsiTheme="majorHAnsi"/>
          <w:sz w:val="22"/>
          <w:szCs w:val="22"/>
          <w:lang w:val="en-GB"/>
        </w:rPr>
        <w:t xml:space="preserve">for biomass pools. </w:t>
      </w:r>
    </w:p>
    <w:p w14:paraId="7AD4B13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C9F3D42" w14:textId="69F9A72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The simplest form of spatial distribution is called “prescribed movement” and is done when species do not have any density dependent movement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=0) or migrations (</w:t>
      </w:r>
      <w:r w:rsidR="00475599" w:rsidRPr="00475599">
        <w:rPr>
          <w:rFonts w:asciiTheme="majorHAnsi" w:hAnsiTheme="majorHAnsi"/>
          <w:color w:val="E36C0A" w:themeColor="accent6" w:themeShade="BF"/>
          <w:sz w:val="22"/>
          <w:szCs w:val="22"/>
          <w:lang w:val="en-GB"/>
        </w:rPr>
        <w:t xml:space="preserve">NumMigrations </w:t>
      </w:r>
      <w:r w:rsidRPr="00C6677B">
        <w:rPr>
          <w:rFonts w:asciiTheme="majorHAnsi" w:hAnsiTheme="majorHAnsi"/>
          <w:sz w:val="22"/>
          <w:szCs w:val="22"/>
          <w:lang w:val="en-GB"/>
        </w:rPr>
        <w:t>=0</w:t>
      </w:r>
      <w:r w:rsidR="00475599">
        <w:rPr>
          <w:rFonts w:asciiTheme="majorHAnsi" w:hAnsiTheme="majorHAnsi"/>
          <w:sz w:val="22"/>
          <w:szCs w:val="22"/>
          <w:lang w:val="en-GB"/>
        </w:rPr>
        <w:t xml:space="preserve"> in the</w:t>
      </w:r>
      <w:r w:rsidR="00475599" w:rsidRPr="002E603B">
        <w:rPr>
          <w:rFonts w:asciiTheme="majorHAnsi" w:hAnsiTheme="majorHAnsi"/>
          <w:i/>
          <w:iCs/>
          <w:sz w:val="22"/>
          <w:szCs w:val="22"/>
          <w:lang w:val="en-GB"/>
        </w:rPr>
        <w:t xml:space="preserve"> </w:t>
      </w:r>
      <w:r w:rsidR="002E603B" w:rsidRPr="002E603B">
        <w:rPr>
          <w:rFonts w:asciiTheme="majorHAnsi" w:hAnsiTheme="majorHAnsi"/>
          <w:i/>
          <w:iCs/>
          <w:sz w:val="22"/>
          <w:szCs w:val="22"/>
          <w:lang w:val="en-GB"/>
        </w:rPr>
        <w:t>functional_groups.csv</w:t>
      </w:r>
      <w:r w:rsidR="002E603B" w:rsidRPr="002E603B">
        <w:rPr>
          <w:rFonts w:asciiTheme="majorHAnsi" w:hAnsiTheme="majorHAnsi"/>
          <w:sz w:val="22"/>
          <w:szCs w:val="22"/>
          <w:lang w:val="en-GB"/>
        </w:rPr>
        <w:t xml:space="preserve"> </w:t>
      </w:r>
      <w:r w:rsidR="00475599">
        <w:rPr>
          <w:rFonts w:asciiTheme="majorHAnsi" w:hAnsiTheme="majorHAnsi"/>
          <w:sz w:val="22"/>
          <w:szCs w:val="22"/>
          <w:lang w:val="en-GB"/>
        </w:rPr>
        <w:t>file</w:t>
      </w:r>
      <w:r w:rsidRPr="00C6677B">
        <w:rPr>
          <w:rFonts w:asciiTheme="majorHAnsi" w:hAnsiTheme="majorHAnsi"/>
          <w:sz w:val="22"/>
          <w:szCs w:val="22"/>
          <w:lang w:val="en-GB"/>
        </w:rPr>
        <w:t xml:space="preserve">). In this case the spatial distribution is determined or prescribed by </w:t>
      </w:r>
      <w:r w:rsidRPr="00C6677B">
        <w:rPr>
          <w:rFonts w:asciiTheme="majorHAnsi" w:hAnsiTheme="majorHAnsi"/>
          <w:color w:val="E36C0A" w:themeColor="accent6" w:themeShade="BF"/>
          <w:sz w:val="22"/>
          <w:szCs w:val="22"/>
          <w:lang w:val="en-GB"/>
        </w:rPr>
        <w:t xml:space="preserve">FXXX_SY </w:t>
      </w:r>
      <w:r w:rsidRPr="00C6677B">
        <w:rPr>
          <w:rFonts w:asciiTheme="majorHAnsi" w:hAnsiTheme="majorHAnsi"/>
          <w:sz w:val="22"/>
          <w:szCs w:val="22"/>
          <w:lang w:val="en-GB"/>
        </w:rPr>
        <w:t xml:space="preserve">parameters where the Y is typically 1-4 (representing seasonal shifts), but can now be set to whatever number the user desires (see details </w:t>
      </w:r>
      <w:hyperlink r:id="rId228" w:history="1">
        <w:r w:rsidRPr="00C6677B">
          <w:rPr>
            <w:rStyle w:val="Hyperlink"/>
            <w:rFonts w:asciiTheme="majorHAnsi" w:hAnsiTheme="majorHAnsi"/>
            <w:sz w:val="22"/>
            <w:szCs w:val="22"/>
            <w:lang w:val="en-GB"/>
          </w:rPr>
          <w:t>here</w:t>
        </w:r>
      </w:hyperlink>
      <w:r w:rsidRPr="00C6677B">
        <w:rPr>
          <w:rFonts w:asciiTheme="majorHAnsi" w:hAnsiTheme="majorHAnsi"/>
          <w:sz w:val="22"/>
          <w:szCs w:val="22"/>
          <w:lang w:val="en-GB"/>
        </w:rPr>
        <w:t xml:space="preserve">). These vectors determine the horizontal distribution, whereas </w:t>
      </w:r>
      <w:r w:rsidRPr="00C6677B">
        <w:rPr>
          <w:rFonts w:asciiTheme="majorHAnsi" w:hAnsiTheme="majorHAnsi"/>
          <w:color w:val="E36C0A" w:themeColor="accent6" w:themeShade="BF"/>
          <w:sz w:val="22"/>
          <w:szCs w:val="22"/>
          <w:lang w:val="en-GB"/>
        </w:rPr>
        <w:t xml:space="preserve">VERTnight_XXX </w:t>
      </w:r>
      <w:r w:rsidRPr="00C6677B">
        <w:rPr>
          <w:rFonts w:asciiTheme="majorHAnsi" w:hAnsiTheme="majorHAnsi"/>
          <w:sz w:val="22"/>
          <w:szCs w:val="22"/>
          <w:lang w:val="en-GB"/>
        </w:rPr>
        <w:t xml:space="preserve">and </w:t>
      </w:r>
      <w:r w:rsidRPr="00C6677B">
        <w:rPr>
          <w:rFonts w:asciiTheme="majorHAnsi" w:hAnsiTheme="majorHAnsi"/>
          <w:color w:val="E36C0A" w:themeColor="accent6" w:themeShade="BF"/>
          <w:sz w:val="22"/>
          <w:szCs w:val="22"/>
          <w:lang w:val="en-GB"/>
        </w:rPr>
        <w:t>VERTday_XXX</w:t>
      </w:r>
      <w:r w:rsidRPr="00C6677B">
        <w:rPr>
          <w:rFonts w:asciiTheme="majorHAnsi" w:hAnsiTheme="majorHAnsi"/>
          <w:sz w:val="22"/>
          <w:szCs w:val="22"/>
          <w:lang w:val="en-GB"/>
        </w:rPr>
        <w:t xml:space="preserve"> parameters define vertical distribution. This is described in chapter 11.1</w:t>
      </w:r>
    </w:p>
    <w:p w14:paraId="13FDE253"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DE0395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When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=1 a species is set as sedentary. This means that once an individual (biomass) recruits into a box, there will be no further horizontal movement. So no prescribed movement parameters (</w:t>
      </w:r>
      <w:r w:rsidRPr="00C6677B">
        <w:rPr>
          <w:rFonts w:asciiTheme="majorHAnsi" w:hAnsiTheme="majorHAnsi"/>
          <w:color w:val="E36C0A" w:themeColor="accent6" w:themeShade="BF"/>
          <w:sz w:val="22"/>
          <w:szCs w:val="22"/>
          <w:lang w:val="en-GB"/>
        </w:rPr>
        <w:t xml:space="preserve">FXXX_S1 </w:t>
      </w:r>
      <w:r w:rsidRPr="00C6677B">
        <w:rPr>
          <w:rFonts w:asciiTheme="majorHAnsi" w:hAnsiTheme="majorHAnsi"/>
          <w:sz w:val="22"/>
          <w:szCs w:val="22"/>
          <w:lang w:val="en-GB"/>
        </w:rPr>
        <w:t xml:space="preserve">to </w:t>
      </w:r>
      <w:r w:rsidRPr="00C6677B">
        <w:rPr>
          <w:rFonts w:asciiTheme="majorHAnsi" w:hAnsiTheme="majorHAnsi"/>
          <w:color w:val="E36C0A" w:themeColor="accent6" w:themeShade="BF"/>
          <w:sz w:val="22"/>
          <w:szCs w:val="22"/>
          <w:lang w:val="en-GB"/>
        </w:rPr>
        <w:t>FXXX_S4</w:t>
      </w:r>
      <w:r w:rsidRPr="00C6677B">
        <w:rPr>
          <w:rFonts w:asciiTheme="majorHAnsi" w:hAnsiTheme="majorHAnsi"/>
          <w:sz w:val="22"/>
          <w:szCs w:val="22"/>
          <w:lang w:val="en-GB"/>
        </w:rPr>
        <w:t xml:space="preserve">) will be applied! The vertical movement is still allowed. </w:t>
      </w:r>
    </w:p>
    <w:p w14:paraId="6E054287"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AD6398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When density dependent movement is used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=2, 3, 5, 7) the parameters for “prescribed” horizontal movement are mostly or entirely overwritten by the movement and distribution due to food availability (except for the movement of the spawning and not feeding individuals during the spawning period, see below). This is a very important aspect of the model and makes full use of the spatially explicit modelling approach. However, for many models parameterising the density dependent movement can be challenging and it is often applied only to a few key species. This is because turning the density dependent movement without proper parameterisation can lead to all individuals accumulating in one box and completely depleting the food resource, or switching between boxes too rapidly. This is described in chapter 11.2</w:t>
      </w:r>
    </w:p>
    <w:p w14:paraId="67695C2F"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002721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When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=4 no explicit movement, vertical or horizontal, is permitted.</w:t>
      </w:r>
    </w:p>
    <w:p w14:paraId="08E0596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21D2142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It is also possible to use home range movement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=6) </w:t>
      </w:r>
    </w:p>
    <w:p w14:paraId="135C6A0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B5B3433"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Finally, when species have annual migrations then the spatial distribution is also corrected for the proportion of individuals (or biomass) moving into and out of the model domain.  </w:t>
      </w:r>
    </w:p>
    <w:p w14:paraId="54EE7D3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C45938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Below the options determining spatial distribution are described in further detail</w:t>
      </w:r>
    </w:p>
    <w:p w14:paraId="74394388" w14:textId="77777777" w:rsidR="00AB0951" w:rsidRDefault="00AB0951" w:rsidP="00C6677B">
      <w:pPr>
        <w:pStyle w:val="NormalWeb"/>
        <w:spacing w:before="0" w:beforeAutospacing="0" w:after="0" w:afterAutospacing="0" w:line="276" w:lineRule="auto"/>
        <w:rPr>
          <w:rFonts w:asciiTheme="majorHAnsi" w:hAnsiTheme="majorHAnsi"/>
          <w:sz w:val="22"/>
          <w:szCs w:val="22"/>
          <w:lang w:val="en-GB"/>
        </w:rPr>
      </w:pPr>
    </w:p>
    <w:p w14:paraId="78FC9699" w14:textId="77777777" w:rsidR="006C038E" w:rsidRPr="00C6677B" w:rsidRDefault="006C038E" w:rsidP="00C6677B">
      <w:pPr>
        <w:pStyle w:val="NormalWeb"/>
        <w:spacing w:before="0" w:beforeAutospacing="0" w:after="0" w:afterAutospacing="0" w:line="276" w:lineRule="auto"/>
        <w:rPr>
          <w:rFonts w:asciiTheme="majorHAnsi" w:hAnsiTheme="majorHAnsi"/>
          <w:sz w:val="22"/>
          <w:szCs w:val="22"/>
          <w:lang w:val="en-GB"/>
        </w:rPr>
      </w:pPr>
    </w:p>
    <w:p w14:paraId="53E0C007" w14:textId="77777777" w:rsidR="00AB0951" w:rsidRPr="00184634" w:rsidRDefault="00AB0951" w:rsidP="00C6677B">
      <w:pPr>
        <w:pStyle w:val="NormalWeb"/>
        <w:spacing w:before="0" w:beforeAutospacing="0" w:after="0" w:afterAutospacing="0" w:line="276" w:lineRule="auto"/>
        <w:outlineLvl w:val="2"/>
        <w:rPr>
          <w:rFonts w:asciiTheme="majorHAnsi" w:hAnsiTheme="majorHAnsi"/>
          <w:b/>
          <w:szCs w:val="22"/>
          <w:lang w:val="en-GB"/>
        </w:rPr>
      </w:pPr>
      <w:bookmarkStart w:id="167" w:name="_Toc123075602"/>
      <w:r w:rsidRPr="00184634">
        <w:rPr>
          <w:rFonts w:asciiTheme="majorHAnsi" w:hAnsiTheme="majorHAnsi"/>
          <w:b/>
          <w:szCs w:val="22"/>
          <w:lang w:val="en-GB"/>
        </w:rPr>
        <w:lastRenderedPageBreak/>
        <w:t>11.1 Spatial distribution without migration or density dependent movement</w:t>
      </w:r>
      <w:bookmarkEnd w:id="167"/>
      <w:r w:rsidRPr="00184634">
        <w:rPr>
          <w:rFonts w:asciiTheme="majorHAnsi" w:hAnsiTheme="majorHAnsi"/>
          <w:b/>
          <w:szCs w:val="22"/>
          <w:lang w:val="en-GB"/>
        </w:rPr>
        <w:t xml:space="preserve"> </w:t>
      </w:r>
    </w:p>
    <w:p w14:paraId="70339DB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7355E47" w14:textId="77777777" w:rsidR="00AB0951" w:rsidRPr="00C6677B" w:rsidRDefault="00AB0951" w:rsidP="00C6677B">
      <w:pPr>
        <w:spacing w:after="0"/>
        <w:rPr>
          <w:rFonts w:asciiTheme="majorHAnsi" w:hAnsiTheme="majorHAnsi"/>
        </w:rPr>
      </w:pPr>
      <w:r w:rsidRPr="00C6677B">
        <w:rPr>
          <w:rFonts w:asciiTheme="majorHAnsi" w:hAnsiTheme="majorHAnsi"/>
        </w:rPr>
        <w:t xml:space="preserve">Atlantis updates horizontal and vertical distribution of species at each time step. When no density dependent or migratory movement is used, this is simply done by interpolating the proportion of biomass provided by the user in each box for each quarter of the year given in the </w:t>
      </w:r>
      <w:r w:rsidRPr="00C6677B">
        <w:rPr>
          <w:rFonts w:asciiTheme="majorHAnsi" w:hAnsiTheme="majorHAnsi"/>
          <w:color w:val="E36C0A" w:themeColor="accent6" w:themeShade="BF"/>
        </w:rPr>
        <w:t>FXXX_SY</w:t>
      </w:r>
      <w:r w:rsidRPr="00C6677B">
        <w:rPr>
          <w:rFonts w:asciiTheme="majorHAnsi" w:hAnsiTheme="majorHAnsi"/>
        </w:rPr>
        <w:t xml:space="preserve"> (typically </w:t>
      </w:r>
      <w:r w:rsidRPr="00C6677B">
        <w:rPr>
          <w:rFonts w:asciiTheme="majorHAnsi" w:hAnsiTheme="majorHAnsi"/>
          <w:color w:val="E36C0A" w:themeColor="accent6" w:themeShade="BF"/>
        </w:rPr>
        <w:t xml:space="preserve">FXXX_S1 </w:t>
      </w:r>
      <w:r w:rsidRPr="00C6677B">
        <w:rPr>
          <w:rFonts w:asciiTheme="majorHAnsi" w:hAnsiTheme="majorHAnsi"/>
        </w:rPr>
        <w:t xml:space="preserve">to </w:t>
      </w:r>
      <w:r w:rsidRPr="00C6677B">
        <w:rPr>
          <w:rFonts w:asciiTheme="majorHAnsi" w:hAnsiTheme="majorHAnsi"/>
          <w:color w:val="E36C0A" w:themeColor="accent6" w:themeShade="BF"/>
        </w:rPr>
        <w:t xml:space="preserve">FXXX_S4) </w:t>
      </w:r>
      <w:r w:rsidRPr="00C6677B">
        <w:rPr>
          <w:rFonts w:asciiTheme="majorHAnsi" w:hAnsiTheme="majorHAnsi"/>
        </w:rPr>
        <w:t xml:space="preserve">parameters. Note, that for the remainder of this discussion it will be assumed that </w:t>
      </w:r>
      <w:r w:rsidRPr="00C6677B">
        <w:rPr>
          <w:rFonts w:asciiTheme="majorHAnsi" w:hAnsiTheme="majorHAnsi"/>
          <w:color w:val="E36C0A" w:themeColor="accent6" w:themeShade="BF"/>
        </w:rPr>
        <w:t xml:space="preserve">numMoveEntries </w:t>
      </w:r>
      <w:r w:rsidRPr="00C6677B">
        <w:rPr>
          <w:rFonts w:asciiTheme="majorHAnsi" w:hAnsiTheme="majorHAnsi"/>
        </w:rPr>
        <w:t xml:space="preserve">is set to 4 (representing traditional quarterly shifts in movement distributions). The same logic applies if </w:t>
      </w:r>
      <w:r w:rsidRPr="00C6677B">
        <w:rPr>
          <w:rFonts w:asciiTheme="majorHAnsi" w:hAnsiTheme="majorHAnsi"/>
          <w:color w:val="E36C0A" w:themeColor="accent6" w:themeShade="BF"/>
        </w:rPr>
        <w:t xml:space="preserve">numMoveEntries </w:t>
      </w:r>
      <w:r w:rsidRPr="00C6677B">
        <w:rPr>
          <w:rFonts w:asciiTheme="majorHAnsi" w:hAnsiTheme="majorHAnsi"/>
        </w:rPr>
        <w:t>does not equal 4, just adjust the frequency and number of entries accordingly.</w:t>
      </w:r>
    </w:p>
    <w:p w14:paraId="256E8EA7" w14:textId="77777777" w:rsidR="00AB0951" w:rsidRPr="00C6677B" w:rsidRDefault="00AB0951" w:rsidP="00C6677B">
      <w:pPr>
        <w:spacing w:after="0"/>
        <w:rPr>
          <w:rFonts w:asciiTheme="majorHAnsi" w:hAnsiTheme="majorHAnsi"/>
        </w:rPr>
      </w:pPr>
    </w:p>
    <w:p w14:paraId="1D6373BD"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horizontal distributions are given separately for adult and juvenile stages of the species, and the transition from juveniles to adults is given by the </w:t>
      </w:r>
      <w:r w:rsidRPr="00C6677B">
        <w:rPr>
          <w:rFonts w:asciiTheme="majorHAnsi" w:hAnsiTheme="majorHAnsi"/>
          <w:color w:val="E36C0A" w:themeColor="accent6" w:themeShade="BF"/>
        </w:rPr>
        <w:t xml:space="preserve">XXX_age_mat </w:t>
      </w:r>
      <w:r w:rsidRPr="00C6677B">
        <w:rPr>
          <w:rFonts w:asciiTheme="majorHAnsi" w:hAnsiTheme="majorHAnsi"/>
        </w:rPr>
        <w:t xml:space="preserve">parameter, indicating the first mature age class (this does not mean that all individuals in that age class are mature or will spawn, see the chapter on Spawning for further details). </w:t>
      </w:r>
    </w:p>
    <w:p w14:paraId="0B5BCFB0" w14:textId="77777777" w:rsidR="00AB0951" w:rsidRPr="00C6677B" w:rsidRDefault="00AB0951" w:rsidP="00C6677B">
      <w:pPr>
        <w:spacing w:after="0"/>
        <w:rPr>
          <w:rFonts w:asciiTheme="majorHAnsi" w:hAnsiTheme="majorHAnsi"/>
        </w:rPr>
      </w:pPr>
    </w:p>
    <w:p w14:paraId="5C3B44FD" w14:textId="77777777" w:rsidR="00AB0951" w:rsidRPr="00C6677B" w:rsidRDefault="00AB0951" w:rsidP="00C6677B">
      <w:pPr>
        <w:spacing w:after="0"/>
        <w:rPr>
          <w:rFonts w:asciiTheme="majorHAnsi" w:hAnsiTheme="majorHAnsi"/>
        </w:rPr>
      </w:pPr>
      <w:r w:rsidRPr="00C6677B">
        <w:rPr>
          <w:rFonts w:asciiTheme="majorHAnsi" w:hAnsiTheme="majorHAnsi"/>
        </w:rPr>
        <w:t>The abundance of species CX (juvenile or adult) in a cell j (</w:t>
      </w:r>
      <w:r w:rsidRPr="00C6677B">
        <w:rPr>
          <w:rFonts w:asciiTheme="majorHAnsi" w:hAnsiTheme="majorHAnsi"/>
          <w:i/>
        </w:rPr>
        <w:t>Abund</w:t>
      </w:r>
      <w:r w:rsidRPr="00C6677B">
        <w:rPr>
          <w:rFonts w:asciiTheme="majorHAnsi" w:hAnsiTheme="majorHAnsi"/>
          <w:i/>
          <w:vertAlign w:val="subscript"/>
        </w:rPr>
        <w:t>j</w:t>
      </w:r>
      <w:r w:rsidRPr="00C6677B">
        <w:rPr>
          <w:rFonts w:asciiTheme="majorHAnsi" w:hAnsiTheme="majorHAnsi"/>
        </w:rPr>
        <w:t xml:space="preserve">) at a given timestep is calculated as </w:t>
      </w:r>
    </w:p>
    <w:p w14:paraId="68D284A2" w14:textId="77777777" w:rsidR="00AB0951" w:rsidRPr="00C6677B" w:rsidRDefault="00AB0951" w:rsidP="00C6677B">
      <w:pPr>
        <w:spacing w:after="0"/>
        <w:rPr>
          <w:rFonts w:asciiTheme="majorHAnsi" w:hAnsiTheme="majorHAnsi"/>
        </w:rPr>
      </w:pPr>
    </w:p>
    <w:p w14:paraId="6F373C2D" w14:textId="77777777" w:rsidR="00AB0951" w:rsidRPr="00C6677B" w:rsidRDefault="00AB0951" w:rsidP="00C6677B">
      <w:pPr>
        <w:spacing w:after="0"/>
        <w:rPr>
          <w:rFonts w:asciiTheme="majorHAnsi" w:hAnsiTheme="majorHAnsi"/>
        </w:rPr>
      </w:pPr>
      <m:oMathPara>
        <m:oMathParaPr>
          <m:jc m:val="left"/>
        </m:oMathParaPr>
        <m:oMath>
          <m:r>
            <w:rPr>
              <w:rFonts w:ascii="Cambria Math" w:hAnsi="Cambria Math"/>
            </w:rPr>
            <m:t>Abun</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=Abun</m:t>
          </m:r>
          <m:sSub>
            <m:sSubPr>
              <m:ctrlPr>
                <w:rPr>
                  <w:rFonts w:ascii="Cambria Math" w:hAnsi="Cambria Math"/>
                  <w:i/>
                </w:rPr>
              </m:ctrlPr>
            </m:sSubPr>
            <m:e>
              <m:r>
                <w:rPr>
                  <w:rFonts w:ascii="Cambria Math" w:hAnsi="Cambria Math"/>
                </w:rPr>
                <m:t>d</m:t>
              </m:r>
            </m:e>
            <m:sub>
              <m:r>
                <w:rPr>
                  <w:rFonts w:ascii="Cambria Math" w:hAnsi="Cambria Math"/>
                </w:rPr>
                <m:t>total</m:t>
              </m:r>
            </m:sub>
          </m:sSub>
          <m:r>
            <w:rPr>
              <w:rFonts w:ascii="Cambria Math" w:hAnsi="Cambria Math"/>
            </w:rPr>
            <m:t>∙</m:t>
          </m:r>
          <m:d>
            <m:dPr>
              <m:ctrlPr>
                <w:rPr>
                  <w:rFonts w:ascii="Cambria Math" w:hAnsi="Cambria Math"/>
                  <w:i/>
                </w:rPr>
              </m:ctrlPr>
            </m:dPr>
            <m:e>
              <m:r>
                <w:rPr>
                  <w:rFonts w:ascii="Cambria Math" w:hAnsi="Cambria Math"/>
                </w:rPr>
                <m:t>ε∙</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Q+1,j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Q,j</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Q,j</m:t>
                  </m:r>
                </m:sub>
              </m:sSub>
            </m:e>
          </m:d>
        </m:oMath>
      </m:oMathPara>
    </w:p>
    <w:p w14:paraId="3A5D754D" w14:textId="77777777" w:rsidR="00AB0951" w:rsidRPr="00C6677B" w:rsidRDefault="00AB0951" w:rsidP="00C6677B">
      <w:pPr>
        <w:spacing w:after="0"/>
        <w:rPr>
          <w:rFonts w:asciiTheme="majorHAnsi" w:hAnsiTheme="majorHAnsi"/>
        </w:rPr>
      </w:pPr>
    </w:p>
    <w:p w14:paraId="2E69E5CA" w14:textId="77777777" w:rsidR="00AB0951" w:rsidRPr="00C6677B" w:rsidRDefault="00AB0951" w:rsidP="00C6677B">
      <w:pPr>
        <w:spacing w:after="0"/>
        <w:rPr>
          <w:rFonts w:asciiTheme="majorHAnsi" w:hAnsiTheme="majorHAnsi"/>
        </w:rPr>
      </w:pPr>
      <w:r w:rsidRPr="00C6677B">
        <w:rPr>
          <w:rFonts w:asciiTheme="majorHAnsi" w:hAnsiTheme="majorHAnsi"/>
        </w:rPr>
        <w:t xml:space="preserve">where </w:t>
      </w:r>
      <w:r w:rsidRPr="00C6677B">
        <w:rPr>
          <w:rFonts w:asciiTheme="majorHAnsi" w:hAnsiTheme="majorHAnsi"/>
          <w:i/>
        </w:rPr>
        <w:t>Abund</w:t>
      </w:r>
      <w:r w:rsidRPr="00C6677B">
        <w:rPr>
          <w:rFonts w:asciiTheme="majorHAnsi" w:hAnsiTheme="majorHAnsi"/>
          <w:i/>
          <w:vertAlign w:val="subscript"/>
        </w:rPr>
        <w:t xml:space="preserve">total </w:t>
      </w:r>
      <w:r w:rsidRPr="00C6677B">
        <w:rPr>
          <w:rFonts w:asciiTheme="majorHAnsi" w:hAnsiTheme="majorHAnsi"/>
        </w:rPr>
        <w:t xml:space="preserve">is the abundance of the species in the entire model domain (in biomass for biomass pools and in numbers), </w:t>
      </w:r>
      <w:r w:rsidRPr="00C6677B">
        <w:rPr>
          <w:rFonts w:asciiTheme="majorHAnsi" w:hAnsiTheme="majorHAnsi"/>
          <w:i/>
        </w:rPr>
        <w:t xml:space="preserve">ɛ </w:t>
      </w:r>
      <w:r w:rsidRPr="00C6677B">
        <w:rPr>
          <w:rFonts w:asciiTheme="majorHAnsi" w:hAnsiTheme="majorHAnsi"/>
        </w:rPr>
        <w:t>is the proportion of the quarter of the year that has passed, whereas F</w:t>
      </w:r>
      <w:r w:rsidRPr="00C6677B">
        <w:rPr>
          <w:rFonts w:asciiTheme="majorHAnsi" w:hAnsiTheme="majorHAnsi"/>
          <w:vertAlign w:val="subscript"/>
        </w:rPr>
        <w:t xml:space="preserve">Q </w:t>
      </w:r>
      <w:r w:rsidRPr="00C6677B">
        <w:rPr>
          <w:rFonts w:asciiTheme="majorHAnsi" w:hAnsiTheme="majorHAnsi"/>
        </w:rPr>
        <w:t>and F</w:t>
      </w:r>
      <w:r w:rsidRPr="00C6677B">
        <w:rPr>
          <w:rFonts w:asciiTheme="majorHAnsi" w:hAnsiTheme="majorHAnsi"/>
          <w:vertAlign w:val="subscript"/>
        </w:rPr>
        <w:t xml:space="preserve">Q+1 </w:t>
      </w:r>
      <w:r w:rsidRPr="00C6677B">
        <w:rPr>
          <w:rFonts w:asciiTheme="majorHAnsi" w:hAnsiTheme="majorHAnsi"/>
        </w:rPr>
        <w:t>is the proportion of biomass in a cell j in quarter Q and Q+1 provided by the user (</w:t>
      </w:r>
      <w:r w:rsidRPr="00C6677B">
        <w:rPr>
          <w:rFonts w:asciiTheme="majorHAnsi" w:hAnsiTheme="majorHAnsi"/>
          <w:color w:val="E36C0A" w:themeColor="accent6" w:themeShade="BF"/>
        </w:rPr>
        <w:t xml:space="preserve">FXXX_S1 </w:t>
      </w:r>
      <w:r w:rsidRPr="00C6677B">
        <w:rPr>
          <w:rFonts w:asciiTheme="majorHAnsi" w:hAnsiTheme="majorHAnsi"/>
        </w:rPr>
        <w:t xml:space="preserve">to </w:t>
      </w:r>
      <w:r w:rsidRPr="00C6677B">
        <w:rPr>
          <w:rFonts w:asciiTheme="majorHAnsi" w:hAnsiTheme="majorHAnsi"/>
          <w:color w:val="E36C0A" w:themeColor="accent6" w:themeShade="BF"/>
        </w:rPr>
        <w:t xml:space="preserve">FXXX_S4 </w:t>
      </w:r>
      <w:r w:rsidRPr="00C6677B">
        <w:rPr>
          <w:rFonts w:asciiTheme="majorHAnsi" w:hAnsiTheme="majorHAnsi"/>
        </w:rPr>
        <w:t xml:space="preserve">parameters). Note that if Q is the last quarter of the year, then Q+1 is the first quarter of the year. </w:t>
      </w:r>
    </w:p>
    <w:p w14:paraId="2FA12F8E" w14:textId="77777777" w:rsidR="00AB0951" w:rsidRPr="00C6677B" w:rsidRDefault="00AB0951" w:rsidP="00C6677B">
      <w:pPr>
        <w:spacing w:after="0"/>
        <w:rPr>
          <w:rFonts w:asciiTheme="majorHAnsi" w:hAnsiTheme="majorHAnsi"/>
        </w:rPr>
      </w:pPr>
    </w:p>
    <w:p w14:paraId="55AA24C4"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equation above can be illustrated with a simple example, where </w:t>
      </w:r>
      <w:r w:rsidRPr="00C6677B">
        <w:rPr>
          <w:rFonts w:asciiTheme="majorHAnsi" w:hAnsiTheme="majorHAnsi"/>
          <w:i/>
        </w:rPr>
        <w:t>Abund</w:t>
      </w:r>
      <w:r w:rsidRPr="00C6677B">
        <w:rPr>
          <w:rFonts w:asciiTheme="majorHAnsi" w:hAnsiTheme="majorHAnsi"/>
          <w:i/>
          <w:vertAlign w:val="subscript"/>
        </w:rPr>
        <w:t xml:space="preserve">total </w:t>
      </w:r>
      <w:r w:rsidRPr="00C6677B">
        <w:rPr>
          <w:rFonts w:asciiTheme="majorHAnsi" w:hAnsiTheme="majorHAnsi"/>
        </w:rPr>
        <w:t>=100, F</w:t>
      </w:r>
      <w:r w:rsidRPr="00C6677B">
        <w:rPr>
          <w:rFonts w:asciiTheme="majorHAnsi" w:hAnsiTheme="majorHAnsi"/>
          <w:vertAlign w:val="subscript"/>
        </w:rPr>
        <w:t xml:space="preserve">Q </w:t>
      </w:r>
      <w:r w:rsidRPr="00C6677B">
        <w:rPr>
          <w:rFonts w:asciiTheme="majorHAnsi" w:hAnsiTheme="majorHAnsi"/>
        </w:rPr>
        <w:t>=0.1, F</w:t>
      </w:r>
      <w:r w:rsidRPr="00C6677B">
        <w:rPr>
          <w:rFonts w:asciiTheme="majorHAnsi" w:hAnsiTheme="majorHAnsi"/>
          <w:vertAlign w:val="subscript"/>
        </w:rPr>
        <w:t xml:space="preserve">Q+1 </w:t>
      </w:r>
      <w:r w:rsidRPr="00C6677B">
        <w:rPr>
          <w:rFonts w:asciiTheme="majorHAnsi" w:hAnsiTheme="majorHAnsi"/>
        </w:rPr>
        <w:t xml:space="preserve">=0.2, and </w:t>
      </w:r>
      <w:r w:rsidRPr="00C6677B">
        <w:rPr>
          <w:rFonts w:asciiTheme="majorHAnsi" w:hAnsiTheme="majorHAnsi"/>
          <w:i/>
        </w:rPr>
        <w:t xml:space="preserve">ɛ </w:t>
      </w:r>
      <w:r w:rsidRPr="00C6677B">
        <w:rPr>
          <w:rFonts w:asciiTheme="majorHAnsi" w:hAnsiTheme="majorHAnsi"/>
        </w:rPr>
        <w:t xml:space="preserve">=0.5 (the current time step is half way between the start of the quarter Q and quarter Q+1. In this case the </w:t>
      </w:r>
      <w:r w:rsidRPr="00C6677B">
        <w:rPr>
          <w:rFonts w:asciiTheme="majorHAnsi" w:hAnsiTheme="majorHAnsi"/>
          <w:i/>
        </w:rPr>
        <w:t>Abund</w:t>
      </w:r>
      <w:r w:rsidRPr="00C6677B">
        <w:rPr>
          <w:rFonts w:asciiTheme="majorHAnsi" w:hAnsiTheme="majorHAnsi"/>
          <w:i/>
          <w:vertAlign w:val="subscript"/>
        </w:rPr>
        <w:t>j</w:t>
      </w:r>
      <w:r w:rsidRPr="00C6677B">
        <w:rPr>
          <w:rFonts w:asciiTheme="majorHAnsi" w:hAnsiTheme="majorHAnsi"/>
        </w:rPr>
        <w:t xml:space="preserve"> = 100</w:t>
      </w:r>
      <w:r w:rsidRPr="00C6677B">
        <w:rPr>
          <w:rFonts w:ascii="Cambria" w:hAnsi="Cambria"/>
        </w:rPr>
        <w:t>·</w:t>
      </w:r>
      <w:r w:rsidRPr="00C6677B">
        <w:rPr>
          <w:rFonts w:asciiTheme="majorHAnsi" w:hAnsiTheme="majorHAnsi"/>
        </w:rPr>
        <w:t>(0.5</w:t>
      </w:r>
      <w:r w:rsidRPr="00C6677B">
        <w:rPr>
          <w:rFonts w:ascii="Cambria" w:hAnsi="Cambria"/>
        </w:rPr>
        <w:t>·</w:t>
      </w:r>
      <w:r w:rsidRPr="00C6677B" w:rsidDel="0066610C">
        <w:rPr>
          <w:rFonts w:asciiTheme="majorHAnsi" w:hAnsiTheme="majorHAnsi"/>
        </w:rPr>
        <w:t xml:space="preserve"> </w:t>
      </w:r>
      <w:r w:rsidRPr="00C6677B">
        <w:rPr>
          <w:rFonts w:asciiTheme="majorHAnsi" w:hAnsiTheme="majorHAnsi"/>
        </w:rPr>
        <w:t>(0.2-0.1)+0.1)=100</w:t>
      </w:r>
      <w:r w:rsidRPr="00C6677B">
        <w:rPr>
          <w:rFonts w:ascii="Cambria" w:hAnsi="Cambria"/>
        </w:rPr>
        <w:t>·</w:t>
      </w:r>
      <w:r w:rsidRPr="00C6677B">
        <w:rPr>
          <w:rFonts w:asciiTheme="majorHAnsi" w:hAnsiTheme="majorHAnsi"/>
        </w:rPr>
        <w:t xml:space="preserve">(0.05+0.1)=15. This shows that while at the start of the quarter Q the proportion of the total biomass in box j is 0.1 and at the start of the quarter Q+1 it is 0.2, at the timestep half way through the quarter Q the proportion will be 0.15. </w:t>
      </w:r>
    </w:p>
    <w:p w14:paraId="7B51464C" w14:textId="77777777" w:rsidR="00AB0951" w:rsidRPr="00C6677B" w:rsidRDefault="00AB0951" w:rsidP="00C6677B">
      <w:pPr>
        <w:spacing w:after="0"/>
        <w:rPr>
          <w:rFonts w:asciiTheme="majorHAnsi" w:hAnsiTheme="majorHAnsi"/>
        </w:rPr>
      </w:pPr>
    </w:p>
    <w:p w14:paraId="7802BC4E" w14:textId="77777777" w:rsidR="00AB0951" w:rsidRDefault="00AB0951" w:rsidP="00C6677B">
      <w:pPr>
        <w:spacing w:after="0"/>
        <w:rPr>
          <w:rFonts w:asciiTheme="majorHAnsi" w:hAnsiTheme="majorHAnsi"/>
        </w:rPr>
      </w:pPr>
      <w:r w:rsidRPr="00C6677B">
        <w:rPr>
          <w:rFonts w:asciiTheme="majorHAnsi" w:hAnsiTheme="majorHAnsi"/>
        </w:rPr>
        <w:t xml:space="preserve">Once Atlantis calculates the horizontal distribution for a given time step it will then apply the vertical distribution </w:t>
      </w:r>
      <w:r w:rsidRPr="00C6677B">
        <w:rPr>
          <w:rFonts w:asciiTheme="majorHAnsi" w:hAnsiTheme="majorHAnsi"/>
          <w:color w:val="E36C0A" w:themeColor="accent6" w:themeShade="BF"/>
        </w:rPr>
        <w:t xml:space="preserve">VERTnight_XXX </w:t>
      </w:r>
      <w:r w:rsidRPr="00C6677B">
        <w:rPr>
          <w:rFonts w:asciiTheme="majorHAnsi" w:hAnsiTheme="majorHAnsi"/>
        </w:rPr>
        <w:t xml:space="preserve">and </w:t>
      </w:r>
      <w:r w:rsidRPr="00C6677B">
        <w:rPr>
          <w:rFonts w:asciiTheme="majorHAnsi" w:hAnsiTheme="majorHAnsi"/>
          <w:color w:val="E36C0A" w:themeColor="accent6" w:themeShade="BF"/>
        </w:rPr>
        <w:t>VERTday_XXX</w:t>
      </w:r>
      <w:r w:rsidRPr="00C6677B">
        <w:rPr>
          <w:rFonts w:asciiTheme="majorHAnsi" w:hAnsiTheme="majorHAnsi"/>
        </w:rPr>
        <w:t xml:space="preserve"> parameters to distribute the individuals (or biomass) in each box among the vertical layers. </w:t>
      </w:r>
    </w:p>
    <w:p w14:paraId="6D04D704" w14:textId="77777777" w:rsidR="007B174B" w:rsidRDefault="007B174B" w:rsidP="00C6677B">
      <w:pPr>
        <w:spacing w:after="0"/>
        <w:rPr>
          <w:rFonts w:asciiTheme="majorHAnsi" w:hAnsiTheme="majorHAnsi"/>
        </w:rPr>
      </w:pPr>
    </w:p>
    <w:p w14:paraId="6DB9B660" w14:textId="78CE8EF7" w:rsidR="007B174B" w:rsidRDefault="007B174B" w:rsidP="00C6677B">
      <w:pPr>
        <w:spacing w:after="0"/>
        <w:rPr>
          <w:rFonts w:asciiTheme="majorHAnsi" w:hAnsiTheme="majorHAnsi"/>
        </w:rPr>
      </w:pPr>
      <w:r>
        <w:rPr>
          <w:rFonts w:asciiTheme="majorHAnsi" w:hAnsiTheme="majorHAnsi"/>
        </w:rPr>
        <w:t xml:space="preserve">For epibenthic biomass pool groups it is possible to freeze their distribution based on the distribution in the initial conditions using the flag </w:t>
      </w:r>
      <w:r w:rsidRPr="007B174B">
        <w:rPr>
          <w:rFonts w:asciiTheme="majorHAnsi" w:hAnsiTheme="majorHAnsi"/>
          <w:color w:val="E36C0A" w:themeColor="accent6" w:themeShade="BF"/>
        </w:rPr>
        <w:t>flagconstrain_epiwander</w:t>
      </w:r>
      <w:r>
        <w:rPr>
          <w:rFonts w:asciiTheme="majorHAnsi" w:hAnsiTheme="majorHAnsi"/>
        </w:rPr>
        <w:t xml:space="preserve">. It is preferable for the distribution to emerge based on the settings of other constrains (like temperature tolerances or depth constraints). However, if all else fails and epibenthos has to be constrained but are growing in boxes that aren’t desired then set </w:t>
      </w:r>
      <w:r w:rsidRPr="007B174B">
        <w:rPr>
          <w:rFonts w:asciiTheme="majorHAnsi" w:hAnsiTheme="majorHAnsi"/>
          <w:color w:val="E36C0A" w:themeColor="accent6" w:themeShade="BF"/>
        </w:rPr>
        <w:t>flagconstrain_epiwander</w:t>
      </w:r>
      <w:r w:rsidRPr="007B174B">
        <w:rPr>
          <w:rFonts w:asciiTheme="majorHAnsi" w:hAnsiTheme="majorHAnsi"/>
          <w:color w:val="F79646" w:themeColor="accent6"/>
        </w:rPr>
        <w:t xml:space="preserve"> </w:t>
      </w:r>
      <w:r>
        <w:rPr>
          <w:rFonts w:asciiTheme="majorHAnsi" w:hAnsiTheme="majorHAnsi"/>
        </w:rPr>
        <w:t>to 1. This will then mean that non-mobile epibenthic groups (</w:t>
      </w:r>
      <w:r w:rsidRPr="007B174B">
        <w:rPr>
          <w:rFonts w:asciiTheme="majorHAnsi" w:hAnsiTheme="majorHAnsi"/>
        </w:rPr>
        <w:t>HorizontallyMigrates</w:t>
      </w:r>
      <w:r>
        <w:rPr>
          <w:rFonts w:asciiTheme="majorHAnsi" w:hAnsiTheme="majorHAnsi"/>
        </w:rPr>
        <w:t xml:space="preserve"> set to 0 in the </w:t>
      </w:r>
      <w:r w:rsidRPr="007B174B">
        <w:rPr>
          <w:rFonts w:asciiTheme="majorHAnsi" w:hAnsiTheme="majorHAnsi"/>
          <w:i/>
        </w:rPr>
        <w:t>functional_groups.csv</w:t>
      </w:r>
      <w:r>
        <w:rPr>
          <w:rFonts w:asciiTheme="majorHAnsi" w:hAnsiTheme="majorHAnsi"/>
        </w:rPr>
        <w:t xml:space="preserve"> file) will only be allowed in boxes where their biomass was non-zero in the initial conditions file.</w:t>
      </w:r>
    </w:p>
    <w:p w14:paraId="30C62090" w14:textId="77777777" w:rsidR="006C038E" w:rsidRDefault="006C038E" w:rsidP="00C6677B">
      <w:pPr>
        <w:spacing w:after="0"/>
        <w:rPr>
          <w:rFonts w:asciiTheme="majorHAnsi" w:hAnsiTheme="majorHAnsi"/>
        </w:rPr>
      </w:pPr>
    </w:p>
    <w:p w14:paraId="22EF48A8" w14:textId="77777777" w:rsidR="006C038E" w:rsidRPr="00C6677B" w:rsidRDefault="006C038E" w:rsidP="00C6677B">
      <w:pPr>
        <w:spacing w:after="0"/>
        <w:rPr>
          <w:rFonts w:asciiTheme="majorHAnsi" w:hAnsiTheme="majorHAnsi"/>
        </w:rPr>
      </w:pPr>
    </w:p>
    <w:p w14:paraId="1BFEEF5A" w14:textId="77777777" w:rsidR="00AB0951" w:rsidRDefault="00AB0951" w:rsidP="00C6677B">
      <w:pPr>
        <w:spacing w:after="0"/>
        <w:rPr>
          <w:rFonts w:asciiTheme="majorHAnsi" w:hAnsiTheme="majorHAnsi"/>
        </w:rPr>
      </w:pPr>
    </w:p>
    <w:p w14:paraId="02302737" w14:textId="77777777" w:rsidR="00D347AA" w:rsidRPr="00C6677B" w:rsidRDefault="00D347AA" w:rsidP="00C6677B">
      <w:pPr>
        <w:spacing w:after="0"/>
        <w:rPr>
          <w:rFonts w:asciiTheme="majorHAnsi" w:hAnsiTheme="majorHAnsi"/>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8601133" w14:textId="77777777" w:rsidTr="00F535DA">
        <w:tc>
          <w:tcPr>
            <w:tcW w:w="9778" w:type="dxa"/>
            <w:shd w:val="clear" w:color="auto" w:fill="FDE9D9" w:themeFill="accent6" w:themeFillTint="33"/>
          </w:tcPr>
          <w:p w14:paraId="1E3122A5"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lastRenderedPageBreak/>
              <w:t xml:space="preserve">NOTE! </w:t>
            </w:r>
          </w:p>
          <w:p w14:paraId="5E0ACA56" w14:textId="77777777" w:rsidR="00AB0951" w:rsidRPr="00C6677B" w:rsidRDefault="00AB0951" w:rsidP="00C6677B">
            <w:pPr>
              <w:spacing w:line="276" w:lineRule="auto"/>
              <w:rPr>
                <w:rFonts w:asciiTheme="majorHAnsi" w:hAnsiTheme="majorHAnsi"/>
                <w:b/>
              </w:rPr>
            </w:pPr>
          </w:p>
          <w:p w14:paraId="5F01407F"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Effects of environmental sensitivity on spatial distribution </w:t>
            </w:r>
          </w:p>
          <w:p w14:paraId="4E14409F" w14:textId="77777777" w:rsidR="00AB0951" w:rsidRPr="00C6677B" w:rsidRDefault="00AB0951" w:rsidP="00C6677B">
            <w:pPr>
              <w:spacing w:line="276" w:lineRule="auto"/>
              <w:rPr>
                <w:rFonts w:asciiTheme="majorHAnsi" w:hAnsiTheme="majorHAnsi"/>
              </w:rPr>
            </w:pPr>
          </w:p>
          <w:p w14:paraId="6669468B" w14:textId="750786FD" w:rsidR="006C038E" w:rsidRPr="006C038E" w:rsidRDefault="006C038E" w:rsidP="00C6677B">
            <w:pPr>
              <w:spacing w:line="276" w:lineRule="auto"/>
              <w:rPr>
                <w:rFonts w:asciiTheme="majorHAnsi" w:hAnsiTheme="majorHAnsi"/>
              </w:rPr>
            </w:pPr>
            <w:r>
              <w:rPr>
                <w:rFonts w:asciiTheme="majorHAnsi" w:hAnsiTheme="majorHAnsi"/>
              </w:rPr>
              <w:t xml:space="preserve">To activate temperature dependent movement set </w:t>
            </w:r>
            <w:r w:rsidRPr="006C038E">
              <w:rPr>
                <w:rFonts w:asciiTheme="majorHAnsi" w:hAnsiTheme="majorHAnsi"/>
                <w:color w:val="E36C0A" w:themeColor="accent6" w:themeShade="BF"/>
              </w:rPr>
              <w:t>flagtempdepend_move</w:t>
            </w:r>
            <w:r>
              <w:rPr>
                <w:rFonts w:asciiTheme="majorHAnsi" w:hAnsiTheme="majorHAnsi"/>
              </w:rPr>
              <w:t xml:space="preserve"> to 1. Similarly, for salinity to affect any species set </w:t>
            </w:r>
            <w:r w:rsidRPr="00263D8B">
              <w:rPr>
                <w:rFonts w:asciiTheme="majorHAnsi" w:hAnsiTheme="majorHAnsi"/>
                <w:color w:val="E36C0A" w:themeColor="accent6" w:themeShade="BF"/>
              </w:rPr>
              <w:t>flagsaltdepend</w:t>
            </w:r>
            <w:r>
              <w:rPr>
                <w:rFonts w:asciiTheme="majorHAnsi" w:hAnsiTheme="majorHAnsi"/>
              </w:rPr>
              <w:t xml:space="preserve"> to 1 and for oxygen dependent movement set </w:t>
            </w:r>
            <w:r w:rsidRPr="00263D8B">
              <w:rPr>
                <w:rFonts w:asciiTheme="majorHAnsi" w:hAnsiTheme="majorHAnsi"/>
                <w:color w:val="E36C0A" w:themeColor="accent6" w:themeShade="BF"/>
              </w:rPr>
              <w:t>flagO2depend</w:t>
            </w:r>
            <w:r>
              <w:rPr>
                <w:rFonts w:asciiTheme="majorHAnsi" w:hAnsiTheme="majorHAnsi"/>
              </w:rPr>
              <w:t xml:space="preserve"> to 1. Once these overall flags are set in </w:t>
            </w:r>
            <w:r w:rsidRPr="00380F26">
              <w:rPr>
                <w:rFonts w:asciiTheme="majorHAnsi" w:hAnsiTheme="majorHAnsi"/>
                <w:i/>
                <w:iCs/>
              </w:rPr>
              <w:t>biology.prm</w:t>
            </w:r>
            <w:r>
              <w:rPr>
                <w:rFonts w:asciiTheme="majorHAnsi" w:hAnsiTheme="majorHAnsi"/>
              </w:rPr>
              <w:t xml:space="preserve"> file, then to detail how those effects are expressed set the species level parameters as described immediately below.</w:t>
            </w:r>
          </w:p>
          <w:p w14:paraId="51DEBCA5" w14:textId="77777777" w:rsidR="006C038E" w:rsidRDefault="006C038E" w:rsidP="00C6677B">
            <w:pPr>
              <w:spacing w:line="276" w:lineRule="auto"/>
              <w:rPr>
                <w:rFonts w:asciiTheme="majorHAnsi" w:hAnsiTheme="majorHAnsi"/>
              </w:rPr>
            </w:pPr>
          </w:p>
          <w:p w14:paraId="79FFF098" w14:textId="6FC41ECE" w:rsidR="00AB0951" w:rsidRPr="00C6677B" w:rsidRDefault="00AB0951" w:rsidP="00C6677B">
            <w:pPr>
              <w:spacing w:line="276" w:lineRule="auto"/>
              <w:rPr>
                <w:rFonts w:asciiTheme="majorHAnsi" w:hAnsiTheme="majorHAnsi"/>
              </w:rPr>
            </w:pPr>
            <w:r w:rsidRPr="00C6677B">
              <w:rPr>
                <w:rFonts w:asciiTheme="majorHAnsi" w:hAnsiTheme="majorHAnsi"/>
              </w:rPr>
              <w:t>If a species is sensitive to temperature (</w:t>
            </w:r>
            <w:r w:rsidRPr="00C6677B">
              <w:rPr>
                <w:rFonts w:asciiTheme="majorHAnsi" w:hAnsiTheme="majorHAnsi"/>
                <w:color w:val="E36C0A" w:themeColor="accent6" w:themeShade="BF"/>
              </w:rPr>
              <w:t>flagtempsensitiveXXX</w:t>
            </w:r>
            <w:r w:rsidRPr="00C6677B">
              <w:rPr>
                <w:rFonts w:asciiTheme="majorHAnsi" w:hAnsiTheme="majorHAnsi"/>
              </w:rPr>
              <w:t>), salinity (</w:t>
            </w:r>
            <w:r w:rsidRPr="00C6677B">
              <w:rPr>
                <w:rFonts w:asciiTheme="majorHAnsi" w:hAnsiTheme="majorHAnsi"/>
                <w:color w:val="E36C0A" w:themeColor="accent6" w:themeShade="BF"/>
              </w:rPr>
              <w:t>flagSaltSensitive_XXX</w:t>
            </w:r>
            <w:r w:rsidRPr="00C6677B">
              <w:rPr>
                <w:rFonts w:asciiTheme="majorHAnsi" w:hAnsiTheme="majorHAnsi"/>
              </w:rPr>
              <w:t>) or oxygen (</w:t>
            </w:r>
            <w:r w:rsidRPr="00C6677B">
              <w:rPr>
                <w:rFonts w:asciiTheme="majorHAnsi" w:hAnsiTheme="majorHAnsi"/>
                <w:color w:val="E36C0A" w:themeColor="accent6" w:themeShade="BF"/>
              </w:rPr>
              <w:t>flagO2depend</w:t>
            </w:r>
            <w:r w:rsidRPr="00C6677B">
              <w:rPr>
                <w:rFonts w:asciiTheme="majorHAnsi" w:hAnsiTheme="majorHAnsi"/>
              </w:rPr>
              <w:t xml:space="preserve"> global parameter that affects all species), then its spatial distribution will be affected by the values of these environmental variables in a cell.</w:t>
            </w:r>
          </w:p>
          <w:p w14:paraId="6ABDF971" w14:textId="3140F45F" w:rsidR="00AB0951" w:rsidRDefault="00AB0951" w:rsidP="00C6677B">
            <w:pPr>
              <w:spacing w:line="276" w:lineRule="auto"/>
              <w:rPr>
                <w:rFonts w:asciiTheme="majorHAnsi" w:hAnsiTheme="majorHAnsi"/>
              </w:rPr>
            </w:pPr>
          </w:p>
          <w:p w14:paraId="15175891" w14:textId="7E1EFF1B" w:rsidR="00AB0951" w:rsidRPr="00F16F8F" w:rsidRDefault="007B0B89" w:rsidP="007B0B89">
            <w:pPr>
              <w:spacing w:line="276" w:lineRule="auto"/>
              <w:rPr>
                <w:rFonts w:asciiTheme="majorHAnsi" w:hAnsiTheme="majorHAnsi"/>
              </w:rPr>
            </w:pPr>
            <w:r>
              <w:rPr>
                <w:rFonts w:asciiTheme="majorHAnsi" w:hAnsiTheme="majorHAnsi"/>
              </w:rPr>
              <w:t>The setting of these sensitivity flags indicates what form of tolerance to include. If set to zero there is no sensitivity. If set to 1 then i</w:t>
            </w:r>
            <w:r w:rsidR="00AB0951" w:rsidRPr="00C6677B">
              <w:rPr>
                <w:rFonts w:asciiTheme="majorHAnsi" w:hAnsiTheme="majorHAnsi"/>
              </w:rPr>
              <w:t xml:space="preserve">f the values in the cell are outside the tolerated range of the species – given by the </w:t>
            </w:r>
            <w:r w:rsidR="00AB0951" w:rsidRPr="00C6677B">
              <w:rPr>
                <w:rFonts w:asciiTheme="majorHAnsi" w:hAnsiTheme="majorHAnsi"/>
                <w:color w:val="E36C0A" w:themeColor="accent6" w:themeShade="BF"/>
              </w:rPr>
              <w:t>min_move_temp_XXX</w:t>
            </w:r>
            <w:r w:rsidR="00AB0951" w:rsidRPr="00C6677B">
              <w:rPr>
                <w:rFonts w:asciiTheme="majorHAnsi" w:hAnsiTheme="majorHAnsi"/>
              </w:rPr>
              <w:t xml:space="preserve">, </w:t>
            </w:r>
            <w:r w:rsidR="00AB0951" w:rsidRPr="00C6677B">
              <w:rPr>
                <w:rFonts w:asciiTheme="majorHAnsi" w:hAnsiTheme="majorHAnsi"/>
                <w:color w:val="E36C0A" w:themeColor="accent6" w:themeShade="BF"/>
              </w:rPr>
              <w:t>max_move_temp_XXX</w:t>
            </w:r>
            <w:r w:rsidR="00AB0951" w:rsidRPr="00C6677B">
              <w:rPr>
                <w:rFonts w:asciiTheme="majorHAnsi" w:hAnsiTheme="majorHAnsi"/>
              </w:rPr>
              <w:t xml:space="preserve">, </w:t>
            </w:r>
            <w:r w:rsidR="00AB0951" w:rsidRPr="00C6677B">
              <w:rPr>
                <w:rFonts w:asciiTheme="majorHAnsi" w:hAnsiTheme="majorHAnsi"/>
                <w:color w:val="E36C0A" w:themeColor="accent6" w:themeShade="BF"/>
              </w:rPr>
              <w:t>min_move_salt_XXX</w:t>
            </w:r>
            <w:r w:rsidR="00AB0951" w:rsidRPr="00C6677B">
              <w:rPr>
                <w:rFonts w:asciiTheme="majorHAnsi" w:hAnsiTheme="majorHAnsi"/>
              </w:rPr>
              <w:t xml:space="preserve">, </w:t>
            </w:r>
            <w:r w:rsidR="00AB0951" w:rsidRPr="00C6677B">
              <w:rPr>
                <w:rFonts w:asciiTheme="majorHAnsi" w:hAnsiTheme="majorHAnsi"/>
                <w:color w:val="E36C0A" w:themeColor="accent6" w:themeShade="BF"/>
              </w:rPr>
              <w:t>max_move_salt_XXX</w:t>
            </w:r>
            <w:r w:rsidR="00AB0951" w:rsidRPr="00C6677B">
              <w:rPr>
                <w:rFonts w:asciiTheme="majorHAnsi" w:hAnsiTheme="majorHAnsi"/>
              </w:rPr>
              <w:t xml:space="preserve">, </w:t>
            </w:r>
            <w:r w:rsidR="00AB0951" w:rsidRPr="00C6677B">
              <w:rPr>
                <w:rFonts w:asciiTheme="majorHAnsi" w:hAnsiTheme="majorHAnsi"/>
                <w:color w:val="E36C0A" w:themeColor="accent6" w:themeShade="BF"/>
              </w:rPr>
              <w:t xml:space="preserve">min_O2_XXX </w:t>
            </w:r>
            <w:r w:rsidR="00AB0951" w:rsidRPr="00C6677B">
              <w:rPr>
                <w:rFonts w:asciiTheme="majorHAnsi" w:hAnsiTheme="majorHAnsi"/>
              </w:rPr>
              <w:t xml:space="preserve">parameters – then the abundance of the species in that cell will be set to 0 and the species distribution will be contracted to cells that have suitable conditions. </w:t>
            </w:r>
            <w:r>
              <w:rPr>
                <w:rFonts w:asciiTheme="majorHAnsi" w:hAnsiTheme="majorHAnsi"/>
              </w:rPr>
              <w:t xml:space="preserve">If the flags are set to 2 then a more Gaussian curve is used to set tolerated environmental conditions. In that case you use the min and max values a for the hard edge option, but you must also include a parameter to scale the maximum possible suitability of conditions – </w:t>
            </w:r>
            <w:r w:rsidRPr="008E6B80">
              <w:rPr>
                <w:rFonts w:asciiTheme="majorHAnsi" w:hAnsiTheme="majorHAnsi"/>
                <w:color w:val="E36C0A" w:themeColor="accent6" w:themeShade="BF"/>
              </w:rPr>
              <w:t>XXX_K_temp_const</w:t>
            </w:r>
            <w:r>
              <w:rPr>
                <w:rFonts w:asciiTheme="majorHAnsi" w:hAnsiTheme="majorHAnsi"/>
              </w:rPr>
              <w:t xml:space="preserve">, </w:t>
            </w:r>
            <w:r w:rsidRPr="008E6B80">
              <w:rPr>
                <w:rFonts w:asciiTheme="majorHAnsi" w:hAnsiTheme="majorHAnsi"/>
                <w:color w:val="E36C0A" w:themeColor="accent6" w:themeShade="BF"/>
              </w:rPr>
              <w:t>XXX_K_salt_const</w:t>
            </w:r>
            <w:r>
              <w:rPr>
                <w:rFonts w:asciiTheme="majorHAnsi" w:hAnsiTheme="majorHAnsi"/>
              </w:rPr>
              <w:t xml:space="preserve"> and </w:t>
            </w:r>
            <w:r w:rsidRPr="008E6B80">
              <w:rPr>
                <w:rFonts w:asciiTheme="majorHAnsi" w:hAnsiTheme="majorHAnsi"/>
                <w:color w:val="E36C0A" w:themeColor="accent6" w:themeShade="BF"/>
              </w:rPr>
              <w:t>XXX_K_o2_const</w:t>
            </w:r>
            <w:r>
              <w:rPr>
                <w:rFonts w:asciiTheme="majorHAnsi" w:hAnsiTheme="majorHAnsi"/>
              </w:rPr>
              <w:t xml:space="preserve"> – which is typically set to 2.0 to allow for relative preference under peak conditions being 1.0 (with poorer conditions having a value less than 1.0). This relative preference then scales the movement </w:t>
            </w:r>
            <w:r w:rsidR="008E6B80">
              <w:rPr>
                <w:rFonts w:asciiTheme="majorHAnsi" w:hAnsiTheme="majorHAnsi"/>
              </w:rPr>
              <w:t>distribution calculated based on other movement settings. If this scalar has a value of 0 then conditions are considered beyond tolerable conditions and the group will avoid that cell.</w:t>
            </w:r>
            <w:r>
              <w:rPr>
                <w:rFonts w:asciiTheme="majorHAnsi" w:hAnsiTheme="majorHAnsi"/>
              </w:rPr>
              <w:t xml:space="preserve"> </w:t>
            </w:r>
            <w:r w:rsidR="00F16F8F">
              <w:rPr>
                <w:rFonts w:asciiTheme="majorHAnsi" w:hAnsiTheme="majorHAnsi"/>
              </w:rPr>
              <w:t xml:space="preserve">If </w:t>
            </w:r>
            <w:r w:rsidR="00F16F8F" w:rsidRPr="00F16F8F">
              <w:rPr>
                <w:rFonts w:asciiTheme="majorHAnsi" w:hAnsiTheme="majorHAnsi"/>
                <w:color w:val="E36C0A" w:themeColor="accent6" w:themeShade="BF"/>
              </w:rPr>
              <w:t>flagenviro_displace</w:t>
            </w:r>
            <w:r w:rsidR="00F16F8F">
              <w:rPr>
                <w:rFonts w:asciiTheme="majorHAnsi" w:hAnsiTheme="majorHAnsi"/>
              </w:rPr>
              <w:t xml:space="preserve"> is set to 0 then the species will be distributed smoothly over all suitable remaining cells. If </w:t>
            </w:r>
            <w:r w:rsidR="00F16F8F" w:rsidRPr="00F16F8F">
              <w:rPr>
                <w:rFonts w:asciiTheme="majorHAnsi" w:hAnsiTheme="majorHAnsi"/>
                <w:color w:val="E36C0A" w:themeColor="accent6" w:themeShade="BF"/>
              </w:rPr>
              <w:t>flagenviro_displace</w:t>
            </w:r>
            <w:r w:rsidR="00F16F8F">
              <w:rPr>
                <w:rFonts w:asciiTheme="majorHAnsi" w:hAnsiTheme="majorHAnsi"/>
              </w:rPr>
              <w:t xml:space="preserve"> is set to 1 then the individuals from the cell that is now unsuitable will be moved to adjacent cells only.</w:t>
            </w:r>
          </w:p>
          <w:p w14:paraId="3BAD7776" w14:textId="77777777" w:rsidR="00AB0951" w:rsidRDefault="00AB0951" w:rsidP="00C6677B">
            <w:pPr>
              <w:spacing w:line="276" w:lineRule="auto"/>
              <w:rPr>
                <w:rFonts w:asciiTheme="majorHAnsi" w:hAnsiTheme="majorHAnsi"/>
              </w:rPr>
            </w:pPr>
          </w:p>
          <w:p w14:paraId="2BCA3965" w14:textId="5FE8BB70" w:rsidR="00F16F8F" w:rsidRDefault="00F16F8F" w:rsidP="00C6677B">
            <w:pPr>
              <w:spacing w:line="276" w:lineRule="auto"/>
              <w:rPr>
                <w:rFonts w:asciiTheme="majorHAnsi" w:hAnsiTheme="majorHAnsi"/>
                <w:b/>
              </w:rPr>
            </w:pPr>
            <w:r>
              <w:rPr>
                <w:rFonts w:asciiTheme="majorHAnsi" w:hAnsiTheme="majorHAnsi"/>
              </w:rPr>
              <w:t xml:space="preserve">If </w:t>
            </w:r>
            <w:r w:rsidRPr="00F16F8F">
              <w:rPr>
                <w:rFonts w:asciiTheme="majorHAnsi" w:hAnsiTheme="majorHAnsi"/>
                <w:color w:val="E36C0A" w:themeColor="accent6" w:themeShade="BF"/>
              </w:rPr>
              <w:t xml:space="preserve">flagenviro_kill </w:t>
            </w:r>
            <w:r>
              <w:rPr>
                <w:rFonts w:asciiTheme="majorHAnsi" w:hAnsiTheme="majorHAnsi"/>
              </w:rPr>
              <w:t xml:space="preserve">is set to 0 then the individuals displaced by the environment will not die but simply move. </w:t>
            </w:r>
            <w:r>
              <w:rPr>
                <w:rFonts w:asciiTheme="majorHAnsi" w:hAnsiTheme="majorHAnsi"/>
                <w:b/>
              </w:rPr>
              <w:t>I</w:t>
            </w:r>
            <w:r w:rsidR="00AB0951" w:rsidRPr="00C6677B">
              <w:rPr>
                <w:rFonts w:asciiTheme="majorHAnsi" w:hAnsiTheme="majorHAnsi"/>
                <w:b/>
              </w:rPr>
              <w:t xml:space="preserve">f none of the cells have suitable conditions the species will </w:t>
            </w:r>
            <w:r>
              <w:rPr>
                <w:rFonts w:asciiTheme="majorHAnsi" w:hAnsiTheme="majorHAnsi"/>
                <w:b/>
              </w:rPr>
              <w:t>disappear from the model domain</w:t>
            </w:r>
            <w:r w:rsidR="00AB0951" w:rsidRPr="00C6677B">
              <w:rPr>
                <w:rFonts w:asciiTheme="majorHAnsi" w:hAnsiTheme="majorHAnsi"/>
                <w:b/>
              </w:rPr>
              <w:t xml:space="preserve">. </w:t>
            </w:r>
            <w:r w:rsidRPr="00F16F8F">
              <w:rPr>
                <w:rFonts w:asciiTheme="majorHAnsi" w:hAnsiTheme="majorHAnsi"/>
                <w:bCs/>
              </w:rPr>
              <w:t xml:space="preserve">If </w:t>
            </w:r>
            <w:r w:rsidRPr="00F16F8F">
              <w:rPr>
                <w:rFonts w:asciiTheme="majorHAnsi" w:hAnsiTheme="majorHAnsi"/>
                <w:color w:val="E36C0A" w:themeColor="accent6" w:themeShade="BF"/>
              </w:rPr>
              <w:t xml:space="preserve">flagenviro_kill </w:t>
            </w:r>
            <w:r>
              <w:rPr>
                <w:rFonts w:asciiTheme="majorHAnsi" w:hAnsiTheme="majorHAnsi"/>
              </w:rPr>
              <w:t>is set to 1 then any individuals that do not find suitable cells die and are added to water column detritus in their source cell.</w:t>
            </w:r>
          </w:p>
          <w:p w14:paraId="3107193D" w14:textId="77777777" w:rsidR="00AB0951" w:rsidRPr="00C6677B" w:rsidRDefault="00AB0951" w:rsidP="00F16F8F">
            <w:pPr>
              <w:rPr>
                <w:rFonts w:asciiTheme="majorHAnsi" w:hAnsiTheme="majorHAnsi"/>
                <w:b/>
              </w:rPr>
            </w:pPr>
          </w:p>
        </w:tc>
      </w:tr>
    </w:tbl>
    <w:p w14:paraId="1DB08AA6" w14:textId="1C76A034" w:rsidR="00AB0951" w:rsidRDefault="00AB0951" w:rsidP="00C6677B">
      <w:pPr>
        <w:spacing w:after="0"/>
        <w:rPr>
          <w:rFonts w:asciiTheme="majorHAnsi" w:hAnsiTheme="majorHAnsi"/>
        </w:rPr>
      </w:pPr>
    </w:p>
    <w:p w14:paraId="0DECA650" w14:textId="77777777" w:rsidR="00D17965" w:rsidRPr="00C6677B" w:rsidRDefault="00D17965" w:rsidP="00C6677B">
      <w:pPr>
        <w:spacing w:after="0"/>
        <w:rPr>
          <w:rFonts w:asciiTheme="majorHAnsi" w:hAnsiTheme="majorHAnsi"/>
        </w:rPr>
      </w:pPr>
    </w:p>
    <w:p w14:paraId="18C3D57A" w14:textId="77777777" w:rsidR="00AB0951" w:rsidRPr="00184634" w:rsidRDefault="00AB0951" w:rsidP="00C6677B">
      <w:pPr>
        <w:pStyle w:val="NormalWeb"/>
        <w:spacing w:before="0" w:beforeAutospacing="0" w:after="0" w:afterAutospacing="0" w:line="276" w:lineRule="auto"/>
        <w:outlineLvl w:val="2"/>
        <w:rPr>
          <w:rFonts w:asciiTheme="majorHAnsi" w:hAnsiTheme="majorHAnsi"/>
          <w:b/>
          <w:szCs w:val="22"/>
          <w:lang w:val="en-GB"/>
        </w:rPr>
      </w:pPr>
      <w:bookmarkStart w:id="168" w:name="_Toc123075603"/>
      <w:r w:rsidRPr="00184634">
        <w:rPr>
          <w:rFonts w:asciiTheme="majorHAnsi" w:hAnsiTheme="majorHAnsi"/>
          <w:b/>
          <w:szCs w:val="22"/>
          <w:lang w:val="en-GB"/>
        </w:rPr>
        <w:t>11.2 Spatial distribution with density dependent movement</w:t>
      </w:r>
      <w:bookmarkEnd w:id="168"/>
      <w:r w:rsidRPr="00184634">
        <w:rPr>
          <w:rFonts w:asciiTheme="majorHAnsi" w:hAnsiTheme="majorHAnsi"/>
          <w:b/>
          <w:szCs w:val="22"/>
          <w:lang w:val="en-GB"/>
        </w:rPr>
        <w:t xml:space="preserve"> </w:t>
      </w:r>
    </w:p>
    <w:p w14:paraId="2BE174A0" w14:textId="77777777" w:rsidR="00AB0951" w:rsidRPr="00C6677B" w:rsidRDefault="00AB0951" w:rsidP="00C6677B">
      <w:pPr>
        <w:spacing w:after="0"/>
        <w:rPr>
          <w:rFonts w:asciiTheme="majorHAnsi" w:hAnsiTheme="majorHAnsi"/>
          <w:vertAlign w:val="subscript"/>
        </w:rPr>
      </w:pPr>
    </w:p>
    <w:p w14:paraId="0343E6A9"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Vertebrates and pelagic invertebrates can have density dependent movement, which means that the spatial distribution will be determined by the food availability in different boxes. At each time step Atlantis will evaluate potential feeding rates of each age group of a species (for which density dependent movement is turned on) in each box of the model. This will construct a spatial landscape of boxes determined by the potential feeding possibilities they provide. The distribution at each step will then be determined according to this landscape and two parameters, setting the threshold difference and ranking (see below). Two types of density dependent movement are available in Atlantis – basic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=2) and “sticky”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=3). We first describe how the basic density depdent movement works. </w:t>
      </w:r>
    </w:p>
    <w:p w14:paraId="5EF48E4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67030C1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First, Atlantis calculates potential consumption (amount of assimilated food) for each age group in each of the model cells j: </w:t>
      </w:r>
    </w:p>
    <w:p w14:paraId="7AF2C39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E464269" w14:textId="77777777" w:rsidR="00AB0951" w:rsidRPr="00C6677B" w:rsidRDefault="00000000" w:rsidP="00C6677B">
      <w:pPr>
        <w:spacing w:after="0"/>
        <w:rPr>
          <w:rFonts w:asciiTheme="majorHAnsi" w:hAnsiTheme="majorHAnsi"/>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potential,j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potential,j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m:oMathPara>
    </w:p>
    <w:p w14:paraId="786E85CA"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30F99CF"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88C64C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where </w:t>
      </w:r>
      <w:r w:rsidRPr="00C6677B">
        <w:rPr>
          <w:rFonts w:asciiTheme="majorHAnsi" w:hAnsiTheme="majorHAnsi"/>
          <w:i/>
          <w:sz w:val="22"/>
          <w:szCs w:val="22"/>
          <w:lang w:val="en-GB"/>
        </w:rPr>
        <w:t>Gr</w:t>
      </w:r>
      <w:r w:rsidRPr="00C6677B">
        <w:rPr>
          <w:rFonts w:asciiTheme="majorHAnsi" w:hAnsiTheme="majorHAnsi"/>
          <w:i/>
          <w:sz w:val="22"/>
          <w:szCs w:val="22"/>
          <w:vertAlign w:val="subscript"/>
          <w:lang w:val="en-GB"/>
        </w:rPr>
        <w:t xml:space="preserve">potential.j </w:t>
      </w:r>
      <w:r w:rsidRPr="00C6677B">
        <w:rPr>
          <w:rFonts w:asciiTheme="majorHAnsi" w:hAnsiTheme="majorHAnsi"/>
          <w:sz w:val="22"/>
          <w:szCs w:val="22"/>
          <w:lang w:val="en-GB"/>
        </w:rPr>
        <w:t>is the potential grazing term of an age group if it was in the box j and E</w:t>
      </w:r>
      <w:r w:rsidRPr="00C6677B">
        <w:rPr>
          <w:rFonts w:asciiTheme="majorHAnsi" w:hAnsiTheme="majorHAnsi"/>
          <w:sz w:val="22"/>
          <w:szCs w:val="22"/>
          <w:vertAlign w:val="subscript"/>
          <w:lang w:val="en-GB"/>
        </w:rPr>
        <w:t xml:space="preserve">1 </w:t>
      </w:r>
      <w:r w:rsidRPr="00C6677B">
        <w:rPr>
          <w:rFonts w:asciiTheme="majorHAnsi" w:hAnsiTheme="majorHAnsi"/>
          <w:sz w:val="22"/>
          <w:szCs w:val="22"/>
          <w:lang w:val="en-GB"/>
        </w:rPr>
        <w:t xml:space="preserve">is the assimilation efficiency on the live prey. </w:t>
      </w:r>
    </w:p>
    <w:p w14:paraId="4D020FB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7076029" w14:textId="77777777" w:rsidTr="00F535DA">
        <w:tc>
          <w:tcPr>
            <w:tcW w:w="9628" w:type="dxa"/>
            <w:shd w:val="clear" w:color="auto" w:fill="FDE9D9" w:themeFill="accent6" w:themeFillTint="33"/>
          </w:tcPr>
          <w:p w14:paraId="6320A907"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NOTE!</w:t>
            </w:r>
          </w:p>
          <w:p w14:paraId="7701666E"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BC37197" w14:textId="7B3C1BF2"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Currently, potential consumption is calculated assuming the modified Holling type II response (</w:t>
            </w:r>
            <w:r w:rsidRPr="00C6677B">
              <w:rPr>
                <w:rFonts w:asciiTheme="majorHAnsi" w:hAnsiTheme="majorHAnsi"/>
                <w:color w:val="E36C0A" w:themeColor="accent6" w:themeShade="BF"/>
                <w:sz w:val="22"/>
                <w:szCs w:val="22"/>
                <w:lang w:val="en-GB"/>
              </w:rPr>
              <w:t>predcase</w:t>
            </w:r>
            <w:r w:rsidRPr="00C6677B">
              <w:rPr>
                <w:rFonts w:asciiTheme="majorHAnsi" w:hAnsiTheme="majorHAnsi"/>
                <w:sz w:val="22"/>
                <w:szCs w:val="22"/>
                <w:lang w:val="en-GB"/>
              </w:rPr>
              <w:t xml:space="preserve">=0) and hard feeding window. If other feeding functional responses are used, </w:t>
            </w:r>
            <w:r w:rsidR="00E877D7" w:rsidRPr="00C6677B">
              <w:rPr>
                <w:rFonts w:asciiTheme="majorHAnsi" w:hAnsiTheme="majorHAnsi"/>
                <w:sz w:val="22"/>
                <w:szCs w:val="22"/>
                <w:lang w:val="en-GB"/>
              </w:rPr>
              <w:t xml:space="preserve">be aware that the density dependent movement might not be exactly right </w:t>
            </w:r>
            <w:r w:rsidR="000122B4" w:rsidRPr="00C6677B">
              <w:rPr>
                <w:rFonts w:asciiTheme="majorHAnsi" w:hAnsiTheme="majorHAnsi"/>
                <w:sz w:val="22"/>
                <w:szCs w:val="22"/>
                <w:lang w:val="en-GB"/>
              </w:rPr>
              <w:t>(though the relative forage field may be sufficient that it makes little difference). If you are concerned about this please contact the model developers as they do intend to allow for more functional responses in the movement code.</w:t>
            </w:r>
            <w:r w:rsidRPr="00C6677B">
              <w:rPr>
                <w:rFonts w:asciiTheme="majorHAnsi" w:hAnsiTheme="majorHAnsi"/>
                <w:sz w:val="22"/>
                <w:szCs w:val="22"/>
                <w:lang w:val="en-GB"/>
              </w:rPr>
              <w:t xml:space="preserve"> </w:t>
            </w:r>
          </w:p>
          <w:p w14:paraId="63E9696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C7E3D96" w14:textId="40779B5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Also</w:t>
            </w:r>
            <w:r w:rsidR="000122B4" w:rsidRPr="00C6677B">
              <w:rPr>
                <w:rFonts w:asciiTheme="majorHAnsi" w:hAnsiTheme="majorHAnsi"/>
                <w:sz w:val="22"/>
                <w:szCs w:val="22"/>
                <w:lang w:val="en-GB"/>
              </w:rPr>
              <w:t>,</w:t>
            </w:r>
            <w:r w:rsidRPr="00C6677B">
              <w:rPr>
                <w:rFonts w:asciiTheme="majorHAnsi" w:hAnsiTheme="majorHAnsi"/>
                <w:sz w:val="22"/>
                <w:szCs w:val="22"/>
                <w:lang w:val="en-GB"/>
              </w:rPr>
              <w:t xml:space="preserve"> currently the </w:t>
            </w:r>
            <w:r w:rsidRPr="00C6677B">
              <w:rPr>
                <w:rFonts w:asciiTheme="majorHAnsi" w:hAnsiTheme="majorHAnsi"/>
                <w:color w:val="E36C0A" w:themeColor="accent6" w:themeShade="BF"/>
                <w:sz w:val="22"/>
                <w:szCs w:val="22"/>
                <w:lang w:val="en-GB"/>
              </w:rPr>
              <w:t>roc_wgt</w:t>
            </w:r>
            <w:r w:rsidRPr="00C6677B">
              <w:rPr>
                <w:rFonts w:asciiTheme="majorHAnsi" w:hAnsiTheme="majorHAnsi"/>
                <w:sz w:val="22"/>
                <w:szCs w:val="22"/>
                <w:lang w:val="en-GB"/>
              </w:rPr>
              <w:t xml:space="preserve"> is a global parameter, which means that the same weight</w:t>
            </w:r>
            <w:r w:rsidR="000122B4" w:rsidRPr="00C6677B">
              <w:rPr>
                <w:rFonts w:asciiTheme="majorHAnsi" w:hAnsiTheme="majorHAnsi"/>
                <w:sz w:val="22"/>
                <w:szCs w:val="22"/>
                <w:lang w:val="en-GB"/>
              </w:rPr>
              <w:t>ing of the potential growth rate surface (i.e. how clumpy to make it around hotspots)</w:t>
            </w:r>
            <w:r w:rsidRPr="00C6677B">
              <w:rPr>
                <w:rFonts w:asciiTheme="majorHAnsi" w:hAnsiTheme="majorHAnsi"/>
                <w:sz w:val="22"/>
                <w:szCs w:val="22"/>
                <w:lang w:val="en-GB"/>
              </w:rPr>
              <w:t xml:space="preserve"> is applied to all species regardless of their </w:t>
            </w:r>
            <w:r w:rsidR="000122B4" w:rsidRPr="00C6677B">
              <w:rPr>
                <w:rFonts w:asciiTheme="majorHAnsi" w:hAnsiTheme="majorHAnsi"/>
                <w:sz w:val="22"/>
                <w:szCs w:val="22"/>
                <w:lang w:val="en-GB"/>
              </w:rPr>
              <w:t xml:space="preserve">identity, life history stage or </w:t>
            </w:r>
            <w:r w:rsidRPr="00C6677B">
              <w:rPr>
                <w:rFonts w:asciiTheme="majorHAnsi" w:hAnsiTheme="majorHAnsi"/>
                <w:sz w:val="22"/>
                <w:szCs w:val="22"/>
                <w:lang w:val="en-GB"/>
              </w:rPr>
              <w:t>size</w:t>
            </w:r>
            <w:r w:rsidR="000122B4" w:rsidRPr="00C6677B">
              <w:rPr>
                <w:rFonts w:asciiTheme="majorHAnsi" w:hAnsiTheme="majorHAnsi"/>
                <w:sz w:val="22"/>
                <w:szCs w:val="22"/>
                <w:lang w:val="en-GB"/>
              </w:rPr>
              <w:t>.</w:t>
            </w:r>
          </w:p>
          <w:p w14:paraId="620D65CD"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p>
        </w:tc>
      </w:tr>
    </w:tbl>
    <w:p w14:paraId="3100D3F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7CFB69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Next, Atlantis assess whether this food amount is higher than the threshold </w:t>
      </w:r>
      <w:r w:rsidRPr="00C6677B">
        <w:rPr>
          <w:rFonts w:asciiTheme="majorHAnsi" w:hAnsiTheme="majorHAnsi"/>
          <w:i/>
          <w:sz w:val="22"/>
          <w:szCs w:val="22"/>
          <w:lang w:val="en-GB"/>
        </w:rPr>
        <w:t>γ</w:t>
      </w:r>
      <w:r w:rsidRPr="00C6677B">
        <w:rPr>
          <w:rFonts w:asciiTheme="majorHAnsi" w:hAnsiTheme="majorHAnsi"/>
          <w:i/>
          <w:sz w:val="22"/>
          <w:szCs w:val="22"/>
          <w:vertAlign w:val="subscript"/>
          <w:lang w:val="en-GB"/>
        </w:rPr>
        <w:t>thresh</w:t>
      </w:r>
      <w:r w:rsidRPr="00C6677B">
        <w:rPr>
          <w:rFonts w:asciiTheme="majorHAnsi" w:hAnsiTheme="majorHAnsi"/>
          <w:sz w:val="22"/>
          <w:szCs w:val="22"/>
          <w:lang w:val="en-GB"/>
        </w:rPr>
        <w:t xml:space="preserve"> that would trigger movement. This threshold set with global </w:t>
      </w:r>
      <w:r w:rsidRPr="00C6677B">
        <w:rPr>
          <w:rFonts w:asciiTheme="majorHAnsi" w:hAnsiTheme="majorHAnsi"/>
          <w:color w:val="E36C0A" w:themeColor="accent6" w:themeShade="BF"/>
          <w:sz w:val="22"/>
          <w:szCs w:val="22"/>
          <w:lang w:val="en-GB"/>
        </w:rPr>
        <w:t xml:space="preserve">k_roc_food </w:t>
      </w:r>
      <w:r w:rsidRPr="00C6677B">
        <w:rPr>
          <w:rFonts w:asciiTheme="majorHAnsi" w:hAnsiTheme="majorHAnsi"/>
          <w:sz w:val="22"/>
          <w:szCs w:val="22"/>
          <w:lang w:val="en-GB"/>
        </w:rPr>
        <w:t xml:space="preserve">parameter and SN amount in the age group </w:t>
      </w:r>
      <w:r w:rsidRPr="00C6677B">
        <w:rPr>
          <w:rFonts w:asciiTheme="majorHAnsi" w:hAnsiTheme="majorHAnsi"/>
          <w:i/>
          <w:sz w:val="22"/>
          <w:szCs w:val="22"/>
          <w:lang w:val="en-GB"/>
        </w:rPr>
        <w:t>i</w:t>
      </w:r>
      <w:r w:rsidRPr="00C6677B">
        <w:rPr>
          <w:rFonts w:asciiTheme="majorHAnsi" w:hAnsiTheme="majorHAnsi"/>
          <w:sz w:val="22"/>
          <w:szCs w:val="22"/>
          <w:lang w:val="en-GB"/>
        </w:rPr>
        <w:t xml:space="preserve">: </w:t>
      </w:r>
    </w:p>
    <w:p w14:paraId="469CAA3A"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33B5814" w14:textId="77777777" w:rsidR="00AB0951" w:rsidRPr="00C6677B" w:rsidRDefault="00000000" w:rsidP="00C6677B">
      <w:pPr>
        <w:spacing w:after="0"/>
        <w:rPr>
          <w:rFonts w:asciiTheme="majorHAnsi" w:hAnsiTheme="majorHAnsi"/>
        </w:rPr>
      </w:pPr>
      <m:oMathPara>
        <m:oMathParaPr>
          <m:jc m:val="left"/>
        </m:oMathParaPr>
        <m:oMath>
          <m:sSub>
            <m:sSubPr>
              <m:ctrlPr>
                <w:rPr>
                  <w:rFonts w:ascii="Cambria Math" w:hAnsi="Cambria Math"/>
                  <w:i/>
                </w:rPr>
              </m:ctrlPr>
            </m:sSubPr>
            <m:e>
              <m:r>
                <w:rPr>
                  <w:rFonts w:ascii="Cambria Math" w:hAnsi="Cambria Math"/>
                </w:rPr>
                <m:t>γ</m:t>
              </m:r>
            </m:e>
            <m:sub>
              <m:r>
                <w:rPr>
                  <w:rFonts w:ascii="Cambria Math" w:hAnsi="Cambria Math"/>
                </w:rPr>
                <m:t>thresh</m:t>
              </m:r>
            </m:sub>
          </m:sSub>
          <m:r>
            <w:rPr>
              <w:rFonts w:ascii="Cambria Math" w:hAnsi="Cambria Math"/>
            </w:rPr>
            <m:t>=S</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∙kro</m:t>
          </m:r>
          <m:sSub>
            <m:sSubPr>
              <m:ctrlPr>
                <w:rPr>
                  <w:rFonts w:ascii="Cambria Math" w:hAnsi="Cambria Math"/>
                  <w:i/>
                </w:rPr>
              </m:ctrlPr>
            </m:sSubPr>
            <m:e>
              <m:r>
                <w:rPr>
                  <w:rFonts w:ascii="Cambria Math" w:hAnsi="Cambria Math"/>
                </w:rPr>
                <m:t>c</m:t>
              </m:r>
            </m:e>
            <m:sub>
              <m:r>
                <w:rPr>
                  <w:rFonts w:ascii="Cambria Math" w:hAnsi="Cambria Math"/>
                </w:rPr>
                <m:t>food</m:t>
              </m:r>
            </m:sub>
          </m:sSub>
        </m:oMath>
      </m:oMathPara>
    </w:p>
    <w:p w14:paraId="16AEA50D"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4FE9687" w14:textId="6E143A4E"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 </w:t>
      </w:r>
      <w:r w:rsidRPr="00C6677B">
        <w:rPr>
          <w:rFonts w:asciiTheme="majorHAnsi" w:hAnsiTheme="majorHAnsi"/>
          <w:color w:val="E36C0A" w:themeColor="accent6" w:themeShade="BF"/>
          <w:sz w:val="22"/>
          <w:szCs w:val="22"/>
          <w:lang w:val="en-GB"/>
        </w:rPr>
        <w:t xml:space="preserve">k_roc_food </w:t>
      </w:r>
      <w:r w:rsidRPr="00C6677B">
        <w:rPr>
          <w:rFonts w:asciiTheme="majorHAnsi" w:hAnsiTheme="majorHAnsi"/>
          <w:sz w:val="22"/>
          <w:szCs w:val="22"/>
          <w:lang w:val="en-GB"/>
        </w:rPr>
        <w:t>parameter is a proportion</w:t>
      </w:r>
      <w:r w:rsidR="003E773C" w:rsidRPr="00C6677B">
        <w:rPr>
          <w:rFonts w:asciiTheme="majorHAnsi" w:hAnsiTheme="majorHAnsi"/>
          <w:sz w:val="22"/>
          <w:szCs w:val="22"/>
          <w:lang w:val="en-GB"/>
        </w:rPr>
        <w:t>al increase</w:t>
      </w:r>
      <w:r w:rsidRPr="00C6677B">
        <w:rPr>
          <w:rFonts w:asciiTheme="majorHAnsi" w:hAnsiTheme="majorHAnsi"/>
          <w:sz w:val="22"/>
          <w:szCs w:val="22"/>
          <w:lang w:val="en-GB"/>
        </w:rPr>
        <w:t xml:space="preserve"> of SN weight </w:t>
      </w:r>
      <w:r w:rsidR="003E773C" w:rsidRPr="00C6677B">
        <w:rPr>
          <w:rFonts w:asciiTheme="majorHAnsi" w:hAnsiTheme="majorHAnsi"/>
          <w:sz w:val="22"/>
          <w:szCs w:val="22"/>
          <w:lang w:val="en-GB"/>
        </w:rPr>
        <w:t xml:space="preserve">(new weight / old weight) </w:t>
      </w:r>
      <w:r w:rsidRPr="00C6677B">
        <w:rPr>
          <w:rFonts w:asciiTheme="majorHAnsi" w:hAnsiTheme="majorHAnsi"/>
          <w:sz w:val="22"/>
          <w:szCs w:val="22"/>
          <w:lang w:val="en-GB"/>
        </w:rPr>
        <w:t>that would trigger movement into a better b</w:t>
      </w:r>
      <w:r w:rsidR="003E773C" w:rsidRPr="00C6677B">
        <w:rPr>
          <w:rFonts w:asciiTheme="majorHAnsi" w:hAnsiTheme="majorHAnsi"/>
          <w:sz w:val="22"/>
          <w:szCs w:val="22"/>
          <w:lang w:val="en-GB"/>
        </w:rPr>
        <w:t>ox, and it should always be &gt;1 (as fish should not move to boxes where food conditions are worse)</w:t>
      </w:r>
    </w:p>
    <w:p w14:paraId="75E1895D"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685FAA3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 spatial cells in the model are then ranked depending on whether the </w:t>
      </w:r>
      <w:r w:rsidRPr="00C6677B">
        <w:rPr>
          <w:rFonts w:asciiTheme="majorHAnsi" w:hAnsiTheme="majorHAnsi"/>
          <w:i/>
          <w:sz w:val="22"/>
          <w:szCs w:val="22"/>
          <w:lang w:val="en-GB"/>
        </w:rPr>
        <w:t>A</w:t>
      </w:r>
      <w:r w:rsidRPr="00C6677B">
        <w:rPr>
          <w:rFonts w:asciiTheme="majorHAnsi" w:hAnsiTheme="majorHAnsi"/>
          <w:i/>
          <w:sz w:val="22"/>
          <w:szCs w:val="22"/>
          <w:vertAlign w:val="subscript"/>
          <w:lang w:val="en-GB"/>
        </w:rPr>
        <w:t>potential</w:t>
      </w:r>
      <w:r w:rsidRPr="00C6677B">
        <w:rPr>
          <w:rFonts w:asciiTheme="majorHAnsi" w:hAnsiTheme="majorHAnsi"/>
          <w:sz w:val="22"/>
          <w:szCs w:val="22"/>
          <w:vertAlign w:val="subscript"/>
          <w:lang w:val="en-GB"/>
        </w:rPr>
        <w:t xml:space="preserve"> </w:t>
      </w:r>
      <w:r w:rsidRPr="00C6677B">
        <w:rPr>
          <w:rFonts w:asciiTheme="majorHAnsi" w:hAnsiTheme="majorHAnsi"/>
          <w:sz w:val="22"/>
          <w:szCs w:val="22"/>
          <w:lang w:val="en-GB"/>
        </w:rPr>
        <w:t xml:space="preserve">is larger or smaller than the threshold </w:t>
      </w:r>
      <w:r w:rsidRPr="00C6677B">
        <w:rPr>
          <w:rFonts w:asciiTheme="majorHAnsi" w:hAnsiTheme="majorHAnsi"/>
          <w:i/>
          <w:sz w:val="22"/>
          <w:szCs w:val="22"/>
          <w:lang w:val="en-GB"/>
        </w:rPr>
        <w:t>γ</w:t>
      </w:r>
      <w:r w:rsidRPr="00C6677B">
        <w:rPr>
          <w:rFonts w:asciiTheme="majorHAnsi" w:hAnsiTheme="majorHAnsi"/>
          <w:i/>
          <w:sz w:val="22"/>
          <w:szCs w:val="22"/>
          <w:vertAlign w:val="subscript"/>
          <w:lang w:val="en-GB"/>
        </w:rPr>
        <w:t>thresh</w:t>
      </w:r>
      <w:r w:rsidRPr="00C6677B">
        <w:rPr>
          <w:rFonts w:asciiTheme="majorHAnsi" w:hAnsiTheme="majorHAnsi"/>
          <w:i/>
          <w:sz w:val="22"/>
          <w:szCs w:val="22"/>
          <w:lang w:val="en-GB"/>
        </w:rPr>
        <w:t xml:space="preserve">   </w:t>
      </w:r>
    </w:p>
    <w:p w14:paraId="3911324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63C2C02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151B93C" w14:textId="77777777" w:rsidR="00AB0951" w:rsidRPr="00C6677B" w:rsidRDefault="00000000" w:rsidP="00C6677B">
      <w:pPr>
        <w:spacing w:after="0"/>
        <w:rPr>
          <w:rFonts w:asciiTheme="majorHAnsi" w:eastAsiaTheme="minorEastAsia" w:hAnsiTheme="majorHAnsi"/>
        </w:rPr>
      </w:pPr>
      <m:oMathPara>
        <m:oMathParaPr>
          <m:jc m:val="left"/>
        </m:oMathParaPr>
        <m:oMath>
          <m:sSubSup>
            <m:sSubSupPr>
              <m:ctrlPr>
                <w:rPr>
                  <w:rFonts w:ascii="Cambria Math" w:hAnsi="Cambria Math"/>
                  <w:i/>
                </w:rPr>
              </m:ctrlPr>
            </m:sSubSupPr>
            <m:e>
              <m:r>
                <w:rPr>
                  <w:rFonts w:ascii="Cambria Math" w:hAnsi="Cambria Math"/>
                </w:rPr>
                <m:t>A</m:t>
              </m:r>
            </m:e>
            <m:sub>
              <m:r>
                <w:rPr>
                  <w:rFonts w:ascii="Cambria Math" w:hAnsi="Cambria Math"/>
                </w:rPr>
                <m:t>potential,j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potential,j</m:t>
              </m:r>
            </m:sub>
          </m:sSub>
          <m:r>
            <w:rPr>
              <w:rFonts w:ascii="Cambria Math" w:hAnsi="Cambria Math"/>
            </w:rPr>
            <m:t>∙ro</m:t>
          </m:r>
          <m:sSub>
            <m:sSubPr>
              <m:ctrlPr>
                <w:rPr>
                  <w:rFonts w:ascii="Cambria Math" w:hAnsi="Cambria Math"/>
                  <w:i/>
                </w:rPr>
              </m:ctrlPr>
            </m:sSubPr>
            <m:e>
              <m:r>
                <w:rPr>
                  <w:rFonts w:ascii="Cambria Math" w:hAnsi="Cambria Math"/>
                </w:rPr>
                <m:t>c</m:t>
              </m:r>
            </m:e>
            <m:sub>
              <m:r>
                <w:rPr>
                  <w:rFonts w:ascii="Cambria Math" w:hAnsi="Cambria Math"/>
                </w:rPr>
                <m:t>wgt</m:t>
              </m:r>
            </m:sub>
          </m:sSub>
          <m:r>
            <w:rPr>
              <w:rFonts w:ascii="Cambria Math" w:hAnsi="Cambria Math"/>
            </w:rPr>
            <m:t xml:space="preserve">                if </m:t>
          </m:r>
          <m:sSub>
            <m:sSubPr>
              <m:ctrlPr>
                <w:rPr>
                  <w:rFonts w:ascii="Cambria Math" w:hAnsi="Cambria Math"/>
                  <w:i/>
                </w:rPr>
              </m:ctrlPr>
            </m:sSubPr>
            <m:e>
              <m:r>
                <w:rPr>
                  <w:rFonts w:ascii="Cambria Math" w:hAnsi="Cambria Math"/>
                </w:rPr>
                <m:t>A</m:t>
              </m:r>
            </m:e>
            <m:sub>
              <m:r>
                <w:rPr>
                  <w:rFonts w:ascii="Cambria Math" w:hAnsi="Cambria Math"/>
                </w:rPr>
                <m:t xml:space="preserve">potential,j  </m:t>
              </m:r>
            </m:sub>
          </m:sSub>
          <m:r>
            <w:rPr>
              <w:rFonts w:ascii="Cambria Math" w:hAnsi="Cambria Math"/>
            </w:rPr>
            <m:t xml:space="preserve">&gt; </m:t>
          </m:r>
          <m:sSub>
            <m:sSubPr>
              <m:ctrlPr>
                <w:rPr>
                  <w:rFonts w:ascii="Cambria Math" w:hAnsi="Cambria Math"/>
                  <w:i/>
                </w:rPr>
              </m:ctrlPr>
            </m:sSubPr>
            <m:e>
              <m:r>
                <w:rPr>
                  <w:rFonts w:ascii="Cambria Math" w:hAnsi="Cambria Math"/>
                </w:rPr>
                <m:t>γ</m:t>
              </m:r>
            </m:e>
            <m:sub>
              <m:r>
                <w:rPr>
                  <w:rFonts w:ascii="Cambria Math" w:hAnsi="Cambria Math"/>
                </w:rPr>
                <m:t>thresh</m:t>
              </m:r>
            </m:sub>
          </m:sSub>
        </m:oMath>
      </m:oMathPara>
    </w:p>
    <w:p w14:paraId="773C075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4F18411" w14:textId="77777777" w:rsidR="00AB0951" w:rsidRPr="00C6677B" w:rsidRDefault="00000000" w:rsidP="00C6677B">
      <w:pPr>
        <w:spacing w:after="0"/>
        <w:rPr>
          <w:rFonts w:asciiTheme="majorHAnsi" w:hAnsiTheme="majorHAnsi"/>
        </w:rPr>
      </w:pPr>
      <m:oMathPara>
        <m:oMathParaPr>
          <m:jc m:val="left"/>
        </m:oMathParaPr>
        <m:oMath>
          <m:sSubSup>
            <m:sSubSupPr>
              <m:ctrlPr>
                <w:rPr>
                  <w:rFonts w:ascii="Cambria Math" w:hAnsi="Cambria Math"/>
                  <w:i/>
                </w:rPr>
              </m:ctrlPr>
            </m:sSubSupPr>
            <m:e>
              <m:r>
                <w:rPr>
                  <w:rFonts w:ascii="Cambria Math" w:hAnsi="Cambria Math"/>
                </w:rPr>
                <m:t>A</m:t>
              </m:r>
            </m:e>
            <m:sub>
              <m:r>
                <w:rPr>
                  <w:rFonts w:ascii="Cambria Math" w:hAnsi="Cambria Math"/>
                </w:rPr>
                <m:t>potential,j</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potential,j</m:t>
                  </m:r>
                </m:sub>
              </m:sSub>
            </m:num>
            <m:den>
              <m:r>
                <w:rPr>
                  <w:rFonts w:ascii="Cambria Math" w:hAnsi="Cambria Math"/>
                </w:rPr>
                <m:t>ro</m:t>
              </m:r>
              <m:sSub>
                <m:sSubPr>
                  <m:ctrlPr>
                    <w:rPr>
                      <w:rFonts w:ascii="Cambria Math" w:hAnsi="Cambria Math"/>
                      <w:i/>
                    </w:rPr>
                  </m:ctrlPr>
                </m:sSubPr>
                <m:e>
                  <m:r>
                    <w:rPr>
                      <w:rFonts w:ascii="Cambria Math" w:hAnsi="Cambria Math"/>
                    </w:rPr>
                    <m:t>c</m:t>
                  </m:r>
                </m:e>
                <m:sub>
                  <m:r>
                    <w:rPr>
                      <w:rFonts w:ascii="Cambria Math" w:hAnsi="Cambria Math"/>
                    </w:rPr>
                    <m:t>wgt</m:t>
                  </m:r>
                </m:sub>
              </m:sSub>
            </m:den>
          </m:f>
          <m:r>
            <w:rPr>
              <w:rFonts w:ascii="Cambria Math" w:hAnsi="Cambria Math"/>
            </w:rPr>
            <m:t xml:space="preserve">                                 if </m:t>
          </m:r>
          <m:sSub>
            <m:sSubPr>
              <m:ctrlPr>
                <w:rPr>
                  <w:rFonts w:ascii="Cambria Math" w:hAnsi="Cambria Math"/>
                  <w:i/>
                </w:rPr>
              </m:ctrlPr>
            </m:sSubPr>
            <m:e>
              <m:r>
                <w:rPr>
                  <w:rFonts w:ascii="Cambria Math" w:hAnsi="Cambria Math"/>
                </w:rPr>
                <m:t>A</m:t>
              </m:r>
            </m:e>
            <m:sub>
              <m:r>
                <w:rPr>
                  <w:rFonts w:ascii="Cambria Math" w:hAnsi="Cambria Math"/>
                </w:rPr>
                <m:t xml:space="preserve">potential,j  </m:t>
              </m:r>
            </m:sub>
          </m:sSub>
          <m:r>
            <w:rPr>
              <w:rFonts w:ascii="Cambria Math" w:hAnsi="Cambria Math"/>
            </w:rPr>
            <m:t xml:space="preserve">&lt; </m:t>
          </m:r>
          <m:sSub>
            <m:sSubPr>
              <m:ctrlPr>
                <w:rPr>
                  <w:rFonts w:ascii="Cambria Math" w:hAnsi="Cambria Math"/>
                  <w:i/>
                </w:rPr>
              </m:ctrlPr>
            </m:sSubPr>
            <m:e>
              <m:r>
                <w:rPr>
                  <w:rFonts w:ascii="Cambria Math" w:hAnsi="Cambria Math"/>
                </w:rPr>
                <m:t>γ</m:t>
              </m:r>
            </m:e>
            <m:sub>
              <m:r>
                <w:rPr>
                  <w:rFonts w:ascii="Cambria Math" w:hAnsi="Cambria Math"/>
                </w:rPr>
                <m:t>thresh</m:t>
              </m:r>
            </m:sub>
          </m:sSub>
        </m:oMath>
      </m:oMathPara>
    </w:p>
    <w:p w14:paraId="506471B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386A7442" w14:textId="77777777" w:rsidR="00AB0951" w:rsidRPr="00C6677B" w:rsidRDefault="00AB0951" w:rsidP="00C6677B">
      <w:pPr>
        <w:pStyle w:val="NormalWeb"/>
        <w:tabs>
          <w:tab w:val="left" w:pos="567"/>
        </w:tabs>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New proportional abundance F</w:t>
      </w:r>
      <w:r w:rsidRPr="00C6677B">
        <w:rPr>
          <w:rFonts w:asciiTheme="majorHAnsi" w:hAnsiTheme="majorHAnsi"/>
          <w:sz w:val="22"/>
          <w:szCs w:val="22"/>
          <w:vertAlign w:val="subscript"/>
          <w:lang w:val="en-GB"/>
        </w:rPr>
        <w:t>j,t+1</w:t>
      </w:r>
      <w:r w:rsidRPr="00C6677B">
        <w:rPr>
          <w:rFonts w:asciiTheme="majorHAnsi" w:hAnsiTheme="majorHAnsi"/>
          <w:sz w:val="22"/>
          <w:szCs w:val="22"/>
          <w:lang w:val="en-GB"/>
        </w:rPr>
        <w:t xml:space="preserve"> in the cell j is then calculated as </w:t>
      </w:r>
    </w:p>
    <w:p w14:paraId="66FAE37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1F51DC1" w14:textId="77777777" w:rsidR="00AB0951" w:rsidRPr="00C6677B" w:rsidRDefault="00000000" w:rsidP="00C6677B">
      <w:pPr>
        <w:pStyle w:val="NormalWeb"/>
        <w:tabs>
          <w:tab w:val="left" w:pos="567"/>
        </w:tabs>
        <w:spacing w:before="0" w:beforeAutospacing="0" w:after="0" w:afterAutospacing="0" w:line="276" w:lineRule="auto"/>
        <w:rPr>
          <w:rFonts w:asciiTheme="majorHAnsi" w:hAnsiTheme="majorHAnsi"/>
          <w:sz w:val="22"/>
          <w:szCs w:val="22"/>
          <w:lang w:val="en-GB"/>
        </w:rPr>
      </w:pPr>
      <m:oMathPara>
        <m:oMathParaPr>
          <m:jc m:val="left"/>
        </m:oMathParaPr>
        <m:oMath>
          <m:sSub>
            <m:sSubPr>
              <m:ctrlPr>
                <w:rPr>
                  <w:rFonts w:ascii="Cambria Math" w:eastAsiaTheme="minorHAnsi" w:hAnsi="Cambria Math" w:cstheme="minorBidi"/>
                  <w:i/>
                  <w:sz w:val="22"/>
                  <w:szCs w:val="22"/>
                  <w:lang w:val="en-GB" w:eastAsia="en-US"/>
                </w:rPr>
              </m:ctrlPr>
            </m:sSubPr>
            <m:e>
              <m:r>
                <w:rPr>
                  <w:rFonts w:ascii="Cambria Math" w:eastAsiaTheme="minorHAnsi" w:hAnsi="Cambria Math" w:cstheme="minorBidi"/>
                  <w:sz w:val="22"/>
                  <w:szCs w:val="22"/>
                  <w:lang w:val="en-GB" w:eastAsia="en-US"/>
                </w:rPr>
                <m:t>F</m:t>
              </m:r>
            </m:e>
            <m:sub>
              <m:r>
                <w:rPr>
                  <w:rFonts w:ascii="Cambria Math" w:eastAsiaTheme="minorHAnsi" w:hAnsi="Cambria Math" w:cstheme="minorBidi"/>
                  <w:sz w:val="22"/>
                  <w:szCs w:val="22"/>
                  <w:lang w:val="en-GB" w:eastAsia="en-US"/>
                </w:rPr>
                <m:t>j,t+1</m:t>
              </m:r>
            </m:sub>
          </m:sSub>
          <m:r>
            <w:rPr>
              <w:rFonts w:ascii="Cambria Math" w:hAnsi="Cambria Math"/>
              <w:sz w:val="22"/>
              <w:szCs w:val="22"/>
              <w:lang w:val="en-GB"/>
            </w:rPr>
            <m:t>=</m:t>
          </m:r>
          <m:f>
            <m:fPr>
              <m:ctrlPr>
                <w:rPr>
                  <w:rFonts w:ascii="Cambria Math" w:hAnsi="Cambria Math"/>
                  <w:i/>
                  <w:sz w:val="22"/>
                  <w:szCs w:val="22"/>
                  <w:lang w:val="en-GB"/>
                </w:rPr>
              </m:ctrlPr>
            </m:fPr>
            <m:num>
              <m:sSubSup>
                <m:sSubSupPr>
                  <m:ctrlPr>
                    <w:rPr>
                      <w:rFonts w:ascii="Cambria Math" w:eastAsiaTheme="minorHAnsi" w:hAnsi="Cambria Math" w:cstheme="minorBidi"/>
                      <w:i/>
                      <w:sz w:val="22"/>
                      <w:szCs w:val="22"/>
                      <w:lang w:val="en-GB" w:eastAsia="en-US"/>
                    </w:rPr>
                  </m:ctrlPr>
                </m:sSubSupPr>
                <m:e>
                  <m:r>
                    <w:rPr>
                      <w:rFonts w:ascii="Cambria Math" w:hAnsi="Cambria Math"/>
                      <w:sz w:val="22"/>
                      <w:szCs w:val="22"/>
                      <w:lang w:val="en-GB"/>
                    </w:rPr>
                    <m:t>A</m:t>
                  </m:r>
                </m:e>
                <m:sub>
                  <m:r>
                    <w:rPr>
                      <w:rFonts w:ascii="Cambria Math" w:hAnsi="Cambria Math"/>
                      <w:sz w:val="22"/>
                      <w:szCs w:val="22"/>
                      <w:lang w:val="en-GB"/>
                    </w:rPr>
                    <m:t>potential,j</m:t>
                  </m:r>
                </m:sub>
                <m:sup>
                  <m:r>
                    <w:rPr>
                      <w:rFonts w:ascii="Cambria Math" w:hAnsi="Cambria Math"/>
                      <w:sz w:val="22"/>
                      <w:szCs w:val="22"/>
                      <w:lang w:val="en-GB"/>
                    </w:rPr>
                    <m:t>*</m:t>
                  </m:r>
                </m:sup>
              </m:sSubSup>
            </m:num>
            <m:den>
              <m:nary>
                <m:naryPr>
                  <m:chr m:val="∑"/>
                  <m:limLoc m:val="undOvr"/>
                  <m:subHide m:val="1"/>
                  <m:supHide m:val="1"/>
                  <m:ctrlPr>
                    <w:rPr>
                      <w:rFonts w:ascii="Cambria Math" w:hAnsi="Cambria Math"/>
                      <w:i/>
                      <w:sz w:val="22"/>
                      <w:szCs w:val="22"/>
                      <w:lang w:val="en-GB"/>
                    </w:rPr>
                  </m:ctrlPr>
                </m:naryPr>
                <m:sub/>
                <m:sup/>
                <m:e>
                  <m:sSubSup>
                    <m:sSubSupPr>
                      <m:ctrlPr>
                        <w:rPr>
                          <w:rFonts w:ascii="Cambria Math" w:eastAsiaTheme="minorHAnsi" w:hAnsi="Cambria Math" w:cstheme="minorBidi"/>
                          <w:i/>
                          <w:sz w:val="22"/>
                          <w:szCs w:val="22"/>
                          <w:lang w:val="en-GB" w:eastAsia="en-US"/>
                        </w:rPr>
                      </m:ctrlPr>
                    </m:sSubSupPr>
                    <m:e>
                      <m:r>
                        <w:rPr>
                          <w:rFonts w:ascii="Cambria Math" w:hAnsi="Cambria Math"/>
                          <w:sz w:val="22"/>
                          <w:szCs w:val="22"/>
                          <w:lang w:val="en-GB"/>
                        </w:rPr>
                        <m:t>A</m:t>
                      </m:r>
                    </m:e>
                    <m:sub>
                      <m:r>
                        <w:rPr>
                          <w:rFonts w:ascii="Cambria Math" w:hAnsi="Cambria Math"/>
                          <w:sz w:val="22"/>
                          <w:szCs w:val="22"/>
                          <w:lang w:val="en-GB"/>
                        </w:rPr>
                        <m:t>potential,j</m:t>
                      </m:r>
                    </m:sub>
                    <m:sup>
                      <m:r>
                        <w:rPr>
                          <w:rFonts w:ascii="Cambria Math" w:hAnsi="Cambria Math"/>
                          <w:sz w:val="22"/>
                          <w:szCs w:val="22"/>
                          <w:lang w:val="en-GB"/>
                        </w:rPr>
                        <m:t>*</m:t>
                      </m:r>
                    </m:sup>
                  </m:sSubSup>
                </m:e>
              </m:nary>
            </m:den>
          </m:f>
          <m:r>
            <w:rPr>
              <w:rFonts w:ascii="Cambria Math" w:hAnsi="Cambria Math"/>
              <w:sz w:val="22"/>
              <w:szCs w:val="22"/>
              <w:lang w:val="en-GB"/>
            </w:rPr>
            <m:t xml:space="preserve">                                 </m:t>
          </m:r>
        </m:oMath>
      </m:oMathPara>
    </w:p>
    <w:p w14:paraId="7383409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D50D12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lastRenderedPageBreak/>
        <w:t xml:space="preserve">This can be illustrated with a hypothetical 4 box example with different food availability (potential assimilation rate) and an age cohort that has SN=100, </w:t>
      </w:r>
      <w:r w:rsidRPr="00C6677B">
        <w:rPr>
          <w:rFonts w:asciiTheme="majorHAnsi" w:hAnsiTheme="majorHAnsi"/>
          <w:color w:val="E36C0A" w:themeColor="accent6" w:themeShade="BF"/>
          <w:sz w:val="22"/>
          <w:szCs w:val="22"/>
          <w:lang w:val="en-GB"/>
        </w:rPr>
        <w:t>k_roc_food</w:t>
      </w:r>
      <w:r w:rsidRPr="00C6677B">
        <w:rPr>
          <w:rFonts w:asciiTheme="majorHAnsi" w:hAnsiTheme="majorHAnsi"/>
          <w:sz w:val="22"/>
          <w:szCs w:val="22"/>
          <w:lang w:val="en-GB"/>
        </w:rPr>
        <w:t xml:space="preserve">=1.5, and </w:t>
      </w:r>
      <w:r w:rsidRPr="00C6677B">
        <w:rPr>
          <w:rFonts w:asciiTheme="majorHAnsi" w:hAnsiTheme="majorHAnsi"/>
          <w:color w:val="E36C0A" w:themeColor="accent6" w:themeShade="BF"/>
          <w:sz w:val="22"/>
          <w:szCs w:val="22"/>
          <w:lang w:val="en-GB"/>
        </w:rPr>
        <w:t>roc_wgt</w:t>
      </w:r>
      <w:r w:rsidRPr="00C6677B">
        <w:rPr>
          <w:rFonts w:asciiTheme="majorHAnsi" w:hAnsiTheme="majorHAnsi"/>
          <w:sz w:val="22"/>
          <w:szCs w:val="22"/>
          <w:lang w:val="en-GB"/>
        </w:rPr>
        <w:t>=100</w:t>
      </w:r>
    </w:p>
    <w:p w14:paraId="7074439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FB73CF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5362"/>
        <w:gridCol w:w="1069"/>
        <w:gridCol w:w="947"/>
        <w:gridCol w:w="1069"/>
        <w:gridCol w:w="1191"/>
      </w:tblGrid>
      <w:tr w:rsidR="00AB0951" w:rsidRPr="00C6677B" w14:paraId="6EB0D3A3" w14:textId="77777777" w:rsidTr="00B26F65">
        <w:tc>
          <w:tcPr>
            <w:tcW w:w="5887" w:type="dxa"/>
          </w:tcPr>
          <w:p w14:paraId="13AB6F0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tc>
        <w:tc>
          <w:tcPr>
            <w:tcW w:w="992" w:type="dxa"/>
          </w:tcPr>
          <w:p w14:paraId="32CE62F0"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Box1</w:t>
            </w:r>
          </w:p>
        </w:tc>
        <w:tc>
          <w:tcPr>
            <w:tcW w:w="881" w:type="dxa"/>
          </w:tcPr>
          <w:p w14:paraId="32B66868"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Box2</w:t>
            </w:r>
          </w:p>
        </w:tc>
        <w:tc>
          <w:tcPr>
            <w:tcW w:w="992" w:type="dxa"/>
          </w:tcPr>
          <w:p w14:paraId="1AD021BE"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Box3</w:t>
            </w:r>
          </w:p>
        </w:tc>
        <w:tc>
          <w:tcPr>
            <w:tcW w:w="1102" w:type="dxa"/>
          </w:tcPr>
          <w:p w14:paraId="3DAB4632"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Box4</w:t>
            </w:r>
          </w:p>
        </w:tc>
      </w:tr>
      <w:tr w:rsidR="00AB0951" w:rsidRPr="00C6677B" w14:paraId="473CCA74" w14:textId="77777777" w:rsidTr="00B26F65">
        <w:tc>
          <w:tcPr>
            <w:tcW w:w="5887" w:type="dxa"/>
          </w:tcPr>
          <w:p w14:paraId="10B40E8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Hypothetical potential assimilated food amount (A</w:t>
            </w:r>
            <w:r w:rsidRPr="00C6677B">
              <w:rPr>
                <w:rFonts w:asciiTheme="majorHAnsi" w:hAnsiTheme="majorHAnsi"/>
                <w:sz w:val="22"/>
                <w:szCs w:val="22"/>
                <w:vertAlign w:val="subscript"/>
                <w:lang w:val="en-GB"/>
              </w:rPr>
              <w:t xml:space="preserve">potential </w:t>
            </w:r>
            <w:r w:rsidRPr="00C6677B">
              <w:rPr>
                <w:rFonts w:asciiTheme="majorHAnsi" w:hAnsiTheme="majorHAnsi"/>
                <w:sz w:val="22"/>
                <w:szCs w:val="22"/>
                <w:lang w:val="en-GB"/>
              </w:rPr>
              <w:t xml:space="preserve">) </w:t>
            </w:r>
          </w:p>
        </w:tc>
        <w:tc>
          <w:tcPr>
            <w:tcW w:w="992" w:type="dxa"/>
          </w:tcPr>
          <w:p w14:paraId="669D08C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w:t>
            </w:r>
          </w:p>
        </w:tc>
        <w:tc>
          <w:tcPr>
            <w:tcW w:w="881" w:type="dxa"/>
          </w:tcPr>
          <w:p w14:paraId="3165E68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50</w:t>
            </w:r>
          </w:p>
        </w:tc>
        <w:tc>
          <w:tcPr>
            <w:tcW w:w="992" w:type="dxa"/>
          </w:tcPr>
          <w:p w14:paraId="2D4979A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200</w:t>
            </w:r>
          </w:p>
        </w:tc>
        <w:tc>
          <w:tcPr>
            <w:tcW w:w="1102" w:type="dxa"/>
          </w:tcPr>
          <w:p w14:paraId="76CD90E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1000</w:t>
            </w:r>
          </w:p>
        </w:tc>
      </w:tr>
      <w:tr w:rsidR="00AB0951" w:rsidRPr="00C6677B" w14:paraId="389C6F18" w14:textId="77777777" w:rsidTr="00B26F65">
        <w:tc>
          <w:tcPr>
            <w:tcW w:w="5887" w:type="dxa"/>
          </w:tcPr>
          <w:p w14:paraId="022FAA9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Current proportional distribution</w:t>
            </w:r>
          </w:p>
        </w:tc>
        <w:tc>
          <w:tcPr>
            <w:tcW w:w="992" w:type="dxa"/>
          </w:tcPr>
          <w:p w14:paraId="79AF622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0.25</w:t>
            </w:r>
          </w:p>
        </w:tc>
        <w:tc>
          <w:tcPr>
            <w:tcW w:w="881" w:type="dxa"/>
          </w:tcPr>
          <w:p w14:paraId="5854639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0.25</w:t>
            </w:r>
          </w:p>
        </w:tc>
        <w:tc>
          <w:tcPr>
            <w:tcW w:w="992" w:type="dxa"/>
          </w:tcPr>
          <w:p w14:paraId="387D229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0.25</w:t>
            </w:r>
          </w:p>
        </w:tc>
        <w:tc>
          <w:tcPr>
            <w:tcW w:w="1102" w:type="dxa"/>
          </w:tcPr>
          <w:p w14:paraId="33A413E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0.25</w:t>
            </w:r>
          </w:p>
        </w:tc>
      </w:tr>
      <w:tr w:rsidR="00AB0951" w:rsidRPr="00C6677B" w14:paraId="628B8ADC" w14:textId="77777777" w:rsidTr="00B26F65">
        <w:tc>
          <w:tcPr>
            <w:tcW w:w="5887" w:type="dxa"/>
          </w:tcPr>
          <w:p w14:paraId="645EADF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Threshold values for each box (γ</w:t>
            </w:r>
            <w:r w:rsidRPr="00C6677B">
              <w:rPr>
                <w:rFonts w:asciiTheme="majorHAnsi" w:hAnsiTheme="majorHAnsi"/>
                <w:sz w:val="22"/>
                <w:szCs w:val="22"/>
                <w:vertAlign w:val="subscript"/>
                <w:lang w:val="en-GB"/>
              </w:rPr>
              <w:t>thresh</w:t>
            </w:r>
            <w:r w:rsidRPr="00C6677B">
              <w:rPr>
                <w:rFonts w:asciiTheme="majorHAnsi" w:hAnsiTheme="majorHAnsi"/>
                <w:sz w:val="22"/>
                <w:szCs w:val="22"/>
                <w:lang w:val="en-GB"/>
              </w:rPr>
              <w:t>) assuming k_roc_food=1.5</w:t>
            </w:r>
          </w:p>
        </w:tc>
        <w:tc>
          <w:tcPr>
            <w:tcW w:w="992" w:type="dxa"/>
          </w:tcPr>
          <w:p w14:paraId="1F44595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150</w:t>
            </w:r>
          </w:p>
        </w:tc>
        <w:tc>
          <w:tcPr>
            <w:tcW w:w="881" w:type="dxa"/>
          </w:tcPr>
          <w:p w14:paraId="1C24F19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150</w:t>
            </w:r>
          </w:p>
        </w:tc>
        <w:tc>
          <w:tcPr>
            <w:tcW w:w="992" w:type="dxa"/>
          </w:tcPr>
          <w:p w14:paraId="50551F8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150</w:t>
            </w:r>
          </w:p>
        </w:tc>
        <w:tc>
          <w:tcPr>
            <w:tcW w:w="1102" w:type="dxa"/>
          </w:tcPr>
          <w:p w14:paraId="6CA7203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150</w:t>
            </w:r>
          </w:p>
        </w:tc>
      </w:tr>
      <w:tr w:rsidR="00AB0951" w:rsidRPr="00C6677B" w14:paraId="78B081FC" w14:textId="77777777" w:rsidTr="00B26F65">
        <w:tc>
          <w:tcPr>
            <w:tcW w:w="5887" w:type="dxa"/>
          </w:tcPr>
          <w:p w14:paraId="1E5B12A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The threshold condition A</w:t>
            </w:r>
            <w:r w:rsidRPr="00C6677B">
              <w:rPr>
                <w:rFonts w:asciiTheme="majorHAnsi" w:hAnsiTheme="majorHAnsi"/>
                <w:sz w:val="22"/>
                <w:szCs w:val="22"/>
                <w:vertAlign w:val="subscript"/>
                <w:lang w:val="en-GB"/>
              </w:rPr>
              <w:t xml:space="preserve">potential </w:t>
            </w:r>
            <w:r w:rsidRPr="00C6677B">
              <w:rPr>
                <w:rFonts w:asciiTheme="majorHAnsi" w:hAnsiTheme="majorHAnsi"/>
                <w:sz w:val="22"/>
                <w:szCs w:val="22"/>
                <w:lang w:val="en-GB"/>
              </w:rPr>
              <w:t>versus γ</w:t>
            </w:r>
            <w:r w:rsidRPr="00C6677B">
              <w:rPr>
                <w:rFonts w:asciiTheme="majorHAnsi" w:hAnsiTheme="majorHAnsi"/>
                <w:sz w:val="22"/>
                <w:szCs w:val="22"/>
                <w:vertAlign w:val="subscript"/>
                <w:lang w:val="en-GB"/>
              </w:rPr>
              <w:t>thresh</w:t>
            </w:r>
          </w:p>
        </w:tc>
        <w:tc>
          <w:tcPr>
            <w:tcW w:w="992" w:type="dxa"/>
          </w:tcPr>
          <w:p w14:paraId="26E69C3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100&lt;150</w:t>
            </w:r>
          </w:p>
        </w:tc>
        <w:tc>
          <w:tcPr>
            <w:tcW w:w="881" w:type="dxa"/>
          </w:tcPr>
          <w:p w14:paraId="780452EE"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50&lt;150</w:t>
            </w:r>
          </w:p>
        </w:tc>
        <w:tc>
          <w:tcPr>
            <w:tcW w:w="992" w:type="dxa"/>
          </w:tcPr>
          <w:p w14:paraId="58EE69F3"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200&gt;150</w:t>
            </w:r>
          </w:p>
        </w:tc>
        <w:tc>
          <w:tcPr>
            <w:tcW w:w="1102" w:type="dxa"/>
          </w:tcPr>
          <w:p w14:paraId="4D6361E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1000&gt;150</w:t>
            </w:r>
          </w:p>
        </w:tc>
      </w:tr>
      <w:tr w:rsidR="00AB0951" w:rsidRPr="00C6677B" w14:paraId="0F848AD8" w14:textId="77777777" w:rsidTr="00B26F65">
        <w:tc>
          <w:tcPr>
            <w:tcW w:w="5887" w:type="dxa"/>
          </w:tcPr>
          <w:p w14:paraId="267785ED"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Modified A*</w:t>
            </w:r>
            <w:r w:rsidRPr="00C6677B">
              <w:rPr>
                <w:rFonts w:asciiTheme="majorHAnsi" w:hAnsiTheme="majorHAnsi"/>
                <w:sz w:val="22"/>
                <w:szCs w:val="22"/>
                <w:vertAlign w:val="subscript"/>
                <w:lang w:val="en-GB"/>
              </w:rPr>
              <w:t xml:space="preserve">potential </w:t>
            </w:r>
            <w:r w:rsidRPr="00C6677B">
              <w:rPr>
                <w:rFonts w:asciiTheme="majorHAnsi" w:hAnsiTheme="majorHAnsi"/>
                <w:sz w:val="22"/>
                <w:szCs w:val="22"/>
                <w:lang w:val="en-GB"/>
              </w:rPr>
              <w:t xml:space="preserve"> after evaluating the threshold condition, </w:t>
            </w:r>
          </w:p>
          <w:p w14:paraId="5259A5C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where roc_wgt=100 (A</w:t>
            </w:r>
            <w:r w:rsidRPr="00C6677B">
              <w:rPr>
                <w:rFonts w:asciiTheme="majorHAnsi" w:hAnsiTheme="majorHAnsi"/>
                <w:sz w:val="22"/>
                <w:szCs w:val="22"/>
                <w:vertAlign w:val="subscript"/>
                <w:lang w:val="en-GB"/>
              </w:rPr>
              <w:t>potential</w:t>
            </w:r>
            <w:r w:rsidRPr="00C6677B">
              <w:rPr>
                <w:rFonts w:asciiTheme="majorHAnsi" w:hAnsiTheme="majorHAnsi"/>
                <w:sz w:val="22"/>
                <w:szCs w:val="22"/>
                <w:lang w:val="en-GB"/>
              </w:rPr>
              <w:t>*roc_wgt or A</w:t>
            </w:r>
            <w:r w:rsidRPr="00C6677B">
              <w:rPr>
                <w:rFonts w:asciiTheme="majorHAnsi" w:hAnsiTheme="majorHAnsi"/>
                <w:sz w:val="22"/>
                <w:szCs w:val="22"/>
                <w:vertAlign w:val="subscript"/>
                <w:lang w:val="en-GB"/>
              </w:rPr>
              <w:t>potential</w:t>
            </w:r>
            <w:r w:rsidRPr="00C6677B">
              <w:rPr>
                <w:rFonts w:asciiTheme="majorHAnsi" w:hAnsiTheme="majorHAnsi"/>
                <w:sz w:val="22"/>
                <w:szCs w:val="22"/>
                <w:lang w:val="en-GB"/>
              </w:rPr>
              <w:t>/roc_wgt)</w:t>
            </w:r>
          </w:p>
        </w:tc>
        <w:tc>
          <w:tcPr>
            <w:tcW w:w="992" w:type="dxa"/>
          </w:tcPr>
          <w:p w14:paraId="543A4EA3"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100/100 = 1</w:t>
            </w:r>
          </w:p>
        </w:tc>
        <w:tc>
          <w:tcPr>
            <w:tcW w:w="881" w:type="dxa"/>
          </w:tcPr>
          <w:p w14:paraId="5BE7A0A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50/100</w:t>
            </w:r>
          </w:p>
          <w:p w14:paraId="600AED8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=0.5</w:t>
            </w:r>
          </w:p>
        </w:tc>
        <w:tc>
          <w:tcPr>
            <w:tcW w:w="992" w:type="dxa"/>
          </w:tcPr>
          <w:p w14:paraId="1E480D9F"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200*100 =20000</w:t>
            </w:r>
          </w:p>
        </w:tc>
        <w:tc>
          <w:tcPr>
            <w:tcW w:w="1102" w:type="dxa"/>
          </w:tcPr>
          <w:p w14:paraId="4D3F469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vertAlign w:val="superscript"/>
                <w:lang w:val="en-GB"/>
              </w:rPr>
            </w:pPr>
            <w:r w:rsidRPr="00C6677B">
              <w:rPr>
                <w:rFonts w:asciiTheme="majorHAnsi" w:hAnsiTheme="majorHAnsi"/>
                <w:sz w:val="22"/>
                <w:szCs w:val="22"/>
                <w:lang w:val="en-GB"/>
              </w:rPr>
              <w:t>1000*100 =10</w:t>
            </w:r>
            <w:r w:rsidRPr="00C6677B">
              <w:rPr>
                <w:rFonts w:asciiTheme="majorHAnsi" w:hAnsiTheme="majorHAnsi"/>
                <w:sz w:val="22"/>
                <w:szCs w:val="22"/>
                <w:vertAlign w:val="superscript"/>
                <w:lang w:val="en-GB"/>
              </w:rPr>
              <w:t>5</w:t>
            </w:r>
          </w:p>
        </w:tc>
      </w:tr>
      <w:tr w:rsidR="00AB0951" w:rsidRPr="00C6677B" w14:paraId="36B3C6F9" w14:textId="77777777" w:rsidTr="00B26F65">
        <w:tc>
          <w:tcPr>
            <w:tcW w:w="5887" w:type="dxa"/>
          </w:tcPr>
          <w:p w14:paraId="6ACF2E79"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vertAlign w:val="subscript"/>
                <w:lang w:val="en-GB"/>
              </w:rPr>
            </w:pPr>
            <w:r w:rsidRPr="00C6677B">
              <w:rPr>
                <w:rFonts w:asciiTheme="majorHAnsi" w:hAnsiTheme="majorHAnsi"/>
                <w:sz w:val="22"/>
                <w:szCs w:val="22"/>
                <w:lang w:val="en-GB"/>
              </w:rPr>
              <w:t>New distribution A*</w:t>
            </w:r>
            <w:r w:rsidRPr="00C6677B">
              <w:rPr>
                <w:rFonts w:asciiTheme="majorHAnsi" w:hAnsiTheme="majorHAnsi"/>
                <w:sz w:val="22"/>
                <w:szCs w:val="22"/>
                <w:vertAlign w:val="subscript"/>
                <w:lang w:val="en-GB"/>
              </w:rPr>
              <w:t xml:space="preserve">potential </w:t>
            </w:r>
            <w:r w:rsidRPr="00C6677B">
              <w:rPr>
                <w:rFonts w:asciiTheme="majorHAnsi" w:hAnsiTheme="majorHAnsi"/>
                <w:sz w:val="22"/>
                <w:szCs w:val="22"/>
                <w:lang w:val="en-GB"/>
              </w:rPr>
              <w:t xml:space="preserve">/ </w:t>
            </w:r>
            <w:r w:rsidRPr="00C6677B">
              <w:rPr>
                <w:rFonts w:ascii="Cambria" w:hAnsi="Cambria"/>
                <w:sz w:val="22"/>
                <w:szCs w:val="22"/>
                <w:lang w:val="en-GB"/>
              </w:rPr>
              <w:t>∑</w:t>
            </w:r>
            <w:r w:rsidRPr="00C6677B">
              <w:rPr>
                <w:rFonts w:asciiTheme="majorHAnsi" w:hAnsiTheme="majorHAnsi"/>
                <w:sz w:val="22"/>
                <w:szCs w:val="22"/>
                <w:lang w:val="en-GB"/>
              </w:rPr>
              <w:t>A*</w:t>
            </w:r>
            <w:r w:rsidRPr="00C6677B">
              <w:rPr>
                <w:rFonts w:asciiTheme="majorHAnsi" w:hAnsiTheme="majorHAnsi"/>
                <w:sz w:val="22"/>
                <w:szCs w:val="22"/>
                <w:vertAlign w:val="subscript"/>
                <w:lang w:val="en-GB"/>
              </w:rPr>
              <w:t xml:space="preserve">potential,j  </w:t>
            </w:r>
          </w:p>
          <w:p w14:paraId="2936C607"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(where </w:t>
            </w:r>
            <w:r w:rsidRPr="00C6677B">
              <w:rPr>
                <w:rFonts w:ascii="Cambria" w:hAnsi="Cambria"/>
                <w:sz w:val="22"/>
                <w:szCs w:val="22"/>
                <w:lang w:val="en-GB"/>
              </w:rPr>
              <w:t>∑</w:t>
            </w:r>
            <w:r w:rsidRPr="00C6677B">
              <w:rPr>
                <w:rFonts w:asciiTheme="majorHAnsi" w:hAnsiTheme="majorHAnsi"/>
                <w:sz w:val="22"/>
                <w:szCs w:val="22"/>
                <w:lang w:val="en-GB"/>
              </w:rPr>
              <w:t>A*</w:t>
            </w:r>
            <w:r w:rsidRPr="00C6677B">
              <w:rPr>
                <w:rFonts w:asciiTheme="majorHAnsi" w:hAnsiTheme="majorHAnsi"/>
                <w:sz w:val="22"/>
                <w:szCs w:val="22"/>
                <w:vertAlign w:val="subscript"/>
                <w:lang w:val="en-GB"/>
              </w:rPr>
              <w:t>potential,j</w:t>
            </w:r>
            <w:r w:rsidRPr="00C6677B">
              <w:rPr>
                <w:rFonts w:asciiTheme="majorHAnsi" w:hAnsiTheme="majorHAnsi"/>
                <w:sz w:val="22"/>
                <w:szCs w:val="22"/>
                <w:lang w:val="en-GB"/>
              </w:rPr>
              <w:t>=120001.5)</w:t>
            </w:r>
          </w:p>
        </w:tc>
        <w:tc>
          <w:tcPr>
            <w:tcW w:w="992" w:type="dxa"/>
          </w:tcPr>
          <w:p w14:paraId="3557CDF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0.00</w:t>
            </w:r>
          </w:p>
        </w:tc>
        <w:tc>
          <w:tcPr>
            <w:tcW w:w="881" w:type="dxa"/>
          </w:tcPr>
          <w:p w14:paraId="0484506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0.00</w:t>
            </w:r>
          </w:p>
        </w:tc>
        <w:tc>
          <w:tcPr>
            <w:tcW w:w="992" w:type="dxa"/>
          </w:tcPr>
          <w:p w14:paraId="630D153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0.17</w:t>
            </w:r>
          </w:p>
        </w:tc>
        <w:tc>
          <w:tcPr>
            <w:tcW w:w="1102" w:type="dxa"/>
          </w:tcPr>
          <w:p w14:paraId="07F4001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0.83</w:t>
            </w:r>
          </w:p>
        </w:tc>
      </w:tr>
    </w:tbl>
    <w:p w14:paraId="29E511C7"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3E7D88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It can be seen that after one time step the distribution can shift quite drastically.  Atlantis users are encouraged to explore different values of </w:t>
      </w:r>
      <w:r w:rsidRPr="00C6677B">
        <w:rPr>
          <w:rFonts w:asciiTheme="majorHAnsi" w:hAnsiTheme="majorHAnsi"/>
          <w:color w:val="E36C0A" w:themeColor="accent6" w:themeShade="BF"/>
          <w:sz w:val="22"/>
          <w:szCs w:val="22"/>
          <w:lang w:val="en-GB"/>
        </w:rPr>
        <w:t xml:space="preserve">roc_wgt </w:t>
      </w:r>
      <w:r w:rsidRPr="00C6677B">
        <w:rPr>
          <w:rFonts w:asciiTheme="majorHAnsi" w:hAnsiTheme="majorHAnsi"/>
          <w:sz w:val="22"/>
          <w:szCs w:val="22"/>
          <w:lang w:val="en-GB"/>
        </w:rPr>
        <w:t xml:space="preserve">and </w:t>
      </w:r>
      <w:r w:rsidRPr="00C6677B">
        <w:rPr>
          <w:rFonts w:asciiTheme="majorHAnsi" w:hAnsiTheme="majorHAnsi"/>
          <w:color w:val="E36C0A" w:themeColor="accent6" w:themeShade="BF"/>
          <w:sz w:val="22"/>
          <w:szCs w:val="22"/>
          <w:lang w:val="en-GB"/>
        </w:rPr>
        <w:t xml:space="preserve">k_roc_food </w:t>
      </w:r>
      <w:r w:rsidRPr="00C6677B">
        <w:rPr>
          <w:rFonts w:asciiTheme="majorHAnsi" w:hAnsiTheme="majorHAnsi"/>
          <w:sz w:val="22"/>
          <w:szCs w:val="22"/>
          <w:lang w:val="en-GB"/>
        </w:rPr>
        <w:t xml:space="preserve">parameters on possible changes in the distributions. To prevent species teleporting about the model based on short term forage field shifts, the movement rate is adjusted by the swimming speed given in </w:t>
      </w:r>
      <w:r w:rsidRPr="00C6677B">
        <w:rPr>
          <w:rFonts w:asciiTheme="majorHAnsi" w:hAnsiTheme="majorHAnsi"/>
          <w:color w:val="F79646" w:themeColor="accent6"/>
          <w:sz w:val="22"/>
          <w:szCs w:val="22"/>
          <w:lang w:val="en-GB"/>
        </w:rPr>
        <w:t xml:space="preserve">Speed_XXX </w:t>
      </w:r>
      <w:r w:rsidRPr="00C6677B">
        <w:rPr>
          <w:rFonts w:asciiTheme="majorHAnsi" w:hAnsiTheme="majorHAnsi"/>
          <w:sz w:val="22"/>
          <w:szCs w:val="22"/>
          <w:lang w:val="en-GB"/>
        </w:rPr>
        <w:t xml:space="preserve">parameter. The rate at which individuals (biomass) can move from one box to another is scaled by this swimming speed divided by the width of the box they are currently in. </w:t>
      </w:r>
    </w:p>
    <w:p w14:paraId="006AC01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2EC614BF" w14:textId="4BD6E638" w:rsidR="00D17965"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It is also possible to use a more conservative approach to density dependent movement by using “sticky” movement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=3. In this case the same test calculating the potential food assimilation is applied to all boxes. However, instead of redistributing all individuals across the model domain, the individuals that are in boxes where </w:t>
      </w:r>
      <w:r w:rsidRPr="00C6677B">
        <w:rPr>
          <w:sz w:val="22"/>
          <w:szCs w:val="22"/>
        </w:rPr>
        <w:t>A</w:t>
      </w:r>
      <w:r w:rsidRPr="00C6677B">
        <w:rPr>
          <w:sz w:val="22"/>
          <w:szCs w:val="22"/>
          <w:vertAlign w:val="subscript"/>
        </w:rPr>
        <w:t xml:space="preserve">potential,j </w:t>
      </w:r>
      <w:r w:rsidRPr="00C6677B">
        <w:rPr>
          <w:sz w:val="22"/>
          <w:szCs w:val="22"/>
        </w:rPr>
        <w:t xml:space="preserve">&gt; </w:t>
      </w:r>
      <w:r w:rsidRPr="00C6677B">
        <w:rPr>
          <w:rFonts w:asciiTheme="majorHAnsi" w:hAnsiTheme="majorHAnsi"/>
          <w:sz w:val="22"/>
          <w:szCs w:val="22"/>
          <w:lang w:val="en-GB"/>
        </w:rPr>
        <w:t>γ</w:t>
      </w:r>
      <w:r w:rsidRPr="00C6677B">
        <w:rPr>
          <w:rFonts w:asciiTheme="majorHAnsi" w:hAnsiTheme="majorHAnsi"/>
          <w:sz w:val="22"/>
          <w:szCs w:val="22"/>
          <w:vertAlign w:val="subscript"/>
          <w:lang w:val="en-GB"/>
        </w:rPr>
        <w:t xml:space="preserve">thresh </w:t>
      </w:r>
      <w:r w:rsidRPr="00C6677B">
        <w:rPr>
          <w:rFonts w:asciiTheme="majorHAnsi" w:hAnsiTheme="majorHAnsi"/>
          <w:sz w:val="22"/>
          <w:szCs w:val="22"/>
          <w:lang w:val="en-GB"/>
        </w:rPr>
        <w:t xml:space="preserve">remain where they are and only the individuals from boxes where </w:t>
      </w:r>
      <w:r w:rsidRPr="00C6677B">
        <w:rPr>
          <w:sz w:val="22"/>
          <w:szCs w:val="22"/>
        </w:rPr>
        <w:t>A</w:t>
      </w:r>
      <w:r w:rsidRPr="00C6677B">
        <w:rPr>
          <w:sz w:val="22"/>
          <w:szCs w:val="22"/>
          <w:vertAlign w:val="subscript"/>
        </w:rPr>
        <w:t xml:space="preserve">potential,j </w:t>
      </w:r>
      <w:r w:rsidRPr="00C6677B">
        <w:rPr>
          <w:sz w:val="22"/>
          <w:szCs w:val="22"/>
        </w:rPr>
        <w:t xml:space="preserve">&lt; </w:t>
      </w:r>
      <w:r w:rsidRPr="00C6677B">
        <w:rPr>
          <w:rFonts w:asciiTheme="majorHAnsi" w:hAnsiTheme="majorHAnsi"/>
          <w:sz w:val="22"/>
          <w:szCs w:val="22"/>
          <w:lang w:val="en-GB"/>
        </w:rPr>
        <w:t>γ</w:t>
      </w:r>
      <w:r w:rsidRPr="00C6677B">
        <w:rPr>
          <w:rFonts w:asciiTheme="majorHAnsi" w:hAnsiTheme="majorHAnsi"/>
          <w:sz w:val="22"/>
          <w:szCs w:val="22"/>
          <w:vertAlign w:val="subscript"/>
          <w:lang w:val="en-GB"/>
        </w:rPr>
        <w:t xml:space="preserve">thresh </w:t>
      </w:r>
      <w:r w:rsidRPr="00C6677B">
        <w:rPr>
          <w:rFonts w:asciiTheme="majorHAnsi" w:hAnsiTheme="majorHAnsi"/>
          <w:sz w:val="22"/>
          <w:szCs w:val="22"/>
          <w:lang w:val="en-GB"/>
        </w:rPr>
        <w:t xml:space="preserve">move throughout the model domain. So in the example above, the Box 3 has passed the test yet the proportion of individuals in this box still decreased from 0.25 to 0.17, because Box 4 is better. When “sticky” density dependent movement is used, only individuals from Box 1 and Box2 are redistributed. </w:t>
      </w:r>
    </w:p>
    <w:p w14:paraId="1CD22317" w14:textId="77777777" w:rsidR="00D17965" w:rsidRPr="00C6677B" w:rsidRDefault="00D17965" w:rsidP="00C6677B">
      <w:pPr>
        <w:pStyle w:val="NormalWeb"/>
        <w:spacing w:before="0" w:beforeAutospacing="0" w:after="0" w:afterAutospacing="0" w:line="276" w:lineRule="auto"/>
        <w:rPr>
          <w:rFonts w:asciiTheme="majorHAnsi" w:hAnsiTheme="majorHAnsi"/>
          <w:sz w:val="22"/>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2FAD375C" w14:textId="77777777" w:rsidTr="00F535DA">
        <w:tc>
          <w:tcPr>
            <w:tcW w:w="9778" w:type="dxa"/>
            <w:shd w:val="clear" w:color="auto" w:fill="FDE9D9" w:themeFill="accent6" w:themeFillTint="33"/>
          </w:tcPr>
          <w:p w14:paraId="44181661"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NOTE!</w:t>
            </w:r>
          </w:p>
          <w:p w14:paraId="6B1F598B"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p>
          <w:p w14:paraId="2CBB2AF9"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 xml:space="preserve">Spawning will affect density dependence movement </w:t>
            </w:r>
          </w:p>
          <w:p w14:paraId="236C678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10CB799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 density dependent movement mostly overrides the prescribed movement parameters given in the </w:t>
            </w:r>
            <w:r w:rsidRPr="00C6677B">
              <w:rPr>
                <w:rFonts w:asciiTheme="majorHAnsi" w:hAnsiTheme="majorHAnsi"/>
                <w:color w:val="E36C0A" w:themeColor="accent6" w:themeShade="BF"/>
                <w:sz w:val="22"/>
                <w:szCs w:val="22"/>
                <w:lang w:val="en-GB"/>
              </w:rPr>
              <w:t xml:space="preserve">FXXX_S1 </w:t>
            </w:r>
            <w:r w:rsidRPr="00C6677B">
              <w:rPr>
                <w:rFonts w:asciiTheme="majorHAnsi" w:hAnsiTheme="majorHAnsi"/>
                <w:sz w:val="22"/>
                <w:szCs w:val="22"/>
                <w:lang w:val="en-GB"/>
              </w:rPr>
              <w:t xml:space="preserve">to </w:t>
            </w:r>
            <w:r w:rsidRPr="00C6677B">
              <w:rPr>
                <w:rFonts w:asciiTheme="majorHAnsi" w:hAnsiTheme="majorHAnsi"/>
                <w:color w:val="E36C0A" w:themeColor="accent6" w:themeShade="BF"/>
                <w:sz w:val="22"/>
                <w:szCs w:val="22"/>
                <w:lang w:val="en-GB"/>
              </w:rPr>
              <w:t xml:space="preserve">FXXX_S4 (etc) </w:t>
            </w:r>
            <w:r w:rsidRPr="00C6677B">
              <w:rPr>
                <w:rFonts w:asciiTheme="majorHAnsi" w:hAnsiTheme="majorHAnsi"/>
                <w:sz w:val="22"/>
                <w:szCs w:val="22"/>
                <w:lang w:val="en-GB"/>
              </w:rPr>
              <w:t>parameters. However, for species that do not feed while spawning (</w:t>
            </w:r>
            <w:r w:rsidRPr="00C6677B">
              <w:rPr>
                <w:rFonts w:asciiTheme="majorHAnsi" w:hAnsiTheme="majorHAnsi"/>
                <w:color w:val="E36C0A" w:themeColor="accent6" w:themeShade="BF"/>
                <w:sz w:val="22"/>
                <w:szCs w:val="22"/>
                <w:lang w:val="en-GB"/>
              </w:rPr>
              <w:t>feed_while_spawnXXX</w:t>
            </w:r>
            <w:r w:rsidRPr="00C6677B">
              <w:rPr>
                <w:rFonts w:asciiTheme="majorHAnsi" w:hAnsiTheme="majorHAnsi"/>
                <w:sz w:val="22"/>
                <w:szCs w:val="22"/>
                <w:lang w:val="en-GB"/>
              </w:rPr>
              <w:t xml:space="preserve">=0) the proportion of the age group spawning will not migrate according to the density dependence rules but according to the prescribed movement rules. </w:t>
            </w:r>
          </w:p>
          <w:p w14:paraId="6903378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There are two options to control this for the simple (not “sticky”) density dependence movement by setting </w:t>
            </w:r>
            <w:r w:rsidRPr="00C6677B">
              <w:rPr>
                <w:rFonts w:asciiTheme="majorHAnsi" w:hAnsiTheme="majorHAnsi"/>
                <w:color w:val="E36C0A" w:themeColor="accent6" w:themeShade="BF"/>
                <w:sz w:val="22"/>
                <w:szCs w:val="22"/>
                <w:lang w:val="en-GB"/>
              </w:rPr>
              <w:t xml:space="preserve">XXX_ddepend_move </w:t>
            </w:r>
            <w:r w:rsidRPr="00C6677B">
              <w:rPr>
                <w:rFonts w:asciiTheme="majorHAnsi" w:hAnsiTheme="majorHAnsi"/>
                <w:sz w:val="22"/>
                <w:szCs w:val="22"/>
                <w:lang w:val="en-GB"/>
              </w:rPr>
              <w:t xml:space="preserve">to 5 or 7. </w:t>
            </w:r>
          </w:p>
          <w:p w14:paraId="3B76AC1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2B5752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lastRenderedPageBreak/>
              <w:t xml:space="preserve">When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=5 only prescribed movement for the entire species will be used during the spawning period and only simple (non “sticky”) density dependent movement will be used at other times. When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=7 the prescribed movement will be completely ignored and only simple density dependent movement will be applied at all times. </w:t>
            </w:r>
          </w:p>
          <w:p w14:paraId="165B4D5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7B351C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Note, that currently there is no way to eliminate prescribed movement during spawning for “sticky” density dependent movement. This can however be set by selecting a flag </w:t>
            </w:r>
            <w:r w:rsidRPr="00C6677B">
              <w:rPr>
                <w:rFonts w:asciiTheme="majorHAnsi" w:hAnsiTheme="majorHAnsi"/>
                <w:color w:val="E36C0A" w:themeColor="accent6" w:themeShade="BF"/>
                <w:sz w:val="22"/>
                <w:szCs w:val="22"/>
                <w:lang w:val="en-GB"/>
              </w:rPr>
              <w:t>feed_while_spawn</w:t>
            </w:r>
            <w:r w:rsidRPr="00C6677B">
              <w:rPr>
                <w:rFonts w:asciiTheme="majorHAnsi" w:hAnsiTheme="majorHAnsi"/>
                <w:sz w:val="22"/>
                <w:szCs w:val="22"/>
                <w:lang w:val="en-GB"/>
              </w:rPr>
              <w:t>=1</w:t>
            </w:r>
          </w:p>
          <w:p w14:paraId="4555489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73CD8D2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tc>
      </w:tr>
    </w:tbl>
    <w:p w14:paraId="233199C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7024D848" w14:textId="77777777" w:rsidR="003C44B1" w:rsidRDefault="003C44B1" w:rsidP="00C6677B">
      <w:pPr>
        <w:pStyle w:val="NormalWeb"/>
        <w:spacing w:before="0" w:beforeAutospacing="0" w:after="0" w:afterAutospacing="0" w:line="276" w:lineRule="auto"/>
        <w:outlineLvl w:val="2"/>
        <w:rPr>
          <w:rFonts w:asciiTheme="majorHAnsi" w:hAnsiTheme="majorHAnsi"/>
          <w:b/>
          <w:szCs w:val="22"/>
          <w:lang w:val="en-GB"/>
        </w:rPr>
      </w:pPr>
    </w:p>
    <w:p w14:paraId="44F30756" w14:textId="77777777" w:rsidR="003C44B1" w:rsidRDefault="003C44B1" w:rsidP="003C44B1">
      <w:pPr>
        <w:pStyle w:val="NormalWeb"/>
        <w:spacing w:before="0" w:beforeAutospacing="0" w:after="0" w:afterAutospacing="0" w:line="276" w:lineRule="auto"/>
        <w:outlineLvl w:val="2"/>
        <w:rPr>
          <w:rFonts w:asciiTheme="majorHAnsi" w:hAnsiTheme="majorHAnsi"/>
          <w:b/>
          <w:szCs w:val="22"/>
          <w:lang w:val="en-GB"/>
        </w:rPr>
      </w:pPr>
      <w:bookmarkStart w:id="169" w:name="_Toc123075604"/>
      <w:r w:rsidRPr="00184634">
        <w:rPr>
          <w:rFonts w:asciiTheme="majorHAnsi" w:hAnsiTheme="majorHAnsi"/>
          <w:b/>
          <w:szCs w:val="22"/>
          <w:lang w:val="en-GB"/>
        </w:rPr>
        <w:t xml:space="preserve">11.3. </w:t>
      </w:r>
      <w:r>
        <w:rPr>
          <w:rFonts w:asciiTheme="majorHAnsi" w:hAnsiTheme="majorHAnsi"/>
          <w:b/>
          <w:szCs w:val="22"/>
          <w:lang w:val="en-GB"/>
        </w:rPr>
        <w:t>Forcing the model distributions with species distribution models</w:t>
      </w:r>
      <w:bookmarkEnd w:id="169"/>
    </w:p>
    <w:p w14:paraId="0A75C827" w14:textId="77777777" w:rsidR="003C44B1" w:rsidRDefault="003C44B1" w:rsidP="003C44B1">
      <w:pPr>
        <w:pStyle w:val="NormalWeb"/>
        <w:spacing w:before="0" w:beforeAutospacing="0" w:after="0" w:afterAutospacing="0" w:line="276" w:lineRule="auto"/>
        <w:outlineLvl w:val="2"/>
        <w:rPr>
          <w:rFonts w:asciiTheme="majorHAnsi" w:hAnsiTheme="majorHAnsi"/>
          <w:bCs/>
          <w:szCs w:val="22"/>
          <w:lang w:val="en-GB"/>
        </w:rPr>
      </w:pPr>
    </w:p>
    <w:p w14:paraId="40139C22" w14:textId="46AF750B" w:rsidR="00BD3D4E" w:rsidRPr="00E11F76" w:rsidRDefault="003C44B1" w:rsidP="00E11F76">
      <w:pPr>
        <w:rPr>
          <w:rFonts w:ascii="Cambria" w:hAnsi="Cambria" w:cs="Consolas"/>
          <w:lang w:val="en-AU"/>
        </w:rPr>
      </w:pPr>
      <w:r w:rsidRPr="00E11F76">
        <w:rPr>
          <w:rFonts w:ascii="Cambria" w:hAnsi="Cambria"/>
        </w:rPr>
        <w:t xml:space="preserve">You may want to change the species distributions through time based on the output of another model, such as a species distribution model. This can be done by loading in forcing files for the new distributions. To do this </w:t>
      </w:r>
      <w:r w:rsidR="00BD3D4E" w:rsidRPr="00E11F76">
        <w:rPr>
          <w:rFonts w:ascii="Cambria" w:hAnsi="Cambria"/>
        </w:rPr>
        <w:t xml:space="preserve">in </w:t>
      </w:r>
      <w:r w:rsidR="00BD3D4E" w:rsidRPr="00E11F76">
        <w:rPr>
          <w:rFonts w:ascii="Cambria" w:hAnsi="Cambria"/>
          <w:i/>
          <w:iCs/>
        </w:rPr>
        <w:t>force.prm</w:t>
      </w:r>
      <w:r w:rsidR="00BD3D4E" w:rsidRPr="00E11F76">
        <w:rPr>
          <w:rFonts w:ascii="Cambria" w:hAnsi="Cambria"/>
        </w:rPr>
        <w:t xml:space="preserve"> set </w:t>
      </w:r>
      <w:r w:rsidR="00BD3D4E" w:rsidRPr="00E11F76">
        <w:rPr>
          <w:rFonts w:ascii="Cambria" w:hAnsi="Cambria"/>
          <w:color w:val="E36C0A" w:themeColor="accent6" w:themeShade="BF"/>
        </w:rPr>
        <w:t xml:space="preserve">use_move_entries </w:t>
      </w:r>
      <w:r w:rsidR="00BD3D4E" w:rsidRPr="00E11F76">
        <w:rPr>
          <w:rFonts w:ascii="Cambria" w:hAnsi="Cambria"/>
        </w:rPr>
        <w:t>1 and then provide the information on the groups to influence and files to use as follows</w:t>
      </w:r>
      <w:r w:rsidR="00BD3D4E" w:rsidRPr="00E11F76">
        <w:rPr>
          <w:rFonts w:ascii="Cambria" w:hAnsi="Cambria" w:cs="Consolas"/>
          <w:lang w:val="en-AU"/>
        </w:rPr>
        <w:t xml:space="preserve"> (this example has two groups</w:t>
      </w:r>
      <w:r w:rsidR="00DB4F95" w:rsidRPr="00E11F76">
        <w:rPr>
          <w:rFonts w:ascii="Cambria" w:hAnsi="Cambria" w:cs="Consolas"/>
          <w:lang w:val="en-AU"/>
        </w:rPr>
        <w:t>, FXX and FYY,</w:t>
      </w:r>
      <w:r w:rsidR="00BD3D4E" w:rsidRPr="00E11F76">
        <w:rPr>
          <w:rFonts w:ascii="Cambria" w:hAnsi="Cambria" w:cs="Consolas"/>
          <w:lang w:val="en-AU"/>
        </w:rPr>
        <w:t xml:space="preserve"> and 2 stages)</w:t>
      </w:r>
    </w:p>
    <w:p w14:paraId="4B5992A7"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nforceMoveGroups</w:t>
      </w:r>
      <w:r w:rsidRPr="00E11F76">
        <w:rPr>
          <w:rFonts w:ascii="Cambria" w:hAnsi="Cambria"/>
          <w:lang w:val="en-AU"/>
        </w:rPr>
        <w:t xml:space="preserve"> 4</w:t>
      </w:r>
    </w:p>
    <w:p w14:paraId="465BE364" w14:textId="77777777" w:rsidR="00BD3D4E" w:rsidRPr="00E11F76" w:rsidRDefault="00BD3D4E" w:rsidP="00E11F76">
      <w:pPr>
        <w:spacing w:after="20"/>
        <w:rPr>
          <w:rFonts w:ascii="Cambria" w:hAnsi="Cambria"/>
          <w:lang w:val="en-AU"/>
        </w:rPr>
      </w:pPr>
    </w:p>
    <w:p w14:paraId="4E2F3B2F"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MoveGroupCodes</w:t>
      </w:r>
      <w:r w:rsidRPr="00E11F76">
        <w:rPr>
          <w:rFonts w:ascii="Cambria" w:hAnsi="Cambria"/>
          <w:lang w:val="en-AU"/>
        </w:rPr>
        <w:t xml:space="preserve"> 4</w:t>
      </w:r>
    </w:p>
    <w:p w14:paraId="04FE5B56" w14:textId="77777777" w:rsidR="00BD3D4E" w:rsidRPr="00E11F76" w:rsidRDefault="00BD3D4E" w:rsidP="00E11F76">
      <w:pPr>
        <w:spacing w:after="20"/>
        <w:rPr>
          <w:rFonts w:ascii="Cambria" w:hAnsi="Cambria"/>
          <w:lang w:val="en-AU"/>
        </w:rPr>
      </w:pPr>
      <w:r w:rsidRPr="00E11F76">
        <w:rPr>
          <w:rFonts w:ascii="Cambria" w:hAnsi="Cambria"/>
          <w:lang w:val="en-AU"/>
        </w:rPr>
        <w:t>FXX_stage_0</w:t>
      </w:r>
    </w:p>
    <w:p w14:paraId="2D029CE1" w14:textId="77777777" w:rsidR="00BD3D4E" w:rsidRPr="00E11F76" w:rsidRDefault="00BD3D4E" w:rsidP="00E11F76">
      <w:pPr>
        <w:spacing w:after="20"/>
        <w:rPr>
          <w:rFonts w:ascii="Cambria" w:hAnsi="Cambria"/>
          <w:lang w:val="en-AU"/>
        </w:rPr>
      </w:pPr>
      <w:r w:rsidRPr="00E11F76">
        <w:rPr>
          <w:rFonts w:ascii="Cambria" w:hAnsi="Cambria"/>
          <w:lang w:val="en-AU"/>
        </w:rPr>
        <w:t>FXX_stage_1</w:t>
      </w:r>
    </w:p>
    <w:p w14:paraId="584924C6" w14:textId="77777777" w:rsidR="00BD3D4E" w:rsidRPr="00E11F76" w:rsidRDefault="00BD3D4E" w:rsidP="00E11F76">
      <w:pPr>
        <w:spacing w:after="20"/>
        <w:rPr>
          <w:rFonts w:ascii="Cambria" w:hAnsi="Cambria"/>
          <w:lang w:val="en-AU"/>
        </w:rPr>
      </w:pPr>
      <w:r w:rsidRPr="00E11F76">
        <w:rPr>
          <w:rFonts w:ascii="Cambria" w:hAnsi="Cambria"/>
          <w:lang w:val="en-AU"/>
        </w:rPr>
        <w:t>FYY_stage_0</w:t>
      </w:r>
    </w:p>
    <w:p w14:paraId="0914B33F" w14:textId="77777777" w:rsidR="00BD3D4E" w:rsidRPr="00E11F76" w:rsidRDefault="00BD3D4E" w:rsidP="00E11F76">
      <w:pPr>
        <w:spacing w:after="20"/>
        <w:rPr>
          <w:rFonts w:ascii="Cambria" w:hAnsi="Cambria"/>
          <w:lang w:val="en-AU"/>
        </w:rPr>
      </w:pPr>
      <w:r w:rsidRPr="00E11F76">
        <w:rPr>
          <w:rFonts w:ascii="Cambria" w:hAnsi="Cambria"/>
          <w:lang w:val="en-AU"/>
        </w:rPr>
        <w:t>FYY_stage_1</w:t>
      </w:r>
    </w:p>
    <w:p w14:paraId="7A2D4044" w14:textId="77777777" w:rsidR="00BD3D4E" w:rsidRPr="00E11F76" w:rsidRDefault="00BD3D4E" w:rsidP="00E11F76">
      <w:pPr>
        <w:spacing w:after="20"/>
        <w:rPr>
          <w:rFonts w:ascii="Cambria" w:hAnsi="Cambria"/>
          <w:lang w:val="en-AU"/>
        </w:rPr>
      </w:pPr>
    </w:p>
    <w:p w14:paraId="35075C60" w14:textId="5429FB11" w:rsidR="00BD3D4E" w:rsidRPr="00E11F76" w:rsidRDefault="00BD3D4E" w:rsidP="00E11F76">
      <w:pPr>
        <w:spacing w:after="20"/>
        <w:rPr>
          <w:rFonts w:ascii="Cambria" w:hAnsi="Cambria"/>
          <w:lang w:val="en-AU"/>
        </w:rPr>
      </w:pPr>
      <w:r w:rsidRPr="00E11F76">
        <w:rPr>
          <w:rFonts w:ascii="Cambria" w:hAnsi="Cambria"/>
          <w:lang w:val="en-AU"/>
        </w:rPr>
        <w:t xml:space="preserve">Also list the distribution nc files - 1 file per "MoveGroupCode" </w:t>
      </w:r>
    </w:p>
    <w:p w14:paraId="766FA976"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FXX_stage_0_File.name</w:t>
      </w:r>
      <w:r w:rsidRPr="00E11F76">
        <w:rPr>
          <w:rFonts w:ascii="Cambria" w:hAnsi="Cambria"/>
          <w:lang w:val="en-AU"/>
        </w:rPr>
        <w:t xml:space="preserve"> DistribFilename1.nc</w:t>
      </w:r>
    </w:p>
    <w:p w14:paraId="34C504DC"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FXX_stage_1_File.name</w:t>
      </w:r>
      <w:r w:rsidRPr="00E11F76">
        <w:rPr>
          <w:rFonts w:ascii="Cambria" w:hAnsi="Cambria"/>
          <w:lang w:val="en-AU"/>
        </w:rPr>
        <w:t xml:space="preserve"> DistribFilename2.nc</w:t>
      </w:r>
    </w:p>
    <w:p w14:paraId="05584278"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FYY_stage_0_File.name</w:t>
      </w:r>
      <w:r w:rsidRPr="00E11F76">
        <w:rPr>
          <w:rFonts w:ascii="Cambria" w:hAnsi="Cambria"/>
          <w:lang w:val="en-AU"/>
        </w:rPr>
        <w:t xml:space="preserve"> DistribFilename3.nc</w:t>
      </w:r>
    </w:p>
    <w:p w14:paraId="25FAA134"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FYY_stage_1_File.name</w:t>
      </w:r>
      <w:r w:rsidRPr="00E11F76">
        <w:rPr>
          <w:rFonts w:ascii="Cambria" w:hAnsi="Cambria"/>
          <w:lang w:val="en-AU"/>
        </w:rPr>
        <w:t xml:space="preserve"> DistribFilename4.nc</w:t>
      </w:r>
    </w:p>
    <w:p w14:paraId="1B0716CB" w14:textId="77777777" w:rsidR="00BD3D4E" w:rsidRPr="00E11F76" w:rsidRDefault="00BD3D4E" w:rsidP="00E11F76">
      <w:pPr>
        <w:spacing w:after="20"/>
        <w:rPr>
          <w:rFonts w:ascii="Cambria" w:hAnsi="Cambria"/>
          <w:lang w:val="en-AU"/>
        </w:rPr>
      </w:pPr>
    </w:p>
    <w:p w14:paraId="7A02277C" w14:textId="768B313F" w:rsidR="00BD3D4E" w:rsidRPr="00E11F76" w:rsidRDefault="00BD3D4E" w:rsidP="00E11F76">
      <w:pPr>
        <w:spacing w:after="20"/>
        <w:rPr>
          <w:rFonts w:ascii="Cambria" w:hAnsi="Cambria"/>
          <w:lang w:val="en-AU"/>
        </w:rPr>
      </w:pPr>
      <w:r w:rsidRPr="00E11F76">
        <w:rPr>
          <w:rFonts w:ascii="Cambria" w:hAnsi="Cambria"/>
          <w:lang w:val="en-AU"/>
        </w:rPr>
        <w:t>You must also provide the starting time for using the forcing (so it does not have to start on day 0 of the model simulation)</w:t>
      </w:r>
    </w:p>
    <w:p w14:paraId="3FB1B3A9"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 xml:space="preserve">FXX_stage_0_tstart </w:t>
      </w:r>
      <w:r w:rsidRPr="00E11F76">
        <w:rPr>
          <w:rFonts w:ascii="Cambria" w:hAnsi="Cambria"/>
          <w:lang w:val="en-AU"/>
        </w:rPr>
        <w:t>0</w:t>
      </w:r>
    </w:p>
    <w:p w14:paraId="1F463EBA"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FXX_stage_1_tstart</w:t>
      </w:r>
      <w:r w:rsidRPr="00E11F76">
        <w:rPr>
          <w:rFonts w:ascii="Cambria" w:hAnsi="Cambria"/>
          <w:color w:val="F79646" w:themeColor="accent6"/>
          <w:lang w:val="en-AU"/>
        </w:rPr>
        <w:t xml:space="preserve"> </w:t>
      </w:r>
      <w:r w:rsidRPr="00E11F76">
        <w:rPr>
          <w:rFonts w:ascii="Cambria" w:hAnsi="Cambria"/>
          <w:lang w:val="en-AU"/>
        </w:rPr>
        <w:t>0</w:t>
      </w:r>
    </w:p>
    <w:p w14:paraId="64E1215C"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FYY_stage_0_tstart</w:t>
      </w:r>
      <w:r w:rsidRPr="00E11F76">
        <w:rPr>
          <w:rFonts w:ascii="Cambria" w:hAnsi="Cambria"/>
          <w:color w:val="F79646" w:themeColor="accent6"/>
          <w:lang w:val="en-AU"/>
        </w:rPr>
        <w:t xml:space="preserve"> </w:t>
      </w:r>
      <w:r w:rsidRPr="00E11F76">
        <w:rPr>
          <w:rFonts w:ascii="Cambria" w:hAnsi="Cambria"/>
          <w:lang w:val="en-AU"/>
        </w:rPr>
        <w:t>0</w:t>
      </w:r>
    </w:p>
    <w:p w14:paraId="136E40CA" w14:textId="165B74C9" w:rsidR="00DB4F95" w:rsidRPr="00E11F76" w:rsidRDefault="00BD3D4E" w:rsidP="00E11F76">
      <w:pPr>
        <w:spacing w:after="20"/>
        <w:rPr>
          <w:rFonts w:ascii="Cambria" w:hAnsi="Cambria"/>
          <w:lang w:val="en-AU"/>
        </w:rPr>
      </w:pPr>
      <w:r w:rsidRPr="00E11F76">
        <w:rPr>
          <w:rFonts w:ascii="Cambria" w:hAnsi="Cambria"/>
          <w:color w:val="E36C0A" w:themeColor="accent6" w:themeShade="BF"/>
          <w:lang w:val="en-AU"/>
        </w:rPr>
        <w:t>FYY_stage_1_tstart</w:t>
      </w:r>
      <w:r w:rsidRPr="00E11F76">
        <w:rPr>
          <w:rFonts w:ascii="Cambria" w:hAnsi="Cambria"/>
          <w:color w:val="F79646" w:themeColor="accent6"/>
          <w:lang w:val="en-AU"/>
        </w:rPr>
        <w:t xml:space="preserve"> </w:t>
      </w:r>
      <w:r w:rsidRPr="00E11F76">
        <w:rPr>
          <w:rFonts w:ascii="Cambria" w:hAnsi="Cambria"/>
          <w:lang w:val="en-AU"/>
        </w:rPr>
        <w:t>0</w:t>
      </w:r>
    </w:p>
    <w:p w14:paraId="75B91BDF" w14:textId="77777777" w:rsidR="00E11F76" w:rsidRDefault="00E11F76" w:rsidP="00E11F76">
      <w:pPr>
        <w:rPr>
          <w:rFonts w:ascii="Cambria" w:hAnsi="Cambria"/>
          <w:lang w:val="en-AU"/>
        </w:rPr>
      </w:pPr>
    </w:p>
    <w:p w14:paraId="2FB50556" w14:textId="4D9C06AE" w:rsidR="00DB4F95" w:rsidRPr="00E11F76" w:rsidRDefault="00DB4F95" w:rsidP="00E11F76">
      <w:pPr>
        <w:rPr>
          <w:rFonts w:ascii="Cambria" w:hAnsi="Cambria"/>
          <w:lang w:val="en-AU"/>
        </w:rPr>
      </w:pPr>
      <w:r w:rsidRPr="00E11F76">
        <w:rPr>
          <w:rFonts w:ascii="Cambria" w:hAnsi="Cambria"/>
          <w:lang w:val="en-AU"/>
        </w:rPr>
        <w:t>An example of t</w:t>
      </w:r>
      <w:r w:rsidR="00BD3D4E" w:rsidRPr="00E11F76">
        <w:rPr>
          <w:rFonts w:ascii="Cambria" w:hAnsi="Cambria"/>
          <w:lang w:val="en-AU"/>
        </w:rPr>
        <w:t xml:space="preserve">he format of </w:t>
      </w:r>
      <w:r w:rsidRPr="00E11F76">
        <w:rPr>
          <w:rFonts w:ascii="Cambria" w:hAnsi="Cambria"/>
          <w:lang w:val="en-AU"/>
        </w:rPr>
        <w:t>each forcing</w:t>
      </w:r>
      <w:r w:rsidR="00BD3D4E" w:rsidRPr="00E11F76">
        <w:rPr>
          <w:rFonts w:ascii="Cambria" w:hAnsi="Cambria"/>
          <w:lang w:val="en-AU"/>
        </w:rPr>
        <w:t xml:space="preserve"> nc file </w:t>
      </w:r>
      <w:r w:rsidRPr="00E11F76">
        <w:rPr>
          <w:rFonts w:ascii="Cambria" w:hAnsi="Cambria"/>
          <w:lang w:val="en-AU"/>
        </w:rPr>
        <w:t xml:space="preserve">is shown below – for an example with </w:t>
      </w:r>
      <w:r w:rsidR="003933E3" w:rsidRPr="00E11F76">
        <w:rPr>
          <w:rFonts w:ascii="Cambria" w:hAnsi="Cambria"/>
          <w:lang w:val="en-AU"/>
        </w:rPr>
        <w:t>6</w:t>
      </w:r>
      <w:r w:rsidRPr="00E11F76">
        <w:rPr>
          <w:rFonts w:ascii="Cambria" w:hAnsi="Cambria"/>
          <w:lang w:val="en-AU"/>
        </w:rPr>
        <w:t xml:space="preserve"> boxes and 3 time steps. </w:t>
      </w:r>
      <w:r w:rsidR="00F21476" w:rsidRPr="00E11F76">
        <w:rPr>
          <w:rFonts w:ascii="Cambria" w:hAnsi="Cambria"/>
          <w:lang w:val="en-AU"/>
        </w:rPr>
        <w:t>You need one file per Group_Stage combination being forced</w:t>
      </w:r>
      <w:r w:rsidR="003A41A2" w:rsidRPr="00E11F76">
        <w:rPr>
          <w:rFonts w:ascii="Cambria" w:hAnsi="Cambria"/>
          <w:lang w:val="en-AU"/>
        </w:rPr>
        <w:t>.</w:t>
      </w:r>
    </w:p>
    <w:p w14:paraId="027EAC4F" w14:textId="77777777" w:rsidR="00DB4F95" w:rsidRDefault="00DB4F95" w:rsidP="00BD3D4E">
      <w:pPr>
        <w:pStyle w:val="NormalWeb"/>
        <w:spacing w:before="0" w:beforeAutospacing="0" w:after="0" w:afterAutospacing="0" w:line="276" w:lineRule="auto"/>
        <w:outlineLvl w:val="2"/>
        <w:rPr>
          <w:rFonts w:asciiTheme="majorHAnsi" w:hAnsiTheme="majorHAnsi" w:cs="Consolas"/>
          <w:bCs/>
          <w:lang w:val="en-AU"/>
        </w:rPr>
      </w:pPr>
    </w:p>
    <w:p w14:paraId="38614896" w14:textId="6EB51890" w:rsidR="00DB4F95" w:rsidRPr="00DB4F95" w:rsidRDefault="00DB4F95" w:rsidP="0041636C">
      <w:pPr>
        <w:spacing w:after="0"/>
      </w:pPr>
      <w:r w:rsidRPr="00DB4F95">
        <w:t>netcdf filename {</w:t>
      </w:r>
    </w:p>
    <w:p w14:paraId="072A7BBC" w14:textId="77777777" w:rsidR="00DB4F95" w:rsidRPr="00DB4F95" w:rsidRDefault="00DB4F95" w:rsidP="0041636C">
      <w:pPr>
        <w:spacing w:after="0"/>
      </w:pPr>
      <w:r w:rsidRPr="00DB4F95">
        <w:lastRenderedPageBreak/>
        <w:t>dimensions:</w:t>
      </w:r>
    </w:p>
    <w:p w14:paraId="03D99B97" w14:textId="283C9EDE" w:rsidR="00DB4F95" w:rsidRPr="00DB4F95" w:rsidRDefault="00DB4F95" w:rsidP="0041636C">
      <w:pPr>
        <w:spacing w:after="0"/>
      </w:pPr>
      <w:r w:rsidRPr="00DB4F95">
        <w:t xml:space="preserve">b = </w:t>
      </w:r>
      <w:r w:rsidR="003933E3">
        <w:t>6</w:t>
      </w:r>
      <w:r w:rsidRPr="00DB4F95">
        <w:t xml:space="preserve"> ;</w:t>
      </w:r>
    </w:p>
    <w:p w14:paraId="4E329D7C" w14:textId="564DCFB7" w:rsidR="00DB4F95" w:rsidRPr="00DB4F95" w:rsidRDefault="00DB4F95" w:rsidP="0041636C">
      <w:pPr>
        <w:spacing w:after="0"/>
      </w:pPr>
      <w:r w:rsidRPr="00DB4F95">
        <w:t>t = UNLIMITED ; // (3 currently)</w:t>
      </w:r>
    </w:p>
    <w:p w14:paraId="06D08FA4" w14:textId="77777777" w:rsidR="00DB4F95" w:rsidRPr="00DB4F95" w:rsidRDefault="00DB4F95" w:rsidP="0041636C">
      <w:pPr>
        <w:spacing w:after="0"/>
      </w:pPr>
      <w:r w:rsidRPr="00DB4F95">
        <w:t>variables:</w:t>
      </w:r>
    </w:p>
    <w:p w14:paraId="0A234825" w14:textId="02268640" w:rsidR="00DB4F95" w:rsidRPr="00DB4F95" w:rsidRDefault="00DB4F95" w:rsidP="0041636C">
      <w:pPr>
        <w:spacing w:after="0"/>
      </w:pPr>
      <w:r w:rsidRPr="00DB4F95">
        <w:t>double t(t) ;</w:t>
      </w:r>
    </w:p>
    <w:p w14:paraId="06936473" w14:textId="5A3A4276" w:rsidR="00DB4F95" w:rsidRPr="00DB4F95" w:rsidRDefault="00DB4F95" w:rsidP="0041636C">
      <w:pPr>
        <w:spacing w:after="0"/>
      </w:pPr>
      <w:r w:rsidRPr="00DB4F95">
        <w:t>t:long_name = "time" ;</w:t>
      </w:r>
    </w:p>
    <w:p w14:paraId="5F813B4F" w14:textId="226FD2E3" w:rsidR="00DB4F95" w:rsidRPr="00DB4F95" w:rsidRDefault="00DB4F95" w:rsidP="0041636C">
      <w:pPr>
        <w:spacing w:after="0"/>
      </w:pPr>
      <w:r w:rsidRPr="00DB4F95">
        <w:t xml:space="preserve">t:units = "seconds since </w:t>
      </w:r>
      <w:r w:rsidR="003933E3">
        <w:t>2005</w:t>
      </w:r>
      <w:r w:rsidRPr="00DB4F95">
        <w:t>-01-01 00:00:00 +10" ;</w:t>
      </w:r>
      <w:r w:rsidR="003933E3">
        <w:t xml:space="preserve">  ## must be the same as the model</w:t>
      </w:r>
    </w:p>
    <w:p w14:paraId="7BCD33FE" w14:textId="251E05CE" w:rsidR="00DB4F95" w:rsidRPr="00DB4F95" w:rsidRDefault="00DB4F95" w:rsidP="0041636C">
      <w:pPr>
        <w:spacing w:after="0"/>
      </w:pPr>
      <w:r w:rsidRPr="00DB4F95">
        <w:t>t:dt = 21600. ;</w:t>
      </w:r>
      <w:r w:rsidR="003933E3">
        <w:tab/>
      </w:r>
      <w:r w:rsidR="003933E3">
        <w:tab/>
        <w:t xml:space="preserve">                          ## must be entered but not actually used</w:t>
      </w:r>
    </w:p>
    <w:p w14:paraId="0A507F81" w14:textId="3AF05A93" w:rsidR="00DB4F95" w:rsidRPr="00DB4F95" w:rsidRDefault="00DB4F95" w:rsidP="0041636C">
      <w:pPr>
        <w:spacing w:after="0"/>
      </w:pPr>
      <w:r w:rsidRPr="00DB4F95">
        <w:t>double RAT_stage_0(t, b) ;</w:t>
      </w:r>
    </w:p>
    <w:p w14:paraId="4D381E73" w14:textId="44C739BF" w:rsidR="00DB4F95" w:rsidRPr="00DB4F95" w:rsidRDefault="00DB4F95" w:rsidP="0041636C">
      <w:pPr>
        <w:spacing w:after="0"/>
      </w:pPr>
      <w:r w:rsidRPr="00DB4F95">
        <w:tab/>
      </w:r>
      <w:r w:rsidR="003933E3">
        <w:t>FXX</w:t>
      </w:r>
      <w:r w:rsidRPr="00DB4F95">
        <w:t>_stage_0:units = " " ;</w:t>
      </w:r>
    </w:p>
    <w:p w14:paraId="7CF51085" w14:textId="69B31B49" w:rsidR="00DB4F95" w:rsidRPr="00DB4F95" w:rsidRDefault="00DB4F95" w:rsidP="0041636C">
      <w:pPr>
        <w:spacing w:after="0"/>
      </w:pPr>
      <w:r w:rsidRPr="00DB4F95">
        <w:tab/>
      </w:r>
      <w:r w:rsidR="003933E3">
        <w:t>FXX</w:t>
      </w:r>
      <w:r w:rsidRPr="00DB4F95">
        <w:t>_stage_0:_FillValue = 0.0 ;</w:t>
      </w:r>
    </w:p>
    <w:p w14:paraId="6087A9FD" w14:textId="1661F6CA" w:rsidR="00DB4F95" w:rsidRPr="00DB4F95" w:rsidRDefault="00DB4F95" w:rsidP="0041636C">
      <w:pPr>
        <w:spacing w:after="0"/>
      </w:pPr>
      <w:r w:rsidRPr="00DB4F95">
        <w:tab/>
      </w:r>
      <w:r w:rsidR="003933E3">
        <w:t>FXX</w:t>
      </w:r>
      <w:r w:rsidRPr="00DB4F95">
        <w:t>_stage_0:missing_value = 0.0;</w:t>
      </w:r>
    </w:p>
    <w:p w14:paraId="4F91297F" w14:textId="5C54B730" w:rsidR="00DB4F95" w:rsidRPr="00DB4F95" w:rsidRDefault="00DB4F95" w:rsidP="0041636C">
      <w:pPr>
        <w:spacing w:after="0"/>
      </w:pPr>
      <w:r w:rsidRPr="00DB4F95">
        <w:tab/>
      </w:r>
      <w:r w:rsidR="003933E3">
        <w:t>FXX</w:t>
      </w:r>
      <w:r w:rsidRPr="00DB4F95">
        <w:t>_stage_0:valid_min = 0.0;</w:t>
      </w:r>
    </w:p>
    <w:p w14:paraId="0EF1DE22" w14:textId="6B928A23" w:rsidR="00DB4F95" w:rsidRPr="00DB4F95" w:rsidRDefault="00DB4F95" w:rsidP="0041636C">
      <w:pPr>
        <w:spacing w:after="0"/>
      </w:pPr>
      <w:r w:rsidRPr="00DB4F95">
        <w:tab/>
      </w:r>
      <w:r w:rsidR="003933E3">
        <w:t>FXX</w:t>
      </w:r>
      <w:r w:rsidRPr="00DB4F95">
        <w:t>_stage_0:valid_max = 1.0;</w:t>
      </w:r>
    </w:p>
    <w:p w14:paraId="6FE36E87" w14:textId="77777777" w:rsidR="00DB4F95" w:rsidRPr="00DB4F95" w:rsidRDefault="00DB4F95" w:rsidP="0041636C">
      <w:pPr>
        <w:spacing w:after="0"/>
      </w:pPr>
    </w:p>
    <w:p w14:paraId="03142962" w14:textId="77777777" w:rsidR="00DB4F95" w:rsidRPr="00DB4F95" w:rsidRDefault="00DB4F95" w:rsidP="0041636C">
      <w:pPr>
        <w:spacing w:after="0"/>
      </w:pPr>
    </w:p>
    <w:p w14:paraId="37843D4A" w14:textId="77777777" w:rsidR="00DB4F95" w:rsidRPr="00DB4F95" w:rsidRDefault="00DB4F95" w:rsidP="0041636C">
      <w:pPr>
        <w:spacing w:after="0"/>
      </w:pPr>
      <w:r w:rsidRPr="00DB4F95">
        <w:t>// global attributes:</w:t>
      </w:r>
    </w:p>
    <w:p w14:paraId="67300B90" w14:textId="76802A03" w:rsidR="00DB4F95" w:rsidRPr="00DB4F95" w:rsidRDefault="00DB4F95" w:rsidP="0041636C">
      <w:pPr>
        <w:spacing w:after="0"/>
      </w:pPr>
      <w:r w:rsidRPr="00DB4F95">
        <w:t>:geometry = "</w:t>
      </w:r>
      <w:r w:rsidR="003933E3">
        <w:t>model</w:t>
      </w:r>
      <w:r w:rsidRPr="00DB4F95">
        <w:t>.bgm" ;</w:t>
      </w:r>
      <w:r w:rsidR="003933E3">
        <w:t xml:space="preserve">  </w:t>
      </w:r>
      <w:r w:rsidR="003933E3">
        <w:tab/>
      </w:r>
    </w:p>
    <w:p w14:paraId="39386F53" w14:textId="77777777" w:rsidR="00DB4F95" w:rsidRPr="00DB4F95" w:rsidRDefault="00DB4F95" w:rsidP="0041636C">
      <w:pPr>
        <w:spacing w:after="0"/>
      </w:pPr>
    </w:p>
    <w:p w14:paraId="45139F17" w14:textId="77777777" w:rsidR="00DB4F95" w:rsidRPr="00DB4F95" w:rsidRDefault="00DB4F95" w:rsidP="0041636C">
      <w:pPr>
        <w:spacing w:after="0"/>
      </w:pPr>
      <w:r w:rsidRPr="00DB4F95">
        <w:t>data:</w:t>
      </w:r>
    </w:p>
    <w:p w14:paraId="1CCB0A54" w14:textId="77777777" w:rsidR="00DB4F95" w:rsidRPr="00DB4F95" w:rsidRDefault="00DB4F95" w:rsidP="0041636C">
      <w:pPr>
        <w:spacing w:after="0"/>
      </w:pPr>
    </w:p>
    <w:p w14:paraId="3457EB3E" w14:textId="77777777" w:rsidR="00DB4F95" w:rsidRPr="00DB4F95" w:rsidRDefault="00DB4F95" w:rsidP="0041636C">
      <w:pPr>
        <w:spacing w:after="0"/>
      </w:pPr>
      <w:r w:rsidRPr="00DB4F95">
        <w:t xml:space="preserve"> t = </w:t>
      </w:r>
    </w:p>
    <w:p w14:paraId="11D93A66" w14:textId="2A8755ED" w:rsidR="00DB4F95" w:rsidRPr="00DB4F95" w:rsidRDefault="00DB4F95" w:rsidP="0041636C">
      <w:pPr>
        <w:spacing w:after="0"/>
      </w:pPr>
      <w:r w:rsidRPr="00DB4F95">
        <w:t xml:space="preserve">  0, 2592000, 5184000;</w:t>
      </w:r>
      <w:r w:rsidR="00012B2F">
        <w:t xml:space="preserve">      ## See Note below about the fact the model does not really check alignment of these times and model time so use the forced tstart time sensibly.</w:t>
      </w:r>
    </w:p>
    <w:p w14:paraId="55A22588" w14:textId="77777777" w:rsidR="00DB4F95" w:rsidRPr="00DB4F95" w:rsidRDefault="00DB4F95" w:rsidP="0041636C">
      <w:pPr>
        <w:spacing w:after="0"/>
      </w:pPr>
    </w:p>
    <w:p w14:paraId="15A94296" w14:textId="4F25025C" w:rsidR="00DB4F95" w:rsidRDefault="00DB4F95" w:rsidP="0041636C">
      <w:pPr>
        <w:spacing w:after="0"/>
      </w:pPr>
      <w:r w:rsidRPr="00DB4F95">
        <w:t xml:space="preserve"> </w:t>
      </w:r>
      <w:r w:rsidR="00012B2F">
        <w:t>FXX</w:t>
      </w:r>
      <w:r w:rsidRPr="00DB4F95">
        <w:t>_stage_0 =</w:t>
      </w:r>
    </w:p>
    <w:p w14:paraId="7B2C462F" w14:textId="3F3D2991" w:rsidR="003933E3" w:rsidRDefault="003933E3" w:rsidP="0041636C">
      <w:pPr>
        <w:spacing w:after="0"/>
      </w:pPr>
      <w:r>
        <w:t xml:space="preserve">  0, 0.2, 0.5, 0.1, 0.1, 0.1,</w:t>
      </w:r>
      <w:r w:rsidR="00012B2F">
        <w:t xml:space="preserve">     ## There must be a value for each box for each time sl</w:t>
      </w:r>
      <w:r w:rsidR="00F25B93">
        <w:t>ice</w:t>
      </w:r>
      <w:r w:rsidR="00012B2F">
        <w:t xml:space="preserve"> included in the file</w:t>
      </w:r>
      <w:r w:rsidR="002C081A">
        <w:t xml:space="preserve"> </w:t>
      </w:r>
    </w:p>
    <w:p w14:paraId="6BF71119" w14:textId="43F323FE" w:rsidR="003933E3" w:rsidRDefault="003933E3" w:rsidP="0041636C">
      <w:pPr>
        <w:spacing w:after="0"/>
      </w:pPr>
      <w:r>
        <w:t xml:space="preserve">  0, 0.3, 0.2, 0.2, 0.2, 0.1,</w:t>
      </w:r>
      <w:r w:rsidR="002C081A">
        <w:t xml:space="preserve">     ## The distribut</w:t>
      </w:r>
      <w:r w:rsidR="00B40BD4">
        <w:t>i</w:t>
      </w:r>
      <w:r w:rsidR="002C081A">
        <w:t>on values for any one time sl</w:t>
      </w:r>
      <w:r w:rsidR="00F25B93">
        <w:t>ice</w:t>
      </w:r>
      <w:r w:rsidR="002C081A">
        <w:t xml:space="preserve"> must sum to 1.0</w:t>
      </w:r>
    </w:p>
    <w:p w14:paraId="17EBAEA8" w14:textId="782DFAFC" w:rsidR="003933E3" w:rsidRDefault="003933E3" w:rsidP="0041636C">
      <w:pPr>
        <w:spacing w:after="0"/>
      </w:pPr>
      <w:r>
        <w:t xml:space="preserve">  0, 0.5, 0.1, 0.1, 0.1, 0.2;</w:t>
      </w:r>
    </w:p>
    <w:p w14:paraId="17027F46" w14:textId="55D95F4B" w:rsidR="003933E3" w:rsidRDefault="003933E3" w:rsidP="0041636C">
      <w:pPr>
        <w:spacing w:after="0"/>
      </w:pPr>
    </w:p>
    <w:p w14:paraId="0F29A94D" w14:textId="4C509569" w:rsidR="003933E3" w:rsidRDefault="003933E3" w:rsidP="0041636C">
      <w:pPr>
        <w:spacing w:after="0"/>
      </w:pPr>
      <w:r>
        <w:t>}</w:t>
      </w:r>
    </w:p>
    <w:p w14:paraId="4EF5456B" w14:textId="4D73EABE" w:rsidR="003933E3" w:rsidRPr="00DB4F95" w:rsidRDefault="003933E3" w:rsidP="00DB4F95">
      <w:pPr>
        <w:pStyle w:val="NormalWeb"/>
        <w:spacing w:before="0" w:beforeAutospacing="0" w:after="0" w:afterAutospacing="0"/>
        <w:outlineLvl w:val="2"/>
        <w:rPr>
          <w:rFonts w:asciiTheme="minorHAnsi" w:hAnsiTheme="minorHAnsi" w:cstheme="minorHAnsi"/>
          <w:bCs/>
          <w:sz w:val="20"/>
          <w:szCs w:val="20"/>
          <w:lang w:val="en-GB"/>
        </w:rPr>
      </w:pPr>
      <w:r>
        <w:rPr>
          <w:rFonts w:asciiTheme="minorHAnsi" w:hAnsiTheme="minorHAnsi" w:cstheme="minorHAnsi"/>
          <w:bCs/>
          <w:sz w:val="20"/>
          <w:szCs w:val="20"/>
          <w:lang w:val="en-GB"/>
        </w:rPr>
        <w:t xml:space="preserve">  </w:t>
      </w:r>
    </w:p>
    <w:p w14:paraId="02AE5D52" w14:textId="27E23F2E" w:rsidR="00807344" w:rsidRDefault="00807344" w:rsidP="00E11F76">
      <w:pPr>
        <w:rPr>
          <w:rFonts w:ascii="Cambria" w:hAnsi="Cambria"/>
        </w:rPr>
      </w:pPr>
      <w:r>
        <w:rPr>
          <w:rFonts w:ascii="Cambria" w:hAnsi="Cambria"/>
        </w:rPr>
        <w:t>Note that f</w:t>
      </w:r>
      <w:r w:rsidRPr="00807344">
        <w:rPr>
          <w:rFonts w:ascii="Cambria" w:hAnsi="Cambria"/>
        </w:rPr>
        <w:t xml:space="preserve">or biomass pool groups (i.e. groups without age structure), </w:t>
      </w:r>
      <w:r>
        <w:rPr>
          <w:rFonts w:ascii="Cambria" w:hAnsi="Cambria"/>
        </w:rPr>
        <w:t>treat it as having one cohort (cohort 0). So t</w:t>
      </w:r>
      <w:r w:rsidRPr="00807344">
        <w:rPr>
          <w:rFonts w:ascii="Cambria" w:hAnsi="Cambria"/>
        </w:rPr>
        <w:t xml:space="preserve">he distribution should be </w:t>
      </w:r>
      <w:r>
        <w:rPr>
          <w:rFonts w:ascii="Cambria" w:hAnsi="Cambria"/>
        </w:rPr>
        <w:t>listed as</w:t>
      </w:r>
      <w:r w:rsidRPr="00807344">
        <w:rPr>
          <w:rFonts w:ascii="Cambria" w:hAnsi="Cambria"/>
        </w:rPr>
        <w:t xml:space="preserve"> for “stage_0” (</w:t>
      </w:r>
      <w:r>
        <w:rPr>
          <w:rFonts w:ascii="Cambria" w:hAnsi="Cambria"/>
        </w:rPr>
        <w:t>so</w:t>
      </w:r>
      <w:r w:rsidRPr="00807344">
        <w:rPr>
          <w:rFonts w:ascii="Cambria" w:hAnsi="Cambria"/>
        </w:rPr>
        <w:t xml:space="preserve"> </w:t>
      </w:r>
      <w:r>
        <w:rPr>
          <w:rFonts w:ascii="Cambria" w:hAnsi="Cambria"/>
        </w:rPr>
        <w:t>use</w:t>
      </w:r>
      <w:r w:rsidRPr="00807344">
        <w:rPr>
          <w:rFonts w:ascii="Cambria" w:hAnsi="Cambria"/>
        </w:rPr>
        <w:t xml:space="preserve">: </w:t>
      </w:r>
      <w:r w:rsidRPr="00807344">
        <w:rPr>
          <w:rFonts w:ascii="Cambria" w:hAnsi="Cambria"/>
          <w:color w:val="E36C0A" w:themeColor="accent6" w:themeShade="BF"/>
        </w:rPr>
        <w:t>XXX_stage_0</w:t>
      </w:r>
      <w:r w:rsidRPr="00807344">
        <w:rPr>
          <w:rFonts w:ascii="Cambria" w:hAnsi="Cambria"/>
        </w:rPr>
        <w:t xml:space="preserve">, </w:t>
      </w:r>
      <w:r w:rsidRPr="00807344">
        <w:rPr>
          <w:rFonts w:ascii="Cambria" w:hAnsi="Cambria"/>
          <w:color w:val="E36C0A" w:themeColor="accent6" w:themeShade="BF"/>
        </w:rPr>
        <w:t>XXX_stage_0.nc</w:t>
      </w:r>
      <w:r w:rsidRPr="00807344">
        <w:rPr>
          <w:rFonts w:ascii="Cambria" w:hAnsi="Cambria"/>
        </w:rPr>
        <w:t xml:space="preserve">, </w:t>
      </w:r>
      <w:r w:rsidRPr="00807344">
        <w:rPr>
          <w:rFonts w:ascii="Cambria" w:hAnsi="Cambria"/>
          <w:color w:val="E36C0A" w:themeColor="accent6" w:themeShade="BF"/>
        </w:rPr>
        <w:t xml:space="preserve">XXX_stage_0_tstart </w:t>
      </w:r>
      <w:r>
        <w:rPr>
          <w:rFonts w:ascii="Cambria" w:hAnsi="Cambria"/>
        </w:rPr>
        <w:t>for group XXX).</w:t>
      </w:r>
    </w:p>
    <w:p w14:paraId="6485C56B" w14:textId="02DCF529" w:rsidR="00F86F2F" w:rsidRPr="00433B4B" w:rsidRDefault="00807344" w:rsidP="00E11F76">
      <w:pPr>
        <w:rPr>
          <w:rFonts w:ascii="Cambria" w:hAnsi="Cambria"/>
        </w:rPr>
      </w:pPr>
      <w:r>
        <w:rPr>
          <w:rFonts w:ascii="Cambria" w:hAnsi="Cambria"/>
        </w:rPr>
        <w:t>Also n</w:t>
      </w:r>
      <w:r w:rsidR="00012B2F" w:rsidRPr="00E11F76">
        <w:rPr>
          <w:rFonts w:ascii="Cambria" w:hAnsi="Cambria"/>
        </w:rPr>
        <w:t>ote that regardless of the t values provided in the forcing file it will start applying the distribut</w:t>
      </w:r>
      <w:r w:rsidR="00F25B93" w:rsidRPr="00E11F76">
        <w:rPr>
          <w:rFonts w:ascii="Cambria" w:hAnsi="Cambria"/>
        </w:rPr>
        <w:t>i</w:t>
      </w:r>
      <w:r w:rsidR="00012B2F" w:rsidRPr="00E11F76">
        <w:rPr>
          <w:rFonts w:ascii="Cambria" w:hAnsi="Cambria"/>
        </w:rPr>
        <w:t xml:space="preserve">ons </w:t>
      </w:r>
      <w:r w:rsidR="00F25B93" w:rsidRPr="00E11F76">
        <w:rPr>
          <w:rFonts w:ascii="Cambria" w:hAnsi="Cambria"/>
        </w:rPr>
        <w:t xml:space="preserve">at the </w:t>
      </w:r>
      <w:r w:rsidR="00F25B93" w:rsidRPr="00E11F76">
        <w:rPr>
          <w:rFonts w:ascii="Cambria" w:hAnsi="Cambria"/>
          <w:color w:val="E36C0A" w:themeColor="accent6" w:themeShade="BF"/>
        </w:rPr>
        <w:t>tstart</w:t>
      </w:r>
      <w:r w:rsidR="00F25B93" w:rsidRPr="00E11F76">
        <w:rPr>
          <w:rFonts w:ascii="Cambria" w:hAnsi="Cambria"/>
        </w:rPr>
        <w:t xml:space="preserve"> value listed in </w:t>
      </w:r>
      <w:r w:rsidR="00F25B93" w:rsidRPr="00E11F76">
        <w:rPr>
          <w:rFonts w:ascii="Cambria" w:hAnsi="Cambria"/>
          <w:i/>
          <w:iCs/>
        </w:rPr>
        <w:t>force.prm</w:t>
      </w:r>
      <w:r w:rsidR="00F25B93" w:rsidRPr="00E11F76">
        <w:rPr>
          <w:rFonts w:ascii="Cambria" w:hAnsi="Cambria"/>
        </w:rPr>
        <w:t xml:space="preserve">. </w:t>
      </w:r>
      <w:r w:rsidR="0016531D" w:rsidRPr="00E11F76">
        <w:rPr>
          <w:rFonts w:ascii="Cambria" w:hAnsi="Cambria"/>
        </w:rPr>
        <w:t xml:space="preserve">This means that if you give it a tstart value that is midway through a year it will use the first entry in the file as the distribution for that time of year (irrespective of what the t value is in the file, sorry this is an artifact of how the forcing works for tracers in the model). </w:t>
      </w:r>
      <w:r w:rsidR="00F25B93" w:rsidRPr="00E11F76">
        <w:rPr>
          <w:rFonts w:ascii="Cambria" w:hAnsi="Cambria"/>
        </w:rPr>
        <w:t xml:space="preserve">The model expects the distributions provided for each time slice to sum to 1.0. No more </w:t>
      </w:r>
      <w:r w:rsidR="002B7EFF" w:rsidRPr="00E11F76">
        <w:rPr>
          <w:rFonts w:ascii="Cambria" w:hAnsi="Cambria"/>
        </w:rPr>
        <w:t>distributions</w:t>
      </w:r>
      <w:r w:rsidR="00F25B93" w:rsidRPr="00E11F76">
        <w:rPr>
          <w:rFonts w:ascii="Cambria" w:hAnsi="Cambria"/>
        </w:rPr>
        <w:t xml:space="preserve"> will be read in once the end of the file is reached - </w:t>
      </w:r>
      <w:r w:rsidR="00F25B93" w:rsidRPr="00E11F76">
        <w:rPr>
          <w:rFonts w:ascii="Cambria" w:hAnsi="Cambria"/>
          <w:b/>
        </w:rPr>
        <w:t>it will not rewind</w:t>
      </w:r>
      <w:r w:rsidR="008D20FC" w:rsidRPr="00E11F76">
        <w:rPr>
          <w:rFonts w:ascii="Cambria" w:hAnsi="Cambria"/>
          <w:b/>
        </w:rPr>
        <w:t xml:space="preserve"> </w:t>
      </w:r>
      <w:r w:rsidR="008D20FC" w:rsidRPr="00E11F76">
        <w:rPr>
          <w:rFonts w:ascii="Cambria" w:hAnsi="Cambria"/>
        </w:rPr>
        <w:t>it will just use the final years’ worth of distributions repeatedly into the future</w:t>
      </w:r>
      <w:r w:rsidR="00F25B93" w:rsidRPr="00E11F76">
        <w:rPr>
          <w:rFonts w:ascii="Cambria" w:hAnsi="Cambria"/>
        </w:rPr>
        <w:t>.</w:t>
      </w:r>
      <w:r w:rsidR="00F25B93" w:rsidRPr="00E11F76">
        <w:rPr>
          <w:rFonts w:ascii="Cambria" w:hAnsi="Cambria"/>
          <w:b/>
        </w:rPr>
        <w:t xml:space="preserve"> </w:t>
      </w:r>
    </w:p>
    <w:p w14:paraId="47724E89" w14:textId="3F2EEEB2" w:rsidR="003C44B1" w:rsidRPr="00E11F76" w:rsidRDefault="00F86F2F" w:rsidP="00E11F76">
      <w:pPr>
        <w:rPr>
          <w:rFonts w:ascii="Cambria" w:hAnsi="Cambria"/>
        </w:rPr>
      </w:pPr>
      <w:r w:rsidRPr="00E11F76">
        <w:rPr>
          <w:rFonts w:ascii="Cambria" w:hAnsi="Cambria"/>
        </w:rPr>
        <w:t xml:space="preserve">The </w:t>
      </w:r>
      <w:r w:rsidR="008D20FC" w:rsidRPr="00E11F76">
        <w:rPr>
          <w:rFonts w:ascii="Cambria" w:hAnsi="Cambria"/>
        </w:rPr>
        <w:t>number of time slices per year to include in the forcing file</w:t>
      </w:r>
      <w:r w:rsidR="00380F26">
        <w:rPr>
          <w:rFonts w:ascii="Cambria" w:hAnsi="Cambria"/>
        </w:rPr>
        <w:t xml:space="preserve"> must</w:t>
      </w:r>
      <w:r w:rsidR="008D20FC" w:rsidRPr="00E11F76">
        <w:rPr>
          <w:rFonts w:ascii="Cambria" w:hAnsi="Cambria"/>
        </w:rPr>
        <w:t xml:space="preserve"> match the value for </w:t>
      </w:r>
      <w:r w:rsidR="008D20FC" w:rsidRPr="00E11F76">
        <w:rPr>
          <w:rFonts w:ascii="Cambria" w:hAnsi="Cambria"/>
          <w:color w:val="E36C0A" w:themeColor="accent6" w:themeShade="BF"/>
        </w:rPr>
        <w:t>numMoveEntries</w:t>
      </w:r>
      <w:r w:rsidR="008D20FC" w:rsidRPr="00E11F76">
        <w:rPr>
          <w:rFonts w:ascii="Cambria" w:hAnsi="Cambria"/>
        </w:rPr>
        <w:t xml:space="preserve"> in </w:t>
      </w:r>
      <w:r w:rsidR="008D20FC" w:rsidRPr="00E11F76">
        <w:rPr>
          <w:rFonts w:ascii="Cambria" w:hAnsi="Cambria"/>
          <w:i/>
          <w:iCs/>
        </w:rPr>
        <w:t>functional_groups.csv</w:t>
      </w:r>
      <w:r w:rsidR="00380F26">
        <w:rPr>
          <w:rFonts w:ascii="Cambria" w:hAnsi="Cambria"/>
          <w:i/>
          <w:iCs/>
        </w:rPr>
        <w:t xml:space="preserve"> </w:t>
      </w:r>
      <w:r w:rsidR="00380F26" w:rsidRPr="00380F26">
        <w:rPr>
          <w:rFonts w:ascii="Cambria" w:hAnsi="Cambria"/>
        </w:rPr>
        <w:t xml:space="preserve">to ensure that the species distribution model slices are </w:t>
      </w:r>
      <w:r w:rsidR="00380F26" w:rsidRPr="00380F26">
        <w:rPr>
          <w:rFonts w:ascii="Cambria" w:hAnsi="Cambria"/>
        </w:rPr>
        <w:lastRenderedPageBreak/>
        <w:t>correctly read in Atlantis</w:t>
      </w:r>
      <w:r w:rsidR="008D20FC" w:rsidRPr="00E11F76">
        <w:rPr>
          <w:rFonts w:ascii="Cambria" w:hAnsi="Cambria"/>
        </w:rPr>
        <w:t>.</w:t>
      </w:r>
      <w:r w:rsidR="00380F26">
        <w:rPr>
          <w:rFonts w:ascii="Cambria" w:hAnsi="Cambria"/>
        </w:rPr>
        <w:t xml:space="preserve"> T</w:t>
      </w:r>
      <w:r w:rsidR="00380F26" w:rsidRPr="00380F26">
        <w:rPr>
          <w:rFonts w:ascii="Cambria" w:hAnsi="Cambria"/>
        </w:rPr>
        <w:t xml:space="preserve">he number of time slices per year should also be reflected by the initial seasonal distributions in the </w:t>
      </w:r>
      <w:r w:rsidR="00380F26" w:rsidRPr="00380F26">
        <w:rPr>
          <w:rFonts w:asciiTheme="majorHAnsi" w:hAnsiTheme="majorHAnsi"/>
          <w:i/>
          <w:iCs/>
        </w:rPr>
        <w:t>biology.prm</w:t>
      </w:r>
      <w:r w:rsidR="00380F26">
        <w:rPr>
          <w:rFonts w:asciiTheme="majorHAnsi" w:hAnsiTheme="majorHAnsi"/>
        </w:rPr>
        <w:t xml:space="preserve"> </w:t>
      </w:r>
      <w:r w:rsidR="00380F26" w:rsidRPr="00380F26">
        <w:rPr>
          <w:rFonts w:ascii="Cambria" w:hAnsi="Cambria"/>
        </w:rPr>
        <w:t xml:space="preserve">file seasonal distributions. For instance, in the case of a monthly-resolved species distribution model </w:t>
      </w:r>
      <w:r w:rsidR="00380F26" w:rsidRPr="00380F26">
        <w:rPr>
          <w:rFonts w:ascii="Cambria" w:hAnsi="Cambria"/>
          <w:color w:val="E36C0A" w:themeColor="accent6" w:themeShade="BF"/>
        </w:rPr>
        <w:t>FXXX_S1</w:t>
      </w:r>
      <w:r w:rsidR="00380F26" w:rsidRPr="00380F26">
        <w:rPr>
          <w:rFonts w:ascii="Cambria" w:hAnsi="Cambria"/>
        </w:rPr>
        <w:t xml:space="preserve"> to </w:t>
      </w:r>
      <w:r w:rsidR="00380F26" w:rsidRPr="00380F26">
        <w:rPr>
          <w:rFonts w:ascii="Cambria" w:hAnsi="Cambria"/>
          <w:color w:val="E36C0A" w:themeColor="accent6" w:themeShade="BF"/>
        </w:rPr>
        <w:t xml:space="preserve">FXXX_S12 </w:t>
      </w:r>
      <w:r w:rsidR="00380F26" w:rsidRPr="00380F26">
        <w:rPr>
          <w:rFonts w:ascii="Cambria" w:hAnsi="Cambria"/>
        </w:rPr>
        <w:t>should be provided.</w:t>
      </w:r>
      <w:r w:rsidR="00807344">
        <w:rPr>
          <w:rFonts w:ascii="Cambria" w:hAnsi="Cambria"/>
        </w:rPr>
        <w:t xml:space="preserve"> </w:t>
      </w:r>
    </w:p>
    <w:p w14:paraId="2449A2C3" w14:textId="77777777" w:rsidR="00012B2F" w:rsidRPr="00E11F76" w:rsidRDefault="00012B2F" w:rsidP="00E11F76">
      <w:pPr>
        <w:rPr>
          <w:rFonts w:ascii="Cambria" w:hAnsi="Cambria"/>
          <w:b/>
        </w:rPr>
      </w:pPr>
    </w:p>
    <w:p w14:paraId="40E4C9C6" w14:textId="249917EE" w:rsidR="00AB0951" w:rsidRPr="00184634" w:rsidRDefault="00AB0951" w:rsidP="00C6677B">
      <w:pPr>
        <w:pStyle w:val="NormalWeb"/>
        <w:spacing w:before="0" w:beforeAutospacing="0" w:after="0" w:afterAutospacing="0" w:line="276" w:lineRule="auto"/>
        <w:outlineLvl w:val="2"/>
        <w:rPr>
          <w:rFonts w:asciiTheme="majorHAnsi" w:hAnsiTheme="majorHAnsi"/>
          <w:b/>
          <w:szCs w:val="22"/>
          <w:lang w:val="en-GB"/>
        </w:rPr>
      </w:pPr>
      <w:bookmarkStart w:id="170" w:name="_Toc123075605"/>
      <w:r w:rsidRPr="00184634">
        <w:rPr>
          <w:rFonts w:asciiTheme="majorHAnsi" w:hAnsiTheme="majorHAnsi"/>
          <w:b/>
          <w:szCs w:val="22"/>
          <w:lang w:val="en-GB"/>
        </w:rPr>
        <w:t>11.</w:t>
      </w:r>
      <w:r w:rsidR="003C44B1">
        <w:rPr>
          <w:rFonts w:asciiTheme="majorHAnsi" w:hAnsiTheme="majorHAnsi"/>
          <w:b/>
          <w:szCs w:val="22"/>
          <w:lang w:val="en-GB"/>
        </w:rPr>
        <w:t>4</w:t>
      </w:r>
      <w:r w:rsidRPr="00184634">
        <w:rPr>
          <w:rFonts w:asciiTheme="majorHAnsi" w:hAnsiTheme="majorHAnsi"/>
          <w:b/>
          <w:szCs w:val="22"/>
          <w:lang w:val="en-GB"/>
        </w:rPr>
        <w:t>. Migration into and out of the model domain</w:t>
      </w:r>
      <w:bookmarkEnd w:id="170"/>
      <w:r w:rsidRPr="00184634">
        <w:rPr>
          <w:rFonts w:asciiTheme="majorHAnsi" w:hAnsiTheme="majorHAnsi"/>
          <w:b/>
          <w:szCs w:val="22"/>
          <w:lang w:val="en-GB"/>
        </w:rPr>
        <w:t xml:space="preserve"> </w:t>
      </w:r>
    </w:p>
    <w:p w14:paraId="241D750B"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p>
    <w:p w14:paraId="015B0349" w14:textId="0A1F6647" w:rsidR="00D17965" w:rsidRDefault="00D17965" w:rsidP="00C6677B">
      <w:pPr>
        <w:pStyle w:val="NormalWeb"/>
        <w:spacing w:before="0" w:beforeAutospacing="0" w:after="0" w:afterAutospacing="0" w:line="276" w:lineRule="auto"/>
        <w:rPr>
          <w:rFonts w:asciiTheme="majorHAnsi" w:hAnsiTheme="majorHAnsi"/>
          <w:b/>
          <w:i/>
          <w:szCs w:val="22"/>
          <w:lang w:val="en-GB"/>
        </w:rPr>
      </w:pPr>
      <w:r w:rsidRPr="00C6677B">
        <w:rPr>
          <w:rFonts w:asciiTheme="majorHAnsi" w:hAnsiTheme="majorHAnsi"/>
          <w:b/>
          <w:i/>
          <w:szCs w:val="22"/>
          <w:lang w:val="en-GB"/>
        </w:rPr>
        <w:t>1</w:t>
      </w:r>
      <w:r>
        <w:rPr>
          <w:rFonts w:asciiTheme="majorHAnsi" w:hAnsiTheme="majorHAnsi"/>
          <w:b/>
          <w:i/>
          <w:szCs w:val="22"/>
          <w:lang w:val="en-GB"/>
        </w:rPr>
        <w:t>1</w:t>
      </w:r>
      <w:r w:rsidRPr="00C6677B">
        <w:rPr>
          <w:rFonts w:asciiTheme="majorHAnsi" w:hAnsiTheme="majorHAnsi"/>
          <w:b/>
          <w:i/>
          <w:szCs w:val="22"/>
          <w:lang w:val="en-GB"/>
        </w:rPr>
        <w:t>.</w:t>
      </w:r>
      <w:r w:rsidR="003C44B1">
        <w:rPr>
          <w:rFonts w:asciiTheme="majorHAnsi" w:hAnsiTheme="majorHAnsi"/>
          <w:b/>
          <w:i/>
          <w:szCs w:val="22"/>
          <w:lang w:val="en-GB"/>
        </w:rPr>
        <w:t>4</w:t>
      </w:r>
      <w:r w:rsidRPr="00C6677B">
        <w:rPr>
          <w:rFonts w:asciiTheme="majorHAnsi" w:hAnsiTheme="majorHAnsi"/>
          <w:b/>
          <w:i/>
          <w:szCs w:val="22"/>
          <w:lang w:val="en-GB"/>
        </w:rPr>
        <w:t>.</w:t>
      </w:r>
      <w:r>
        <w:rPr>
          <w:rFonts w:asciiTheme="majorHAnsi" w:hAnsiTheme="majorHAnsi"/>
          <w:b/>
          <w:i/>
          <w:szCs w:val="22"/>
          <w:lang w:val="en-GB"/>
        </w:rPr>
        <w:t>1</w:t>
      </w:r>
      <w:r w:rsidRPr="00C6677B">
        <w:rPr>
          <w:rFonts w:asciiTheme="majorHAnsi" w:hAnsiTheme="majorHAnsi"/>
          <w:b/>
          <w:i/>
          <w:szCs w:val="22"/>
          <w:lang w:val="en-GB"/>
        </w:rPr>
        <w:t xml:space="preserve">. </w:t>
      </w:r>
      <w:r>
        <w:rPr>
          <w:rFonts w:asciiTheme="majorHAnsi" w:hAnsiTheme="majorHAnsi"/>
          <w:b/>
          <w:i/>
          <w:szCs w:val="22"/>
          <w:lang w:val="en-GB"/>
        </w:rPr>
        <w:t>Annual migrations</w:t>
      </w:r>
    </w:p>
    <w:p w14:paraId="58F9D8D7" w14:textId="77777777" w:rsidR="00D17965" w:rsidRDefault="00D17965" w:rsidP="00C6677B">
      <w:pPr>
        <w:pStyle w:val="NormalWeb"/>
        <w:spacing w:before="0" w:beforeAutospacing="0" w:after="0" w:afterAutospacing="0" w:line="276" w:lineRule="auto"/>
        <w:rPr>
          <w:rFonts w:asciiTheme="majorHAnsi" w:hAnsiTheme="majorHAnsi"/>
          <w:sz w:val="22"/>
          <w:szCs w:val="22"/>
          <w:lang w:val="en-GB"/>
        </w:rPr>
      </w:pPr>
    </w:p>
    <w:p w14:paraId="191FDEBF" w14:textId="298E6FD1" w:rsidR="00AB0951"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It is possible to allow a part or all of an age cohort or biomass pool to leave the model domain for a set period of time. This is used to imitate seasonal migrations to areas outside the model domain. This option is typically used for large mammals such as whales, which only spend a specific period of time within the model domain, but it can be applied to any group. For age-structured groups separate migration parameters are given for juveniles and adults, and one parameter is needed for biomass pools. Migration is handled by the </w:t>
      </w:r>
      <w:r w:rsidRPr="00C6677B">
        <w:rPr>
          <w:rFonts w:asciiTheme="majorHAnsi" w:hAnsiTheme="majorHAnsi"/>
          <w:i/>
          <w:sz w:val="22"/>
          <w:szCs w:val="22"/>
          <w:lang w:val="en-GB"/>
        </w:rPr>
        <w:t>Ecology_Invert_Migration()</w:t>
      </w:r>
      <w:r w:rsidRPr="00C6677B">
        <w:rPr>
          <w:rFonts w:asciiTheme="majorHAnsi" w:hAnsiTheme="majorHAnsi"/>
          <w:sz w:val="22"/>
          <w:szCs w:val="22"/>
          <w:lang w:val="en-GB"/>
        </w:rPr>
        <w:t xml:space="preserve"> and E</w:t>
      </w:r>
      <w:r w:rsidRPr="00C6677B">
        <w:rPr>
          <w:rFonts w:asciiTheme="majorHAnsi" w:hAnsiTheme="majorHAnsi"/>
          <w:i/>
          <w:sz w:val="22"/>
          <w:szCs w:val="22"/>
          <w:lang w:val="en-GB"/>
        </w:rPr>
        <w:t>cology_Total_Verts_And_ Migration()</w:t>
      </w:r>
      <w:r w:rsidRPr="00C6677B">
        <w:rPr>
          <w:rFonts w:asciiTheme="majorHAnsi" w:hAnsiTheme="majorHAnsi"/>
          <w:sz w:val="22"/>
          <w:szCs w:val="22"/>
          <w:lang w:val="en-GB"/>
        </w:rPr>
        <w:t xml:space="preserve"> routines in </w:t>
      </w:r>
      <w:r w:rsidRPr="00C6677B">
        <w:rPr>
          <w:rFonts w:asciiTheme="majorHAnsi" w:hAnsiTheme="majorHAnsi"/>
          <w:b/>
          <w:sz w:val="22"/>
          <w:szCs w:val="22"/>
          <w:lang w:val="en-GB"/>
        </w:rPr>
        <w:t>atmovement.c</w:t>
      </w:r>
      <w:r w:rsidRPr="00C6677B">
        <w:rPr>
          <w:rFonts w:asciiTheme="majorHAnsi" w:hAnsiTheme="majorHAnsi"/>
          <w:sz w:val="22"/>
          <w:szCs w:val="22"/>
          <w:lang w:val="en-GB"/>
        </w:rPr>
        <w:t xml:space="preserve"> </w:t>
      </w:r>
    </w:p>
    <w:p w14:paraId="586466F0" w14:textId="1ECDE001" w:rsidR="002E603B" w:rsidRDefault="002E603B" w:rsidP="00C6677B">
      <w:pPr>
        <w:pStyle w:val="NormalWeb"/>
        <w:spacing w:before="0" w:beforeAutospacing="0" w:after="0" w:afterAutospacing="0" w:line="276" w:lineRule="auto"/>
        <w:rPr>
          <w:rFonts w:asciiTheme="majorHAnsi" w:hAnsiTheme="majorHAnsi"/>
          <w:sz w:val="22"/>
          <w:szCs w:val="22"/>
          <w:lang w:val="en-GB"/>
        </w:rPr>
      </w:pPr>
    </w:p>
    <w:p w14:paraId="5B173F88" w14:textId="1BDC5678" w:rsidR="002E603B" w:rsidRPr="00C6677B" w:rsidRDefault="002E603B" w:rsidP="00C6677B">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 xml:space="preserve">The relevant parameters defining the migration are detailed in the </w:t>
      </w:r>
      <w:r w:rsidR="00CD34E9" w:rsidRPr="00CD34E9">
        <w:rPr>
          <w:rFonts w:asciiTheme="majorHAnsi" w:hAnsiTheme="majorHAnsi"/>
          <w:i/>
          <w:iCs/>
          <w:sz w:val="22"/>
          <w:szCs w:val="22"/>
          <w:lang w:val="en-GB"/>
        </w:rPr>
        <w:t>functional_groups.csv</w:t>
      </w:r>
      <w:r w:rsidR="00CD34E9" w:rsidRPr="00CD34E9">
        <w:rPr>
          <w:rFonts w:asciiTheme="majorHAnsi" w:hAnsiTheme="majorHAnsi"/>
          <w:sz w:val="22"/>
          <w:szCs w:val="22"/>
          <w:lang w:val="en-GB"/>
        </w:rPr>
        <w:t xml:space="preserve"> and</w:t>
      </w:r>
      <w:r w:rsidR="00CD34E9">
        <w:rPr>
          <w:rFonts w:asciiTheme="majorHAnsi" w:hAnsiTheme="majorHAnsi"/>
          <w:i/>
          <w:iCs/>
          <w:sz w:val="22"/>
          <w:szCs w:val="22"/>
          <w:lang w:val="en-GB"/>
        </w:rPr>
        <w:t xml:space="preserve"> </w:t>
      </w:r>
      <w:r w:rsidRPr="002E603B">
        <w:rPr>
          <w:rFonts w:asciiTheme="majorHAnsi" w:hAnsiTheme="majorHAnsi"/>
          <w:i/>
          <w:iCs/>
          <w:sz w:val="22"/>
          <w:szCs w:val="22"/>
          <w:lang w:val="en-GB"/>
        </w:rPr>
        <w:t>migrations.csv</w:t>
      </w:r>
      <w:r>
        <w:rPr>
          <w:rFonts w:asciiTheme="majorHAnsi" w:hAnsiTheme="majorHAnsi"/>
          <w:sz w:val="22"/>
          <w:szCs w:val="22"/>
          <w:lang w:val="en-GB"/>
        </w:rPr>
        <w:t xml:space="preserve"> file</w:t>
      </w:r>
      <w:r w:rsidR="00CD34E9">
        <w:rPr>
          <w:rFonts w:asciiTheme="majorHAnsi" w:hAnsiTheme="majorHAnsi"/>
          <w:sz w:val="22"/>
          <w:szCs w:val="22"/>
          <w:lang w:val="en-GB"/>
        </w:rPr>
        <w:t>s</w:t>
      </w:r>
      <w:r w:rsidR="00164F07">
        <w:rPr>
          <w:rFonts w:asciiTheme="majorHAnsi" w:hAnsiTheme="majorHAnsi"/>
          <w:sz w:val="22"/>
          <w:szCs w:val="22"/>
          <w:lang w:val="en-GB"/>
        </w:rPr>
        <w:t>.</w:t>
      </w:r>
    </w:p>
    <w:p w14:paraId="76B0FE4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3033E3AC" w14:textId="41B84E43" w:rsidR="00AB0951" w:rsidRPr="0015125D" w:rsidRDefault="0015125D" w:rsidP="0015125D">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I</w:t>
      </w:r>
      <w:r w:rsidRPr="0015125D">
        <w:rPr>
          <w:rFonts w:asciiTheme="majorHAnsi" w:hAnsiTheme="majorHAnsi"/>
          <w:sz w:val="22"/>
          <w:szCs w:val="22"/>
          <w:lang w:val="en-GB"/>
        </w:rPr>
        <w:t xml:space="preserve">n </w:t>
      </w:r>
      <w:r w:rsidRPr="0015125D">
        <w:rPr>
          <w:rFonts w:asciiTheme="majorHAnsi" w:hAnsiTheme="majorHAnsi"/>
          <w:i/>
          <w:iCs/>
          <w:sz w:val="22"/>
          <w:szCs w:val="22"/>
          <w:lang w:val="en-GB"/>
        </w:rPr>
        <w:t>functional_groups.cs</w:t>
      </w:r>
      <w:r>
        <w:rPr>
          <w:rFonts w:asciiTheme="majorHAnsi" w:hAnsiTheme="majorHAnsi"/>
          <w:i/>
          <w:iCs/>
          <w:sz w:val="22"/>
          <w:szCs w:val="22"/>
          <w:lang w:val="en-GB"/>
        </w:rPr>
        <w:t>v</w:t>
      </w:r>
      <w:r w:rsidRPr="0015125D">
        <w:rPr>
          <w:rFonts w:asciiTheme="majorHAnsi" w:hAnsiTheme="majorHAnsi"/>
          <w:sz w:val="22"/>
          <w:szCs w:val="22"/>
          <w:lang w:val="en-GB"/>
        </w:rPr>
        <w:t xml:space="preserve"> </w:t>
      </w:r>
      <w:r>
        <w:rPr>
          <w:rFonts w:asciiTheme="majorHAnsi" w:hAnsiTheme="majorHAnsi"/>
          <w:sz w:val="22"/>
          <w:szCs w:val="22"/>
          <w:lang w:val="en-GB"/>
        </w:rPr>
        <w:t>s</w:t>
      </w:r>
      <w:r w:rsidR="00CD34E9" w:rsidRPr="0015125D">
        <w:rPr>
          <w:rFonts w:asciiTheme="majorHAnsi" w:hAnsiTheme="majorHAnsi"/>
          <w:sz w:val="22"/>
          <w:szCs w:val="22"/>
          <w:lang w:val="en-GB"/>
        </w:rPr>
        <w:t xml:space="preserve">et whether a group is migrating </w:t>
      </w:r>
      <w:r>
        <w:rPr>
          <w:rFonts w:asciiTheme="majorHAnsi" w:hAnsiTheme="majorHAnsi"/>
          <w:sz w:val="22"/>
          <w:szCs w:val="22"/>
          <w:lang w:val="en-GB"/>
        </w:rPr>
        <w:t xml:space="preserve">by </w:t>
      </w:r>
      <w:r w:rsidR="00CD34E9" w:rsidRPr="0015125D">
        <w:rPr>
          <w:rFonts w:asciiTheme="majorHAnsi" w:hAnsiTheme="majorHAnsi"/>
          <w:sz w:val="22"/>
          <w:szCs w:val="22"/>
          <w:lang w:val="en-GB"/>
        </w:rPr>
        <w:t>setting</w:t>
      </w:r>
      <w:r w:rsidR="00AB0951" w:rsidRPr="0015125D">
        <w:rPr>
          <w:rFonts w:asciiTheme="majorHAnsi" w:hAnsiTheme="majorHAnsi"/>
          <w:sz w:val="22"/>
          <w:szCs w:val="22"/>
          <w:lang w:val="en-GB"/>
        </w:rPr>
        <w:t xml:space="preserve">: </w:t>
      </w:r>
      <w:r w:rsidR="00CD34E9" w:rsidRPr="0015125D">
        <w:rPr>
          <w:rFonts w:asciiTheme="majorHAnsi" w:hAnsiTheme="majorHAnsi"/>
          <w:color w:val="E36C0A" w:themeColor="accent6" w:themeShade="BF"/>
          <w:sz w:val="22"/>
          <w:szCs w:val="22"/>
          <w:lang w:val="en-GB"/>
        </w:rPr>
        <w:t>NumMigrations</w:t>
      </w:r>
      <w:r>
        <w:rPr>
          <w:rFonts w:asciiTheme="majorHAnsi" w:hAnsiTheme="majorHAnsi"/>
          <w:sz w:val="22"/>
          <w:szCs w:val="22"/>
          <w:lang w:val="en-GB"/>
        </w:rPr>
        <w:t xml:space="preserve"> </w:t>
      </w:r>
      <w:r w:rsidR="00CD34E9" w:rsidRPr="0015125D">
        <w:rPr>
          <w:rFonts w:asciiTheme="majorHAnsi" w:hAnsiTheme="majorHAnsi"/>
          <w:sz w:val="22"/>
          <w:szCs w:val="22"/>
          <w:lang w:val="en-GB"/>
        </w:rPr>
        <w:t>&gt;</w:t>
      </w:r>
      <w:r>
        <w:rPr>
          <w:rFonts w:asciiTheme="majorHAnsi" w:hAnsiTheme="majorHAnsi"/>
          <w:sz w:val="22"/>
          <w:szCs w:val="22"/>
          <w:lang w:val="en-GB"/>
        </w:rPr>
        <w:t xml:space="preserve"> </w:t>
      </w:r>
      <w:r w:rsidR="00AB0951" w:rsidRPr="0015125D">
        <w:rPr>
          <w:rFonts w:asciiTheme="majorHAnsi" w:hAnsiTheme="majorHAnsi"/>
          <w:sz w:val="22"/>
          <w:szCs w:val="22"/>
          <w:lang w:val="en-GB"/>
        </w:rPr>
        <w:t>1</w:t>
      </w:r>
      <w:r>
        <w:rPr>
          <w:rFonts w:asciiTheme="majorHAnsi" w:hAnsiTheme="majorHAnsi"/>
          <w:sz w:val="22"/>
          <w:szCs w:val="22"/>
          <w:lang w:val="en-GB"/>
        </w:rPr>
        <w:t>. This is the number of migrations initiated per calendar year. Also set whether those migrations are multiyear or not (</w:t>
      </w:r>
      <w:r w:rsidRPr="0015125D">
        <w:rPr>
          <w:rFonts w:asciiTheme="majorHAnsi" w:hAnsiTheme="majorHAnsi"/>
          <w:color w:val="E36C0A" w:themeColor="accent6" w:themeShade="BF"/>
          <w:sz w:val="22"/>
          <w:szCs w:val="22"/>
          <w:lang w:val="en-GB"/>
        </w:rPr>
        <w:t>MultiYrMigrations</w:t>
      </w:r>
      <w:r>
        <w:rPr>
          <w:rFonts w:asciiTheme="majorHAnsi" w:hAnsiTheme="majorHAnsi"/>
          <w:sz w:val="22"/>
          <w:szCs w:val="22"/>
          <w:lang w:val="en-GB"/>
        </w:rPr>
        <w:t xml:space="preserve"> = 1 means at least one of the migrations started per year can last for many years).</w:t>
      </w:r>
    </w:p>
    <w:p w14:paraId="51B20E55" w14:textId="77777777" w:rsidR="00AB0951" w:rsidRPr="0015125D" w:rsidRDefault="00AB0951" w:rsidP="00C6677B">
      <w:pPr>
        <w:pStyle w:val="NormalWeb"/>
        <w:spacing w:before="0" w:beforeAutospacing="0" w:after="0" w:afterAutospacing="0" w:line="276" w:lineRule="auto"/>
        <w:rPr>
          <w:rFonts w:asciiTheme="majorHAnsi" w:hAnsiTheme="majorHAnsi"/>
          <w:sz w:val="22"/>
          <w:szCs w:val="22"/>
          <w:lang w:val="en-GB"/>
        </w:rPr>
      </w:pPr>
    </w:p>
    <w:p w14:paraId="430AFEF9" w14:textId="31509DF8" w:rsidR="0015125D" w:rsidRDefault="005E21F8" w:rsidP="0015125D">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 xml:space="preserve">An example of the format of </w:t>
      </w:r>
      <w:r w:rsidR="00CD34E9" w:rsidRPr="002E603B">
        <w:rPr>
          <w:rFonts w:asciiTheme="majorHAnsi" w:hAnsiTheme="majorHAnsi"/>
          <w:i/>
          <w:iCs/>
          <w:sz w:val="22"/>
          <w:szCs w:val="22"/>
          <w:lang w:val="en-GB"/>
        </w:rPr>
        <w:t>migrations.csv</w:t>
      </w:r>
      <w:r w:rsidR="00CD34E9">
        <w:rPr>
          <w:rFonts w:asciiTheme="majorHAnsi" w:hAnsiTheme="majorHAnsi"/>
          <w:i/>
          <w:iCs/>
          <w:sz w:val="22"/>
          <w:szCs w:val="22"/>
          <w:lang w:val="en-GB"/>
        </w:rPr>
        <w:t xml:space="preserve"> </w:t>
      </w:r>
      <w:r>
        <w:rPr>
          <w:rFonts w:asciiTheme="majorHAnsi" w:hAnsiTheme="majorHAnsi"/>
          <w:i/>
          <w:iCs/>
          <w:sz w:val="22"/>
          <w:szCs w:val="22"/>
          <w:lang w:val="en-GB"/>
        </w:rPr>
        <w:t>is shown below</w:t>
      </w:r>
      <w:r w:rsidRPr="005E21F8">
        <w:rPr>
          <w:rFonts w:asciiTheme="majorHAnsi" w:hAnsiTheme="majorHAnsi"/>
          <w:sz w:val="22"/>
          <w:szCs w:val="22"/>
          <w:lang w:val="en-GB"/>
        </w:rPr>
        <w:t>, but for each migration you must</w:t>
      </w:r>
      <w:r>
        <w:rPr>
          <w:rFonts w:asciiTheme="majorHAnsi" w:hAnsiTheme="majorHAnsi"/>
          <w:i/>
          <w:iCs/>
          <w:sz w:val="22"/>
          <w:szCs w:val="22"/>
          <w:lang w:val="en-GB"/>
        </w:rPr>
        <w:t xml:space="preserve"> </w:t>
      </w:r>
      <w:r w:rsidR="00CD34E9">
        <w:rPr>
          <w:rFonts w:asciiTheme="majorHAnsi" w:hAnsiTheme="majorHAnsi"/>
          <w:sz w:val="22"/>
          <w:szCs w:val="22"/>
          <w:lang w:val="en-GB"/>
        </w:rPr>
        <w:t>set</w:t>
      </w:r>
      <w:r>
        <w:rPr>
          <w:rFonts w:asciiTheme="majorHAnsi" w:hAnsiTheme="majorHAnsi"/>
          <w:sz w:val="22"/>
          <w:szCs w:val="22"/>
          <w:lang w:val="en-GB"/>
        </w:rPr>
        <w:t xml:space="preserve"> each of the following parameters. Note that if multiple stages migrate at the same time please provide an entry for each stage for that migration. If an animal matures into another stage while it has migrated away that is fine without an additional entry as it is covered by the original </w:t>
      </w:r>
      <w:r w:rsidRPr="00CD34E9">
        <w:rPr>
          <w:rFonts w:asciiTheme="majorHAnsi" w:hAnsiTheme="majorHAnsi"/>
          <w:color w:val="E36C0A" w:themeColor="accent6" w:themeShade="BF"/>
          <w:sz w:val="22"/>
          <w:szCs w:val="22"/>
          <w:lang w:val="en-GB"/>
        </w:rPr>
        <w:t>StartStag</w:t>
      </w:r>
      <w:r>
        <w:rPr>
          <w:rFonts w:asciiTheme="majorHAnsi" w:hAnsiTheme="majorHAnsi"/>
          <w:color w:val="E36C0A" w:themeColor="accent6" w:themeShade="BF"/>
          <w:sz w:val="22"/>
          <w:szCs w:val="22"/>
          <w:lang w:val="en-GB"/>
        </w:rPr>
        <w:t xml:space="preserve">e. </w:t>
      </w:r>
      <w:r>
        <w:rPr>
          <w:rFonts w:asciiTheme="majorHAnsi" w:hAnsiTheme="majorHAnsi"/>
          <w:sz w:val="22"/>
          <w:szCs w:val="22"/>
          <w:lang w:val="en-GB"/>
        </w:rPr>
        <w:t>I</w:t>
      </w:r>
      <w:r w:rsidRPr="005E21F8">
        <w:rPr>
          <w:rFonts w:asciiTheme="majorHAnsi" w:hAnsiTheme="majorHAnsi"/>
          <w:sz w:val="22"/>
          <w:szCs w:val="22"/>
          <w:lang w:val="en-GB"/>
        </w:rPr>
        <w:t>f a biomass pool there is simply one entry for each migration for the group</w:t>
      </w:r>
      <w:r>
        <w:rPr>
          <w:rFonts w:asciiTheme="majorHAnsi" w:hAnsiTheme="majorHAnsi"/>
          <w:sz w:val="22"/>
          <w:szCs w:val="22"/>
          <w:lang w:val="en-GB"/>
        </w:rPr>
        <w:t>.</w:t>
      </w:r>
    </w:p>
    <w:p w14:paraId="0AC76EB9" w14:textId="017E09BD" w:rsidR="00CD34E9" w:rsidRPr="0015125D" w:rsidRDefault="00CD34E9" w:rsidP="0015125D">
      <w:pPr>
        <w:pStyle w:val="NormalWeb"/>
        <w:numPr>
          <w:ilvl w:val="0"/>
          <w:numId w:val="28"/>
        </w:numPr>
        <w:spacing w:before="0" w:beforeAutospacing="0" w:after="0" w:afterAutospacing="0" w:line="276" w:lineRule="auto"/>
        <w:rPr>
          <w:rFonts w:asciiTheme="majorHAnsi" w:hAnsiTheme="majorHAnsi"/>
          <w:sz w:val="22"/>
          <w:szCs w:val="22"/>
          <w:lang w:val="en-GB"/>
        </w:rPr>
      </w:pPr>
      <w:r w:rsidRPr="00CD34E9">
        <w:rPr>
          <w:rFonts w:asciiTheme="majorHAnsi" w:hAnsiTheme="majorHAnsi"/>
          <w:color w:val="E36C0A" w:themeColor="accent6" w:themeShade="BF"/>
          <w:sz w:val="22"/>
          <w:szCs w:val="22"/>
          <w:lang w:val="en-GB"/>
        </w:rPr>
        <w:t>StartStage</w:t>
      </w:r>
      <w:r>
        <w:rPr>
          <w:rFonts w:asciiTheme="majorHAnsi" w:hAnsiTheme="majorHAnsi"/>
          <w:sz w:val="22"/>
          <w:szCs w:val="22"/>
          <w:lang w:val="en-GB"/>
        </w:rPr>
        <w:t xml:space="preserve"> for each migration. </w:t>
      </w:r>
    </w:p>
    <w:p w14:paraId="4AC58F3A" w14:textId="564EEB9F" w:rsidR="005E21F8" w:rsidRDefault="0015125D" w:rsidP="005E21F8">
      <w:pPr>
        <w:pStyle w:val="NormalWeb"/>
        <w:numPr>
          <w:ilvl w:val="0"/>
          <w:numId w:val="28"/>
        </w:numPr>
        <w:spacing w:before="0" w:beforeAutospacing="0" w:after="0" w:afterAutospacing="0" w:line="276" w:lineRule="auto"/>
        <w:rPr>
          <w:rFonts w:asciiTheme="majorHAnsi" w:hAnsiTheme="majorHAnsi"/>
          <w:sz w:val="22"/>
          <w:szCs w:val="22"/>
          <w:lang w:val="en-GB"/>
        </w:rPr>
      </w:pPr>
      <w:r w:rsidRPr="005E21F8">
        <w:rPr>
          <w:rFonts w:asciiTheme="majorHAnsi" w:hAnsiTheme="majorHAnsi"/>
          <w:color w:val="E36C0A" w:themeColor="accent6" w:themeShade="BF"/>
          <w:sz w:val="22"/>
          <w:szCs w:val="22"/>
          <w:lang w:val="en-GB"/>
        </w:rPr>
        <w:t>MigID</w:t>
      </w:r>
      <w:r w:rsidRPr="0015125D">
        <w:rPr>
          <w:rFonts w:asciiTheme="majorHAnsi" w:hAnsiTheme="majorHAnsi"/>
          <w:sz w:val="22"/>
          <w:szCs w:val="22"/>
          <w:lang w:val="en-GB"/>
        </w:rPr>
        <w:tab/>
      </w:r>
      <w:r w:rsidR="005E21F8">
        <w:rPr>
          <w:rFonts w:asciiTheme="majorHAnsi" w:hAnsiTheme="majorHAnsi"/>
          <w:sz w:val="22"/>
          <w:szCs w:val="22"/>
          <w:lang w:val="en-GB"/>
        </w:rPr>
        <w:t>is the ID number for each migration per year for that stage and group. The order is based on the StartTofY (i.e. in order of the migrations based on when individuals leave the model domain). This ID starts with 0 and then increments from there (so if there were 3 migrations per year for example these would have IDs 0, 1, 2). The numbering resets for each stage.</w:t>
      </w:r>
    </w:p>
    <w:p w14:paraId="117448EB" w14:textId="0AD21B34" w:rsidR="0015125D" w:rsidRPr="005E21F8" w:rsidRDefault="0015125D" w:rsidP="005E21F8">
      <w:pPr>
        <w:pStyle w:val="NormalWeb"/>
        <w:numPr>
          <w:ilvl w:val="0"/>
          <w:numId w:val="28"/>
        </w:numPr>
        <w:spacing w:before="0" w:beforeAutospacing="0" w:after="0" w:afterAutospacing="0" w:line="276" w:lineRule="auto"/>
        <w:rPr>
          <w:rFonts w:asciiTheme="majorHAnsi" w:hAnsiTheme="majorHAnsi"/>
          <w:sz w:val="22"/>
          <w:szCs w:val="22"/>
          <w:lang w:val="en-GB"/>
        </w:rPr>
      </w:pPr>
      <w:r w:rsidRPr="005E21F8">
        <w:rPr>
          <w:rFonts w:asciiTheme="majorHAnsi" w:hAnsiTheme="majorHAnsi"/>
          <w:color w:val="E36C0A" w:themeColor="accent6" w:themeShade="BF"/>
          <w:sz w:val="22"/>
          <w:szCs w:val="22"/>
          <w:lang w:val="en-GB"/>
        </w:rPr>
        <w:t>StartTofY</w:t>
      </w:r>
      <w:r w:rsidRPr="005E21F8">
        <w:rPr>
          <w:rFonts w:asciiTheme="majorHAnsi" w:hAnsiTheme="majorHAnsi"/>
          <w:sz w:val="22"/>
          <w:szCs w:val="22"/>
          <w:lang w:val="en-GB"/>
        </w:rPr>
        <w:t xml:space="preserve"> for each migration. This is the day of the year (calendar day) when that stage of the group migrates out of the model.</w:t>
      </w:r>
    </w:p>
    <w:p w14:paraId="3470CBCD" w14:textId="4BE95ED3" w:rsidR="005E6F73" w:rsidRPr="005E21F8" w:rsidRDefault="005E6F73" w:rsidP="005E6F73">
      <w:pPr>
        <w:pStyle w:val="NormalWeb"/>
        <w:numPr>
          <w:ilvl w:val="0"/>
          <w:numId w:val="28"/>
        </w:numPr>
        <w:spacing w:before="0" w:beforeAutospacing="0" w:after="0" w:afterAutospacing="0" w:line="276" w:lineRule="auto"/>
        <w:rPr>
          <w:rFonts w:asciiTheme="majorHAnsi" w:hAnsiTheme="majorHAnsi"/>
          <w:sz w:val="22"/>
          <w:szCs w:val="22"/>
          <w:lang w:val="en-GB"/>
        </w:rPr>
      </w:pPr>
      <w:r w:rsidRPr="005E6F73">
        <w:rPr>
          <w:rFonts w:asciiTheme="majorHAnsi" w:hAnsiTheme="majorHAnsi"/>
          <w:color w:val="E36C0A" w:themeColor="accent6" w:themeShade="BF"/>
          <w:sz w:val="22"/>
          <w:szCs w:val="22"/>
          <w:lang w:val="en-GB"/>
        </w:rPr>
        <w:t>EndTofY</w:t>
      </w:r>
      <w:r>
        <w:rPr>
          <w:rFonts w:asciiTheme="majorHAnsi" w:hAnsiTheme="majorHAnsi"/>
          <w:sz w:val="22"/>
          <w:szCs w:val="22"/>
          <w:lang w:val="en-GB"/>
        </w:rPr>
        <w:t xml:space="preserve"> for each migration. </w:t>
      </w:r>
      <w:r w:rsidRPr="005E21F8">
        <w:rPr>
          <w:rFonts w:asciiTheme="majorHAnsi" w:hAnsiTheme="majorHAnsi"/>
          <w:sz w:val="22"/>
          <w:szCs w:val="22"/>
          <w:lang w:val="en-GB"/>
        </w:rPr>
        <w:t xml:space="preserve">This is the day of the year (calendar day) when </w:t>
      </w:r>
      <w:r>
        <w:rPr>
          <w:rFonts w:asciiTheme="majorHAnsi" w:hAnsiTheme="majorHAnsi"/>
          <w:sz w:val="22"/>
          <w:szCs w:val="22"/>
          <w:lang w:val="en-GB"/>
        </w:rPr>
        <w:t>migration ends and the individuals</w:t>
      </w:r>
      <w:r w:rsidRPr="005E21F8">
        <w:rPr>
          <w:rFonts w:asciiTheme="majorHAnsi" w:hAnsiTheme="majorHAnsi"/>
          <w:sz w:val="22"/>
          <w:szCs w:val="22"/>
          <w:lang w:val="en-GB"/>
        </w:rPr>
        <w:t xml:space="preserve"> </w:t>
      </w:r>
      <w:r>
        <w:rPr>
          <w:rFonts w:asciiTheme="majorHAnsi" w:hAnsiTheme="majorHAnsi"/>
          <w:sz w:val="22"/>
          <w:szCs w:val="22"/>
          <w:lang w:val="en-GB"/>
        </w:rPr>
        <w:t>return to</w:t>
      </w:r>
      <w:r w:rsidRPr="005E21F8">
        <w:rPr>
          <w:rFonts w:asciiTheme="majorHAnsi" w:hAnsiTheme="majorHAnsi"/>
          <w:sz w:val="22"/>
          <w:szCs w:val="22"/>
          <w:lang w:val="en-GB"/>
        </w:rPr>
        <w:t xml:space="preserve"> the model</w:t>
      </w:r>
      <w:r>
        <w:rPr>
          <w:rFonts w:asciiTheme="majorHAnsi" w:hAnsiTheme="majorHAnsi"/>
          <w:sz w:val="22"/>
          <w:szCs w:val="22"/>
          <w:lang w:val="en-GB"/>
        </w:rPr>
        <w:t xml:space="preserve"> domain</w:t>
      </w:r>
      <w:r w:rsidRPr="005E21F8">
        <w:rPr>
          <w:rFonts w:asciiTheme="majorHAnsi" w:hAnsiTheme="majorHAnsi"/>
          <w:sz w:val="22"/>
          <w:szCs w:val="22"/>
          <w:lang w:val="en-GB"/>
        </w:rPr>
        <w:t>.</w:t>
      </w:r>
    </w:p>
    <w:p w14:paraId="738F0023" w14:textId="2B8A5E7C" w:rsidR="0015125D" w:rsidRDefault="0015125D" w:rsidP="0015125D">
      <w:pPr>
        <w:pStyle w:val="NormalWeb"/>
        <w:numPr>
          <w:ilvl w:val="0"/>
          <w:numId w:val="28"/>
        </w:numPr>
        <w:spacing w:before="0" w:beforeAutospacing="0" w:after="0" w:afterAutospacing="0" w:line="276" w:lineRule="auto"/>
        <w:rPr>
          <w:rFonts w:asciiTheme="majorHAnsi" w:hAnsiTheme="majorHAnsi"/>
          <w:sz w:val="22"/>
          <w:szCs w:val="22"/>
          <w:lang w:val="en-GB"/>
        </w:rPr>
      </w:pPr>
      <w:r w:rsidRPr="005E6F73">
        <w:rPr>
          <w:rFonts w:asciiTheme="majorHAnsi" w:hAnsiTheme="majorHAnsi"/>
          <w:color w:val="E36C0A" w:themeColor="accent6" w:themeShade="BF"/>
          <w:sz w:val="22"/>
          <w:szCs w:val="22"/>
          <w:lang w:val="en-GB"/>
        </w:rPr>
        <w:t>Leave_Period</w:t>
      </w:r>
      <w:r w:rsidR="005E6F73" w:rsidRPr="005E6F73">
        <w:rPr>
          <w:rFonts w:asciiTheme="majorHAnsi" w:hAnsiTheme="majorHAnsi"/>
          <w:color w:val="E36C0A" w:themeColor="accent6" w:themeShade="BF"/>
          <w:sz w:val="22"/>
          <w:szCs w:val="22"/>
          <w:lang w:val="en-GB"/>
        </w:rPr>
        <w:t xml:space="preserve"> </w:t>
      </w:r>
      <w:r w:rsidR="005E6F73">
        <w:rPr>
          <w:rFonts w:asciiTheme="majorHAnsi" w:hAnsiTheme="majorHAnsi"/>
          <w:sz w:val="22"/>
          <w:szCs w:val="22"/>
          <w:lang w:val="en-GB"/>
        </w:rPr>
        <w:t xml:space="preserve">is the number of days over which individuals leave the system as they migrate away </w:t>
      </w:r>
    </w:p>
    <w:p w14:paraId="6CE0B666" w14:textId="41535EAC" w:rsidR="0015125D" w:rsidRPr="005E6F73" w:rsidRDefault="0015125D" w:rsidP="00653E3F">
      <w:pPr>
        <w:pStyle w:val="NormalWeb"/>
        <w:numPr>
          <w:ilvl w:val="0"/>
          <w:numId w:val="28"/>
        </w:numPr>
        <w:spacing w:before="0" w:beforeAutospacing="0" w:after="0" w:afterAutospacing="0" w:line="276" w:lineRule="auto"/>
        <w:rPr>
          <w:rFonts w:asciiTheme="majorHAnsi" w:hAnsiTheme="majorHAnsi"/>
          <w:sz w:val="22"/>
          <w:szCs w:val="22"/>
          <w:lang w:val="en-GB"/>
        </w:rPr>
      </w:pPr>
      <w:r w:rsidRPr="005E6F73">
        <w:rPr>
          <w:rFonts w:asciiTheme="majorHAnsi" w:hAnsiTheme="majorHAnsi"/>
          <w:color w:val="E36C0A" w:themeColor="accent6" w:themeShade="BF"/>
          <w:sz w:val="22"/>
          <w:szCs w:val="22"/>
          <w:lang w:val="en-GB"/>
        </w:rPr>
        <w:t>Return_Period</w:t>
      </w:r>
      <w:r w:rsidR="005E6F73" w:rsidRPr="005E6F73">
        <w:rPr>
          <w:rFonts w:asciiTheme="majorHAnsi" w:hAnsiTheme="majorHAnsi"/>
          <w:color w:val="E36C0A" w:themeColor="accent6" w:themeShade="BF"/>
          <w:sz w:val="22"/>
          <w:szCs w:val="22"/>
          <w:lang w:val="en-GB"/>
        </w:rPr>
        <w:t xml:space="preserve"> </w:t>
      </w:r>
      <w:r w:rsidR="005E6F73" w:rsidRPr="005E6F73">
        <w:rPr>
          <w:rFonts w:asciiTheme="majorHAnsi" w:hAnsiTheme="majorHAnsi"/>
          <w:sz w:val="22"/>
          <w:szCs w:val="22"/>
          <w:lang w:val="en-GB"/>
        </w:rPr>
        <w:t xml:space="preserve">is the number of days over which individuals return to the system </w:t>
      </w:r>
    </w:p>
    <w:p w14:paraId="1C58A950" w14:textId="66D20F10" w:rsidR="0015125D" w:rsidRDefault="0015125D" w:rsidP="0015125D">
      <w:pPr>
        <w:pStyle w:val="NormalWeb"/>
        <w:numPr>
          <w:ilvl w:val="0"/>
          <w:numId w:val="28"/>
        </w:numPr>
        <w:spacing w:before="0" w:beforeAutospacing="0" w:after="0" w:afterAutospacing="0" w:line="276" w:lineRule="auto"/>
        <w:rPr>
          <w:rFonts w:asciiTheme="majorHAnsi" w:hAnsiTheme="majorHAnsi"/>
          <w:sz w:val="22"/>
          <w:szCs w:val="22"/>
          <w:lang w:val="en-GB"/>
        </w:rPr>
      </w:pPr>
      <w:r w:rsidRPr="005E6F73">
        <w:rPr>
          <w:rFonts w:asciiTheme="majorHAnsi" w:hAnsiTheme="majorHAnsi"/>
          <w:color w:val="E36C0A" w:themeColor="accent6" w:themeShade="BF"/>
          <w:sz w:val="22"/>
          <w:szCs w:val="22"/>
          <w:lang w:val="en-GB"/>
        </w:rPr>
        <w:t>IsAnnualMigration</w:t>
      </w:r>
      <w:r w:rsidR="005E6F73">
        <w:rPr>
          <w:rFonts w:asciiTheme="majorHAnsi" w:hAnsiTheme="majorHAnsi"/>
          <w:sz w:val="22"/>
          <w:szCs w:val="22"/>
          <w:lang w:val="en-GB"/>
        </w:rPr>
        <w:t xml:space="preserve"> is whether this particular migration happens annually (1) or stretches for multiple years (0)</w:t>
      </w:r>
    </w:p>
    <w:p w14:paraId="5A2139F2" w14:textId="5270D4F4" w:rsidR="0015125D" w:rsidRDefault="0015125D" w:rsidP="00AB3DCB">
      <w:pPr>
        <w:pStyle w:val="NormalWeb"/>
        <w:numPr>
          <w:ilvl w:val="0"/>
          <w:numId w:val="28"/>
        </w:numPr>
        <w:spacing w:before="0" w:beforeAutospacing="0" w:after="0" w:afterAutospacing="0" w:line="276" w:lineRule="auto"/>
        <w:ind w:hanging="294"/>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t>MinTimeAway</w:t>
      </w:r>
      <w:r w:rsidR="005E6F73">
        <w:rPr>
          <w:rFonts w:asciiTheme="majorHAnsi" w:hAnsiTheme="majorHAnsi"/>
          <w:sz w:val="22"/>
          <w:szCs w:val="22"/>
          <w:lang w:val="en-GB"/>
        </w:rPr>
        <w:t xml:space="preserve"> while a value is required for all migrations, the value is really only use</w:t>
      </w:r>
      <w:r w:rsidR="00AD6E3F">
        <w:rPr>
          <w:rFonts w:asciiTheme="majorHAnsi" w:hAnsiTheme="majorHAnsi"/>
          <w:sz w:val="22"/>
          <w:szCs w:val="22"/>
          <w:lang w:val="en-GB"/>
        </w:rPr>
        <w:t>d</w:t>
      </w:r>
      <w:r w:rsidR="005E6F73">
        <w:rPr>
          <w:rFonts w:asciiTheme="majorHAnsi" w:hAnsiTheme="majorHAnsi"/>
          <w:sz w:val="22"/>
          <w:szCs w:val="22"/>
          <w:lang w:val="en-GB"/>
        </w:rPr>
        <w:t xml:space="preserve"> for multi-year migrations. It is the minimum number of years that migrants stay out of the model.</w:t>
      </w:r>
    </w:p>
    <w:p w14:paraId="3B7438DC" w14:textId="03E961DF" w:rsidR="0015125D" w:rsidRPr="005E6F73" w:rsidRDefault="0015125D" w:rsidP="005E6F73">
      <w:pPr>
        <w:pStyle w:val="NormalWeb"/>
        <w:numPr>
          <w:ilvl w:val="0"/>
          <w:numId w:val="28"/>
        </w:numPr>
        <w:spacing w:before="0" w:beforeAutospacing="0" w:after="0" w:afterAutospacing="0" w:line="276" w:lineRule="auto"/>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lastRenderedPageBreak/>
        <w:t>MaxTimeAway</w:t>
      </w:r>
      <w:r w:rsidR="005E6F73">
        <w:rPr>
          <w:rFonts w:asciiTheme="majorHAnsi" w:hAnsiTheme="majorHAnsi"/>
          <w:sz w:val="22"/>
          <w:szCs w:val="22"/>
          <w:lang w:val="en-GB"/>
        </w:rPr>
        <w:t xml:space="preserve"> while a value is required for all migrations, the value is really only use</w:t>
      </w:r>
      <w:r w:rsidR="00AD6E3F">
        <w:rPr>
          <w:rFonts w:asciiTheme="majorHAnsi" w:hAnsiTheme="majorHAnsi"/>
          <w:sz w:val="22"/>
          <w:szCs w:val="22"/>
          <w:lang w:val="en-GB"/>
        </w:rPr>
        <w:t>d</w:t>
      </w:r>
      <w:r w:rsidR="005E6F73">
        <w:rPr>
          <w:rFonts w:asciiTheme="majorHAnsi" w:hAnsiTheme="majorHAnsi"/>
          <w:sz w:val="22"/>
          <w:szCs w:val="22"/>
          <w:lang w:val="en-GB"/>
        </w:rPr>
        <w:t xml:space="preserve"> for multi-year migrations. It is the maximum number of years that migrants stay out of the model.</w:t>
      </w:r>
    </w:p>
    <w:p w14:paraId="7CC9903A" w14:textId="3F7B568C" w:rsidR="00AB3DCB" w:rsidRDefault="0015125D" w:rsidP="00AB3DCB">
      <w:pPr>
        <w:pStyle w:val="NormalWeb"/>
        <w:numPr>
          <w:ilvl w:val="0"/>
          <w:numId w:val="28"/>
        </w:numPr>
        <w:spacing w:before="0" w:beforeAutospacing="0" w:after="0" w:afterAutospacing="0" w:line="276" w:lineRule="auto"/>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t>MigrateStockReturn</w:t>
      </w:r>
      <w:r w:rsidR="00AB3DCB">
        <w:rPr>
          <w:rFonts w:asciiTheme="majorHAnsi" w:hAnsiTheme="majorHAnsi"/>
          <w:sz w:val="22"/>
          <w:szCs w:val="22"/>
          <w:lang w:val="en-GB"/>
        </w:rPr>
        <w:t xml:space="preserve"> specifies </w:t>
      </w:r>
      <w:r w:rsidR="00AB3DCB" w:rsidRPr="00C6677B">
        <w:rPr>
          <w:rFonts w:asciiTheme="majorHAnsi" w:hAnsiTheme="majorHAnsi"/>
          <w:sz w:val="22"/>
          <w:szCs w:val="22"/>
          <w:lang w:val="en-GB"/>
        </w:rPr>
        <w:t>which stock the migrants return to.</w:t>
      </w:r>
      <w:r w:rsidR="00AB3DCB">
        <w:rPr>
          <w:rFonts w:asciiTheme="majorHAnsi" w:hAnsiTheme="majorHAnsi"/>
          <w:sz w:val="22"/>
          <w:szCs w:val="22"/>
          <w:lang w:val="en-GB"/>
        </w:rPr>
        <w:t xml:space="preserve"> In most models there is only one stock so simply set it to 0 here.</w:t>
      </w:r>
    </w:p>
    <w:p w14:paraId="760F942F" w14:textId="524D8AA6" w:rsidR="00AB3DCB" w:rsidRPr="00AB3DCB" w:rsidRDefault="0015125D" w:rsidP="00AB3DCB">
      <w:pPr>
        <w:pStyle w:val="NormalWeb"/>
        <w:numPr>
          <w:ilvl w:val="0"/>
          <w:numId w:val="28"/>
        </w:numPr>
        <w:spacing w:before="0" w:beforeAutospacing="0" w:after="0" w:afterAutospacing="0" w:line="276" w:lineRule="auto"/>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t>MigPropSizeInc</w:t>
      </w:r>
      <w:r w:rsidR="00AB3DCB" w:rsidRPr="00AB3DCB">
        <w:rPr>
          <w:rFonts w:asciiTheme="majorHAnsi" w:hAnsiTheme="majorHAnsi"/>
          <w:sz w:val="22"/>
          <w:szCs w:val="22"/>
          <w:lang w:val="en-GB"/>
        </w:rPr>
        <w:t xml:space="preserve"> indicates whether the species has grown while outside the model domain. For age structured groups this indicates </w:t>
      </w:r>
      <w:r w:rsidR="00AB3DCB">
        <w:rPr>
          <w:rFonts w:asciiTheme="majorHAnsi" w:hAnsiTheme="majorHAnsi"/>
          <w:sz w:val="22"/>
          <w:szCs w:val="22"/>
          <w:lang w:val="en-GB"/>
        </w:rPr>
        <w:t xml:space="preserve">the </w:t>
      </w:r>
      <w:r w:rsidR="00AB3DCB" w:rsidRPr="00AB3DCB">
        <w:rPr>
          <w:rFonts w:asciiTheme="majorHAnsi" w:hAnsiTheme="majorHAnsi"/>
          <w:sz w:val="22"/>
          <w:szCs w:val="22"/>
          <w:lang w:val="en-GB"/>
        </w:rPr>
        <w:t>proportional increase in both SN and RN while outside the model domain</w:t>
      </w:r>
      <w:r w:rsidR="00AB3DCB">
        <w:rPr>
          <w:rFonts w:asciiTheme="majorHAnsi" w:hAnsiTheme="majorHAnsi"/>
          <w:sz w:val="22"/>
          <w:szCs w:val="22"/>
          <w:lang w:val="en-GB"/>
        </w:rPr>
        <w:t>, for biomass groups it is straight biomass change</w:t>
      </w:r>
      <w:r w:rsidR="00AB3DCB" w:rsidRPr="00AB3DCB">
        <w:rPr>
          <w:rFonts w:asciiTheme="majorHAnsi" w:hAnsiTheme="majorHAnsi"/>
          <w:sz w:val="22"/>
          <w:szCs w:val="22"/>
          <w:lang w:val="en-GB"/>
        </w:rPr>
        <w:t xml:space="preserve">. Growth outside the model domain adds nitrogen into the system. </w:t>
      </w:r>
    </w:p>
    <w:p w14:paraId="4AD4572A" w14:textId="09B3EC45" w:rsidR="00A915BC" w:rsidRPr="00A915BC" w:rsidRDefault="0015125D" w:rsidP="00A915BC">
      <w:pPr>
        <w:pStyle w:val="NormalWeb"/>
        <w:numPr>
          <w:ilvl w:val="0"/>
          <w:numId w:val="28"/>
        </w:numPr>
        <w:spacing w:before="0" w:beforeAutospacing="0" w:after="0" w:afterAutospacing="0" w:line="276" w:lineRule="auto"/>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t>MigPropSurvive</w:t>
      </w:r>
      <w:r w:rsidR="00AB3DCB" w:rsidRPr="00AB3DCB">
        <w:rPr>
          <w:rFonts w:asciiTheme="majorHAnsi" w:hAnsiTheme="majorHAnsi"/>
          <w:color w:val="E36C0A" w:themeColor="accent6" w:themeShade="BF"/>
          <w:sz w:val="22"/>
          <w:szCs w:val="22"/>
          <w:lang w:val="en-GB"/>
        </w:rPr>
        <w:t xml:space="preserve"> </w:t>
      </w:r>
      <w:r w:rsidR="00AB3DCB" w:rsidRPr="00AB3DCB">
        <w:rPr>
          <w:rFonts w:asciiTheme="majorHAnsi" w:hAnsiTheme="majorHAnsi"/>
          <w:sz w:val="22"/>
          <w:szCs w:val="22"/>
          <w:lang w:val="en-GB"/>
        </w:rPr>
        <w:t xml:space="preserve">is the survivorship of migrants (proportion of biomass or numbers returning back into the model domain). The remaining nitrogen (1-FSM) is lost from the model. </w:t>
      </w:r>
    </w:p>
    <w:p w14:paraId="2A3BF976" w14:textId="77777777" w:rsidR="00A915BC" w:rsidRPr="00A915BC" w:rsidRDefault="00A915BC" w:rsidP="00A915BC">
      <w:pPr>
        <w:pStyle w:val="NormalWeb"/>
        <w:numPr>
          <w:ilvl w:val="0"/>
          <w:numId w:val="28"/>
        </w:numPr>
        <w:spacing w:before="0" w:beforeAutospacing="0" w:after="0" w:afterAutospacing="0" w:line="276" w:lineRule="auto"/>
        <w:rPr>
          <w:rFonts w:asciiTheme="majorHAnsi" w:hAnsiTheme="majorHAnsi"/>
          <w:sz w:val="22"/>
          <w:szCs w:val="22"/>
          <w:lang w:val="en-GB"/>
        </w:rPr>
      </w:pPr>
      <w:r>
        <w:rPr>
          <w:rFonts w:asciiTheme="majorHAnsi" w:hAnsiTheme="majorHAnsi"/>
          <w:color w:val="E36C0A" w:themeColor="accent6" w:themeShade="BF"/>
          <w:sz w:val="22"/>
          <w:szCs w:val="22"/>
          <w:lang w:val="en-GB"/>
        </w:rPr>
        <w:t>PartialExit</w:t>
      </w:r>
      <w:r w:rsidRPr="00AB3DCB">
        <w:rPr>
          <w:rFonts w:asciiTheme="majorHAnsi" w:hAnsiTheme="majorHAnsi"/>
          <w:color w:val="E36C0A" w:themeColor="accent6" w:themeShade="BF"/>
          <w:sz w:val="22"/>
          <w:szCs w:val="22"/>
          <w:lang w:val="en-GB"/>
        </w:rPr>
        <w:t xml:space="preserve"> </w:t>
      </w:r>
      <w:r w:rsidRPr="00AB3DCB">
        <w:rPr>
          <w:rFonts w:asciiTheme="majorHAnsi" w:hAnsiTheme="majorHAnsi"/>
          <w:sz w:val="22"/>
          <w:szCs w:val="22"/>
          <w:lang w:val="en-GB"/>
        </w:rPr>
        <w:t xml:space="preserve">is </w:t>
      </w:r>
      <w:r>
        <w:rPr>
          <w:rFonts w:asciiTheme="majorHAnsi" w:hAnsiTheme="majorHAnsi"/>
          <w:sz w:val="22"/>
          <w:szCs w:val="22"/>
          <w:lang w:val="en-GB"/>
        </w:rPr>
        <w:t>whether for the multi-year migrations only some of the age group leaves and for those that don’t leave they remain resident rather than attempt to leave in subsequent years</w:t>
      </w:r>
      <w:r w:rsidRPr="00AB3DCB">
        <w:rPr>
          <w:rFonts w:asciiTheme="majorHAnsi" w:hAnsiTheme="majorHAnsi"/>
          <w:sz w:val="22"/>
          <w:szCs w:val="22"/>
          <w:lang w:val="en-GB"/>
        </w:rPr>
        <w:t>.</w:t>
      </w:r>
    </w:p>
    <w:p w14:paraId="31EDF65C" w14:textId="46FD4057" w:rsidR="00A915BC" w:rsidRPr="00A915BC" w:rsidRDefault="00A915BC" w:rsidP="00A915BC">
      <w:pPr>
        <w:pStyle w:val="NormalWeb"/>
        <w:numPr>
          <w:ilvl w:val="0"/>
          <w:numId w:val="28"/>
        </w:numPr>
        <w:spacing w:before="0" w:beforeAutospacing="0" w:after="0" w:afterAutospacing="0" w:line="276" w:lineRule="auto"/>
        <w:rPr>
          <w:rFonts w:asciiTheme="majorHAnsi" w:hAnsiTheme="majorHAnsi"/>
          <w:sz w:val="22"/>
          <w:szCs w:val="22"/>
          <w:lang w:val="en-GB"/>
        </w:rPr>
      </w:pPr>
      <w:r>
        <w:rPr>
          <w:rFonts w:asciiTheme="majorHAnsi" w:hAnsiTheme="majorHAnsi"/>
          <w:color w:val="E36C0A" w:themeColor="accent6" w:themeShade="BF"/>
          <w:sz w:val="22"/>
          <w:szCs w:val="22"/>
          <w:lang w:val="en-GB"/>
        </w:rPr>
        <w:t>MinAgeLeave</w:t>
      </w:r>
      <w:r w:rsidRPr="00AB3DCB">
        <w:rPr>
          <w:rFonts w:asciiTheme="majorHAnsi" w:hAnsiTheme="majorHAnsi"/>
          <w:color w:val="E36C0A" w:themeColor="accent6" w:themeShade="BF"/>
          <w:sz w:val="22"/>
          <w:szCs w:val="22"/>
          <w:lang w:val="en-GB"/>
        </w:rPr>
        <w:t xml:space="preserve"> </w:t>
      </w:r>
      <w:r>
        <w:rPr>
          <w:rFonts w:asciiTheme="majorHAnsi" w:hAnsiTheme="majorHAnsi"/>
          <w:sz w:val="22"/>
          <w:szCs w:val="22"/>
          <w:lang w:val="en-GB"/>
        </w:rPr>
        <w:t xml:space="preserve">if </w:t>
      </w:r>
      <w:r w:rsidR="00F255CA">
        <w:rPr>
          <w:rFonts w:asciiTheme="majorHAnsi" w:hAnsiTheme="majorHAnsi"/>
          <w:sz w:val="22"/>
          <w:szCs w:val="22"/>
          <w:lang w:val="en-GB"/>
        </w:rPr>
        <w:t xml:space="preserve">the model </w:t>
      </w:r>
      <w:r>
        <w:rPr>
          <w:rFonts w:asciiTheme="majorHAnsi" w:hAnsiTheme="majorHAnsi"/>
          <w:sz w:val="22"/>
          <w:szCs w:val="22"/>
          <w:lang w:val="en-GB"/>
        </w:rPr>
        <w:t>ha</w:t>
      </w:r>
      <w:r w:rsidR="00F255CA">
        <w:rPr>
          <w:rFonts w:asciiTheme="majorHAnsi" w:hAnsiTheme="majorHAnsi"/>
          <w:sz w:val="22"/>
          <w:szCs w:val="22"/>
          <w:lang w:val="en-GB"/>
        </w:rPr>
        <w:t>s a</w:t>
      </w:r>
      <w:r>
        <w:rPr>
          <w:rFonts w:asciiTheme="majorHAnsi" w:hAnsiTheme="majorHAnsi"/>
          <w:sz w:val="22"/>
          <w:szCs w:val="22"/>
          <w:lang w:val="en-GB"/>
        </w:rPr>
        <w:t xml:space="preserve"> mix of leaving and resident in multi-year migrations (i.e. </w:t>
      </w:r>
      <w:r>
        <w:rPr>
          <w:rFonts w:asciiTheme="majorHAnsi" w:hAnsiTheme="majorHAnsi"/>
          <w:color w:val="E36C0A" w:themeColor="accent6" w:themeShade="BF"/>
          <w:sz w:val="22"/>
          <w:szCs w:val="22"/>
          <w:lang w:val="en-GB"/>
        </w:rPr>
        <w:t>PartialExit</w:t>
      </w:r>
      <w:r>
        <w:rPr>
          <w:rFonts w:asciiTheme="majorHAnsi" w:hAnsiTheme="majorHAnsi"/>
          <w:sz w:val="22"/>
          <w:szCs w:val="22"/>
          <w:lang w:val="en-GB"/>
        </w:rPr>
        <w:t xml:space="preserve"> = 1) this is the youngest cohort leaving.</w:t>
      </w:r>
      <w:r w:rsidR="00342682">
        <w:rPr>
          <w:rFonts w:asciiTheme="majorHAnsi" w:hAnsiTheme="majorHAnsi"/>
          <w:sz w:val="22"/>
          <w:szCs w:val="22"/>
          <w:lang w:val="en-GB"/>
        </w:rPr>
        <w:t xml:space="preserve"> If only the youngest age group migrating set this to 0.</w:t>
      </w:r>
    </w:p>
    <w:p w14:paraId="6D655886" w14:textId="48BFA6D7" w:rsidR="00A915BC" w:rsidRDefault="00A915BC" w:rsidP="00342682">
      <w:pPr>
        <w:pStyle w:val="NormalWeb"/>
        <w:numPr>
          <w:ilvl w:val="0"/>
          <w:numId w:val="28"/>
        </w:numPr>
        <w:spacing w:before="0" w:beforeAutospacing="0" w:after="0" w:afterAutospacing="0" w:line="276" w:lineRule="auto"/>
        <w:rPr>
          <w:rFonts w:asciiTheme="majorHAnsi" w:hAnsiTheme="majorHAnsi"/>
          <w:sz w:val="22"/>
          <w:szCs w:val="22"/>
          <w:lang w:val="en-GB"/>
        </w:rPr>
      </w:pPr>
      <w:r>
        <w:rPr>
          <w:rFonts w:asciiTheme="majorHAnsi" w:hAnsiTheme="majorHAnsi"/>
          <w:color w:val="E36C0A" w:themeColor="accent6" w:themeShade="BF"/>
          <w:sz w:val="22"/>
          <w:szCs w:val="22"/>
          <w:lang w:val="en-GB"/>
        </w:rPr>
        <w:t>MaxAgeLeave</w:t>
      </w:r>
      <w:r w:rsidRPr="00AB3DCB">
        <w:rPr>
          <w:rFonts w:asciiTheme="majorHAnsi" w:hAnsiTheme="majorHAnsi"/>
          <w:color w:val="E36C0A" w:themeColor="accent6" w:themeShade="BF"/>
          <w:sz w:val="22"/>
          <w:szCs w:val="22"/>
          <w:lang w:val="en-GB"/>
        </w:rPr>
        <w:t xml:space="preserve"> </w:t>
      </w:r>
      <w:r>
        <w:rPr>
          <w:rFonts w:asciiTheme="majorHAnsi" w:hAnsiTheme="majorHAnsi"/>
          <w:sz w:val="22"/>
          <w:szCs w:val="22"/>
          <w:lang w:val="en-GB"/>
        </w:rPr>
        <w:t xml:space="preserve">if </w:t>
      </w:r>
      <w:r w:rsidR="00F255CA">
        <w:rPr>
          <w:rFonts w:asciiTheme="majorHAnsi" w:hAnsiTheme="majorHAnsi"/>
          <w:sz w:val="22"/>
          <w:szCs w:val="22"/>
          <w:lang w:val="en-GB"/>
        </w:rPr>
        <w:t xml:space="preserve">the model </w:t>
      </w:r>
      <w:r>
        <w:rPr>
          <w:rFonts w:asciiTheme="majorHAnsi" w:hAnsiTheme="majorHAnsi"/>
          <w:sz w:val="22"/>
          <w:szCs w:val="22"/>
          <w:lang w:val="en-GB"/>
        </w:rPr>
        <w:t>ha</w:t>
      </w:r>
      <w:r w:rsidR="00F255CA">
        <w:rPr>
          <w:rFonts w:asciiTheme="majorHAnsi" w:hAnsiTheme="majorHAnsi"/>
          <w:sz w:val="22"/>
          <w:szCs w:val="22"/>
          <w:lang w:val="en-GB"/>
        </w:rPr>
        <w:t>s a</w:t>
      </w:r>
      <w:r>
        <w:rPr>
          <w:rFonts w:asciiTheme="majorHAnsi" w:hAnsiTheme="majorHAnsi"/>
          <w:sz w:val="22"/>
          <w:szCs w:val="22"/>
          <w:lang w:val="en-GB"/>
        </w:rPr>
        <w:t xml:space="preserve"> mix of leaving and resident in multi-year migrations (i.e. </w:t>
      </w:r>
      <w:r>
        <w:rPr>
          <w:rFonts w:asciiTheme="majorHAnsi" w:hAnsiTheme="majorHAnsi"/>
          <w:color w:val="E36C0A" w:themeColor="accent6" w:themeShade="BF"/>
          <w:sz w:val="22"/>
          <w:szCs w:val="22"/>
          <w:lang w:val="en-GB"/>
        </w:rPr>
        <w:t>PartialExit</w:t>
      </w:r>
      <w:r>
        <w:rPr>
          <w:rFonts w:asciiTheme="majorHAnsi" w:hAnsiTheme="majorHAnsi"/>
          <w:sz w:val="22"/>
          <w:szCs w:val="22"/>
          <w:lang w:val="en-GB"/>
        </w:rPr>
        <w:t xml:space="preserve"> = 1) this is the oldest cohort leaving.</w:t>
      </w:r>
      <w:r w:rsidR="00342682">
        <w:rPr>
          <w:rFonts w:asciiTheme="majorHAnsi" w:hAnsiTheme="majorHAnsi"/>
          <w:sz w:val="22"/>
          <w:szCs w:val="22"/>
          <w:lang w:val="en-GB"/>
        </w:rPr>
        <w:t xml:space="preserve"> If only the youngest age group migrating set this to 0 (or other juvenile residents will leave in subsequent years).</w:t>
      </w:r>
    </w:p>
    <w:p w14:paraId="4AAA4E3D" w14:textId="04FB61B9" w:rsidR="00777B72" w:rsidRPr="00342682" w:rsidRDefault="00777B72" w:rsidP="00342682">
      <w:pPr>
        <w:pStyle w:val="NormalWeb"/>
        <w:numPr>
          <w:ilvl w:val="0"/>
          <w:numId w:val="28"/>
        </w:numPr>
        <w:spacing w:before="0" w:beforeAutospacing="0" w:after="0" w:afterAutospacing="0" w:line="276" w:lineRule="auto"/>
        <w:rPr>
          <w:rFonts w:asciiTheme="majorHAnsi" w:hAnsiTheme="majorHAnsi"/>
          <w:sz w:val="22"/>
          <w:szCs w:val="22"/>
          <w:lang w:val="en-GB"/>
        </w:rPr>
      </w:pPr>
      <w:r w:rsidRPr="00777B72">
        <w:rPr>
          <w:rFonts w:asciiTheme="majorHAnsi" w:hAnsiTheme="majorHAnsi"/>
          <w:color w:val="E36C0A" w:themeColor="accent6" w:themeShade="BF"/>
          <w:sz w:val="22"/>
          <w:szCs w:val="22"/>
          <w:lang w:val="en-GB"/>
        </w:rPr>
        <w:t>ReprodAllowed</w:t>
      </w:r>
      <w:r>
        <w:rPr>
          <w:rFonts w:asciiTheme="majorHAnsi" w:hAnsiTheme="majorHAnsi"/>
          <w:sz w:val="22"/>
          <w:szCs w:val="22"/>
          <w:lang w:val="en-GB"/>
        </w:rPr>
        <w:t xml:space="preserve"> is whether individuals participating in this migration can spawn when they reach maturity (1 = yes, 0 = no). If set to 0 then in multi year spawners (like salmon), the individuals will not spawn even if they reach adult ages during that migration.</w:t>
      </w:r>
    </w:p>
    <w:p w14:paraId="29F0DAF7" w14:textId="77777777" w:rsidR="00AB3DCB" w:rsidRPr="00AB3DCB" w:rsidRDefault="00AB3DCB" w:rsidP="00AB3DCB">
      <w:pPr>
        <w:pStyle w:val="NormalWeb"/>
        <w:spacing w:before="0" w:beforeAutospacing="0" w:after="0" w:afterAutospacing="0" w:line="276" w:lineRule="auto"/>
        <w:ind w:left="720"/>
        <w:rPr>
          <w:rFonts w:asciiTheme="majorHAnsi" w:hAnsiTheme="majorHAnsi"/>
          <w:sz w:val="22"/>
          <w:szCs w:val="22"/>
          <w:lang w:val="en-GB"/>
        </w:rPr>
      </w:pPr>
    </w:p>
    <w:p w14:paraId="2283EFE4" w14:textId="1164A965" w:rsidR="00AB0951" w:rsidRPr="00C6677B" w:rsidRDefault="005E6F73" w:rsidP="005E6F73">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 xml:space="preserve">In the </w:t>
      </w:r>
      <w:r w:rsidRPr="00380F26">
        <w:rPr>
          <w:rFonts w:asciiTheme="majorHAnsi" w:hAnsiTheme="majorHAnsi"/>
          <w:i/>
          <w:iCs/>
          <w:sz w:val="22"/>
          <w:szCs w:val="22"/>
          <w:lang w:val="en-GB"/>
        </w:rPr>
        <w:t>biology.prm</w:t>
      </w:r>
      <w:r>
        <w:rPr>
          <w:rFonts w:asciiTheme="majorHAnsi" w:hAnsiTheme="majorHAnsi"/>
          <w:sz w:val="22"/>
          <w:szCs w:val="22"/>
          <w:lang w:val="en-GB"/>
        </w:rPr>
        <w:t xml:space="preserve"> file you also need to set </w:t>
      </w:r>
      <w:r w:rsidRPr="00C6677B">
        <w:rPr>
          <w:rFonts w:asciiTheme="majorHAnsi" w:hAnsiTheme="majorHAnsi"/>
          <w:color w:val="E36C0A" w:themeColor="accent6" w:themeShade="BF"/>
          <w:sz w:val="22"/>
          <w:szCs w:val="22"/>
          <w:lang w:val="en-GB"/>
        </w:rPr>
        <w:t>k_migslow</w:t>
      </w:r>
      <w:r w:rsidRPr="00C6677B">
        <w:rPr>
          <w:rFonts w:asciiTheme="majorHAnsi" w:hAnsiTheme="majorHAnsi"/>
          <w:sz w:val="22"/>
          <w:szCs w:val="22"/>
          <w:lang w:val="en-GB"/>
        </w:rPr>
        <w:t xml:space="preserve"> </w:t>
      </w:r>
      <w:r>
        <w:rPr>
          <w:rFonts w:asciiTheme="majorHAnsi" w:hAnsiTheme="majorHAnsi"/>
          <w:sz w:val="22"/>
          <w:szCs w:val="22"/>
          <w:lang w:val="en-GB"/>
        </w:rPr>
        <w:t xml:space="preserve">to indicate if the species </w:t>
      </w:r>
      <w:r w:rsidR="00AB0951" w:rsidRPr="00C6677B">
        <w:rPr>
          <w:rFonts w:asciiTheme="majorHAnsi" w:hAnsiTheme="majorHAnsi"/>
          <w:sz w:val="22"/>
          <w:szCs w:val="22"/>
          <w:lang w:val="en-GB"/>
        </w:rPr>
        <w:t xml:space="preserve">migrates all at once or gradually.  </w:t>
      </w:r>
      <w:r w:rsidR="00AD6E3F">
        <w:rPr>
          <w:rFonts w:asciiTheme="majorHAnsi" w:hAnsiTheme="majorHAnsi"/>
          <w:sz w:val="22"/>
          <w:szCs w:val="22"/>
          <w:lang w:val="en-GB"/>
        </w:rPr>
        <w:t>If</w:t>
      </w:r>
      <w:r w:rsidR="00AB0951" w:rsidRPr="00C6677B">
        <w:rPr>
          <w:rFonts w:asciiTheme="majorHAnsi" w:hAnsiTheme="majorHAnsi"/>
          <w:sz w:val="22"/>
          <w:szCs w:val="22"/>
          <w:lang w:val="en-GB"/>
        </w:rPr>
        <w:t xml:space="preserve"> </w:t>
      </w:r>
      <w:r w:rsidR="00AB0951" w:rsidRPr="00C6677B">
        <w:rPr>
          <w:rFonts w:asciiTheme="majorHAnsi" w:hAnsiTheme="majorHAnsi"/>
          <w:color w:val="E36C0A" w:themeColor="accent6" w:themeShade="BF"/>
          <w:sz w:val="22"/>
          <w:szCs w:val="22"/>
          <w:lang w:val="en-GB"/>
        </w:rPr>
        <w:t>k_migslow</w:t>
      </w:r>
      <w:r w:rsidR="00AD6E3F">
        <w:rPr>
          <w:rFonts w:asciiTheme="majorHAnsi" w:hAnsiTheme="majorHAnsi"/>
          <w:sz w:val="22"/>
          <w:szCs w:val="22"/>
          <w:lang w:val="en-GB"/>
        </w:rPr>
        <w:t xml:space="preserve"> is set to 1 then there will be</w:t>
      </w:r>
      <w:r w:rsidR="00AB0951" w:rsidRPr="00C6677B">
        <w:rPr>
          <w:rFonts w:asciiTheme="majorHAnsi" w:hAnsiTheme="majorHAnsi"/>
          <w:sz w:val="22"/>
          <w:szCs w:val="22"/>
          <w:lang w:val="en-GB"/>
        </w:rPr>
        <w:t xml:space="preserve"> gradual migration</w:t>
      </w:r>
      <w:r w:rsidR="00AD6E3F">
        <w:rPr>
          <w:rFonts w:asciiTheme="majorHAnsi" w:hAnsiTheme="majorHAnsi"/>
          <w:sz w:val="22"/>
          <w:szCs w:val="22"/>
          <w:lang w:val="en-GB"/>
        </w:rPr>
        <w:t xml:space="preserve"> using the </w:t>
      </w:r>
      <w:r w:rsidR="00AD6E3F" w:rsidRPr="00AD6E3F">
        <w:rPr>
          <w:rFonts w:asciiTheme="majorHAnsi" w:hAnsiTheme="majorHAnsi"/>
          <w:color w:val="E36C0A" w:themeColor="accent6" w:themeShade="BF"/>
          <w:sz w:val="22"/>
          <w:szCs w:val="22"/>
          <w:lang w:val="en-GB"/>
        </w:rPr>
        <w:t xml:space="preserve">Leave_Period </w:t>
      </w:r>
      <w:r w:rsidR="00AD6E3F">
        <w:rPr>
          <w:rFonts w:asciiTheme="majorHAnsi" w:hAnsiTheme="majorHAnsi"/>
          <w:sz w:val="22"/>
          <w:szCs w:val="22"/>
          <w:lang w:val="en-GB"/>
        </w:rPr>
        <w:t xml:space="preserve">and </w:t>
      </w:r>
      <w:r w:rsidR="00AD6E3F" w:rsidRPr="00AD6E3F">
        <w:rPr>
          <w:rFonts w:asciiTheme="majorHAnsi" w:hAnsiTheme="majorHAnsi"/>
          <w:color w:val="E36C0A" w:themeColor="accent6" w:themeShade="BF"/>
          <w:sz w:val="22"/>
          <w:szCs w:val="22"/>
          <w:lang w:val="en-GB"/>
        </w:rPr>
        <w:t xml:space="preserve">Return_Period </w:t>
      </w:r>
      <w:r w:rsidR="00AD6E3F">
        <w:rPr>
          <w:rFonts w:asciiTheme="majorHAnsi" w:hAnsiTheme="majorHAnsi"/>
          <w:sz w:val="22"/>
          <w:szCs w:val="22"/>
          <w:lang w:val="en-GB"/>
        </w:rPr>
        <w:t>(if it is set to 0 then the migrants leave or return in 1 time step)</w:t>
      </w:r>
      <w:r w:rsidR="00AB0951" w:rsidRPr="00C6677B">
        <w:rPr>
          <w:rFonts w:asciiTheme="majorHAnsi" w:hAnsiTheme="majorHAnsi"/>
          <w:sz w:val="22"/>
          <w:szCs w:val="22"/>
          <w:lang w:val="en-GB"/>
        </w:rPr>
        <w:t xml:space="preserve">. If </w:t>
      </w:r>
      <w:r w:rsidR="00AB0951" w:rsidRPr="00C6677B">
        <w:rPr>
          <w:rFonts w:asciiTheme="majorHAnsi" w:hAnsiTheme="majorHAnsi"/>
          <w:color w:val="E36C0A" w:themeColor="accent6" w:themeShade="BF"/>
          <w:sz w:val="22"/>
          <w:szCs w:val="22"/>
          <w:lang w:val="en-GB"/>
        </w:rPr>
        <w:t>k_migslow</w:t>
      </w:r>
      <w:r w:rsidR="00AB0951" w:rsidRPr="00C6677B">
        <w:rPr>
          <w:rFonts w:asciiTheme="majorHAnsi" w:hAnsiTheme="majorHAnsi"/>
          <w:sz w:val="22"/>
          <w:szCs w:val="22"/>
          <w:lang w:val="en-GB"/>
        </w:rPr>
        <w:t>=1</w:t>
      </w:r>
      <w:r w:rsidR="00274962">
        <w:rPr>
          <w:rFonts w:asciiTheme="majorHAnsi" w:hAnsiTheme="majorHAnsi"/>
          <w:sz w:val="22"/>
          <w:szCs w:val="22"/>
          <w:lang w:val="en-GB"/>
        </w:rPr>
        <w:t xml:space="preserve"> and </w:t>
      </w:r>
      <w:r w:rsidR="00AB0951" w:rsidRPr="00C6677B">
        <w:rPr>
          <w:rFonts w:asciiTheme="majorHAnsi" w:hAnsiTheme="majorHAnsi"/>
          <w:sz w:val="22"/>
          <w:szCs w:val="22"/>
          <w:lang w:val="en-GB"/>
        </w:rPr>
        <w:t xml:space="preserve"> </w:t>
      </w:r>
      <w:r w:rsidR="00274962" w:rsidRPr="00AD6E3F">
        <w:rPr>
          <w:rFonts w:asciiTheme="majorHAnsi" w:hAnsiTheme="majorHAnsi"/>
          <w:color w:val="E36C0A" w:themeColor="accent6" w:themeShade="BF"/>
          <w:sz w:val="22"/>
          <w:szCs w:val="22"/>
          <w:lang w:val="en-GB"/>
        </w:rPr>
        <w:t xml:space="preserve">Leave_Period </w:t>
      </w:r>
      <w:r w:rsidR="00274962">
        <w:rPr>
          <w:rFonts w:asciiTheme="majorHAnsi" w:hAnsiTheme="majorHAnsi"/>
          <w:sz w:val="22"/>
          <w:szCs w:val="22"/>
          <w:lang w:val="en-GB"/>
        </w:rPr>
        <w:t xml:space="preserve">and </w:t>
      </w:r>
      <w:r w:rsidR="00274962" w:rsidRPr="00AD6E3F">
        <w:rPr>
          <w:rFonts w:asciiTheme="majorHAnsi" w:hAnsiTheme="majorHAnsi"/>
          <w:color w:val="E36C0A" w:themeColor="accent6" w:themeShade="BF"/>
          <w:sz w:val="22"/>
          <w:szCs w:val="22"/>
          <w:lang w:val="en-GB"/>
        </w:rPr>
        <w:t xml:space="preserve">Return_Period </w:t>
      </w:r>
      <w:r w:rsidR="00AB0951" w:rsidRPr="00C6677B">
        <w:rPr>
          <w:rFonts w:asciiTheme="majorHAnsi" w:hAnsiTheme="majorHAnsi"/>
          <w:sz w:val="22"/>
          <w:szCs w:val="22"/>
          <w:lang w:val="en-GB"/>
        </w:rPr>
        <w:t>must be &gt;</w:t>
      </w:r>
      <w:r w:rsidR="00274962">
        <w:rPr>
          <w:rFonts w:asciiTheme="majorHAnsi" w:hAnsiTheme="majorHAnsi"/>
          <w:sz w:val="22"/>
          <w:szCs w:val="22"/>
          <w:lang w:val="en-GB"/>
        </w:rPr>
        <w:t>0</w:t>
      </w:r>
      <w:r w:rsidR="00AB0951" w:rsidRPr="00C6677B">
        <w:rPr>
          <w:rFonts w:asciiTheme="majorHAnsi" w:hAnsiTheme="majorHAnsi"/>
          <w:sz w:val="22"/>
          <w:szCs w:val="22"/>
          <w:lang w:val="en-GB"/>
        </w:rPr>
        <w:t xml:space="preserve"> or else Atlantis will quit with an error message.</w:t>
      </w:r>
    </w:p>
    <w:p w14:paraId="3A96CA2E"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5737B05" w14:textId="1C43A894" w:rsidR="00D17965" w:rsidRDefault="00AB3DCB" w:rsidP="00AB3DCB">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Within the model, when</w:t>
      </w:r>
      <w:r w:rsidR="00AB0951" w:rsidRPr="00C6677B">
        <w:rPr>
          <w:rFonts w:asciiTheme="majorHAnsi" w:hAnsiTheme="majorHAnsi"/>
          <w:sz w:val="22"/>
          <w:szCs w:val="22"/>
          <w:lang w:val="en-GB"/>
        </w:rPr>
        <w:t xml:space="preserve"> it is a migration time, </w:t>
      </w:r>
      <w:r>
        <w:rPr>
          <w:rFonts w:asciiTheme="majorHAnsi" w:hAnsiTheme="majorHAnsi"/>
          <w:sz w:val="22"/>
          <w:szCs w:val="22"/>
          <w:lang w:val="en-GB"/>
        </w:rPr>
        <w:t xml:space="preserve">the code </w:t>
      </w:r>
      <w:r w:rsidR="00AB0951" w:rsidRPr="00C6677B">
        <w:rPr>
          <w:rFonts w:asciiTheme="majorHAnsi" w:hAnsiTheme="majorHAnsi"/>
          <w:sz w:val="22"/>
          <w:szCs w:val="22"/>
          <w:lang w:val="en-GB"/>
        </w:rPr>
        <w:t>check</w:t>
      </w:r>
      <w:r>
        <w:rPr>
          <w:rFonts w:asciiTheme="majorHAnsi" w:hAnsiTheme="majorHAnsi"/>
          <w:sz w:val="22"/>
          <w:szCs w:val="22"/>
          <w:lang w:val="en-GB"/>
        </w:rPr>
        <w:t>s</w:t>
      </w:r>
      <w:r w:rsidR="00AB0951" w:rsidRPr="00C6677B">
        <w:rPr>
          <w:rFonts w:asciiTheme="majorHAnsi" w:hAnsiTheme="majorHAnsi"/>
          <w:sz w:val="22"/>
          <w:szCs w:val="22"/>
          <w:lang w:val="en-GB"/>
        </w:rPr>
        <w:t xml:space="preserve"> what proportion of the age class migrates out of each box and take that number (biomass) out of the model. This value set in the vector </w:t>
      </w:r>
      <w:r w:rsidR="00AB0951" w:rsidRPr="00C6677B">
        <w:rPr>
          <w:rFonts w:asciiTheme="majorHAnsi" w:hAnsiTheme="majorHAnsi"/>
          <w:color w:val="E36C0A" w:themeColor="accent6" w:themeShade="BF"/>
          <w:sz w:val="22"/>
          <w:szCs w:val="22"/>
          <w:lang w:val="en-GB"/>
        </w:rPr>
        <w:t xml:space="preserve">MigIOBox_XXX </w:t>
      </w:r>
      <w:r w:rsidR="00AB0951" w:rsidRPr="00C6677B">
        <w:rPr>
          <w:rFonts w:asciiTheme="majorHAnsi" w:hAnsiTheme="majorHAnsi"/>
          <w:sz w:val="22"/>
          <w:szCs w:val="22"/>
          <w:lang w:val="en-GB"/>
        </w:rPr>
        <w:t>(with a value given per box in the model)</w:t>
      </w:r>
      <w:r>
        <w:rPr>
          <w:rFonts w:asciiTheme="majorHAnsi" w:hAnsiTheme="majorHAnsi"/>
          <w:sz w:val="22"/>
          <w:szCs w:val="22"/>
          <w:lang w:val="en-GB"/>
        </w:rPr>
        <w:t xml:space="preserve"> in the </w:t>
      </w:r>
      <w:r>
        <w:rPr>
          <w:rFonts w:asciiTheme="majorHAnsi" w:hAnsiTheme="majorHAnsi"/>
          <w:i/>
          <w:iCs/>
          <w:sz w:val="22"/>
          <w:szCs w:val="22"/>
          <w:lang w:val="en-GB"/>
        </w:rPr>
        <w:t>biology.prm</w:t>
      </w:r>
      <w:r>
        <w:rPr>
          <w:rFonts w:asciiTheme="majorHAnsi" w:hAnsiTheme="majorHAnsi"/>
          <w:sz w:val="22"/>
          <w:szCs w:val="22"/>
          <w:lang w:val="en-GB"/>
        </w:rPr>
        <w:t xml:space="preserve"> file</w:t>
      </w:r>
      <w:r w:rsidR="00AB0951" w:rsidRPr="00C6677B">
        <w:rPr>
          <w:rFonts w:asciiTheme="majorHAnsi" w:hAnsiTheme="majorHAnsi"/>
          <w:sz w:val="22"/>
          <w:szCs w:val="22"/>
          <w:lang w:val="en-GB"/>
        </w:rPr>
        <w:t>. Separate vectors are required juveniles and adults in age-structured groups. The amount removed from the model is stored in the MIGRATION array.</w:t>
      </w:r>
    </w:p>
    <w:p w14:paraId="04DFD668" w14:textId="77777777" w:rsidR="00056CC8" w:rsidRDefault="00056CC8" w:rsidP="00AB3DCB">
      <w:pPr>
        <w:pStyle w:val="NormalWeb"/>
        <w:spacing w:before="0" w:beforeAutospacing="0" w:after="0" w:afterAutospacing="0" w:line="276" w:lineRule="auto"/>
        <w:rPr>
          <w:rFonts w:asciiTheme="majorHAnsi" w:hAnsiTheme="majorHAnsi"/>
          <w:sz w:val="22"/>
          <w:szCs w:val="22"/>
          <w:lang w:val="en-GB"/>
        </w:rPr>
        <w:sectPr w:rsidR="00056CC8" w:rsidSect="006143E0">
          <w:footerReference w:type="default" r:id="rId229"/>
          <w:type w:val="continuous"/>
          <w:pgSz w:w="11906" w:h="16838"/>
          <w:pgMar w:top="1134" w:right="1134" w:bottom="1134" w:left="1134" w:header="709" w:footer="709" w:gutter="0"/>
          <w:cols w:space="708"/>
          <w:docGrid w:linePitch="360"/>
        </w:sectPr>
      </w:pPr>
    </w:p>
    <w:p w14:paraId="0869F9C1" w14:textId="77777777" w:rsidR="00056CC8" w:rsidRPr="00C6677B" w:rsidRDefault="00056CC8" w:rsidP="00056CC8">
      <w:pPr>
        <w:pStyle w:val="NormalWeb"/>
        <w:spacing w:before="0" w:beforeAutospacing="0" w:after="0" w:afterAutospacing="0" w:line="276" w:lineRule="auto"/>
        <w:rPr>
          <w:rFonts w:asciiTheme="majorHAnsi" w:hAnsiTheme="majorHAnsi"/>
          <w:sz w:val="22"/>
          <w:szCs w:val="22"/>
          <w:lang w:val="en-GB"/>
        </w:rPr>
      </w:pPr>
    </w:p>
    <w:tbl>
      <w:tblPr>
        <w:tblStyle w:val="TableGrid"/>
        <w:tblW w:w="16046" w:type="dxa"/>
        <w:tblInd w:w="-742" w:type="dxa"/>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16046"/>
      </w:tblGrid>
      <w:tr w:rsidR="00056CC8" w:rsidRPr="00C6677B" w14:paraId="560BE35C" w14:textId="77777777" w:rsidTr="008159CF">
        <w:trPr>
          <w:trHeight w:val="4635"/>
        </w:trPr>
        <w:tc>
          <w:tcPr>
            <w:tcW w:w="16046" w:type="dxa"/>
            <w:shd w:val="clear" w:color="auto" w:fill="FDE9D9" w:themeFill="accent6" w:themeFillTint="33"/>
          </w:tcPr>
          <w:p w14:paraId="649F0347" w14:textId="77777777" w:rsidR="00056CC8" w:rsidRPr="00C6677B" w:rsidRDefault="00056CC8" w:rsidP="00A72CC6">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NOTE!</w:t>
            </w:r>
          </w:p>
          <w:p w14:paraId="434DB467" w14:textId="77777777" w:rsidR="00056CC8" w:rsidRPr="00C6677B" w:rsidRDefault="00056CC8" w:rsidP="00A72CC6">
            <w:pPr>
              <w:pStyle w:val="NormalWeb"/>
              <w:spacing w:before="0" w:beforeAutospacing="0" w:after="0" w:afterAutospacing="0" w:line="276" w:lineRule="auto"/>
              <w:rPr>
                <w:rFonts w:asciiTheme="majorHAnsi" w:hAnsiTheme="majorHAnsi"/>
                <w:b/>
                <w:sz w:val="22"/>
                <w:szCs w:val="22"/>
                <w:lang w:val="en-GB"/>
              </w:rPr>
            </w:pPr>
          </w:p>
          <w:p w14:paraId="170EA5B1" w14:textId="5AA84B89" w:rsidR="00056CC8" w:rsidRPr="00C6677B" w:rsidRDefault="00056CC8" w:rsidP="00A72CC6">
            <w:pPr>
              <w:pStyle w:val="NormalWeb"/>
              <w:spacing w:before="0" w:beforeAutospacing="0" w:after="0" w:afterAutospacing="0" w:line="276" w:lineRule="auto"/>
              <w:rPr>
                <w:rFonts w:asciiTheme="majorHAnsi" w:hAnsiTheme="majorHAnsi"/>
                <w:b/>
                <w:sz w:val="22"/>
                <w:szCs w:val="22"/>
                <w:lang w:val="en-GB"/>
              </w:rPr>
            </w:pPr>
            <w:r>
              <w:rPr>
                <w:rFonts w:asciiTheme="majorHAnsi" w:hAnsiTheme="majorHAnsi"/>
                <w:b/>
                <w:sz w:val="22"/>
                <w:szCs w:val="22"/>
                <w:lang w:val="en-GB"/>
              </w:rPr>
              <w:t>Example of the migrations.csv file</w:t>
            </w:r>
          </w:p>
          <w:p w14:paraId="27F73BB6" w14:textId="77777777" w:rsidR="00056CC8" w:rsidRPr="00C6677B" w:rsidRDefault="00056CC8" w:rsidP="00A72CC6">
            <w:pPr>
              <w:pStyle w:val="NormalWeb"/>
              <w:spacing w:before="0" w:beforeAutospacing="0" w:after="0" w:afterAutospacing="0" w:line="276" w:lineRule="auto"/>
              <w:rPr>
                <w:rFonts w:asciiTheme="majorHAnsi" w:hAnsiTheme="majorHAnsi"/>
                <w:sz w:val="22"/>
                <w:szCs w:val="22"/>
                <w:lang w:val="en-GB"/>
              </w:rPr>
            </w:pPr>
          </w:p>
          <w:tbl>
            <w:tblPr>
              <w:tblStyle w:val="TableGrid"/>
              <w:tblW w:w="0" w:type="auto"/>
              <w:tblInd w:w="8" w:type="dxa"/>
              <w:tblCellMar>
                <w:left w:w="17" w:type="dxa"/>
                <w:right w:w="17" w:type="dxa"/>
              </w:tblCellMar>
              <w:tblLook w:val="04A0" w:firstRow="1" w:lastRow="0" w:firstColumn="1" w:lastColumn="0" w:noHBand="0" w:noVBand="1"/>
            </w:tblPr>
            <w:tblGrid>
              <w:gridCol w:w="897"/>
              <w:gridCol w:w="850"/>
              <w:gridCol w:w="567"/>
              <w:gridCol w:w="851"/>
              <w:gridCol w:w="709"/>
              <w:gridCol w:w="1134"/>
              <w:gridCol w:w="1134"/>
              <w:gridCol w:w="1417"/>
              <w:gridCol w:w="1134"/>
              <w:gridCol w:w="1134"/>
              <w:gridCol w:w="1134"/>
              <w:gridCol w:w="709"/>
              <w:gridCol w:w="1276"/>
              <w:gridCol w:w="850"/>
              <w:gridCol w:w="992"/>
              <w:gridCol w:w="993"/>
            </w:tblGrid>
            <w:tr w:rsidR="008159CF" w:rsidRPr="008159CF" w14:paraId="0A34918F" w14:textId="6ABCA14F" w:rsidTr="008159CF">
              <w:trPr>
                <w:trHeight w:val="425"/>
              </w:trPr>
              <w:tc>
                <w:tcPr>
                  <w:tcW w:w="897" w:type="dxa"/>
                </w:tcPr>
                <w:p w14:paraId="741B8283" w14:textId="6C99FEC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GroupCode</w:t>
                  </w:r>
                </w:p>
              </w:tc>
              <w:tc>
                <w:tcPr>
                  <w:tcW w:w="850" w:type="dxa"/>
                </w:tcPr>
                <w:p w14:paraId="5E6ADB44" w14:textId="780CEF9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StartStage</w:t>
                  </w:r>
                </w:p>
              </w:tc>
              <w:tc>
                <w:tcPr>
                  <w:tcW w:w="567" w:type="dxa"/>
                </w:tcPr>
                <w:p w14:paraId="446AAD53" w14:textId="3410C26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MigID</w:t>
                  </w:r>
                </w:p>
              </w:tc>
              <w:tc>
                <w:tcPr>
                  <w:tcW w:w="851" w:type="dxa"/>
                </w:tcPr>
                <w:p w14:paraId="4B881907" w14:textId="7BA19A1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StartTofY</w:t>
                  </w:r>
                </w:p>
              </w:tc>
              <w:tc>
                <w:tcPr>
                  <w:tcW w:w="709" w:type="dxa"/>
                </w:tcPr>
                <w:p w14:paraId="3F34ED25" w14:textId="46CFF12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EndTofY</w:t>
                  </w:r>
                </w:p>
              </w:tc>
              <w:tc>
                <w:tcPr>
                  <w:tcW w:w="1134" w:type="dxa"/>
                </w:tcPr>
                <w:p w14:paraId="6C7A88D8" w14:textId="64BC132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Leave_Period</w:t>
                  </w:r>
                </w:p>
              </w:tc>
              <w:tc>
                <w:tcPr>
                  <w:tcW w:w="1134" w:type="dxa"/>
                </w:tcPr>
                <w:p w14:paraId="33E0AF98" w14:textId="2D68332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Return_Period</w:t>
                  </w:r>
                </w:p>
              </w:tc>
              <w:tc>
                <w:tcPr>
                  <w:tcW w:w="1417" w:type="dxa"/>
                </w:tcPr>
                <w:p w14:paraId="4DBD2E10" w14:textId="301FC27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isAnnualMigration</w:t>
                  </w:r>
                </w:p>
              </w:tc>
              <w:tc>
                <w:tcPr>
                  <w:tcW w:w="1134" w:type="dxa"/>
                </w:tcPr>
                <w:p w14:paraId="6D9CFF77" w14:textId="0846801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MinTimeAway</w:t>
                  </w:r>
                </w:p>
              </w:tc>
              <w:tc>
                <w:tcPr>
                  <w:tcW w:w="1134" w:type="dxa"/>
                </w:tcPr>
                <w:p w14:paraId="3B016866" w14:textId="780ECD1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MaxTimeAway</w:t>
                  </w:r>
                </w:p>
              </w:tc>
              <w:tc>
                <w:tcPr>
                  <w:tcW w:w="1134" w:type="dxa"/>
                </w:tcPr>
                <w:p w14:paraId="14C24FC9" w14:textId="7777777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MigrateStock</w:t>
                  </w:r>
                </w:p>
                <w:p w14:paraId="400EE7BF" w14:textId="38F471E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Return</w:t>
                  </w:r>
                </w:p>
              </w:tc>
              <w:tc>
                <w:tcPr>
                  <w:tcW w:w="709" w:type="dxa"/>
                </w:tcPr>
                <w:p w14:paraId="3421FBE1" w14:textId="7777777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MigProp</w:t>
                  </w:r>
                </w:p>
                <w:p w14:paraId="16DD6A4C" w14:textId="70CFE36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SizeInc</w:t>
                  </w:r>
                </w:p>
              </w:tc>
              <w:tc>
                <w:tcPr>
                  <w:tcW w:w="1276" w:type="dxa"/>
                </w:tcPr>
                <w:p w14:paraId="4743AC44" w14:textId="1996EB7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MigPropSurvive</w:t>
                  </w:r>
                </w:p>
              </w:tc>
              <w:tc>
                <w:tcPr>
                  <w:tcW w:w="850" w:type="dxa"/>
                </w:tcPr>
                <w:p w14:paraId="4EF3EFEC" w14:textId="5A70BA9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PartialExit</w:t>
                  </w:r>
                </w:p>
              </w:tc>
              <w:tc>
                <w:tcPr>
                  <w:tcW w:w="992" w:type="dxa"/>
                </w:tcPr>
                <w:p w14:paraId="6DEF9C95" w14:textId="175943A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MinAgeLeave</w:t>
                  </w:r>
                </w:p>
              </w:tc>
              <w:tc>
                <w:tcPr>
                  <w:tcW w:w="993" w:type="dxa"/>
                </w:tcPr>
                <w:p w14:paraId="61853EC5" w14:textId="6612CD7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w:t>
                  </w:r>
                  <w:r>
                    <w:rPr>
                      <w:rFonts w:asciiTheme="majorHAnsi" w:hAnsiTheme="majorHAnsi"/>
                      <w:sz w:val="16"/>
                      <w:szCs w:val="16"/>
                      <w:lang w:val="en-GB"/>
                    </w:rPr>
                    <w:t>ax</w:t>
                  </w:r>
                  <w:r w:rsidRPr="008159CF">
                    <w:rPr>
                      <w:rFonts w:asciiTheme="majorHAnsi" w:hAnsiTheme="majorHAnsi"/>
                      <w:sz w:val="16"/>
                      <w:szCs w:val="16"/>
                      <w:lang w:val="en-GB"/>
                    </w:rPr>
                    <w:t>AgeLeave</w:t>
                  </w:r>
                </w:p>
              </w:tc>
            </w:tr>
            <w:tr w:rsidR="008159CF" w:rsidRPr="008159CF" w14:paraId="529B93F0" w14:textId="4FC5FB0F" w:rsidTr="008159CF">
              <w:trPr>
                <w:trHeight w:val="217"/>
              </w:trPr>
              <w:tc>
                <w:tcPr>
                  <w:tcW w:w="897" w:type="dxa"/>
                </w:tcPr>
                <w:p w14:paraId="1DC0E129" w14:textId="682D6B6F"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FAA</w:t>
                  </w:r>
                </w:p>
              </w:tc>
              <w:tc>
                <w:tcPr>
                  <w:tcW w:w="850" w:type="dxa"/>
                </w:tcPr>
                <w:p w14:paraId="0B8A9CF1" w14:textId="271B9ED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5FB3821F" w14:textId="41C84C8F"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0493BE6D" w14:textId="7AF41C1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182</w:t>
                  </w:r>
                </w:p>
              </w:tc>
              <w:tc>
                <w:tcPr>
                  <w:tcW w:w="709" w:type="dxa"/>
                </w:tcPr>
                <w:p w14:paraId="32FD02F0" w14:textId="396F030F"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258</w:t>
                  </w:r>
                </w:p>
              </w:tc>
              <w:tc>
                <w:tcPr>
                  <w:tcW w:w="1134" w:type="dxa"/>
                </w:tcPr>
                <w:p w14:paraId="2F667287" w14:textId="09DBE02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134" w:type="dxa"/>
                </w:tcPr>
                <w:p w14:paraId="08446782" w14:textId="0325D42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417" w:type="dxa"/>
                </w:tcPr>
                <w:p w14:paraId="43439E20" w14:textId="72C0898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1415F86F" w14:textId="2E18C70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29E886C1" w14:textId="62F2375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8865814" w14:textId="723019D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34EDD96C" w14:textId="29BC668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2.7</w:t>
                  </w:r>
                </w:p>
              </w:tc>
              <w:tc>
                <w:tcPr>
                  <w:tcW w:w="1276" w:type="dxa"/>
                </w:tcPr>
                <w:p w14:paraId="23BADC21" w14:textId="5D42700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0.72</w:t>
                  </w:r>
                </w:p>
              </w:tc>
              <w:tc>
                <w:tcPr>
                  <w:tcW w:w="850" w:type="dxa"/>
                </w:tcPr>
                <w:p w14:paraId="0851EC05" w14:textId="700037B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4C22A330" w14:textId="499B906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793D5313" w14:textId="29774EC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1AD8F23E" w14:textId="40A8FDEF" w:rsidTr="008159CF">
              <w:trPr>
                <w:trHeight w:val="217"/>
              </w:trPr>
              <w:tc>
                <w:tcPr>
                  <w:tcW w:w="897" w:type="dxa"/>
                </w:tcPr>
                <w:p w14:paraId="35872FA3" w14:textId="05658D1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FAA</w:t>
                  </w:r>
                </w:p>
              </w:tc>
              <w:tc>
                <w:tcPr>
                  <w:tcW w:w="850" w:type="dxa"/>
                </w:tcPr>
                <w:p w14:paraId="1E3B44B4" w14:textId="69AA379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62C7619D" w14:textId="3C2DE58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15F8B508" w14:textId="0A47F3E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182</w:t>
                  </w:r>
                </w:p>
              </w:tc>
              <w:tc>
                <w:tcPr>
                  <w:tcW w:w="709" w:type="dxa"/>
                </w:tcPr>
                <w:p w14:paraId="0145A417" w14:textId="6087975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258</w:t>
                  </w:r>
                </w:p>
              </w:tc>
              <w:tc>
                <w:tcPr>
                  <w:tcW w:w="1134" w:type="dxa"/>
                </w:tcPr>
                <w:p w14:paraId="67B4B1F6" w14:textId="32C9862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134" w:type="dxa"/>
                </w:tcPr>
                <w:p w14:paraId="1A1C1FA2" w14:textId="4525AE5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417" w:type="dxa"/>
                </w:tcPr>
                <w:p w14:paraId="43F6530E" w14:textId="5F69D30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5BDD2BAE" w14:textId="0798147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4EE1AC1E" w14:textId="0141D13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4294E90B" w14:textId="3A5B8CB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65BD2548" w14:textId="3BB72E8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276" w:type="dxa"/>
                </w:tcPr>
                <w:p w14:paraId="244C36A4" w14:textId="6CE183F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0.67</w:t>
                  </w:r>
                </w:p>
              </w:tc>
              <w:tc>
                <w:tcPr>
                  <w:tcW w:w="850" w:type="dxa"/>
                </w:tcPr>
                <w:p w14:paraId="05F71DC9" w14:textId="5366D92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5FDE22BC" w14:textId="4CC695F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2E228162" w14:textId="208BACF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02EA8878" w14:textId="7CCA51FB" w:rsidTr="008159CF">
              <w:trPr>
                <w:trHeight w:val="207"/>
              </w:trPr>
              <w:tc>
                <w:tcPr>
                  <w:tcW w:w="897" w:type="dxa"/>
                </w:tcPr>
                <w:p w14:paraId="0FD20500" w14:textId="7A9D4E1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FBB</w:t>
                  </w:r>
                </w:p>
              </w:tc>
              <w:tc>
                <w:tcPr>
                  <w:tcW w:w="850" w:type="dxa"/>
                </w:tcPr>
                <w:p w14:paraId="071687A0" w14:textId="422445C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065DC890" w14:textId="47CAB68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56E40212" w14:textId="16916C7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227</w:t>
                  </w:r>
                </w:p>
              </w:tc>
              <w:tc>
                <w:tcPr>
                  <w:tcW w:w="709" w:type="dxa"/>
                </w:tcPr>
                <w:p w14:paraId="04304A81" w14:textId="3A44800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90</w:t>
                  </w:r>
                </w:p>
              </w:tc>
              <w:tc>
                <w:tcPr>
                  <w:tcW w:w="1134" w:type="dxa"/>
                </w:tcPr>
                <w:p w14:paraId="4BA6E1CC" w14:textId="5772152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5C312C05" w14:textId="519D5BA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5</w:t>
                  </w:r>
                </w:p>
              </w:tc>
              <w:tc>
                <w:tcPr>
                  <w:tcW w:w="1417" w:type="dxa"/>
                </w:tcPr>
                <w:p w14:paraId="65729EA5" w14:textId="79D136C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793D102E" w14:textId="7055CBB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36A2B8A9" w14:textId="5502C3F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1B93004A" w14:textId="65332DD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717EE900" w14:textId="631DA18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0.05</w:t>
                  </w:r>
                </w:p>
              </w:tc>
              <w:tc>
                <w:tcPr>
                  <w:tcW w:w="1276" w:type="dxa"/>
                </w:tcPr>
                <w:p w14:paraId="2CBDA833" w14:textId="2290EE6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0" w:type="dxa"/>
                </w:tcPr>
                <w:p w14:paraId="14B3C68E" w14:textId="2BA4728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325750C7" w14:textId="7BE64A8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78B81207" w14:textId="5F06BCF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139146F8" w14:textId="48987C85" w:rsidTr="008159CF">
              <w:trPr>
                <w:trHeight w:val="217"/>
              </w:trPr>
              <w:tc>
                <w:tcPr>
                  <w:tcW w:w="897" w:type="dxa"/>
                </w:tcPr>
                <w:p w14:paraId="7A821232" w14:textId="4E0CDA3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FCC</w:t>
                  </w:r>
                </w:p>
              </w:tc>
              <w:tc>
                <w:tcPr>
                  <w:tcW w:w="850" w:type="dxa"/>
                </w:tcPr>
                <w:p w14:paraId="6B01079E" w14:textId="0495783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218E281E" w14:textId="46C9D82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65A5DA24" w14:textId="7CE82A3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213</w:t>
                  </w:r>
                </w:p>
              </w:tc>
              <w:tc>
                <w:tcPr>
                  <w:tcW w:w="709" w:type="dxa"/>
                </w:tcPr>
                <w:p w14:paraId="26AE8FB7" w14:textId="099EEF8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67</w:t>
                  </w:r>
                </w:p>
              </w:tc>
              <w:tc>
                <w:tcPr>
                  <w:tcW w:w="1134" w:type="dxa"/>
                </w:tcPr>
                <w:p w14:paraId="11CC23E5" w14:textId="4F4147B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24</w:t>
                  </w:r>
                </w:p>
              </w:tc>
              <w:tc>
                <w:tcPr>
                  <w:tcW w:w="1134" w:type="dxa"/>
                </w:tcPr>
                <w:p w14:paraId="5F89B572" w14:textId="3B17F45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18</w:t>
                  </w:r>
                </w:p>
              </w:tc>
              <w:tc>
                <w:tcPr>
                  <w:tcW w:w="1417" w:type="dxa"/>
                </w:tcPr>
                <w:p w14:paraId="4102CB87" w14:textId="6A2ECFC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2346D036" w14:textId="7E5F3C3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3</w:t>
                  </w:r>
                </w:p>
              </w:tc>
              <w:tc>
                <w:tcPr>
                  <w:tcW w:w="1134" w:type="dxa"/>
                </w:tcPr>
                <w:p w14:paraId="6EAE7D1C" w14:textId="2695FC0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6</w:t>
                  </w:r>
                </w:p>
              </w:tc>
              <w:tc>
                <w:tcPr>
                  <w:tcW w:w="1134" w:type="dxa"/>
                </w:tcPr>
                <w:p w14:paraId="37027EAD" w14:textId="777167C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75C29513" w14:textId="49F53E0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276" w:type="dxa"/>
                </w:tcPr>
                <w:p w14:paraId="44DDFF20" w14:textId="2014E56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w:t>
                  </w:r>
                </w:p>
              </w:tc>
              <w:tc>
                <w:tcPr>
                  <w:tcW w:w="850" w:type="dxa"/>
                </w:tcPr>
                <w:p w14:paraId="39FD2E72" w14:textId="4ECD530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1</w:t>
                  </w:r>
                </w:p>
              </w:tc>
              <w:tc>
                <w:tcPr>
                  <w:tcW w:w="992" w:type="dxa"/>
                </w:tcPr>
                <w:p w14:paraId="77C183AC" w14:textId="35F6A26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1CEDDC66" w14:textId="51C072F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1</w:t>
                  </w:r>
                </w:p>
              </w:tc>
            </w:tr>
            <w:tr w:rsidR="008159CF" w:rsidRPr="008159CF" w14:paraId="056AFA42" w14:textId="6C2D05FA" w:rsidTr="008159CF">
              <w:trPr>
                <w:trHeight w:val="207"/>
              </w:trPr>
              <w:tc>
                <w:tcPr>
                  <w:tcW w:w="897" w:type="dxa"/>
                </w:tcPr>
                <w:p w14:paraId="475C517D" w14:textId="7704228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FCC</w:t>
                  </w:r>
                </w:p>
              </w:tc>
              <w:tc>
                <w:tcPr>
                  <w:tcW w:w="850" w:type="dxa"/>
                </w:tcPr>
                <w:p w14:paraId="3BAF077F" w14:textId="75310A0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44BF59DE" w14:textId="4876FC7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7BE78578" w14:textId="2D383CF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120</w:t>
                  </w:r>
                </w:p>
              </w:tc>
              <w:tc>
                <w:tcPr>
                  <w:tcW w:w="709" w:type="dxa"/>
                </w:tcPr>
                <w:p w14:paraId="7BF8350A" w14:textId="2A1FB32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160</w:t>
                  </w:r>
                </w:p>
              </w:tc>
              <w:tc>
                <w:tcPr>
                  <w:tcW w:w="1134" w:type="dxa"/>
                </w:tcPr>
                <w:p w14:paraId="7C17C8ED" w14:textId="3898EFB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37841586" w14:textId="6070F91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417" w:type="dxa"/>
                </w:tcPr>
                <w:p w14:paraId="613A7F08" w14:textId="20E5BF5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1C284F71" w14:textId="26743F2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17C6D5A" w14:textId="662527B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2D7C0497" w14:textId="54A6B6E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09C8E81B" w14:textId="60590FE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276" w:type="dxa"/>
                </w:tcPr>
                <w:p w14:paraId="7B7CFFB7" w14:textId="201192C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0.98</w:t>
                  </w:r>
                </w:p>
              </w:tc>
              <w:tc>
                <w:tcPr>
                  <w:tcW w:w="850" w:type="dxa"/>
                </w:tcPr>
                <w:p w14:paraId="29B9D119" w14:textId="35AC3B9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5AC0E0B0" w14:textId="2B76439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164B2842" w14:textId="61161A5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652C2268" w14:textId="5C5416C2" w:rsidTr="008159CF">
              <w:trPr>
                <w:trHeight w:val="217"/>
              </w:trPr>
              <w:tc>
                <w:tcPr>
                  <w:tcW w:w="897" w:type="dxa"/>
                </w:tcPr>
                <w:p w14:paraId="740F634E" w14:textId="49641DF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FCC</w:t>
                  </w:r>
                </w:p>
              </w:tc>
              <w:tc>
                <w:tcPr>
                  <w:tcW w:w="850" w:type="dxa"/>
                </w:tcPr>
                <w:p w14:paraId="0D61A36C" w14:textId="75599B2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75C711EA" w14:textId="17C0D52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1" w:type="dxa"/>
                </w:tcPr>
                <w:p w14:paraId="71073A3C" w14:textId="1A71307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200</w:t>
                  </w:r>
                </w:p>
              </w:tc>
              <w:tc>
                <w:tcPr>
                  <w:tcW w:w="709" w:type="dxa"/>
                </w:tcPr>
                <w:p w14:paraId="3D52164B" w14:textId="2707C10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250</w:t>
                  </w:r>
                </w:p>
              </w:tc>
              <w:tc>
                <w:tcPr>
                  <w:tcW w:w="1134" w:type="dxa"/>
                </w:tcPr>
                <w:p w14:paraId="112E16E3" w14:textId="303A4EE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3030BB90" w14:textId="54D8DD2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417" w:type="dxa"/>
                </w:tcPr>
                <w:p w14:paraId="58984686" w14:textId="28EB23D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64D659E5" w14:textId="54A8529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0E439085" w14:textId="3A723B6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10BE820" w14:textId="1AC46B2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50D4FB1A" w14:textId="3DE3135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0.05</w:t>
                  </w:r>
                </w:p>
              </w:tc>
              <w:tc>
                <w:tcPr>
                  <w:tcW w:w="1276" w:type="dxa"/>
                </w:tcPr>
                <w:p w14:paraId="15B1E85E" w14:textId="048E9DE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0.95</w:t>
                  </w:r>
                </w:p>
              </w:tc>
              <w:tc>
                <w:tcPr>
                  <w:tcW w:w="850" w:type="dxa"/>
                </w:tcPr>
                <w:p w14:paraId="47B48383" w14:textId="2E4F5CE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11E6D683" w14:textId="730B620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20FA05D1" w14:textId="27FD1A4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4F6D96BD" w14:textId="32BDE7A3" w:rsidTr="008159CF">
              <w:trPr>
                <w:trHeight w:val="217"/>
              </w:trPr>
              <w:tc>
                <w:tcPr>
                  <w:tcW w:w="897" w:type="dxa"/>
                </w:tcPr>
                <w:p w14:paraId="6930DBD3" w14:textId="24B1886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FCC</w:t>
                  </w:r>
                </w:p>
              </w:tc>
              <w:tc>
                <w:tcPr>
                  <w:tcW w:w="850" w:type="dxa"/>
                </w:tcPr>
                <w:p w14:paraId="126E2B03" w14:textId="09A242C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2774C126" w14:textId="5BBCE95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w:t>
                  </w:r>
                </w:p>
              </w:tc>
              <w:tc>
                <w:tcPr>
                  <w:tcW w:w="851" w:type="dxa"/>
                </w:tcPr>
                <w:p w14:paraId="452284FA" w14:textId="30434C1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280</w:t>
                  </w:r>
                </w:p>
              </w:tc>
              <w:tc>
                <w:tcPr>
                  <w:tcW w:w="709" w:type="dxa"/>
                </w:tcPr>
                <w:p w14:paraId="5854512C" w14:textId="5B1AB43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330</w:t>
                  </w:r>
                </w:p>
              </w:tc>
              <w:tc>
                <w:tcPr>
                  <w:tcW w:w="1134" w:type="dxa"/>
                </w:tcPr>
                <w:p w14:paraId="35BAE378" w14:textId="37632BD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17</w:t>
                  </w:r>
                </w:p>
              </w:tc>
              <w:tc>
                <w:tcPr>
                  <w:tcW w:w="1134" w:type="dxa"/>
                </w:tcPr>
                <w:p w14:paraId="5DB54E4E" w14:textId="3F65373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10</w:t>
                  </w:r>
                </w:p>
              </w:tc>
              <w:tc>
                <w:tcPr>
                  <w:tcW w:w="1417" w:type="dxa"/>
                </w:tcPr>
                <w:p w14:paraId="0F89ECC4" w14:textId="5FCB76E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394CDA4B" w14:textId="5874B83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45F46D6" w14:textId="4B5DABA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662D668B" w14:textId="7C4F94D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76C3C46D" w14:textId="4B6AC12F"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276" w:type="dxa"/>
                </w:tcPr>
                <w:p w14:paraId="4F5372F2" w14:textId="0BFDA62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w:t>
                  </w:r>
                </w:p>
              </w:tc>
              <w:tc>
                <w:tcPr>
                  <w:tcW w:w="850" w:type="dxa"/>
                </w:tcPr>
                <w:p w14:paraId="141FB459" w14:textId="2FBADA2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665AA856" w14:textId="16BD6C0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3A6C2158" w14:textId="33E4EE4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27D9F277" w14:textId="61481199" w:rsidTr="008159CF">
              <w:trPr>
                <w:trHeight w:val="207"/>
              </w:trPr>
              <w:tc>
                <w:tcPr>
                  <w:tcW w:w="897" w:type="dxa"/>
                </w:tcPr>
                <w:p w14:paraId="3A3CAEEC" w14:textId="5513E57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FXX</w:t>
                  </w:r>
                </w:p>
              </w:tc>
              <w:tc>
                <w:tcPr>
                  <w:tcW w:w="850" w:type="dxa"/>
                </w:tcPr>
                <w:p w14:paraId="450F5A8B" w14:textId="30E949E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791152EB" w14:textId="794FA73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28A70C11" w14:textId="7B85874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30</w:t>
                  </w:r>
                </w:p>
              </w:tc>
              <w:tc>
                <w:tcPr>
                  <w:tcW w:w="709" w:type="dxa"/>
                </w:tcPr>
                <w:p w14:paraId="2B86A40C" w14:textId="14B8343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151</w:t>
                  </w:r>
                </w:p>
              </w:tc>
              <w:tc>
                <w:tcPr>
                  <w:tcW w:w="1134" w:type="dxa"/>
                </w:tcPr>
                <w:p w14:paraId="675018DA" w14:textId="5FCC6AC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10</w:t>
                  </w:r>
                </w:p>
              </w:tc>
              <w:tc>
                <w:tcPr>
                  <w:tcW w:w="1134" w:type="dxa"/>
                </w:tcPr>
                <w:p w14:paraId="06D661C1" w14:textId="2343440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417" w:type="dxa"/>
                </w:tcPr>
                <w:p w14:paraId="6970D492" w14:textId="51DD311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2897CC5E" w14:textId="10CB84D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6287F821" w14:textId="638FA36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1546FCDB" w14:textId="140D64C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5F5F227E" w14:textId="1600EB8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0.1</w:t>
                  </w:r>
                </w:p>
              </w:tc>
              <w:tc>
                <w:tcPr>
                  <w:tcW w:w="1276" w:type="dxa"/>
                </w:tcPr>
                <w:p w14:paraId="5FBB19CF" w14:textId="7259042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0.75</w:t>
                  </w:r>
                </w:p>
              </w:tc>
              <w:tc>
                <w:tcPr>
                  <w:tcW w:w="850" w:type="dxa"/>
                </w:tcPr>
                <w:p w14:paraId="50CDFABC" w14:textId="07930F3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6DC96D74" w14:textId="025586A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24D7F240" w14:textId="205776A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65208EF3" w14:textId="0B7548A9" w:rsidTr="008159CF">
              <w:trPr>
                <w:trHeight w:val="217"/>
              </w:trPr>
              <w:tc>
                <w:tcPr>
                  <w:tcW w:w="897" w:type="dxa"/>
                </w:tcPr>
                <w:p w14:paraId="6F379805" w14:textId="452492A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FXX</w:t>
                  </w:r>
                </w:p>
              </w:tc>
              <w:tc>
                <w:tcPr>
                  <w:tcW w:w="850" w:type="dxa"/>
                </w:tcPr>
                <w:p w14:paraId="42CFDB06" w14:textId="00C5DD5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3B123B8A" w14:textId="7FCE93D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4582E61D" w14:textId="708DB5C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60</w:t>
                  </w:r>
                </w:p>
              </w:tc>
              <w:tc>
                <w:tcPr>
                  <w:tcW w:w="709" w:type="dxa"/>
                </w:tcPr>
                <w:p w14:paraId="49C2BD3A" w14:textId="5E5FE44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107</w:t>
                  </w:r>
                </w:p>
              </w:tc>
              <w:tc>
                <w:tcPr>
                  <w:tcW w:w="1134" w:type="dxa"/>
                </w:tcPr>
                <w:p w14:paraId="4EE239FA" w14:textId="609758C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57D718D7" w14:textId="2345470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417" w:type="dxa"/>
                </w:tcPr>
                <w:p w14:paraId="71E0D4F5" w14:textId="69D62E8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5956A793" w14:textId="6AB355A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6C6793E2" w14:textId="187B751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CA12B01" w14:textId="60E0F9F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2DFBA067" w14:textId="3606A2B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0.05</w:t>
                  </w:r>
                </w:p>
              </w:tc>
              <w:tc>
                <w:tcPr>
                  <w:tcW w:w="1276" w:type="dxa"/>
                </w:tcPr>
                <w:p w14:paraId="29455D7F" w14:textId="75B894F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0.93</w:t>
                  </w:r>
                </w:p>
              </w:tc>
              <w:tc>
                <w:tcPr>
                  <w:tcW w:w="850" w:type="dxa"/>
                </w:tcPr>
                <w:p w14:paraId="1939C79D" w14:textId="6E97A10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33F30945" w14:textId="21591D0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2D7132D8" w14:textId="72BA5D7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5B870753" w14:textId="6AB84BD4" w:rsidTr="008159CF">
              <w:trPr>
                <w:trHeight w:val="217"/>
              </w:trPr>
              <w:tc>
                <w:tcPr>
                  <w:tcW w:w="897" w:type="dxa"/>
                </w:tcPr>
                <w:p w14:paraId="2714BC48" w14:textId="02F73A2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FXX</w:t>
                  </w:r>
                </w:p>
              </w:tc>
              <w:tc>
                <w:tcPr>
                  <w:tcW w:w="850" w:type="dxa"/>
                </w:tcPr>
                <w:p w14:paraId="6187DD43" w14:textId="32DAAFF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34403BA4" w14:textId="5E90F40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1" w:type="dxa"/>
                </w:tcPr>
                <w:p w14:paraId="1F3CD66D" w14:textId="1512F60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190</w:t>
                  </w:r>
                </w:p>
              </w:tc>
              <w:tc>
                <w:tcPr>
                  <w:tcW w:w="709" w:type="dxa"/>
                </w:tcPr>
                <w:p w14:paraId="7BFAD0E3" w14:textId="0B97F5C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240</w:t>
                  </w:r>
                </w:p>
              </w:tc>
              <w:tc>
                <w:tcPr>
                  <w:tcW w:w="1134" w:type="dxa"/>
                </w:tcPr>
                <w:p w14:paraId="602C84A2" w14:textId="791FFF3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134" w:type="dxa"/>
                </w:tcPr>
                <w:p w14:paraId="26E9118C" w14:textId="378D1D9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417" w:type="dxa"/>
                </w:tcPr>
                <w:p w14:paraId="5652E167" w14:textId="54FCCAB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449E1970" w14:textId="7CE936E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0042C28C" w14:textId="5346C2D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1C2E14B5" w14:textId="31E17AD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2EDD1ECD" w14:textId="227632F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0.1</w:t>
                  </w:r>
                </w:p>
              </w:tc>
              <w:tc>
                <w:tcPr>
                  <w:tcW w:w="1276" w:type="dxa"/>
                </w:tcPr>
                <w:p w14:paraId="73F3656D" w14:textId="26792ED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0.755</w:t>
                  </w:r>
                </w:p>
              </w:tc>
              <w:tc>
                <w:tcPr>
                  <w:tcW w:w="850" w:type="dxa"/>
                </w:tcPr>
                <w:p w14:paraId="4927AD80" w14:textId="4A09F6E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516CBFE0" w14:textId="7DBB9BE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3B41E92B" w14:textId="729FAD1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0D2EFD73" w14:textId="6A9AF8B3" w:rsidTr="008159CF">
              <w:trPr>
                <w:trHeight w:val="207"/>
              </w:trPr>
              <w:tc>
                <w:tcPr>
                  <w:tcW w:w="897" w:type="dxa"/>
                </w:tcPr>
                <w:p w14:paraId="79B45FA4" w14:textId="75E6D08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FXX</w:t>
                  </w:r>
                </w:p>
              </w:tc>
              <w:tc>
                <w:tcPr>
                  <w:tcW w:w="850" w:type="dxa"/>
                </w:tcPr>
                <w:p w14:paraId="17C61343" w14:textId="0A9DB0B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24DDAE69" w14:textId="79EDCBE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1" w:type="dxa"/>
                </w:tcPr>
                <w:p w14:paraId="6778A70B" w14:textId="2656569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250</w:t>
                  </w:r>
                </w:p>
              </w:tc>
              <w:tc>
                <w:tcPr>
                  <w:tcW w:w="709" w:type="dxa"/>
                </w:tcPr>
                <w:p w14:paraId="1AAD33FB" w14:textId="55A4EB6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324</w:t>
                  </w:r>
                </w:p>
              </w:tc>
              <w:tc>
                <w:tcPr>
                  <w:tcW w:w="1134" w:type="dxa"/>
                </w:tcPr>
                <w:p w14:paraId="01AFD5A4" w14:textId="2D1DF16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51A3A38F" w14:textId="37EBF91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417" w:type="dxa"/>
                </w:tcPr>
                <w:p w14:paraId="0DC67A86" w14:textId="00FABC5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12571B6F" w14:textId="19EB992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32C42001" w14:textId="5CACF49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290CA66C" w14:textId="3232D10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655951D4" w14:textId="7E3241E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0.05</w:t>
                  </w:r>
                </w:p>
              </w:tc>
              <w:tc>
                <w:tcPr>
                  <w:tcW w:w="1276" w:type="dxa"/>
                </w:tcPr>
                <w:p w14:paraId="2EA50EA1" w14:textId="1205DA6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0" w:type="dxa"/>
                </w:tcPr>
                <w:p w14:paraId="054552D9" w14:textId="7B5259A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19862B25" w14:textId="2145618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5643E250" w14:textId="72C01AB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bl>
          <w:p w14:paraId="6DC0C159" w14:textId="77777777" w:rsidR="00056CC8" w:rsidRPr="00C6677B" w:rsidRDefault="00056CC8" w:rsidP="00A72CC6">
            <w:pPr>
              <w:pStyle w:val="NormalWeb"/>
              <w:spacing w:before="0" w:beforeAutospacing="0" w:after="0" w:afterAutospacing="0" w:line="276" w:lineRule="auto"/>
              <w:rPr>
                <w:rFonts w:asciiTheme="majorHAnsi" w:hAnsiTheme="majorHAnsi"/>
                <w:sz w:val="22"/>
                <w:szCs w:val="22"/>
                <w:lang w:val="en-GB"/>
              </w:rPr>
            </w:pPr>
          </w:p>
          <w:p w14:paraId="16C671E4" w14:textId="77777777" w:rsidR="00056CC8" w:rsidRPr="00C6677B" w:rsidRDefault="00056CC8" w:rsidP="00A72CC6">
            <w:pPr>
              <w:pStyle w:val="NormalWeb"/>
              <w:spacing w:before="0" w:beforeAutospacing="0" w:after="0" w:afterAutospacing="0" w:line="276" w:lineRule="auto"/>
              <w:rPr>
                <w:rFonts w:asciiTheme="majorHAnsi" w:hAnsiTheme="majorHAnsi"/>
                <w:sz w:val="22"/>
                <w:szCs w:val="22"/>
                <w:lang w:val="en-GB"/>
              </w:rPr>
            </w:pPr>
          </w:p>
        </w:tc>
      </w:tr>
    </w:tbl>
    <w:p w14:paraId="211E2EB8" w14:textId="77777777" w:rsidR="00056CC8" w:rsidRPr="00C6677B" w:rsidRDefault="00056CC8" w:rsidP="00056CC8">
      <w:pPr>
        <w:pStyle w:val="NormalWeb"/>
        <w:spacing w:before="0" w:beforeAutospacing="0" w:after="0" w:afterAutospacing="0" w:line="276" w:lineRule="auto"/>
        <w:rPr>
          <w:rFonts w:asciiTheme="majorHAnsi" w:hAnsiTheme="majorHAnsi"/>
          <w:sz w:val="22"/>
          <w:szCs w:val="22"/>
          <w:lang w:val="en-GB"/>
        </w:rPr>
      </w:pPr>
    </w:p>
    <w:p w14:paraId="5E54D065" w14:textId="1A30F6C7" w:rsidR="00056CC8" w:rsidRDefault="00056CC8" w:rsidP="00AB3DCB">
      <w:pPr>
        <w:pStyle w:val="NormalWeb"/>
        <w:spacing w:before="0" w:beforeAutospacing="0" w:after="0" w:afterAutospacing="0" w:line="276" w:lineRule="auto"/>
        <w:rPr>
          <w:rFonts w:asciiTheme="majorHAnsi" w:hAnsiTheme="majorHAnsi"/>
          <w:sz w:val="22"/>
          <w:szCs w:val="22"/>
          <w:lang w:val="en-GB"/>
        </w:rPr>
      </w:pPr>
    </w:p>
    <w:p w14:paraId="6377DD19" w14:textId="77777777" w:rsidR="00056CC8" w:rsidRDefault="00056CC8" w:rsidP="00AB3DCB">
      <w:pPr>
        <w:pStyle w:val="NormalWeb"/>
        <w:spacing w:before="0" w:beforeAutospacing="0" w:after="0" w:afterAutospacing="0" w:line="276" w:lineRule="auto"/>
        <w:rPr>
          <w:rFonts w:asciiTheme="majorHAnsi" w:hAnsiTheme="majorHAnsi"/>
          <w:sz w:val="22"/>
          <w:szCs w:val="22"/>
          <w:lang w:val="en-GB"/>
        </w:rPr>
      </w:pPr>
    </w:p>
    <w:p w14:paraId="7A764817" w14:textId="26B8A1C1" w:rsidR="00056CC8" w:rsidRDefault="00056CC8" w:rsidP="00AB3DCB">
      <w:pPr>
        <w:pStyle w:val="NormalWeb"/>
        <w:spacing w:before="0" w:beforeAutospacing="0" w:after="0" w:afterAutospacing="0" w:line="276" w:lineRule="auto"/>
        <w:rPr>
          <w:rFonts w:asciiTheme="majorHAnsi" w:hAnsiTheme="majorHAnsi"/>
          <w:sz w:val="22"/>
          <w:szCs w:val="22"/>
          <w:lang w:val="en-GB"/>
        </w:rPr>
      </w:pPr>
    </w:p>
    <w:p w14:paraId="134975C1" w14:textId="77777777" w:rsidR="00056CC8" w:rsidRDefault="00056CC8" w:rsidP="00AB3DCB">
      <w:pPr>
        <w:pStyle w:val="NormalWeb"/>
        <w:spacing w:before="0" w:beforeAutospacing="0" w:after="0" w:afterAutospacing="0" w:line="276" w:lineRule="auto"/>
        <w:rPr>
          <w:rFonts w:asciiTheme="majorHAnsi" w:hAnsiTheme="majorHAnsi"/>
          <w:sz w:val="22"/>
          <w:szCs w:val="22"/>
          <w:lang w:val="en-GB"/>
        </w:rPr>
        <w:sectPr w:rsidR="00056CC8" w:rsidSect="00056CC8">
          <w:pgSz w:w="16820" w:h="11900" w:orient="landscape"/>
          <w:pgMar w:top="1134" w:right="1134" w:bottom="1134" w:left="1134" w:header="709" w:footer="709" w:gutter="0"/>
          <w:cols w:space="708"/>
          <w:docGrid w:linePitch="360"/>
        </w:sectPr>
      </w:pPr>
    </w:p>
    <w:p w14:paraId="50F2CC12" w14:textId="177B9ECE" w:rsidR="00AB0951" w:rsidRDefault="00D17965"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b/>
          <w:i/>
          <w:szCs w:val="22"/>
          <w:lang w:val="en-GB"/>
        </w:rPr>
        <w:lastRenderedPageBreak/>
        <w:t>1</w:t>
      </w:r>
      <w:r>
        <w:rPr>
          <w:rFonts w:asciiTheme="majorHAnsi" w:hAnsiTheme="majorHAnsi"/>
          <w:b/>
          <w:i/>
          <w:szCs w:val="22"/>
          <w:lang w:val="en-GB"/>
        </w:rPr>
        <w:t>1</w:t>
      </w:r>
      <w:r w:rsidRPr="00C6677B">
        <w:rPr>
          <w:rFonts w:asciiTheme="majorHAnsi" w:hAnsiTheme="majorHAnsi"/>
          <w:b/>
          <w:i/>
          <w:szCs w:val="22"/>
          <w:lang w:val="en-GB"/>
        </w:rPr>
        <w:t>.</w:t>
      </w:r>
      <w:r w:rsidR="003C44B1">
        <w:rPr>
          <w:rFonts w:asciiTheme="majorHAnsi" w:hAnsiTheme="majorHAnsi"/>
          <w:b/>
          <w:i/>
          <w:szCs w:val="22"/>
          <w:lang w:val="en-GB"/>
        </w:rPr>
        <w:t>4</w:t>
      </w:r>
      <w:r w:rsidRPr="00C6677B">
        <w:rPr>
          <w:rFonts w:asciiTheme="majorHAnsi" w:hAnsiTheme="majorHAnsi"/>
          <w:b/>
          <w:i/>
          <w:szCs w:val="22"/>
          <w:lang w:val="en-GB"/>
        </w:rPr>
        <w:t>.</w:t>
      </w:r>
      <w:r>
        <w:rPr>
          <w:rFonts w:asciiTheme="majorHAnsi" w:hAnsiTheme="majorHAnsi"/>
          <w:b/>
          <w:i/>
          <w:szCs w:val="22"/>
          <w:lang w:val="en-GB"/>
        </w:rPr>
        <w:t>2</w:t>
      </w:r>
      <w:r w:rsidRPr="00C6677B">
        <w:rPr>
          <w:rFonts w:asciiTheme="majorHAnsi" w:hAnsiTheme="majorHAnsi"/>
          <w:b/>
          <w:i/>
          <w:szCs w:val="22"/>
          <w:lang w:val="en-GB"/>
        </w:rPr>
        <w:t xml:space="preserve">. </w:t>
      </w:r>
      <w:r>
        <w:rPr>
          <w:rFonts w:asciiTheme="majorHAnsi" w:hAnsiTheme="majorHAnsi"/>
          <w:b/>
          <w:i/>
          <w:szCs w:val="22"/>
          <w:lang w:val="en-GB"/>
        </w:rPr>
        <w:t>Multi-y</w:t>
      </w:r>
      <w:r w:rsidR="006C355A">
        <w:rPr>
          <w:rFonts w:asciiTheme="majorHAnsi" w:hAnsiTheme="majorHAnsi"/>
          <w:b/>
          <w:i/>
          <w:szCs w:val="22"/>
          <w:lang w:val="en-GB"/>
        </w:rPr>
        <w:t>ea</w:t>
      </w:r>
      <w:r>
        <w:rPr>
          <w:rFonts w:asciiTheme="majorHAnsi" w:hAnsiTheme="majorHAnsi"/>
          <w:b/>
          <w:i/>
          <w:szCs w:val="22"/>
          <w:lang w:val="en-GB"/>
        </w:rPr>
        <w:t>r migrations</w:t>
      </w:r>
    </w:p>
    <w:p w14:paraId="364D075C" w14:textId="77777777" w:rsidR="00F20F7B" w:rsidRDefault="00F20F7B" w:rsidP="00F20F7B">
      <w:pPr>
        <w:pStyle w:val="NormalWeb"/>
        <w:spacing w:before="0" w:beforeAutospacing="0" w:after="0" w:afterAutospacing="0" w:line="276" w:lineRule="auto"/>
        <w:rPr>
          <w:rFonts w:asciiTheme="majorHAnsi" w:hAnsiTheme="majorHAnsi"/>
          <w:sz w:val="22"/>
          <w:szCs w:val="22"/>
          <w:lang w:val="en-GB"/>
        </w:rPr>
      </w:pPr>
    </w:p>
    <w:p w14:paraId="28ACF336" w14:textId="0565CD75" w:rsidR="00F20F7B" w:rsidRPr="00056CC8" w:rsidRDefault="00D17965" w:rsidP="00F20F7B">
      <w:pPr>
        <w:pStyle w:val="NormalWeb"/>
        <w:spacing w:before="0" w:beforeAutospacing="0" w:after="0" w:afterAutospacing="0" w:line="276" w:lineRule="auto"/>
        <w:rPr>
          <w:rFonts w:asciiTheme="majorHAnsi" w:hAnsiTheme="majorHAnsi"/>
          <w:sz w:val="22"/>
          <w:szCs w:val="22"/>
          <w:lang w:val="en-GB"/>
        </w:rPr>
      </w:pPr>
      <w:r w:rsidRPr="00D17965">
        <w:rPr>
          <w:rFonts w:asciiTheme="majorHAnsi" w:hAnsiTheme="majorHAnsi"/>
          <w:sz w:val="22"/>
          <w:szCs w:val="22"/>
          <w:lang w:val="en-GB"/>
        </w:rPr>
        <w:t xml:space="preserve">To trigger multi-year migrations set </w:t>
      </w:r>
      <w:r w:rsidR="00AB3DCB" w:rsidRPr="0015125D">
        <w:rPr>
          <w:rFonts w:asciiTheme="majorHAnsi" w:hAnsiTheme="majorHAnsi"/>
          <w:color w:val="E36C0A" w:themeColor="accent6" w:themeShade="BF"/>
          <w:sz w:val="22"/>
          <w:szCs w:val="22"/>
          <w:lang w:val="en-GB"/>
        </w:rPr>
        <w:t>MultiYrMigrations</w:t>
      </w:r>
      <w:r w:rsidR="00AB3DCB" w:rsidRPr="00D17965">
        <w:rPr>
          <w:rFonts w:asciiTheme="majorHAnsi" w:hAnsiTheme="majorHAnsi"/>
          <w:sz w:val="22"/>
          <w:szCs w:val="22"/>
          <w:lang w:val="en-GB"/>
        </w:rPr>
        <w:t xml:space="preserve"> </w:t>
      </w:r>
      <w:r w:rsidRPr="00D17965">
        <w:rPr>
          <w:rFonts w:asciiTheme="majorHAnsi" w:hAnsiTheme="majorHAnsi"/>
          <w:sz w:val="22"/>
          <w:szCs w:val="22"/>
          <w:lang w:val="en-GB"/>
        </w:rPr>
        <w:t xml:space="preserve">to 1 </w:t>
      </w:r>
      <w:r w:rsidR="00AB3DCB">
        <w:rPr>
          <w:rFonts w:asciiTheme="majorHAnsi" w:hAnsiTheme="majorHAnsi"/>
          <w:sz w:val="22"/>
          <w:szCs w:val="22"/>
          <w:lang w:val="en-GB"/>
        </w:rPr>
        <w:t>for the group</w:t>
      </w:r>
      <w:r w:rsidRPr="00D17965">
        <w:rPr>
          <w:rFonts w:asciiTheme="majorHAnsi" w:hAnsiTheme="majorHAnsi"/>
          <w:sz w:val="22"/>
          <w:szCs w:val="22"/>
          <w:lang w:val="en-GB"/>
        </w:rPr>
        <w:t xml:space="preserve"> </w:t>
      </w:r>
      <w:r w:rsidR="00AB3DCB">
        <w:rPr>
          <w:rFonts w:asciiTheme="majorHAnsi" w:hAnsiTheme="majorHAnsi"/>
          <w:sz w:val="22"/>
          <w:szCs w:val="22"/>
          <w:lang w:val="en-GB"/>
        </w:rPr>
        <w:t xml:space="preserve">in </w:t>
      </w:r>
      <w:r w:rsidRPr="00D17965">
        <w:rPr>
          <w:rFonts w:asciiTheme="majorHAnsi" w:hAnsiTheme="majorHAnsi"/>
          <w:sz w:val="22"/>
          <w:szCs w:val="22"/>
          <w:lang w:val="en-GB"/>
        </w:rPr>
        <w:t xml:space="preserve">the </w:t>
      </w:r>
      <w:r w:rsidR="00AB3DCB" w:rsidRPr="00CD34E9">
        <w:rPr>
          <w:rFonts w:asciiTheme="majorHAnsi" w:hAnsiTheme="majorHAnsi"/>
          <w:i/>
          <w:iCs/>
          <w:sz w:val="22"/>
          <w:szCs w:val="22"/>
          <w:lang w:val="en-GB"/>
        </w:rPr>
        <w:t>functional_groups.csv</w:t>
      </w:r>
      <w:r w:rsidR="00F20F7B">
        <w:rPr>
          <w:rFonts w:asciiTheme="majorHAnsi" w:hAnsiTheme="majorHAnsi"/>
          <w:sz w:val="22"/>
          <w:szCs w:val="22"/>
          <w:lang w:val="en-GB"/>
        </w:rPr>
        <w:t xml:space="preserve"> file</w:t>
      </w:r>
      <w:r w:rsidRPr="00D17965">
        <w:rPr>
          <w:rFonts w:asciiTheme="majorHAnsi" w:hAnsiTheme="majorHAnsi"/>
          <w:sz w:val="22"/>
          <w:szCs w:val="22"/>
          <w:lang w:val="en-GB"/>
        </w:rPr>
        <w:t xml:space="preserve">. </w:t>
      </w:r>
      <w:r w:rsidR="00AB3DCB">
        <w:rPr>
          <w:rFonts w:asciiTheme="majorHAnsi" w:hAnsiTheme="majorHAnsi"/>
          <w:sz w:val="22"/>
          <w:szCs w:val="22"/>
          <w:lang w:val="en-GB"/>
        </w:rPr>
        <w:t xml:space="preserve">The time of year when the group leaves, returns </w:t>
      </w:r>
      <w:r w:rsidR="00056CC8">
        <w:rPr>
          <w:rFonts w:asciiTheme="majorHAnsi" w:hAnsiTheme="majorHAnsi"/>
          <w:sz w:val="22"/>
          <w:szCs w:val="22"/>
          <w:lang w:val="en-GB"/>
        </w:rPr>
        <w:t>and the periods of time over which migration occur</w:t>
      </w:r>
      <w:r w:rsidR="00AB3DCB">
        <w:rPr>
          <w:rFonts w:asciiTheme="majorHAnsi" w:hAnsiTheme="majorHAnsi"/>
          <w:sz w:val="22"/>
          <w:szCs w:val="22"/>
          <w:lang w:val="en-GB"/>
        </w:rPr>
        <w:t xml:space="preserve"> </w:t>
      </w:r>
      <w:r w:rsidR="00056CC8">
        <w:rPr>
          <w:rFonts w:asciiTheme="majorHAnsi" w:hAnsiTheme="majorHAnsi"/>
          <w:sz w:val="22"/>
          <w:szCs w:val="22"/>
          <w:lang w:val="en-GB"/>
        </w:rPr>
        <w:t>are</w:t>
      </w:r>
      <w:r w:rsidR="00AB3DCB">
        <w:rPr>
          <w:rFonts w:asciiTheme="majorHAnsi" w:hAnsiTheme="majorHAnsi"/>
          <w:sz w:val="22"/>
          <w:szCs w:val="22"/>
          <w:lang w:val="en-GB"/>
        </w:rPr>
        <w:t xml:space="preserve"> set as for annual migrations</w:t>
      </w:r>
      <w:r w:rsidR="00056CC8">
        <w:rPr>
          <w:rFonts w:asciiTheme="majorHAnsi" w:hAnsiTheme="majorHAnsi"/>
          <w:sz w:val="22"/>
          <w:szCs w:val="22"/>
          <w:lang w:val="en-GB"/>
        </w:rPr>
        <w:t xml:space="preserve">, as is the </w:t>
      </w:r>
      <w:r w:rsidR="00056CC8" w:rsidRPr="00C6677B">
        <w:rPr>
          <w:rFonts w:asciiTheme="majorHAnsi" w:hAnsiTheme="majorHAnsi"/>
          <w:color w:val="E36C0A" w:themeColor="accent6" w:themeShade="BF"/>
          <w:sz w:val="22"/>
          <w:szCs w:val="22"/>
          <w:lang w:val="en-GB"/>
        </w:rPr>
        <w:t>MigIOBox_XXX</w:t>
      </w:r>
      <w:r w:rsidR="00AB3DCB">
        <w:rPr>
          <w:rFonts w:asciiTheme="majorHAnsi" w:hAnsiTheme="majorHAnsi"/>
          <w:sz w:val="22"/>
          <w:szCs w:val="22"/>
          <w:lang w:val="en-GB"/>
        </w:rPr>
        <w:t xml:space="preserve">.  </w:t>
      </w:r>
      <w:r w:rsidRPr="00D17965">
        <w:rPr>
          <w:rFonts w:asciiTheme="majorHAnsi" w:hAnsiTheme="majorHAnsi"/>
          <w:sz w:val="22"/>
          <w:szCs w:val="22"/>
          <w:lang w:val="en-GB"/>
        </w:rPr>
        <w:t xml:space="preserve">The number of years spent away </w:t>
      </w:r>
      <w:r w:rsidR="00056CC8">
        <w:rPr>
          <w:rFonts w:asciiTheme="majorHAnsi" w:hAnsiTheme="majorHAnsi"/>
          <w:sz w:val="22"/>
          <w:szCs w:val="22"/>
          <w:lang w:val="en-GB"/>
        </w:rPr>
        <w:t>–</w:t>
      </w:r>
      <w:r w:rsidRPr="00D17965">
        <w:rPr>
          <w:rFonts w:asciiTheme="majorHAnsi" w:hAnsiTheme="majorHAnsi"/>
          <w:sz w:val="22"/>
          <w:szCs w:val="22"/>
          <w:lang w:val="en-GB"/>
        </w:rPr>
        <w:t xml:space="preserve"> set using </w:t>
      </w:r>
      <w:r w:rsidR="00056CC8" w:rsidRPr="00AB3DCB">
        <w:rPr>
          <w:rFonts w:asciiTheme="majorHAnsi" w:hAnsiTheme="majorHAnsi"/>
          <w:color w:val="E36C0A" w:themeColor="accent6" w:themeShade="BF"/>
          <w:sz w:val="22"/>
          <w:szCs w:val="22"/>
          <w:lang w:val="en-GB"/>
        </w:rPr>
        <w:t>MinTimeAway</w:t>
      </w:r>
      <w:r w:rsidR="00056CC8" w:rsidRPr="00D17965">
        <w:rPr>
          <w:rFonts w:asciiTheme="majorHAnsi" w:hAnsiTheme="majorHAnsi"/>
          <w:sz w:val="22"/>
          <w:szCs w:val="22"/>
          <w:lang w:val="en-GB"/>
        </w:rPr>
        <w:t xml:space="preserve"> </w:t>
      </w:r>
      <w:r w:rsidR="00056CC8">
        <w:rPr>
          <w:rFonts w:asciiTheme="majorHAnsi" w:hAnsiTheme="majorHAnsi"/>
          <w:sz w:val="22"/>
          <w:szCs w:val="22"/>
          <w:lang w:val="en-GB"/>
        </w:rPr>
        <w:t>and</w:t>
      </w:r>
      <w:r w:rsidR="00F20F7B" w:rsidRPr="00F20F7B">
        <w:rPr>
          <w:rFonts w:asciiTheme="majorHAnsi" w:hAnsiTheme="majorHAnsi"/>
          <w:sz w:val="22"/>
          <w:szCs w:val="22"/>
          <w:lang w:val="en-GB"/>
        </w:rPr>
        <w:t xml:space="preserve"> </w:t>
      </w:r>
      <w:r w:rsidR="00056CC8" w:rsidRPr="00AB3DCB">
        <w:rPr>
          <w:rFonts w:asciiTheme="majorHAnsi" w:hAnsiTheme="majorHAnsi"/>
          <w:color w:val="E36C0A" w:themeColor="accent6" w:themeShade="BF"/>
          <w:sz w:val="22"/>
          <w:szCs w:val="22"/>
          <w:lang w:val="en-GB"/>
        </w:rPr>
        <w:t>MaxTimeAway</w:t>
      </w:r>
      <w:r w:rsidR="00056CC8">
        <w:rPr>
          <w:rFonts w:asciiTheme="majorHAnsi" w:hAnsiTheme="majorHAnsi"/>
          <w:color w:val="E36C0A" w:themeColor="accent6" w:themeShade="BF"/>
          <w:sz w:val="22"/>
          <w:szCs w:val="22"/>
          <w:lang w:val="en-GB"/>
        </w:rPr>
        <w:t xml:space="preserve"> </w:t>
      </w:r>
      <w:r w:rsidR="00056CC8" w:rsidRPr="00056CC8">
        <w:rPr>
          <w:rFonts w:asciiTheme="majorHAnsi" w:hAnsiTheme="majorHAnsi"/>
          <w:sz w:val="22"/>
          <w:szCs w:val="22"/>
          <w:lang w:val="en-GB"/>
        </w:rPr>
        <w:t>i</w:t>
      </w:r>
      <w:r w:rsidR="00056CC8">
        <w:rPr>
          <w:rFonts w:asciiTheme="majorHAnsi" w:hAnsiTheme="majorHAnsi"/>
          <w:sz w:val="22"/>
          <w:szCs w:val="22"/>
          <w:lang w:val="en-GB"/>
        </w:rPr>
        <w:t>s important for specifying how long these multi-year migrations last and whether there are any staggered returns or the entire set of migrants return together.</w:t>
      </w:r>
    </w:p>
    <w:p w14:paraId="0DFB3A55" w14:textId="77777777" w:rsidR="00F20F7B" w:rsidRPr="00056CC8" w:rsidRDefault="00F20F7B" w:rsidP="00F20F7B">
      <w:pPr>
        <w:pStyle w:val="NormalWeb"/>
        <w:spacing w:before="0" w:beforeAutospacing="0" w:after="0" w:afterAutospacing="0" w:line="276" w:lineRule="auto"/>
        <w:outlineLvl w:val="2"/>
        <w:rPr>
          <w:rFonts w:asciiTheme="majorHAnsi" w:hAnsiTheme="majorHAnsi"/>
          <w:b/>
          <w:szCs w:val="22"/>
          <w:lang w:val="en-GB"/>
        </w:rPr>
      </w:pPr>
    </w:p>
    <w:p w14:paraId="143D7F72" w14:textId="4207E5D4" w:rsidR="005D18B9" w:rsidRPr="00184634" w:rsidRDefault="005D18B9" w:rsidP="005D18B9">
      <w:pPr>
        <w:pStyle w:val="NormalWeb"/>
        <w:spacing w:before="0" w:beforeAutospacing="0" w:after="0" w:afterAutospacing="0" w:line="276" w:lineRule="auto"/>
        <w:outlineLvl w:val="2"/>
        <w:rPr>
          <w:rFonts w:asciiTheme="majorHAnsi" w:hAnsiTheme="majorHAnsi"/>
          <w:b/>
          <w:szCs w:val="22"/>
          <w:lang w:val="en-GB"/>
        </w:rPr>
      </w:pPr>
      <w:bookmarkStart w:id="171" w:name="_Toc123075606"/>
      <w:r w:rsidRPr="00184634">
        <w:rPr>
          <w:rFonts w:asciiTheme="majorHAnsi" w:hAnsiTheme="majorHAnsi"/>
          <w:b/>
          <w:szCs w:val="22"/>
          <w:lang w:val="en-GB"/>
        </w:rPr>
        <w:t>11.</w:t>
      </w:r>
      <w:r>
        <w:rPr>
          <w:rFonts w:asciiTheme="majorHAnsi" w:hAnsiTheme="majorHAnsi"/>
          <w:b/>
          <w:szCs w:val="22"/>
          <w:lang w:val="en-GB"/>
        </w:rPr>
        <w:t>5</w:t>
      </w:r>
      <w:r w:rsidRPr="00184634">
        <w:rPr>
          <w:rFonts w:asciiTheme="majorHAnsi" w:hAnsiTheme="majorHAnsi"/>
          <w:b/>
          <w:szCs w:val="22"/>
          <w:lang w:val="en-GB"/>
        </w:rPr>
        <w:t xml:space="preserve">. </w:t>
      </w:r>
      <w:r>
        <w:rPr>
          <w:rFonts w:asciiTheme="majorHAnsi" w:hAnsiTheme="majorHAnsi"/>
          <w:b/>
          <w:szCs w:val="22"/>
          <w:lang w:val="en-GB"/>
        </w:rPr>
        <w:t>External population model</w:t>
      </w:r>
      <w:bookmarkEnd w:id="171"/>
    </w:p>
    <w:p w14:paraId="02C921FC" w14:textId="28B8C119" w:rsidR="005D18B9" w:rsidRPr="005D18B9" w:rsidRDefault="005D18B9" w:rsidP="005D18B9">
      <w:pPr>
        <w:pStyle w:val="NormalWeb"/>
        <w:spacing w:line="276" w:lineRule="auto"/>
        <w:rPr>
          <w:rFonts w:asciiTheme="majorHAnsi" w:hAnsiTheme="majorHAnsi"/>
          <w:sz w:val="22"/>
          <w:szCs w:val="22"/>
          <w:lang w:val="en-GB"/>
        </w:rPr>
      </w:pPr>
      <w:r w:rsidRPr="005D18B9">
        <w:rPr>
          <w:rFonts w:asciiTheme="majorHAnsi" w:hAnsiTheme="majorHAnsi"/>
          <w:sz w:val="22"/>
          <w:szCs w:val="22"/>
          <w:lang w:val="en-GB"/>
        </w:rPr>
        <w:t xml:space="preserve">To represent the juvenile (at sea) period, which occurs outside the model domain, a specific population model is triggered, which deals explicitly with growth and mortality during this external period (rather than the simple handling typical of standard Atlantis external migrations). To trigger this population model set </w:t>
      </w:r>
      <w:r w:rsidRPr="005D18B9">
        <w:rPr>
          <w:rFonts w:asciiTheme="majorHAnsi" w:hAnsiTheme="majorHAnsi"/>
          <w:color w:val="E36C0A" w:themeColor="accent6" w:themeShade="BF"/>
          <w:sz w:val="22"/>
          <w:szCs w:val="22"/>
          <w:lang w:val="en-GB"/>
        </w:rPr>
        <w:t xml:space="preserve">external_populations </w:t>
      </w:r>
      <w:r w:rsidRPr="005D18B9">
        <w:rPr>
          <w:rFonts w:asciiTheme="majorHAnsi" w:hAnsiTheme="majorHAnsi"/>
          <w:sz w:val="22"/>
          <w:szCs w:val="22"/>
          <w:lang w:val="en-GB"/>
        </w:rPr>
        <w:t xml:space="preserve">to 1 in the </w:t>
      </w:r>
      <w:r w:rsidRPr="005D18B9">
        <w:rPr>
          <w:rFonts w:asciiTheme="majorHAnsi" w:hAnsiTheme="majorHAnsi"/>
          <w:i/>
          <w:sz w:val="22"/>
          <w:szCs w:val="22"/>
          <w:lang w:val="en-GB"/>
        </w:rPr>
        <w:t>run.prm</w:t>
      </w:r>
      <w:r w:rsidRPr="005D18B9">
        <w:rPr>
          <w:rFonts w:asciiTheme="majorHAnsi" w:hAnsiTheme="majorHAnsi"/>
          <w:sz w:val="22"/>
          <w:szCs w:val="22"/>
          <w:lang w:val="en-GB"/>
        </w:rPr>
        <w:t xml:space="preserve"> file</w:t>
      </w:r>
      <w:r w:rsidR="001E3B3E">
        <w:rPr>
          <w:rFonts w:asciiTheme="majorHAnsi" w:hAnsiTheme="majorHAnsi"/>
          <w:sz w:val="22"/>
          <w:szCs w:val="22"/>
          <w:lang w:val="en-GB"/>
        </w:rPr>
        <w:t xml:space="preserve"> and then indicate which species use this option using the </w:t>
      </w:r>
      <w:r w:rsidR="001E3B3E" w:rsidRPr="001E3B3E">
        <w:rPr>
          <w:rFonts w:asciiTheme="majorHAnsi" w:hAnsiTheme="majorHAnsi"/>
          <w:color w:val="E36C0A" w:themeColor="accent6" w:themeShade="BF"/>
          <w:sz w:val="22"/>
          <w:szCs w:val="22"/>
          <w:lang w:val="en-GB"/>
        </w:rPr>
        <w:t>isExternal</w:t>
      </w:r>
      <w:r w:rsidR="001E3B3E">
        <w:rPr>
          <w:rFonts w:asciiTheme="majorHAnsi" w:hAnsiTheme="majorHAnsi"/>
          <w:sz w:val="22"/>
          <w:szCs w:val="22"/>
          <w:lang w:val="en-GB"/>
        </w:rPr>
        <w:t xml:space="preserve"> flag in the </w:t>
      </w:r>
      <w:r w:rsidR="001E3B3E" w:rsidRPr="007B174B">
        <w:rPr>
          <w:rFonts w:asciiTheme="majorHAnsi" w:hAnsiTheme="majorHAnsi"/>
          <w:i/>
        </w:rPr>
        <w:t>functional_groups.csv</w:t>
      </w:r>
      <w:r w:rsidR="001E3B3E" w:rsidRPr="00C6677B">
        <w:rPr>
          <w:rFonts w:asciiTheme="majorHAnsi" w:hAnsiTheme="majorHAnsi"/>
        </w:rPr>
        <w:t xml:space="preserve"> file</w:t>
      </w:r>
      <w:r w:rsidRPr="005D18B9">
        <w:rPr>
          <w:rFonts w:asciiTheme="majorHAnsi" w:hAnsiTheme="majorHAnsi"/>
          <w:sz w:val="22"/>
          <w:szCs w:val="22"/>
          <w:lang w:val="en-GB"/>
        </w:rPr>
        <w:t xml:space="preserve">. This will then execute the external population model on all animals </w:t>
      </w:r>
      <w:r w:rsidR="00C1087D">
        <w:rPr>
          <w:rFonts w:asciiTheme="majorHAnsi" w:hAnsiTheme="majorHAnsi"/>
          <w:sz w:val="22"/>
          <w:szCs w:val="22"/>
          <w:lang w:val="en-GB"/>
        </w:rPr>
        <w:t xml:space="preserve">for that species </w:t>
      </w:r>
      <w:r w:rsidRPr="005D18B9">
        <w:rPr>
          <w:rFonts w:asciiTheme="majorHAnsi" w:hAnsiTheme="majorHAnsi"/>
          <w:sz w:val="22"/>
          <w:szCs w:val="22"/>
          <w:lang w:val="en-GB"/>
        </w:rPr>
        <w:t>in the MIGRATION array (i.e. any individuals of that functional group that are outside the model domain).</w:t>
      </w:r>
    </w:p>
    <w:p w14:paraId="792983FB"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sz w:val="22"/>
          <w:szCs w:val="22"/>
          <w:lang w:val="en-GB"/>
        </w:rPr>
        <w:t xml:space="preserve">The additional parameters associated with the population dynamics model are from the the von Bertalanffy Growth equation: </w:t>
      </w:r>
    </w:p>
    <w:p w14:paraId="48B9204F"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Linf_XXX </w:t>
      </w:r>
      <w:r w:rsidRPr="005D18B9">
        <w:rPr>
          <w:rFonts w:asciiTheme="majorHAnsi" w:hAnsiTheme="majorHAnsi"/>
          <w:sz w:val="22"/>
          <w:szCs w:val="22"/>
          <w:lang w:val="en-GB"/>
        </w:rPr>
        <w:t xml:space="preserve">– 'L infinity', the asymptotic length at which growth is zero. </w:t>
      </w:r>
    </w:p>
    <w:p w14:paraId="0119454E"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Kbert_XXX </w:t>
      </w:r>
      <w:r w:rsidRPr="005D18B9">
        <w:rPr>
          <w:rFonts w:asciiTheme="majorHAnsi" w:hAnsiTheme="majorHAnsi"/>
          <w:sz w:val="22"/>
          <w:szCs w:val="22"/>
          <w:lang w:val="en-GB"/>
        </w:rPr>
        <w:t>– growth rate</w:t>
      </w:r>
    </w:p>
    <w:p w14:paraId="41846334"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tzero_XXX </w:t>
      </w:r>
      <w:r w:rsidRPr="005D18B9">
        <w:rPr>
          <w:rFonts w:asciiTheme="majorHAnsi" w:hAnsiTheme="majorHAnsi"/>
          <w:sz w:val="22"/>
          <w:szCs w:val="22"/>
          <w:lang w:val="en-GB"/>
        </w:rPr>
        <w:t>– the age at which the functional group would have had zero size, this is tuned to adjust the equation for the initial size of the functional group.</w:t>
      </w:r>
    </w:p>
    <w:p w14:paraId="0EDE9FA1"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sz w:val="22"/>
          <w:szCs w:val="22"/>
          <w:lang w:val="en-GB"/>
        </w:rPr>
        <w:t xml:space="preserve">Additional mortality parameters are also required – these need to be entered as vectors with one entry for each life history stage (i.e. juveniles and adults as for </w:t>
      </w:r>
      <w:r w:rsidRPr="005D18B9">
        <w:rPr>
          <w:rFonts w:asciiTheme="majorHAnsi" w:hAnsiTheme="majorHAnsi"/>
          <w:color w:val="E36C0A" w:themeColor="accent6" w:themeShade="BF"/>
          <w:sz w:val="22"/>
          <w:szCs w:val="22"/>
          <w:lang w:val="en-GB"/>
        </w:rPr>
        <w:t xml:space="preserve">XXX_mL </w:t>
      </w:r>
      <w:r w:rsidRPr="005D18B9">
        <w:rPr>
          <w:rFonts w:asciiTheme="majorHAnsi" w:hAnsiTheme="majorHAnsi"/>
          <w:sz w:val="22"/>
          <w:szCs w:val="22"/>
          <w:lang w:val="en-GB"/>
        </w:rPr>
        <w:t>for example):</w:t>
      </w:r>
    </w:p>
    <w:p w14:paraId="0D9EAB59"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XXX_mLext </w:t>
      </w:r>
      <w:r w:rsidRPr="005D18B9">
        <w:rPr>
          <w:rFonts w:asciiTheme="majorHAnsi" w:hAnsiTheme="majorHAnsi"/>
          <w:sz w:val="22"/>
          <w:szCs w:val="22"/>
          <w:lang w:val="en-GB"/>
        </w:rPr>
        <w:t>– the base back ground mortality applied in the external population model</w:t>
      </w:r>
    </w:p>
    <w:p w14:paraId="1B20303A"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XXX_mPext </w:t>
      </w:r>
      <w:r w:rsidRPr="005D18B9">
        <w:rPr>
          <w:rFonts w:asciiTheme="majorHAnsi" w:hAnsiTheme="majorHAnsi"/>
          <w:sz w:val="22"/>
          <w:szCs w:val="22"/>
          <w:lang w:val="en-GB"/>
        </w:rPr>
        <w:t>– the “P” external mortality rate</w:t>
      </w:r>
    </w:p>
    <w:p w14:paraId="32F62CA0" w14:textId="77777777" w:rsidR="005D18B9" w:rsidRPr="006C355A" w:rsidRDefault="005D18B9" w:rsidP="005D18B9">
      <w:pPr>
        <w:spacing w:after="0"/>
        <w:rPr>
          <w:rFonts w:asciiTheme="majorHAnsi" w:hAnsiTheme="majorHAnsi"/>
        </w:rPr>
      </w:pPr>
      <w:r w:rsidRPr="005D18B9">
        <w:rPr>
          <w:rFonts w:asciiTheme="majorHAnsi" w:hAnsiTheme="majorHAnsi"/>
        </w:rPr>
        <w:t xml:space="preserve">These mortalities are applied as to give total external mortality (Next_mort) as: </w:t>
      </w:r>
    </w:p>
    <w:p w14:paraId="1ACFC3B8" w14:textId="291AC819" w:rsidR="005D18B9" w:rsidRDefault="00000000" w:rsidP="005D18B9">
      <w:pPr>
        <w:pStyle w:val="NormalWeb"/>
        <w:spacing w:before="0" w:beforeAutospacing="0" w:after="0" w:afterAutospacing="0" w:line="276" w:lineRule="auto"/>
        <w:rPr>
          <w:rFonts w:asciiTheme="majorHAnsi" w:hAnsiTheme="majorHAnsi"/>
          <w:sz w:val="22"/>
          <w:szCs w:val="22"/>
          <w:lang w:val="en-GB"/>
        </w:rPr>
      </w:pPr>
      <m:oMathPara>
        <m:oMath>
          <m:sSub>
            <m:sSubPr>
              <m:ctrlPr>
                <w:rPr>
                  <w:rFonts w:ascii="Cambria Math" w:hAnsi="Cambria Math"/>
                  <w:i/>
                </w:rPr>
              </m:ctrlPr>
            </m:sSubPr>
            <m:e>
              <m:r>
                <w:rPr>
                  <w:rFonts w:ascii="Cambria Math" w:hAnsi="Cambria Math"/>
                </w:rPr>
                <m:t>N</m:t>
              </m:r>
            </m:e>
            <m:sub>
              <m:r>
                <w:rPr>
                  <w:rFonts w:ascii="Cambria Math" w:hAnsi="Cambria Math"/>
                </w:rPr>
                <m:t>ext_mort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l_ext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p_ext</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oMath>
      </m:oMathPara>
    </w:p>
    <w:p w14:paraId="6357B761" w14:textId="77777777" w:rsidR="005D18B9" w:rsidRDefault="005D18B9" w:rsidP="005D18B9">
      <w:pPr>
        <w:pStyle w:val="NormalWeb"/>
        <w:spacing w:before="0" w:beforeAutospacing="0" w:after="0" w:afterAutospacing="0" w:line="276" w:lineRule="auto"/>
        <w:rPr>
          <w:rFonts w:asciiTheme="majorHAnsi" w:hAnsiTheme="majorHAnsi"/>
          <w:sz w:val="22"/>
          <w:szCs w:val="22"/>
          <w:lang w:val="en-GB"/>
        </w:rPr>
      </w:pPr>
    </w:p>
    <w:p w14:paraId="6BC8067E" w14:textId="7EC90DC9" w:rsid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sz w:val="22"/>
          <w:szCs w:val="22"/>
          <w:lang w:val="en-GB"/>
        </w:rPr>
        <w:t xml:space="preserve">where </w:t>
      </w:r>
      <w:r w:rsidRPr="005D18B9">
        <w:rPr>
          <w:rFonts w:asciiTheme="majorHAnsi" w:hAnsiTheme="majorHAnsi"/>
          <w:i/>
          <w:sz w:val="22"/>
          <w:szCs w:val="22"/>
          <w:lang w:val="en-GB"/>
        </w:rPr>
        <w:t>N</w:t>
      </w:r>
      <w:r w:rsidRPr="005D18B9">
        <w:rPr>
          <w:rFonts w:asciiTheme="majorHAnsi" w:hAnsiTheme="majorHAnsi"/>
          <w:i/>
          <w:sz w:val="22"/>
          <w:szCs w:val="22"/>
          <w:vertAlign w:val="subscript"/>
          <w:lang w:val="en-GB"/>
        </w:rPr>
        <w:t>t</w:t>
      </w:r>
      <w:r w:rsidRPr="005D18B9">
        <w:rPr>
          <w:rFonts w:asciiTheme="majorHAnsi" w:hAnsiTheme="majorHAnsi"/>
          <w:sz w:val="22"/>
          <w:szCs w:val="22"/>
          <w:lang w:val="en-GB"/>
        </w:rPr>
        <w:t xml:space="preserve"> is the number of individuals in an age class at time</w:t>
      </w:r>
      <w:r w:rsidRPr="005D18B9">
        <w:rPr>
          <w:rFonts w:asciiTheme="majorHAnsi" w:hAnsiTheme="majorHAnsi"/>
          <w:i/>
          <w:sz w:val="22"/>
          <w:szCs w:val="22"/>
          <w:lang w:val="en-GB"/>
        </w:rPr>
        <w:t xml:space="preserve"> t</w:t>
      </w:r>
      <w:r w:rsidRPr="005D18B9">
        <w:rPr>
          <w:rFonts w:asciiTheme="majorHAnsi" w:hAnsiTheme="majorHAnsi"/>
          <w:sz w:val="22"/>
          <w:szCs w:val="22"/>
          <w:lang w:val="en-GB"/>
        </w:rPr>
        <w:t xml:space="preserve"> and the mortality rates </w:t>
      </w:r>
      <w:r w:rsidRPr="005D18B9">
        <w:rPr>
          <w:rFonts w:asciiTheme="majorHAnsi" w:hAnsiTheme="majorHAnsi"/>
          <w:color w:val="E36C0A" w:themeColor="accent6" w:themeShade="BF"/>
          <w:sz w:val="22"/>
          <w:szCs w:val="22"/>
          <w:lang w:val="en-GB"/>
        </w:rPr>
        <w:t xml:space="preserve">mLext </w:t>
      </w:r>
      <w:r w:rsidRPr="005D18B9">
        <w:rPr>
          <w:rFonts w:asciiTheme="majorHAnsi" w:hAnsiTheme="majorHAnsi"/>
          <w:sz w:val="22"/>
          <w:szCs w:val="22"/>
          <w:lang w:val="en-GB"/>
        </w:rPr>
        <w:t xml:space="preserve">and </w:t>
      </w:r>
      <w:r w:rsidRPr="005D18B9">
        <w:rPr>
          <w:rFonts w:asciiTheme="majorHAnsi" w:hAnsiTheme="majorHAnsi"/>
          <w:color w:val="E36C0A" w:themeColor="accent6" w:themeShade="BF"/>
          <w:sz w:val="22"/>
          <w:szCs w:val="22"/>
          <w:lang w:val="en-GB"/>
        </w:rPr>
        <w:t>mPext</w:t>
      </w:r>
      <w:r w:rsidRPr="005D18B9">
        <w:rPr>
          <w:rFonts w:asciiTheme="majorHAnsi" w:hAnsiTheme="majorHAnsi"/>
          <w:sz w:val="22"/>
          <w:szCs w:val="22"/>
          <w:lang w:val="en-GB"/>
        </w:rPr>
        <w:t xml:space="preserve">. This population model also uses the existing Atlantis parameters </w:t>
      </w:r>
      <w:r w:rsidRPr="005D18B9">
        <w:rPr>
          <w:rFonts w:asciiTheme="majorHAnsi" w:hAnsiTheme="majorHAnsi"/>
          <w:color w:val="E36C0A" w:themeColor="accent6" w:themeShade="BF"/>
          <w:sz w:val="22"/>
          <w:szCs w:val="22"/>
          <w:lang w:val="en-GB"/>
        </w:rPr>
        <w:t>li_a_XXX</w:t>
      </w:r>
      <w:r w:rsidRPr="005D18B9">
        <w:rPr>
          <w:rFonts w:asciiTheme="majorHAnsi" w:hAnsiTheme="majorHAnsi"/>
          <w:sz w:val="22"/>
          <w:szCs w:val="22"/>
          <w:lang w:val="en-GB"/>
        </w:rPr>
        <w:t xml:space="preserve">, </w:t>
      </w:r>
      <w:r w:rsidRPr="005D18B9">
        <w:rPr>
          <w:rFonts w:asciiTheme="majorHAnsi" w:hAnsiTheme="majorHAnsi"/>
          <w:color w:val="E36C0A" w:themeColor="accent6" w:themeShade="BF"/>
          <w:sz w:val="22"/>
          <w:szCs w:val="22"/>
          <w:lang w:val="en-GB"/>
        </w:rPr>
        <w:t>li_b_XXX</w:t>
      </w:r>
      <w:r w:rsidRPr="005D18B9">
        <w:rPr>
          <w:rFonts w:asciiTheme="majorHAnsi" w:hAnsiTheme="majorHAnsi"/>
          <w:sz w:val="22"/>
          <w:szCs w:val="22"/>
          <w:lang w:val="en-GB"/>
        </w:rPr>
        <w:t xml:space="preserve">, </w:t>
      </w:r>
      <w:r w:rsidRPr="005D18B9">
        <w:rPr>
          <w:rFonts w:asciiTheme="majorHAnsi" w:hAnsiTheme="majorHAnsi"/>
          <w:color w:val="E36C0A" w:themeColor="accent6" w:themeShade="BF"/>
          <w:sz w:val="22"/>
          <w:szCs w:val="22"/>
          <w:lang w:val="en-GB"/>
        </w:rPr>
        <w:t xml:space="preserve">pR_XXX </w:t>
      </w:r>
      <w:r w:rsidRPr="005D18B9">
        <w:rPr>
          <w:rFonts w:asciiTheme="majorHAnsi" w:hAnsiTheme="majorHAnsi"/>
          <w:sz w:val="22"/>
          <w:szCs w:val="22"/>
          <w:lang w:val="en-GB"/>
        </w:rPr>
        <w:t xml:space="preserve">and </w:t>
      </w:r>
      <w:r w:rsidRPr="005D18B9">
        <w:rPr>
          <w:rFonts w:asciiTheme="majorHAnsi" w:hAnsiTheme="majorHAnsi"/>
          <w:color w:val="E36C0A" w:themeColor="accent6" w:themeShade="BF"/>
          <w:sz w:val="22"/>
          <w:szCs w:val="22"/>
          <w:lang w:val="en-GB"/>
        </w:rPr>
        <w:t>age_mat_XXX</w:t>
      </w:r>
      <w:r>
        <w:rPr>
          <w:rFonts w:asciiTheme="majorHAnsi" w:hAnsiTheme="majorHAnsi"/>
          <w:sz w:val="22"/>
          <w:szCs w:val="22"/>
          <w:lang w:val="en-GB"/>
        </w:rPr>
        <w:t>.</w:t>
      </w:r>
    </w:p>
    <w:p w14:paraId="68323316" w14:textId="3D36EAD1" w:rsidR="00F20F7B" w:rsidRDefault="00F20F7B" w:rsidP="00F20F7B">
      <w:pPr>
        <w:pStyle w:val="NormalWeb"/>
        <w:spacing w:before="0" w:beforeAutospacing="0" w:after="0" w:afterAutospacing="0" w:line="276" w:lineRule="auto"/>
        <w:outlineLvl w:val="2"/>
        <w:rPr>
          <w:rFonts w:asciiTheme="majorHAnsi" w:hAnsiTheme="majorHAnsi"/>
          <w:b/>
          <w:szCs w:val="22"/>
          <w:lang w:val="en-GB"/>
        </w:rPr>
      </w:pPr>
    </w:p>
    <w:p w14:paraId="33FED0B8" w14:textId="50B72ABE" w:rsidR="0083269C" w:rsidRPr="00184634" w:rsidRDefault="0083269C" w:rsidP="0083269C">
      <w:pPr>
        <w:pStyle w:val="NormalWeb"/>
        <w:spacing w:before="0" w:beforeAutospacing="0" w:after="0" w:afterAutospacing="0" w:line="276" w:lineRule="auto"/>
        <w:outlineLvl w:val="2"/>
        <w:rPr>
          <w:rFonts w:asciiTheme="majorHAnsi" w:hAnsiTheme="majorHAnsi"/>
          <w:b/>
          <w:szCs w:val="22"/>
          <w:lang w:val="en-GB"/>
        </w:rPr>
      </w:pPr>
      <w:bookmarkStart w:id="172" w:name="_Toc123075607"/>
      <w:r w:rsidRPr="00184634">
        <w:rPr>
          <w:rFonts w:asciiTheme="majorHAnsi" w:hAnsiTheme="majorHAnsi"/>
          <w:b/>
          <w:szCs w:val="22"/>
          <w:lang w:val="en-GB"/>
        </w:rPr>
        <w:t>11.</w:t>
      </w:r>
      <w:r w:rsidR="00D17965">
        <w:rPr>
          <w:rFonts w:asciiTheme="majorHAnsi" w:hAnsiTheme="majorHAnsi"/>
          <w:b/>
          <w:szCs w:val="22"/>
          <w:lang w:val="en-GB"/>
        </w:rPr>
        <w:t>5</w:t>
      </w:r>
      <w:r w:rsidRPr="00184634">
        <w:rPr>
          <w:rFonts w:asciiTheme="majorHAnsi" w:hAnsiTheme="majorHAnsi"/>
          <w:b/>
          <w:szCs w:val="22"/>
          <w:lang w:val="en-GB"/>
        </w:rPr>
        <w:t xml:space="preserve">. </w:t>
      </w:r>
      <w:r>
        <w:rPr>
          <w:rFonts w:asciiTheme="majorHAnsi" w:hAnsiTheme="majorHAnsi"/>
          <w:b/>
          <w:szCs w:val="22"/>
          <w:lang w:val="en-GB"/>
        </w:rPr>
        <w:t>Invading species</w:t>
      </w:r>
      <w:bookmarkEnd w:id="172"/>
    </w:p>
    <w:p w14:paraId="537F3FE0" w14:textId="4E3816FB" w:rsidR="00D17965" w:rsidRPr="00C6677B" w:rsidRDefault="00D17965" w:rsidP="0083269C">
      <w:pPr>
        <w:pStyle w:val="NormalWeb"/>
        <w:spacing w:before="0" w:beforeAutospacing="0" w:after="0" w:afterAutospacing="0" w:line="276" w:lineRule="auto"/>
        <w:rPr>
          <w:rFonts w:asciiTheme="majorHAnsi" w:hAnsiTheme="majorHAnsi"/>
          <w:b/>
          <w:sz w:val="22"/>
          <w:szCs w:val="22"/>
          <w:lang w:val="en-GB"/>
        </w:rPr>
      </w:pPr>
    </w:p>
    <w:p w14:paraId="3C1A0CED" w14:textId="170D3819" w:rsidR="0083269C" w:rsidRDefault="0083269C" w:rsidP="0083269C">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It is possible to allow </w:t>
      </w:r>
      <w:r>
        <w:rPr>
          <w:rFonts w:asciiTheme="majorHAnsi" w:hAnsiTheme="majorHAnsi"/>
          <w:sz w:val="22"/>
          <w:szCs w:val="22"/>
          <w:lang w:val="en-GB"/>
        </w:rPr>
        <w:t>for an invading species (functional group) to enter the model domain</w:t>
      </w:r>
      <w:r w:rsidR="007B75AE">
        <w:rPr>
          <w:rFonts w:asciiTheme="majorHAnsi" w:hAnsiTheme="majorHAnsi"/>
          <w:sz w:val="22"/>
          <w:szCs w:val="22"/>
          <w:lang w:val="en-GB"/>
        </w:rPr>
        <w:t>.</w:t>
      </w:r>
      <w:r w:rsidR="00AA7707">
        <w:rPr>
          <w:rFonts w:asciiTheme="majorHAnsi" w:hAnsiTheme="majorHAnsi"/>
          <w:sz w:val="22"/>
          <w:szCs w:val="22"/>
          <w:lang w:val="en-GB"/>
        </w:rPr>
        <w:t xml:space="preserve"> At present only a </w:t>
      </w:r>
      <w:r w:rsidR="00D347AA">
        <w:rPr>
          <w:rFonts w:asciiTheme="majorHAnsi" w:hAnsiTheme="majorHAnsi"/>
          <w:sz w:val="22"/>
          <w:szCs w:val="22"/>
          <w:lang w:val="en-GB"/>
        </w:rPr>
        <w:t xml:space="preserve">couple of </w:t>
      </w:r>
      <w:r w:rsidR="00AA7707">
        <w:rPr>
          <w:rFonts w:asciiTheme="majorHAnsi" w:hAnsiTheme="majorHAnsi"/>
          <w:sz w:val="22"/>
          <w:szCs w:val="22"/>
          <w:lang w:val="en-GB"/>
        </w:rPr>
        <w:t>simple representation</w:t>
      </w:r>
      <w:r w:rsidR="00D347AA">
        <w:rPr>
          <w:rFonts w:asciiTheme="majorHAnsi" w:hAnsiTheme="majorHAnsi"/>
          <w:sz w:val="22"/>
          <w:szCs w:val="22"/>
          <w:lang w:val="en-GB"/>
        </w:rPr>
        <w:t>s of invasion exist</w:t>
      </w:r>
      <w:r w:rsidR="00AA7707">
        <w:rPr>
          <w:rFonts w:asciiTheme="majorHAnsi" w:hAnsiTheme="majorHAnsi"/>
          <w:sz w:val="22"/>
          <w:szCs w:val="22"/>
          <w:lang w:val="en-GB"/>
        </w:rPr>
        <w:t>, but further may come later (please check the wiki for the latest options).</w:t>
      </w:r>
      <w:r w:rsidR="000E364A">
        <w:rPr>
          <w:rFonts w:asciiTheme="majorHAnsi" w:hAnsiTheme="majorHAnsi"/>
          <w:sz w:val="22"/>
          <w:szCs w:val="22"/>
          <w:lang w:val="en-GB"/>
        </w:rPr>
        <w:t xml:space="preserve"> </w:t>
      </w:r>
      <w:r w:rsidR="00D347AA">
        <w:rPr>
          <w:rFonts w:asciiTheme="majorHAnsi" w:hAnsiTheme="majorHAnsi"/>
          <w:sz w:val="22"/>
          <w:szCs w:val="22"/>
          <w:lang w:val="en-GB"/>
        </w:rPr>
        <w:t xml:space="preserve">The parameters required by the current invasion models are given in Table </w:t>
      </w:r>
      <w:r w:rsidR="008525EB">
        <w:rPr>
          <w:rFonts w:asciiTheme="majorHAnsi" w:hAnsiTheme="majorHAnsi"/>
          <w:sz w:val="22"/>
          <w:szCs w:val="22"/>
          <w:lang w:val="en-GB"/>
        </w:rPr>
        <w:t>2</w:t>
      </w:r>
      <w:r w:rsidR="006C355A">
        <w:rPr>
          <w:rFonts w:asciiTheme="majorHAnsi" w:hAnsiTheme="majorHAnsi"/>
          <w:sz w:val="22"/>
          <w:szCs w:val="22"/>
          <w:lang w:val="en-GB"/>
        </w:rPr>
        <w:t>5</w:t>
      </w:r>
      <w:r w:rsidR="00D347AA">
        <w:rPr>
          <w:rFonts w:asciiTheme="majorHAnsi" w:hAnsiTheme="majorHAnsi"/>
          <w:sz w:val="22"/>
          <w:szCs w:val="22"/>
          <w:lang w:val="en-GB"/>
        </w:rPr>
        <w:t>.</w:t>
      </w:r>
    </w:p>
    <w:p w14:paraId="7D6432E8" w14:textId="77777777" w:rsidR="00D347AA" w:rsidRDefault="00D347AA" w:rsidP="00D347AA">
      <w:pPr>
        <w:pStyle w:val="BodyText5"/>
        <w:spacing w:before="0" w:line="276" w:lineRule="auto"/>
        <w:rPr>
          <w:rFonts w:asciiTheme="majorHAnsi" w:hAnsiTheme="majorHAnsi"/>
          <w:szCs w:val="22"/>
          <w:lang w:val="en-GB"/>
        </w:rPr>
      </w:pPr>
    </w:p>
    <w:p w14:paraId="1CE7E433" w14:textId="77777777" w:rsidR="00433B4B" w:rsidRDefault="00433B4B" w:rsidP="008525EB">
      <w:pPr>
        <w:pStyle w:val="Caption"/>
        <w:keepNext/>
      </w:pPr>
      <w:bookmarkStart w:id="173" w:name="_Toc526762777"/>
    </w:p>
    <w:p w14:paraId="4B9D0E96" w14:textId="588393F1" w:rsidR="00D347AA" w:rsidRPr="008525EB" w:rsidRDefault="008525EB" w:rsidP="008525EB">
      <w:pPr>
        <w:pStyle w:val="Caption"/>
        <w:keepNext/>
        <w:rPr>
          <w:b w:val="0"/>
        </w:rPr>
      </w:pPr>
      <w:r>
        <w:t xml:space="preserve">Table </w:t>
      </w:r>
      <w:r>
        <w:fldChar w:fldCharType="begin"/>
      </w:r>
      <w:r>
        <w:instrText xml:space="preserve"> SEQ Table \* ARABIC </w:instrText>
      </w:r>
      <w:r>
        <w:fldChar w:fldCharType="separate"/>
      </w:r>
      <w:r w:rsidR="009A2D26">
        <w:rPr>
          <w:noProof/>
        </w:rPr>
        <w:t>25</w:t>
      </w:r>
      <w:r>
        <w:fldChar w:fldCharType="end"/>
      </w:r>
      <w:r w:rsidR="00D347AA">
        <w:rPr>
          <w:szCs w:val="22"/>
        </w:rPr>
        <w:t xml:space="preserve">. </w:t>
      </w:r>
      <w:r w:rsidR="00D347AA" w:rsidRPr="008525EB">
        <w:rPr>
          <w:b w:val="0"/>
          <w:szCs w:val="22"/>
        </w:rPr>
        <w:t>Parameters used in the invading species sub-model</w:t>
      </w:r>
      <w:bookmarkEnd w:id="173"/>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72"/>
        <w:gridCol w:w="6866"/>
      </w:tblGrid>
      <w:tr w:rsidR="00D347AA" w:rsidRPr="00C6677B" w14:paraId="18E144CA" w14:textId="77777777" w:rsidTr="00EC7532">
        <w:tc>
          <w:tcPr>
            <w:tcW w:w="2772" w:type="dxa"/>
          </w:tcPr>
          <w:p w14:paraId="63456CF4" w14:textId="77777777" w:rsidR="00D347AA" w:rsidRPr="00C6677B" w:rsidRDefault="00D347AA" w:rsidP="00200A5A">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866" w:type="dxa"/>
          </w:tcPr>
          <w:p w14:paraId="7971AC05" w14:textId="77777777" w:rsidR="00D347AA" w:rsidRPr="00C6677B" w:rsidRDefault="00D347AA" w:rsidP="00200A5A">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D347AA" w:rsidRPr="00C6677B" w14:paraId="7F76F76B" w14:textId="77777777" w:rsidTr="00EC7532">
        <w:tc>
          <w:tcPr>
            <w:tcW w:w="2772" w:type="dxa"/>
          </w:tcPr>
          <w:p w14:paraId="1518AE5C" w14:textId="75A11072" w:rsidR="00D347AA" w:rsidRPr="00C6677B" w:rsidRDefault="00D347AA" w:rsidP="00200A5A">
            <w:pPr>
              <w:pStyle w:val="BodyText4"/>
              <w:spacing w:before="0" w:line="276" w:lineRule="auto"/>
              <w:rPr>
                <w:rFonts w:asciiTheme="majorHAnsi" w:hAnsiTheme="majorHAnsi"/>
                <w:szCs w:val="22"/>
                <w:lang w:val="en-GB"/>
              </w:rPr>
            </w:pPr>
            <w:r w:rsidRPr="00D347AA">
              <w:rPr>
                <w:rFonts w:asciiTheme="majorHAnsi" w:hAnsiTheme="majorHAnsi"/>
                <w:color w:val="E36C0A" w:themeColor="accent6" w:themeShade="BF"/>
                <w:szCs w:val="22"/>
                <w:lang w:val="en-GB"/>
              </w:rPr>
              <w:t>invading_sp_model</w:t>
            </w:r>
            <w:r w:rsidRPr="000E364A">
              <w:rPr>
                <w:rFonts w:asciiTheme="majorHAnsi" w:hAnsiTheme="majorHAnsi"/>
                <w:szCs w:val="22"/>
                <w:lang w:val="en-GB"/>
              </w:rPr>
              <w:t xml:space="preserve">    </w:t>
            </w:r>
          </w:p>
        </w:tc>
        <w:tc>
          <w:tcPr>
            <w:tcW w:w="6866" w:type="dxa"/>
          </w:tcPr>
          <w:p w14:paraId="6EE5C301" w14:textId="100E06C5" w:rsidR="00D347AA" w:rsidRPr="00C6677B" w:rsidRDefault="00D347AA" w:rsidP="0098322F">
            <w:pPr>
              <w:pStyle w:val="NormalWeb"/>
              <w:spacing w:after="0"/>
              <w:rPr>
                <w:rFonts w:asciiTheme="majorHAnsi" w:hAnsiTheme="majorHAnsi"/>
                <w:szCs w:val="22"/>
                <w:lang w:val="en-GB"/>
              </w:rPr>
            </w:pPr>
            <w:r w:rsidRPr="00D347AA">
              <w:rPr>
                <w:rFonts w:asciiTheme="majorHAnsi" w:hAnsiTheme="majorHAnsi"/>
                <w:sz w:val="22"/>
                <w:szCs w:val="22"/>
                <w:lang w:val="en-GB"/>
              </w:rPr>
              <w:t>0</w:t>
            </w:r>
            <w:r>
              <w:rPr>
                <w:rFonts w:asciiTheme="majorHAnsi" w:hAnsiTheme="majorHAnsi"/>
                <w:sz w:val="22"/>
                <w:szCs w:val="22"/>
                <w:lang w:val="en-GB"/>
              </w:rPr>
              <w:t xml:space="preserve"> = n</w:t>
            </w:r>
            <w:r w:rsidRPr="00D347AA">
              <w:rPr>
                <w:rFonts w:asciiTheme="majorHAnsi" w:hAnsiTheme="majorHAnsi"/>
                <w:sz w:val="22"/>
                <w:szCs w:val="22"/>
                <w:lang w:val="en-GB"/>
              </w:rPr>
              <w:t>o</w:t>
            </w:r>
            <w:r>
              <w:rPr>
                <w:rFonts w:asciiTheme="majorHAnsi" w:hAnsiTheme="majorHAnsi"/>
                <w:sz w:val="22"/>
                <w:szCs w:val="22"/>
                <w:lang w:val="en-GB"/>
              </w:rPr>
              <w:t xml:space="preserve"> </w:t>
            </w:r>
            <w:r w:rsidRPr="00D347AA">
              <w:rPr>
                <w:rFonts w:asciiTheme="majorHAnsi" w:hAnsiTheme="majorHAnsi"/>
                <w:sz w:val="22"/>
                <w:szCs w:val="22"/>
                <w:lang w:val="en-GB"/>
              </w:rPr>
              <w:t>invader</w:t>
            </w:r>
            <w:r>
              <w:rPr>
                <w:rFonts w:asciiTheme="majorHAnsi" w:hAnsiTheme="majorHAnsi"/>
                <w:sz w:val="22"/>
                <w:szCs w:val="22"/>
                <w:lang w:val="en-GB"/>
              </w:rPr>
              <w:t xml:space="preserve">; </w:t>
            </w:r>
            <w:r w:rsidR="0098322F">
              <w:rPr>
                <w:rFonts w:asciiTheme="majorHAnsi" w:hAnsiTheme="majorHAnsi"/>
                <w:sz w:val="22"/>
                <w:szCs w:val="22"/>
                <w:lang w:val="en-GB"/>
              </w:rPr>
              <w:t xml:space="preserve">1 = </w:t>
            </w:r>
            <w:r w:rsidRPr="00D347AA">
              <w:rPr>
                <w:rFonts w:asciiTheme="majorHAnsi" w:hAnsiTheme="majorHAnsi"/>
                <w:sz w:val="22"/>
                <w:szCs w:val="22"/>
                <w:lang w:val="en-GB"/>
              </w:rPr>
              <w:t>simple</w:t>
            </w:r>
            <w:r>
              <w:rPr>
                <w:rFonts w:asciiTheme="majorHAnsi" w:hAnsiTheme="majorHAnsi"/>
                <w:sz w:val="22"/>
                <w:szCs w:val="22"/>
                <w:lang w:val="en-GB"/>
              </w:rPr>
              <w:t xml:space="preserve"> drip-feed entry into one box and spread from there); </w:t>
            </w:r>
            <w:r w:rsidRPr="00D347AA">
              <w:rPr>
                <w:rFonts w:asciiTheme="majorHAnsi" w:hAnsiTheme="majorHAnsi"/>
                <w:sz w:val="22"/>
                <w:szCs w:val="22"/>
                <w:lang w:val="en-GB"/>
              </w:rPr>
              <w:t>2</w:t>
            </w:r>
            <w:r w:rsidR="0098322F">
              <w:rPr>
                <w:rFonts w:asciiTheme="majorHAnsi" w:hAnsiTheme="majorHAnsi"/>
                <w:sz w:val="22"/>
                <w:szCs w:val="22"/>
                <w:lang w:val="en-GB"/>
              </w:rPr>
              <w:t xml:space="preserve"> = points of invasion and spread are determined by habitat and environmental conditions; 3 = </w:t>
            </w:r>
            <w:r w:rsidRPr="00D347AA">
              <w:rPr>
                <w:rFonts w:asciiTheme="majorHAnsi" w:hAnsiTheme="majorHAnsi"/>
                <w:sz w:val="22"/>
                <w:szCs w:val="22"/>
                <w:lang w:val="en-GB"/>
              </w:rPr>
              <w:t>complex</w:t>
            </w:r>
            <w:r w:rsidR="0098322F">
              <w:rPr>
                <w:rFonts w:asciiTheme="majorHAnsi" w:hAnsiTheme="majorHAnsi"/>
                <w:sz w:val="22"/>
                <w:szCs w:val="22"/>
                <w:lang w:val="en-GB"/>
              </w:rPr>
              <w:t xml:space="preserve"> </w:t>
            </w:r>
            <w:r w:rsidRPr="00D347AA">
              <w:rPr>
                <w:rFonts w:asciiTheme="majorHAnsi" w:hAnsiTheme="majorHAnsi"/>
                <w:sz w:val="22"/>
                <w:szCs w:val="22"/>
                <w:lang w:val="en-GB"/>
              </w:rPr>
              <w:t>inva</w:t>
            </w:r>
            <w:r w:rsidR="0098322F">
              <w:rPr>
                <w:rFonts w:asciiTheme="majorHAnsi" w:hAnsiTheme="majorHAnsi"/>
                <w:sz w:val="22"/>
                <w:szCs w:val="22"/>
                <w:lang w:val="en-GB"/>
              </w:rPr>
              <w:t>sion model (currently not implemented)</w:t>
            </w:r>
            <w:r w:rsidR="0098322F" w:rsidRPr="00C6677B">
              <w:rPr>
                <w:rFonts w:asciiTheme="majorHAnsi" w:hAnsiTheme="majorHAnsi"/>
                <w:szCs w:val="22"/>
                <w:lang w:val="en-GB"/>
              </w:rPr>
              <w:t xml:space="preserve"> </w:t>
            </w:r>
          </w:p>
        </w:tc>
      </w:tr>
      <w:tr w:rsidR="00D347AA" w:rsidRPr="00C6677B" w14:paraId="73F41090" w14:textId="77777777" w:rsidTr="00EC7532">
        <w:tc>
          <w:tcPr>
            <w:tcW w:w="2772" w:type="dxa"/>
          </w:tcPr>
          <w:p w14:paraId="11FEC008" w14:textId="0BA82CDD" w:rsidR="00D347AA" w:rsidRPr="00C6677B" w:rsidRDefault="007A7E77" w:rsidP="00200A5A">
            <w:pPr>
              <w:pStyle w:val="BodyText4"/>
              <w:spacing w:before="0" w:line="276" w:lineRule="auto"/>
              <w:rPr>
                <w:rFonts w:asciiTheme="majorHAnsi" w:hAnsiTheme="majorHAnsi"/>
                <w:szCs w:val="22"/>
                <w:lang w:val="en-GB"/>
              </w:rPr>
            </w:pPr>
            <w:r w:rsidRPr="007A7E77">
              <w:rPr>
                <w:rFonts w:asciiTheme="majorHAnsi" w:hAnsiTheme="majorHAnsi"/>
                <w:color w:val="E36C0A" w:themeColor="accent6" w:themeShade="BF"/>
                <w:szCs w:val="22"/>
                <w:lang w:val="en-GB"/>
              </w:rPr>
              <w:t>InvaderIndex</w:t>
            </w:r>
          </w:p>
        </w:tc>
        <w:tc>
          <w:tcPr>
            <w:tcW w:w="6866" w:type="dxa"/>
          </w:tcPr>
          <w:p w14:paraId="7519A5A1" w14:textId="06B5BB71" w:rsidR="00D347AA" w:rsidRPr="00C6677B" w:rsidRDefault="007A7E77" w:rsidP="007A7E77">
            <w:pPr>
              <w:pStyle w:val="BodyText4"/>
              <w:spacing w:before="0" w:line="276" w:lineRule="auto"/>
              <w:rPr>
                <w:rFonts w:asciiTheme="majorHAnsi" w:hAnsiTheme="majorHAnsi"/>
                <w:szCs w:val="22"/>
                <w:lang w:val="en-GB"/>
              </w:rPr>
            </w:pPr>
            <w:r>
              <w:rPr>
                <w:rFonts w:asciiTheme="majorHAnsi" w:hAnsiTheme="majorHAnsi"/>
                <w:szCs w:val="22"/>
                <w:lang w:val="en-GB"/>
              </w:rPr>
              <w:t xml:space="preserve">ID number of the guild that is invading (i.e. the ID for the group in the </w:t>
            </w:r>
            <w:r w:rsidRPr="007B174B">
              <w:rPr>
                <w:rFonts w:asciiTheme="majorHAnsi" w:hAnsiTheme="majorHAnsi"/>
                <w:i/>
              </w:rPr>
              <w:t xml:space="preserve"> functional_groups.csv</w:t>
            </w:r>
            <w:r w:rsidRPr="00C6677B">
              <w:rPr>
                <w:rFonts w:asciiTheme="majorHAnsi" w:hAnsiTheme="majorHAnsi"/>
              </w:rPr>
              <w:t xml:space="preserve"> file</w:t>
            </w:r>
            <w:r>
              <w:rPr>
                <w:rFonts w:asciiTheme="majorHAnsi" w:hAnsiTheme="majorHAnsi"/>
              </w:rPr>
              <w:t>)</w:t>
            </w:r>
          </w:p>
        </w:tc>
      </w:tr>
      <w:tr w:rsidR="00D347AA" w:rsidRPr="00C6677B" w14:paraId="773108F5" w14:textId="77777777" w:rsidTr="00EC7532">
        <w:tc>
          <w:tcPr>
            <w:tcW w:w="2772" w:type="dxa"/>
          </w:tcPr>
          <w:p w14:paraId="752C66E9" w14:textId="45A597A1" w:rsidR="00D347AA" w:rsidRPr="00C6677B" w:rsidRDefault="00E87FA1" w:rsidP="00200A5A">
            <w:pPr>
              <w:pStyle w:val="BodyText4"/>
              <w:spacing w:before="0" w:line="276" w:lineRule="auto"/>
              <w:rPr>
                <w:rFonts w:asciiTheme="majorHAnsi" w:hAnsiTheme="majorHAnsi"/>
                <w:szCs w:val="22"/>
                <w:lang w:val="en-GB"/>
              </w:rPr>
            </w:pPr>
            <w:r w:rsidRPr="00E87FA1">
              <w:rPr>
                <w:rFonts w:asciiTheme="majorHAnsi" w:hAnsiTheme="majorHAnsi"/>
                <w:color w:val="E36C0A" w:themeColor="accent6" w:themeShade="BF"/>
                <w:szCs w:val="22"/>
                <w:lang w:val="en-GB"/>
              </w:rPr>
              <w:t>minInvaderAge</w:t>
            </w:r>
          </w:p>
        </w:tc>
        <w:tc>
          <w:tcPr>
            <w:tcW w:w="6866" w:type="dxa"/>
          </w:tcPr>
          <w:p w14:paraId="4374E990" w14:textId="7FCCC82D" w:rsidR="00D347AA" w:rsidRPr="00C6677B"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Minimum age class invading</w:t>
            </w:r>
          </w:p>
        </w:tc>
      </w:tr>
      <w:tr w:rsidR="00D347AA" w:rsidRPr="00C6677B" w14:paraId="5DB93787" w14:textId="77777777" w:rsidTr="00EC7532">
        <w:tc>
          <w:tcPr>
            <w:tcW w:w="2772" w:type="dxa"/>
          </w:tcPr>
          <w:p w14:paraId="2F31A26E" w14:textId="6BAB47F8" w:rsidR="00D347AA" w:rsidRPr="00C6677B" w:rsidRDefault="00E87FA1" w:rsidP="00200A5A">
            <w:pPr>
              <w:pStyle w:val="BodyText4"/>
              <w:spacing w:before="0" w:line="276" w:lineRule="auto"/>
              <w:rPr>
                <w:rFonts w:asciiTheme="majorHAnsi" w:hAnsiTheme="majorHAnsi"/>
                <w:szCs w:val="22"/>
                <w:lang w:val="en-GB"/>
              </w:rPr>
            </w:pPr>
            <w:r w:rsidRPr="00E87FA1">
              <w:rPr>
                <w:rFonts w:asciiTheme="majorHAnsi" w:hAnsiTheme="majorHAnsi"/>
                <w:color w:val="E36C0A" w:themeColor="accent6" w:themeShade="BF"/>
                <w:szCs w:val="22"/>
                <w:lang w:val="en-GB" w:eastAsia="en-AU"/>
              </w:rPr>
              <w:t>maxInvaderAge</w:t>
            </w:r>
          </w:p>
        </w:tc>
        <w:tc>
          <w:tcPr>
            <w:tcW w:w="6866" w:type="dxa"/>
          </w:tcPr>
          <w:p w14:paraId="1E312084" w14:textId="2511BCF1" w:rsidR="00D347AA" w:rsidRPr="00C6677B"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Maximum age class invading</w:t>
            </w:r>
          </w:p>
        </w:tc>
      </w:tr>
      <w:tr w:rsidR="00D347AA" w:rsidRPr="00C6677B" w14:paraId="60AC30C9" w14:textId="77777777" w:rsidTr="00EC7532">
        <w:tc>
          <w:tcPr>
            <w:tcW w:w="2772" w:type="dxa"/>
          </w:tcPr>
          <w:p w14:paraId="25940C23" w14:textId="1F31A686" w:rsidR="00D347AA" w:rsidRPr="00C6677B"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eastAsia="en-AU"/>
              </w:rPr>
              <w:t>InvaderEntryBox</w:t>
            </w:r>
          </w:p>
        </w:tc>
        <w:tc>
          <w:tcPr>
            <w:tcW w:w="6866" w:type="dxa"/>
          </w:tcPr>
          <w:p w14:paraId="3BA2693E" w14:textId="64B7C051" w:rsidR="00D347AA" w:rsidRPr="00C6677B" w:rsidRDefault="00E87FA1" w:rsidP="00200A5A">
            <w:pPr>
              <w:pStyle w:val="BodyText4"/>
              <w:spacing w:before="0" w:line="276" w:lineRule="auto"/>
              <w:rPr>
                <w:rFonts w:asciiTheme="majorHAnsi" w:hAnsiTheme="majorHAnsi"/>
                <w:szCs w:val="22"/>
                <w:lang w:val="en-GB"/>
              </w:rPr>
            </w:pPr>
            <w:r>
              <w:rPr>
                <w:rFonts w:asciiTheme="majorHAnsi" w:hAnsiTheme="majorHAnsi"/>
                <w:szCs w:val="22"/>
                <w:lang w:val="en-GB" w:eastAsia="en-AU"/>
              </w:rPr>
              <w:t>Box that marks the point of entry for the invading group</w:t>
            </w:r>
          </w:p>
        </w:tc>
      </w:tr>
      <w:tr w:rsidR="00D347AA" w:rsidRPr="00C6677B" w14:paraId="6CBB8FE8" w14:textId="77777777" w:rsidTr="00EC7532">
        <w:tc>
          <w:tcPr>
            <w:tcW w:w="2772" w:type="dxa"/>
          </w:tcPr>
          <w:p w14:paraId="48D870E0" w14:textId="36332ED1" w:rsidR="00D347AA" w:rsidRPr="00C6677B"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eastAsia="en-AU"/>
              </w:rPr>
              <w:t>InvaderMinDepth</w:t>
            </w:r>
          </w:p>
        </w:tc>
        <w:tc>
          <w:tcPr>
            <w:tcW w:w="6866" w:type="dxa"/>
          </w:tcPr>
          <w:p w14:paraId="326F23C2" w14:textId="7319C11B" w:rsidR="00D347AA" w:rsidRPr="00C6677B"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Minimum depth invader tolerates</w:t>
            </w:r>
          </w:p>
        </w:tc>
      </w:tr>
      <w:tr w:rsidR="00D347AA" w:rsidRPr="00C6677B" w14:paraId="1EFF6F9D" w14:textId="77777777" w:rsidTr="00EC7532">
        <w:tc>
          <w:tcPr>
            <w:tcW w:w="2772" w:type="dxa"/>
          </w:tcPr>
          <w:p w14:paraId="728CAD97" w14:textId="10EB1C96" w:rsidR="00D347AA" w:rsidRPr="00C6677B"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InvaderMaxDepth</w:t>
            </w:r>
          </w:p>
        </w:tc>
        <w:tc>
          <w:tcPr>
            <w:tcW w:w="6866" w:type="dxa"/>
          </w:tcPr>
          <w:p w14:paraId="19EC72DE" w14:textId="045505FA" w:rsidR="00D347AA" w:rsidRPr="00C6677B"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Maximum depth invader tolerates</w:t>
            </w:r>
            <w:r w:rsidRPr="00C6677B">
              <w:rPr>
                <w:rFonts w:asciiTheme="majorHAnsi" w:hAnsiTheme="majorHAnsi"/>
                <w:szCs w:val="22"/>
                <w:lang w:val="en-GB"/>
              </w:rPr>
              <w:t xml:space="preserve"> </w:t>
            </w:r>
            <w:r w:rsidR="00D347AA" w:rsidRPr="00C6677B">
              <w:rPr>
                <w:rFonts w:asciiTheme="majorHAnsi" w:hAnsiTheme="majorHAnsi"/>
                <w:szCs w:val="22"/>
                <w:lang w:val="en-GB"/>
              </w:rPr>
              <w:t xml:space="preserve"> </w:t>
            </w:r>
          </w:p>
        </w:tc>
      </w:tr>
      <w:tr w:rsidR="00E87FA1" w:rsidRPr="00C6677B" w14:paraId="09859AD2" w14:textId="77777777" w:rsidTr="00EC7532">
        <w:tc>
          <w:tcPr>
            <w:tcW w:w="2772" w:type="dxa"/>
          </w:tcPr>
          <w:p w14:paraId="5E66B9D1" w14:textId="12031B68"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InvaderStartDay</w:t>
            </w:r>
          </w:p>
        </w:tc>
        <w:tc>
          <w:tcPr>
            <w:tcW w:w="6866" w:type="dxa"/>
          </w:tcPr>
          <w:p w14:paraId="25F38016" w14:textId="75F095F4" w:rsidR="00E87FA1" w:rsidRPr="000E364A"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 xml:space="preserve">Day of </w:t>
            </w:r>
            <w:r>
              <w:rPr>
                <w:rFonts w:asciiTheme="majorHAnsi" w:hAnsiTheme="majorHAnsi"/>
                <w:szCs w:val="22"/>
                <w:lang w:val="en-GB"/>
              </w:rPr>
              <w:t xml:space="preserve">the </w:t>
            </w:r>
            <w:r w:rsidRPr="000E364A">
              <w:rPr>
                <w:rFonts w:asciiTheme="majorHAnsi" w:hAnsiTheme="majorHAnsi"/>
                <w:szCs w:val="22"/>
                <w:lang w:val="en-GB"/>
              </w:rPr>
              <w:t xml:space="preserve">run </w:t>
            </w:r>
            <w:r>
              <w:rPr>
                <w:rFonts w:asciiTheme="majorHAnsi" w:hAnsiTheme="majorHAnsi"/>
                <w:szCs w:val="22"/>
                <w:lang w:val="en-GB"/>
              </w:rPr>
              <w:t xml:space="preserve">the </w:t>
            </w:r>
            <w:r w:rsidRPr="000E364A">
              <w:rPr>
                <w:rFonts w:asciiTheme="majorHAnsi" w:hAnsiTheme="majorHAnsi"/>
                <w:szCs w:val="22"/>
                <w:lang w:val="en-GB"/>
              </w:rPr>
              <w:t>invasion begins</w:t>
            </w:r>
          </w:p>
        </w:tc>
      </w:tr>
      <w:tr w:rsidR="00E87FA1" w:rsidRPr="00C6677B" w14:paraId="23F0A74E" w14:textId="77777777" w:rsidTr="00EC7532">
        <w:tc>
          <w:tcPr>
            <w:tcW w:w="2772" w:type="dxa"/>
          </w:tcPr>
          <w:p w14:paraId="518BBA95" w14:textId="7EA78DC5"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InvaderEndDay</w:t>
            </w:r>
            <w:r w:rsidRPr="000E364A">
              <w:rPr>
                <w:rFonts w:asciiTheme="majorHAnsi" w:hAnsiTheme="majorHAnsi"/>
                <w:szCs w:val="22"/>
                <w:lang w:val="en-GB"/>
              </w:rPr>
              <w:t xml:space="preserve">        </w:t>
            </w:r>
          </w:p>
        </w:tc>
        <w:tc>
          <w:tcPr>
            <w:tcW w:w="6866" w:type="dxa"/>
          </w:tcPr>
          <w:p w14:paraId="7881BB05" w14:textId="428E6F71" w:rsidR="00E87FA1" w:rsidRPr="000E364A"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Day of run invasion ends</w:t>
            </w:r>
          </w:p>
        </w:tc>
      </w:tr>
      <w:tr w:rsidR="00E87FA1" w:rsidRPr="00C6677B" w14:paraId="4F0EB6DF" w14:textId="77777777" w:rsidTr="00EC7532">
        <w:tc>
          <w:tcPr>
            <w:tcW w:w="2772" w:type="dxa"/>
          </w:tcPr>
          <w:p w14:paraId="201A8009" w14:textId="1F425094"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InvaderScalar</w:t>
            </w:r>
          </w:p>
        </w:tc>
        <w:tc>
          <w:tcPr>
            <w:tcW w:w="6866" w:type="dxa"/>
          </w:tcPr>
          <w:p w14:paraId="33AEAC24" w14:textId="459C28DD" w:rsidR="00E87FA1" w:rsidRPr="000E364A" w:rsidRDefault="00E87FA1" w:rsidP="00E87FA1">
            <w:pPr>
              <w:pStyle w:val="BodyText4"/>
              <w:spacing w:before="0" w:line="276" w:lineRule="auto"/>
              <w:rPr>
                <w:rFonts w:asciiTheme="majorHAnsi" w:hAnsiTheme="majorHAnsi"/>
                <w:szCs w:val="22"/>
                <w:lang w:val="en-GB"/>
              </w:rPr>
            </w:pPr>
            <w:r w:rsidRPr="000E364A">
              <w:rPr>
                <w:rFonts w:asciiTheme="majorHAnsi" w:hAnsiTheme="majorHAnsi"/>
                <w:szCs w:val="22"/>
                <w:lang w:val="en-GB"/>
              </w:rPr>
              <w:t>Proportional scalar to represent drip feed of invaders to existing population</w:t>
            </w:r>
            <w:r>
              <w:rPr>
                <w:rFonts w:asciiTheme="majorHAnsi" w:hAnsiTheme="majorHAnsi"/>
                <w:szCs w:val="22"/>
                <w:lang w:val="en-GB"/>
              </w:rPr>
              <w:t xml:space="preserve"> – used if</w:t>
            </w:r>
            <w:r w:rsidRPr="00D347AA">
              <w:rPr>
                <w:rFonts w:asciiTheme="majorHAnsi" w:hAnsiTheme="majorHAnsi"/>
                <w:color w:val="E36C0A" w:themeColor="accent6" w:themeShade="BF"/>
                <w:szCs w:val="22"/>
                <w:lang w:val="en-GB"/>
              </w:rPr>
              <w:t xml:space="preserve"> invading_sp_model</w:t>
            </w:r>
            <w:r w:rsidRPr="00E87FA1">
              <w:rPr>
                <w:rFonts w:asciiTheme="majorHAnsi" w:hAnsiTheme="majorHAnsi"/>
                <w:szCs w:val="22"/>
                <w:lang w:val="en-GB"/>
              </w:rPr>
              <w:t xml:space="preserve"> </w:t>
            </w:r>
            <w:r>
              <w:rPr>
                <w:rFonts w:asciiTheme="majorHAnsi" w:hAnsiTheme="majorHAnsi"/>
                <w:szCs w:val="22"/>
                <w:lang w:val="en-GB"/>
              </w:rPr>
              <w:t>is set to 1</w:t>
            </w:r>
          </w:p>
        </w:tc>
      </w:tr>
      <w:tr w:rsidR="00E87FA1" w:rsidRPr="00C6677B" w14:paraId="056A526E" w14:textId="77777777" w:rsidTr="00EC7532">
        <w:tc>
          <w:tcPr>
            <w:tcW w:w="2772" w:type="dxa"/>
          </w:tcPr>
          <w:p w14:paraId="053A0987" w14:textId="5BE6E142"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InvaderSpeed</w:t>
            </w:r>
          </w:p>
        </w:tc>
        <w:tc>
          <w:tcPr>
            <w:tcW w:w="6866" w:type="dxa"/>
          </w:tcPr>
          <w:p w14:paraId="1E8C3F6F" w14:textId="7BC04D4C" w:rsidR="00E87FA1" w:rsidRPr="000E364A" w:rsidRDefault="00E87FA1" w:rsidP="00E87FA1">
            <w:pPr>
              <w:pStyle w:val="NormalWeb"/>
              <w:spacing w:after="0"/>
              <w:rPr>
                <w:rFonts w:asciiTheme="majorHAnsi" w:hAnsiTheme="majorHAnsi"/>
                <w:szCs w:val="22"/>
                <w:lang w:val="en-GB"/>
              </w:rPr>
            </w:pPr>
            <w:r w:rsidRPr="000E364A">
              <w:rPr>
                <w:rFonts w:asciiTheme="majorHAnsi" w:hAnsiTheme="majorHAnsi"/>
                <w:sz w:val="22"/>
                <w:szCs w:val="22"/>
                <w:lang w:val="en-GB"/>
              </w:rPr>
              <w:t>Rate of spread of front of the invading species (m hr-1)</w:t>
            </w:r>
            <w:r w:rsidRPr="000E364A">
              <w:rPr>
                <w:rFonts w:asciiTheme="majorHAnsi" w:hAnsiTheme="majorHAnsi"/>
                <w:szCs w:val="22"/>
                <w:lang w:val="en-GB"/>
              </w:rPr>
              <w:t xml:space="preserve"> </w:t>
            </w:r>
          </w:p>
        </w:tc>
      </w:tr>
      <w:tr w:rsidR="00E87FA1" w:rsidRPr="00C6677B" w14:paraId="1F53CA72" w14:textId="77777777" w:rsidTr="00EC7532">
        <w:tc>
          <w:tcPr>
            <w:tcW w:w="2772" w:type="dxa"/>
          </w:tcPr>
          <w:p w14:paraId="3490BB8C" w14:textId="6CED0078"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InvadersEntering</w:t>
            </w:r>
          </w:p>
        </w:tc>
        <w:tc>
          <w:tcPr>
            <w:tcW w:w="6866" w:type="dxa"/>
          </w:tcPr>
          <w:p w14:paraId="2F77BB28" w14:textId="7E71E2F8" w:rsidR="00E87FA1" w:rsidRPr="000E364A" w:rsidRDefault="000C79AF" w:rsidP="000C79AF">
            <w:pPr>
              <w:pStyle w:val="NormalWeb"/>
              <w:spacing w:after="0"/>
              <w:rPr>
                <w:rFonts w:asciiTheme="majorHAnsi" w:hAnsiTheme="majorHAnsi"/>
                <w:sz w:val="22"/>
                <w:szCs w:val="22"/>
                <w:lang w:val="en-GB"/>
              </w:rPr>
            </w:pPr>
            <w:r>
              <w:rPr>
                <w:rFonts w:asciiTheme="majorHAnsi" w:hAnsiTheme="majorHAnsi"/>
                <w:sz w:val="22"/>
                <w:szCs w:val="22"/>
                <w:lang w:val="en-GB"/>
              </w:rPr>
              <w:t>1 = if</w:t>
            </w:r>
            <w:r w:rsidR="00E87FA1">
              <w:rPr>
                <w:rFonts w:asciiTheme="majorHAnsi" w:hAnsiTheme="majorHAnsi"/>
                <w:sz w:val="22"/>
                <w:szCs w:val="22"/>
                <w:lang w:val="en-GB"/>
              </w:rPr>
              <w:t xml:space="preserve"> invaders begin from 0 baseline (in which case the starting numbers entering the model domain must be specified in </w:t>
            </w:r>
            <w:r w:rsidR="00E87FA1" w:rsidRPr="00E87FA1">
              <w:rPr>
                <w:rFonts w:asciiTheme="majorHAnsi" w:hAnsiTheme="majorHAnsi"/>
                <w:color w:val="E36C0A" w:themeColor="accent6" w:themeShade="BF"/>
                <w:sz w:val="22"/>
                <w:szCs w:val="22"/>
                <w:lang w:val="en-GB"/>
              </w:rPr>
              <w:t>InvaderStartNums</w:t>
            </w:r>
            <w:r w:rsidR="00E87FA1">
              <w:rPr>
                <w:rFonts w:asciiTheme="majorHAnsi" w:hAnsiTheme="majorHAnsi"/>
                <w:sz w:val="22"/>
                <w:szCs w:val="22"/>
                <w:lang w:val="en-GB"/>
              </w:rPr>
              <w:t>)</w:t>
            </w:r>
            <w:r>
              <w:rPr>
                <w:rFonts w:asciiTheme="majorHAnsi" w:hAnsiTheme="majorHAnsi"/>
                <w:sz w:val="22"/>
                <w:szCs w:val="22"/>
                <w:lang w:val="en-GB"/>
              </w:rPr>
              <w:t>; 0 = a small number of the invading species (functional group) are already in the model when the run begins and the invasion represents a range shift (or expansion of the population) or a turnover in the species composition of a functional group so the numbers group based on invaders</w:t>
            </w:r>
          </w:p>
        </w:tc>
      </w:tr>
      <w:tr w:rsidR="00E87FA1" w:rsidRPr="00C6677B" w14:paraId="2DE88A7E" w14:textId="77777777" w:rsidTr="00EC7532">
        <w:tc>
          <w:tcPr>
            <w:tcW w:w="2772" w:type="dxa"/>
          </w:tcPr>
          <w:p w14:paraId="6613BDF9" w14:textId="7BCAEC51"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InvaderStartNums</w:t>
            </w:r>
          </w:p>
        </w:tc>
        <w:tc>
          <w:tcPr>
            <w:tcW w:w="6866" w:type="dxa"/>
          </w:tcPr>
          <w:p w14:paraId="1E6BF025" w14:textId="658588AB" w:rsidR="00E87FA1" w:rsidRDefault="00E87FA1" w:rsidP="00E87FA1">
            <w:pPr>
              <w:pStyle w:val="NormalWeb"/>
              <w:spacing w:after="0"/>
              <w:rPr>
                <w:rFonts w:asciiTheme="majorHAnsi" w:hAnsiTheme="majorHAnsi"/>
                <w:sz w:val="22"/>
                <w:szCs w:val="22"/>
                <w:lang w:val="en-GB"/>
              </w:rPr>
            </w:pPr>
            <w:r>
              <w:rPr>
                <w:rFonts w:asciiTheme="majorHAnsi" w:hAnsiTheme="majorHAnsi"/>
                <w:sz w:val="22"/>
                <w:szCs w:val="22"/>
                <w:lang w:val="en-GB"/>
              </w:rPr>
              <w:t>The n</w:t>
            </w:r>
            <w:r w:rsidRPr="00E87FA1">
              <w:rPr>
                <w:rFonts w:asciiTheme="majorHAnsi" w:hAnsiTheme="majorHAnsi"/>
                <w:sz w:val="22"/>
                <w:szCs w:val="22"/>
                <w:lang w:val="en-GB"/>
              </w:rPr>
              <w:t>umber of invaders entering (per age class) on first day of the invasion</w:t>
            </w:r>
            <w:r>
              <w:rPr>
                <w:rFonts w:asciiTheme="majorHAnsi" w:hAnsiTheme="majorHAnsi"/>
                <w:sz w:val="22"/>
                <w:szCs w:val="22"/>
                <w:lang w:val="en-GB"/>
              </w:rPr>
              <w:t>. If not all age classes are invading then set the numbers in the non-invading age classes to 0.</w:t>
            </w:r>
          </w:p>
        </w:tc>
      </w:tr>
      <w:tr w:rsidR="00E87FA1" w:rsidRPr="00C6677B" w14:paraId="70D6BBC4" w14:textId="77777777" w:rsidTr="00EC7532">
        <w:tc>
          <w:tcPr>
            <w:tcW w:w="2772" w:type="dxa"/>
          </w:tcPr>
          <w:p w14:paraId="184CEA07" w14:textId="033A022C" w:rsidR="00E87FA1" w:rsidRPr="00E87FA1" w:rsidRDefault="001B4064" w:rsidP="00200A5A">
            <w:pPr>
              <w:pStyle w:val="BodyText4"/>
              <w:spacing w:before="0" w:line="276" w:lineRule="auto"/>
              <w:rPr>
                <w:rFonts w:asciiTheme="majorHAnsi" w:hAnsiTheme="majorHAnsi"/>
                <w:color w:val="E36C0A" w:themeColor="accent6" w:themeShade="BF"/>
                <w:szCs w:val="22"/>
                <w:lang w:val="en-GB"/>
              </w:rPr>
            </w:pPr>
            <w:r w:rsidRPr="001B4064">
              <w:rPr>
                <w:rFonts w:asciiTheme="majorHAnsi" w:hAnsiTheme="majorHAnsi"/>
                <w:color w:val="E36C0A" w:themeColor="accent6" w:themeShade="BF"/>
                <w:szCs w:val="22"/>
                <w:lang w:val="en-GB"/>
              </w:rPr>
              <w:t>InvaderEntryLayer</w:t>
            </w:r>
          </w:p>
        </w:tc>
        <w:tc>
          <w:tcPr>
            <w:tcW w:w="6866" w:type="dxa"/>
          </w:tcPr>
          <w:p w14:paraId="59BADDAA" w14:textId="07277652" w:rsidR="00E87FA1" w:rsidRDefault="001B4064" w:rsidP="00E87FA1">
            <w:pPr>
              <w:pStyle w:val="NormalWeb"/>
              <w:spacing w:after="0"/>
              <w:rPr>
                <w:rFonts w:asciiTheme="majorHAnsi" w:hAnsiTheme="majorHAnsi"/>
                <w:sz w:val="22"/>
                <w:szCs w:val="22"/>
                <w:lang w:val="en-GB"/>
              </w:rPr>
            </w:pPr>
            <w:r>
              <w:rPr>
                <w:rFonts w:asciiTheme="majorHAnsi" w:hAnsiTheme="majorHAnsi"/>
                <w:sz w:val="22"/>
                <w:szCs w:val="22"/>
                <w:lang w:val="en-GB"/>
              </w:rPr>
              <w:t>The water column layer the invaders enter</w:t>
            </w:r>
            <w:r w:rsidR="00EC7532">
              <w:rPr>
                <w:rFonts w:asciiTheme="majorHAnsi" w:hAnsiTheme="majorHAnsi"/>
                <w:sz w:val="22"/>
                <w:szCs w:val="22"/>
                <w:lang w:val="en-GB"/>
              </w:rPr>
              <w:t xml:space="preserve"> through in the case where </w:t>
            </w:r>
            <w:r w:rsidR="00EC7532" w:rsidRPr="00E87FA1">
              <w:rPr>
                <w:rFonts w:asciiTheme="majorHAnsi" w:hAnsiTheme="majorHAnsi"/>
                <w:color w:val="E36C0A" w:themeColor="accent6" w:themeShade="BF"/>
                <w:szCs w:val="22"/>
                <w:lang w:val="en-GB"/>
              </w:rPr>
              <w:t>InvadersEntering</w:t>
            </w:r>
            <w:r w:rsidR="00EC7532">
              <w:rPr>
                <w:rFonts w:asciiTheme="majorHAnsi" w:hAnsiTheme="majorHAnsi"/>
                <w:sz w:val="22"/>
                <w:szCs w:val="22"/>
                <w:lang w:val="en-GB"/>
              </w:rPr>
              <w:t xml:space="preserve"> is set to 1</w:t>
            </w:r>
          </w:p>
        </w:tc>
      </w:tr>
    </w:tbl>
    <w:p w14:paraId="2CCC3E0C" w14:textId="1306083C" w:rsidR="0083269C" w:rsidRPr="00C6677B" w:rsidRDefault="0083269C" w:rsidP="0083269C">
      <w:pPr>
        <w:pStyle w:val="NormalWeb"/>
        <w:spacing w:before="0" w:beforeAutospacing="0" w:after="0" w:afterAutospacing="0" w:line="276" w:lineRule="auto"/>
        <w:rPr>
          <w:rFonts w:asciiTheme="majorHAnsi" w:hAnsiTheme="majorHAnsi"/>
          <w:sz w:val="22"/>
          <w:szCs w:val="22"/>
          <w:lang w:val="en-GB"/>
        </w:rPr>
      </w:pPr>
    </w:p>
    <w:p w14:paraId="0232A365" w14:textId="406E56B4" w:rsidR="002921AF" w:rsidRPr="006D0E57" w:rsidRDefault="00B218E5" w:rsidP="00C6677B">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In all cases invasion is represented via scaling the numbers</w:t>
      </w:r>
      <w:r w:rsidR="000D1247">
        <w:rPr>
          <w:rFonts w:asciiTheme="majorHAnsi" w:hAnsiTheme="majorHAnsi"/>
          <w:sz w:val="22"/>
          <w:szCs w:val="22"/>
          <w:lang w:val="en-GB"/>
        </w:rPr>
        <w:t xml:space="preserve"> (or biomass if a biomass pool)</w:t>
      </w:r>
      <w:r>
        <w:rPr>
          <w:rFonts w:asciiTheme="majorHAnsi" w:hAnsiTheme="majorHAnsi"/>
          <w:sz w:val="22"/>
          <w:szCs w:val="22"/>
          <w:lang w:val="en-GB"/>
        </w:rPr>
        <w:t xml:space="preserve"> in th</w:t>
      </w:r>
      <w:r w:rsidRPr="006D0E57">
        <w:rPr>
          <w:rFonts w:asciiTheme="majorHAnsi" w:hAnsiTheme="majorHAnsi"/>
          <w:sz w:val="22"/>
          <w:szCs w:val="22"/>
          <w:lang w:val="en-GB"/>
        </w:rPr>
        <w:t xml:space="preserve">e </w:t>
      </w:r>
      <w:r w:rsidRPr="006D0E57">
        <w:rPr>
          <w:rFonts w:asciiTheme="majorHAnsi" w:hAnsiTheme="majorHAnsi"/>
          <w:color w:val="E36C0A" w:themeColor="accent6" w:themeShade="BF"/>
          <w:sz w:val="22"/>
          <w:szCs w:val="22"/>
          <w:lang w:val="en-GB" w:eastAsia="en-AU"/>
        </w:rPr>
        <w:t>InvaderEntryBox</w:t>
      </w:r>
      <w:r w:rsidR="00464DD8" w:rsidRPr="00464DD8">
        <w:rPr>
          <w:rFonts w:asciiTheme="majorHAnsi" w:hAnsiTheme="majorHAnsi"/>
          <w:sz w:val="22"/>
          <w:szCs w:val="22"/>
          <w:lang w:val="en-GB" w:eastAsia="en-AU"/>
        </w:rPr>
        <w:t xml:space="preserve"> (between days </w:t>
      </w:r>
      <w:r w:rsidR="00464DD8" w:rsidRPr="00464DD8">
        <w:rPr>
          <w:rFonts w:asciiTheme="majorHAnsi" w:hAnsiTheme="majorHAnsi"/>
          <w:color w:val="E36C0A" w:themeColor="accent6" w:themeShade="BF"/>
          <w:sz w:val="22"/>
          <w:szCs w:val="22"/>
          <w:lang w:val="en-GB" w:eastAsia="en-AU"/>
        </w:rPr>
        <w:t>InvaderStartDay</w:t>
      </w:r>
      <w:r w:rsidR="00464DD8" w:rsidRPr="00464DD8">
        <w:rPr>
          <w:rFonts w:asciiTheme="majorHAnsi" w:hAnsiTheme="majorHAnsi"/>
          <w:sz w:val="22"/>
          <w:szCs w:val="22"/>
          <w:lang w:val="en-GB" w:eastAsia="en-AU"/>
        </w:rPr>
        <w:t xml:space="preserve"> and </w:t>
      </w:r>
      <w:r w:rsidR="00464DD8" w:rsidRPr="00464DD8">
        <w:rPr>
          <w:rFonts w:asciiTheme="majorHAnsi" w:hAnsiTheme="majorHAnsi"/>
          <w:color w:val="E36C0A" w:themeColor="accent6" w:themeShade="BF"/>
          <w:sz w:val="22"/>
          <w:szCs w:val="22"/>
          <w:lang w:val="en-GB" w:eastAsia="en-AU"/>
        </w:rPr>
        <w:t>Invader</w:t>
      </w:r>
      <w:r w:rsidR="00464DD8">
        <w:rPr>
          <w:rFonts w:asciiTheme="majorHAnsi" w:hAnsiTheme="majorHAnsi"/>
          <w:color w:val="E36C0A" w:themeColor="accent6" w:themeShade="BF"/>
          <w:sz w:val="22"/>
          <w:szCs w:val="22"/>
          <w:lang w:val="en-GB" w:eastAsia="en-AU"/>
        </w:rPr>
        <w:t>End</w:t>
      </w:r>
      <w:r w:rsidR="00464DD8" w:rsidRPr="00464DD8">
        <w:rPr>
          <w:rFonts w:asciiTheme="majorHAnsi" w:hAnsiTheme="majorHAnsi"/>
          <w:color w:val="E36C0A" w:themeColor="accent6" w:themeShade="BF"/>
          <w:sz w:val="22"/>
          <w:szCs w:val="22"/>
          <w:lang w:val="en-GB" w:eastAsia="en-AU"/>
        </w:rPr>
        <w:t>Day</w:t>
      </w:r>
      <w:r w:rsidR="00464DD8" w:rsidRPr="00464DD8">
        <w:rPr>
          <w:rFonts w:asciiTheme="majorHAnsi" w:hAnsiTheme="majorHAnsi"/>
          <w:sz w:val="22"/>
          <w:szCs w:val="22"/>
          <w:lang w:val="en-GB" w:eastAsia="en-AU"/>
        </w:rPr>
        <w:t>)</w:t>
      </w:r>
      <w:r w:rsidRPr="00464DD8">
        <w:rPr>
          <w:rFonts w:asciiTheme="majorHAnsi" w:hAnsiTheme="majorHAnsi"/>
          <w:sz w:val="22"/>
          <w:szCs w:val="22"/>
          <w:lang w:val="en-GB" w:eastAsia="en-AU"/>
        </w:rPr>
        <w:t>.</w:t>
      </w:r>
      <w:r w:rsidRPr="006D0E57">
        <w:rPr>
          <w:rFonts w:asciiTheme="majorHAnsi" w:hAnsiTheme="majorHAnsi"/>
          <w:sz w:val="22"/>
          <w:szCs w:val="22"/>
          <w:lang w:val="en-GB" w:eastAsia="en-AU"/>
        </w:rPr>
        <w:t xml:space="preserve"> </w:t>
      </w:r>
      <w:r w:rsidR="00594327">
        <w:rPr>
          <w:rFonts w:asciiTheme="majorHAnsi" w:hAnsiTheme="majorHAnsi"/>
          <w:sz w:val="22"/>
          <w:szCs w:val="22"/>
          <w:lang w:val="en-GB" w:eastAsia="en-AU"/>
        </w:rPr>
        <w:t xml:space="preserve">If </w:t>
      </w:r>
      <w:r w:rsidR="00594327" w:rsidRPr="00D347AA">
        <w:rPr>
          <w:rFonts w:asciiTheme="majorHAnsi" w:hAnsiTheme="majorHAnsi"/>
          <w:color w:val="E36C0A" w:themeColor="accent6" w:themeShade="BF"/>
          <w:sz w:val="22"/>
          <w:szCs w:val="22"/>
          <w:lang w:val="en-GB"/>
        </w:rPr>
        <w:t>invading_sp_model</w:t>
      </w:r>
      <w:r w:rsidR="00594327" w:rsidRPr="000E364A">
        <w:rPr>
          <w:rFonts w:asciiTheme="majorHAnsi" w:hAnsiTheme="majorHAnsi"/>
          <w:sz w:val="22"/>
          <w:szCs w:val="22"/>
          <w:lang w:val="en-GB"/>
        </w:rPr>
        <w:t xml:space="preserve"> </w:t>
      </w:r>
      <w:r w:rsidR="00594327">
        <w:rPr>
          <w:rFonts w:asciiTheme="majorHAnsi" w:hAnsiTheme="majorHAnsi"/>
          <w:sz w:val="22"/>
          <w:szCs w:val="22"/>
          <w:lang w:val="en-GB"/>
        </w:rPr>
        <w:t xml:space="preserve">is set to 1 then the dispersal of invaders is given by </w:t>
      </w:r>
      <w:r w:rsidR="00B70F66">
        <w:rPr>
          <w:rFonts w:asciiTheme="majorHAnsi" w:hAnsiTheme="majorHAnsi"/>
          <w:sz w:val="22"/>
          <w:szCs w:val="22"/>
          <w:lang w:val="en-GB"/>
        </w:rPr>
        <w:t>standard movement for age structured groups and via spilling into adjacent cells for biomass pools (with new cells added once biomasses reach saturation points).</w:t>
      </w:r>
      <w:r w:rsidR="008D0C2B">
        <w:rPr>
          <w:rFonts w:asciiTheme="majorHAnsi" w:hAnsiTheme="majorHAnsi"/>
          <w:sz w:val="22"/>
          <w:szCs w:val="22"/>
          <w:lang w:val="en-GB"/>
        </w:rPr>
        <w:t xml:space="preserve"> </w:t>
      </w:r>
      <w:r w:rsidR="008D0C2B">
        <w:rPr>
          <w:rFonts w:asciiTheme="majorHAnsi" w:hAnsiTheme="majorHAnsi"/>
          <w:sz w:val="22"/>
          <w:szCs w:val="22"/>
          <w:lang w:val="en-GB" w:eastAsia="en-AU"/>
        </w:rPr>
        <w:t xml:space="preserve">If </w:t>
      </w:r>
      <w:r w:rsidR="008D0C2B" w:rsidRPr="00D347AA">
        <w:rPr>
          <w:rFonts w:asciiTheme="majorHAnsi" w:hAnsiTheme="majorHAnsi"/>
          <w:color w:val="E36C0A" w:themeColor="accent6" w:themeShade="BF"/>
          <w:sz w:val="22"/>
          <w:szCs w:val="22"/>
          <w:lang w:val="en-GB"/>
        </w:rPr>
        <w:t>invading_sp_model</w:t>
      </w:r>
      <w:r w:rsidR="008D0C2B" w:rsidRPr="000E364A">
        <w:rPr>
          <w:rFonts w:asciiTheme="majorHAnsi" w:hAnsiTheme="majorHAnsi"/>
          <w:sz w:val="22"/>
          <w:szCs w:val="22"/>
          <w:lang w:val="en-GB"/>
        </w:rPr>
        <w:t xml:space="preserve"> </w:t>
      </w:r>
      <w:r w:rsidR="008D0C2B">
        <w:rPr>
          <w:rFonts w:asciiTheme="majorHAnsi" w:hAnsiTheme="majorHAnsi"/>
          <w:sz w:val="22"/>
          <w:szCs w:val="22"/>
          <w:lang w:val="en-GB"/>
        </w:rPr>
        <w:t>is set to 2 the dispersal is b</w:t>
      </w:r>
      <w:r w:rsidR="008D0C2B" w:rsidRPr="008D0C2B">
        <w:rPr>
          <w:rFonts w:asciiTheme="majorHAnsi" w:hAnsiTheme="majorHAnsi"/>
          <w:sz w:val="22"/>
          <w:szCs w:val="22"/>
          <w:lang w:val="en-GB"/>
        </w:rPr>
        <w:t>ased on depth, temperature and salinity preferences, habitat and prey</w:t>
      </w:r>
      <w:r w:rsidR="008D0C2B">
        <w:rPr>
          <w:rFonts w:asciiTheme="majorHAnsi" w:hAnsiTheme="majorHAnsi"/>
          <w:sz w:val="22"/>
          <w:szCs w:val="22"/>
          <w:lang w:val="en-GB"/>
        </w:rPr>
        <w:t xml:space="preserve"> fields.</w:t>
      </w:r>
      <w:r w:rsidR="00CB227A">
        <w:rPr>
          <w:rFonts w:asciiTheme="majorHAnsi" w:hAnsiTheme="majorHAnsi"/>
          <w:sz w:val="22"/>
          <w:szCs w:val="22"/>
          <w:lang w:val="en-GB"/>
        </w:rPr>
        <w:t xml:space="preserve"> </w:t>
      </w:r>
    </w:p>
    <w:p w14:paraId="11FA4838" w14:textId="77777777" w:rsidR="006D321F" w:rsidRPr="00C6677B" w:rsidRDefault="006D321F" w:rsidP="00C6677B">
      <w:pPr>
        <w:pStyle w:val="NormalWeb"/>
        <w:spacing w:before="0" w:beforeAutospacing="0" w:after="0" w:afterAutospacing="0" w:line="276" w:lineRule="auto"/>
        <w:rPr>
          <w:rFonts w:asciiTheme="majorHAnsi" w:hAnsiTheme="majorHAnsi"/>
          <w:sz w:val="22"/>
          <w:szCs w:val="22"/>
          <w:lang w:val="en-GB"/>
        </w:rPr>
      </w:pPr>
    </w:p>
    <w:p w14:paraId="6BB30AC4" w14:textId="77777777" w:rsidR="002921AF" w:rsidRPr="00184634" w:rsidRDefault="002921AF" w:rsidP="00C6677B">
      <w:pPr>
        <w:pStyle w:val="NormalWeb"/>
        <w:spacing w:before="0" w:beforeAutospacing="0" w:after="0" w:afterAutospacing="0" w:line="276" w:lineRule="auto"/>
        <w:outlineLvl w:val="0"/>
        <w:rPr>
          <w:rFonts w:asciiTheme="majorHAnsi" w:hAnsiTheme="majorHAnsi"/>
          <w:b/>
          <w:sz w:val="28"/>
          <w:szCs w:val="22"/>
          <w:lang w:val="en-GB"/>
        </w:rPr>
      </w:pPr>
      <w:bookmarkStart w:id="174" w:name="_Toc123075608"/>
      <w:r w:rsidRPr="00184634">
        <w:rPr>
          <w:rFonts w:asciiTheme="majorHAnsi" w:hAnsiTheme="majorHAnsi"/>
          <w:b/>
          <w:sz w:val="28"/>
          <w:szCs w:val="22"/>
          <w:lang w:val="en-GB"/>
        </w:rPr>
        <w:t>12. PROCESSES IN BACTERIAL AND INANIMATE POOLS</w:t>
      </w:r>
      <w:bookmarkEnd w:id="174"/>
      <w:r w:rsidRPr="00184634">
        <w:rPr>
          <w:rFonts w:asciiTheme="majorHAnsi" w:hAnsiTheme="majorHAnsi"/>
          <w:b/>
          <w:sz w:val="28"/>
          <w:szCs w:val="22"/>
          <w:lang w:val="en-GB"/>
        </w:rPr>
        <w:t xml:space="preserve"> </w:t>
      </w:r>
    </w:p>
    <w:p w14:paraId="4EB1006F" w14:textId="77777777" w:rsidR="002921AF" w:rsidRPr="00C6677B" w:rsidRDefault="002921AF" w:rsidP="00C6677B">
      <w:pPr>
        <w:autoSpaceDE w:val="0"/>
        <w:autoSpaceDN w:val="0"/>
        <w:adjustRightInd w:val="0"/>
        <w:spacing w:after="0"/>
        <w:rPr>
          <w:rFonts w:asciiTheme="majorHAnsi" w:hAnsiTheme="majorHAnsi" w:cs="Times New Roman"/>
        </w:rPr>
      </w:pPr>
    </w:p>
    <w:p w14:paraId="776A7D36" w14:textId="77777777" w:rsidR="002921AF" w:rsidRPr="00184634" w:rsidRDefault="002921AF" w:rsidP="00C6677B">
      <w:pPr>
        <w:pStyle w:val="Heading2"/>
        <w:spacing w:after="0" w:line="276" w:lineRule="auto"/>
        <w:rPr>
          <w:rFonts w:asciiTheme="majorHAnsi" w:hAnsiTheme="majorHAnsi" w:cs="Times New Roman"/>
          <w:b/>
          <w:i w:val="0"/>
          <w:szCs w:val="22"/>
          <w:lang w:val="en-GB"/>
        </w:rPr>
      </w:pPr>
      <w:bookmarkStart w:id="175" w:name="_Toc123075609"/>
      <w:r w:rsidRPr="00184634">
        <w:rPr>
          <w:rFonts w:asciiTheme="majorHAnsi" w:hAnsiTheme="majorHAnsi" w:cs="Times New Roman"/>
          <w:b/>
          <w:i w:val="0"/>
          <w:szCs w:val="22"/>
          <w:lang w:val="en-GB"/>
        </w:rPr>
        <w:t>12.1. Bacterial processes</w:t>
      </w:r>
      <w:bookmarkEnd w:id="175"/>
      <w:r w:rsidRPr="00184634">
        <w:rPr>
          <w:rFonts w:asciiTheme="majorHAnsi" w:hAnsiTheme="majorHAnsi" w:cs="Times New Roman"/>
          <w:b/>
          <w:i w:val="0"/>
          <w:szCs w:val="22"/>
          <w:lang w:val="en-GB"/>
        </w:rPr>
        <w:t xml:space="preserve"> </w:t>
      </w:r>
    </w:p>
    <w:p w14:paraId="4B52671E" w14:textId="77777777" w:rsidR="002921AF" w:rsidRPr="00C6677B" w:rsidRDefault="002921AF" w:rsidP="00C6677B">
      <w:pPr>
        <w:autoSpaceDE w:val="0"/>
        <w:autoSpaceDN w:val="0"/>
        <w:adjustRightInd w:val="0"/>
        <w:spacing w:after="0"/>
        <w:rPr>
          <w:rFonts w:asciiTheme="majorHAnsi" w:hAnsiTheme="majorHAnsi" w:cs="Times New Roman"/>
        </w:rPr>
      </w:pPr>
    </w:p>
    <w:p w14:paraId="334AD652" w14:textId="072A4CFA" w:rsidR="002921AF" w:rsidRPr="00C6677B" w:rsidRDefault="00433B4B" w:rsidP="00C6677B">
      <w:pPr>
        <w:autoSpaceDE w:val="0"/>
        <w:autoSpaceDN w:val="0"/>
        <w:adjustRightInd w:val="0"/>
        <w:spacing w:after="0"/>
        <w:rPr>
          <w:rFonts w:asciiTheme="majorHAnsi" w:hAnsiTheme="majorHAnsi" w:cs="Times New Roman"/>
        </w:rPr>
      </w:pPr>
      <w:r>
        <w:rPr>
          <w:rFonts w:asciiTheme="majorHAnsi" w:hAnsiTheme="majorHAnsi" w:cs="Times New Roman"/>
        </w:rPr>
        <w:t>s</w:t>
      </w:r>
      <w:r w:rsidR="002921AF" w:rsidRPr="00C6677B">
        <w:rPr>
          <w:rFonts w:asciiTheme="majorHAnsi" w:hAnsiTheme="majorHAnsi" w:cs="Times New Roman"/>
        </w:rPr>
        <w:t xml:space="preserve">Bacteria can be represented explicitly or implicitly in Atlantis. Not all early ecosystem models included bacteria, and PPBIM did not explicitly model bacteria. Below is an excerpt of the PPBIM report justifying the decision not to include bacteria: </w:t>
      </w:r>
    </w:p>
    <w:p w14:paraId="590CDB42" w14:textId="77777777" w:rsidR="002921AF" w:rsidRPr="00C6677B" w:rsidRDefault="002921AF" w:rsidP="00C6677B">
      <w:pPr>
        <w:autoSpaceDE w:val="0"/>
        <w:autoSpaceDN w:val="0"/>
        <w:adjustRightInd w:val="0"/>
        <w:spacing w:after="0"/>
        <w:rPr>
          <w:rFonts w:asciiTheme="majorHAnsi" w:hAnsiTheme="majorHAnsi" w:cs="Times New Roman"/>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2921AF" w:rsidRPr="00C6677B" w14:paraId="14EE7FB4" w14:textId="77777777" w:rsidTr="0014139D">
        <w:tc>
          <w:tcPr>
            <w:tcW w:w="9778" w:type="dxa"/>
            <w:shd w:val="clear" w:color="auto" w:fill="DAEEF3" w:themeFill="accent5" w:themeFillTint="33"/>
          </w:tcPr>
          <w:p w14:paraId="5D445A27" w14:textId="77777777" w:rsidR="002921AF" w:rsidRPr="00C6677B" w:rsidRDefault="002921AF" w:rsidP="00C6677B">
            <w:pPr>
              <w:autoSpaceDE w:val="0"/>
              <w:autoSpaceDN w:val="0"/>
              <w:adjustRightInd w:val="0"/>
              <w:spacing w:line="276" w:lineRule="auto"/>
              <w:rPr>
                <w:rFonts w:asciiTheme="majorHAnsi" w:hAnsiTheme="majorHAnsi" w:cs="Times New Roman"/>
                <w:b/>
              </w:rPr>
            </w:pPr>
          </w:p>
          <w:p w14:paraId="22436894" w14:textId="77777777" w:rsidR="002921AF" w:rsidRPr="00C6677B" w:rsidRDefault="002921AF" w:rsidP="00C6677B">
            <w:pPr>
              <w:autoSpaceDE w:val="0"/>
              <w:autoSpaceDN w:val="0"/>
              <w:adjustRightInd w:val="0"/>
              <w:spacing w:line="276" w:lineRule="auto"/>
              <w:rPr>
                <w:rFonts w:asciiTheme="majorHAnsi" w:hAnsiTheme="majorHAnsi" w:cs="Times New Roman"/>
                <w:b/>
              </w:rPr>
            </w:pPr>
            <w:r w:rsidRPr="00C6677B">
              <w:rPr>
                <w:rFonts w:asciiTheme="majorHAnsi" w:hAnsiTheme="majorHAnsi" w:cs="Times New Roman"/>
                <w:b/>
              </w:rPr>
              <w:t>Reasons for excluding bacteria in PPBIM (from Muray and Parslow 1997)</w:t>
            </w:r>
          </w:p>
          <w:p w14:paraId="0F0FCA83" w14:textId="77777777" w:rsidR="002921AF" w:rsidRPr="00C6677B" w:rsidRDefault="002921AF" w:rsidP="00C6677B">
            <w:pPr>
              <w:autoSpaceDE w:val="0"/>
              <w:autoSpaceDN w:val="0"/>
              <w:adjustRightInd w:val="0"/>
              <w:spacing w:line="276" w:lineRule="auto"/>
              <w:rPr>
                <w:rFonts w:cs="Times New Roman"/>
              </w:rPr>
            </w:pPr>
          </w:p>
          <w:p w14:paraId="6BD8C7C6" w14:textId="77777777" w:rsidR="002921AF" w:rsidRPr="00C6677B" w:rsidRDefault="002921AF"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“Heterotrophic bacteria have been included explicitly in a number of previous models, most notable Fasham et al. (1990). Bacteria in aquatic ecosystems play a number of important roles. The most important role is to attack, ingest and remineralise both particulate and dissolved organic matter, releasing dissolved inorganic nutrients. This role is represented implicitly in the model by assigning a breakdown rate to the detrital pools. Given the other uncertainties associated with the nature of detritus, and the lack of information on bacterial biomass, growth rates and loss rates in Port Phillip Bay, there is little reason to believe that an explicit model of bacterial dynamics would increase the accuracy of predicted detrital breakdown rates.</w:t>
            </w:r>
          </w:p>
          <w:p w14:paraId="7674DC01" w14:textId="77777777" w:rsidR="002921AF" w:rsidRPr="00C6677B" w:rsidRDefault="002921AF" w:rsidP="00C6677B">
            <w:pPr>
              <w:autoSpaceDE w:val="0"/>
              <w:autoSpaceDN w:val="0"/>
              <w:adjustRightInd w:val="0"/>
              <w:spacing w:line="276" w:lineRule="auto"/>
              <w:rPr>
                <w:rFonts w:asciiTheme="majorHAnsi" w:hAnsiTheme="majorHAnsi" w:cs="Times New Roman"/>
              </w:rPr>
            </w:pPr>
          </w:p>
          <w:p w14:paraId="7C2913E9" w14:textId="77777777" w:rsidR="002921AF" w:rsidRPr="00C6677B" w:rsidRDefault="002921AF"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Bacteria can also serve as a food source for microzooplankton, and thereby divert organic matter which would otherwise be "lost" back to higher trophic levels. This alternative food source may have some impact on microzooplankton dynamics, and their interaction with small phytoplankton. The small phytoplankton – microzooplankton interaction is important under oligotrophic conditions, but much less important under the higher nutrient loadings of concern in Port Phillip Bay. Moreover, owing to the inefficiency of the microbial loop, relatively little bacterial production finds it way to higher trophic levels (Ducklow 1991). Recent studies have suggested that a large fraction of water-column bacterial production is not grazed but is killed by viruses instead (Weinbauer and Peduzzi 1995) leading to a further reduction in utilisation of bacterial production by higher trophic levels (Murray and Eldridge 1994).”</w:t>
            </w:r>
          </w:p>
          <w:p w14:paraId="4EEDD418" w14:textId="77777777" w:rsidR="002921AF" w:rsidRPr="00C6677B" w:rsidRDefault="002921AF" w:rsidP="00C6677B">
            <w:pPr>
              <w:autoSpaceDE w:val="0"/>
              <w:autoSpaceDN w:val="0"/>
              <w:adjustRightInd w:val="0"/>
              <w:spacing w:line="276" w:lineRule="auto"/>
              <w:rPr>
                <w:rFonts w:asciiTheme="majorHAnsi" w:hAnsiTheme="majorHAnsi" w:cs="Times New Roman"/>
              </w:rPr>
            </w:pPr>
          </w:p>
        </w:tc>
      </w:tr>
    </w:tbl>
    <w:p w14:paraId="1CA5CDD9" w14:textId="77777777" w:rsidR="002921AF" w:rsidRPr="00C6677B" w:rsidRDefault="002921AF" w:rsidP="00C6677B">
      <w:pPr>
        <w:autoSpaceDE w:val="0"/>
        <w:autoSpaceDN w:val="0"/>
        <w:adjustRightInd w:val="0"/>
        <w:spacing w:after="0"/>
        <w:rPr>
          <w:rFonts w:asciiTheme="majorHAnsi" w:hAnsiTheme="majorHAnsi" w:cs="Times New Roman"/>
        </w:rPr>
      </w:pPr>
    </w:p>
    <w:p w14:paraId="1FD6ACD0" w14:textId="77777777" w:rsidR="002921AF" w:rsidRPr="00C6677B" w:rsidRDefault="002921AF" w:rsidP="00C6677B">
      <w:pPr>
        <w:autoSpaceDE w:val="0"/>
        <w:autoSpaceDN w:val="0"/>
        <w:adjustRightInd w:val="0"/>
        <w:spacing w:after="0"/>
        <w:rPr>
          <w:rFonts w:asciiTheme="majorHAnsi" w:hAnsiTheme="majorHAnsi" w:cs="Times New Roman"/>
        </w:rPr>
      </w:pPr>
    </w:p>
    <w:p w14:paraId="09B07D22"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Atlantis explicitly models aerobic bacteria in the water column and sediments, identified as pelagic bacteria (PB) and benthic bacteria (BB) respectively. This means that functional groups can feed on bacteria rather than on detritus. The representation of bacteria used in Atlantis does a much better job than old consumption-based representations, which treated bacteria as just another consumer. By making bacterial biomass dependent on the volume of detritus the bacterial processes are dynamically represented in a more rigorous way.</w:t>
      </w:r>
    </w:p>
    <w:p w14:paraId="52BD4576" w14:textId="77777777" w:rsidR="002921AF" w:rsidRPr="00C6677B" w:rsidRDefault="002921AF" w:rsidP="00C6677B">
      <w:pPr>
        <w:autoSpaceDE w:val="0"/>
        <w:autoSpaceDN w:val="0"/>
        <w:adjustRightInd w:val="0"/>
        <w:spacing w:after="0"/>
        <w:rPr>
          <w:rFonts w:asciiTheme="majorHAnsi" w:hAnsiTheme="majorHAnsi" w:cs="Times New Roman"/>
        </w:rPr>
      </w:pPr>
    </w:p>
    <w:p w14:paraId="421E9DFA"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A precursor to Atlantis also included anaerobic bacteria. At present these are only implicitly represented in Atlantis, but a dynamic form will be added in a future release. </w:t>
      </w:r>
    </w:p>
    <w:p w14:paraId="2B9F5F0E" w14:textId="77777777" w:rsidR="002921AF" w:rsidRPr="00C6677B" w:rsidRDefault="002921AF" w:rsidP="00C6677B">
      <w:pPr>
        <w:autoSpaceDE w:val="0"/>
        <w:autoSpaceDN w:val="0"/>
        <w:adjustRightInd w:val="0"/>
        <w:spacing w:after="0"/>
        <w:rPr>
          <w:rFonts w:asciiTheme="majorHAnsi" w:hAnsiTheme="majorHAnsi" w:cs="Times New Roman"/>
        </w:rPr>
      </w:pPr>
    </w:p>
    <w:p w14:paraId="1C0E70C2" w14:textId="77777777" w:rsidR="002921AF" w:rsidRPr="00C6677B" w:rsidRDefault="002921AF" w:rsidP="00C6677B">
      <w:pPr>
        <w:autoSpaceDE w:val="0"/>
        <w:autoSpaceDN w:val="0"/>
        <w:adjustRightInd w:val="0"/>
        <w:spacing w:after="0"/>
        <w:rPr>
          <w:rFonts w:asciiTheme="majorHAnsi" w:hAnsiTheme="majorHAnsi" w:cs="Times New Roman"/>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2921AF" w:rsidRPr="00C6677B" w14:paraId="511C7119" w14:textId="77777777" w:rsidTr="0014139D">
        <w:tc>
          <w:tcPr>
            <w:tcW w:w="9778" w:type="dxa"/>
            <w:shd w:val="clear" w:color="auto" w:fill="DAEEF3" w:themeFill="accent5" w:themeFillTint="33"/>
          </w:tcPr>
          <w:p w14:paraId="71087FB1" w14:textId="77777777" w:rsidR="002921AF" w:rsidRPr="00C6677B" w:rsidRDefault="002921AF" w:rsidP="00C6677B">
            <w:pPr>
              <w:autoSpaceDE w:val="0"/>
              <w:autoSpaceDN w:val="0"/>
              <w:adjustRightInd w:val="0"/>
              <w:spacing w:line="276" w:lineRule="auto"/>
              <w:rPr>
                <w:rFonts w:asciiTheme="majorHAnsi" w:hAnsiTheme="majorHAnsi" w:cs="Times New Roman"/>
                <w:b/>
              </w:rPr>
            </w:pPr>
            <w:r w:rsidRPr="00C6677B">
              <w:rPr>
                <w:rFonts w:asciiTheme="majorHAnsi" w:hAnsiTheme="majorHAnsi" w:cs="Times New Roman"/>
                <w:b/>
              </w:rPr>
              <w:t>Key bacterial processes</w:t>
            </w:r>
          </w:p>
          <w:p w14:paraId="6E17927F" w14:textId="77777777" w:rsidR="002921AF" w:rsidRPr="00C6677B" w:rsidRDefault="002921AF" w:rsidP="00C6677B">
            <w:pPr>
              <w:autoSpaceDE w:val="0"/>
              <w:autoSpaceDN w:val="0"/>
              <w:adjustRightInd w:val="0"/>
              <w:spacing w:line="276" w:lineRule="auto"/>
              <w:rPr>
                <w:rFonts w:asciiTheme="majorHAnsi" w:hAnsiTheme="majorHAnsi" w:cs="Times New Roman"/>
              </w:rPr>
            </w:pPr>
          </w:p>
          <w:p w14:paraId="195C133E" w14:textId="77777777" w:rsidR="002921AF" w:rsidRPr="00C6677B" w:rsidRDefault="002921AF"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 xml:space="preserve">The growth of PB and BB bacteria is dynamically dependent on the concentration of labile and refractory detritus (DL and DR), where DL is typically considered a primary food source. </w:t>
            </w:r>
            <w:r w:rsidRPr="00C6677B">
              <w:rPr>
                <w:rFonts w:asciiTheme="majorHAnsi" w:hAnsiTheme="majorHAnsi" w:cs="Times New Roman"/>
                <w:b/>
              </w:rPr>
              <w:t>Bacteria uptake both DL and DR and produce DR, DON and NH3</w:t>
            </w:r>
            <w:r w:rsidRPr="00C6677B">
              <w:rPr>
                <w:rFonts w:asciiTheme="majorHAnsi" w:hAnsiTheme="majorHAnsi" w:cs="Times New Roman"/>
              </w:rPr>
              <w:t xml:space="preserve">.  Bacterial wastes do not contribute to DL but convert detritus into nutrients as part of the nitrification-denitrification and remineralisation processes. </w:t>
            </w:r>
          </w:p>
          <w:p w14:paraId="7C5AE3CC" w14:textId="77777777" w:rsidR="002921AF" w:rsidRPr="00C6677B" w:rsidRDefault="002921AF" w:rsidP="00C6677B">
            <w:pPr>
              <w:autoSpaceDE w:val="0"/>
              <w:autoSpaceDN w:val="0"/>
              <w:adjustRightInd w:val="0"/>
              <w:spacing w:line="276" w:lineRule="auto"/>
              <w:rPr>
                <w:rFonts w:asciiTheme="majorHAnsi" w:hAnsiTheme="majorHAnsi" w:cs="Times New Roman"/>
              </w:rPr>
            </w:pPr>
          </w:p>
          <w:p w14:paraId="45E204BE" w14:textId="77777777" w:rsidR="002921AF" w:rsidRPr="00C6677B" w:rsidRDefault="002921AF"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lastRenderedPageBreak/>
              <w:t>Mortality of bacteria is caused by predation (grazing) by different consumers, as well as non-predation mortality due to oxygen limitation, acidification (optional), extra mortality (optional) and linear mortality</w:t>
            </w:r>
          </w:p>
          <w:p w14:paraId="0ADCBBC7" w14:textId="77777777" w:rsidR="002921AF" w:rsidRPr="00C6677B" w:rsidRDefault="002921AF" w:rsidP="00C6677B">
            <w:pPr>
              <w:autoSpaceDE w:val="0"/>
              <w:autoSpaceDN w:val="0"/>
              <w:adjustRightInd w:val="0"/>
              <w:spacing w:line="276" w:lineRule="auto"/>
              <w:rPr>
                <w:rFonts w:asciiTheme="majorHAnsi" w:hAnsiTheme="majorHAnsi" w:cs="Times New Roman"/>
              </w:rPr>
            </w:pPr>
          </w:p>
        </w:tc>
      </w:tr>
    </w:tbl>
    <w:p w14:paraId="4B2BA193" w14:textId="77777777" w:rsidR="002921AF" w:rsidRPr="00C6677B" w:rsidRDefault="002921AF" w:rsidP="00C6677B">
      <w:pPr>
        <w:autoSpaceDE w:val="0"/>
        <w:autoSpaceDN w:val="0"/>
        <w:adjustRightInd w:val="0"/>
        <w:spacing w:after="0"/>
        <w:rPr>
          <w:rFonts w:asciiTheme="majorHAnsi" w:hAnsiTheme="majorHAnsi" w:cs="Times New Roman"/>
        </w:rPr>
      </w:pPr>
    </w:p>
    <w:p w14:paraId="63E267E8" w14:textId="77777777" w:rsidR="002921AF" w:rsidRPr="00C6677B" w:rsidRDefault="002921AF" w:rsidP="00C6677B">
      <w:pPr>
        <w:autoSpaceDE w:val="0"/>
        <w:autoSpaceDN w:val="0"/>
        <w:adjustRightInd w:val="0"/>
        <w:spacing w:after="0"/>
        <w:rPr>
          <w:rFonts w:asciiTheme="majorHAnsi" w:hAnsiTheme="majorHAnsi" w:cs="Times New Roman"/>
        </w:rPr>
      </w:pPr>
    </w:p>
    <w:p w14:paraId="7FB91182" w14:textId="77777777" w:rsidR="002921AF" w:rsidRPr="00C6677B" w:rsidRDefault="002921AF" w:rsidP="00C6677B">
      <w:pPr>
        <w:autoSpaceDE w:val="0"/>
        <w:autoSpaceDN w:val="0"/>
        <w:adjustRightInd w:val="0"/>
        <w:spacing w:after="0"/>
        <w:rPr>
          <w:rFonts w:asciiTheme="majorHAnsi" w:hAnsiTheme="majorHAnsi" w:cs="Times New Roman"/>
          <w:b/>
        </w:rPr>
      </w:pPr>
      <w:r w:rsidRPr="00C6677B">
        <w:rPr>
          <w:rFonts w:asciiTheme="majorHAnsi" w:hAnsiTheme="majorHAnsi" w:cs="Times New Roman"/>
        </w:rPr>
        <w:t xml:space="preserve">Pelagic bacteria processes are run by the routine </w:t>
      </w:r>
      <w:r w:rsidRPr="00C6677B">
        <w:rPr>
          <w:rFonts w:asciiTheme="majorHAnsi" w:hAnsiTheme="majorHAnsi" w:cs="Times New Roman"/>
          <w:i/>
        </w:rPr>
        <w:t>Pelagic_Bacteria_Processes()</w:t>
      </w:r>
      <w:r w:rsidRPr="00C6677B">
        <w:rPr>
          <w:rFonts w:asciiTheme="majorHAnsi" w:hAnsiTheme="majorHAnsi" w:cs="Times New Roman"/>
        </w:rPr>
        <w:t xml:space="preserve"> in </w:t>
      </w:r>
      <w:r w:rsidRPr="00C6677B">
        <w:rPr>
          <w:rFonts w:asciiTheme="majorHAnsi" w:hAnsiTheme="majorHAnsi" w:cs="Times New Roman"/>
          <w:b/>
        </w:rPr>
        <w:t>atGroupProcess.c</w:t>
      </w:r>
    </w:p>
    <w:p w14:paraId="79E1AD72" w14:textId="77777777" w:rsidR="002921AF" w:rsidRPr="00C6677B" w:rsidRDefault="002921AF" w:rsidP="00C6677B">
      <w:pPr>
        <w:autoSpaceDE w:val="0"/>
        <w:autoSpaceDN w:val="0"/>
        <w:adjustRightInd w:val="0"/>
        <w:spacing w:after="0"/>
        <w:rPr>
          <w:rFonts w:asciiTheme="majorHAnsi" w:hAnsiTheme="majorHAnsi" w:cs="Times New Roman"/>
        </w:rPr>
      </w:pPr>
    </w:p>
    <w:p w14:paraId="61C7ED1E"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The growth of pelagic bacteria is modelled as </w:t>
      </w:r>
    </w:p>
    <w:p w14:paraId="4DE077BB" w14:textId="77777777" w:rsidR="002921AF" w:rsidRPr="00C6677B" w:rsidRDefault="002921AF" w:rsidP="00C6677B">
      <w:pPr>
        <w:autoSpaceDE w:val="0"/>
        <w:autoSpaceDN w:val="0"/>
        <w:adjustRightInd w:val="0"/>
        <w:spacing w:after="0"/>
        <w:rPr>
          <w:rFonts w:asciiTheme="majorHAnsi" w:hAnsiTheme="majorHAnsi" w:cs="Times New Roman"/>
        </w:rPr>
      </w:pPr>
    </w:p>
    <w:p w14:paraId="375E26FD" w14:textId="77777777" w:rsidR="002921AF" w:rsidRPr="00C6677B" w:rsidRDefault="00000000" w:rsidP="00C6677B">
      <w:pPr>
        <w:autoSpaceDE w:val="0"/>
        <w:autoSpaceDN w:val="0"/>
        <w:adjustRightInd w:val="0"/>
        <w:spacing w:after="0"/>
        <w:rPr>
          <w:rFonts w:asciiTheme="majorHAnsi" w:hAnsiTheme="majorHAnsi" w:cs="Times New Roman"/>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BP</m:t>
            </m:r>
          </m:sub>
        </m:sSub>
        <m:r>
          <w:rPr>
            <w:rFonts w:ascii="Cambria Math" w:hAnsi="Cambria Math" w:cs="Times New Roman"/>
          </w:rPr>
          <m:t>=mum∙B∙</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XP</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DL</m:t>
                        </m:r>
                      </m:sub>
                    </m:sSub>
                    <m:r>
                      <w:rPr>
                        <w:rFonts w:ascii="Cambria Math" w:hAnsi="Cambria Math" w:cs="Times New Roman"/>
                      </w:rPr>
                      <m:t>∙DL+XP</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DR</m:t>
                        </m:r>
                      </m:sub>
                    </m:sSub>
                    <m:r>
                      <w:rPr>
                        <w:rFonts w:ascii="Cambria Math" w:hAnsi="Cambria Math" w:cs="Times New Roman"/>
                      </w:rPr>
                      <m:t>∙DR</m:t>
                    </m:r>
                  </m:den>
                </m:f>
              </m:e>
            </m:d>
          </m:e>
          <m:sup>
            <m:r>
              <w:rPr>
                <w:rFonts w:ascii="Cambria Math" w:hAnsi="Cambria Math" w:cs="Times New Roman"/>
              </w:rPr>
              <m:t>kBP</m:t>
            </m:r>
          </m:sup>
        </m:sSup>
      </m:oMath>
      <w:r w:rsidR="002921AF" w:rsidRPr="00C6677B">
        <w:rPr>
          <w:rFonts w:asciiTheme="majorHAnsi" w:eastAsiaTheme="minorEastAsia" w:hAnsiTheme="majorHAnsi" w:cs="Times New Roman"/>
        </w:rPr>
        <w:t xml:space="preserve"> </w:t>
      </w:r>
    </w:p>
    <w:p w14:paraId="320A7A86" w14:textId="77777777" w:rsidR="002921AF" w:rsidRPr="00C6677B" w:rsidRDefault="002921AF" w:rsidP="00C6677B">
      <w:pPr>
        <w:autoSpaceDE w:val="0"/>
        <w:autoSpaceDN w:val="0"/>
        <w:adjustRightInd w:val="0"/>
        <w:spacing w:after="0"/>
        <w:rPr>
          <w:rFonts w:asciiTheme="majorHAnsi" w:hAnsiTheme="majorHAnsi" w:cs="Times New Roman"/>
        </w:rPr>
      </w:pPr>
    </w:p>
    <w:p w14:paraId="570B2C83" w14:textId="77777777" w:rsidR="002921AF" w:rsidRPr="00C6677B" w:rsidRDefault="002921AF" w:rsidP="00C6677B">
      <w:pPr>
        <w:autoSpaceDE w:val="0"/>
        <w:autoSpaceDN w:val="0"/>
        <w:adjustRightInd w:val="0"/>
        <w:spacing w:after="0"/>
        <w:rPr>
          <w:rFonts w:asciiTheme="majorHAnsi" w:hAnsiTheme="majorHAnsi" w:cs="Times New Roman"/>
        </w:rPr>
      </w:pPr>
    </w:p>
    <w:p w14:paraId="62B78284"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where mum is the maximum growth rate (</w:t>
      </w:r>
      <w:r w:rsidRPr="00C6677B">
        <w:rPr>
          <w:rFonts w:asciiTheme="majorHAnsi" w:hAnsiTheme="majorHAnsi" w:cs="Times New Roman"/>
          <w:color w:val="E36C0A" w:themeColor="accent6" w:themeShade="BF"/>
        </w:rPr>
        <w:t>mum_PB</w:t>
      </w:r>
      <w:r w:rsidRPr="00C6677B">
        <w:rPr>
          <w:rFonts w:asciiTheme="majorHAnsi" w:hAnsiTheme="majorHAnsi" w:cs="Times New Roman"/>
        </w:rPr>
        <w:t>), XPB</w:t>
      </w:r>
      <w:r w:rsidRPr="00C6677B">
        <w:rPr>
          <w:rFonts w:asciiTheme="majorHAnsi" w:hAnsiTheme="majorHAnsi" w:cs="Times New Roman"/>
          <w:vertAlign w:val="subscript"/>
        </w:rPr>
        <w:t xml:space="preserve">DL </w:t>
      </w:r>
      <w:r w:rsidRPr="00C6677B">
        <w:rPr>
          <w:rFonts w:asciiTheme="majorHAnsi" w:hAnsiTheme="majorHAnsi" w:cs="Times New Roman"/>
        </w:rPr>
        <w:t>and XPB</w:t>
      </w:r>
      <w:r w:rsidRPr="00C6677B">
        <w:rPr>
          <w:rFonts w:asciiTheme="majorHAnsi" w:hAnsiTheme="majorHAnsi" w:cs="Times New Roman"/>
          <w:vertAlign w:val="subscript"/>
        </w:rPr>
        <w:t xml:space="preserve">DR </w:t>
      </w:r>
      <w:r w:rsidRPr="00C6677B">
        <w:rPr>
          <w:rFonts w:asciiTheme="majorHAnsi" w:hAnsiTheme="majorHAnsi" w:cs="Times New Roman"/>
        </w:rPr>
        <w:t>is the maximum ratio of the bacteria to DL and DR biomass (</w:t>
      </w:r>
      <w:r w:rsidRPr="00C6677B">
        <w:rPr>
          <w:rFonts w:asciiTheme="majorHAnsi" w:hAnsiTheme="majorHAnsi" w:cs="Times New Roman"/>
          <w:color w:val="E36C0A" w:themeColor="accent6" w:themeShade="BF"/>
        </w:rPr>
        <w:t xml:space="preserve">XPB_DL </w:t>
      </w:r>
      <w:r w:rsidRPr="00C6677B">
        <w:rPr>
          <w:rFonts w:asciiTheme="majorHAnsi" w:hAnsiTheme="majorHAnsi" w:cs="Times New Roman"/>
        </w:rPr>
        <w:t xml:space="preserve">and </w:t>
      </w:r>
      <w:r w:rsidRPr="00C6677B">
        <w:rPr>
          <w:rFonts w:asciiTheme="majorHAnsi" w:hAnsiTheme="majorHAnsi" w:cs="Times New Roman"/>
          <w:color w:val="E36C0A" w:themeColor="accent6" w:themeShade="BF"/>
        </w:rPr>
        <w:t xml:space="preserve">XPB_DR </w:t>
      </w:r>
      <w:r w:rsidRPr="00C6677B">
        <w:rPr>
          <w:rFonts w:asciiTheme="majorHAnsi" w:hAnsiTheme="majorHAnsi" w:cs="Times New Roman"/>
        </w:rPr>
        <w:t xml:space="preserve">parameters), </w:t>
      </w:r>
      <w:r w:rsidRPr="00C6677B">
        <w:rPr>
          <w:rFonts w:asciiTheme="majorHAnsi" w:hAnsiTheme="majorHAnsi" w:cs="Times New Roman"/>
          <w:i/>
        </w:rPr>
        <w:t>B</w:t>
      </w:r>
      <w:r w:rsidRPr="00C6677B">
        <w:rPr>
          <w:rFonts w:asciiTheme="majorHAnsi" w:hAnsiTheme="majorHAnsi" w:cs="Times New Roman"/>
        </w:rPr>
        <w:t xml:space="preserve"> is the biomass of the pelagic bacteria, </w:t>
      </w:r>
      <w:r w:rsidRPr="00C6677B">
        <w:rPr>
          <w:rFonts w:asciiTheme="majorHAnsi" w:hAnsiTheme="majorHAnsi" w:cs="Times New Roman"/>
          <w:i/>
        </w:rPr>
        <w:t>DL</w:t>
      </w:r>
      <w:r w:rsidRPr="00C6677B">
        <w:rPr>
          <w:rFonts w:asciiTheme="majorHAnsi" w:hAnsiTheme="majorHAnsi" w:cs="Times New Roman"/>
        </w:rPr>
        <w:t xml:space="preserve"> and </w:t>
      </w:r>
      <w:r w:rsidRPr="00C6677B">
        <w:rPr>
          <w:rFonts w:asciiTheme="majorHAnsi" w:hAnsiTheme="majorHAnsi" w:cs="Times New Roman"/>
          <w:i/>
        </w:rPr>
        <w:t xml:space="preserve">DR </w:t>
      </w:r>
      <w:r w:rsidRPr="00C6677B">
        <w:rPr>
          <w:rFonts w:asciiTheme="majorHAnsi" w:hAnsiTheme="majorHAnsi" w:cs="Times New Roman"/>
        </w:rPr>
        <w:t xml:space="preserve">is the biomass of labile and refractory detritus and </w:t>
      </w:r>
      <w:r w:rsidRPr="00C6677B">
        <w:rPr>
          <w:rFonts w:asciiTheme="majorHAnsi" w:hAnsiTheme="majorHAnsi" w:cs="Times New Roman"/>
          <w:color w:val="E36C0A" w:themeColor="accent6" w:themeShade="BF"/>
        </w:rPr>
        <w:t xml:space="preserve">k_PB </w:t>
      </w:r>
      <w:r w:rsidRPr="00C6677B">
        <w:rPr>
          <w:rFonts w:asciiTheme="majorHAnsi" w:hAnsiTheme="majorHAnsi" w:cs="Times New Roman"/>
        </w:rPr>
        <w:t xml:space="preserve">is the constant determining the exponent of growth (1- linear, 3-drop off before maximum, 5- drop off at maximum). The growth of sediment bacteria (BB) is modelled in the same way, except that </w:t>
      </w:r>
      <w:r w:rsidRPr="00C6677B">
        <w:rPr>
          <w:rFonts w:asciiTheme="majorHAnsi" w:hAnsiTheme="majorHAnsi" w:cs="Times New Roman"/>
          <w:color w:val="E36C0A" w:themeColor="accent6" w:themeShade="BF"/>
        </w:rPr>
        <w:t xml:space="preserve">mum_BB </w:t>
      </w:r>
      <w:r w:rsidRPr="00C6677B">
        <w:rPr>
          <w:rFonts w:asciiTheme="majorHAnsi" w:hAnsiTheme="majorHAnsi" w:cs="Times New Roman"/>
        </w:rPr>
        <w:t xml:space="preserve">and </w:t>
      </w:r>
      <w:r w:rsidRPr="00C6677B">
        <w:rPr>
          <w:rFonts w:asciiTheme="majorHAnsi" w:hAnsiTheme="majorHAnsi" w:cs="Times New Roman"/>
          <w:color w:val="E36C0A" w:themeColor="accent6" w:themeShade="BF"/>
        </w:rPr>
        <w:t xml:space="preserve">k_BB </w:t>
      </w:r>
      <w:r w:rsidRPr="00C6677B">
        <w:rPr>
          <w:rFonts w:asciiTheme="majorHAnsi" w:hAnsiTheme="majorHAnsi" w:cs="Times New Roman"/>
        </w:rPr>
        <w:t xml:space="preserve">parameters are used. </w:t>
      </w:r>
    </w:p>
    <w:p w14:paraId="3516F57E" w14:textId="77777777" w:rsidR="002921AF" w:rsidRPr="00C6677B" w:rsidRDefault="002921AF" w:rsidP="00C6677B">
      <w:pPr>
        <w:autoSpaceDE w:val="0"/>
        <w:autoSpaceDN w:val="0"/>
        <w:adjustRightInd w:val="0"/>
        <w:spacing w:after="0"/>
        <w:rPr>
          <w:rFonts w:asciiTheme="majorHAnsi" w:hAnsiTheme="majorHAnsi" w:cs="Times New Roman"/>
        </w:rPr>
      </w:pPr>
    </w:p>
    <w:p w14:paraId="4CD4C00F"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There is an option to allow for stimulation of bacterial growth by bioirrigation and bioturbation. This option is turned setting </w:t>
      </w:r>
      <w:r w:rsidRPr="00C6677B">
        <w:rPr>
          <w:rFonts w:asciiTheme="majorHAnsi" w:hAnsiTheme="majorHAnsi" w:cs="Times New Roman"/>
          <w:color w:val="E36C0A" w:themeColor="accent6" w:themeShade="BF"/>
        </w:rPr>
        <w:t>flagbactstim</w:t>
      </w:r>
      <w:r w:rsidRPr="00C6677B">
        <w:rPr>
          <w:rFonts w:asciiTheme="majorHAnsi" w:hAnsiTheme="majorHAnsi" w:cs="Times New Roman"/>
        </w:rPr>
        <w:t xml:space="preserve">=1 and will enhance growth depending on the biomass of infaunal organisms and porosity of the sediment (see chapter 4). </w:t>
      </w:r>
    </w:p>
    <w:p w14:paraId="18D8DEC3" w14:textId="77777777" w:rsidR="002921AF" w:rsidRPr="00C6677B" w:rsidRDefault="002921AF" w:rsidP="00C6677B">
      <w:pPr>
        <w:autoSpaceDE w:val="0"/>
        <w:autoSpaceDN w:val="0"/>
        <w:adjustRightInd w:val="0"/>
        <w:spacing w:after="0"/>
        <w:rPr>
          <w:rFonts w:asciiTheme="majorHAnsi" w:hAnsiTheme="majorHAnsi" w:cs="Times New Roman"/>
        </w:rPr>
      </w:pPr>
    </w:p>
    <w:p w14:paraId="52E6941D"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Mortality (non-predation) of pelagic and sediment bacteria is modelled as </w:t>
      </w:r>
    </w:p>
    <w:p w14:paraId="72CCFBFE" w14:textId="77777777" w:rsidR="002921AF" w:rsidRPr="00C6677B" w:rsidRDefault="002921AF" w:rsidP="00C6677B">
      <w:pPr>
        <w:autoSpaceDE w:val="0"/>
        <w:autoSpaceDN w:val="0"/>
        <w:adjustRightInd w:val="0"/>
        <w:spacing w:after="0"/>
        <w:rPr>
          <w:rFonts w:asciiTheme="majorHAnsi" w:hAnsiTheme="majorHAnsi" w:cs="Times New Roman"/>
        </w:rPr>
      </w:pPr>
    </w:p>
    <w:p w14:paraId="3CEC28D9" w14:textId="77777777" w:rsidR="002921AF" w:rsidRPr="00C6677B" w:rsidRDefault="002921AF" w:rsidP="00C6677B">
      <w:pPr>
        <w:pStyle w:val="BodyText5"/>
        <w:spacing w:before="0" w:line="276" w:lineRule="auto"/>
        <w:rPr>
          <w:rFonts w:asciiTheme="majorHAnsi" w:hAnsiTheme="majorHAnsi"/>
          <w:szCs w:val="22"/>
          <w:lang w:val="en-GB"/>
        </w:rPr>
      </w:pPr>
    </w:p>
    <w:p w14:paraId="4AE7E420" w14:textId="77777777" w:rsidR="002921AF"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BP</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mL+</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O2</m:t>
                          </m:r>
                        </m:sub>
                      </m:sSub>
                    </m:e>
                  </m:d>
                  <m:r>
                    <w:rPr>
                      <w:rFonts w:ascii="Cambria Math" w:hAnsi="Cambria Math"/>
                      <w:szCs w:val="22"/>
                      <w:lang w:val="en-GB"/>
                    </w:rPr>
                    <m:t>∙mO+mA+mS</m:t>
                  </m:r>
                </m:e>
              </m:d>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BP</m:t>
                  </m:r>
                </m:sub>
              </m:sSub>
            </m:e>
          </m:d>
          <m:r>
            <w:rPr>
              <w:rFonts w:ascii="Cambria Math" w:hAnsi="Cambria Math"/>
              <w:szCs w:val="22"/>
              <w:lang w:val="en-GB"/>
            </w:rPr>
            <m:t>∙mortsc</m:t>
          </m:r>
        </m:oMath>
      </m:oMathPara>
    </w:p>
    <w:p w14:paraId="3D276A8E" w14:textId="77777777" w:rsidR="002921AF" w:rsidRPr="00C6677B" w:rsidRDefault="002921AF" w:rsidP="00C6677B">
      <w:pPr>
        <w:autoSpaceDE w:val="0"/>
        <w:autoSpaceDN w:val="0"/>
        <w:adjustRightInd w:val="0"/>
        <w:spacing w:after="0"/>
        <w:rPr>
          <w:rFonts w:asciiTheme="majorHAnsi" w:hAnsiTheme="majorHAnsi"/>
        </w:rPr>
      </w:pPr>
    </w:p>
    <w:p w14:paraId="2C2F95A4" w14:textId="77777777" w:rsidR="002921AF" w:rsidRPr="00C6677B" w:rsidRDefault="002921AF" w:rsidP="00C6677B">
      <w:pPr>
        <w:autoSpaceDE w:val="0"/>
        <w:autoSpaceDN w:val="0"/>
        <w:adjustRightInd w:val="0"/>
        <w:spacing w:after="0"/>
        <w:rPr>
          <w:rFonts w:asciiTheme="majorHAnsi" w:hAnsiTheme="majorHAnsi"/>
        </w:rPr>
      </w:pPr>
      <w:r w:rsidRPr="00C6677B">
        <w:rPr>
          <w:rFonts w:asciiTheme="majorHAnsi" w:hAnsiTheme="majorHAnsi"/>
        </w:rPr>
        <w:t xml:space="preserve">where </w:t>
      </w:r>
      <w:r w:rsidRPr="00C6677B">
        <w:rPr>
          <w:rFonts w:asciiTheme="majorHAnsi" w:hAnsiTheme="majorHAnsi"/>
          <w:i/>
        </w:rPr>
        <w:t>mL</w:t>
      </w:r>
      <w:r w:rsidRPr="00C6677B">
        <w:rPr>
          <w:rFonts w:asciiTheme="majorHAnsi" w:hAnsiTheme="majorHAnsi"/>
        </w:rPr>
        <w:t xml:space="preserve"> is linear mortality, </w:t>
      </w:r>
      <w:r w:rsidRPr="00C6677B">
        <w:rPr>
          <w:rFonts w:asciiTheme="majorHAnsi" w:hAnsiTheme="majorHAnsi"/>
          <w:i/>
        </w:rPr>
        <w:t>mA</w:t>
      </w:r>
      <w:r w:rsidRPr="00C6677B">
        <w:rPr>
          <w:rFonts w:asciiTheme="majorHAnsi" w:hAnsiTheme="majorHAnsi"/>
        </w:rPr>
        <w:t xml:space="preserve"> is the acidification mortality, </w:t>
      </w:r>
      <w:r w:rsidRPr="00C6677B">
        <w:rPr>
          <w:rFonts w:asciiTheme="majorHAnsi" w:hAnsiTheme="majorHAnsi"/>
          <w:i/>
        </w:rPr>
        <w:t>mS</w:t>
      </w:r>
      <w:r w:rsidRPr="00C6677B">
        <w:rPr>
          <w:rFonts w:asciiTheme="majorHAnsi" w:hAnsiTheme="majorHAnsi"/>
        </w:rPr>
        <w:t xml:space="preserve"> is the extra mortality due to acidification effects,</w:t>
      </w:r>
      <w:r w:rsidRPr="00C6677B">
        <w:rPr>
          <w:rFonts w:asciiTheme="majorHAnsi" w:hAnsiTheme="majorHAnsi"/>
          <w:i/>
        </w:rPr>
        <w:t xml:space="preserve"> mO</w:t>
      </w:r>
      <w:r w:rsidRPr="00C6677B">
        <w:rPr>
          <w:rFonts w:asciiTheme="majorHAnsi" w:hAnsiTheme="majorHAnsi"/>
        </w:rPr>
        <w:t xml:space="preserve"> is the oxygen limitation mortality, where (1-δ</w:t>
      </w:r>
      <w:r w:rsidRPr="00C6677B">
        <w:rPr>
          <w:rFonts w:asciiTheme="majorHAnsi" w:hAnsiTheme="majorHAnsi"/>
          <w:vertAlign w:val="subscript"/>
        </w:rPr>
        <w:t>O2</w:t>
      </w:r>
      <w:r w:rsidRPr="00C6677B">
        <w:rPr>
          <w:rFonts w:asciiTheme="majorHAnsi" w:hAnsiTheme="majorHAnsi"/>
        </w:rPr>
        <w:t xml:space="preserve">) is the oxygen limitation scalar, </w:t>
      </w:r>
      <w:r w:rsidRPr="00C6677B">
        <w:rPr>
          <w:rFonts w:asciiTheme="majorHAnsi" w:hAnsiTheme="majorHAnsi"/>
          <w:i/>
        </w:rPr>
        <w:t>B</w:t>
      </w:r>
      <w:r w:rsidRPr="00C6677B">
        <w:rPr>
          <w:rFonts w:asciiTheme="majorHAnsi" w:hAnsiTheme="majorHAnsi"/>
          <w:i/>
          <w:vertAlign w:val="subscript"/>
        </w:rPr>
        <w:t>PB</w:t>
      </w:r>
      <w:r w:rsidRPr="00C6677B">
        <w:rPr>
          <w:rFonts w:asciiTheme="majorHAnsi" w:hAnsiTheme="majorHAnsi"/>
        </w:rPr>
        <w:t xml:space="preserve"> is the biomass of pelagic bacteria (or BB is sediment bacteria are modelled) and </w:t>
      </w:r>
      <w:r w:rsidRPr="00C6677B">
        <w:rPr>
          <w:rFonts w:asciiTheme="majorHAnsi" w:hAnsiTheme="majorHAnsi"/>
          <w:i/>
        </w:rPr>
        <w:t>mortsc</w:t>
      </w:r>
      <w:r w:rsidRPr="00C6677B">
        <w:rPr>
          <w:rFonts w:asciiTheme="majorHAnsi" w:hAnsiTheme="majorHAnsi"/>
        </w:rPr>
        <w:t xml:space="preserve"> is an forced external mortality scalar. </w:t>
      </w:r>
    </w:p>
    <w:p w14:paraId="388C7611" w14:textId="77777777" w:rsidR="002921AF" w:rsidRPr="00C6677B" w:rsidRDefault="002921AF" w:rsidP="00C6677B">
      <w:pPr>
        <w:autoSpaceDE w:val="0"/>
        <w:autoSpaceDN w:val="0"/>
        <w:adjustRightInd w:val="0"/>
        <w:spacing w:after="0"/>
        <w:rPr>
          <w:rFonts w:asciiTheme="majorHAnsi" w:hAnsiTheme="majorHAnsi" w:cs="Times New Roman"/>
        </w:rPr>
      </w:pPr>
    </w:p>
    <w:p w14:paraId="7F9A3A92"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The uptake of detritus by pelagic bacteria is the modelled as </w:t>
      </w:r>
    </w:p>
    <w:p w14:paraId="5AC5EF6B" w14:textId="77777777" w:rsidR="002921AF" w:rsidRPr="00C6677B" w:rsidRDefault="002921AF" w:rsidP="00C6677B">
      <w:pPr>
        <w:autoSpaceDE w:val="0"/>
        <w:autoSpaceDN w:val="0"/>
        <w:adjustRightInd w:val="0"/>
        <w:spacing w:after="0"/>
        <w:rPr>
          <w:rFonts w:asciiTheme="majorHAnsi" w:hAnsiTheme="majorHAnsi" w:cs="Times New Roman"/>
        </w:rPr>
      </w:pPr>
    </w:p>
    <w:p w14:paraId="767EC9CA" w14:textId="77777777" w:rsidR="002921AF" w:rsidRPr="00C6677B" w:rsidRDefault="002921AF" w:rsidP="00C6677B">
      <w:pPr>
        <w:pStyle w:val="BodyText5"/>
        <w:spacing w:before="0" w:line="276" w:lineRule="auto"/>
        <w:rPr>
          <w:rFonts w:asciiTheme="majorHAnsi" w:hAnsiTheme="majorHAnsi"/>
          <w:szCs w:val="22"/>
          <w:lang w:val="en-GB"/>
        </w:rPr>
      </w:pPr>
    </w:p>
    <w:p w14:paraId="79103620" w14:textId="77777777" w:rsidR="002921AF"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d(DL)</m:t>
              </m:r>
            </m:num>
            <m:den>
              <m:r>
                <w:rPr>
                  <w:rFonts w:ascii="Cambria Math" w:hAnsi="Cambria Math"/>
                  <w:szCs w:val="22"/>
                  <w:lang w:val="en-GB"/>
                </w:rPr>
                <m:t>dt</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BP</m:t>
                  </m:r>
                </m:sub>
              </m:sSub>
              <m:r>
                <w:rPr>
                  <w:rFonts w:ascii="Cambria Math" w:hAnsi="Cambria Math"/>
                  <w:szCs w:val="22"/>
                  <w:lang w:val="en-GB"/>
                </w:rPr>
                <m:t>∙P</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DL</m:t>
                  </m:r>
                </m:sub>
              </m:sSub>
            </m:num>
            <m:den>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BP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DL,BP</m:t>
                  </m:r>
                </m:sub>
              </m:sSub>
            </m:den>
          </m:f>
        </m:oMath>
      </m:oMathPara>
    </w:p>
    <w:p w14:paraId="7DF9719E" w14:textId="77777777" w:rsidR="002921AF" w:rsidRPr="00C6677B" w:rsidRDefault="002921AF" w:rsidP="00C6677B">
      <w:pPr>
        <w:autoSpaceDE w:val="0"/>
        <w:autoSpaceDN w:val="0"/>
        <w:adjustRightInd w:val="0"/>
        <w:spacing w:after="0"/>
        <w:rPr>
          <w:rFonts w:asciiTheme="majorHAnsi" w:hAnsiTheme="majorHAnsi" w:cs="Times New Roman"/>
        </w:rPr>
      </w:pPr>
    </w:p>
    <w:p w14:paraId="6588AE4F" w14:textId="77777777" w:rsidR="002921AF" w:rsidRPr="00C6677B" w:rsidRDefault="002921AF" w:rsidP="00C6677B">
      <w:pPr>
        <w:autoSpaceDE w:val="0"/>
        <w:autoSpaceDN w:val="0"/>
        <w:adjustRightInd w:val="0"/>
        <w:spacing w:after="0"/>
        <w:rPr>
          <w:rFonts w:asciiTheme="majorHAnsi" w:hAnsiTheme="majorHAnsi"/>
        </w:rPr>
      </w:pPr>
    </w:p>
    <w:p w14:paraId="47940CE7"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where E</w:t>
      </w:r>
      <w:r w:rsidRPr="00C6677B">
        <w:rPr>
          <w:rFonts w:asciiTheme="majorHAnsi" w:hAnsiTheme="majorHAnsi" w:cs="Times New Roman"/>
          <w:vertAlign w:val="subscript"/>
        </w:rPr>
        <w:t xml:space="preserve">DL, PB </w:t>
      </w:r>
      <w:r w:rsidRPr="00C6677B">
        <w:rPr>
          <w:rFonts w:asciiTheme="majorHAnsi" w:hAnsiTheme="majorHAnsi" w:cs="Times New Roman"/>
        </w:rPr>
        <w:t>is the assimilation efficiency on labile detritus (</w:t>
      </w:r>
      <w:r w:rsidRPr="00C6677B">
        <w:rPr>
          <w:rFonts w:asciiTheme="majorHAnsi" w:hAnsiTheme="majorHAnsi" w:cs="Times New Roman"/>
          <w:color w:val="E36C0A" w:themeColor="accent6" w:themeShade="BF"/>
        </w:rPr>
        <w:t xml:space="preserve">EDL_BP </w:t>
      </w:r>
      <w:r w:rsidRPr="00C6677B">
        <w:rPr>
          <w:rFonts w:asciiTheme="majorHAnsi" w:hAnsiTheme="majorHAnsi" w:cs="Times New Roman"/>
        </w:rPr>
        <w:t xml:space="preserve">for pelagic bacteria and </w:t>
      </w:r>
      <w:r w:rsidRPr="00C6677B">
        <w:rPr>
          <w:rFonts w:asciiTheme="majorHAnsi" w:hAnsiTheme="majorHAnsi" w:cs="Times New Roman"/>
          <w:color w:val="E36C0A" w:themeColor="accent6" w:themeShade="BF"/>
        </w:rPr>
        <w:t xml:space="preserve">EDL_BB </w:t>
      </w:r>
      <w:r w:rsidRPr="00C6677B">
        <w:rPr>
          <w:rFonts w:asciiTheme="majorHAnsi" w:hAnsiTheme="majorHAnsi" w:cs="Times New Roman"/>
        </w:rPr>
        <w:t xml:space="preserve">for benthic bacteria) and </w:t>
      </w:r>
      <w:r w:rsidRPr="00C6677B">
        <w:rPr>
          <w:rFonts w:asciiTheme="majorHAnsi" w:hAnsiTheme="majorHAnsi" w:cs="Times New Roman"/>
          <w:i/>
        </w:rPr>
        <w:t>PB_DL</w:t>
      </w:r>
      <w:r w:rsidRPr="00C6677B">
        <w:rPr>
          <w:rFonts w:asciiTheme="majorHAnsi" w:hAnsiTheme="majorHAnsi" w:cs="Times New Roman"/>
        </w:rPr>
        <w:t xml:space="preserve"> is the current (box specific) partitioning of PB to DL (vs DR).</w:t>
      </w:r>
    </w:p>
    <w:p w14:paraId="15BFCB98" w14:textId="77777777" w:rsidR="002921AF" w:rsidRPr="00C6677B" w:rsidRDefault="002921AF" w:rsidP="00C6677B">
      <w:pPr>
        <w:autoSpaceDE w:val="0"/>
        <w:autoSpaceDN w:val="0"/>
        <w:adjustRightInd w:val="0"/>
        <w:spacing w:after="0"/>
        <w:rPr>
          <w:rFonts w:asciiTheme="majorHAnsi" w:hAnsiTheme="majorHAnsi" w:cs="Times New Roman"/>
        </w:rPr>
      </w:pPr>
    </w:p>
    <w:p w14:paraId="79F2393E"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Uptake of refractory detritus DR is modelled in the same way except that PB_DR is used and assimilation efficiencies on refractory detritus is used (</w:t>
      </w:r>
      <w:r w:rsidRPr="00C6677B">
        <w:rPr>
          <w:rFonts w:asciiTheme="majorHAnsi" w:hAnsiTheme="majorHAnsi" w:cs="Times New Roman"/>
          <w:color w:val="E36C0A" w:themeColor="accent6" w:themeShade="BF"/>
        </w:rPr>
        <w:t xml:space="preserve">EDR_BP </w:t>
      </w:r>
      <w:r w:rsidRPr="00C6677B">
        <w:rPr>
          <w:rFonts w:asciiTheme="majorHAnsi" w:hAnsiTheme="majorHAnsi" w:cs="Times New Roman"/>
        </w:rPr>
        <w:t xml:space="preserve">and </w:t>
      </w:r>
      <w:r w:rsidRPr="00C6677B">
        <w:rPr>
          <w:rFonts w:asciiTheme="majorHAnsi" w:hAnsiTheme="majorHAnsi" w:cs="Times New Roman"/>
          <w:color w:val="E36C0A" w:themeColor="accent6" w:themeShade="BF"/>
        </w:rPr>
        <w:t>EDR_BB</w:t>
      </w:r>
      <w:r w:rsidRPr="00C6677B">
        <w:rPr>
          <w:rFonts w:asciiTheme="majorHAnsi" w:hAnsiTheme="majorHAnsi" w:cs="Times New Roman"/>
        </w:rPr>
        <w:t xml:space="preserve">). </w:t>
      </w:r>
    </w:p>
    <w:p w14:paraId="5C8AF41C" w14:textId="77777777" w:rsidR="002921AF" w:rsidRPr="00C6677B" w:rsidRDefault="002921AF" w:rsidP="00C6677B">
      <w:pPr>
        <w:autoSpaceDE w:val="0"/>
        <w:autoSpaceDN w:val="0"/>
        <w:adjustRightInd w:val="0"/>
        <w:spacing w:after="0"/>
        <w:rPr>
          <w:rFonts w:asciiTheme="majorHAnsi" w:hAnsiTheme="majorHAnsi" w:cs="Times New Roman"/>
        </w:rPr>
      </w:pPr>
    </w:p>
    <w:p w14:paraId="59C3C849" w14:textId="77777777" w:rsidR="002921AF" w:rsidRPr="00C6677B" w:rsidRDefault="002921AF" w:rsidP="00C6677B">
      <w:pPr>
        <w:autoSpaceDE w:val="0"/>
        <w:autoSpaceDN w:val="0"/>
        <w:adjustRightInd w:val="0"/>
        <w:spacing w:after="0"/>
        <w:rPr>
          <w:rFonts w:asciiTheme="majorHAnsi" w:hAnsiTheme="majorHAnsi" w:cs="Times New Roman"/>
        </w:rPr>
      </w:pPr>
    </w:p>
    <w:p w14:paraId="46E78ADC" w14:textId="77777777" w:rsidR="002921AF" w:rsidRPr="00184634" w:rsidRDefault="002921AF" w:rsidP="00C6677B">
      <w:pPr>
        <w:pStyle w:val="Heading2"/>
        <w:spacing w:after="0" w:line="276" w:lineRule="auto"/>
        <w:rPr>
          <w:rFonts w:asciiTheme="majorHAnsi" w:hAnsiTheme="majorHAnsi" w:cs="Times New Roman"/>
          <w:b/>
          <w:i w:val="0"/>
          <w:szCs w:val="22"/>
          <w:lang w:val="en-GB"/>
        </w:rPr>
      </w:pPr>
      <w:bookmarkStart w:id="176" w:name="_Toc123075610"/>
      <w:r w:rsidRPr="00184634">
        <w:rPr>
          <w:rFonts w:asciiTheme="majorHAnsi" w:hAnsiTheme="majorHAnsi" w:cs="Times New Roman"/>
          <w:b/>
          <w:i w:val="0"/>
          <w:szCs w:val="22"/>
          <w:lang w:val="en-GB"/>
        </w:rPr>
        <w:t>12.2 Biogeochemical processes</w:t>
      </w:r>
      <w:bookmarkEnd w:id="176"/>
      <w:r w:rsidRPr="00184634">
        <w:rPr>
          <w:rFonts w:asciiTheme="majorHAnsi" w:hAnsiTheme="majorHAnsi" w:cs="Times New Roman"/>
          <w:b/>
          <w:i w:val="0"/>
          <w:szCs w:val="22"/>
          <w:lang w:val="en-GB"/>
        </w:rPr>
        <w:t xml:space="preserve"> </w:t>
      </w:r>
    </w:p>
    <w:p w14:paraId="3BC6FACE" w14:textId="77777777" w:rsidR="002921AF" w:rsidRPr="00C6677B" w:rsidRDefault="002921AF" w:rsidP="00C6677B">
      <w:pPr>
        <w:rPr>
          <w:rFonts w:asciiTheme="majorHAnsi" w:hAnsiTheme="majorHAnsi"/>
        </w:rPr>
      </w:pPr>
    </w:p>
    <w:p w14:paraId="5B90855B" w14:textId="5870CE10" w:rsidR="002921AF" w:rsidRPr="00C6677B" w:rsidRDefault="002921AF" w:rsidP="00C6677B">
      <w:pPr>
        <w:rPr>
          <w:rFonts w:asciiTheme="majorHAnsi" w:hAnsiTheme="majorHAnsi"/>
        </w:rPr>
      </w:pPr>
      <w:r w:rsidRPr="00C6677B">
        <w:rPr>
          <w:rFonts w:asciiTheme="majorHAnsi" w:hAnsiTheme="majorHAnsi"/>
        </w:rPr>
        <w:t xml:space="preserve">Details on the fluxes in the inanimate pools have been described in Fulton et al. 2004a and more recently in Link et al. 2011 </w:t>
      </w:r>
      <w:hyperlink r:id="rId230" w:history="1">
        <w:r w:rsidRPr="00C6677B">
          <w:rPr>
            <w:rStyle w:val="Hyperlink"/>
            <w:rFonts w:asciiTheme="majorHAnsi" w:hAnsiTheme="majorHAnsi"/>
          </w:rPr>
          <w:t>Atlantis-NEUS model report</w:t>
        </w:r>
      </w:hyperlink>
      <w:r w:rsidRPr="00C6677B">
        <w:rPr>
          <w:rFonts w:asciiTheme="majorHAnsi" w:hAnsiTheme="majorHAnsi"/>
        </w:rPr>
        <w:t xml:space="preserve">. The table of inanimate pools tracked in the water column and sediments is given in chapter 6.1. </w:t>
      </w:r>
    </w:p>
    <w:p w14:paraId="333EC978" w14:textId="77777777" w:rsidR="002921AF" w:rsidRPr="00184634" w:rsidRDefault="002921AF" w:rsidP="00C6677B">
      <w:pPr>
        <w:pStyle w:val="Heading1"/>
        <w:rPr>
          <w:color w:val="auto"/>
          <w:szCs w:val="22"/>
        </w:rPr>
      </w:pPr>
      <w:bookmarkStart w:id="177" w:name="_Toc123075611"/>
      <w:r w:rsidRPr="00184634">
        <w:rPr>
          <w:color w:val="auto"/>
          <w:szCs w:val="22"/>
        </w:rPr>
        <w:t>13. INFLUENCE OF ENVIRONMENTAL FACTORS ON ECOLOGICAL PROCESSES</w:t>
      </w:r>
      <w:bookmarkEnd w:id="177"/>
      <w:r w:rsidRPr="00184634">
        <w:rPr>
          <w:color w:val="auto"/>
          <w:szCs w:val="22"/>
        </w:rPr>
        <w:t xml:space="preserve"> </w:t>
      </w:r>
    </w:p>
    <w:p w14:paraId="0AC3DA96" w14:textId="77777777" w:rsidR="002921AF" w:rsidRPr="00C6677B" w:rsidRDefault="002921AF" w:rsidP="00C6677B">
      <w:pPr>
        <w:spacing w:after="0"/>
        <w:rPr>
          <w:rFonts w:asciiTheme="majorHAnsi" w:hAnsiTheme="majorHAnsi"/>
        </w:rPr>
      </w:pPr>
    </w:p>
    <w:p w14:paraId="16A565BE" w14:textId="77777777" w:rsidR="002921AF" w:rsidRPr="00184634" w:rsidRDefault="002921AF" w:rsidP="00C6677B">
      <w:pPr>
        <w:pStyle w:val="Heading2"/>
        <w:spacing w:line="276" w:lineRule="auto"/>
        <w:rPr>
          <w:rFonts w:asciiTheme="majorHAnsi" w:hAnsiTheme="majorHAnsi"/>
          <w:b/>
          <w:i w:val="0"/>
          <w:szCs w:val="22"/>
          <w:lang w:val="en-GB"/>
        </w:rPr>
      </w:pPr>
      <w:bookmarkStart w:id="178" w:name="_Toc123075612"/>
      <w:r w:rsidRPr="00184634">
        <w:rPr>
          <w:rFonts w:asciiTheme="majorHAnsi" w:hAnsiTheme="majorHAnsi"/>
          <w:b/>
          <w:i w:val="0"/>
          <w:szCs w:val="22"/>
          <w:lang w:val="en-GB"/>
        </w:rPr>
        <w:t>13.1. Temperature: two methods to get temperature scalar</w:t>
      </w:r>
      <w:bookmarkEnd w:id="178"/>
      <w:r w:rsidRPr="00184634">
        <w:rPr>
          <w:rFonts w:asciiTheme="majorHAnsi" w:hAnsiTheme="majorHAnsi"/>
          <w:b/>
          <w:i w:val="0"/>
          <w:szCs w:val="22"/>
          <w:lang w:val="en-GB"/>
        </w:rPr>
        <w:t xml:space="preserve">  </w:t>
      </w:r>
    </w:p>
    <w:p w14:paraId="623CD4CE" w14:textId="77777777" w:rsidR="002921AF" w:rsidRPr="00C6677B" w:rsidRDefault="002921AF" w:rsidP="00C6677B">
      <w:pPr>
        <w:spacing w:after="0"/>
        <w:rPr>
          <w:rFonts w:asciiTheme="majorHAnsi" w:hAnsiTheme="majorHAnsi"/>
        </w:rPr>
      </w:pPr>
      <w:r w:rsidRPr="00C6677B">
        <w:rPr>
          <w:rFonts w:asciiTheme="majorHAnsi" w:hAnsiTheme="majorHAnsi"/>
        </w:rPr>
        <w:t xml:space="preserve">Temperature can have a large influence on many biogeochemical and ecological processes, but in Atlantis the user has an option to turn the temperature effects off, by setting </w:t>
      </w:r>
      <w:r w:rsidRPr="00C6677B">
        <w:rPr>
          <w:rFonts w:asciiTheme="majorHAnsi" w:hAnsiTheme="majorHAnsi"/>
          <w:color w:val="E36C0A" w:themeColor="accent6" w:themeShade="BF"/>
        </w:rPr>
        <w:t>flagq10</w:t>
      </w:r>
      <w:r w:rsidRPr="00C6677B">
        <w:rPr>
          <w:rFonts w:asciiTheme="majorHAnsi" w:hAnsiTheme="majorHAnsi"/>
        </w:rPr>
        <w:t xml:space="preserve">=0 (NOT recommended given the fundamental temperature dependence of most physiological processes). Temperature effects are mostly applied through the Tcorr scalar calculated in the </w:t>
      </w:r>
      <w:r w:rsidRPr="00C6677B">
        <w:rPr>
          <w:rFonts w:asciiTheme="majorHAnsi" w:hAnsiTheme="majorHAnsi"/>
          <w:i/>
        </w:rPr>
        <w:t>Get_Tcorr()</w:t>
      </w:r>
      <w:r w:rsidRPr="00C6677B">
        <w:rPr>
          <w:rFonts w:asciiTheme="majorHAnsi" w:hAnsiTheme="majorHAnsi"/>
        </w:rPr>
        <w:t xml:space="preserve"> routine. Setting </w:t>
      </w:r>
      <w:r w:rsidRPr="00C6677B">
        <w:rPr>
          <w:rFonts w:asciiTheme="majorHAnsi" w:hAnsiTheme="majorHAnsi"/>
          <w:color w:val="E36C0A" w:themeColor="accent6" w:themeShade="BF"/>
        </w:rPr>
        <w:t>flagq10</w:t>
      </w:r>
      <w:r w:rsidRPr="00C6677B">
        <w:rPr>
          <w:rFonts w:asciiTheme="majorHAnsi" w:hAnsiTheme="majorHAnsi"/>
        </w:rPr>
        <w:t xml:space="preserve">=0 means that Tcorr scalar will be set to 1. </w:t>
      </w:r>
    </w:p>
    <w:p w14:paraId="52BCD82C" w14:textId="77777777" w:rsidR="002921AF" w:rsidRPr="00C6677B" w:rsidRDefault="002921AF" w:rsidP="00C6677B">
      <w:pPr>
        <w:spacing w:after="0"/>
        <w:rPr>
          <w:rFonts w:asciiTheme="majorHAnsi" w:hAnsiTheme="majorHAnsi"/>
        </w:rPr>
      </w:pPr>
    </w:p>
    <w:p w14:paraId="31BDFB0F" w14:textId="7A9E2FCC" w:rsidR="002921AF" w:rsidRPr="00C6677B" w:rsidRDefault="002921AF" w:rsidP="00C6677B">
      <w:pPr>
        <w:spacing w:after="0"/>
        <w:rPr>
          <w:rFonts w:asciiTheme="majorHAnsi" w:hAnsiTheme="majorHAnsi"/>
        </w:rPr>
      </w:pPr>
      <w:r w:rsidRPr="00C6677B">
        <w:rPr>
          <w:rFonts w:asciiTheme="majorHAnsi" w:hAnsiTheme="majorHAnsi"/>
        </w:rPr>
        <w:t xml:space="preserve">There are two ways to calculate the Tcorr scalar and different methods can be applied for different species, selected with the </w:t>
      </w:r>
      <w:r w:rsidRPr="00C6677B">
        <w:rPr>
          <w:rFonts w:asciiTheme="majorHAnsi" w:hAnsiTheme="majorHAnsi"/>
          <w:color w:val="E36C0A" w:themeColor="accent6" w:themeShade="BF"/>
        </w:rPr>
        <w:t xml:space="preserve">q10_method_XXX </w:t>
      </w:r>
      <w:r w:rsidRPr="00C6677B">
        <w:rPr>
          <w:rFonts w:asciiTheme="majorHAnsi" w:hAnsiTheme="majorHAnsi"/>
        </w:rPr>
        <w:t xml:space="preserve">parameter. Some details on the calculations are given </w:t>
      </w:r>
      <w:hyperlink r:id="rId231" w:history="1">
        <w:r w:rsidRPr="00C6677B">
          <w:rPr>
            <w:rStyle w:val="Hyperlink"/>
            <w:rFonts w:asciiTheme="majorHAnsi" w:hAnsiTheme="majorHAnsi"/>
          </w:rPr>
          <w:t>here</w:t>
        </w:r>
      </w:hyperlink>
      <w:r w:rsidRPr="00C6677B">
        <w:rPr>
          <w:rFonts w:asciiTheme="majorHAnsi" w:hAnsiTheme="majorHAnsi"/>
        </w:rPr>
        <w:t xml:space="preserve">. </w:t>
      </w:r>
    </w:p>
    <w:p w14:paraId="60553794" w14:textId="77777777" w:rsidR="002921AF" w:rsidRPr="00C6677B" w:rsidRDefault="002921AF" w:rsidP="00C6677B">
      <w:pPr>
        <w:spacing w:after="0"/>
        <w:rPr>
          <w:rFonts w:asciiTheme="majorHAnsi" w:hAnsiTheme="majorHAnsi"/>
        </w:rPr>
      </w:pPr>
      <w:r w:rsidRPr="00C6677B">
        <w:rPr>
          <w:rFonts w:asciiTheme="majorHAnsi" w:hAnsiTheme="majorHAnsi"/>
        </w:rPr>
        <w:t xml:space="preserve">If  the </w:t>
      </w:r>
      <w:r w:rsidRPr="00C6677B">
        <w:rPr>
          <w:rFonts w:asciiTheme="majorHAnsi" w:hAnsiTheme="majorHAnsi"/>
          <w:color w:val="E36C0A" w:themeColor="accent6" w:themeShade="BF"/>
        </w:rPr>
        <w:t>q10_method_XXX</w:t>
      </w:r>
      <w:r w:rsidRPr="00C6677B">
        <w:rPr>
          <w:rFonts w:asciiTheme="majorHAnsi" w:hAnsiTheme="majorHAnsi"/>
        </w:rPr>
        <w:t>=0 then a simple Q10 based correction scalar is calculated, using the reference temperature of 15C:</w:t>
      </w:r>
    </w:p>
    <w:p w14:paraId="40420D65" w14:textId="77777777" w:rsidR="002921AF" w:rsidRPr="00C6677B" w:rsidRDefault="002921AF" w:rsidP="00C6677B">
      <w:pPr>
        <w:pStyle w:val="BodyText5"/>
        <w:spacing w:before="0" w:line="276" w:lineRule="auto"/>
        <w:rPr>
          <w:rFonts w:asciiTheme="majorHAnsi" w:hAnsiTheme="majorHAnsi"/>
          <w:szCs w:val="22"/>
          <w:lang w:val="en-GB"/>
        </w:rPr>
      </w:pPr>
    </w:p>
    <w:p w14:paraId="4108B35C" w14:textId="77777777" w:rsidR="002921AF"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scalar</m:t>
              </m:r>
            </m:sub>
          </m:sSub>
          <m:r>
            <w:rPr>
              <w:rFonts w:ascii="Cambria Math" w:hAnsi="Cambria Math"/>
              <w:szCs w:val="22"/>
              <w:lang w:val="en-GB"/>
            </w:rPr>
            <m:t>=</m:t>
          </m:r>
          <m:sSup>
            <m:sSupPr>
              <m:ctrlPr>
                <w:rPr>
                  <w:rFonts w:ascii="Cambria Math" w:hAnsi="Cambria Math"/>
                  <w:i/>
                  <w:szCs w:val="22"/>
                  <w:lang w:val="en-GB"/>
                </w:rPr>
              </m:ctrlPr>
            </m:sSupPr>
            <m:e>
              <m:r>
                <w:rPr>
                  <w:rFonts w:ascii="Cambria Math" w:hAnsi="Cambria Math"/>
                  <w:szCs w:val="22"/>
                  <w:lang w:val="en-GB"/>
                </w:rPr>
                <m:t>q10</m:t>
              </m:r>
            </m:e>
            <m:sup>
              <m:f>
                <m:fPr>
                  <m:ctrlPr>
                    <w:rPr>
                      <w:rFonts w:ascii="Cambria Math" w:hAnsi="Cambria Math"/>
                      <w:i/>
                      <w:szCs w:val="22"/>
                      <w:lang w:val="en-GB"/>
                    </w:rPr>
                  </m:ctrlPr>
                </m:fPr>
                <m:num>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H2O</m:t>
                          </m:r>
                        </m:sub>
                      </m:sSub>
                      <m:r>
                        <w:rPr>
                          <w:rFonts w:ascii="Cambria Math" w:hAnsi="Cambria Math"/>
                          <w:szCs w:val="22"/>
                          <w:lang w:val="en-GB"/>
                        </w:rPr>
                        <m:t>-15</m:t>
                      </m:r>
                    </m:e>
                  </m:d>
                </m:num>
                <m:den>
                  <m:r>
                    <w:rPr>
                      <w:rFonts w:ascii="Cambria Math" w:hAnsi="Cambria Math"/>
                      <w:szCs w:val="22"/>
                      <w:lang w:val="en-GB"/>
                    </w:rPr>
                    <m:t>10</m:t>
                  </m:r>
                </m:den>
              </m:f>
            </m:sup>
          </m:sSup>
        </m:oMath>
      </m:oMathPara>
    </w:p>
    <w:p w14:paraId="05D597D5" w14:textId="77777777" w:rsidR="002921AF" w:rsidRPr="00C6677B" w:rsidRDefault="002921AF" w:rsidP="00C6677B">
      <w:pPr>
        <w:spacing w:after="0"/>
        <w:rPr>
          <w:rFonts w:asciiTheme="majorHAnsi" w:hAnsiTheme="majorHAnsi"/>
        </w:rPr>
      </w:pPr>
    </w:p>
    <w:p w14:paraId="6E2E7DD3" w14:textId="77777777" w:rsidR="002921AF" w:rsidRPr="00C6677B" w:rsidRDefault="002921AF" w:rsidP="00C6677B">
      <w:pPr>
        <w:spacing w:after="0"/>
        <w:rPr>
          <w:rFonts w:asciiTheme="majorHAnsi" w:hAnsiTheme="majorHAnsi"/>
        </w:rPr>
      </w:pPr>
    </w:p>
    <w:p w14:paraId="089DF161" w14:textId="1FB12896" w:rsidR="002921AF" w:rsidRPr="00C6677B" w:rsidRDefault="002921AF" w:rsidP="00C6677B">
      <w:pPr>
        <w:spacing w:after="0"/>
        <w:rPr>
          <w:rFonts w:asciiTheme="majorHAnsi" w:hAnsiTheme="majorHAnsi"/>
        </w:rPr>
      </w:pPr>
      <w:r w:rsidRPr="00C6677B">
        <w:rPr>
          <w:rFonts w:asciiTheme="majorHAnsi" w:hAnsiTheme="majorHAnsi"/>
        </w:rPr>
        <w:t xml:space="preserve">where q10 is a species-specific parameter provided in the </w:t>
      </w:r>
      <w:r w:rsidRPr="00C6677B">
        <w:rPr>
          <w:rFonts w:asciiTheme="majorHAnsi" w:hAnsiTheme="majorHAnsi"/>
          <w:color w:val="E36C0A" w:themeColor="accent6" w:themeShade="BF"/>
        </w:rPr>
        <w:t xml:space="preserve">q10_XXX </w:t>
      </w:r>
      <w:r w:rsidRPr="00C6677B">
        <w:rPr>
          <w:rFonts w:asciiTheme="majorHAnsi" w:hAnsiTheme="majorHAnsi"/>
        </w:rPr>
        <w:t xml:space="preserve">and is typically set to 2. The Figure </w:t>
      </w:r>
      <w:r w:rsidR="006C657D">
        <w:rPr>
          <w:rFonts w:asciiTheme="majorHAnsi" w:hAnsiTheme="majorHAnsi"/>
        </w:rPr>
        <w:t>19</w:t>
      </w:r>
      <w:r w:rsidRPr="00C6677B">
        <w:rPr>
          <w:rFonts w:asciiTheme="majorHAnsi" w:hAnsiTheme="majorHAnsi"/>
        </w:rPr>
        <w:t xml:space="preserve"> shows the effect of different </w:t>
      </w:r>
      <w:r w:rsidRPr="00C6677B">
        <w:rPr>
          <w:rFonts w:asciiTheme="majorHAnsi" w:hAnsiTheme="majorHAnsi"/>
          <w:color w:val="E36C0A" w:themeColor="accent6" w:themeShade="BF"/>
        </w:rPr>
        <w:t xml:space="preserve">q10_XXX </w:t>
      </w:r>
      <w:r w:rsidRPr="00C6677B">
        <w:rPr>
          <w:rFonts w:asciiTheme="majorHAnsi" w:hAnsiTheme="majorHAnsi"/>
        </w:rPr>
        <w:t xml:space="preserve">values.  </w:t>
      </w:r>
    </w:p>
    <w:p w14:paraId="2E41D51B" w14:textId="77777777" w:rsidR="002921AF" w:rsidRPr="00C6677B" w:rsidRDefault="002921AF" w:rsidP="00C6677B">
      <w:pPr>
        <w:spacing w:after="0"/>
        <w:rPr>
          <w:rFonts w:asciiTheme="majorHAnsi" w:hAnsiTheme="majorHAnsi"/>
        </w:rPr>
      </w:pPr>
    </w:p>
    <w:p w14:paraId="2E992F7F" w14:textId="77777777" w:rsidR="002921AF" w:rsidRPr="00C6677B" w:rsidRDefault="002921AF" w:rsidP="00C6677B">
      <w:pPr>
        <w:spacing w:after="0"/>
        <w:rPr>
          <w:rFonts w:asciiTheme="majorHAnsi" w:hAnsiTheme="majorHAnsi"/>
        </w:rPr>
      </w:pPr>
    </w:p>
    <w:p w14:paraId="28A90E0D" w14:textId="556AEFD0" w:rsidR="006C657D" w:rsidRDefault="002921AF" w:rsidP="006C657D">
      <w:pPr>
        <w:keepNext/>
        <w:spacing w:after="0"/>
      </w:pPr>
      <w:r w:rsidRPr="00C6677B">
        <w:rPr>
          <w:rFonts w:asciiTheme="majorHAnsi" w:hAnsiTheme="majorHAnsi"/>
          <w:noProof/>
          <w:lang w:val="en-US"/>
        </w:rPr>
        <w:lastRenderedPageBreak/>
        <w:drawing>
          <wp:anchor distT="0" distB="0" distL="114300" distR="114300" simplePos="0" relativeHeight="251744256" behindDoc="0" locked="0" layoutInCell="1" allowOverlap="1" wp14:anchorId="2785DC1A" wp14:editId="5559ABF5">
            <wp:simplePos x="0" y="0"/>
            <wp:positionH relativeFrom="column">
              <wp:posOffset>-220345</wp:posOffset>
            </wp:positionH>
            <wp:positionV relativeFrom="paragraph">
              <wp:posOffset>-34925</wp:posOffset>
            </wp:positionV>
            <wp:extent cx="3976370" cy="3002280"/>
            <wp:effectExtent l="0" t="0" r="508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rotWithShape="1">
                    <a:blip r:embed="rId232">
                      <a:extLst>
                        <a:ext uri="{28A0092B-C50C-407E-A947-70E740481C1C}">
                          <a14:useLocalDpi xmlns:a14="http://schemas.microsoft.com/office/drawing/2010/main" val="0"/>
                        </a:ext>
                      </a:extLst>
                    </a:blip>
                    <a:srcRect t="12860"/>
                    <a:stretch/>
                  </pic:blipFill>
                  <pic:spPr bwMode="auto">
                    <a:xfrm>
                      <a:off x="0" y="0"/>
                      <a:ext cx="3976370" cy="3002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BFE7F0" w14:textId="015022FD" w:rsidR="002921AF" w:rsidRPr="006C657D" w:rsidRDefault="006C657D" w:rsidP="006C657D">
      <w:pPr>
        <w:pStyle w:val="Caption"/>
        <w:rPr>
          <w:b w:val="0"/>
        </w:rPr>
      </w:pPr>
      <w:bookmarkStart w:id="179" w:name="_Toc526762799"/>
      <w:r>
        <w:t xml:space="preserve">Figure </w:t>
      </w:r>
      <w:r>
        <w:fldChar w:fldCharType="begin"/>
      </w:r>
      <w:r>
        <w:instrText xml:space="preserve"> SEQ Figure \* ARABIC </w:instrText>
      </w:r>
      <w:r>
        <w:fldChar w:fldCharType="separate"/>
      </w:r>
      <w:r w:rsidR="009A2D26">
        <w:rPr>
          <w:noProof/>
        </w:rPr>
        <w:t>19</w:t>
      </w:r>
      <w:r>
        <w:fldChar w:fldCharType="end"/>
      </w:r>
      <w:r>
        <w:t>.</w:t>
      </w:r>
      <w:r w:rsidR="002921AF" w:rsidRPr="00C6677B">
        <w:t xml:space="preserve"> </w:t>
      </w:r>
      <w:r w:rsidR="002921AF" w:rsidRPr="006C657D">
        <w:rPr>
          <w:b w:val="0"/>
        </w:rPr>
        <w:t>The</w:t>
      </w:r>
      <w:r w:rsidR="002921AF" w:rsidRPr="006C657D">
        <w:rPr>
          <w:b w:val="0"/>
          <w:i/>
        </w:rPr>
        <w:t xml:space="preserve"> T</w:t>
      </w:r>
      <w:r w:rsidR="002921AF" w:rsidRPr="006C657D">
        <w:rPr>
          <w:b w:val="0"/>
          <w:i/>
          <w:vertAlign w:val="subscript"/>
        </w:rPr>
        <w:t>scalar</w:t>
      </w:r>
      <w:r w:rsidR="002921AF" w:rsidRPr="006C657D">
        <w:rPr>
          <w:b w:val="0"/>
          <w:i/>
        </w:rPr>
        <w:t xml:space="preserve"> </w:t>
      </w:r>
      <w:r w:rsidR="002921AF" w:rsidRPr="006C657D">
        <w:rPr>
          <w:b w:val="0"/>
        </w:rPr>
        <w:t>values at different water temperatures.</w:t>
      </w:r>
      <w:bookmarkEnd w:id="179"/>
    </w:p>
    <w:p w14:paraId="06127E31" w14:textId="77777777" w:rsidR="002921AF" w:rsidRPr="00C6677B" w:rsidRDefault="002921AF" w:rsidP="00C6677B">
      <w:pPr>
        <w:spacing w:after="0"/>
        <w:rPr>
          <w:rFonts w:asciiTheme="majorHAnsi" w:hAnsiTheme="majorHAnsi"/>
        </w:rPr>
      </w:pPr>
      <w:r w:rsidRPr="00C6677B">
        <w:rPr>
          <w:rFonts w:asciiTheme="majorHAnsi" w:hAnsiTheme="majorHAnsi"/>
          <w:b/>
        </w:rPr>
        <w:t>Black</w:t>
      </w:r>
      <w:r w:rsidRPr="00C6677B">
        <w:rPr>
          <w:rFonts w:asciiTheme="majorHAnsi" w:hAnsiTheme="majorHAnsi"/>
        </w:rPr>
        <w:t xml:space="preserve">: q10=2  </w:t>
      </w:r>
    </w:p>
    <w:p w14:paraId="0E7FD148" w14:textId="77777777" w:rsidR="002921AF" w:rsidRPr="00C6677B" w:rsidRDefault="002921AF" w:rsidP="00C6677B">
      <w:pPr>
        <w:spacing w:after="0"/>
        <w:rPr>
          <w:rFonts w:asciiTheme="majorHAnsi" w:hAnsiTheme="majorHAnsi"/>
        </w:rPr>
      </w:pPr>
      <w:r w:rsidRPr="00C6677B">
        <w:rPr>
          <w:rFonts w:asciiTheme="majorHAnsi" w:hAnsiTheme="majorHAnsi"/>
          <w:b/>
          <w:color w:val="F79646" w:themeColor="accent6"/>
        </w:rPr>
        <w:t>Orange</w:t>
      </w:r>
      <w:r w:rsidRPr="00C6677B">
        <w:rPr>
          <w:rFonts w:asciiTheme="majorHAnsi" w:hAnsiTheme="majorHAnsi"/>
        </w:rPr>
        <w:t>: q10=2.5</w:t>
      </w:r>
    </w:p>
    <w:p w14:paraId="588C6277" w14:textId="77777777" w:rsidR="002921AF" w:rsidRPr="00C6677B" w:rsidRDefault="002921AF" w:rsidP="00C6677B">
      <w:pPr>
        <w:spacing w:after="0"/>
        <w:rPr>
          <w:rFonts w:asciiTheme="majorHAnsi" w:hAnsiTheme="majorHAnsi"/>
        </w:rPr>
      </w:pPr>
      <w:r w:rsidRPr="00C6677B">
        <w:rPr>
          <w:rFonts w:asciiTheme="majorHAnsi" w:hAnsiTheme="majorHAnsi"/>
          <w:b/>
          <w:color w:val="FF0000"/>
        </w:rPr>
        <w:t>Red</w:t>
      </w:r>
      <w:r w:rsidRPr="00C6677B">
        <w:rPr>
          <w:rFonts w:asciiTheme="majorHAnsi" w:hAnsiTheme="majorHAnsi"/>
        </w:rPr>
        <w:t xml:space="preserve">: q10=3 </w:t>
      </w:r>
    </w:p>
    <w:p w14:paraId="1CAA489F" w14:textId="77777777" w:rsidR="002921AF" w:rsidRPr="00C6677B" w:rsidRDefault="002921AF" w:rsidP="00C6677B">
      <w:pPr>
        <w:spacing w:after="0"/>
        <w:rPr>
          <w:rFonts w:asciiTheme="majorHAnsi" w:hAnsiTheme="majorHAnsi"/>
        </w:rPr>
      </w:pPr>
    </w:p>
    <w:p w14:paraId="4BB0C9FD" w14:textId="77777777" w:rsidR="002921AF" w:rsidRPr="00C6677B" w:rsidRDefault="002921AF" w:rsidP="00C6677B">
      <w:pPr>
        <w:spacing w:after="0"/>
        <w:rPr>
          <w:rFonts w:asciiTheme="majorHAnsi" w:hAnsiTheme="majorHAnsi"/>
        </w:rPr>
      </w:pPr>
    </w:p>
    <w:p w14:paraId="5841BAA9" w14:textId="77777777" w:rsidR="002921AF" w:rsidRPr="00C6677B" w:rsidRDefault="002921AF" w:rsidP="00C6677B">
      <w:pPr>
        <w:spacing w:after="0"/>
        <w:rPr>
          <w:rFonts w:asciiTheme="majorHAnsi" w:hAnsiTheme="majorHAnsi"/>
        </w:rPr>
      </w:pPr>
    </w:p>
    <w:p w14:paraId="6CA2D7BC" w14:textId="77777777" w:rsidR="002921AF" w:rsidRPr="00C6677B" w:rsidRDefault="002921AF" w:rsidP="00C6677B">
      <w:pPr>
        <w:spacing w:after="0"/>
        <w:rPr>
          <w:rFonts w:asciiTheme="majorHAnsi" w:hAnsiTheme="majorHAnsi"/>
        </w:rPr>
      </w:pPr>
    </w:p>
    <w:p w14:paraId="3E3B282E" w14:textId="77777777" w:rsidR="002921AF" w:rsidRPr="00C6677B" w:rsidRDefault="002921AF" w:rsidP="00C6677B">
      <w:pPr>
        <w:spacing w:after="0"/>
        <w:rPr>
          <w:rFonts w:asciiTheme="majorHAnsi" w:hAnsiTheme="majorHAnsi"/>
        </w:rPr>
      </w:pPr>
    </w:p>
    <w:p w14:paraId="7E81414D" w14:textId="77777777" w:rsidR="002921AF" w:rsidRPr="00C6677B" w:rsidRDefault="002921AF" w:rsidP="00C6677B">
      <w:pPr>
        <w:spacing w:after="0"/>
        <w:rPr>
          <w:rFonts w:asciiTheme="majorHAnsi" w:hAnsiTheme="majorHAnsi"/>
          <w:b/>
          <w:i/>
        </w:rPr>
      </w:pPr>
    </w:p>
    <w:p w14:paraId="3FB329F3" w14:textId="77777777" w:rsidR="002921AF" w:rsidRPr="00C6677B" w:rsidRDefault="002921AF" w:rsidP="00C6677B">
      <w:pPr>
        <w:spacing w:after="0"/>
        <w:rPr>
          <w:rFonts w:asciiTheme="majorHAnsi" w:hAnsiTheme="majorHAnsi"/>
          <w:b/>
          <w:i/>
        </w:rPr>
      </w:pPr>
    </w:p>
    <w:p w14:paraId="575D163C" w14:textId="77777777" w:rsidR="002921AF" w:rsidRPr="00C6677B" w:rsidRDefault="002921AF" w:rsidP="00C6677B">
      <w:pPr>
        <w:spacing w:after="0"/>
        <w:rPr>
          <w:rFonts w:asciiTheme="majorHAnsi" w:hAnsiTheme="majorHAnsi"/>
          <w:b/>
          <w:i/>
        </w:rPr>
      </w:pPr>
    </w:p>
    <w:p w14:paraId="292AD62A" w14:textId="77777777" w:rsidR="002921AF" w:rsidRPr="00C6677B" w:rsidRDefault="002921AF" w:rsidP="00C6677B">
      <w:pPr>
        <w:spacing w:after="0"/>
        <w:rPr>
          <w:rFonts w:asciiTheme="majorHAnsi" w:hAnsiTheme="majorHAnsi"/>
          <w:b/>
          <w:i/>
        </w:rPr>
      </w:pPr>
    </w:p>
    <w:p w14:paraId="6B66BEFB" w14:textId="77777777" w:rsidR="002921AF" w:rsidRPr="00C6677B" w:rsidRDefault="002921AF" w:rsidP="00C6677B">
      <w:pPr>
        <w:spacing w:after="0"/>
        <w:rPr>
          <w:rFonts w:asciiTheme="majorHAnsi" w:hAnsiTheme="majorHAnsi"/>
          <w:b/>
          <w:i/>
        </w:rPr>
      </w:pPr>
    </w:p>
    <w:p w14:paraId="5FB98616" w14:textId="77777777" w:rsidR="002921AF" w:rsidRPr="00C6677B" w:rsidRDefault="002921AF" w:rsidP="00C6677B">
      <w:pPr>
        <w:spacing w:after="0"/>
        <w:rPr>
          <w:rFonts w:asciiTheme="majorHAnsi" w:hAnsiTheme="majorHAnsi"/>
          <w:b/>
          <w:i/>
        </w:rPr>
      </w:pPr>
    </w:p>
    <w:p w14:paraId="6B59F133" w14:textId="77777777" w:rsidR="002921AF" w:rsidRPr="00C6677B" w:rsidRDefault="002921AF" w:rsidP="00C6677B">
      <w:pPr>
        <w:spacing w:after="0"/>
        <w:rPr>
          <w:rFonts w:asciiTheme="majorHAnsi" w:hAnsiTheme="majorHAnsi"/>
          <w:b/>
          <w:i/>
        </w:rPr>
      </w:pPr>
    </w:p>
    <w:p w14:paraId="7487315A" w14:textId="77777777" w:rsidR="002921AF" w:rsidRPr="00C6677B" w:rsidRDefault="002921AF" w:rsidP="00C6677B">
      <w:pPr>
        <w:spacing w:after="0"/>
        <w:rPr>
          <w:rFonts w:asciiTheme="majorHAnsi" w:hAnsiTheme="majorHAnsi"/>
        </w:rPr>
      </w:pPr>
      <w:r w:rsidRPr="00C6677B">
        <w:rPr>
          <w:rFonts w:asciiTheme="majorHAnsi" w:hAnsiTheme="majorHAnsi"/>
        </w:rPr>
        <w:t xml:space="preserve">A more complicated six parameter function is used if </w:t>
      </w:r>
      <w:r w:rsidRPr="00C6677B">
        <w:rPr>
          <w:rFonts w:asciiTheme="majorHAnsi" w:hAnsiTheme="majorHAnsi"/>
          <w:color w:val="E36C0A" w:themeColor="accent6" w:themeShade="BF"/>
        </w:rPr>
        <w:t>q10_method_XXX</w:t>
      </w:r>
      <w:r w:rsidRPr="00C6677B">
        <w:rPr>
          <w:rFonts w:asciiTheme="majorHAnsi" w:hAnsiTheme="majorHAnsi"/>
        </w:rPr>
        <w:t xml:space="preserve">=1 (based on Gary Griffiths PhD thesis) </w:t>
      </w:r>
    </w:p>
    <w:p w14:paraId="017D4568" w14:textId="6F112CDC" w:rsidR="002921AF" w:rsidRDefault="006A5DEB" w:rsidP="00C6677B">
      <w:pPr>
        <w:spacing w:after="0"/>
        <w:rPr>
          <w:rFonts w:asciiTheme="majorHAnsi" w:hAnsiTheme="majorHAnsi"/>
        </w:rPr>
      </w:pPr>
      <m:oMathPara>
        <m:oMath>
          <m:r>
            <w:rPr>
              <w:rFonts w:ascii="Cambria Math" w:hAnsi="Cambria Math"/>
            </w:rPr>
            <m:t>Tcorr=</m:t>
          </m:r>
          <m:r>
            <m:rPr>
              <m:sty m:val="p"/>
            </m:rPr>
            <w:rPr>
              <w:rFonts w:ascii="Cambria Math" w:hAnsi="Cambria Math"/>
            </w:rPr>
            <m:t>ln⁡</m:t>
          </m:r>
          <m:r>
            <w:rPr>
              <w:rFonts w:ascii="Cambria Math" w:hAnsi="Cambria Math"/>
            </w:rPr>
            <m:t>(2)∙</m:t>
          </m:r>
          <m:sSub>
            <m:sSubPr>
              <m:ctrlPr>
                <w:rPr>
                  <w:rFonts w:ascii="Cambria Math" w:hAnsi="Cambria Math"/>
                  <w:i/>
                </w:rPr>
              </m:ctrlPr>
            </m:sSubPr>
            <m:e>
              <m:r>
                <w:rPr>
                  <w:rFonts w:ascii="Cambria Math" w:hAnsi="Cambria Math"/>
                </w:rPr>
                <m:t>ϕ</m:t>
              </m:r>
            </m:e>
            <m:sub>
              <m:r>
                <w:rPr>
                  <w:rFonts w:ascii="Cambria Math" w:hAnsi="Cambria Math"/>
                </w:rPr>
                <m:t>A</m:t>
              </m:r>
            </m:sub>
          </m:sSub>
          <m:r>
            <w:rPr>
              <w:rFonts w:ascii="Cambria Math" w:hAnsi="Cambria Math"/>
            </w:rPr>
            <m:t>∙</m:t>
          </m:r>
          <m:sSubSup>
            <m:sSubSupPr>
              <m:ctrlPr>
                <w:rPr>
                  <w:rFonts w:ascii="Cambria Math" w:hAnsi="Cambria Math"/>
                  <w:i/>
                </w:rPr>
              </m:ctrlPr>
            </m:sSubSupPr>
            <m:e>
              <m:r>
                <w:rPr>
                  <w:rFonts w:ascii="Cambria Math" w:hAnsi="Cambria Math"/>
                </w:rPr>
                <m:t>Cons</m:t>
              </m:r>
            </m:e>
            <m:sub>
              <m:r>
                <w:rPr>
                  <w:rFonts w:ascii="Cambria Math" w:hAnsi="Cambria Math"/>
                </w:rPr>
                <m:t>B</m:t>
              </m:r>
            </m:sub>
            <m:sup>
              <m:r>
                <w:rPr>
                  <w:rFonts w:ascii="Cambria Math" w:hAnsi="Cambria Math"/>
                </w:rPr>
                <m:t>Temp</m:t>
              </m:r>
            </m:sup>
          </m:sSubSup>
          <m:r>
            <w:rPr>
              <w:rFonts w:ascii="Cambria Math" w:hAnsi="Cambria Math"/>
            </w:rPr>
            <m:t>∙</m:t>
          </m:r>
          <m:r>
            <m:rPr>
              <m:nor/>
            </m:rPr>
            <w:rPr>
              <w:rFonts w:ascii="Cambria Math" w:hAnsi="Cambria Math"/>
            </w:rPr>
            <m:t>exp</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Temp-</m:t>
                          </m:r>
                          <m:sSub>
                            <m:sSubPr>
                              <m:ctrlPr>
                                <w:rPr>
                                  <w:rFonts w:ascii="Cambria Math" w:hAnsi="Cambria Math"/>
                                  <w:i/>
                                </w:rPr>
                              </m:ctrlPr>
                            </m:sSubPr>
                            <m:e>
                              <m:r>
                                <w:rPr>
                                  <w:rFonts w:ascii="Cambria Math" w:hAnsi="Cambria Math"/>
                                </w:rPr>
                                <m:t>Temp</m:t>
                              </m:r>
                            </m:e>
                            <m:sub>
                              <m:r>
                                <w:rPr>
                                  <w:rFonts w:ascii="Cambria Math" w:hAnsi="Cambria Math"/>
                                </w:rPr>
                                <m:t>OPT</m:t>
                              </m:r>
                            </m:sub>
                          </m:sSub>
                        </m:e>
                      </m:d>
                    </m:e>
                    <m:sup>
                      <m:r>
                        <w:rPr>
                          <w:rFonts w:ascii="Cambria Math" w:hAnsi="Cambria Math"/>
                        </w:rPr>
                        <m:t>Cons</m:t>
                      </m:r>
                    </m:sup>
                  </m:sSup>
                </m:num>
                <m:den>
                  <m:sSub>
                    <m:sSubPr>
                      <m:ctrlPr>
                        <w:rPr>
                          <w:rFonts w:ascii="Cambria Math" w:hAnsi="Cambria Math"/>
                          <w:i/>
                        </w:rPr>
                      </m:ctrlPr>
                    </m:sSubPr>
                    <m:e>
                      <m:r>
                        <w:rPr>
                          <w:rFonts w:ascii="Cambria Math" w:hAnsi="Cambria Math"/>
                        </w:rPr>
                        <m:t>ϕ</m:t>
                      </m:r>
                    </m:e>
                    <m:sub>
                      <m:r>
                        <w:rPr>
                          <w:rFonts w:ascii="Cambria Math" w:hAnsi="Cambria Math"/>
                        </w:rPr>
                        <m:t>corr</m:t>
                      </m:r>
                    </m:sub>
                  </m:sSub>
                </m:den>
              </m:f>
            </m:e>
          </m:d>
        </m:oMath>
      </m:oMathPara>
    </w:p>
    <w:p w14:paraId="4A1DC5F7" w14:textId="77777777" w:rsidR="006A5DEB" w:rsidRPr="00C6677B" w:rsidRDefault="006A5DEB" w:rsidP="00C6677B">
      <w:pPr>
        <w:spacing w:after="0"/>
        <w:rPr>
          <w:rFonts w:asciiTheme="majorHAnsi" w:hAnsiTheme="majorHAnsi"/>
        </w:rPr>
      </w:pPr>
    </w:p>
    <w:p w14:paraId="18510649" w14:textId="77777777" w:rsidR="002921AF" w:rsidRPr="00C6677B" w:rsidRDefault="002921AF" w:rsidP="00C6677B">
      <w:pPr>
        <w:spacing w:after="0"/>
        <w:rPr>
          <w:rFonts w:asciiTheme="majorHAnsi" w:hAnsiTheme="majorHAnsi"/>
        </w:rPr>
      </w:pPr>
      <w:r w:rsidRPr="00C6677B">
        <w:rPr>
          <w:rFonts w:asciiTheme="majorHAnsi" w:hAnsiTheme="majorHAnsi"/>
        </w:rPr>
        <w:t xml:space="preserve">where </w:t>
      </w:r>
      <w:r w:rsidRPr="00C6677B">
        <w:rPr>
          <w:rFonts w:asciiTheme="majorHAnsi" w:hAnsiTheme="majorHAnsi"/>
          <w:i/>
          <w:caps/>
        </w:rPr>
        <w:t>ø</w:t>
      </w:r>
      <w:r w:rsidRPr="00C6677B">
        <w:rPr>
          <w:rFonts w:asciiTheme="majorHAnsi" w:hAnsiTheme="majorHAnsi"/>
          <w:i/>
          <w:caps/>
          <w:vertAlign w:val="subscript"/>
        </w:rPr>
        <w:t>A</w:t>
      </w:r>
      <w:r w:rsidRPr="00C6677B">
        <w:rPr>
          <w:rFonts w:asciiTheme="majorHAnsi" w:hAnsiTheme="majorHAnsi"/>
          <w:caps/>
          <w:vertAlign w:val="subscript"/>
        </w:rPr>
        <w:t xml:space="preserve"> </w:t>
      </w:r>
      <w:r w:rsidRPr="00C6677B">
        <w:rPr>
          <w:rFonts w:asciiTheme="majorHAnsi" w:hAnsiTheme="majorHAnsi"/>
        </w:rPr>
        <w:t>is a species-specific coefficient (</w:t>
      </w:r>
      <w:r w:rsidRPr="00C6677B">
        <w:rPr>
          <w:rFonts w:asciiTheme="majorHAnsi" w:hAnsiTheme="majorHAnsi"/>
          <w:color w:val="E36C0A" w:themeColor="accent6" w:themeShade="BF"/>
        </w:rPr>
        <w:t>temp_coefftA_XXX</w:t>
      </w:r>
      <w:r w:rsidRPr="00C6677B">
        <w:rPr>
          <w:rFonts w:asciiTheme="majorHAnsi" w:hAnsiTheme="majorHAnsi"/>
        </w:rPr>
        <w:t xml:space="preserve">), </w:t>
      </w:r>
      <w:r w:rsidRPr="00C6677B">
        <w:rPr>
          <w:rFonts w:asciiTheme="majorHAnsi" w:hAnsiTheme="majorHAnsi"/>
          <w:i/>
        </w:rPr>
        <w:t>Cons</w:t>
      </w:r>
      <w:r w:rsidRPr="00C6677B">
        <w:rPr>
          <w:rFonts w:asciiTheme="majorHAnsi" w:hAnsiTheme="majorHAnsi"/>
          <w:i/>
          <w:vertAlign w:val="subscript"/>
        </w:rPr>
        <w:t>B</w:t>
      </w:r>
      <w:r w:rsidRPr="00C6677B">
        <w:rPr>
          <w:rFonts w:asciiTheme="majorHAnsi" w:hAnsiTheme="majorHAnsi"/>
        </w:rPr>
        <w:t xml:space="preserve"> is the global coefficient (</w:t>
      </w:r>
      <w:r w:rsidRPr="00C6677B">
        <w:rPr>
          <w:rFonts w:asciiTheme="majorHAnsi" w:hAnsiTheme="majorHAnsi"/>
          <w:color w:val="E36C0A" w:themeColor="accent6" w:themeShade="BF"/>
        </w:rPr>
        <w:t>temp_coeffB</w:t>
      </w:r>
      <w:r w:rsidRPr="00C6677B">
        <w:rPr>
          <w:rFonts w:asciiTheme="majorHAnsi" w:hAnsiTheme="majorHAnsi"/>
        </w:rPr>
        <w:t xml:space="preserve">), </w:t>
      </w:r>
      <w:r w:rsidRPr="00C6677B">
        <w:rPr>
          <w:rFonts w:asciiTheme="majorHAnsi" w:hAnsiTheme="majorHAnsi"/>
          <w:i/>
        </w:rPr>
        <w:t>Temp</w:t>
      </w:r>
      <w:r w:rsidRPr="00C6677B">
        <w:rPr>
          <w:rFonts w:asciiTheme="majorHAnsi" w:hAnsiTheme="majorHAnsi"/>
        </w:rPr>
        <w:t xml:space="preserve"> is ambient water temperature</w:t>
      </w:r>
      <w:r w:rsidRPr="00C6677B">
        <w:rPr>
          <w:rFonts w:asciiTheme="majorHAnsi" w:hAnsiTheme="majorHAnsi"/>
          <w:i/>
        </w:rPr>
        <w:t>, Temp</w:t>
      </w:r>
      <w:r w:rsidRPr="00C6677B">
        <w:rPr>
          <w:rFonts w:asciiTheme="majorHAnsi" w:hAnsiTheme="majorHAnsi"/>
          <w:i/>
          <w:vertAlign w:val="subscript"/>
        </w:rPr>
        <w:t>OPT</w:t>
      </w:r>
      <w:r w:rsidRPr="00C6677B">
        <w:rPr>
          <w:rFonts w:asciiTheme="majorHAnsi" w:hAnsiTheme="majorHAnsi"/>
          <w:vertAlign w:val="subscript"/>
        </w:rPr>
        <w:t xml:space="preserve"> </w:t>
      </w:r>
      <w:r w:rsidRPr="00C6677B">
        <w:rPr>
          <w:rFonts w:asciiTheme="majorHAnsi" w:hAnsiTheme="majorHAnsi"/>
        </w:rPr>
        <w:t>is a species-specific optimum temperature (</w:t>
      </w:r>
      <w:r w:rsidRPr="00C6677B">
        <w:rPr>
          <w:rFonts w:asciiTheme="majorHAnsi" w:hAnsiTheme="majorHAnsi"/>
          <w:color w:val="E36C0A" w:themeColor="accent6" w:themeShade="BF"/>
        </w:rPr>
        <w:t>q10_optimal_temp_XXX</w:t>
      </w:r>
      <w:r w:rsidRPr="00C6677B">
        <w:rPr>
          <w:rFonts w:asciiTheme="majorHAnsi" w:hAnsiTheme="majorHAnsi"/>
        </w:rPr>
        <w:t xml:space="preserve">), </w:t>
      </w:r>
      <w:r w:rsidRPr="00C6677B">
        <w:rPr>
          <w:rFonts w:asciiTheme="majorHAnsi" w:hAnsiTheme="majorHAnsi"/>
          <w:i/>
          <w:caps/>
        </w:rPr>
        <w:t>ø</w:t>
      </w:r>
      <w:r w:rsidRPr="00C6677B">
        <w:rPr>
          <w:rFonts w:asciiTheme="majorHAnsi" w:hAnsiTheme="majorHAnsi"/>
          <w:i/>
          <w:caps/>
          <w:vertAlign w:val="subscript"/>
        </w:rPr>
        <w:t xml:space="preserve">C </w:t>
      </w:r>
      <w:r w:rsidRPr="00C6677B">
        <w:rPr>
          <w:rFonts w:asciiTheme="majorHAnsi" w:hAnsiTheme="majorHAnsi"/>
        </w:rPr>
        <w:t>is the global coefficient (</w:t>
      </w:r>
      <w:r w:rsidRPr="00C6677B">
        <w:rPr>
          <w:rFonts w:asciiTheme="majorHAnsi" w:hAnsiTheme="majorHAnsi"/>
          <w:color w:val="E36C0A" w:themeColor="accent6" w:themeShade="BF"/>
        </w:rPr>
        <w:t>temp_coeffC</w:t>
      </w:r>
      <w:r w:rsidRPr="00C6677B">
        <w:rPr>
          <w:rFonts w:asciiTheme="majorHAnsi" w:hAnsiTheme="majorHAnsi"/>
        </w:rPr>
        <w:t xml:space="preserve">), </w:t>
      </w:r>
      <w:r w:rsidRPr="00C6677B">
        <w:rPr>
          <w:rFonts w:asciiTheme="majorHAnsi" w:hAnsiTheme="majorHAnsi"/>
          <w:i/>
        </w:rPr>
        <w:t>Cons</w:t>
      </w:r>
      <w:r w:rsidRPr="00C6677B">
        <w:rPr>
          <w:rFonts w:asciiTheme="majorHAnsi" w:hAnsiTheme="majorHAnsi"/>
        </w:rPr>
        <w:t xml:space="preserve"> is a global exponent parameter (</w:t>
      </w:r>
      <w:r w:rsidRPr="00C6677B">
        <w:rPr>
          <w:rFonts w:asciiTheme="majorHAnsi" w:hAnsiTheme="majorHAnsi"/>
          <w:color w:val="E36C0A" w:themeColor="accent6" w:themeShade="BF"/>
        </w:rPr>
        <w:t>temp_exp</w:t>
      </w:r>
      <w:r w:rsidRPr="00C6677B">
        <w:rPr>
          <w:rFonts w:asciiTheme="majorHAnsi" w:hAnsiTheme="majorHAnsi"/>
        </w:rPr>
        <w:t xml:space="preserve">), and </w:t>
      </w:r>
      <w:r w:rsidRPr="00C6677B">
        <w:rPr>
          <w:rFonts w:asciiTheme="majorHAnsi" w:hAnsiTheme="majorHAnsi"/>
          <w:i/>
          <w:caps/>
        </w:rPr>
        <w:t>ø</w:t>
      </w:r>
      <w:r w:rsidRPr="00C6677B">
        <w:rPr>
          <w:rFonts w:asciiTheme="majorHAnsi" w:hAnsiTheme="majorHAnsi"/>
          <w:i/>
          <w:vertAlign w:val="subscript"/>
        </w:rPr>
        <w:t>corr</w:t>
      </w:r>
      <w:r w:rsidRPr="00C6677B">
        <w:rPr>
          <w:rFonts w:asciiTheme="majorHAnsi" w:hAnsiTheme="majorHAnsi"/>
          <w:caps/>
          <w:vertAlign w:val="subscript"/>
        </w:rPr>
        <w:t xml:space="preserve"> </w:t>
      </w:r>
      <w:r w:rsidRPr="00C6677B">
        <w:rPr>
          <w:rFonts w:asciiTheme="majorHAnsi" w:hAnsiTheme="majorHAnsi"/>
        </w:rPr>
        <w:t>is a species q10 correction parameter (</w:t>
      </w:r>
      <w:r w:rsidRPr="00C6677B">
        <w:rPr>
          <w:rFonts w:asciiTheme="majorHAnsi" w:hAnsiTheme="majorHAnsi"/>
          <w:color w:val="E36C0A" w:themeColor="accent6" w:themeShade="BF"/>
        </w:rPr>
        <w:t>q10_correction_XXX</w:t>
      </w:r>
      <w:r w:rsidRPr="00C6677B">
        <w:rPr>
          <w:rFonts w:asciiTheme="majorHAnsi" w:hAnsiTheme="majorHAnsi"/>
        </w:rPr>
        <w:t xml:space="preserve">). </w:t>
      </w:r>
    </w:p>
    <w:p w14:paraId="776ACFBF" w14:textId="77777777" w:rsidR="002921AF" w:rsidRPr="00C6677B" w:rsidRDefault="002921AF" w:rsidP="00C6677B">
      <w:pPr>
        <w:spacing w:after="0"/>
        <w:rPr>
          <w:rFonts w:asciiTheme="majorHAnsi" w:hAnsiTheme="majorHAnsi"/>
        </w:rPr>
      </w:pPr>
    </w:p>
    <w:p w14:paraId="57B0B930" w14:textId="5CE51867" w:rsidR="002921AF" w:rsidRPr="00C6677B" w:rsidRDefault="002921AF" w:rsidP="00C6677B">
      <w:pPr>
        <w:spacing w:after="0"/>
        <w:rPr>
          <w:rFonts w:asciiTheme="majorHAnsi" w:hAnsiTheme="majorHAnsi"/>
        </w:rPr>
      </w:pPr>
      <w:r w:rsidRPr="00C6677B">
        <w:rPr>
          <w:rFonts w:asciiTheme="majorHAnsi" w:hAnsiTheme="majorHAnsi"/>
        </w:rPr>
        <w:t>This function aims to imitate a humped response, where rates are highest at optimum temperature levels and decrease when the temperature is below or above the optimum. The function is very sensitive to changes in parameters and before applying it the users should carefully explore the shape of the function for the cho</w:t>
      </w:r>
      <w:r w:rsidR="006C657D">
        <w:rPr>
          <w:rFonts w:asciiTheme="majorHAnsi" w:hAnsiTheme="majorHAnsi"/>
        </w:rPr>
        <w:t xml:space="preserve">sen parameter values (Figure </w:t>
      </w:r>
      <w:r w:rsidRPr="00C6677B">
        <w:rPr>
          <w:rFonts w:asciiTheme="majorHAnsi" w:hAnsiTheme="majorHAnsi"/>
        </w:rPr>
        <w:t>2</w:t>
      </w:r>
      <w:r w:rsidR="006C657D">
        <w:rPr>
          <w:rFonts w:asciiTheme="majorHAnsi" w:hAnsiTheme="majorHAnsi"/>
        </w:rPr>
        <w:t>0</w:t>
      </w:r>
      <w:r w:rsidRPr="00C6677B">
        <w:rPr>
          <w:rFonts w:asciiTheme="majorHAnsi" w:hAnsiTheme="majorHAnsi"/>
        </w:rPr>
        <w:t xml:space="preserve">). The black line shows the shape of the response curve for the original parameter values, except for </w:t>
      </w:r>
      <w:r w:rsidRPr="00C6677B">
        <w:rPr>
          <w:rFonts w:asciiTheme="majorHAnsi" w:hAnsiTheme="majorHAnsi"/>
          <w:i/>
        </w:rPr>
        <w:t>Temp</w:t>
      </w:r>
      <w:r w:rsidRPr="00C6677B">
        <w:rPr>
          <w:rFonts w:asciiTheme="majorHAnsi" w:hAnsiTheme="majorHAnsi"/>
          <w:i/>
          <w:vertAlign w:val="subscript"/>
        </w:rPr>
        <w:t>OPT</w:t>
      </w:r>
      <w:r w:rsidRPr="00C6677B">
        <w:rPr>
          <w:rFonts w:asciiTheme="majorHAnsi" w:hAnsiTheme="majorHAnsi"/>
          <w:vertAlign w:val="subscript"/>
        </w:rPr>
        <w:t xml:space="preserve"> </w:t>
      </w:r>
      <w:r w:rsidRPr="00C6677B">
        <w:rPr>
          <w:rFonts w:asciiTheme="majorHAnsi" w:hAnsiTheme="majorHAnsi"/>
        </w:rPr>
        <w:t xml:space="preserve">which was chosen to be 19C </w:t>
      </w:r>
    </w:p>
    <w:p w14:paraId="31BD485F" w14:textId="77777777" w:rsidR="002921AF" w:rsidRPr="00C6677B" w:rsidRDefault="002921AF" w:rsidP="00C6677B">
      <w:pPr>
        <w:spacing w:after="0"/>
        <w:rPr>
          <w:rFonts w:asciiTheme="majorHAnsi" w:hAnsiTheme="majorHAnsi"/>
        </w:rPr>
      </w:pPr>
    </w:p>
    <w:p w14:paraId="458E277F" w14:textId="77777777" w:rsidR="002921AF" w:rsidRPr="00C6677B" w:rsidRDefault="002921AF" w:rsidP="00C6677B">
      <w:pPr>
        <w:spacing w:after="0"/>
        <w:rPr>
          <w:rFonts w:asciiTheme="majorHAnsi" w:hAnsiTheme="majorHAnsi"/>
        </w:rPr>
      </w:pPr>
      <w:r w:rsidRPr="00C6677B">
        <w:rPr>
          <w:rFonts w:asciiTheme="majorHAnsi" w:hAnsiTheme="majorHAnsi"/>
          <w:caps/>
        </w:rPr>
        <w:t>ø</w:t>
      </w:r>
      <w:r w:rsidRPr="00C6677B">
        <w:rPr>
          <w:rFonts w:asciiTheme="majorHAnsi" w:hAnsiTheme="majorHAnsi"/>
          <w:caps/>
          <w:vertAlign w:val="subscript"/>
        </w:rPr>
        <w:t xml:space="preserve">A </w:t>
      </w:r>
      <w:r w:rsidRPr="00C6677B">
        <w:rPr>
          <w:rFonts w:asciiTheme="majorHAnsi" w:hAnsiTheme="majorHAnsi"/>
        </w:rPr>
        <w:t xml:space="preserve">(temp_coefftA_XXX) =0.85 </w:t>
      </w:r>
    </w:p>
    <w:p w14:paraId="798E1BCF" w14:textId="77777777" w:rsidR="002921AF" w:rsidRPr="00C6677B" w:rsidRDefault="002921AF" w:rsidP="00C6677B">
      <w:pPr>
        <w:spacing w:after="0"/>
        <w:rPr>
          <w:rFonts w:asciiTheme="majorHAnsi" w:hAnsiTheme="majorHAnsi"/>
        </w:rPr>
      </w:pPr>
      <w:r w:rsidRPr="00C6677B">
        <w:rPr>
          <w:rFonts w:asciiTheme="majorHAnsi" w:hAnsiTheme="majorHAnsi"/>
        </w:rPr>
        <w:t>Cons</w:t>
      </w:r>
      <w:r w:rsidRPr="00C6677B">
        <w:rPr>
          <w:rFonts w:asciiTheme="majorHAnsi" w:hAnsiTheme="majorHAnsi"/>
          <w:vertAlign w:val="subscript"/>
        </w:rPr>
        <w:t>B</w:t>
      </w:r>
      <w:r w:rsidRPr="00C6677B">
        <w:rPr>
          <w:rFonts w:asciiTheme="majorHAnsi" w:hAnsiTheme="majorHAnsi"/>
        </w:rPr>
        <w:t xml:space="preserve"> (temp_coeffB) = 1.06</w:t>
      </w:r>
    </w:p>
    <w:p w14:paraId="5BCDCAE2" w14:textId="77777777" w:rsidR="002921AF" w:rsidRPr="00C6677B" w:rsidRDefault="002921AF" w:rsidP="00C6677B">
      <w:pPr>
        <w:spacing w:after="0"/>
        <w:rPr>
          <w:rFonts w:asciiTheme="majorHAnsi" w:hAnsiTheme="majorHAnsi"/>
        </w:rPr>
      </w:pPr>
      <w:r w:rsidRPr="00C6677B">
        <w:rPr>
          <w:rFonts w:asciiTheme="majorHAnsi" w:hAnsiTheme="majorHAnsi"/>
        </w:rPr>
        <w:t>Temp</w:t>
      </w:r>
      <w:r w:rsidRPr="00C6677B">
        <w:rPr>
          <w:rFonts w:asciiTheme="majorHAnsi" w:hAnsiTheme="majorHAnsi"/>
          <w:vertAlign w:val="subscript"/>
        </w:rPr>
        <w:t xml:space="preserve">OPT </w:t>
      </w:r>
      <w:r w:rsidRPr="00C6677B">
        <w:rPr>
          <w:rFonts w:asciiTheme="majorHAnsi" w:hAnsiTheme="majorHAnsi"/>
        </w:rPr>
        <w:t>(q10_optimal_temp_XXX) = 19C</w:t>
      </w:r>
    </w:p>
    <w:p w14:paraId="00ED3585" w14:textId="77777777" w:rsidR="002921AF" w:rsidRPr="00C6677B" w:rsidRDefault="002921AF" w:rsidP="00C6677B">
      <w:pPr>
        <w:spacing w:after="0"/>
        <w:rPr>
          <w:rFonts w:asciiTheme="majorHAnsi" w:hAnsiTheme="majorHAnsi"/>
        </w:rPr>
      </w:pPr>
      <w:r w:rsidRPr="00C6677B">
        <w:rPr>
          <w:rFonts w:asciiTheme="majorHAnsi" w:hAnsiTheme="majorHAnsi"/>
          <w:caps/>
        </w:rPr>
        <w:t>ø</w:t>
      </w:r>
      <w:r w:rsidRPr="00C6677B">
        <w:rPr>
          <w:rFonts w:asciiTheme="majorHAnsi" w:hAnsiTheme="majorHAnsi"/>
          <w:caps/>
          <w:vertAlign w:val="subscript"/>
        </w:rPr>
        <w:t xml:space="preserve">C  </w:t>
      </w:r>
      <w:r w:rsidRPr="00C6677B">
        <w:rPr>
          <w:rFonts w:asciiTheme="majorHAnsi" w:hAnsiTheme="majorHAnsi"/>
        </w:rPr>
        <w:t>(temp_coeffC) = 1</w:t>
      </w:r>
    </w:p>
    <w:p w14:paraId="272AD4A2" w14:textId="77777777" w:rsidR="002921AF" w:rsidRPr="00C6677B" w:rsidRDefault="002921AF" w:rsidP="00C6677B">
      <w:pPr>
        <w:spacing w:after="0"/>
        <w:rPr>
          <w:rFonts w:asciiTheme="majorHAnsi" w:hAnsiTheme="majorHAnsi"/>
        </w:rPr>
      </w:pPr>
      <w:r w:rsidRPr="00C6677B">
        <w:rPr>
          <w:rFonts w:asciiTheme="majorHAnsi" w:hAnsiTheme="majorHAnsi"/>
        </w:rPr>
        <w:t>Cons (temp_exp) = 3</w:t>
      </w:r>
    </w:p>
    <w:p w14:paraId="312C0FDD" w14:textId="77777777" w:rsidR="002921AF" w:rsidRPr="00C6677B" w:rsidRDefault="002921AF" w:rsidP="00C6677B">
      <w:pPr>
        <w:spacing w:after="0"/>
        <w:rPr>
          <w:rFonts w:asciiTheme="majorHAnsi" w:hAnsiTheme="majorHAnsi"/>
          <w:noProof/>
          <w:lang w:val="fi-FI" w:eastAsia="fi-FI"/>
        </w:rPr>
      </w:pPr>
      <w:r w:rsidRPr="00C6677B">
        <w:rPr>
          <w:rFonts w:asciiTheme="majorHAnsi" w:hAnsiTheme="majorHAnsi"/>
          <w:caps/>
        </w:rPr>
        <w:t>ø</w:t>
      </w:r>
      <w:r w:rsidRPr="00C6677B">
        <w:rPr>
          <w:rFonts w:asciiTheme="majorHAnsi" w:hAnsiTheme="majorHAnsi"/>
          <w:vertAlign w:val="subscript"/>
        </w:rPr>
        <w:t>corr</w:t>
      </w:r>
      <w:r w:rsidRPr="00C6677B">
        <w:rPr>
          <w:rFonts w:asciiTheme="majorHAnsi" w:hAnsiTheme="majorHAnsi"/>
          <w:caps/>
          <w:vertAlign w:val="subscript"/>
        </w:rPr>
        <w:t xml:space="preserve"> </w:t>
      </w:r>
      <w:r w:rsidRPr="00C6677B">
        <w:rPr>
          <w:rFonts w:asciiTheme="majorHAnsi" w:hAnsiTheme="majorHAnsi"/>
        </w:rPr>
        <w:t>(q10_correction_XXX) = 1000</w:t>
      </w:r>
    </w:p>
    <w:p w14:paraId="02695B6E" w14:textId="77777777" w:rsidR="002921AF" w:rsidRPr="00C6677B" w:rsidRDefault="002921AF" w:rsidP="00C6677B">
      <w:pPr>
        <w:spacing w:after="0"/>
        <w:rPr>
          <w:rFonts w:asciiTheme="majorHAnsi" w:hAnsiTheme="majorHAnsi"/>
          <w:noProof/>
          <w:lang w:val="fi-FI" w:eastAsia="fi-FI"/>
        </w:rPr>
      </w:pPr>
    </w:p>
    <w:p w14:paraId="1EE54765" w14:textId="77777777" w:rsidR="002921AF" w:rsidRPr="00C6677B" w:rsidRDefault="002921AF" w:rsidP="00C6677B">
      <w:pPr>
        <w:spacing w:after="0"/>
        <w:rPr>
          <w:rFonts w:asciiTheme="majorHAnsi" w:hAnsiTheme="majorHAnsi"/>
          <w:noProof/>
          <w:lang w:val="fi-FI" w:eastAsia="fi-FI"/>
        </w:rPr>
      </w:pPr>
    </w:p>
    <w:p w14:paraId="21E2C367" w14:textId="6E9697EC" w:rsidR="006C657D" w:rsidRDefault="002921AF" w:rsidP="006C657D">
      <w:pPr>
        <w:keepNext/>
        <w:spacing w:after="0"/>
      </w:pPr>
      <w:r w:rsidRPr="00C6677B">
        <w:rPr>
          <w:rFonts w:asciiTheme="majorHAnsi" w:hAnsiTheme="majorHAnsi"/>
          <w:b/>
          <w:noProof/>
          <w:lang w:val="en-US"/>
        </w:rPr>
        <w:lastRenderedPageBreak/>
        <w:drawing>
          <wp:anchor distT="0" distB="0" distL="114300" distR="114300" simplePos="0" relativeHeight="251745280" behindDoc="0" locked="0" layoutInCell="1" allowOverlap="1" wp14:anchorId="6C26C006" wp14:editId="25A1A735">
            <wp:simplePos x="0" y="0"/>
            <wp:positionH relativeFrom="column">
              <wp:posOffset>-235585</wp:posOffset>
            </wp:positionH>
            <wp:positionV relativeFrom="paragraph">
              <wp:posOffset>-132715</wp:posOffset>
            </wp:positionV>
            <wp:extent cx="4622165" cy="3172460"/>
            <wp:effectExtent l="0" t="0" r="6985"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33">
                      <a:extLst>
                        <a:ext uri="{28A0092B-C50C-407E-A947-70E740481C1C}">
                          <a14:useLocalDpi xmlns:a14="http://schemas.microsoft.com/office/drawing/2010/main" val="0"/>
                        </a:ext>
                      </a:extLst>
                    </a:blip>
                    <a:srcRect t="9447"/>
                    <a:stretch/>
                  </pic:blipFill>
                  <pic:spPr bwMode="auto">
                    <a:xfrm>
                      <a:off x="0" y="0"/>
                      <a:ext cx="4622165" cy="317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9C7C0" w14:textId="31CA4E8E" w:rsidR="002921AF" w:rsidRPr="006C657D" w:rsidRDefault="006C657D" w:rsidP="006C657D">
      <w:pPr>
        <w:pStyle w:val="Caption"/>
        <w:rPr>
          <w:b w:val="0"/>
        </w:rPr>
      </w:pPr>
      <w:bookmarkStart w:id="180" w:name="_Toc526762800"/>
      <w:r>
        <w:t xml:space="preserve">Figure </w:t>
      </w:r>
      <w:r>
        <w:fldChar w:fldCharType="begin"/>
      </w:r>
      <w:r>
        <w:instrText xml:space="preserve"> SEQ Figure \* ARABIC </w:instrText>
      </w:r>
      <w:r>
        <w:fldChar w:fldCharType="separate"/>
      </w:r>
      <w:r w:rsidR="009A2D26">
        <w:rPr>
          <w:noProof/>
        </w:rPr>
        <w:t>20</w:t>
      </w:r>
      <w:r>
        <w:fldChar w:fldCharType="end"/>
      </w:r>
      <w:r>
        <w:t xml:space="preserve">. </w:t>
      </w:r>
      <w:r w:rsidR="002921AF" w:rsidRPr="006C657D">
        <w:rPr>
          <w:b w:val="0"/>
        </w:rPr>
        <w:t>A humped temperature response used when q10_method_XXX=1.</w:t>
      </w:r>
      <w:bookmarkEnd w:id="180"/>
      <w:r w:rsidR="002921AF" w:rsidRPr="006C657D">
        <w:rPr>
          <w:b w:val="0"/>
        </w:rPr>
        <w:t xml:space="preserve"> </w:t>
      </w:r>
    </w:p>
    <w:p w14:paraId="0D50DC48" w14:textId="77777777" w:rsidR="002921AF" w:rsidRPr="00C6677B" w:rsidRDefault="002921AF" w:rsidP="00C6677B">
      <w:pPr>
        <w:spacing w:after="0"/>
        <w:rPr>
          <w:rFonts w:asciiTheme="majorHAnsi" w:hAnsiTheme="majorHAnsi"/>
        </w:rPr>
      </w:pPr>
      <w:r w:rsidRPr="00C6677B">
        <w:rPr>
          <w:rFonts w:asciiTheme="majorHAnsi" w:hAnsiTheme="majorHAnsi"/>
          <w:b/>
        </w:rPr>
        <w:t>Black</w:t>
      </w:r>
      <w:r w:rsidRPr="00C6677B">
        <w:rPr>
          <w:rFonts w:asciiTheme="majorHAnsi" w:hAnsiTheme="majorHAnsi"/>
        </w:rPr>
        <w:t>: original values as shown in parentheses below</w:t>
      </w:r>
    </w:p>
    <w:p w14:paraId="721F6D3A" w14:textId="77777777" w:rsidR="002921AF" w:rsidRPr="00C6677B" w:rsidRDefault="002921AF" w:rsidP="00C6677B">
      <w:pPr>
        <w:spacing w:after="0"/>
        <w:rPr>
          <w:rFonts w:asciiTheme="majorHAnsi" w:hAnsiTheme="majorHAnsi"/>
        </w:rPr>
      </w:pPr>
      <w:r w:rsidRPr="00C6677B">
        <w:rPr>
          <w:rFonts w:asciiTheme="majorHAnsi" w:hAnsiTheme="majorHAnsi"/>
          <w:b/>
          <w:color w:val="808080" w:themeColor="background1" w:themeShade="80"/>
        </w:rPr>
        <w:t>Grey</w:t>
      </w:r>
      <w:r w:rsidRPr="00C6677B">
        <w:rPr>
          <w:rFonts w:asciiTheme="majorHAnsi" w:hAnsiTheme="majorHAnsi"/>
        </w:rPr>
        <w:t>: Temp</w:t>
      </w:r>
      <w:r w:rsidRPr="00C6677B">
        <w:rPr>
          <w:rFonts w:asciiTheme="majorHAnsi" w:hAnsiTheme="majorHAnsi"/>
          <w:vertAlign w:val="subscript"/>
        </w:rPr>
        <w:t xml:space="preserve">OPT </w:t>
      </w:r>
      <w:r w:rsidRPr="00C6677B">
        <w:rPr>
          <w:rFonts w:asciiTheme="majorHAnsi" w:hAnsiTheme="majorHAnsi"/>
        </w:rPr>
        <w:t>= 12C (19C)</w:t>
      </w:r>
    </w:p>
    <w:p w14:paraId="3AAE3751" w14:textId="77777777" w:rsidR="002921AF" w:rsidRPr="00C6677B" w:rsidRDefault="002921AF" w:rsidP="00C6677B">
      <w:pPr>
        <w:spacing w:after="0"/>
        <w:rPr>
          <w:rFonts w:asciiTheme="majorHAnsi" w:hAnsiTheme="majorHAnsi"/>
        </w:rPr>
      </w:pPr>
      <w:r w:rsidRPr="00C6677B">
        <w:rPr>
          <w:rFonts w:asciiTheme="majorHAnsi" w:hAnsiTheme="majorHAnsi"/>
          <w:b/>
          <w:color w:val="00B050"/>
        </w:rPr>
        <w:t>Green</w:t>
      </w:r>
      <w:r w:rsidRPr="00C6677B">
        <w:rPr>
          <w:rFonts w:asciiTheme="majorHAnsi" w:hAnsiTheme="majorHAnsi"/>
        </w:rPr>
        <w:t xml:space="preserve">: </w:t>
      </w:r>
      <w:r w:rsidRPr="00C6677B">
        <w:rPr>
          <w:rFonts w:asciiTheme="majorHAnsi" w:hAnsiTheme="majorHAnsi"/>
          <w:caps/>
        </w:rPr>
        <w:t>ø</w:t>
      </w:r>
      <w:r w:rsidRPr="00C6677B">
        <w:rPr>
          <w:rFonts w:asciiTheme="majorHAnsi" w:hAnsiTheme="majorHAnsi"/>
          <w:caps/>
          <w:vertAlign w:val="subscript"/>
        </w:rPr>
        <w:t>A</w:t>
      </w:r>
      <w:r w:rsidRPr="00C6677B">
        <w:rPr>
          <w:rFonts w:asciiTheme="majorHAnsi" w:hAnsiTheme="majorHAnsi"/>
        </w:rPr>
        <w:t>= 0.95 (0.85)</w:t>
      </w:r>
    </w:p>
    <w:p w14:paraId="488CF1F8" w14:textId="77777777" w:rsidR="002921AF" w:rsidRPr="00C6677B" w:rsidRDefault="002921AF" w:rsidP="00C6677B">
      <w:pPr>
        <w:spacing w:after="0"/>
        <w:rPr>
          <w:rFonts w:asciiTheme="majorHAnsi" w:hAnsiTheme="majorHAnsi"/>
        </w:rPr>
      </w:pPr>
      <w:r w:rsidRPr="00C6677B">
        <w:rPr>
          <w:rFonts w:asciiTheme="majorHAnsi" w:hAnsiTheme="majorHAnsi"/>
          <w:b/>
          <w:color w:val="E36C0A" w:themeColor="accent6" w:themeShade="BF"/>
        </w:rPr>
        <w:t>Orange</w:t>
      </w:r>
      <w:r w:rsidRPr="00C6677B">
        <w:rPr>
          <w:rFonts w:asciiTheme="majorHAnsi" w:hAnsiTheme="majorHAnsi"/>
        </w:rPr>
        <w:t>: Cons</w:t>
      </w:r>
      <w:r w:rsidRPr="00C6677B">
        <w:rPr>
          <w:rFonts w:asciiTheme="majorHAnsi" w:hAnsiTheme="majorHAnsi"/>
          <w:vertAlign w:val="subscript"/>
        </w:rPr>
        <w:t>B</w:t>
      </w:r>
      <w:r w:rsidRPr="00C6677B">
        <w:rPr>
          <w:rFonts w:asciiTheme="majorHAnsi" w:hAnsiTheme="majorHAnsi"/>
        </w:rPr>
        <w:t xml:space="preserve"> = 1.1 (1.06)</w:t>
      </w:r>
    </w:p>
    <w:p w14:paraId="622BA53D" w14:textId="77777777" w:rsidR="002921AF" w:rsidRPr="00C6677B" w:rsidRDefault="002921AF" w:rsidP="00C6677B">
      <w:pPr>
        <w:spacing w:after="0"/>
        <w:rPr>
          <w:rFonts w:asciiTheme="majorHAnsi" w:hAnsiTheme="majorHAnsi"/>
        </w:rPr>
      </w:pPr>
      <w:r w:rsidRPr="00C6677B">
        <w:rPr>
          <w:rFonts w:asciiTheme="majorHAnsi" w:hAnsiTheme="majorHAnsi"/>
          <w:b/>
          <w:color w:val="0070C0"/>
        </w:rPr>
        <w:t>Blue</w:t>
      </w:r>
      <w:r w:rsidRPr="00C6677B">
        <w:rPr>
          <w:rFonts w:asciiTheme="majorHAnsi" w:hAnsiTheme="majorHAnsi"/>
        </w:rPr>
        <w:t xml:space="preserve">: </w:t>
      </w:r>
      <w:r w:rsidRPr="00C6677B">
        <w:rPr>
          <w:rFonts w:asciiTheme="majorHAnsi" w:hAnsiTheme="majorHAnsi"/>
          <w:caps/>
        </w:rPr>
        <w:t>ø</w:t>
      </w:r>
      <w:r w:rsidRPr="00C6677B">
        <w:rPr>
          <w:rFonts w:asciiTheme="majorHAnsi" w:hAnsiTheme="majorHAnsi"/>
          <w:caps/>
          <w:vertAlign w:val="subscript"/>
        </w:rPr>
        <w:t xml:space="preserve">C </w:t>
      </w:r>
      <w:r w:rsidRPr="00C6677B">
        <w:rPr>
          <w:rFonts w:asciiTheme="majorHAnsi" w:hAnsiTheme="majorHAnsi"/>
        </w:rPr>
        <w:t xml:space="preserve"> = 1.1 (1.0)</w:t>
      </w:r>
    </w:p>
    <w:p w14:paraId="3F6EEF73" w14:textId="77777777" w:rsidR="002921AF" w:rsidRPr="00C6677B" w:rsidRDefault="002921AF" w:rsidP="00C6677B">
      <w:pPr>
        <w:spacing w:after="0"/>
        <w:rPr>
          <w:rFonts w:asciiTheme="majorHAnsi" w:hAnsiTheme="majorHAnsi"/>
        </w:rPr>
      </w:pPr>
      <w:r w:rsidRPr="00C6677B">
        <w:rPr>
          <w:rFonts w:asciiTheme="majorHAnsi" w:hAnsiTheme="majorHAnsi"/>
          <w:b/>
          <w:color w:val="FF66FF"/>
        </w:rPr>
        <w:t>Pink</w:t>
      </w:r>
      <w:r w:rsidRPr="00C6677B">
        <w:rPr>
          <w:rFonts w:asciiTheme="majorHAnsi" w:hAnsiTheme="majorHAnsi"/>
        </w:rPr>
        <w:t>: Cons = 2.5 (3.0)</w:t>
      </w:r>
    </w:p>
    <w:p w14:paraId="1DE4E3E6" w14:textId="77777777" w:rsidR="002921AF" w:rsidRPr="00C6677B" w:rsidRDefault="002921AF" w:rsidP="00C6677B">
      <w:pPr>
        <w:spacing w:after="0"/>
        <w:rPr>
          <w:rFonts w:asciiTheme="majorHAnsi" w:hAnsiTheme="majorHAnsi"/>
          <w:noProof/>
          <w:lang w:val="fi-FI" w:eastAsia="fi-FI"/>
        </w:rPr>
      </w:pPr>
      <w:r w:rsidRPr="00C6677B">
        <w:rPr>
          <w:rFonts w:asciiTheme="majorHAnsi" w:hAnsiTheme="majorHAnsi"/>
          <w:b/>
          <w:color w:val="7030A0"/>
        </w:rPr>
        <w:t>Purple</w:t>
      </w:r>
      <w:r w:rsidRPr="00C6677B">
        <w:rPr>
          <w:rFonts w:asciiTheme="majorHAnsi" w:hAnsiTheme="majorHAnsi"/>
        </w:rPr>
        <w:t xml:space="preserve">: </w:t>
      </w:r>
      <w:r w:rsidRPr="00C6677B">
        <w:rPr>
          <w:rFonts w:asciiTheme="majorHAnsi" w:hAnsiTheme="majorHAnsi"/>
          <w:caps/>
        </w:rPr>
        <w:t>ø</w:t>
      </w:r>
      <w:r w:rsidRPr="00C6677B">
        <w:rPr>
          <w:rFonts w:asciiTheme="majorHAnsi" w:hAnsiTheme="majorHAnsi"/>
          <w:vertAlign w:val="subscript"/>
        </w:rPr>
        <w:t>corr</w:t>
      </w:r>
      <w:r w:rsidRPr="00C6677B">
        <w:rPr>
          <w:rFonts w:asciiTheme="majorHAnsi" w:hAnsiTheme="majorHAnsi"/>
          <w:caps/>
          <w:vertAlign w:val="subscript"/>
        </w:rPr>
        <w:t xml:space="preserve"> </w:t>
      </w:r>
      <w:r w:rsidRPr="00C6677B">
        <w:rPr>
          <w:rFonts w:asciiTheme="majorHAnsi" w:hAnsiTheme="majorHAnsi"/>
        </w:rPr>
        <w:t>= 100 (1000)</w:t>
      </w:r>
    </w:p>
    <w:p w14:paraId="7107AF37" w14:textId="77777777" w:rsidR="002921AF" w:rsidRPr="00C6677B" w:rsidRDefault="002921AF" w:rsidP="00C6677B">
      <w:pPr>
        <w:spacing w:after="0"/>
        <w:rPr>
          <w:rFonts w:asciiTheme="majorHAnsi" w:hAnsiTheme="majorHAnsi"/>
        </w:rPr>
      </w:pPr>
    </w:p>
    <w:p w14:paraId="4ED9C7D1" w14:textId="77777777" w:rsidR="002921AF" w:rsidRPr="00C6677B" w:rsidRDefault="002921AF" w:rsidP="00C6677B">
      <w:pPr>
        <w:spacing w:after="0"/>
        <w:rPr>
          <w:rFonts w:asciiTheme="majorHAnsi" w:hAnsiTheme="majorHAnsi"/>
        </w:rPr>
      </w:pPr>
    </w:p>
    <w:p w14:paraId="13D37A11" w14:textId="77777777" w:rsidR="002921AF" w:rsidRPr="00C6677B" w:rsidRDefault="002921AF" w:rsidP="00C6677B">
      <w:pPr>
        <w:spacing w:after="0"/>
        <w:rPr>
          <w:rFonts w:asciiTheme="majorHAnsi" w:hAnsiTheme="majorHAnsi"/>
        </w:rPr>
      </w:pPr>
    </w:p>
    <w:p w14:paraId="32FE8930" w14:textId="77777777" w:rsidR="002921AF" w:rsidRPr="00C6677B" w:rsidRDefault="002921AF" w:rsidP="00C6677B">
      <w:pPr>
        <w:spacing w:after="0"/>
        <w:rPr>
          <w:rFonts w:asciiTheme="majorHAnsi" w:hAnsiTheme="majorHAnsi"/>
        </w:rPr>
      </w:pPr>
    </w:p>
    <w:p w14:paraId="69E1B3F4" w14:textId="77777777" w:rsidR="002921AF" w:rsidRPr="00184634" w:rsidRDefault="002921AF" w:rsidP="00C6677B">
      <w:pPr>
        <w:pStyle w:val="Heading2"/>
        <w:spacing w:line="276" w:lineRule="auto"/>
        <w:rPr>
          <w:rFonts w:asciiTheme="majorHAnsi" w:hAnsiTheme="majorHAnsi"/>
          <w:b/>
          <w:i w:val="0"/>
          <w:szCs w:val="22"/>
          <w:lang w:val="en-GB"/>
        </w:rPr>
      </w:pPr>
      <w:bookmarkStart w:id="181" w:name="_Toc123075613"/>
      <w:r w:rsidRPr="00184634">
        <w:rPr>
          <w:rFonts w:asciiTheme="majorHAnsi" w:hAnsiTheme="majorHAnsi"/>
          <w:b/>
          <w:i w:val="0"/>
          <w:szCs w:val="22"/>
          <w:lang w:val="en-GB"/>
        </w:rPr>
        <w:t>13.2. Temperature: effects on feeding parameters and assimilation efficiency</w:t>
      </w:r>
      <w:bookmarkEnd w:id="181"/>
      <w:r w:rsidRPr="00184634">
        <w:rPr>
          <w:rFonts w:asciiTheme="majorHAnsi" w:hAnsiTheme="majorHAnsi"/>
          <w:b/>
          <w:i w:val="0"/>
          <w:szCs w:val="22"/>
          <w:lang w:val="en-GB"/>
        </w:rPr>
        <w:t xml:space="preserve">   </w:t>
      </w:r>
    </w:p>
    <w:p w14:paraId="12C1765A" w14:textId="77777777" w:rsidR="002921AF" w:rsidRPr="00C6677B" w:rsidRDefault="002921AF" w:rsidP="00C6677B">
      <w:pPr>
        <w:spacing w:after="0"/>
        <w:rPr>
          <w:rFonts w:asciiTheme="majorHAnsi" w:hAnsiTheme="majorHAnsi"/>
        </w:rPr>
      </w:pPr>
      <w:r w:rsidRPr="00C6677B">
        <w:rPr>
          <w:rFonts w:asciiTheme="majorHAnsi" w:hAnsiTheme="majorHAnsi"/>
        </w:rPr>
        <w:t>Once the Tcorr scalar has been calculated for the species and its ambient temperature in the cell using one of the two methods above, it is applied as a scalar to a range of processes. Typically, parameters that are scaled by Tcorr are indicated with T15, but this is not always the case.</w:t>
      </w:r>
    </w:p>
    <w:p w14:paraId="22E624F4" w14:textId="77777777" w:rsidR="002921AF" w:rsidRPr="00C6677B" w:rsidRDefault="002921AF" w:rsidP="00C6677B">
      <w:pPr>
        <w:spacing w:after="0"/>
        <w:rPr>
          <w:rFonts w:asciiTheme="majorHAnsi" w:hAnsiTheme="majorHAnsi"/>
        </w:rPr>
      </w:pPr>
    </w:p>
    <w:p w14:paraId="72245857"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A) Primary producers </w:t>
      </w:r>
    </w:p>
    <w:p w14:paraId="775DE82E" w14:textId="77777777" w:rsidR="002921AF" w:rsidRPr="00C6677B" w:rsidRDefault="002921AF" w:rsidP="00C6677B">
      <w:pPr>
        <w:spacing w:after="0"/>
        <w:rPr>
          <w:rFonts w:asciiTheme="majorHAnsi" w:hAnsiTheme="majorHAnsi"/>
          <w:i/>
        </w:rPr>
      </w:pPr>
    </w:p>
    <w:p w14:paraId="68A1202C" w14:textId="77777777" w:rsidR="002921AF" w:rsidRPr="00C6677B" w:rsidRDefault="002921AF" w:rsidP="00C6677B">
      <w:pPr>
        <w:spacing w:after="0"/>
        <w:rPr>
          <w:rFonts w:asciiTheme="majorHAnsi" w:hAnsiTheme="majorHAnsi"/>
        </w:rPr>
      </w:pPr>
      <w:r w:rsidRPr="00C6677B">
        <w:rPr>
          <w:rFonts w:asciiTheme="majorHAnsi" w:hAnsiTheme="majorHAnsi"/>
        </w:rPr>
        <w:t>In all primary producers the Tcorr scalar is applied to the light saturation (</w:t>
      </w:r>
      <w:r w:rsidRPr="00C6677B">
        <w:rPr>
          <w:rFonts w:asciiTheme="majorHAnsi" w:hAnsiTheme="majorHAnsi"/>
          <w:color w:val="E36C0A" w:themeColor="accent6" w:themeShade="BF"/>
        </w:rPr>
        <w:t>KI_XXX_T15</w:t>
      </w:r>
      <w:r w:rsidRPr="00C6677B">
        <w:rPr>
          <w:rFonts w:asciiTheme="majorHAnsi" w:hAnsiTheme="majorHAnsi"/>
        </w:rPr>
        <w:t>) and maximum growth rate parameter (</w:t>
      </w:r>
      <w:r w:rsidRPr="00C6677B">
        <w:rPr>
          <w:rFonts w:asciiTheme="majorHAnsi" w:hAnsiTheme="majorHAnsi"/>
          <w:color w:val="E36C0A" w:themeColor="accent6" w:themeShade="BF"/>
        </w:rPr>
        <w:t>mum_XXX_T15</w:t>
      </w:r>
      <w:r w:rsidRPr="00C6677B">
        <w:rPr>
          <w:rFonts w:asciiTheme="majorHAnsi" w:hAnsiTheme="majorHAnsi"/>
        </w:rPr>
        <w:t>)</w:t>
      </w:r>
    </w:p>
    <w:p w14:paraId="085C34BE" w14:textId="77777777" w:rsidR="002921AF" w:rsidRPr="00C6677B" w:rsidRDefault="002921AF" w:rsidP="00C6677B">
      <w:pPr>
        <w:spacing w:after="0"/>
        <w:rPr>
          <w:rFonts w:asciiTheme="majorHAnsi" w:hAnsiTheme="majorHAnsi"/>
          <w:i/>
        </w:rPr>
      </w:pPr>
    </w:p>
    <w:p w14:paraId="5460210F"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B) Consumer feeding parameters </w:t>
      </w:r>
    </w:p>
    <w:p w14:paraId="06E11398" w14:textId="77777777" w:rsidR="002921AF" w:rsidRPr="00C6677B" w:rsidRDefault="002921AF" w:rsidP="00C6677B">
      <w:pPr>
        <w:spacing w:after="0"/>
        <w:rPr>
          <w:rFonts w:asciiTheme="majorHAnsi" w:hAnsiTheme="majorHAnsi"/>
        </w:rPr>
      </w:pPr>
    </w:p>
    <w:p w14:paraId="03B96B37" w14:textId="77777777" w:rsidR="002921AF" w:rsidRPr="00C6677B" w:rsidRDefault="002921AF" w:rsidP="00C6677B">
      <w:pPr>
        <w:spacing w:after="0"/>
        <w:rPr>
          <w:rFonts w:asciiTheme="majorHAnsi" w:hAnsiTheme="majorHAnsi"/>
        </w:rPr>
      </w:pPr>
      <w:r w:rsidRPr="00C6677B">
        <w:rPr>
          <w:rFonts w:asciiTheme="majorHAnsi" w:hAnsiTheme="majorHAnsi"/>
        </w:rPr>
        <w:t xml:space="preserve">For </w:t>
      </w:r>
      <w:r w:rsidRPr="00C6677B">
        <w:rPr>
          <w:rFonts w:asciiTheme="majorHAnsi" w:hAnsiTheme="majorHAnsi"/>
          <w:b/>
          <w:i/>
        </w:rPr>
        <w:t>biomass pools</w:t>
      </w:r>
      <w:r w:rsidRPr="00C6677B">
        <w:rPr>
          <w:rFonts w:asciiTheme="majorHAnsi" w:hAnsiTheme="majorHAnsi"/>
        </w:rPr>
        <w:t xml:space="preserve"> the </w:t>
      </w:r>
      <w:r w:rsidRPr="00C6677B">
        <w:rPr>
          <w:rFonts w:asciiTheme="majorHAnsi" w:hAnsiTheme="majorHAnsi"/>
          <w:color w:val="E36C0A" w:themeColor="accent6" w:themeShade="BF"/>
        </w:rPr>
        <w:t>C_</w:t>
      </w:r>
      <w:r w:rsidRPr="00C6677B">
        <w:rPr>
          <w:rFonts w:asciiTheme="majorHAnsi" w:hAnsiTheme="majorHAnsi"/>
        </w:rPr>
        <w:t xml:space="preserve"> and </w:t>
      </w:r>
      <w:r w:rsidRPr="00C6677B">
        <w:rPr>
          <w:rFonts w:asciiTheme="majorHAnsi" w:hAnsiTheme="majorHAnsi"/>
          <w:color w:val="E36C0A" w:themeColor="accent6" w:themeShade="BF"/>
        </w:rPr>
        <w:t>mum</w:t>
      </w:r>
      <w:r w:rsidRPr="00C6677B">
        <w:rPr>
          <w:rFonts w:asciiTheme="majorHAnsi" w:hAnsiTheme="majorHAnsi"/>
        </w:rPr>
        <w:t xml:space="preserve">_ values in the biological parameter file are given as rates at 15C and they are </w:t>
      </w:r>
      <w:r w:rsidRPr="00C6677B">
        <w:rPr>
          <w:rFonts w:asciiTheme="majorHAnsi" w:hAnsiTheme="majorHAnsi"/>
          <w:b/>
        </w:rPr>
        <w:t>always</w:t>
      </w:r>
      <w:r w:rsidRPr="00C6677B">
        <w:rPr>
          <w:rFonts w:asciiTheme="majorHAnsi" w:hAnsiTheme="majorHAnsi"/>
        </w:rPr>
        <w:t xml:space="preserve"> scaled (multiplied) by Tcorr scalar for a given water temperature in a cell. </w:t>
      </w:r>
    </w:p>
    <w:p w14:paraId="7B52CAE9" w14:textId="77777777" w:rsidR="002921AF" w:rsidRPr="00C6677B" w:rsidRDefault="002921AF" w:rsidP="00C6677B">
      <w:pPr>
        <w:spacing w:after="0"/>
        <w:rPr>
          <w:rFonts w:asciiTheme="majorHAnsi" w:hAnsiTheme="majorHAnsi"/>
        </w:rPr>
      </w:pPr>
    </w:p>
    <w:p w14:paraId="323F33BF" w14:textId="77777777" w:rsidR="002921AF" w:rsidRPr="00C6677B" w:rsidRDefault="002921AF" w:rsidP="00C6677B">
      <w:pPr>
        <w:spacing w:after="0"/>
        <w:rPr>
          <w:rFonts w:asciiTheme="majorHAnsi" w:hAnsiTheme="majorHAnsi"/>
        </w:rPr>
      </w:pPr>
      <w:r w:rsidRPr="00C6677B">
        <w:rPr>
          <w:rFonts w:asciiTheme="majorHAnsi" w:hAnsiTheme="majorHAnsi"/>
        </w:rPr>
        <w:t xml:space="preserve">For </w:t>
      </w:r>
      <w:r w:rsidRPr="00C6677B">
        <w:rPr>
          <w:rFonts w:asciiTheme="majorHAnsi" w:hAnsiTheme="majorHAnsi"/>
          <w:b/>
        </w:rPr>
        <w:t>age structured groups</w:t>
      </w:r>
      <w:r w:rsidRPr="00C6677B">
        <w:rPr>
          <w:rFonts w:asciiTheme="majorHAnsi" w:hAnsiTheme="majorHAnsi"/>
        </w:rPr>
        <w:t xml:space="preserve"> the search volume (</w:t>
      </w:r>
      <w:r w:rsidRPr="00C6677B">
        <w:rPr>
          <w:rFonts w:asciiTheme="majorHAnsi" w:hAnsiTheme="majorHAnsi"/>
          <w:color w:val="E36C0A" w:themeColor="accent6" w:themeShade="BF"/>
        </w:rPr>
        <w:t>vl_a</w:t>
      </w:r>
      <w:r w:rsidRPr="00C6677B">
        <w:rPr>
          <w:rFonts w:asciiTheme="majorHAnsi" w:hAnsiTheme="majorHAnsi"/>
        </w:rPr>
        <w:t xml:space="preserve">) is always scaled by Tcorr, but the temperature scaling of </w:t>
      </w:r>
      <w:r w:rsidRPr="00C6677B">
        <w:rPr>
          <w:rFonts w:asciiTheme="majorHAnsi" w:hAnsiTheme="majorHAnsi"/>
          <w:color w:val="E36C0A" w:themeColor="accent6" w:themeShade="BF"/>
        </w:rPr>
        <w:t xml:space="preserve">C_ </w:t>
      </w:r>
      <w:r w:rsidRPr="00C6677B">
        <w:rPr>
          <w:rFonts w:asciiTheme="majorHAnsi" w:hAnsiTheme="majorHAnsi"/>
        </w:rPr>
        <w:t xml:space="preserve">and </w:t>
      </w:r>
      <w:r w:rsidRPr="00C6677B">
        <w:rPr>
          <w:rFonts w:asciiTheme="majorHAnsi" w:hAnsiTheme="majorHAnsi"/>
          <w:color w:val="E36C0A" w:themeColor="accent6" w:themeShade="BF"/>
        </w:rPr>
        <w:t>mum_</w:t>
      </w:r>
      <w:r w:rsidRPr="00C6677B">
        <w:rPr>
          <w:rFonts w:asciiTheme="majorHAnsi" w:hAnsiTheme="majorHAnsi"/>
        </w:rPr>
        <w:t xml:space="preserve"> is applied </w:t>
      </w:r>
      <w:r w:rsidRPr="00C6677B">
        <w:rPr>
          <w:rFonts w:asciiTheme="majorHAnsi" w:hAnsiTheme="majorHAnsi"/>
          <w:b/>
        </w:rPr>
        <w:t>only</w:t>
      </w:r>
      <w:r w:rsidRPr="00C6677B">
        <w:rPr>
          <w:rFonts w:asciiTheme="majorHAnsi" w:hAnsiTheme="majorHAnsi"/>
        </w:rPr>
        <w:t xml:space="preserve"> if </w:t>
      </w:r>
      <w:r w:rsidRPr="00C6677B">
        <w:rPr>
          <w:rFonts w:asciiTheme="majorHAnsi" w:hAnsiTheme="majorHAnsi"/>
          <w:color w:val="E36C0A" w:themeColor="accent6" w:themeShade="BF"/>
        </w:rPr>
        <w:t xml:space="preserve">flagtempsensitiveXXX </w:t>
      </w:r>
      <w:r w:rsidRPr="00C6677B">
        <w:rPr>
          <w:rFonts w:asciiTheme="majorHAnsi" w:hAnsiTheme="majorHAnsi"/>
        </w:rPr>
        <w:t xml:space="preserve">is set to 1. This is an inherited convention form the models the approaches were taken from and may change in the future. </w:t>
      </w:r>
    </w:p>
    <w:p w14:paraId="3DB0FDD4" w14:textId="77777777" w:rsidR="002921AF" w:rsidRPr="00C6677B" w:rsidRDefault="002921AF" w:rsidP="00C6677B">
      <w:pPr>
        <w:spacing w:after="0"/>
        <w:rPr>
          <w:rFonts w:asciiTheme="majorHAnsi" w:hAnsiTheme="majorHAnsi"/>
          <w:i/>
        </w:rPr>
      </w:pPr>
    </w:p>
    <w:p w14:paraId="4A0686E1"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C) Consumer assimilation efficiency – optional </w:t>
      </w:r>
    </w:p>
    <w:p w14:paraId="77714FE9" w14:textId="77777777" w:rsidR="002921AF" w:rsidRPr="00C6677B" w:rsidRDefault="002921AF" w:rsidP="00C6677B">
      <w:pPr>
        <w:spacing w:after="0"/>
        <w:rPr>
          <w:rFonts w:asciiTheme="majorHAnsi" w:hAnsiTheme="majorHAnsi"/>
          <w:i/>
        </w:rPr>
      </w:pPr>
    </w:p>
    <w:p w14:paraId="5113863E" w14:textId="77777777" w:rsidR="002921AF" w:rsidRPr="00C6677B" w:rsidRDefault="002921AF" w:rsidP="00C6677B">
      <w:pPr>
        <w:spacing w:after="0"/>
        <w:rPr>
          <w:rFonts w:asciiTheme="majorHAnsi" w:hAnsiTheme="majorHAnsi"/>
        </w:rPr>
      </w:pPr>
      <w:r w:rsidRPr="00C6677B">
        <w:rPr>
          <w:rFonts w:asciiTheme="majorHAnsi" w:hAnsiTheme="majorHAnsi"/>
        </w:rPr>
        <w:t xml:space="preserve">Atlantis has an option to set improved or decreased assimilation efficiency depending on the temperature. There is no clear consensus in the ecological community on how temperature affects assimilation efficiency (it appears to be taxa specific); hence the user can decide whether to use this option. </w:t>
      </w:r>
    </w:p>
    <w:p w14:paraId="7511E83D" w14:textId="77777777" w:rsidR="002921AF" w:rsidRPr="00C6677B" w:rsidRDefault="002921AF" w:rsidP="00C6677B">
      <w:pPr>
        <w:spacing w:after="0"/>
        <w:rPr>
          <w:rFonts w:asciiTheme="majorHAnsi" w:hAnsiTheme="majorHAnsi"/>
        </w:rPr>
      </w:pPr>
    </w:p>
    <w:p w14:paraId="4B0765B2" w14:textId="77777777" w:rsidR="002921AF" w:rsidRPr="00C6677B" w:rsidRDefault="002921AF" w:rsidP="00C6677B">
      <w:pPr>
        <w:spacing w:after="0"/>
        <w:rPr>
          <w:rFonts w:asciiTheme="majorHAnsi" w:hAnsiTheme="majorHAnsi"/>
        </w:rPr>
      </w:pPr>
      <w:r w:rsidRPr="00C6677B">
        <w:rPr>
          <w:rFonts w:asciiTheme="majorHAnsi" w:hAnsiTheme="majorHAnsi"/>
        </w:rPr>
        <w:t xml:space="preserve">To allow for temperature effect on assimilation efficiency set </w:t>
      </w:r>
      <w:r w:rsidRPr="00C6677B">
        <w:rPr>
          <w:rFonts w:asciiTheme="majorHAnsi" w:hAnsiTheme="majorHAnsi"/>
          <w:color w:val="E36C0A" w:themeColor="accent6" w:themeShade="BF"/>
        </w:rPr>
        <w:t xml:space="preserve">flagq10effXXX </w:t>
      </w:r>
      <w:r w:rsidRPr="00C6677B">
        <w:rPr>
          <w:rFonts w:asciiTheme="majorHAnsi" w:hAnsiTheme="majorHAnsi"/>
        </w:rPr>
        <w:t xml:space="preserve">to 1 </w:t>
      </w:r>
    </w:p>
    <w:p w14:paraId="75D5291D" w14:textId="77777777" w:rsidR="002921AF" w:rsidRPr="00C6677B" w:rsidRDefault="002921AF" w:rsidP="00C6677B">
      <w:pPr>
        <w:spacing w:after="0"/>
        <w:rPr>
          <w:rFonts w:asciiTheme="majorHAnsi" w:hAnsiTheme="majorHAnsi"/>
        </w:rPr>
      </w:pPr>
    </w:p>
    <w:p w14:paraId="0D973A5E" w14:textId="05C4955B" w:rsidR="002921AF" w:rsidRPr="00C6677B" w:rsidRDefault="002921AF" w:rsidP="00C6677B">
      <w:pPr>
        <w:spacing w:after="0"/>
        <w:rPr>
          <w:rFonts w:asciiTheme="majorHAnsi" w:hAnsiTheme="majorHAnsi"/>
        </w:rPr>
      </w:pPr>
      <w:r w:rsidRPr="00C6677B">
        <w:rPr>
          <w:rFonts w:asciiTheme="majorHAnsi" w:hAnsiTheme="majorHAnsi"/>
        </w:rPr>
        <w:lastRenderedPageBreak/>
        <w:t xml:space="preserve">When </w:t>
      </w:r>
      <w:r w:rsidRPr="00C6677B">
        <w:rPr>
          <w:rFonts w:asciiTheme="majorHAnsi" w:hAnsiTheme="majorHAnsi"/>
          <w:b/>
          <w:color w:val="E36C0A" w:themeColor="accent6" w:themeShade="BF"/>
        </w:rPr>
        <w:t xml:space="preserve">flagq10effXXX </w:t>
      </w:r>
      <w:r w:rsidRPr="00C6677B">
        <w:rPr>
          <w:rFonts w:asciiTheme="majorHAnsi" w:hAnsiTheme="majorHAnsi"/>
          <w:b/>
        </w:rPr>
        <w:t>= 1</w:t>
      </w:r>
      <w:r w:rsidRPr="00C6677B">
        <w:rPr>
          <w:rFonts w:asciiTheme="majorHAnsi" w:hAnsiTheme="majorHAnsi"/>
        </w:rPr>
        <w:t xml:space="preserve"> the </w:t>
      </w:r>
      <w:r w:rsidRPr="00C6677B">
        <w:rPr>
          <w:rFonts w:asciiTheme="majorHAnsi" w:hAnsiTheme="majorHAnsi"/>
          <w:b/>
        </w:rPr>
        <w:t>efficiency is poorer in cooler water</w:t>
      </w:r>
      <w:r w:rsidRPr="00C6677B">
        <w:rPr>
          <w:rFonts w:asciiTheme="majorHAnsi" w:hAnsiTheme="majorHAnsi"/>
        </w:rPr>
        <w:t xml:space="preserve"> and the Tcorr scalar (Fig. </w:t>
      </w:r>
      <w:r w:rsidR="006C657D">
        <w:rPr>
          <w:rFonts w:asciiTheme="majorHAnsi" w:hAnsiTheme="majorHAnsi"/>
        </w:rPr>
        <w:t>20</w:t>
      </w:r>
      <w:r w:rsidRPr="00C6677B">
        <w:rPr>
          <w:rFonts w:asciiTheme="majorHAnsi" w:hAnsiTheme="majorHAnsi"/>
        </w:rPr>
        <w:t xml:space="preserve">) is applied </w:t>
      </w:r>
      <w:r w:rsidRPr="00C6677B">
        <w:rPr>
          <w:rFonts w:asciiTheme="majorHAnsi" w:hAnsiTheme="majorHAnsi"/>
          <w:b/>
        </w:rPr>
        <w:t>only</w:t>
      </w:r>
      <w:r w:rsidRPr="00C6677B">
        <w:rPr>
          <w:rFonts w:asciiTheme="majorHAnsi" w:hAnsiTheme="majorHAnsi"/>
        </w:rPr>
        <w:t xml:space="preserve"> if water temperature is lower than the optimum or reference level (depending on the </w:t>
      </w:r>
      <w:r w:rsidRPr="00C6677B">
        <w:rPr>
          <w:rFonts w:asciiTheme="majorHAnsi" w:hAnsiTheme="majorHAnsi"/>
          <w:color w:val="E36C0A" w:themeColor="accent6" w:themeShade="BF"/>
        </w:rPr>
        <w:t xml:space="preserve">q10_method_XXX </w:t>
      </w:r>
      <w:r w:rsidRPr="00C6677B">
        <w:rPr>
          <w:rFonts w:asciiTheme="majorHAnsi" w:hAnsiTheme="majorHAnsi"/>
        </w:rPr>
        <w:t xml:space="preserve">used). </w:t>
      </w:r>
    </w:p>
    <w:p w14:paraId="7DA6F34C" w14:textId="77777777" w:rsidR="002921AF" w:rsidRPr="00C6677B" w:rsidRDefault="002921AF" w:rsidP="00C6677B">
      <w:pPr>
        <w:spacing w:after="0"/>
        <w:rPr>
          <w:rFonts w:asciiTheme="majorHAnsi" w:hAnsiTheme="majorHAnsi"/>
        </w:rPr>
      </w:pPr>
    </w:p>
    <w:p w14:paraId="08D0B1EF" w14:textId="310CF1BA" w:rsidR="002921AF" w:rsidRPr="00C6677B" w:rsidRDefault="002921AF" w:rsidP="00C6677B">
      <w:pPr>
        <w:spacing w:after="0"/>
        <w:rPr>
          <w:rFonts w:asciiTheme="majorHAnsi" w:hAnsiTheme="majorHAnsi"/>
        </w:rPr>
      </w:pPr>
      <w:r w:rsidRPr="00C6677B">
        <w:rPr>
          <w:rFonts w:asciiTheme="majorHAnsi" w:hAnsiTheme="majorHAnsi"/>
        </w:rPr>
        <w:t xml:space="preserve">If </w:t>
      </w:r>
      <w:r w:rsidRPr="00C6677B">
        <w:rPr>
          <w:rFonts w:asciiTheme="majorHAnsi" w:hAnsiTheme="majorHAnsi"/>
          <w:b/>
          <w:color w:val="E36C0A" w:themeColor="accent6" w:themeShade="BF"/>
        </w:rPr>
        <w:t>flagq10effXXX</w:t>
      </w:r>
      <w:r w:rsidRPr="00C6677B">
        <w:rPr>
          <w:rFonts w:asciiTheme="majorHAnsi" w:hAnsiTheme="majorHAnsi"/>
          <w:b/>
        </w:rPr>
        <w:t>= 2</w:t>
      </w:r>
      <w:r w:rsidRPr="00C6677B">
        <w:rPr>
          <w:rFonts w:asciiTheme="majorHAnsi" w:hAnsiTheme="majorHAnsi"/>
        </w:rPr>
        <w:t xml:space="preserve"> the </w:t>
      </w:r>
      <w:r w:rsidRPr="00C6677B">
        <w:rPr>
          <w:rFonts w:asciiTheme="majorHAnsi" w:hAnsiTheme="majorHAnsi"/>
          <w:b/>
        </w:rPr>
        <w:t xml:space="preserve">efficiency is poorer in warmer water </w:t>
      </w:r>
      <w:r w:rsidRPr="00C6677B">
        <w:rPr>
          <w:rFonts w:asciiTheme="majorHAnsi" w:hAnsiTheme="majorHAnsi"/>
        </w:rPr>
        <w:t xml:space="preserve">and the Tcorr scalar (see Fig. </w:t>
      </w:r>
      <w:r w:rsidR="006C657D">
        <w:rPr>
          <w:rFonts w:asciiTheme="majorHAnsi" w:hAnsiTheme="majorHAnsi"/>
        </w:rPr>
        <w:t>20</w:t>
      </w:r>
      <w:r w:rsidRPr="00C6677B">
        <w:rPr>
          <w:rFonts w:asciiTheme="majorHAnsi" w:hAnsiTheme="majorHAnsi"/>
        </w:rPr>
        <w:t xml:space="preserve">) is applied </w:t>
      </w:r>
      <w:r w:rsidRPr="00C6677B">
        <w:rPr>
          <w:rFonts w:asciiTheme="majorHAnsi" w:hAnsiTheme="majorHAnsi"/>
          <w:b/>
        </w:rPr>
        <w:t>only</w:t>
      </w:r>
      <w:r w:rsidRPr="00C6677B">
        <w:rPr>
          <w:rFonts w:asciiTheme="majorHAnsi" w:hAnsiTheme="majorHAnsi"/>
        </w:rPr>
        <w:t xml:space="preserve"> if water temperature is higher than the optimum or reference level (depending on the </w:t>
      </w:r>
      <w:r w:rsidRPr="00C6677B">
        <w:rPr>
          <w:rFonts w:asciiTheme="majorHAnsi" w:hAnsiTheme="majorHAnsi"/>
          <w:color w:val="E36C0A" w:themeColor="accent6" w:themeShade="BF"/>
        </w:rPr>
        <w:t xml:space="preserve">q10_method_XXX </w:t>
      </w:r>
      <w:r w:rsidRPr="00C6677B">
        <w:rPr>
          <w:rFonts w:asciiTheme="majorHAnsi" w:hAnsiTheme="majorHAnsi"/>
        </w:rPr>
        <w:t xml:space="preserve">used). </w:t>
      </w:r>
    </w:p>
    <w:p w14:paraId="4946D319" w14:textId="77777777" w:rsidR="002921AF" w:rsidRPr="00C6677B" w:rsidRDefault="002921AF" w:rsidP="00C6677B">
      <w:pPr>
        <w:spacing w:after="0"/>
        <w:rPr>
          <w:rFonts w:asciiTheme="majorHAnsi" w:hAnsiTheme="majorHAnsi"/>
        </w:rPr>
      </w:pPr>
    </w:p>
    <w:p w14:paraId="3D1D458B" w14:textId="77777777" w:rsidR="002921AF" w:rsidRPr="00C6677B" w:rsidRDefault="002921AF" w:rsidP="00C6677B">
      <w:pPr>
        <w:spacing w:after="0"/>
        <w:rPr>
          <w:rFonts w:asciiTheme="majorHAnsi" w:hAnsiTheme="majorHAnsi"/>
        </w:rPr>
      </w:pPr>
      <w:r w:rsidRPr="00C6677B">
        <w:rPr>
          <w:rFonts w:asciiTheme="majorHAnsi" w:hAnsiTheme="majorHAnsi"/>
        </w:rPr>
        <w:t xml:space="preserve">In the calculations above if the Tcorr is &gt;1 then the Tcorr=1/T_scalar. This means that Tcorr is always &lt;1, which ensures that efficiency is decreased when correcting for temperature effects. </w:t>
      </w:r>
    </w:p>
    <w:p w14:paraId="2701A8B5" w14:textId="77777777" w:rsidR="002921AF" w:rsidRPr="00C6677B" w:rsidRDefault="002921AF" w:rsidP="00C6677B">
      <w:pPr>
        <w:spacing w:after="0"/>
        <w:rPr>
          <w:rFonts w:asciiTheme="majorHAnsi" w:hAnsiTheme="majorHAnsi"/>
        </w:rPr>
      </w:pPr>
    </w:p>
    <w:p w14:paraId="05B1FEF9"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D) Mortality </w:t>
      </w:r>
    </w:p>
    <w:p w14:paraId="188F5A6B" w14:textId="77777777" w:rsidR="002921AF" w:rsidRPr="00C6677B" w:rsidRDefault="002921AF" w:rsidP="00C6677B">
      <w:pPr>
        <w:spacing w:after="0"/>
        <w:rPr>
          <w:rFonts w:asciiTheme="majorHAnsi" w:hAnsiTheme="majorHAnsi"/>
        </w:rPr>
      </w:pPr>
    </w:p>
    <w:p w14:paraId="4E8C8B0B" w14:textId="77777777" w:rsidR="002921AF" w:rsidRPr="00C6677B" w:rsidRDefault="002921AF" w:rsidP="00C6677B">
      <w:pPr>
        <w:spacing w:after="0"/>
        <w:rPr>
          <w:rFonts w:asciiTheme="majorHAnsi" w:hAnsiTheme="majorHAnsi"/>
        </w:rPr>
      </w:pPr>
      <w:r w:rsidRPr="00C6677B">
        <w:rPr>
          <w:rFonts w:asciiTheme="majorHAnsi" w:hAnsiTheme="majorHAnsi"/>
        </w:rPr>
        <w:t>For all species the linear mortality (</w:t>
      </w:r>
      <w:r w:rsidRPr="00C6677B">
        <w:rPr>
          <w:rFonts w:asciiTheme="majorHAnsi" w:hAnsiTheme="majorHAnsi"/>
          <w:color w:val="E36C0A" w:themeColor="accent6" w:themeShade="BF"/>
        </w:rPr>
        <w:t>mL)</w:t>
      </w:r>
      <w:r w:rsidRPr="00C6677B">
        <w:rPr>
          <w:rFonts w:asciiTheme="majorHAnsi" w:hAnsiTheme="majorHAnsi"/>
        </w:rPr>
        <w:t>, quadrating mortality (</w:t>
      </w:r>
      <w:r w:rsidRPr="00C6677B">
        <w:rPr>
          <w:rFonts w:asciiTheme="majorHAnsi" w:hAnsiTheme="majorHAnsi"/>
          <w:color w:val="E36C0A" w:themeColor="accent6" w:themeShade="BF"/>
        </w:rPr>
        <w:t>mQ)</w:t>
      </w:r>
      <w:r w:rsidRPr="00C6677B">
        <w:rPr>
          <w:rFonts w:asciiTheme="majorHAnsi" w:hAnsiTheme="majorHAnsi"/>
        </w:rPr>
        <w:t xml:space="preserve"> and extra mortality (</w:t>
      </w:r>
      <w:r w:rsidRPr="00C6677B">
        <w:rPr>
          <w:rFonts w:asciiTheme="majorHAnsi" w:hAnsiTheme="majorHAnsi"/>
          <w:color w:val="E36C0A" w:themeColor="accent6" w:themeShade="BF"/>
        </w:rPr>
        <w:t>mS</w:t>
      </w:r>
      <w:r w:rsidRPr="00C6677B">
        <w:rPr>
          <w:rFonts w:asciiTheme="majorHAnsi" w:hAnsiTheme="majorHAnsi"/>
        </w:rPr>
        <w:t>) values are scaled by Tcorr.</w:t>
      </w:r>
    </w:p>
    <w:p w14:paraId="00BF0C7A" w14:textId="77777777" w:rsidR="002921AF" w:rsidRPr="00C6677B" w:rsidRDefault="002921AF" w:rsidP="00C6677B">
      <w:pPr>
        <w:spacing w:after="0"/>
        <w:rPr>
          <w:rFonts w:asciiTheme="majorHAnsi" w:hAnsiTheme="majorHAnsi"/>
        </w:rPr>
      </w:pPr>
    </w:p>
    <w:p w14:paraId="3C4E51E1"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E) Physical parameters </w:t>
      </w:r>
    </w:p>
    <w:p w14:paraId="23A7E900" w14:textId="77777777" w:rsidR="002921AF" w:rsidRPr="00C6677B" w:rsidRDefault="002921AF" w:rsidP="00C6677B">
      <w:pPr>
        <w:spacing w:after="0"/>
        <w:rPr>
          <w:rFonts w:asciiTheme="majorHAnsi" w:hAnsiTheme="majorHAnsi"/>
        </w:rPr>
      </w:pPr>
    </w:p>
    <w:p w14:paraId="7BA27625" w14:textId="77777777" w:rsidR="002921AF" w:rsidRPr="00C6677B" w:rsidRDefault="002921AF" w:rsidP="00C6677B">
      <w:pPr>
        <w:spacing w:after="0"/>
        <w:rPr>
          <w:rFonts w:asciiTheme="majorHAnsi" w:hAnsiTheme="majorHAnsi"/>
        </w:rPr>
      </w:pPr>
      <w:r w:rsidRPr="00C6677B">
        <w:rPr>
          <w:rFonts w:asciiTheme="majorHAnsi" w:hAnsiTheme="majorHAnsi"/>
        </w:rPr>
        <w:t xml:space="preserve">Parameters that determine the rate of breakdown are all scaled by the Tcorr scalar. They include: </w:t>
      </w:r>
    </w:p>
    <w:p w14:paraId="229B5EC8" w14:textId="77777777" w:rsidR="002921AF" w:rsidRPr="00C6677B" w:rsidRDefault="002921AF" w:rsidP="00C6677B">
      <w:pPr>
        <w:spacing w:after="0"/>
        <w:rPr>
          <w:rFonts w:asciiTheme="majorHAnsi" w:hAnsiTheme="majorHAnsi"/>
        </w:rPr>
      </w:pPr>
      <w:r w:rsidRPr="00C6677B">
        <w:rPr>
          <w:rFonts w:asciiTheme="majorHAnsi" w:hAnsiTheme="majorHAnsi"/>
        </w:rPr>
        <w:br/>
      </w:r>
      <w:r w:rsidRPr="00C6677B">
        <w:rPr>
          <w:rFonts w:asciiTheme="majorHAnsi" w:hAnsiTheme="majorHAnsi"/>
          <w:color w:val="E36C0A" w:themeColor="accent6" w:themeShade="BF"/>
        </w:rPr>
        <w:t xml:space="preserve">r_DL_T15 </w:t>
      </w:r>
      <w:r w:rsidRPr="00C6677B">
        <w:rPr>
          <w:rFonts w:asciiTheme="majorHAnsi" w:hAnsiTheme="majorHAnsi"/>
        </w:rPr>
        <w:t>– rate of labile detritus breakdown (day</w:t>
      </w:r>
      <w:r w:rsidRPr="00C6677B">
        <w:rPr>
          <w:rFonts w:asciiTheme="majorHAnsi" w:hAnsiTheme="majorHAnsi"/>
          <w:vertAlign w:val="superscript"/>
        </w:rPr>
        <w:t>-1</w:t>
      </w:r>
      <w:r w:rsidRPr="00C6677B">
        <w:rPr>
          <w:rFonts w:asciiTheme="majorHAnsi" w:hAnsiTheme="majorHAnsi"/>
        </w:rPr>
        <w:t>)</w:t>
      </w:r>
    </w:p>
    <w:p w14:paraId="3D8FE384"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r_DC_T15 </w:t>
      </w:r>
      <w:r w:rsidRPr="00C6677B">
        <w:rPr>
          <w:rFonts w:asciiTheme="majorHAnsi" w:hAnsiTheme="majorHAnsi"/>
        </w:rPr>
        <w:t>– rate of carrion breakdown (day</w:t>
      </w:r>
      <w:r w:rsidRPr="00C6677B">
        <w:rPr>
          <w:rFonts w:asciiTheme="majorHAnsi" w:hAnsiTheme="majorHAnsi"/>
          <w:vertAlign w:val="superscript"/>
        </w:rPr>
        <w:t>-1</w:t>
      </w:r>
      <w:r w:rsidRPr="00C6677B">
        <w:rPr>
          <w:rFonts w:asciiTheme="majorHAnsi" w:hAnsiTheme="majorHAnsi"/>
        </w:rPr>
        <w:t>)</w:t>
      </w:r>
    </w:p>
    <w:p w14:paraId="54181605"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r_DR_T15 </w:t>
      </w:r>
      <w:r w:rsidRPr="00C6677B">
        <w:rPr>
          <w:rFonts w:asciiTheme="majorHAnsi" w:hAnsiTheme="majorHAnsi"/>
        </w:rPr>
        <w:t>– rate of refractory detritus breakdown (day</w:t>
      </w:r>
      <w:r w:rsidRPr="00C6677B">
        <w:rPr>
          <w:rFonts w:asciiTheme="majorHAnsi" w:hAnsiTheme="majorHAnsi"/>
          <w:vertAlign w:val="superscript"/>
        </w:rPr>
        <w:t>-1</w:t>
      </w:r>
      <w:r w:rsidRPr="00C6677B">
        <w:rPr>
          <w:rFonts w:asciiTheme="majorHAnsi" w:hAnsiTheme="majorHAnsi"/>
        </w:rPr>
        <w:t>)</w:t>
      </w:r>
    </w:p>
    <w:p w14:paraId="3B119A34"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r_DON_T15 </w:t>
      </w:r>
      <w:r w:rsidRPr="00C6677B">
        <w:rPr>
          <w:rFonts w:asciiTheme="majorHAnsi" w:hAnsiTheme="majorHAnsi"/>
        </w:rPr>
        <w:t>– rate of dissolved organic nitrogen breakdown (day</w:t>
      </w:r>
      <w:r w:rsidRPr="00C6677B">
        <w:rPr>
          <w:rFonts w:asciiTheme="majorHAnsi" w:hAnsiTheme="majorHAnsi"/>
          <w:vertAlign w:val="superscript"/>
        </w:rPr>
        <w:t>-1</w:t>
      </w:r>
      <w:r w:rsidRPr="00C6677B">
        <w:rPr>
          <w:rFonts w:asciiTheme="majorHAnsi" w:hAnsiTheme="majorHAnsi"/>
        </w:rPr>
        <w:t>)</w:t>
      </w:r>
    </w:p>
    <w:p w14:paraId="2D55954F"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r_DSi_T15 </w:t>
      </w:r>
      <w:r w:rsidRPr="00C6677B">
        <w:rPr>
          <w:rFonts w:asciiTheme="majorHAnsi" w:hAnsiTheme="majorHAnsi"/>
        </w:rPr>
        <w:t>– rate of detrital silica breakdown (day</w:t>
      </w:r>
      <w:r w:rsidRPr="00C6677B">
        <w:rPr>
          <w:rFonts w:asciiTheme="majorHAnsi" w:hAnsiTheme="majorHAnsi"/>
          <w:vertAlign w:val="superscript"/>
        </w:rPr>
        <w:t>-1</w:t>
      </w:r>
      <w:r w:rsidRPr="00C6677B">
        <w:rPr>
          <w:rFonts w:asciiTheme="majorHAnsi" w:hAnsiTheme="majorHAnsi"/>
        </w:rPr>
        <w:t>)</w:t>
      </w:r>
    </w:p>
    <w:p w14:paraId="474DB810"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K_nit_T15 </w:t>
      </w:r>
      <w:r w:rsidRPr="00C6677B">
        <w:rPr>
          <w:rFonts w:asciiTheme="majorHAnsi" w:hAnsiTheme="majorHAnsi"/>
        </w:rPr>
        <w:t>– rate of nitrification by free bacteria (mgN day</w:t>
      </w:r>
      <w:r w:rsidRPr="00C6677B">
        <w:rPr>
          <w:rFonts w:asciiTheme="majorHAnsi" w:hAnsiTheme="majorHAnsi"/>
          <w:vertAlign w:val="superscript"/>
        </w:rPr>
        <w:t>-1</w:t>
      </w:r>
      <w:r w:rsidRPr="00C6677B">
        <w:rPr>
          <w:rFonts w:asciiTheme="majorHAnsi" w:hAnsiTheme="majorHAnsi"/>
        </w:rPr>
        <w:t>)</w:t>
      </w:r>
    </w:p>
    <w:p w14:paraId="0B9B18C7" w14:textId="77777777" w:rsidR="002921AF" w:rsidRPr="00C6677B" w:rsidRDefault="002921AF" w:rsidP="00C6677B">
      <w:pPr>
        <w:spacing w:after="0"/>
      </w:pPr>
    </w:p>
    <w:p w14:paraId="58125166" w14:textId="77777777" w:rsidR="002921AF" w:rsidRPr="00C6677B" w:rsidRDefault="002921AF" w:rsidP="00C6677B">
      <w:pPr>
        <w:spacing w:after="0"/>
      </w:pPr>
    </w:p>
    <w:p w14:paraId="51C99E5B" w14:textId="77777777" w:rsidR="002921AF" w:rsidRPr="00C6677B" w:rsidRDefault="002921AF" w:rsidP="00C6677B"/>
    <w:p w14:paraId="3ECCDCE7" w14:textId="77777777" w:rsidR="002921AF" w:rsidRPr="00184634" w:rsidRDefault="002921AF" w:rsidP="00C6677B">
      <w:pPr>
        <w:pStyle w:val="Heading2"/>
        <w:spacing w:after="0" w:line="276" w:lineRule="auto"/>
        <w:rPr>
          <w:rFonts w:asciiTheme="majorHAnsi" w:hAnsiTheme="majorHAnsi"/>
          <w:b/>
          <w:i w:val="0"/>
          <w:szCs w:val="22"/>
          <w:lang w:val="en-GB"/>
        </w:rPr>
      </w:pPr>
      <w:bookmarkStart w:id="182" w:name="_Toc123075614"/>
      <w:r w:rsidRPr="00184634">
        <w:rPr>
          <w:rFonts w:asciiTheme="majorHAnsi" w:hAnsiTheme="majorHAnsi"/>
          <w:b/>
          <w:i w:val="0"/>
          <w:szCs w:val="22"/>
          <w:lang w:val="en-GB"/>
        </w:rPr>
        <w:t>13.3. Salinity</w:t>
      </w:r>
      <w:bookmarkEnd w:id="182"/>
      <w:r w:rsidRPr="00184634">
        <w:rPr>
          <w:rFonts w:asciiTheme="majorHAnsi" w:hAnsiTheme="majorHAnsi"/>
          <w:b/>
          <w:i w:val="0"/>
          <w:szCs w:val="22"/>
          <w:lang w:val="en-GB"/>
        </w:rPr>
        <w:t xml:space="preserve"> </w:t>
      </w:r>
    </w:p>
    <w:p w14:paraId="54436D92" w14:textId="77777777" w:rsidR="002921AF" w:rsidRPr="00C6677B" w:rsidRDefault="002921AF" w:rsidP="00C6677B">
      <w:pPr>
        <w:spacing w:after="0"/>
      </w:pPr>
    </w:p>
    <w:p w14:paraId="39CF6A35" w14:textId="77777777" w:rsidR="002921AF" w:rsidRPr="00C6677B" w:rsidRDefault="002921AF" w:rsidP="00C6677B">
      <w:pPr>
        <w:spacing w:after="0"/>
        <w:rPr>
          <w:rFonts w:asciiTheme="majorHAnsi" w:hAnsiTheme="majorHAnsi"/>
        </w:rPr>
      </w:pPr>
      <w:r w:rsidRPr="00C6677B">
        <w:rPr>
          <w:rFonts w:asciiTheme="majorHAnsi" w:hAnsiTheme="majorHAnsi"/>
        </w:rPr>
        <w:t xml:space="preserve">The </w:t>
      </w:r>
      <w:r w:rsidRPr="00C6677B">
        <w:rPr>
          <w:rFonts w:asciiTheme="majorHAnsi" w:hAnsiTheme="majorHAnsi"/>
          <w:b/>
        </w:rPr>
        <w:t>salinity</w:t>
      </w:r>
      <w:r w:rsidRPr="00C6677B">
        <w:rPr>
          <w:rFonts w:asciiTheme="majorHAnsi" w:hAnsiTheme="majorHAnsi"/>
        </w:rPr>
        <w:t xml:space="preserve"> effects on </w:t>
      </w:r>
      <w:r w:rsidRPr="00C6677B">
        <w:rPr>
          <w:rFonts w:asciiTheme="majorHAnsi" w:hAnsiTheme="majorHAnsi"/>
          <w:b/>
        </w:rPr>
        <w:t>biomass pool and age structured group</w:t>
      </w:r>
      <w:r w:rsidRPr="00C6677B">
        <w:rPr>
          <w:rFonts w:asciiTheme="majorHAnsi" w:hAnsiTheme="majorHAnsi"/>
        </w:rPr>
        <w:t xml:space="preserve"> physiological processes are modelled through an optional Scorr, designed to reflect the sensitivity of physiological processes to salinity conditions. The Scorr scalar is not calculated dynamically, but supplied by the user in </w:t>
      </w:r>
      <w:r w:rsidRPr="00C6677B">
        <w:rPr>
          <w:rFonts w:asciiTheme="majorHAnsi" w:hAnsiTheme="majorHAnsi"/>
          <w:color w:val="E36C0A" w:themeColor="accent6" w:themeShade="BF"/>
        </w:rPr>
        <w:t xml:space="preserve">salt_correction_XXX  </w:t>
      </w:r>
      <w:r w:rsidRPr="00C6677B">
        <w:rPr>
          <w:rFonts w:asciiTheme="majorHAnsi" w:hAnsiTheme="majorHAnsi"/>
        </w:rPr>
        <w:t xml:space="preserve">parameter. The Scorr scalar is applied only if:  </w:t>
      </w:r>
    </w:p>
    <w:p w14:paraId="652A49DE" w14:textId="77777777" w:rsidR="002921AF" w:rsidRPr="00C6677B" w:rsidRDefault="002921AF" w:rsidP="00C6677B">
      <w:pPr>
        <w:spacing w:after="0"/>
        <w:rPr>
          <w:rFonts w:asciiTheme="majorHAnsi" w:hAnsiTheme="majorHAnsi"/>
        </w:rPr>
      </w:pPr>
    </w:p>
    <w:p w14:paraId="2260C8F4" w14:textId="77777777" w:rsidR="002921AF" w:rsidRPr="00C6677B" w:rsidRDefault="002921AF" w:rsidP="00C6677B">
      <w:pPr>
        <w:spacing w:after="0"/>
        <w:ind w:firstLine="360"/>
        <w:rPr>
          <w:rFonts w:asciiTheme="majorHAnsi" w:hAnsiTheme="majorHAnsi"/>
          <w:color w:val="F79646" w:themeColor="accent6"/>
        </w:rPr>
      </w:pPr>
      <w:r w:rsidRPr="00C6677B">
        <w:rPr>
          <w:rFonts w:asciiTheme="majorHAnsi" w:hAnsiTheme="majorHAnsi"/>
        </w:rPr>
        <w:t xml:space="preserve">1) an organism is identified as sensitive to salinity, with </w:t>
      </w:r>
      <w:r w:rsidRPr="00C6677B">
        <w:rPr>
          <w:rFonts w:asciiTheme="majorHAnsi" w:hAnsiTheme="majorHAnsi"/>
          <w:color w:val="E36C0A" w:themeColor="accent6" w:themeShade="BF"/>
        </w:rPr>
        <w:t xml:space="preserve">flagSaltSensitive_XXX </w:t>
      </w:r>
    </w:p>
    <w:p w14:paraId="760A036B" w14:textId="77777777" w:rsidR="002921AF" w:rsidRPr="00C6677B" w:rsidRDefault="002921AF" w:rsidP="00C6677B">
      <w:pPr>
        <w:spacing w:after="0"/>
        <w:ind w:firstLine="360"/>
        <w:rPr>
          <w:rFonts w:asciiTheme="majorHAnsi" w:hAnsiTheme="majorHAnsi"/>
        </w:rPr>
      </w:pPr>
      <w:r w:rsidRPr="00C6677B">
        <w:rPr>
          <w:rFonts w:asciiTheme="majorHAnsi" w:hAnsiTheme="majorHAnsi"/>
        </w:rPr>
        <w:t xml:space="preserve">2) an organism an outside the salinity limits defined with </w:t>
      </w:r>
      <w:r w:rsidRPr="00C6677B">
        <w:rPr>
          <w:rFonts w:asciiTheme="majorHAnsi" w:hAnsiTheme="majorHAnsi"/>
          <w:color w:val="E36C0A" w:themeColor="accent6" w:themeShade="BF"/>
        </w:rPr>
        <w:t xml:space="preserve">XXX_min_salt </w:t>
      </w:r>
      <w:r w:rsidRPr="00C6677B">
        <w:rPr>
          <w:rFonts w:asciiTheme="majorHAnsi" w:hAnsiTheme="majorHAnsi"/>
        </w:rPr>
        <w:t xml:space="preserve">and </w:t>
      </w:r>
      <w:r w:rsidRPr="00C6677B">
        <w:rPr>
          <w:rFonts w:asciiTheme="majorHAnsi" w:hAnsiTheme="majorHAnsi"/>
          <w:color w:val="E36C0A" w:themeColor="accent6" w:themeShade="BF"/>
        </w:rPr>
        <w:t xml:space="preserve">XXX_max_salt </w:t>
      </w:r>
    </w:p>
    <w:p w14:paraId="79320459" w14:textId="77777777" w:rsidR="002921AF" w:rsidRPr="00C6677B" w:rsidRDefault="002921AF" w:rsidP="00C6677B">
      <w:pPr>
        <w:spacing w:after="0"/>
        <w:rPr>
          <w:rFonts w:asciiTheme="majorHAnsi" w:hAnsiTheme="majorHAnsi"/>
        </w:rPr>
      </w:pPr>
    </w:p>
    <w:p w14:paraId="0EDDBA81" w14:textId="77777777" w:rsidR="002921AF" w:rsidRPr="00C6677B" w:rsidRDefault="002921AF" w:rsidP="00C6677B">
      <w:pPr>
        <w:spacing w:after="0"/>
        <w:rPr>
          <w:rFonts w:asciiTheme="majorHAnsi" w:hAnsiTheme="majorHAnsi"/>
        </w:rPr>
      </w:pPr>
      <w:r w:rsidRPr="00C6677B">
        <w:rPr>
          <w:rFonts w:asciiTheme="majorHAnsi" w:hAnsiTheme="majorHAnsi"/>
          <w:b/>
        </w:rPr>
        <w:t>The Scorr scalar is applied in the same way as for the Tcorr scalar described above. For age structured groups the Scorr cannot be applied alone without applying the Tcorr scalar.</w:t>
      </w:r>
      <w:r w:rsidRPr="00C6677B">
        <w:rPr>
          <w:rFonts w:asciiTheme="majorHAnsi" w:hAnsiTheme="majorHAnsi"/>
        </w:rPr>
        <w:t xml:space="preserve"> This means that if a species is identified as sensitive to salinity, but NOT sensitive to temperature, the Scorr scalar will not be applied to the physiological processes that have optional temperature scaling. This is not the case for biomass pool groups, where Scorr is applied regardless.</w:t>
      </w:r>
    </w:p>
    <w:p w14:paraId="6B489731" w14:textId="77777777" w:rsidR="002921AF" w:rsidRPr="00C6677B" w:rsidRDefault="002921AF" w:rsidP="00C6677B">
      <w:pPr>
        <w:spacing w:after="0"/>
        <w:rPr>
          <w:rFonts w:asciiTheme="majorHAnsi" w:hAnsiTheme="majorHAnsi"/>
        </w:rPr>
      </w:pPr>
    </w:p>
    <w:p w14:paraId="5ADD12B5" w14:textId="77777777" w:rsidR="002921AF" w:rsidRPr="00184634" w:rsidRDefault="002921AF" w:rsidP="00C6677B">
      <w:pPr>
        <w:pStyle w:val="Heading2"/>
        <w:spacing w:after="0" w:line="276" w:lineRule="auto"/>
        <w:rPr>
          <w:rFonts w:asciiTheme="majorHAnsi" w:hAnsiTheme="majorHAnsi"/>
          <w:b/>
          <w:i w:val="0"/>
          <w:szCs w:val="22"/>
          <w:lang w:val="en-GB"/>
        </w:rPr>
      </w:pPr>
      <w:bookmarkStart w:id="183" w:name="_Toc123075615"/>
      <w:r w:rsidRPr="00184634">
        <w:rPr>
          <w:rFonts w:asciiTheme="majorHAnsi" w:hAnsiTheme="majorHAnsi"/>
          <w:b/>
          <w:i w:val="0"/>
          <w:szCs w:val="22"/>
          <w:lang w:val="en-GB"/>
        </w:rPr>
        <w:lastRenderedPageBreak/>
        <w:t>13.4. Acidification</w:t>
      </w:r>
      <w:bookmarkEnd w:id="183"/>
      <w:r w:rsidRPr="00184634">
        <w:rPr>
          <w:rFonts w:asciiTheme="majorHAnsi" w:hAnsiTheme="majorHAnsi"/>
          <w:b/>
          <w:i w:val="0"/>
          <w:szCs w:val="22"/>
          <w:lang w:val="en-GB"/>
        </w:rPr>
        <w:t xml:space="preserve"> </w:t>
      </w:r>
    </w:p>
    <w:p w14:paraId="6E2396C6" w14:textId="77777777" w:rsidR="002921AF" w:rsidRPr="00C6677B" w:rsidRDefault="002921AF" w:rsidP="00C6677B">
      <w:pPr>
        <w:spacing w:after="0"/>
      </w:pPr>
    </w:p>
    <w:p w14:paraId="665C0EC8" w14:textId="020AB7F6" w:rsidR="002921AF" w:rsidRPr="00C6677B" w:rsidRDefault="002921AF" w:rsidP="00C6677B">
      <w:pPr>
        <w:spacing w:after="0"/>
        <w:rPr>
          <w:rFonts w:asciiTheme="majorHAnsi" w:hAnsiTheme="majorHAnsi"/>
        </w:rPr>
      </w:pPr>
      <w:r w:rsidRPr="00C6677B">
        <w:rPr>
          <w:rFonts w:asciiTheme="majorHAnsi" w:hAnsiTheme="majorHAnsi"/>
        </w:rPr>
        <w:t xml:space="preserve">Atlantis has an option to include effects of acidification on different physiological processes, predatory interactions and non-predation mortality. The pH effects are activated by setting </w:t>
      </w:r>
      <w:r w:rsidRPr="00C6677B">
        <w:rPr>
          <w:rFonts w:asciiTheme="majorHAnsi" w:hAnsiTheme="majorHAnsi"/>
          <w:color w:val="E36C0A" w:themeColor="accent6" w:themeShade="BF"/>
        </w:rPr>
        <w:t xml:space="preserve">flagmodelpH </w:t>
      </w:r>
      <w:r w:rsidRPr="00C6677B">
        <w:rPr>
          <w:rFonts w:asciiTheme="majorHAnsi" w:hAnsiTheme="majorHAnsi"/>
        </w:rPr>
        <w:t xml:space="preserve">to 1 and </w:t>
      </w:r>
      <w:r w:rsidRPr="00C6677B">
        <w:rPr>
          <w:rFonts w:asciiTheme="majorHAnsi" w:hAnsiTheme="majorHAnsi"/>
          <w:color w:val="E36C0A" w:themeColor="accent6" w:themeShade="BF"/>
        </w:rPr>
        <w:t xml:space="preserve">flagpHsensitive_XXX </w:t>
      </w:r>
      <w:r w:rsidRPr="00C6677B">
        <w:rPr>
          <w:rFonts w:asciiTheme="majorHAnsi" w:hAnsiTheme="majorHAnsi"/>
        </w:rPr>
        <w:t xml:space="preserve">to 1. </w:t>
      </w:r>
    </w:p>
    <w:p w14:paraId="74AFFB60" w14:textId="77777777" w:rsidR="002921AF" w:rsidRPr="00C6677B" w:rsidRDefault="002921AF" w:rsidP="00C6677B">
      <w:pPr>
        <w:spacing w:after="0"/>
        <w:rPr>
          <w:rFonts w:asciiTheme="majorHAnsi" w:hAnsiTheme="majorHAnsi"/>
        </w:rPr>
      </w:pPr>
    </w:p>
    <w:p w14:paraId="1E4B8139" w14:textId="724C7E0F" w:rsidR="002921AF" w:rsidRPr="00C6677B" w:rsidRDefault="002921AF" w:rsidP="00C6677B">
      <w:pPr>
        <w:spacing w:after="0"/>
        <w:rPr>
          <w:rFonts w:asciiTheme="majorHAnsi" w:hAnsiTheme="majorHAnsi"/>
        </w:rPr>
      </w:pPr>
      <w:r w:rsidRPr="00C6677B">
        <w:rPr>
          <w:rFonts w:asciiTheme="majorHAnsi" w:hAnsiTheme="majorHAnsi"/>
        </w:rPr>
        <w:t xml:space="preserve">The calculation of the pH correction scalar (pHCorr) is described in detail on wiki </w:t>
      </w:r>
      <w:hyperlink r:id="rId234" w:history="1">
        <w:r w:rsidRPr="00C6677B">
          <w:rPr>
            <w:rStyle w:val="Hyperlink"/>
            <w:rFonts w:asciiTheme="majorHAnsi" w:hAnsiTheme="majorHAnsi"/>
          </w:rPr>
          <w:t>here</w:t>
        </w:r>
      </w:hyperlink>
      <w:r w:rsidRPr="00C6677B">
        <w:rPr>
          <w:rFonts w:asciiTheme="majorHAnsi" w:hAnsiTheme="majorHAnsi"/>
        </w:rPr>
        <w:t xml:space="preserve">. </w:t>
      </w:r>
    </w:p>
    <w:p w14:paraId="51A9182F" w14:textId="47248ED1" w:rsidR="002921AF" w:rsidRPr="00C6677B" w:rsidRDefault="002921AF" w:rsidP="00C6677B">
      <w:pPr>
        <w:spacing w:after="0"/>
        <w:rPr>
          <w:rFonts w:asciiTheme="majorHAnsi" w:hAnsiTheme="majorHAnsi"/>
        </w:rPr>
      </w:pPr>
      <w:r w:rsidRPr="00C6677B">
        <w:rPr>
          <w:rFonts w:asciiTheme="majorHAnsi" w:hAnsiTheme="majorHAnsi"/>
        </w:rPr>
        <w:t xml:space="preserve">Briefly, depending on the </w:t>
      </w:r>
      <w:r w:rsidRPr="00C6677B">
        <w:rPr>
          <w:rFonts w:asciiTheme="majorHAnsi" w:hAnsiTheme="majorHAnsi"/>
          <w:color w:val="E36C0A" w:themeColor="accent6" w:themeShade="BF"/>
        </w:rPr>
        <w:t xml:space="preserve">pH_sensitivity_model </w:t>
      </w:r>
      <w:r w:rsidRPr="00C6677B">
        <w:rPr>
          <w:rFonts w:asciiTheme="majorHAnsi" w:hAnsiTheme="majorHAnsi"/>
        </w:rPr>
        <w:t>selected, Atlantis will calculate the pHCorr using monodynamic, non-linear, linear</w:t>
      </w:r>
      <w:r w:rsidR="00E7047B">
        <w:rPr>
          <w:rFonts w:asciiTheme="majorHAnsi" w:hAnsiTheme="majorHAnsi"/>
        </w:rPr>
        <w:t>,</w:t>
      </w:r>
      <w:r w:rsidRPr="00C6677B">
        <w:rPr>
          <w:rFonts w:asciiTheme="majorHAnsi" w:hAnsiTheme="majorHAnsi"/>
        </w:rPr>
        <w:t xml:space="preserve"> piecewise </w:t>
      </w:r>
      <w:r w:rsidR="00E7047B">
        <w:rPr>
          <w:rFonts w:asciiTheme="majorHAnsi" w:hAnsiTheme="majorHAnsi"/>
        </w:rPr>
        <w:t xml:space="preserve">or quadratic </w:t>
      </w:r>
      <w:r w:rsidRPr="00C6677B">
        <w:rPr>
          <w:rFonts w:asciiTheme="majorHAnsi" w:hAnsiTheme="majorHAnsi"/>
        </w:rPr>
        <w:t>approach</w:t>
      </w:r>
      <w:r w:rsidR="00E7047B">
        <w:rPr>
          <w:rFonts w:asciiTheme="majorHAnsi" w:hAnsiTheme="majorHAnsi"/>
        </w:rPr>
        <w:t>es</w:t>
      </w:r>
      <w:r w:rsidRPr="00C6677B">
        <w:rPr>
          <w:rFonts w:asciiTheme="majorHAnsi" w:hAnsiTheme="majorHAnsi"/>
        </w:rPr>
        <w:t xml:space="preserve"> (see link above for details). The scalar will be &lt;1 at decreasing pH values. </w:t>
      </w:r>
      <w:r w:rsidR="00E7047B">
        <w:rPr>
          <w:rFonts w:asciiTheme="majorHAnsi" w:hAnsiTheme="majorHAnsi"/>
        </w:rPr>
        <w:t xml:space="preserve">It can be based on the pH values of </w:t>
      </w:r>
      <w:r w:rsidR="00E7047B">
        <w:rPr>
          <w:rFonts w:ascii="Symbol" w:hAnsi="Symbol"/>
        </w:rPr>
        <w:t></w:t>
      </w:r>
      <w:r w:rsidR="00E7047B">
        <w:rPr>
          <w:rFonts w:asciiTheme="majorHAnsi" w:hAnsiTheme="majorHAnsi"/>
        </w:rPr>
        <w:t xml:space="preserve"> [H+]</w:t>
      </w:r>
      <w:r w:rsidR="00E62D02">
        <w:rPr>
          <w:rFonts w:asciiTheme="majorHAnsi" w:hAnsiTheme="majorHAnsi"/>
        </w:rPr>
        <w:t xml:space="preserve"> (set </w:t>
      </w:r>
      <w:r w:rsidR="00E62D02" w:rsidRPr="00E62D02">
        <w:rPr>
          <w:rFonts w:asciiTheme="majorHAnsi" w:hAnsiTheme="majorHAnsi"/>
          <w:color w:val="E36C0A" w:themeColor="accent6" w:themeShade="BF"/>
        </w:rPr>
        <w:t xml:space="preserve">flag_use_deltaH </w:t>
      </w:r>
      <w:r w:rsidR="00E62D02">
        <w:rPr>
          <w:rFonts w:asciiTheme="majorHAnsi" w:hAnsiTheme="majorHAnsi"/>
        </w:rPr>
        <w:t xml:space="preserve">to 1 to use </w:t>
      </w:r>
      <w:r w:rsidR="00E62D02">
        <w:rPr>
          <w:rFonts w:ascii="Symbol" w:hAnsi="Symbol"/>
        </w:rPr>
        <w:t></w:t>
      </w:r>
      <w:r w:rsidR="00E62D02">
        <w:rPr>
          <w:rFonts w:asciiTheme="majorHAnsi" w:hAnsiTheme="majorHAnsi"/>
        </w:rPr>
        <w:t xml:space="preserve"> [H+])</w:t>
      </w:r>
      <w:r w:rsidR="00222AAF">
        <w:rPr>
          <w:rFonts w:asciiTheme="majorHAnsi" w:hAnsiTheme="majorHAnsi"/>
        </w:rPr>
        <w:t>.</w:t>
      </w:r>
    </w:p>
    <w:p w14:paraId="5F11B0EB" w14:textId="77777777" w:rsidR="002921AF" w:rsidRPr="00C6677B" w:rsidRDefault="002921AF" w:rsidP="00C6677B">
      <w:pPr>
        <w:spacing w:after="0"/>
        <w:rPr>
          <w:rFonts w:asciiTheme="majorHAnsi" w:hAnsiTheme="majorHAnsi"/>
        </w:rPr>
      </w:pPr>
    </w:p>
    <w:p w14:paraId="44BD0C26" w14:textId="77777777" w:rsidR="002921AF" w:rsidRPr="00C6677B" w:rsidRDefault="002921AF" w:rsidP="00C6677B">
      <w:pPr>
        <w:spacing w:after="0"/>
        <w:rPr>
          <w:rFonts w:asciiTheme="majorHAnsi" w:hAnsiTheme="majorHAnsi"/>
        </w:rPr>
      </w:pPr>
      <w:r w:rsidRPr="00C6677B">
        <w:rPr>
          <w:rFonts w:asciiTheme="majorHAnsi" w:hAnsiTheme="majorHAnsi"/>
        </w:rPr>
        <w:t xml:space="preserve">As for the Scorr scalar, </w:t>
      </w:r>
      <w:r w:rsidRPr="00C6677B">
        <w:rPr>
          <w:rFonts w:asciiTheme="majorHAnsi" w:hAnsiTheme="majorHAnsi"/>
          <w:b/>
        </w:rPr>
        <w:t>for age structured groups</w:t>
      </w:r>
      <w:r w:rsidRPr="00C6677B">
        <w:rPr>
          <w:rFonts w:asciiTheme="majorHAnsi" w:hAnsiTheme="majorHAnsi"/>
        </w:rPr>
        <w:t xml:space="preserve"> the pHCorr will be applied to the processes affected by temperature (feeding rates, assimilation efficiency, mortality), </w:t>
      </w:r>
      <w:r w:rsidRPr="00C6677B">
        <w:rPr>
          <w:rFonts w:asciiTheme="majorHAnsi" w:hAnsiTheme="majorHAnsi"/>
          <w:b/>
        </w:rPr>
        <w:t xml:space="preserve">only if a species is sensitive to pH </w:t>
      </w:r>
      <w:r w:rsidRPr="00C6677B">
        <w:rPr>
          <w:rFonts w:asciiTheme="majorHAnsi" w:hAnsiTheme="majorHAnsi"/>
        </w:rPr>
        <w:t>(</w:t>
      </w:r>
      <w:r w:rsidRPr="00C6677B">
        <w:rPr>
          <w:rFonts w:asciiTheme="majorHAnsi" w:hAnsiTheme="majorHAnsi"/>
          <w:color w:val="E36C0A" w:themeColor="accent6" w:themeShade="BF"/>
        </w:rPr>
        <w:t>flagpHsensitive_XXX</w:t>
      </w:r>
      <w:r w:rsidRPr="00C6677B">
        <w:rPr>
          <w:rFonts w:asciiTheme="majorHAnsi" w:hAnsiTheme="majorHAnsi"/>
        </w:rPr>
        <w:t xml:space="preserve">=1) </w:t>
      </w:r>
      <w:r w:rsidRPr="00C6677B">
        <w:rPr>
          <w:rFonts w:asciiTheme="majorHAnsi" w:hAnsiTheme="majorHAnsi"/>
          <w:b/>
        </w:rPr>
        <w:t>and sensitive to temperature.</w:t>
      </w:r>
      <w:r w:rsidRPr="00C6677B">
        <w:rPr>
          <w:rFonts w:asciiTheme="majorHAnsi" w:hAnsiTheme="majorHAnsi"/>
        </w:rPr>
        <w:t xml:space="preserve"> </w:t>
      </w:r>
    </w:p>
    <w:p w14:paraId="2387F369" w14:textId="77777777" w:rsidR="002921AF" w:rsidRPr="00C6677B" w:rsidRDefault="002921AF" w:rsidP="00C6677B">
      <w:pPr>
        <w:spacing w:after="0"/>
        <w:rPr>
          <w:rFonts w:asciiTheme="majorHAnsi" w:hAnsiTheme="majorHAnsi"/>
        </w:rPr>
      </w:pPr>
    </w:p>
    <w:p w14:paraId="3FD82F42" w14:textId="06C60A59" w:rsidR="002921AF" w:rsidRPr="00C6677B" w:rsidRDefault="002921AF" w:rsidP="00C6677B">
      <w:pPr>
        <w:spacing w:after="0"/>
        <w:rPr>
          <w:rFonts w:asciiTheme="majorHAnsi" w:hAnsiTheme="majorHAnsi"/>
        </w:rPr>
      </w:pPr>
      <w:r w:rsidRPr="00C6677B">
        <w:rPr>
          <w:rFonts w:asciiTheme="majorHAnsi" w:hAnsiTheme="majorHAnsi"/>
        </w:rPr>
        <w:t xml:space="preserve">The pH can also affect other processes, as listed in Table </w:t>
      </w:r>
      <w:r w:rsidR="008525EB">
        <w:rPr>
          <w:rFonts w:asciiTheme="majorHAnsi" w:hAnsiTheme="majorHAnsi"/>
        </w:rPr>
        <w:t>2</w:t>
      </w:r>
      <w:r w:rsidR="006C355A">
        <w:rPr>
          <w:rFonts w:asciiTheme="majorHAnsi" w:hAnsiTheme="majorHAnsi"/>
        </w:rPr>
        <w:t>6</w:t>
      </w:r>
      <w:r w:rsidR="008525EB">
        <w:rPr>
          <w:rFonts w:asciiTheme="majorHAnsi" w:hAnsiTheme="majorHAnsi"/>
        </w:rPr>
        <w:t>.</w:t>
      </w:r>
    </w:p>
    <w:p w14:paraId="6399D9A8" w14:textId="77777777" w:rsidR="002921AF" w:rsidRPr="00C6677B" w:rsidRDefault="002921AF" w:rsidP="00C6677B">
      <w:pPr>
        <w:spacing w:after="0"/>
        <w:rPr>
          <w:rFonts w:asciiTheme="majorHAnsi" w:hAnsiTheme="majorHAnsi"/>
        </w:rPr>
      </w:pPr>
    </w:p>
    <w:p w14:paraId="203FE457" w14:textId="5CA64781" w:rsidR="002921AF" w:rsidRPr="008525EB" w:rsidRDefault="008525EB" w:rsidP="008525EB">
      <w:pPr>
        <w:pStyle w:val="Caption"/>
        <w:keepNext/>
        <w:rPr>
          <w:b w:val="0"/>
        </w:rPr>
      </w:pPr>
      <w:bookmarkStart w:id="184" w:name="_Toc526762778"/>
      <w:r>
        <w:t xml:space="preserve">Table </w:t>
      </w:r>
      <w:r>
        <w:fldChar w:fldCharType="begin"/>
      </w:r>
      <w:r>
        <w:instrText xml:space="preserve"> SEQ Table \* ARABIC </w:instrText>
      </w:r>
      <w:r>
        <w:fldChar w:fldCharType="separate"/>
      </w:r>
      <w:r w:rsidR="009A2D26">
        <w:rPr>
          <w:noProof/>
        </w:rPr>
        <w:t>26</w:t>
      </w:r>
      <w:r>
        <w:fldChar w:fldCharType="end"/>
      </w:r>
      <w:r w:rsidR="002921AF" w:rsidRPr="00C6677B">
        <w:rPr>
          <w:b w:val="0"/>
        </w:rPr>
        <w:t>.</w:t>
      </w:r>
      <w:r w:rsidR="002921AF" w:rsidRPr="00C6677B">
        <w:t xml:space="preserve"> </w:t>
      </w:r>
      <w:r w:rsidR="002921AF" w:rsidRPr="008525EB">
        <w:rPr>
          <w:b w:val="0"/>
        </w:rPr>
        <w:t xml:space="preserve">Effects of pH on physiological and ecological processes.  See detailed description </w:t>
      </w:r>
      <w:hyperlink r:id="rId235" w:history="1">
        <w:r w:rsidR="002921AF" w:rsidRPr="008525EB">
          <w:rPr>
            <w:rStyle w:val="Hyperlink"/>
            <w:b w:val="0"/>
          </w:rPr>
          <w:t>here</w:t>
        </w:r>
        <w:bookmarkEnd w:id="184"/>
      </w:hyperlink>
    </w:p>
    <w:p w14:paraId="4E279D12" w14:textId="77777777" w:rsidR="002921AF" w:rsidRPr="00C6677B" w:rsidRDefault="002921AF" w:rsidP="00C6677B">
      <w:pPr>
        <w:spacing w:after="0"/>
        <w:rPr>
          <w:rFonts w:asciiTheme="majorHAnsi" w:hAnsiTheme="maj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2456"/>
        <w:gridCol w:w="2501"/>
        <w:gridCol w:w="4681"/>
      </w:tblGrid>
      <w:tr w:rsidR="002921AF" w:rsidRPr="00C6677B" w14:paraId="77B88279" w14:textId="77777777" w:rsidTr="0014139D">
        <w:tc>
          <w:tcPr>
            <w:tcW w:w="2514" w:type="dxa"/>
          </w:tcPr>
          <w:p w14:paraId="60C18F9B" w14:textId="77777777" w:rsidR="002921AF" w:rsidRPr="00C6677B" w:rsidRDefault="002921AF" w:rsidP="00C6677B">
            <w:pPr>
              <w:spacing w:line="276" w:lineRule="auto"/>
              <w:rPr>
                <w:rFonts w:asciiTheme="majorHAnsi" w:hAnsiTheme="majorHAnsi"/>
                <w:b/>
              </w:rPr>
            </w:pPr>
            <w:r w:rsidRPr="00C6677B">
              <w:rPr>
                <w:rFonts w:asciiTheme="majorHAnsi" w:hAnsiTheme="majorHAnsi"/>
                <w:b/>
              </w:rPr>
              <w:t xml:space="preserve">What is affected </w:t>
            </w:r>
          </w:p>
        </w:tc>
        <w:tc>
          <w:tcPr>
            <w:tcW w:w="2501" w:type="dxa"/>
          </w:tcPr>
          <w:p w14:paraId="7CAF25DD" w14:textId="77777777" w:rsidR="002921AF" w:rsidRPr="00C6677B" w:rsidRDefault="002921AF" w:rsidP="00C6677B">
            <w:pPr>
              <w:spacing w:line="276" w:lineRule="auto"/>
              <w:rPr>
                <w:rFonts w:asciiTheme="majorHAnsi" w:hAnsiTheme="majorHAnsi"/>
                <w:b/>
              </w:rPr>
            </w:pPr>
            <w:r w:rsidRPr="00C6677B">
              <w:rPr>
                <w:rFonts w:asciiTheme="majorHAnsi" w:hAnsiTheme="majorHAnsi"/>
                <w:b/>
              </w:rPr>
              <w:t>How to activate</w:t>
            </w:r>
          </w:p>
        </w:tc>
        <w:tc>
          <w:tcPr>
            <w:tcW w:w="4839" w:type="dxa"/>
          </w:tcPr>
          <w:p w14:paraId="664C9973" w14:textId="77777777" w:rsidR="002921AF" w:rsidRPr="00C6677B" w:rsidRDefault="002921AF" w:rsidP="00C6677B">
            <w:pPr>
              <w:spacing w:line="276" w:lineRule="auto"/>
              <w:rPr>
                <w:rFonts w:asciiTheme="majorHAnsi" w:hAnsiTheme="majorHAnsi"/>
                <w:b/>
              </w:rPr>
            </w:pPr>
            <w:r w:rsidRPr="00C6677B">
              <w:rPr>
                <w:rFonts w:asciiTheme="majorHAnsi" w:hAnsiTheme="majorHAnsi"/>
                <w:b/>
              </w:rPr>
              <w:t>How is it applied</w:t>
            </w:r>
          </w:p>
          <w:p w14:paraId="23A7CEE2" w14:textId="77777777" w:rsidR="002921AF" w:rsidRPr="00C6677B" w:rsidRDefault="002921AF" w:rsidP="00C6677B">
            <w:pPr>
              <w:spacing w:line="276" w:lineRule="auto"/>
              <w:rPr>
                <w:rFonts w:asciiTheme="majorHAnsi" w:hAnsiTheme="majorHAnsi"/>
                <w:b/>
              </w:rPr>
            </w:pPr>
          </w:p>
        </w:tc>
      </w:tr>
      <w:tr w:rsidR="002921AF" w:rsidRPr="00C6677B" w14:paraId="65E4B9C1" w14:textId="77777777" w:rsidTr="0014139D">
        <w:tc>
          <w:tcPr>
            <w:tcW w:w="9854" w:type="dxa"/>
            <w:gridSpan w:val="3"/>
          </w:tcPr>
          <w:p w14:paraId="7C725C02" w14:textId="77777777" w:rsidR="002921AF" w:rsidRPr="00C6677B" w:rsidRDefault="002921AF" w:rsidP="00C6677B">
            <w:pPr>
              <w:spacing w:line="276" w:lineRule="auto"/>
              <w:rPr>
                <w:rFonts w:asciiTheme="majorHAnsi" w:hAnsiTheme="majorHAnsi"/>
              </w:rPr>
            </w:pPr>
          </w:p>
          <w:p w14:paraId="4A40A2E6" w14:textId="77777777" w:rsidR="002921AF" w:rsidRPr="00C6677B" w:rsidRDefault="002921AF" w:rsidP="00C6677B">
            <w:pPr>
              <w:spacing w:line="276" w:lineRule="auto"/>
              <w:rPr>
                <w:rFonts w:asciiTheme="majorHAnsi" w:hAnsiTheme="majorHAnsi"/>
                <w:i/>
              </w:rPr>
            </w:pPr>
            <w:r w:rsidRPr="00C6677B">
              <w:rPr>
                <w:rFonts w:asciiTheme="majorHAnsi" w:hAnsiTheme="majorHAnsi"/>
                <w:i/>
              </w:rPr>
              <w:t xml:space="preserve">Processes for which pHcorr scalar is applied at the same time as the Tcorr scalar, described in chapter 13.2 </w:t>
            </w:r>
          </w:p>
          <w:p w14:paraId="2CB63A3B" w14:textId="77777777" w:rsidR="002921AF" w:rsidRPr="00C6677B" w:rsidRDefault="002921AF" w:rsidP="00C6677B">
            <w:pPr>
              <w:spacing w:line="276" w:lineRule="auto"/>
              <w:rPr>
                <w:rFonts w:asciiTheme="majorHAnsi" w:hAnsiTheme="majorHAnsi"/>
              </w:rPr>
            </w:pPr>
          </w:p>
        </w:tc>
      </w:tr>
      <w:tr w:rsidR="002921AF" w:rsidRPr="00C6677B" w14:paraId="29E5A678" w14:textId="77777777" w:rsidTr="0014139D">
        <w:tc>
          <w:tcPr>
            <w:tcW w:w="2514" w:type="dxa"/>
          </w:tcPr>
          <w:p w14:paraId="12B71687" w14:textId="77777777" w:rsidR="002921AF" w:rsidRPr="00C6677B" w:rsidRDefault="002921AF" w:rsidP="00C6677B">
            <w:pPr>
              <w:spacing w:line="276" w:lineRule="auto"/>
              <w:rPr>
                <w:rFonts w:asciiTheme="majorHAnsi" w:hAnsiTheme="majorHAnsi"/>
              </w:rPr>
            </w:pPr>
            <w:r w:rsidRPr="00C6677B">
              <w:rPr>
                <w:rFonts w:asciiTheme="majorHAnsi" w:hAnsiTheme="majorHAnsi"/>
              </w:rPr>
              <w:t>Growth and non-predation mortality rates</w:t>
            </w:r>
          </w:p>
        </w:tc>
        <w:tc>
          <w:tcPr>
            <w:tcW w:w="2501" w:type="dxa"/>
          </w:tcPr>
          <w:p w14:paraId="14E804B9"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2409F238" w14:textId="77777777" w:rsidR="002921AF" w:rsidRPr="00C6677B" w:rsidRDefault="002921AF" w:rsidP="00C6677B">
            <w:pPr>
              <w:spacing w:line="276" w:lineRule="auto"/>
              <w:rPr>
                <w:rFonts w:asciiTheme="majorHAnsi" w:hAnsiTheme="majorHAnsi"/>
              </w:rPr>
            </w:pPr>
            <w:r w:rsidRPr="00C6677B">
              <w:rPr>
                <w:rFonts w:asciiTheme="majorHAnsi" w:hAnsiTheme="majorHAnsi"/>
              </w:rPr>
              <w:t>For age structured groups it is applied only if:</w:t>
            </w:r>
          </w:p>
          <w:p w14:paraId="2C9E0CFC"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flagtempsensitiveXXX</w:t>
            </w:r>
            <w:r w:rsidRPr="00C6677B">
              <w:rPr>
                <w:rFonts w:asciiTheme="majorHAnsi" w:hAnsiTheme="majorHAnsi"/>
              </w:rPr>
              <w:t>=1</w:t>
            </w:r>
          </w:p>
        </w:tc>
        <w:tc>
          <w:tcPr>
            <w:tcW w:w="4839" w:type="dxa"/>
          </w:tcPr>
          <w:p w14:paraId="4664F3B1"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Growth and non-predation mortality are affected in opposite ways by pH. The unmodified </w:t>
            </w:r>
            <w:r w:rsidRPr="00C6677B">
              <w:rPr>
                <w:rFonts w:asciiTheme="majorHAnsi" w:hAnsiTheme="majorHAnsi"/>
                <w:color w:val="E36C0A" w:themeColor="accent6" w:themeShade="BF"/>
              </w:rPr>
              <w:t xml:space="preserve">C </w:t>
            </w:r>
            <w:r w:rsidRPr="00C6677B">
              <w:rPr>
                <w:rFonts w:asciiTheme="majorHAnsi" w:hAnsiTheme="majorHAnsi"/>
              </w:rPr>
              <w:t xml:space="preserve">and </w:t>
            </w:r>
            <w:r w:rsidRPr="00C6677B">
              <w:rPr>
                <w:rFonts w:asciiTheme="majorHAnsi" w:hAnsiTheme="majorHAnsi"/>
                <w:color w:val="E36C0A" w:themeColor="accent6" w:themeShade="BF"/>
              </w:rPr>
              <w:t xml:space="preserve">mum </w:t>
            </w:r>
            <w:r w:rsidRPr="00C6677B">
              <w:rPr>
                <w:rFonts w:asciiTheme="majorHAnsi" w:hAnsiTheme="majorHAnsi"/>
              </w:rPr>
              <w:t xml:space="preserve">will be multiplied by pHCorr (and decrease as a result) and the unmodified </w:t>
            </w:r>
            <w:r w:rsidRPr="00C6677B">
              <w:rPr>
                <w:rFonts w:asciiTheme="majorHAnsi" w:hAnsiTheme="majorHAnsi"/>
                <w:color w:val="E36C0A" w:themeColor="accent6" w:themeShade="BF"/>
              </w:rPr>
              <w:t>mL</w:t>
            </w:r>
            <w:r w:rsidRPr="00C6677B">
              <w:rPr>
                <w:rFonts w:asciiTheme="majorHAnsi" w:hAnsiTheme="majorHAnsi"/>
              </w:rPr>
              <w:t xml:space="preserve"> and </w:t>
            </w:r>
            <w:r w:rsidRPr="00C6677B">
              <w:rPr>
                <w:rFonts w:asciiTheme="majorHAnsi" w:hAnsiTheme="majorHAnsi"/>
                <w:color w:val="E36C0A" w:themeColor="accent6" w:themeShade="BF"/>
              </w:rPr>
              <w:t xml:space="preserve">mQ </w:t>
            </w:r>
            <w:r w:rsidRPr="00C6677B">
              <w:rPr>
                <w:rFonts w:asciiTheme="majorHAnsi" w:hAnsiTheme="majorHAnsi"/>
              </w:rPr>
              <w:t>multiplied by 1.0/pHCorr (and increase)</w:t>
            </w:r>
          </w:p>
        </w:tc>
      </w:tr>
      <w:tr w:rsidR="002921AF" w:rsidRPr="00C6677B" w14:paraId="0D06D960" w14:textId="77777777" w:rsidTr="0014139D">
        <w:tc>
          <w:tcPr>
            <w:tcW w:w="2514" w:type="dxa"/>
          </w:tcPr>
          <w:p w14:paraId="6A3002E9"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Search volume (if </w:t>
            </w:r>
            <w:r w:rsidRPr="00C6677B">
              <w:rPr>
                <w:rFonts w:asciiTheme="majorHAnsi" w:hAnsiTheme="majorHAnsi"/>
                <w:color w:val="E36C0A" w:themeColor="accent6" w:themeShade="BF"/>
              </w:rPr>
              <w:t>predcase</w:t>
            </w:r>
            <w:r w:rsidRPr="00C6677B">
              <w:rPr>
                <w:rFonts w:asciiTheme="majorHAnsi" w:hAnsiTheme="majorHAnsi"/>
              </w:rPr>
              <w:t>=5)</w:t>
            </w:r>
          </w:p>
        </w:tc>
        <w:tc>
          <w:tcPr>
            <w:tcW w:w="2501" w:type="dxa"/>
          </w:tcPr>
          <w:p w14:paraId="4EECA31F"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tc>
        <w:tc>
          <w:tcPr>
            <w:tcW w:w="4839" w:type="dxa"/>
          </w:tcPr>
          <w:p w14:paraId="673ACD7A"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The </w:t>
            </w:r>
            <w:r w:rsidRPr="00C6677B">
              <w:rPr>
                <w:rFonts w:asciiTheme="majorHAnsi" w:hAnsiTheme="majorHAnsi"/>
                <w:color w:val="E36C0A" w:themeColor="accent6" w:themeShade="BF"/>
              </w:rPr>
              <w:t xml:space="preserve">vla_T15 </w:t>
            </w:r>
            <w:r w:rsidRPr="00C6677B">
              <w:rPr>
                <w:rFonts w:asciiTheme="majorHAnsi" w:hAnsiTheme="majorHAnsi"/>
              </w:rPr>
              <w:t>is multiplied by pHCorr (and decreases)</w:t>
            </w:r>
          </w:p>
          <w:p w14:paraId="55E9ACC4" w14:textId="77777777" w:rsidR="002921AF" w:rsidRPr="00C6677B" w:rsidRDefault="002921AF" w:rsidP="00C6677B">
            <w:pPr>
              <w:spacing w:line="276" w:lineRule="auto"/>
              <w:rPr>
                <w:rFonts w:asciiTheme="majorHAnsi" w:hAnsiTheme="majorHAnsi"/>
              </w:rPr>
            </w:pPr>
            <w:r w:rsidRPr="00C6677B">
              <w:rPr>
                <w:rFonts w:asciiTheme="majorHAnsi" w:hAnsiTheme="majorHAnsi"/>
              </w:rPr>
              <w:t>This is only applied for age structured groups</w:t>
            </w:r>
          </w:p>
          <w:p w14:paraId="0095C72E" w14:textId="77777777" w:rsidR="002921AF" w:rsidRPr="00C6677B" w:rsidRDefault="002921AF" w:rsidP="00C6677B">
            <w:pPr>
              <w:spacing w:line="276" w:lineRule="auto"/>
              <w:rPr>
                <w:rFonts w:asciiTheme="majorHAnsi" w:hAnsiTheme="majorHAnsi"/>
              </w:rPr>
            </w:pPr>
          </w:p>
        </w:tc>
      </w:tr>
      <w:tr w:rsidR="002921AF" w:rsidRPr="00C6677B" w14:paraId="0E32DEBE" w14:textId="77777777" w:rsidTr="0014139D">
        <w:tc>
          <w:tcPr>
            <w:tcW w:w="2514" w:type="dxa"/>
          </w:tcPr>
          <w:p w14:paraId="5ACDEB0D"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Assimilation efficiency </w:t>
            </w:r>
          </w:p>
        </w:tc>
        <w:tc>
          <w:tcPr>
            <w:tcW w:w="2501" w:type="dxa"/>
          </w:tcPr>
          <w:p w14:paraId="28BF3963"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4B095D16"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flagtempsensitiveXXX</w:t>
            </w:r>
            <w:r w:rsidRPr="00C6677B">
              <w:rPr>
                <w:rFonts w:asciiTheme="majorHAnsi" w:hAnsiTheme="majorHAnsi"/>
              </w:rPr>
              <w:t>=1</w:t>
            </w:r>
          </w:p>
          <w:p w14:paraId="4144F1D4"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flagq10eff_XXX</w:t>
            </w:r>
            <w:r w:rsidRPr="00C6677B">
              <w:rPr>
                <w:rFonts w:asciiTheme="majorHAnsi" w:hAnsiTheme="majorHAnsi"/>
              </w:rPr>
              <w:t>=1 or 2</w:t>
            </w:r>
          </w:p>
        </w:tc>
        <w:tc>
          <w:tcPr>
            <w:tcW w:w="4839" w:type="dxa"/>
          </w:tcPr>
          <w:p w14:paraId="0CFE2DE2"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Four assimilation efficiencies are multiplied by pHCorr (and decreases) </w:t>
            </w:r>
          </w:p>
        </w:tc>
      </w:tr>
      <w:tr w:rsidR="002921AF" w:rsidRPr="00C6677B" w14:paraId="19827161" w14:textId="77777777" w:rsidTr="0014139D">
        <w:tc>
          <w:tcPr>
            <w:tcW w:w="9854" w:type="dxa"/>
            <w:gridSpan w:val="3"/>
          </w:tcPr>
          <w:p w14:paraId="5097D5DF" w14:textId="77777777" w:rsidR="002921AF" w:rsidRPr="00C6677B" w:rsidRDefault="002921AF" w:rsidP="00C6677B">
            <w:pPr>
              <w:spacing w:line="276" w:lineRule="auto"/>
              <w:rPr>
                <w:rFonts w:asciiTheme="majorHAnsi" w:hAnsiTheme="majorHAnsi"/>
              </w:rPr>
            </w:pPr>
          </w:p>
          <w:p w14:paraId="6BF4A45A" w14:textId="77777777" w:rsidR="002921AF" w:rsidRPr="00C6677B" w:rsidRDefault="002921AF" w:rsidP="00C6677B">
            <w:pPr>
              <w:spacing w:line="276" w:lineRule="auto"/>
              <w:rPr>
                <w:rFonts w:asciiTheme="majorHAnsi" w:hAnsiTheme="majorHAnsi"/>
                <w:i/>
              </w:rPr>
            </w:pPr>
            <w:r w:rsidRPr="00C6677B">
              <w:rPr>
                <w:rFonts w:asciiTheme="majorHAnsi" w:hAnsiTheme="majorHAnsi"/>
                <w:i/>
              </w:rPr>
              <w:t xml:space="preserve">Processes for which pHcorr scalar is applied differently from Tcorr scalar </w:t>
            </w:r>
          </w:p>
          <w:p w14:paraId="2351F075" w14:textId="77777777" w:rsidR="002921AF" w:rsidRPr="00C6677B" w:rsidRDefault="002921AF" w:rsidP="00C6677B">
            <w:pPr>
              <w:spacing w:line="276" w:lineRule="auto"/>
              <w:rPr>
                <w:rFonts w:asciiTheme="majorHAnsi" w:hAnsiTheme="majorHAnsi"/>
              </w:rPr>
            </w:pPr>
          </w:p>
        </w:tc>
      </w:tr>
      <w:tr w:rsidR="002921AF" w:rsidRPr="00C6677B" w14:paraId="6C248A59" w14:textId="77777777" w:rsidTr="0014139D">
        <w:tc>
          <w:tcPr>
            <w:tcW w:w="2514" w:type="dxa"/>
          </w:tcPr>
          <w:p w14:paraId="3C44448B" w14:textId="77777777" w:rsidR="002921AF" w:rsidRPr="00C6677B" w:rsidRDefault="002921AF" w:rsidP="00C6677B">
            <w:pPr>
              <w:spacing w:line="276" w:lineRule="auto"/>
              <w:rPr>
                <w:rFonts w:asciiTheme="majorHAnsi" w:hAnsiTheme="majorHAnsi"/>
              </w:rPr>
            </w:pPr>
            <w:r w:rsidRPr="00C6677B">
              <w:rPr>
                <w:rFonts w:asciiTheme="majorHAnsi" w:hAnsiTheme="majorHAnsi"/>
              </w:rPr>
              <w:t>Availability of prey to predators</w:t>
            </w:r>
          </w:p>
        </w:tc>
        <w:tc>
          <w:tcPr>
            <w:tcW w:w="2501" w:type="dxa"/>
          </w:tcPr>
          <w:p w14:paraId="22066C14"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6B6CFE19"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flagpredavaileffect_XXX </w:t>
            </w:r>
            <w:r w:rsidRPr="00C6677B">
              <w:rPr>
                <w:rFonts w:asciiTheme="majorHAnsi" w:hAnsiTheme="majorHAnsi"/>
              </w:rPr>
              <w:t>= 1</w:t>
            </w:r>
          </w:p>
        </w:tc>
        <w:tc>
          <w:tcPr>
            <w:tcW w:w="4839" w:type="dxa"/>
          </w:tcPr>
          <w:p w14:paraId="4F5D062F"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For </w:t>
            </w:r>
            <w:r w:rsidRPr="00C6677B">
              <w:rPr>
                <w:rFonts w:asciiTheme="majorHAnsi" w:hAnsiTheme="majorHAnsi"/>
                <w:b/>
              </w:rPr>
              <w:t>biomass pool prey</w:t>
            </w:r>
            <w:r w:rsidRPr="00C6677B">
              <w:rPr>
                <w:rFonts w:asciiTheme="majorHAnsi" w:hAnsiTheme="majorHAnsi"/>
              </w:rPr>
              <w:t xml:space="preserve"> availability to predators (defined in </w:t>
            </w:r>
            <w:r w:rsidRPr="00C6677B">
              <w:rPr>
                <w:rFonts w:asciiTheme="majorHAnsi" w:hAnsiTheme="majorHAnsi"/>
                <w:color w:val="E36C0A" w:themeColor="accent6" w:themeShade="BF"/>
              </w:rPr>
              <w:t>pPREY</w:t>
            </w:r>
            <w:r w:rsidRPr="00C6677B">
              <w:rPr>
                <w:rFonts w:asciiTheme="majorHAnsi" w:hAnsiTheme="majorHAnsi"/>
              </w:rPr>
              <w:t xml:space="preserve"> or ontogenetic diet matrices) is </w:t>
            </w:r>
            <w:r w:rsidRPr="00C6677B">
              <w:rPr>
                <w:rFonts w:asciiTheme="majorHAnsi" w:hAnsiTheme="majorHAnsi"/>
                <w:b/>
              </w:rPr>
              <w:t>increased</w:t>
            </w:r>
            <w:r w:rsidRPr="00C6677B">
              <w:rPr>
                <w:rFonts w:asciiTheme="majorHAnsi" w:hAnsiTheme="majorHAnsi"/>
              </w:rPr>
              <w:t xml:space="preserve"> multiplying by 1.0/pHCorr </w:t>
            </w:r>
          </w:p>
          <w:p w14:paraId="3EC311B7" w14:textId="77777777" w:rsidR="002921AF" w:rsidRPr="00C6677B" w:rsidRDefault="002921AF" w:rsidP="00C6677B">
            <w:pPr>
              <w:spacing w:line="276" w:lineRule="auto"/>
              <w:rPr>
                <w:rFonts w:asciiTheme="majorHAnsi" w:hAnsiTheme="majorHAnsi"/>
              </w:rPr>
            </w:pPr>
            <w:r w:rsidRPr="00C6677B">
              <w:rPr>
                <w:rFonts w:asciiTheme="majorHAnsi" w:hAnsiTheme="majorHAnsi"/>
              </w:rPr>
              <w:lastRenderedPageBreak/>
              <w:t xml:space="preserve">For </w:t>
            </w:r>
            <w:r w:rsidRPr="00C6677B">
              <w:rPr>
                <w:rFonts w:asciiTheme="majorHAnsi" w:hAnsiTheme="majorHAnsi"/>
                <w:b/>
              </w:rPr>
              <w:t>age structured group prey</w:t>
            </w:r>
            <w:r w:rsidRPr="00C6677B">
              <w:rPr>
                <w:rFonts w:asciiTheme="majorHAnsi" w:hAnsiTheme="majorHAnsi"/>
              </w:rPr>
              <w:t xml:space="preserve"> availability to predators (defined in pPREY or ontogenetic diet matrices) is </w:t>
            </w:r>
            <w:r w:rsidRPr="00C6677B">
              <w:rPr>
                <w:rFonts w:asciiTheme="majorHAnsi" w:hAnsiTheme="majorHAnsi"/>
                <w:b/>
              </w:rPr>
              <w:t>decreased</w:t>
            </w:r>
            <w:r w:rsidRPr="00C6677B">
              <w:rPr>
                <w:rFonts w:asciiTheme="majorHAnsi" w:hAnsiTheme="majorHAnsi"/>
              </w:rPr>
              <w:t xml:space="preserve"> multiplying by pHCorr</w:t>
            </w:r>
          </w:p>
          <w:p w14:paraId="5C8B6EBF" w14:textId="77777777" w:rsidR="002921AF" w:rsidRPr="00C6677B" w:rsidRDefault="002921AF" w:rsidP="00C6677B">
            <w:pPr>
              <w:spacing w:line="276" w:lineRule="auto"/>
              <w:rPr>
                <w:rFonts w:asciiTheme="majorHAnsi" w:hAnsiTheme="majorHAnsi"/>
              </w:rPr>
            </w:pPr>
          </w:p>
        </w:tc>
      </w:tr>
      <w:tr w:rsidR="002921AF" w:rsidRPr="00C6677B" w14:paraId="70CC21E7" w14:textId="77777777" w:rsidTr="0014139D">
        <w:tc>
          <w:tcPr>
            <w:tcW w:w="2514" w:type="dxa"/>
          </w:tcPr>
          <w:p w14:paraId="50DC66ED" w14:textId="77777777" w:rsidR="002921AF" w:rsidRPr="00C6677B" w:rsidRDefault="002921AF" w:rsidP="00C6677B">
            <w:pPr>
              <w:spacing w:line="276" w:lineRule="auto"/>
              <w:rPr>
                <w:rFonts w:asciiTheme="majorHAnsi" w:hAnsiTheme="majorHAnsi"/>
              </w:rPr>
            </w:pPr>
            <w:r w:rsidRPr="00C6677B">
              <w:rPr>
                <w:rFonts w:asciiTheme="majorHAnsi" w:hAnsiTheme="majorHAnsi"/>
              </w:rPr>
              <w:lastRenderedPageBreak/>
              <w:t>Nutritional content of a species to its predators; mostly intended to simulate nutritional content of primary producers</w:t>
            </w:r>
          </w:p>
        </w:tc>
        <w:tc>
          <w:tcPr>
            <w:tcW w:w="2501" w:type="dxa"/>
          </w:tcPr>
          <w:p w14:paraId="32656FD6"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78802122"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flagnutvaleffect_XXX</w:t>
            </w:r>
            <w:r w:rsidRPr="00C6677B">
              <w:rPr>
                <w:rFonts w:asciiTheme="majorHAnsi" w:hAnsiTheme="majorHAnsi"/>
              </w:rPr>
              <w:t>=1</w:t>
            </w:r>
          </w:p>
        </w:tc>
        <w:tc>
          <w:tcPr>
            <w:tcW w:w="4839" w:type="dxa"/>
          </w:tcPr>
          <w:p w14:paraId="6683FEA0"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The amount of prey biomass available to a predator (defined in </w:t>
            </w:r>
            <w:r w:rsidRPr="00C6677B">
              <w:rPr>
                <w:rFonts w:asciiTheme="majorHAnsi" w:hAnsiTheme="majorHAnsi"/>
                <w:color w:val="E36C0A" w:themeColor="accent6" w:themeShade="BF"/>
              </w:rPr>
              <w:t>pPREY</w:t>
            </w:r>
            <w:r w:rsidRPr="00C6677B">
              <w:rPr>
                <w:rFonts w:asciiTheme="majorHAnsi" w:hAnsiTheme="majorHAnsi"/>
              </w:rPr>
              <w:t xml:space="preserve"> or ontogenetic diet matrices) is further multiplied by pHCorr (ot represent that more must be eaten to get the same nutritional content) and in this way decreased, reflecting lower nutritional content</w:t>
            </w:r>
          </w:p>
        </w:tc>
      </w:tr>
      <w:tr w:rsidR="002921AF" w:rsidRPr="00C6677B" w14:paraId="04A0D680" w14:textId="77777777" w:rsidTr="0014139D">
        <w:tc>
          <w:tcPr>
            <w:tcW w:w="2514" w:type="dxa"/>
          </w:tcPr>
          <w:p w14:paraId="623D9CB1"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Reduced larval survival before recruitment </w:t>
            </w:r>
          </w:p>
        </w:tc>
        <w:tc>
          <w:tcPr>
            <w:tcW w:w="2501" w:type="dxa"/>
          </w:tcPr>
          <w:p w14:paraId="70B12337"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56A0EAEB"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flagfecundsensitive_XXX </w:t>
            </w:r>
            <w:r w:rsidRPr="00C6677B">
              <w:rPr>
                <w:rFonts w:asciiTheme="majorHAnsi" w:hAnsiTheme="majorHAnsi"/>
              </w:rPr>
              <w:t>=1</w:t>
            </w:r>
          </w:p>
        </w:tc>
        <w:tc>
          <w:tcPr>
            <w:tcW w:w="4839" w:type="dxa"/>
          </w:tcPr>
          <w:p w14:paraId="76610F9C" w14:textId="77777777" w:rsidR="002921AF" w:rsidRPr="00C6677B" w:rsidRDefault="002921AF" w:rsidP="00C6677B">
            <w:pPr>
              <w:spacing w:line="276" w:lineRule="auto"/>
              <w:rPr>
                <w:rFonts w:asciiTheme="majorHAnsi" w:hAnsiTheme="majorHAnsi"/>
              </w:rPr>
            </w:pPr>
            <w:r w:rsidRPr="00C6677B">
              <w:rPr>
                <w:rFonts w:asciiTheme="majorHAnsi" w:hAnsiTheme="majorHAnsi"/>
              </w:rPr>
              <w:t>The number of recruits is multiplied by pHCorr and therefore decreased</w:t>
            </w:r>
          </w:p>
        </w:tc>
      </w:tr>
      <w:tr w:rsidR="002921AF" w:rsidRPr="00C6677B" w14:paraId="17556FD9" w14:textId="77777777" w:rsidTr="0014139D">
        <w:tc>
          <w:tcPr>
            <w:tcW w:w="2514" w:type="dxa"/>
          </w:tcPr>
          <w:p w14:paraId="2951A5AC"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Modifying thermal tolerance of a species </w:t>
            </w:r>
          </w:p>
        </w:tc>
        <w:tc>
          <w:tcPr>
            <w:tcW w:w="2501" w:type="dxa"/>
          </w:tcPr>
          <w:p w14:paraId="3C4D81AA"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047429DB"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flagcontract_tol_XXX </w:t>
            </w:r>
            <w:r w:rsidRPr="00C6677B">
              <w:rPr>
                <w:rFonts w:asciiTheme="majorHAnsi" w:hAnsiTheme="majorHAnsi"/>
              </w:rPr>
              <w:t>= 1</w:t>
            </w:r>
          </w:p>
        </w:tc>
        <w:tc>
          <w:tcPr>
            <w:tcW w:w="4839" w:type="dxa"/>
          </w:tcPr>
          <w:p w14:paraId="77767AE4"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The thermal tolerance decreases according to </w:t>
            </w:r>
            <w:r w:rsidRPr="00C6677B">
              <w:rPr>
                <w:rFonts w:asciiTheme="majorHAnsi" w:hAnsiTheme="majorHAnsi"/>
                <w:color w:val="E36C0A" w:themeColor="accent6" w:themeShade="BF"/>
              </w:rPr>
              <w:t xml:space="preserve">contract_tol_XXX </w:t>
            </w:r>
            <w:r w:rsidRPr="00C6677B">
              <w:rPr>
                <w:rFonts w:asciiTheme="majorHAnsi" w:hAnsiTheme="majorHAnsi"/>
              </w:rPr>
              <w:t>parameter which defined the number of degrees to contract the temperature tolerances by as pH drops</w:t>
            </w:r>
          </w:p>
        </w:tc>
      </w:tr>
      <w:tr w:rsidR="002921AF" w:rsidRPr="00C6677B" w14:paraId="03156D40" w14:textId="77777777" w:rsidTr="0014139D">
        <w:tc>
          <w:tcPr>
            <w:tcW w:w="2514" w:type="dxa"/>
          </w:tcPr>
          <w:p w14:paraId="43B0846A" w14:textId="77777777" w:rsidR="002921AF" w:rsidRPr="00C6677B" w:rsidRDefault="002921AF" w:rsidP="00C6677B">
            <w:pPr>
              <w:spacing w:line="276" w:lineRule="auto"/>
              <w:rPr>
                <w:rFonts w:asciiTheme="majorHAnsi" w:hAnsiTheme="majorHAnsi"/>
              </w:rPr>
            </w:pPr>
            <w:r w:rsidRPr="00C6677B">
              <w:rPr>
                <w:rFonts w:asciiTheme="majorHAnsi" w:hAnsiTheme="majorHAnsi"/>
              </w:rPr>
              <w:t>Additional mortality</w:t>
            </w:r>
          </w:p>
        </w:tc>
        <w:tc>
          <w:tcPr>
            <w:tcW w:w="2501" w:type="dxa"/>
          </w:tcPr>
          <w:p w14:paraId="65D4B344"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2BEE32F6"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flagPHmortcase </w:t>
            </w:r>
            <w:r w:rsidRPr="00C6677B">
              <w:rPr>
                <w:rFonts w:asciiTheme="majorHAnsi" w:hAnsiTheme="majorHAnsi"/>
              </w:rPr>
              <w:t>&gt;0</w:t>
            </w:r>
          </w:p>
        </w:tc>
        <w:tc>
          <w:tcPr>
            <w:tcW w:w="4839" w:type="dxa"/>
          </w:tcPr>
          <w:p w14:paraId="6C25D97C"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Extra mortality applied for ALL groups </w:t>
            </w:r>
          </w:p>
        </w:tc>
      </w:tr>
      <w:tr w:rsidR="002921AF" w:rsidRPr="00C6677B" w14:paraId="0AA6DFD5" w14:textId="77777777" w:rsidTr="0014139D">
        <w:tc>
          <w:tcPr>
            <w:tcW w:w="2514" w:type="dxa"/>
          </w:tcPr>
          <w:p w14:paraId="680CE5D2"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Extra mortality </w:t>
            </w:r>
          </w:p>
        </w:tc>
        <w:tc>
          <w:tcPr>
            <w:tcW w:w="2501" w:type="dxa"/>
          </w:tcPr>
          <w:p w14:paraId="51D9A49F"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258D57DB"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pHmortstart </w:t>
            </w:r>
            <w:r w:rsidRPr="00C6677B">
              <w:rPr>
                <w:rFonts w:asciiTheme="majorHAnsi" w:hAnsiTheme="majorHAnsi"/>
              </w:rPr>
              <w:t>= 1</w:t>
            </w:r>
          </w:p>
        </w:tc>
        <w:tc>
          <w:tcPr>
            <w:tcW w:w="4839" w:type="dxa"/>
          </w:tcPr>
          <w:p w14:paraId="3A703C35" w14:textId="5ADE715F" w:rsidR="002921AF" w:rsidRPr="00C6677B" w:rsidRDefault="002921AF" w:rsidP="00C6677B">
            <w:pPr>
              <w:spacing w:line="276" w:lineRule="auto"/>
              <w:rPr>
                <w:rStyle w:val="Hyperlink"/>
                <w:rFonts w:asciiTheme="majorHAnsi" w:hAnsiTheme="majorHAnsi"/>
              </w:rPr>
            </w:pPr>
            <w:r w:rsidRPr="00C6677B">
              <w:rPr>
                <w:rFonts w:asciiTheme="majorHAnsi" w:hAnsiTheme="majorHAnsi"/>
              </w:rPr>
              <w:t xml:space="preserve">Another logistic extra mortality term is added, see details </w:t>
            </w:r>
            <w:hyperlink r:id="rId236" w:history="1">
              <w:r w:rsidRPr="00C6677B">
                <w:rPr>
                  <w:rStyle w:val="Hyperlink"/>
                  <w:rFonts w:asciiTheme="majorHAnsi" w:hAnsiTheme="majorHAnsi"/>
                </w:rPr>
                <w:t>here</w:t>
              </w:r>
            </w:hyperlink>
          </w:p>
          <w:p w14:paraId="7EC29A50" w14:textId="77777777" w:rsidR="002921AF" w:rsidRPr="00C6677B" w:rsidRDefault="002921AF" w:rsidP="00C6677B">
            <w:pPr>
              <w:spacing w:line="276" w:lineRule="auto"/>
              <w:rPr>
                <w:rFonts w:asciiTheme="majorHAnsi" w:hAnsiTheme="majorHAnsi"/>
              </w:rPr>
            </w:pPr>
          </w:p>
        </w:tc>
      </w:tr>
    </w:tbl>
    <w:p w14:paraId="3EE5B017" w14:textId="77777777" w:rsidR="002921AF" w:rsidRPr="00C6677B" w:rsidRDefault="002921AF" w:rsidP="00C6677B">
      <w:pPr>
        <w:spacing w:after="0"/>
        <w:rPr>
          <w:rFonts w:asciiTheme="majorHAnsi" w:hAnsiTheme="majorHAnsi"/>
          <w:b/>
        </w:rPr>
      </w:pPr>
    </w:p>
    <w:p w14:paraId="0CA147A9" w14:textId="77777777" w:rsidR="002921AF" w:rsidRPr="00184634" w:rsidRDefault="002921AF" w:rsidP="00C6677B">
      <w:pPr>
        <w:pStyle w:val="Heading2"/>
        <w:spacing w:line="276" w:lineRule="auto"/>
        <w:rPr>
          <w:rFonts w:asciiTheme="majorHAnsi" w:hAnsiTheme="majorHAnsi"/>
          <w:b/>
          <w:i w:val="0"/>
          <w:szCs w:val="22"/>
          <w:lang w:val="en-GB"/>
        </w:rPr>
      </w:pPr>
      <w:bookmarkStart w:id="185" w:name="_Toc123075616"/>
      <w:r w:rsidRPr="00184634">
        <w:rPr>
          <w:rFonts w:asciiTheme="majorHAnsi" w:hAnsiTheme="majorHAnsi"/>
          <w:b/>
          <w:i w:val="0"/>
          <w:szCs w:val="22"/>
          <w:lang w:val="en-GB"/>
        </w:rPr>
        <w:t>13.5. Oxygen</w:t>
      </w:r>
      <w:bookmarkEnd w:id="185"/>
      <w:r w:rsidRPr="00184634">
        <w:rPr>
          <w:rFonts w:asciiTheme="majorHAnsi" w:hAnsiTheme="majorHAnsi"/>
          <w:b/>
          <w:i w:val="0"/>
          <w:szCs w:val="22"/>
          <w:lang w:val="en-GB"/>
        </w:rPr>
        <w:t xml:space="preserve"> </w:t>
      </w:r>
    </w:p>
    <w:p w14:paraId="2246E80D" w14:textId="77777777" w:rsidR="002921AF" w:rsidRPr="00C6677B" w:rsidRDefault="002921AF" w:rsidP="00C6677B">
      <w:pPr>
        <w:spacing w:after="0"/>
        <w:rPr>
          <w:rFonts w:asciiTheme="majorHAnsi" w:hAnsiTheme="majorHAnsi"/>
        </w:rPr>
      </w:pPr>
      <w:r w:rsidRPr="00C6677B">
        <w:rPr>
          <w:rFonts w:asciiTheme="majorHAnsi" w:hAnsiTheme="majorHAnsi"/>
        </w:rPr>
        <w:t>The oxygen dependency is modelled differently from the temperature, salinity and pH effects described above. The oxygen content of the water does not affect the physiological processes, but recruitment and distributions. It also can lead to oxygen stress induced mortality of biomass pool groups.</w:t>
      </w:r>
    </w:p>
    <w:p w14:paraId="15410368" w14:textId="77777777" w:rsidR="002921AF" w:rsidRPr="00C6677B" w:rsidRDefault="002921AF" w:rsidP="00C6677B">
      <w:pPr>
        <w:spacing w:after="0"/>
        <w:rPr>
          <w:rFonts w:asciiTheme="majorHAnsi" w:hAnsiTheme="majorHAnsi"/>
        </w:rPr>
      </w:pPr>
    </w:p>
    <w:p w14:paraId="7A2C6799" w14:textId="77777777" w:rsidR="002921AF" w:rsidRPr="00C6677B" w:rsidRDefault="002921AF" w:rsidP="00C6677B">
      <w:pPr>
        <w:spacing w:after="0"/>
        <w:rPr>
          <w:rFonts w:asciiTheme="majorHAnsi" w:hAnsiTheme="majorHAnsi"/>
        </w:rPr>
      </w:pPr>
      <w:r w:rsidRPr="00C6677B">
        <w:rPr>
          <w:rFonts w:asciiTheme="majorHAnsi" w:hAnsiTheme="majorHAnsi"/>
        </w:rPr>
        <w:t xml:space="preserve">The effect of oxygen limitation on feeding rates and linear mortality of biomass pool groups is non-optional and is modelled with </w:t>
      </w:r>
      <w:r w:rsidRPr="00C6677B">
        <w:rPr>
          <w:rFonts w:asciiTheme="majorHAnsi" w:hAnsiTheme="majorHAnsi"/>
          <w:color w:val="E36C0A" w:themeColor="accent6" w:themeShade="BF"/>
        </w:rPr>
        <w:t>O2case</w:t>
      </w:r>
      <w:r w:rsidRPr="00C6677B">
        <w:rPr>
          <w:rFonts w:asciiTheme="majorHAnsi" w:hAnsiTheme="majorHAnsi"/>
        </w:rPr>
        <w:t xml:space="preserve">, </w:t>
      </w:r>
      <w:r w:rsidRPr="00C6677B">
        <w:rPr>
          <w:rFonts w:asciiTheme="majorHAnsi" w:hAnsiTheme="majorHAnsi"/>
          <w:color w:val="E36C0A" w:themeColor="accent6" w:themeShade="BF"/>
        </w:rPr>
        <w:t>mO_XXX</w:t>
      </w:r>
      <w:r w:rsidRPr="00C6677B">
        <w:rPr>
          <w:rFonts w:asciiTheme="majorHAnsi" w:hAnsiTheme="majorHAnsi"/>
        </w:rPr>
        <w:t xml:space="preserve">, </w:t>
      </w:r>
      <w:r w:rsidRPr="00C6677B">
        <w:rPr>
          <w:rFonts w:asciiTheme="majorHAnsi" w:hAnsiTheme="majorHAnsi"/>
          <w:color w:val="E36C0A" w:themeColor="accent6" w:themeShade="BF"/>
        </w:rPr>
        <w:t>mD_XXX</w:t>
      </w:r>
      <w:r w:rsidRPr="00C6677B">
        <w:rPr>
          <w:rFonts w:asciiTheme="majorHAnsi" w:hAnsiTheme="majorHAnsi"/>
        </w:rPr>
        <w:t xml:space="preserve">, </w:t>
      </w:r>
      <w:r w:rsidRPr="00C6677B">
        <w:rPr>
          <w:rFonts w:asciiTheme="majorHAnsi" w:hAnsiTheme="majorHAnsi"/>
          <w:color w:val="E36C0A" w:themeColor="accent6" w:themeShade="BF"/>
        </w:rPr>
        <w:t xml:space="preserve">KO2_XXX </w:t>
      </w:r>
      <w:r w:rsidRPr="00C6677B">
        <w:rPr>
          <w:rFonts w:asciiTheme="majorHAnsi" w:hAnsiTheme="majorHAnsi"/>
        </w:rPr>
        <w:t xml:space="preserve">and </w:t>
      </w:r>
      <w:r w:rsidRPr="00C6677B">
        <w:rPr>
          <w:rFonts w:asciiTheme="majorHAnsi" w:hAnsiTheme="majorHAnsi"/>
          <w:color w:val="E36C0A" w:themeColor="accent6" w:themeShade="BF"/>
        </w:rPr>
        <w:t xml:space="preserve">KO2LIM_XXX </w:t>
      </w:r>
      <w:r w:rsidRPr="00C6677B">
        <w:rPr>
          <w:rFonts w:asciiTheme="majorHAnsi" w:hAnsiTheme="majorHAnsi"/>
        </w:rPr>
        <w:t xml:space="preserve">parameters  </w:t>
      </w:r>
    </w:p>
    <w:p w14:paraId="148F48FA" w14:textId="77777777" w:rsidR="002921AF" w:rsidRPr="00C6677B" w:rsidRDefault="002921AF" w:rsidP="00C6677B">
      <w:pPr>
        <w:spacing w:after="0"/>
        <w:rPr>
          <w:rFonts w:asciiTheme="majorHAnsi" w:hAnsiTheme="majorHAnsi"/>
        </w:rPr>
      </w:pPr>
    </w:p>
    <w:p w14:paraId="57EF63FA" w14:textId="77777777" w:rsidR="002921AF" w:rsidRPr="00C6677B" w:rsidRDefault="002921AF" w:rsidP="00C6677B">
      <w:pPr>
        <w:spacing w:after="0"/>
        <w:rPr>
          <w:rFonts w:asciiTheme="majorHAnsi" w:hAnsiTheme="majorHAnsi"/>
        </w:rPr>
      </w:pPr>
      <w:r w:rsidRPr="00C6677B">
        <w:rPr>
          <w:rFonts w:asciiTheme="majorHAnsi" w:hAnsiTheme="majorHAnsi"/>
        </w:rPr>
        <w:t xml:space="preserve">The sensitivity of distributions and recruitment on oxygen concentration is optional. It is applied to both age structured groups and biomass pools and is activated by a global </w:t>
      </w:r>
      <w:r w:rsidRPr="00C6677B">
        <w:rPr>
          <w:rFonts w:asciiTheme="majorHAnsi" w:hAnsiTheme="majorHAnsi"/>
          <w:color w:val="E36C0A" w:themeColor="accent6" w:themeShade="BF"/>
        </w:rPr>
        <w:t xml:space="preserve">flagO2depend </w:t>
      </w:r>
      <w:r w:rsidRPr="00C6677B">
        <w:rPr>
          <w:rFonts w:asciiTheme="majorHAnsi" w:hAnsiTheme="majorHAnsi"/>
        </w:rPr>
        <w:t xml:space="preserve">parameter and species-specific minimum oxygen concentrations </w:t>
      </w:r>
      <w:r w:rsidRPr="00C6677B">
        <w:rPr>
          <w:rFonts w:asciiTheme="majorHAnsi" w:hAnsiTheme="majorHAnsi"/>
          <w:color w:val="E36C0A" w:themeColor="accent6" w:themeShade="BF"/>
        </w:rPr>
        <w:t>XXX_min_O2</w:t>
      </w:r>
      <w:r w:rsidRPr="00C6677B">
        <w:rPr>
          <w:rFonts w:asciiTheme="majorHAnsi" w:hAnsiTheme="majorHAnsi"/>
        </w:rPr>
        <w:t xml:space="preserve"> parameter, setting the minimum tolerated oxygen level. If this option is used then species distribution will contract to areas above the minimum oxygen level. Further, the recruits that arrive into cells with oxygen concentrations lower than the minimum will be killed (not contracted!, see chapter 10.9.3.). </w:t>
      </w:r>
    </w:p>
    <w:p w14:paraId="15DB60C3" w14:textId="77777777" w:rsidR="002921AF" w:rsidRPr="00C6677B" w:rsidRDefault="002921AF" w:rsidP="00C6677B">
      <w:pPr>
        <w:spacing w:after="0"/>
        <w:rPr>
          <w:rFonts w:asciiTheme="majorHAnsi" w:hAnsiTheme="majorHAnsi"/>
        </w:rPr>
      </w:pPr>
    </w:p>
    <w:p w14:paraId="1C1BE4BF" w14:textId="77777777" w:rsidR="002921AF" w:rsidRPr="00184634" w:rsidRDefault="002921AF" w:rsidP="00C6677B">
      <w:pPr>
        <w:pStyle w:val="Heading1"/>
        <w:spacing w:before="0"/>
        <w:rPr>
          <w:caps/>
          <w:color w:val="auto"/>
          <w:szCs w:val="22"/>
        </w:rPr>
      </w:pPr>
      <w:bookmarkStart w:id="186" w:name="_Toc123075617"/>
      <w:r w:rsidRPr="00184634">
        <w:rPr>
          <w:caps/>
          <w:color w:val="auto"/>
          <w:szCs w:val="22"/>
        </w:rPr>
        <w:t>14. FINAL OVERVIEW OF ECOLOGY ROUTINES</w:t>
      </w:r>
      <w:bookmarkEnd w:id="186"/>
    </w:p>
    <w:p w14:paraId="752326EF" w14:textId="77777777" w:rsidR="002921AF" w:rsidRPr="00C6677B" w:rsidRDefault="002921AF" w:rsidP="00C6677B">
      <w:pPr>
        <w:spacing w:after="0"/>
        <w:rPr>
          <w:rFonts w:asciiTheme="majorHAnsi" w:hAnsiTheme="majorHAnsi"/>
        </w:rPr>
      </w:pPr>
    </w:p>
    <w:p w14:paraId="60999DD3" w14:textId="77777777" w:rsidR="002921AF" w:rsidRPr="00C6677B" w:rsidRDefault="002921AF" w:rsidP="00C6677B">
      <w:pPr>
        <w:spacing w:after="0"/>
        <w:rPr>
          <w:rFonts w:asciiTheme="majorHAnsi" w:hAnsiTheme="majorHAnsi"/>
        </w:rPr>
      </w:pPr>
      <w:r w:rsidRPr="00C6677B">
        <w:rPr>
          <w:rFonts w:asciiTheme="majorHAnsi" w:hAnsiTheme="majorHAnsi"/>
        </w:rPr>
        <w:t xml:space="preserve">The schematic representation below gives a brief overview of the key ecology routines and the order they are called. The Harvest and socio-economic routines are not included in this representation. </w:t>
      </w:r>
    </w:p>
    <w:p w14:paraId="0048A35D" w14:textId="77777777" w:rsidR="002921AF" w:rsidRPr="00C6677B" w:rsidRDefault="002921AF" w:rsidP="00C6677B">
      <w:pPr>
        <w:spacing w:after="0"/>
        <w:rPr>
          <w:rFonts w:asciiTheme="majorHAnsi" w:hAnsiTheme="majorHAnsi"/>
        </w:rPr>
      </w:pPr>
    </w:p>
    <w:p w14:paraId="7DAFD5FD" w14:textId="77777777" w:rsidR="002921AF" w:rsidRPr="00C6677B" w:rsidRDefault="002921AF" w:rsidP="00C6677B">
      <w:pPr>
        <w:spacing w:after="0"/>
        <w:rPr>
          <w:rFonts w:asciiTheme="majorHAnsi" w:hAnsiTheme="majorHAnsi"/>
        </w:rPr>
      </w:pPr>
      <w:r w:rsidRPr="00C6677B">
        <w:rPr>
          <w:rFonts w:asciiTheme="majorHAnsi" w:hAnsiTheme="majorHAnsi"/>
        </w:rPr>
        <w:lastRenderedPageBreak/>
        <w:t xml:space="preserve">The </w:t>
      </w:r>
      <w:r w:rsidRPr="00C6677B">
        <w:rPr>
          <w:rFonts w:asciiTheme="majorHAnsi" w:hAnsiTheme="majorHAnsi"/>
          <w:i/>
        </w:rPr>
        <w:t>main()</w:t>
      </w:r>
      <w:r w:rsidRPr="00C6677B">
        <w:rPr>
          <w:rFonts w:asciiTheme="majorHAnsi" w:hAnsiTheme="majorHAnsi"/>
        </w:rPr>
        <w:t xml:space="preserve"> routine controls the entire run, and calls the </w:t>
      </w:r>
      <w:r w:rsidRPr="00C6677B">
        <w:rPr>
          <w:rFonts w:asciiTheme="majorHAnsi" w:hAnsiTheme="majorHAnsi"/>
          <w:i/>
        </w:rPr>
        <w:t>runNextTimeStep()</w:t>
      </w:r>
      <w:r w:rsidRPr="00C6677B">
        <w:rPr>
          <w:rFonts w:asciiTheme="majorHAnsi" w:hAnsiTheme="majorHAnsi"/>
        </w:rPr>
        <w:t xml:space="preserve"> if the run should continue (has not been terminated or the last time step has not been reached yet). The </w:t>
      </w:r>
      <w:r w:rsidRPr="00C6677B">
        <w:rPr>
          <w:rFonts w:asciiTheme="majorHAnsi" w:hAnsiTheme="majorHAnsi"/>
          <w:i/>
        </w:rPr>
        <w:t>runNextTimeStep()</w:t>
      </w:r>
      <w:r w:rsidRPr="00C6677B">
        <w:rPr>
          <w:rFonts w:asciiTheme="majorHAnsi" w:hAnsiTheme="majorHAnsi"/>
        </w:rPr>
        <w:t xml:space="preserve"> checks the time of the year and initiaties any relevant annual routines, such as migration or spawning (they are executed later, but the initiation is started here). It then calls the </w:t>
      </w:r>
      <w:r w:rsidRPr="00C6677B">
        <w:rPr>
          <w:rFonts w:asciiTheme="majorHAnsi" w:hAnsiTheme="majorHAnsi"/>
          <w:i/>
        </w:rPr>
        <w:t>Ecology_Box_Biology()</w:t>
      </w:r>
      <w:r w:rsidRPr="00C6677B">
        <w:rPr>
          <w:rFonts w:asciiTheme="majorHAnsi" w:hAnsiTheme="majorHAnsi"/>
        </w:rPr>
        <w:t xml:space="preserve"> routine to run all ecological processes in a given cell. The </w:t>
      </w:r>
      <w:r w:rsidRPr="00C6677B">
        <w:rPr>
          <w:rFonts w:asciiTheme="majorHAnsi" w:hAnsiTheme="majorHAnsi"/>
          <w:i/>
        </w:rPr>
        <w:t>Ecology_Box_Biology()</w:t>
      </w:r>
      <w:r w:rsidRPr="00C6677B">
        <w:rPr>
          <w:rFonts w:asciiTheme="majorHAnsi" w:hAnsiTheme="majorHAnsi"/>
        </w:rPr>
        <w:t xml:space="preserve"> assesses the environmental conditions (light, oxygen, habitat, eddies) and calls for routines that should be executed in each of the five box types: </w:t>
      </w:r>
      <w:r w:rsidRPr="00C6677B">
        <w:rPr>
          <w:rFonts w:asciiTheme="majorHAnsi" w:hAnsiTheme="majorHAnsi"/>
          <w:b/>
        </w:rPr>
        <w:t>water column</w:t>
      </w:r>
      <w:r w:rsidRPr="00C6677B">
        <w:rPr>
          <w:rFonts w:asciiTheme="majorHAnsi" w:hAnsiTheme="majorHAnsi"/>
        </w:rPr>
        <w:t xml:space="preserve"> (not in contact with the sediment layer), </w:t>
      </w:r>
      <w:r w:rsidRPr="00C6677B">
        <w:rPr>
          <w:rFonts w:asciiTheme="majorHAnsi" w:hAnsiTheme="majorHAnsi"/>
          <w:b/>
        </w:rPr>
        <w:t>sediment</w:t>
      </w:r>
      <w:r w:rsidRPr="00C6677B">
        <w:rPr>
          <w:rFonts w:asciiTheme="majorHAnsi" w:hAnsiTheme="majorHAnsi"/>
        </w:rPr>
        <w:t xml:space="preserve"> (not in contact with the water column), </w:t>
      </w:r>
      <w:r w:rsidRPr="00C6677B">
        <w:rPr>
          <w:rFonts w:asciiTheme="majorHAnsi" w:hAnsiTheme="majorHAnsi"/>
          <w:b/>
        </w:rPr>
        <w:t>epibenthic</w:t>
      </w:r>
      <w:r w:rsidRPr="00C6677B">
        <w:rPr>
          <w:rFonts w:asciiTheme="majorHAnsi" w:hAnsiTheme="majorHAnsi"/>
        </w:rPr>
        <w:t xml:space="preserve"> (bottom water layer and top sediment layer), </w:t>
      </w:r>
      <w:r w:rsidRPr="00C6677B">
        <w:rPr>
          <w:rFonts w:asciiTheme="majorHAnsi" w:hAnsiTheme="majorHAnsi"/>
          <w:b/>
        </w:rPr>
        <w:t>ice</w:t>
      </w:r>
      <w:r w:rsidRPr="00C6677B">
        <w:rPr>
          <w:rFonts w:asciiTheme="majorHAnsi" w:hAnsiTheme="majorHAnsi"/>
        </w:rPr>
        <w:t xml:space="preserve"> and </w:t>
      </w:r>
      <w:r w:rsidRPr="00C6677B">
        <w:rPr>
          <w:rFonts w:asciiTheme="majorHAnsi" w:hAnsiTheme="majorHAnsi"/>
          <w:b/>
        </w:rPr>
        <w:t>land</w:t>
      </w:r>
      <w:r w:rsidRPr="00C6677B">
        <w:rPr>
          <w:rFonts w:asciiTheme="majorHAnsi" w:hAnsiTheme="majorHAnsi"/>
        </w:rPr>
        <w:t xml:space="preserve">. Within each of these boxes Atlantis first runs the main ecological processes, such as feeding, maintenance (if used), growth, nutrient cycling, waste production. These processes are run on an adaptive time step, which means that for the smallest groups (bacteria, phytoplankton) the processes might have to be dynamically repeated many times within a single model timestep (see introduction in Chapter 6 on adaptive time step). Once these processes are completed, Atlantis then runs the required annual ecology processes, such as reproduction, recruitment and ageing. </w:t>
      </w:r>
    </w:p>
    <w:p w14:paraId="5DB13562" w14:textId="77777777" w:rsidR="002921AF" w:rsidRPr="00C6677B" w:rsidRDefault="002921AF" w:rsidP="00C6677B">
      <w:pPr>
        <w:spacing w:after="0"/>
        <w:rPr>
          <w:rFonts w:asciiTheme="majorHAnsi" w:hAnsiTheme="majorHAnsi"/>
        </w:rPr>
      </w:pPr>
    </w:p>
    <w:p w14:paraId="7259DD2B" w14:textId="77777777" w:rsidR="002921AF" w:rsidRPr="00C6677B" w:rsidRDefault="002921AF" w:rsidP="00C6677B">
      <w:pPr>
        <w:autoSpaceDE w:val="0"/>
        <w:autoSpaceDN w:val="0"/>
        <w:adjustRightInd w:val="0"/>
        <w:spacing w:after="0"/>
        <w:rPr>
          <w:rFonts w:asciiTheme="majorHAnsi" w:hAnsiTheme="majorHAnsi"/>
        </w:rPr>
      </w:pPr>
      <w:r w:rsidRPr="00C6677B">
        <w:rPr>
          <w:rFonts w:asciiTheme="majorHAnsi" w:hAnsiTheme="majorHAnsi"/>
        </w:rPr>
        <w:t>The land and ice boxes have only been added recently and are not discussed in details below (the execution of ice is quite similar to the water column, while the land is like the epibenthic layers).</w:t>
      </w:r>
    </w:p>
    <w:p w14:paraId="7C86C263" w14:textId="77777777" w:rsidR="002921AF" w:rsidRPr="00C6677B" w:rsidRDefault="002921AF" w:rsidP="00C6677B">
      <w:pPr>
        <w:autoSpaceDE w:val="0"/>
        <w:autoSpaceDN w:val="0"/>
        <w:adjustRightInd w:val="0"/>
        <w:spacing w:after="0"/>
        <w:rPr>
          <w:rFonts w:asciiTheme="majorHAnsi" w:hAnsiTheme="majorHAnsi"/>
        </w:rPr>
      </w:pPr>
    </w:p>
    <w:p w14:paraId="58DC5543" w14:textId="77777777" w:rsidR="002921AF" w:rsidRPr="00C6677B" w:rsidRDefault="002921AF" w:rsidP="00C6677B">
      <w:pPr>
        <w:autoSpaceDE w:val="0"/>
        <w:autoSpaceDN w:val="0"/>
        <w:adjustRightInd w:val="0"/>
        <w:spacing w:after="0"/>
        <w:rPr>
          <w:rFonts w:asciiTheme="majorHAnsi" w:hAnsiTheme="majorHAnsi"/>
        </w:rPr>
      </w:pPr>
      <w:r w:rsidRPr="00C6677B">
        <w:rPr>
          <w:rFonts w:asciiTheme="majorHAnsi" w:hAnsiTheme="majorHAnsi"/>
        </w:rPr>
        <w:t xml:space="preserve">Atlantis runs the water column, sediment or epibenthic processes depending on what kind of interactions are expected (epibenthic processes are run only in the epibenthic boxes). The water column, sediment and epibenthic processes are summarised below. </w:t>
      </w:r>
    </w:p>
    <w:p w14:paraId="17BFCA94" w14:textId="77777777" w:rsidR="002921AF" w:rsidRPr="00C6677B" w:rsidRDefault="002921AF" w:rsidP="00C6677B">
      <w:pPr>
        <w:spacing w:after="0"/>
        <w:rPr>
          <w:rFonts w:asciiTheme="majorHAnsi" w:hAnsiTheme="majorHAnsi"/>
        </w:rPr>
      </w:pPr>
    </w:p>
    <w:p w14:paraId="33CB3E13" w14:textId="77777777" w:rsidR="002921AF" w:rsidRPr="00C6677B" w:rsidRDefault="002921AF" w:rsidP="00C6677B">
      <w:pPr>
        <w:spacing w:after="0"/>
        <w:rPr>
          <w:rFonts w:asciiTheme="majorHAnsi" w:hAnsiTheme="majorHAnsi"/>
        </w:rPr>
      </w:pPr>
    </w:p>
    <w:p w14:paraId="17191C1F" w14:textId="77777777" w:rsidR="002921AF" w:rsidRPr="00C6677B" w:rsidRDefault="002921AF" w:rsidP="00C6677B">
      <w:pPr>
        <w:autoSpaceDE w:val="0"/>
        <w:autoSpaceDN w:val="0"/>
        <w:adjustRightInd w:val="0"/>
        <w:spacing w:after="0"/>
        <w:rPr>
          <w:rFonts w:asciiTheme="majorHAnsi" w:hAnsiTheme="majorHAnsi" w:cs="Consolas"/>
        </w:rPr>
      </w:pPr>
      <w:r w:rsidRPr="00C6677B">
        <w:rPr>
          <w:rFonts w:asciiTheme="majorHAnsi" w:hAnsiTheme="majorHAnsi" w:cs="Consolas"/>
          <w:noProof/>
          <w:lang w:val="en-US"/>
        </w:rPr>
        <w:lastRenderedPageBreak/>
        <w:drawing>
          <wp:inline distT="0" distB="0" distL="0" distR="0" wp14:anchorId="45986E00" wp14:editId="03C0D65D">
            <wp:extent cx="6005909" cy="7847937"/>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logicalProcesses.jpg"/>
                    <pic:cNvPicPr/>
                  </pic:nvPicPr>
                  <pic:blipFill>
                    <a:blip r:embed="rId237">
                      <a:extLst>
                        <a:ext uri="{28A0092B-C50C-407E-A947-70E740481C1C}">
                          <a14:useLocalDpi xmlns:a14="http://schemas.microsoft.com/office/drawing/2010/main" val="0"/>
                        </a:ext>
                      </a:extLst>
                    </a:blip>
                    <a:stretch>
                      <a:fillRect/>
                    </a:stretch>
                  </pic:blipFill>
                  <pic:spPr>
                    <a:xfrm>
                      <a:off x="0" y="0"/>
                      <a:ext cx="6004541" cy="7846149"/>
                    </a:xfrm>
                    <a:prstGeom prst="rect">
                      <a:avLst/>
                    </a:prstGeom>
                  </pic:spPr>
                </pic:pic>
              </a:graphicData>
            </a:graphic>
          </wp:inline>
        </w:drawing>
      </w:r>
    </w:p>
    <w:p w14:paraId="39589419" w14:textId="77777777" w:rsidR="002921AF" w:rsidRPr="00C6677B" w:rsidRDefault="002921AF" w:rsidP="00C6677B">
      <w:pPr>
        <w:autoSpaceDE w:val="0"/>
        <w:autoSpaceDN w:val="0"/>
        <w:adjustRightInd w:val="0"/>
        <w:spacing w:after="0"/>
        <w:rPr>
          <w:rFonts w:asciiTheme="majorHAnsi" w:hAnsiTheme="majorHAnsi" w:cs="Consolas"/>
        </w:rPr>
      </w:pPr>
    </w:p>
    <w:p w14:paraId="16365DD3" w14:textId="77777777" w:rsidR="002921AF" w:rsidRPr="00C6677B" w:rsidRDefault="002921AF" w:rsidP="00C6677B">
      <w:pPr>
        <w:autoSpaceDE w:val="0"/>
        <w:autoSpaceDN w:val="0"/>
        <w:adjustRightInd w:val="0"/>
        <w:spacing w:after="0"/>
        <w:rPr>
          <w:rFonts w:asciiTheme="majorHAnsi" w:hAnsiTheme="majorHAnsi"/>
        </w:rPr>
      </w:pPr>
    </w:p>
    <w:p w14:paraId="3EBA19DB" w14:textId="77777777" w:rsidR="002921AF" w:rsidRPr="00C6677B" w:rsidRDefault="002921AF" w:rsidP="00C6677B">
      <w:pPr>
        <w:autoSpaceDE w:val="0"/>
        <w:autoSpaceDN w:val="0"/>
        <w:adjustRightInd w:val="0"/>
        <w:spacing w:after="0"/>
        <w:rPr>
          <w:rFonts w:asciiTheme="majorHAnsi" w:hAnsiTheme="majorHAnsi"/>
        </w:rPr>
      </w:pPr>
    </w:p>
    <w:p w14:paraId="047EB4DD" w14:textId="77777777" w:rsidR="002921AF" w:rsidRPr="00C6677B" w:rsidRDefault="002921AF" w:rsidP="00C6677B">
      <w:pPr>
        <w:autoSpaceDE w:val="0"/>
        <w:autoSpaceDN w:val="0"/>
        <w:adjustRightInd w:val="0"/>
        <w:spacing w:after="0"/>
        <w:rPr>
          <w:rFonts w:asciiTheme="majorHAnsi" w:hAnsiTheme="majorHAnsi"/>
        </w:rPr>
      </w:pPr>
    </w:p>
    <w:p w14:paraId="0BED2EA5" w14:textId="77777777" w:rsidR="002921AF" w:rsidRPr="00C6677B" w:rsidRDefault="002921AF" w:rsidP="00C6677B">
      <w:pPr>
        <w:autoSpaceDE w:val="0"/>
        <w:autoSpaceDN w:val="0"/>
        <w:adjustRightInd w:val="0"/>
        <w:spacing w:after="0"/>
        <w:rPr>
          <w:rFonts w:asciiTheme="majorHAnsi" w:hAnsiTheme="majorHAnsi"/>
        </w:rPr>
      </w:pPr>
    </w:p>
    <w:p w14:paraId="252337CD" w14:textId="77777777" w:rsidR="002921AF" w:rsidRPr="00C6677B" w:rsidRDefault="002921AF" w:rsidP="00C6677B">
      <w:pPr>
        <w:autoSpaceDE w:val="0"/>
        <w:autoSpaceDN w:val="0"/>
        <w:adjustRightInd w:val="0"/>
        <w:spacing w:after="0"/>
        <w:rPr>
          <w:rFonts w:asciiTheme="majorHAnsi" w:hAnsiTheme="majorHAnsi"/>
        </w:rPr>
      </w:pPr>
    </w:p>
    <w:p w14:paraId="53206E5E" w14:textId="77777777" w:rsidR="002921AF" w:rsidRPr="00C6677B" w:rsidRDefault="002921AF" w:rsidP="00C6677B">
      <w:pPr>
        <w:autoSpaceDE w:val="0"/>
        <w:autoSpaceDN w:val="0"/>
        <w:adjustRightInd w:val="0"/>
        <w:spacing w:after="0"/>
        <w:rPr>
          <w:rFonts w:asciiTheme="majorHAnsi" w:hAnsiTheme="majorHAnsi"/>
        </w:rPr>
      </w:pPr>
    </w:p>
    <w:p w14:paraId="1E36DD26" w14:textId="4CD2B1F1" w:rsidR="002921AF" w:rsidRPr="00BB0369" w:rsidRDefault="00BB0369" w:rsidP="00BB0369">
      <w:pPr>
        <w:pStyle w:val="Caption"/>
        <w:keepNext/>
        <w:rPr>
          <w:b w:val="0"/>
        </w:rPr>
      </w:pPr>
      <w:bookmarkStart w:id="187" w:name="_Toc526762779"/>
      <w:r>
        <w:t xml:space="preserve">Table </w:t>
      </w:r>
      <w:r>
        <w:fldChar w:fldCharType="begin"/>
      </w:r>
      <w:r>
        <w:instrText xml:space="preserve"> SEQ Table \* ARABIC </w:instrText>
      </w:r>
      <w:r>
        <w:fldChar w:fldCharType="separate"/>
      </w:r>
      <w:r w:rsidR="009A2D26">
        <w:rPr>
          <w:noProof/>
        </w:rPr>
        <w:t>27</w:t>
      </w:r>
      <w:r>
        <w:fldChar w:fldCharType="end"/>
      </w:r>
      <w:r w:rsidR="002921AF" w:rsidRPr="00C6677B">
        <w:rPr>
          <w:b w:val="0"/>
        </w:rPr>
        <w:t>.</w:t>
      </w:r>
      <w:r w:rsidR="002921AF" w:rsidRPr="00C6677B">
        <w:t xml:space="preserve"> </w:t>
      </w:r>
      <w:r w:rsidR="002921AF" w:rsidRPr="00BB0369">
        <w:rPr>
          <w:b w:val="0"/>
        </w:rPr>
        <w:t xml:space="preserve">List of key ecological processes run in the three main distribution types: water colum, sediment, and epibenthic layer. List of the pools tracked in the three types is given in table </w:t>
      </w:r>
      <w:r>
        <w:rPr>
          <w:b w:val="0"/>
        </w:rPr>
        <w:t>8</w:t>
      </w:r>
      <w:r w:rsidR="002921AF" w:rsidRPr="00BB0369">
        <w:rPr>
          <w:b w:val="0"/>
        </w:rPr>
        <w:t>.</w:t>
      </w:r>
      <w:bookmarkEnd w:id="187"/>
      <w:r w:rsidR="002921AF" w:rsidRPr="00BB0369">
        <w:rPr>
          <w:b w:val="0"/>
        </w:rPr>
        <w:t xml:space="preserve"> </w:t>
      </w:r>
    </w:p>
    <w:p w14:paraId="39CEBBD8" w14:textId="77777777" w:rsidR="002921AF" w:rsidRPr="00C6677B" w:rsidRDefault="002921AF" w:rsidP="00C6677B">
      <w:pPr>
        <w:autoSpaceDE w:val="0"/>
        <w:autoSpaceDN w:val="0"/>
        <w:adjustRightInd w:val="0"/>
        <w:spacing w:after="0"/>
        <w:rPr>
          <w:rFonts w:asciiTheme="majorHAnsi" w:hAnsiTheme="majorHAnsi"/>
        </w:rPr>
      </w:pPr>
      <w:r w:rsidRPr="00C6677B">
        <w:rPr>
          <w:rFonts w:asciiTheme="majorHAnsi" w:hAnsiTheme="majorHAnsi"/>
        </w:rPr>
        <w:t>PP – phytoplankton (including dinoflagelates), ZP – zooplankton, MA – macroalgae and seagrasses, BI – benthic invertebrates, PI – cephalopods and prawns (nektonic pelagic invertebrates), VE – vertebrates, MB - microphytobenthos</w:t>
      </w:r>
    </w:p>
    <w:p w14:paraId="4B091A6B" w14:textId="77777777" w:rsidR="002921AF" w:rsidRPr="00C6677B" w:rsidRDefault="002921AF" w:rsidP="00C6677B">
      <w:pPr>
        <w:autoSpaceDE w:val="0"/>
        <w:autoSpaceDN w:val="0"/>
        <w:adjustRightInd w:val="0"/>
        <w:spacing w:after="0"/>
        <w:rPr>
          <w:rFonts w:asciiTheme="majorHAnsi" w:hAnsiTheme="majorHAnsi"/>
        </w:rPr>
      </w:pPr>
    </w:p>
    <w:tbl>
      <w:tblPr>
        <w:tblStyle w:val="TableGrid"/>
        <w:tblW w:w="10031" w:type="dxa"/>
        <w:tblLayout w:type="fixed"/>
        <w:tblLook w:val="04A0" w:firstRow="1" w:lastRow="0" w:firstColumn="1" w:lastColumn="0" w:noHBand="0" w:noVBand="1"/>
      </w:tblPr>
      <w:tblGrid>
        <w:gridCol w:w="2632"/>
        <w:gridCol w:w="563"/>
        <w:gridCol w:w="564"/>
        <w:gridCol w:w="564"/>
        <w:gridCol w:w="564"/>
        <w:gridCol w:w="564"/>
        <w:gridCol w:w="564"/>
        <w:gridCol w:w="563"/>
        <w:gridCol w:w="564"/>
        <w:gridCol w:w="564"/>
        <w:gridCol w:w="564"/>
        <w:gridCol w:w="564"/>
        <w:gridCol w:w="564"/>
        <w:gridCol w:w="633"/>
      </w:tblGrid>
      <w:tr w:rsidR="002921AF" w:rsidRPr="00C6677B" w14:paraId="224A5336" w14:textId="77777777" w:rsidTr="0014139D">
        <w:trPr>
          <w:trHeight w:val="234"/>
        </w:trPr>
        <w:tc>
          <w:tcPr>
            <w:tcW w:w="2632" w:type="dxa"/>
          </w:tcPr>
          <w:p w14:paraId="3747699E"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Process</w:t>
            </w:r>
          </w:p>
        </w:tc>
        <w:tc>
          <w:tcPr>
            <w:tcW w:w="563" w:type="dxa"/>
          </w:tcPr>
          <w:p w14:paraId="49AB97B5"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N</w:t>
            </w:r>
          </w:p>
        </w:tc>
        <w:tc>
          <w:tcPr>
            <w:tcW w:w="564" w:type="dxa"/>
          </w:tcPr>
          <w:p w14:paraId="56E7D544"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Si</w:t>
            </w:r>
          </w:p>
        </w:tc>
        <w:tc>
          <w:tcPr>
            <w:tcW w:w="564" w:type="dxa"/>
          </w:tcPr>
          <w:p w14:paraId="16ED7BB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PB</w:t>
            </w:r>
          </w:p>
        </w:tc>
        <w:tc>
          <w:tcPr>
            <w:tcW w:w="564" w:type="dxa"/>
          </w:tcPr>
          <w:p w14:paraId="2FB0693C"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BB</w:t>
            </w:r>
          </w:p>
        </w:tc>
        <w:tc>
          <w:tcPr>
            <w:tcW w:w="564" w:type="dxa"/>
          </w:tcPr>
          <w:p w14:paraId="1DC1F465"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DL</w:t>
            </w:r>
          </w:p>
        </w:tc>
        <w:tc>
          <w:tcPr>
            <w:tcW w:w="564" w:type="dxa"/>
          </w:tcPr>
          <w:p w14:paraId="34C9991D"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DR</w:t>
            </w:r>
          </w:p>
        </w:tc>
        <w:tc>
          <w:tcPr>
            <w:tcW w:w="563" w:type="dxa"/>
          </w:tcPr>
          <w:p w14:paraId="3503BFE2"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PP</w:t>
            </w:r>
          </w:p>
        </w:tc>
        <w:tc>
          <w:tcPr>
            <w:tcW w:w="564" w:type="dxa"/>
          </w:tcPr>
          <w:p w14:paraId="6BE50C7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ZP</w:t>
            </w:r>
          </w:p>
        </w:tc>
        <w:tc>
          <w:tcPr>
            <w:tcW w:w="564" w:type="dxa"/>
          </w:tcPr>
          <w:p w14:paraId="4D1C9A2F"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MA</w:t>
            </w:r>
          </w:p>
        </w:tc>
        <w:tc>
          <w:tcPr>
            <w:tcW w:w="564" w:type="dxa"/>
          </w:tcPr>
          <w:p w14:paraId="5D53CC46"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BI</w:t>
            </w:r>
          </w:p>
        </w:tc>
        <w:tc>
          <w:tcPr>
            <w:tcW w:w="564" w:type="dxa"/>
          </w:tcPr>
          <w:p w14:paraId="72D0730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PI</w:t>
            </w:r>
          </w:p>
        </w:tc>
        <w:tc>
          <w:tcPr>
            <w:tcW w:w="564" w:type="dxa"/>
          </w:tcPr>
          <w:p w14:paraId="41DA5020"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VE</w:t>
            </w:r>
          </w:p>
        </w:tc>
        <w:tc>
          <w:tcPr>
            <w:tcW w:w="633" w:type="dxa"/>
          </w:tcPr>
          <w:p w14:paraId="6F40C173"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MB</w:t>
            </w:r>
          </w:p>
        </w:tc>
      </w:tr>
      <w:tr w:rsidR="002921AF" w:rsidRPr="00C6677B" w14:paraId="109EC4AD" w14:textId="77777777" w:rsidTr="0014139D">
        <w:trPr>
          <w:trHeight w:val="235"/>
        </w:trPr>
        <w:tc>
          <w:tcPr>
            <w:tcW w:w="10031" w:type="dxa"/>
            <w:gridSpan w:val="14"/>
          </w:tcPr>
          <w:p w14:paraId="186710F7" w14:textId="77777777" w:rsidR="002921AF" w:rsidRPr="00C6677B" w:rsidRDefault="002921AF" w:rsidP="00C6677B">
            <w:pPr>
              <w:autoSpaceDE w:val="0"/>
              <w:autoSpaceDN w:val="0"/>
              <w:adjustRightInd w:val="0"/>
              <w:spacing w:line="276" w:lineRule="auto"/>
              <w:rPr>
                <w:rFonts w:asciiTheme="majorHAnsi" w:hAnsiTheme="majorHAnsi" w:cs="Consolas"/>
                <w:i/>
              </w:rPr>
            </w:pPr>
            <w:r w:rsidRPr="00C6677B">
              <w:rPr>
                <w:rFonts w:asciiTheme="majorHAnsi" w:hAnsiTheme="majorHAnsi" w:cs="Consolas"/>
                <w:i/>
              </w:rPr>
              <w:t>Water column processes</w:t>
            </w:r>
          </w:p>
          <w:p w14:paraId="45029F1C"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57CE613C" w14:textId="77777777" w:rsidTr="0014139D">
        <w:trPr>
          <w:trHeight w:val="235"/>
        </w:trPr>
        <w:tc>
          <w:tcPr>
            <w:tcW w:w="2632" w:type="dxa"/>
          </w:tcPr>
          <w:p w14:paraId="35EBC99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 xml:space="preserve">Used by phytoplankton </w:t>
            </w:r>
          </w:p>
        </w:tc>
        <w:tc>
          <w:tcPr>
            <w:tcW w:w="563" w:type="dxa"/>
          </w:tcPr>
          <w:p w14:paraId="31A2385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75762A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2E716C3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051BDB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AE71A3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EE5DE4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138C9D5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47DB74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5ECE50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C1A126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F40FEB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B7891A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4B780E6E"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745110B" w14:textId="77777777" w:rsidTr="0014139D">
        <w:trPr>
          <w:trHeight w:val="234"/>
        </w:trPr>
        <w:tc>
          <w:tcPr>
            <w:tcW w:w="2632" w:type="dxa"/>
          </w:tcPr>
          <w:p w14:paraId="23751B6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Used by bacteria</w:t>
            </w:r>
          </w:p>
        </w:tc>
        <w:tc>
          <w:tcPr>
            <w:tcW w:w="563" w:type="dxa"/>
          </w:tcPr>
          <w:p w14:paraId="5EA8373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65C520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EC32D0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0A3742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9AB093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018DDDD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tcPr>
          <w:p w14:paraId="3A84974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BABBF7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6DDA45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FF611C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E14719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15631C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02BF7DAD"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2FE80A76" w14:textId="77777777" w:rsidTr="0014139D">
        <w:trPr>
          <w:trHeight w:val="235"/>
        </w:trPr>
        <w:tc>
          <w:tcPr>
            <w:tcW w:w="2632" w:type="dxa"/>
          </w:tcPr>
          <w:p w14:paraId="7FAB9981"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Input from wastes</w:t>
            </w:r>
          </w:p>
        </w:tc>
        <w:tc>
          <w:tcPr>
            <w:tcW w:w="563" w:type="dxa"/>
          </w:tcPr>
          <w:p w14:paraId="752CD7C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45EA37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DB1F2A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EB6FC7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D00F8A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94F6C0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tcPr>
          <w:p w14:paraId="76EFB76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55B140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21C19E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B1A5F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DD72E0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30D72A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75F41574"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BB5185A" w14:textId="77777777" w:rsidTr="0014139D">
        <w:trPr>
          <w:trHeight w:val="234"/>
        </w:trPr>
        <w:tc>
          <w:tcPr>
            <w:tcW w:w="2632" w:type="dxa"/>
          </w:tcPr>
          <w:p w14:paraId="73E62C8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Mineralisation</w:t>
            </w:r>
          </w:p>
        </w:tc>
        <w:tc>
          <w:tcPr>
            <w:tcW w:w="563" w:type="dxa"/>
          </w:tcPr>
          <w:p w14:paraId="6046305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FB8A38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965BDB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F2D044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D09107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FC9CA4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tcPr>
          <w:p w14:paraId="5B62A57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271C61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1C9BC6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34E412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C25EDF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62758E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E897E0A"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48FEF96" w14:textId="77777777" w:rsidTr="0014139D">
        <w:trPr>
          <w:trHeight w:val="235"/>
        </w:trPr>
        <w:tc>
          <w:tcPr>
            <w:tcW w:w="2632" w:type="dxa"/>
          </w:tcPr>
          <w:p w14:paraId="1D7422E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Nitrification</w:t>
            </w:r>
          </w:p>
        </w:tc>
        <w:tc>
          <w:tcPr>
            <w:tcW w:w="563" w:type="dxa"/>
          </w:tcPr>
          <w:p w14:paraId="0B6C4C5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4B97D9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B132D51"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59BE701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9DFF3C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F97308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062E210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2B6164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E80C07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C644A9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E8DF63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72A9B5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5895C413"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3DF3BF9B" w14:textId="77777777" w:rsidTr="0014139D">
        <w:trPr>
          <w:trHeight w:val="234"/>
        </w:trPr>
        <w:tc>
          <w:tcPr>
            <w:tcW w:w="2632" w:type="dxa"/>
          </w:tcPr>
          <w:p w14:paraId="20E7097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Oxygen production</w:t>
            </w:r>
          </w:p>
        </w:tc>
        <w:tc>
          <w:tcPr>
            <w:tcW w:w="563" w:type="dxa"/>
          </w:tcPr>
          <w:p w14:paraId="5A61CD2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508253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489675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64EF1F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DA462E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672DBC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2F676E4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2DFDE71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096522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1D9F63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1C6516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02CAF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7D4AE9AE"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851542F" w14:textId="77777777" w:rsidTr="0014139D">
        <w:trPr>
          <w:trHeight w:val="234"/>
        </w:trPr>
        <w:tc>
          <w:tcPr>
            <w:tcW w:w="2632" w:type="dxa"/>
          </w:tcPr>
          <w:p w14:paraId="4B0A7FD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Nutrient uptake</w:t>
            </w:r>
          </w:p>
        </w:tc>
        <w:tc>
          <w:tcPr>
            <w:tcW w:w="563" w:type="dxa"/>
          </w:tcPr>
          <w:p w14:paraId="6CD72F7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645230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55D96E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274556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3FCE6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818ED1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6F4BDFF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CDC26D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4CB597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83486D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224F68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F12D44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0066F1A7"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FE4469B" w14:textId="77777777" w:rsidTr="0014139D">
        <w:trPr>
          <w:trHeight w:val="234"/>
        </w:trPr>
        <w:tc>
          <w:tcPr>
            <w:tcW w:w="2632" w:type="dxa"/>
          </w:tcPr>
          <w:p w14:paraId="3317519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Lysis (nutrient stress)</w:t>
            </w:r>
          </w:p>
        </w:tc>
        <w:tc>
          <w:tcPr>
            <w:tcW w:w="563" w:type="dxa"/>
          </w:tcPr>
          <w:p w14:paraId="20A2C14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EDD95C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5C8A2D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D1CE21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81B9B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631E7B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63942E3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6BD53F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84BD53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0409E8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A0EE70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8C0E72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1B70C28C"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19675668" w14:textId="77777777" w:rsidTr="0014139D">
        <w:trPr>
          <w:trHeight w:val="234"/>
        </w:trPr>
        <w:tc>
          <w:tcPr>
            <w:tcW w:w="2632" w:type="dxa"/>
          </w:tcPr>
          <w:p w14:paraId="037588A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Feeding</w:t>
            </w:r>
          </w:p>
        </w:tc>
        <w:tc>
          <w:tcPr>
            <w:tcW w:w="563" w:type="dxa"/>
          </w:tcPr>
          <w:p w14:paraId="4F08D23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075C73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167B7F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630A0AD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34E170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5D6EB6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111158D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189C6B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D99EE9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562FDF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1B5777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9B4294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0FA072F8"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ABA8C58" w14:textId="77777777" w:rsidTr="0014139D">
        <w:trPr>
          <w:trHeight w:val="234"/>
        </w:trPr>
        <w:tc>
          <w:tcPr>
            <w:tcW w:w="2632" w:type="dxa"/>
          </w:tcPr>
          <w:p w14:paraId="2C6AA41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Growth</w:t>
            </w:r>
          </w:p>
        </w:tc>
        <w:tc>
          <w:tcPr>
            <w:tcW w:w="563" w:type="dxa"/>
          </w:tcPr>
          <w:p w14:paraId="12266ED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777B99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7180DF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0DC2EA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9F6441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79ED93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7400931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51786F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02A263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AC4FD8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23E5DD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0DA2C40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3846AF29"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2599F0B1" w14:textId="77777777" w:rsidTr="0014139D">
        <w:trPr>
          <w:trHeight w:val="234"/>
        </w:trPr>
        <w:tc>
          <w:tcPr>
            <w:tcW w:w="2632" w:type="dxa"/>
          </w:tcPr>
          <w:p w14:paraId="31A6B44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Respiration</w:t>
            </w:r>
          </w:p>
        </w:tc>
        <w:tc>
          <w:tcPr>
            <w:tcW w:w="563" w:type="dxa"/>
          </w:tcPr>
          <w:p w14:paraId="635EFD5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E2A65A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B8B5A9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C201EC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749F87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BCE835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2C926A3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8019B3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0AD7C8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A8E38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D21408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FB65D2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32208BA4"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044E35E" w14:textId="77777777" w:rsidTr="0014139D">
        <w:trPr>
          <w:trHeight w:val="234"/>
        </w:trPr>
        <w:tc>
          <w:tcPr>
            <w:tcW w:w="2632" w:type="dxa"/>
          </w:tcPr>
          <w:p w14:paraId="1DB36F2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Predation mortality/losses</w:t>
            </w:r>
          </w:p>
        </w:tc>
        <w:tc>
          <w:tcPr>
            <w:tcW w:w="563" w:type="dxa"/>
          </w:tcPr>
          <w:p w14:paraId="07BCBFA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F114D3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5CD531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30F94DB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727D77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E8317C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tcPr>
          <w:p w14:paraId="0634E63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66FD40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B25A51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E3A9AE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955510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91273E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13F53026"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24A4C8C4" w14:textId="77777777" w:rsidTr="0014139D">
        <w:trPr>
          <w:trHeight w:val="234"/>
        </w:trPr>
        <w:tc>
          <w:tcPr>
            <w:tcW w:w="2632" w:type="dxa"/>
          </w:tcPr>
          <w:p w14:paraId="2DD3648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Other mortality</w:t>
            </w:r>
          </w:p>
        </w:tc>
        <w:tc>
          <w:tcPr>
            <w:tcW w:w="563" w:type="dxa"/>
          </w:tcPr>
          <w:p w14:paraId="21C3EDD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4888C2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5748FD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53BF6B2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17E592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7304BC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32D6B8F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283197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2A74275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51546D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C4B559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12021A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58B7F7A8"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A5CEEBD" w14:textId="77777777" w:rsidTr="0014139D">
        <w:trPr>
          <w:trHeight w:val="234"/>
        </w:trPr>
        <w:tc>
          <w:tcPr>
            <w:tcW w:w="2632" w:type="dxa"/>
          </w:tcPr>
          <w:p w14:paraId="60B6CDC9"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Waste production</w:t>
            </w:r>
          </w:p>
        </w:tc>
        <w:tc>
          <w:tcPr>
            <w:tcW w:w="563" w:type="dxa"/>
          </w:tcPr>
          <w:p w14:paraId="600175E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3150F9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A04B4B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31953FD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5BF353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36A0AA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26266F1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2B7FE24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641978D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03EAEC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FC3986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DBA834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074B2F29"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6898BDD" w14:textId="77777777" w:rsidTr="0014139D">
        <w:trPr>
          <w:trHeight w:val="235"/>
        </w:trPr>
        <w:tc>
          <w:tcPr>
            <w:tcW w:w="10031" w:type="dxa"/>
            <w:gridSpan w:val="14"/>
          </w:tcPr>
          <w:p w14:paraId="0A3FC75E" w14:textId="77777777" w:rsidR="002921AF" w:rsidRPr="00C6677B" w:rsidRDefault="002921AF" w:rsidP="00C6677B">
            <w:pPr>
              <w:autoSpaceDE w:val="0"/>
              <w:autoSpaceDN w:val="0"/>
              <w:adjustRightInd w:val="0"/>
              <w:spacing w:line="276" w:lineRule="auto"/>
              <w:rPr>
                <w:rFonts w:asciiTheme="majorHAnsi" w:hAnsiTheme="majorHAnsi" w:cs="Consolas"/>
                <w:i/>
              </w:rPr>
            </w:pPr>
          </w:p>
          <w:p w14:paraId="4BD01A8B" w14:textId="77777777" w:rsidR="002921AF" w:rsidRPr="00C6677B" w:rsidRDefault="002921AF" w:rsidP="00C6677B">
            <w:pPr>
              <w:autoSpaceDE w:val="0"/>
              <w:autoSpaceDN w:val="0"/>
              <w:adjustRightInd w:val="0"/>
              <w:spacing w:line="276" w:lineRule="auto"/>
              <w:rPr>
                <w:rFonts w:asciiTheme="majorHAnsi" w:hAnsiTheme="majorHAnsi" w:cs="Consolas"/>
                <w:i/>
              </w:rPr>
            </w:pPr>
            <w:r w:rsidRPr="00C6677B">
              <w:rPr>
                <w:rFonts w:asciiTheme="majorHAnsi" w:hAnsiTheme="majorHAnsi" w:cs="Consolas"/>
                <w:i/>
              </w:rPr>
              <w:t>Sediment processes</w:t>
            </w:r>
          </w:p>
          <w:p w14:paraId="09972595"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BA09F76" w14:textId="77777777" w:rsidTr="0014139D">
        <w:trPr>
          <w:trHeight w:val="234"/>
        </w:trPr>
        <w:tc>
          <w:tcPr>
            <w:tcW w:w="2632" w:type="dxa"/>
          </w:tcPr>
          <w:p w14:paraId="65C762BE"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Process</w:t>
            </w:r>
          </w:p>
        </w:tc>
        <w:tc>
          <w:tcPr>
            <w:tcW w:w="563" w:type="dxa"/>
          </w:tcPr>
          <w:p w14:paraId="2D23FB7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N</w:t>
            </w:r>
          </w:p>
        </w:tc>
        <w:tc>
          <w:tcPr>
            <w:tcW w:w="564" w:type="dxa"/>
          </w:tcPr>
          <w:p w14:paraId="587332BD"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Si</w:t>
            </w:r>
          </w:p>
        </w:tc>
        <w:tc>
          <w:tcPr>
            <w:tcW w:w="564" w:type="dxa"/>
          </w:tcPr>
          <w:p w14:paraId="566E5812"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PB</w:t>
            </w:r>
          </w:p>
        </w:tc>
        <w:tc>
          <w:tcPr>
            <w:tcW w:w="564" w:type="dxa"/>
          </w:tcPr>
          <w:p w14:paraId="62359B74"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BB</w:t>
            </w:r>
          </w:p>
        </w:tc>
        <w:tc>
          <w:tcPr>
            <w:tcW w:w="564" w:type="dxa"/>
          </w:tcPr>
          <w:p w14:paraId="3D99A714"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DL</w:t>
            </w:r>
          </w:p>
        </w:tc>
        <w:tc>
          <w:tcPr>
            <w:tcW w:w="564" w:type="dxa"/>
          </w:tcPr>
          <w:p w14:paraId="4AAB805C"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DR</w:t>
            </w:r>
          </w:p>
        </w:tc>
        <w:tc>
          <w:tcPr>
            <w:tcW w:w="563" w:type="dxa"/>
          </w:tcPr>
          <w:p w14:paraId="306817F3"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PP</w:t>
            </w:r>
          </w:p>
        </w:tc>
        <w:tc>
          <w:tcPr>
            <w:tcW w:w="564" w:type="dxa"/>
          </w:tcPr>
          <w:p w14:paraId="246B868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ZP</w:t>
            </w:r>
          </w:p>
        </w:tc>
        <w:tc>
          <w:tcPr>
            <w:tcW w:w="564" w:type="dxa"/>
          </w:tcPr>
          <w:p w14:paraId="4C153DFD"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MA</w:t>
            </w:r>
          </w:p>
        </w:tc>
        <w:tc>
          <w:tcPr>
            <w:tcW w:w="564" w:type="dxa"/>
          </w:tcPr>
          <w:p w14:paraId="65F7F54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BI</w:t>
            </w:r>
          </w:p>
        </w:tc>
        <w:tc>
          <w:tcPr>
            <w:tcW w:w="564" w:type="dxa"/>
          </w:tcPr>
          <w:p w14:paraId="748A04AD"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PI</w:t>
            </w:r>
          </w:p>
        </w:tc>
        <w:tc>
          <w:tcPr>
            <w:tcW w:w="564" w:type="dxa"/>
          </w:tcPr>
          <w:p w14:paraId="6DE25728"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VE</w:t>
            </w:r>
          </w:p>
        </w:tc>
        <w:tc>
          <w:tcPr>
            <w:tcW w:w="633" w:type="dxa"/>
          </w:tcPr>
          <w:p w14:paraId="1F36928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MB</w:t>
            </w:r>
          </w:p>
        </w:tc>
      </w:tr>
      <w:tr w:rsidR="002921AF" w:rsidRPr="00C6677B" w14:paraId="60EE80E2" w14:textId="77777777" w:rsidTr="0014139D">
        <w:trPr>
          <w:trHeight w:val="234"/>
        </w:trPr>
        <w:tc>
          <w:tcPr>
            <w:tcW w:w="2632" w:type="dxa"/>
          </w:tcPr>
          <w:p w14:paraId="2C1237D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Used by microphytobenthos</w:t>
            </w:r>
          </w:p>
        </w:tc>
        <w:tc>
          <w:tcPr>
            <w:tcW w:w="563" w:type="dxa"/>
          </w:tcPr>
          <w:p w14:paraId="51F572B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03E01F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5DE186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45AFF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20FB58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FB353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1DA0116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0C8D95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445A8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F64F42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EF746F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F69966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70BB6A6B"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6C661BE" w14:textId="77777777" w:rsidTr="0014139D">
        <w:trPr>
          <w:trHeight w:val="234"/>
        </w:trPr>
        <w:tc>
          <w:tcPr>
            <w:tcW w:w="2632" w:type="dxa"/>
          </w:tcPr>
          <w:p w14:paraId="38D33B3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Used by bacteria</w:t>
            </w:r>
          </w:p>
        </w:tc>
        <w:tc>
          <w:tcPr>
            <w:tcW w:w="563" w:type="dxa"/>
          </w:tcPr>
          <w:p w14:paraId="1A946489"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9E1994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EC2643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28BF5B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E5D3B1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9B0357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17FF45A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7211A4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BFAB9A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CB08ED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C65764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B781C6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39E73AC5"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50C7D43" w14:textId="77777777" w:rsidTr="0014139D">
        <w:trPr>
          <w:trHeight w:val="234"/>
        </w:trPr>
        <w:tc>
          <w:tcPr>
            <w:tcW w:w="2632" w:type="dxa"/>
          </w:tcPr>
          <w:p w14:paraId="33A0AF7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Input from wastes</w:t>
            </w:r>
          </w:p>
        </w:tc>
        <w:tc>
          <w:tcPr>
            <w:tcW w:w="563" w:type="dxa"/>
          </w:tcPr>
          <w:p w14:paraId="3678EC7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814181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15EE526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2DB030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710927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1D0A8F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auto"/>
          </w:tcPr>
          <w:p w14:paraId="2CEFDB1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8B59BE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A2B123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1666FE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1E05D1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760299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4F27CDBC"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39FB5E12" w14:textId="77777777" w:rsidTr="0014139D">
        <w:trPr>
          <w:trHeight w:val="234"/>
        </w:trPr>
        <w:tc>
          <w:tcPr>
            <w:tcW w:w="2632" w:type="dxa"/>
          </w:tcPr>
          <w:p w14:paraId="0B2E56A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Mineralisation</w:t>
            </w:r>
          </w:p>
        </w:tc>
        <w:tc>
          <w:tcPr>
            <w:tcW w:w="563" w:type="dxa"/>
          </w:tcPr>
          <w:p w14:paraId="0BBDDF1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E243A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EDA270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218D3B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D801EC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72A853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auto"/>
          </w:tcPr>
          <w:p w14:paraId="7544D09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C0218C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77C621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9CB7B7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E4D95F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1802FD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6DB7A9D6"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F0A71E0" w14:textId="77777777" w:rsidTr="0014139D">
        <w:trPr>
          <w:trHeight w:val="235"/>
        </w:trPr>
        <w:tc>
          <w:tcPr>
            <w:tcW w:w="2632" w:type="dxa"/>
          </w:tcPr>
          <w:p w14:paraId="7B549E9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Nitrification</w:t>
            </w:r>
          </w:p>
        </w:tc>
        <w:tc>
          <w:tcPr>
            <w:tcW w:w="563" w:type="dxa"/>
          </w:tcPr>
          <w:p w14:paraId="7855270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5C8050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57689C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F90913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681F3FA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1DA83E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0703D7C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97A3F2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1D625D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F76A56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5B4941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BA24C9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0C60F7AD"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7E384E1" w14:textId="77777777" w:rsidTr="0014139D">
        <w:trPr>
          <w:trHeight w:val="235"/>
        </w:trPr>
        <w:tc>
          <w:tcPr>
            <w:tcW w:w="2632" w:type="dxa"/>
          </w:tcPr>
          <w:p w14:paraId="4EBF89E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Denitrification</w:t>
            </w:r>
          </w:p>
        </w:tc>
        <w:tc>
          <w:tcPr>
            <w:tcW w:w="563" w:type="dxa"/>
          </w:tcPr>
          <w:p w14:paraId="251A093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2E0091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7CAE66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DF66FF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232091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49346D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01127D2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D57239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2FD586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C3673F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00AA15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2DB862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5AB75FD0"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4B056FF" w14:textId="77777777" w:rsidTr="0014139D">
        <w:trPr>
          <w:trHeight w:val="235"/>
        </w:trPr>
        <w:tc>
          <w:tcPr>
            <w:tcW w:w="2632" w:type="dxa"/>
          </w:tcPr>
          <w:p w14:paraId="7E6D8F2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Oxygen production</w:t>
            </w:r>
          </w:p>
        </w:tc>
        <w:tc>
          <w:tcPr>
            <w:tcW w:w="563" w:type="dxa"/>
          </w:tcPr>
          <w:p w14:paraId="4C1A3FE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611A43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DD6513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1F56B8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F2B637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E93163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1BC7CA9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AB3ECE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3934E6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533970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73546E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1ECD1B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3536719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412EB72F" w14:textId="77777777" w:rsidTr="0014139D">
        <w:trPr>
          <w:trHeight w:val="235"/>
        </w:trPr>
        <w:tc>
          <w:tcPr>
            <w:tcW w:w="2632" w:type="dxa"/>
          </w:tcPr>
          <w:p w14:paraId="7C061D6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Nutrient uptake</w:t>
            </w:r>
          </w:p>
        </w:tc>
        <w:tc>
          <w:tcPr>
            <w:tcW w:w="563" w:type="dxa"/>
          </w:tcPr>
          <w:p w14:paraId="11A2A4B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7954E5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5EBBF0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00CD57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767546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21F045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7AF715A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407D9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C38AEC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595EC0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38C730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E25AD0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366AFB1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6F2874DE" w14:textId="77777777" w:rsidTr="0014139D">
        <w:trPr>
          <w:trHeight w:val="235"/>
        </w:trPr>
        <w:tc>
          <w:tcPr>
            <w:tcW w:w="2632" w:type="dxa"/>
          </w:tcPr>
          <w:p w14:paraId="3836512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Feeding</w:t>
            </w:r>
          </w:p>
        </w:tc>
        <w:tc>
          <w:tcPr>
            <w:tcW w:w="563" w:type="dxa"/>
          </w:tcPr>
          <w:p w14:paraId="16D41F2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2BC212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650333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DCA070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A7D1C1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CAAA7A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69EF2FB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807B07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A0AA02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4AEAB7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3BF5EAF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4432E8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005C4750"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6D4CB66" w14:textId="77777777" w:rsidTr="0014139D">
        <w:trPr>
          <w:trHeight w:val="235"/>
        </w:trPr>
        <w:tc>
          <w:tcPr>
            <w:tcW w:w="2632" w:type="dxa"/>
          </w:tcPr>
          <w:p w14:paraId="7E185A5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Growth</w:t>
            </w:r>
          </w:p>
        </w:tc>
        <w:tc>
          <w:tcPr>
            <w:tcW w:w="563" w:type="dxa"/>
          </w:tcPr>
          <w:p w14:paraId="074DAC6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9DC5A5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583854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19D4A1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A31196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8A80FE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427622E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9269F0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9B0EEC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3C5D49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177A4FF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A5ABB2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15C9B94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54BAE075" w14:textId="77777777" w:rsidTr="0014139D">
        <w:trPr>
          <w:trHeight w:val="235"/>
        </w:trPr>
        <w:tc>
          <w:tcPr>
            <w:tcW w:w="2632" w:type="dxa"/>
          </w:tcPr>
          <w:p w14:paraId="5C8C119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Predation mortality/losses</w:t>
            </w:r>
          </w:p>
        </w:tc>
        <w:tc>
          <w:tcPr>
            <w:tcW w:w="563" w:type="dxa"/>
          </w:tcPr>
          <w:p w14:paraId="048CED7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D7F770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E061E3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BC2C3B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19DABD6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7A149F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auto"/>
          </w:tcPr>
          <w:p w14:paraId="01A0A83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B61DAB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411443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5723F11"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6AEA4BE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9700B1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1A65F6D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25E5EA3C" w14:textId="77777777" w:rsidTr="0014139D">
        <w:trPr>
          <w:trHeight w:val="235"/>
        </w:trPr>
        <w:tc>
          <w:tcPr>
            <w:tcW w:w="2632" w:type="dxa"/>
          </w:tcPr>
          <w:p w14:paraId="2041C03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Other mortality</w:t>
            </w:r>
          </w:p>
        </w:tc>
        <w:tc>
          <w:tcPr>
            <w:tcW w:w="563" w:type="dxa"/>
          </w:tcPr>
          <w:p w14:paraId="1578FF4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DE5870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97A01A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89DD23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09962F1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1997E8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58975CC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41CF1B6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15C1C5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5B7CCC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7370D2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601B4B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5A7DC47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2A18E48A" w14:textId="77777777" w:rsidTr="0014139D">
        <w:trPr>
          <w:trHeight w:val="235"/>
        </w:trPr>
        <w:tc>
          <w:tcPr>
            <w:tcW w:w="2632" w:type="dxa"/>
          </w:tcPr>
          <w:p w14:paraId="0057C8B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Waste production</w:t>
            </w:r>
          </w:p>
        </w:tc>
        <w:tc>
          <w:tcPr>
            <w:tcW w:w="563" w:type="dxa"/>
          </w:tcPr>
          <w:p w14:paraId="42BB711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BEF499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5E6145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6A7578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CD67F0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BD53D3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1E99330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6467BA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902FB7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276658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2322406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40D0D5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33C5108E"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D110C43" w14:textId="77777777" w:rsidTr="0014139D">
        <w:trPr>
          <w:trHeight w:val="235"/>
        </w:trPr>
        <w:tc>
          <w:tcPr>
            <w:tcW w:w="2632" w:type="dxa"/>
          </w:tcPr>
          <w:p w14:paraId="18044A8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lastRenderedPageBreak/>
              <w:t>Bio turbation/irrigation</w:t>
            </w:r>
          </w:p>
        </w:tc>
        <w:tc>
          <w:tcPr>
            <w:tcW w:w="563" w:type="dxa"/>
          </w:tcPr>
          <w:p w14:paraId="77AB6F4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6D837D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FE390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8208F0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41B115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D746F9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36E92CC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A668D2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B40FA7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6D65C89"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28A8C66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DD0B7C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7B2672DA"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5487E27" w14:textId="77777777" w:rsidTr="0014139D">
        <w:trPr>
          <w:trHeight w:val="235"/>
        </w:trPr>
        <w:tc>
          <w:tcPr>
            <w:tcW w:w="10031" w:type="dxa"/>
            <w:gridSpan w:val="14"/>
          </w:tcPr>
          <w:p w14:paraId="62100B94" w14:textId="77777777" w:rsidR="002921AF" w:rsidRPr="00C6677B" w:rsidRDefault="002921AF" w:rsidP="00C6677B">
            <w:pPr>
              <w:autoSpaceDE w:val="0"/>
              <w:autoSpaceDN w:val="0"/>
              <w:adjustRightInd w:val="0"/>
              <w:spacing w:line="276" w:lineRule="auto"/>
              <w:rPr>
                <w:rFonts w:asciiTheme="majorHAnsi" w:hAnsiTheme="majorHAnsi" w:cs="Consolas"/>
                <w:i/>
              </w:rPr>
            </w:pPr>
          </w:p>
          <w:p w14:paraId="1C99112C" w14:textId="77777777" w:rsidR="002921AF" w:rsidRPr="00C6677B" w:rsidRDefault="002921AF" w:rsidP="00C6677B">
            <w:pPr>
              <w:autoSpaceDE w:val="0"/>
              <w:autoSpaceDN w:val="0"/>
              <w:adjustRightInd w:val="0"/>
              <w:spacing w:line="276" w:lineRule="auto"/>
              <w:rPr>
                <w:rFonts w:asciiTheme="majorHAnsi" w:hAnsiTheme="majorHAnsi" w:cs="Consolas"/>
                <w:i/>
              </w:rPr>
            </w:pPr>
            <w:r w:rsidRPr="00C6677B">
              <w:rPr>
                <w:rFonts w:asciiTheme="majorHAnsi" w:hAnsiTheme="majorHAnsi" w:cs="Consolas"/>
                <w:i/>
              </w:rPr>
              <w:t>Epibenthic processes</w:t>
            </w:r>
          </w:p>
          <w:p w14:paraId="373487BF"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369459A5" w14:textId="77777777" w:rsidTr="0014139D">
        <w:trPr>
          <w:trHeight w:val="234"/>
        </w:trPr>
        <w:tc>
          <w:tcPr>
            <w:tcW w:w="2632" w:type="dxa"/>
          </w:tcPr>
          <w:p w14:paraId="791CA137"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Process</w:t>
            </w:r>
          </w:p>
        </w:tc>
        <w:tc>
          <w:tcPr>
            <w:tcW w:w="563" w:type="dxa"/>
          </w:tcPr>
          <w:p w14:paraId="5A61AF58"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N</w:t>
            </w:r>
          </w:p>
        </w:tc>
        <w:tc>
          <w:tcPr>
            <w:tcW w:w="564" w:type="dxa"/>
          </w:tcPr>
          <w:p w14:paraId="7090A040"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Si</w:t>
            </w:r>
          </w:p>
        </w:tc>
        <w:tc>
          <w:tcPr>
            <w:tcW w:w="564" w:type="dxa"/>
          </w:tcPr>
          <w:p w14:paraId="7760BCE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PB</w:t>
            </w:r>
          </w:p>
        </w:tc>
        <w:tc>
          <w:tcPr>
            <w:tcW w:w="564" w:type="dxa"/>
          </w:tcPr>
          <w:p w14:paraId="553C855F"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BB</w:t>
            </w:r>
          </w:p>
        </w:tc>
        <w:tc>
          <w:tcPr>
            <w:tcW w:w="564" w:type="dxa"/>
          </w:tcPr>
          <w:p w14:paraId="0DD56D0C"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DL</w:t>
            </w:r>
          </w:p>
        </w:tc>
        <w:tc>
          <w:tcPr>
            <w:tcW w:w="564" w:type="dxa"/>
          </w:tcPr>
          <w:p w14:paraId="4FC52F8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DR</w:t>
            </w:r>
          </w:p>
        </w:tc>
        <w:tc>
          <w:tcPr>
            <w:tcW w:w="563" w:type="dxa"/>
          </w:tcPr>
          <w:p w14:paraId="5ABD943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PP</w:t>
            </w:r>
          </w:p>
        </w:tc>
        <w:tc>
          <w:tcPr>
            <w:tcW w:w="564" w:type="dxa"/>
          </w:tcPr>
          <w:p w14:paraId="35EC5FC5"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ZP</w:t>
            </w:r>
          </w:p>
        </w:tc>
        <w:tc>
          <w:tcPr>
            <w:tcW w:w="564" w:type="dxa"/>
          </w:tcPr>
          <w:p w14:paraId="4822D538"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MA</w:t>
            </w:r>
          </w:p>
        </w:tc>
        <w:tc>
          <w:tcPr>
            <w:tcW w:w="564" w:type="dxa"/>
          </w:tcPr>
          <w:p w14:paraId="7B5A9836"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BI</w:t>
            </w:r>
          </w:p>
        </w:tc>
        <w:tc>
          <w:tcPr>
            <w:tcW w:w="564" w:type="dxa"/>
          </w:tcPr>
          <w:p w14:paraId="5D8E4BC6"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PI</w:t>
            </w:r>
          </w:p>
        </w:tc>
        <w:tc>
          <w:tcPr>
            <w:tcW w:w="564" w:type="dxa"/>
          </w:tcPr>
          <w:p w14:paraId="36FDC405"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VE</w:t>
            </w:r>
          </w:p>
        </w:tc>
        <w:tc>
          <w:tcPr>
            <w:tcW w:w="633" w:type="dxa"/>
          </w:tcPr>
          <w:p w14:paraId="4055CC88"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MB</w:t>
            </w:r>
          </w:p>
        </w:tc>
      </w:tr>
      <w:tr w:rsidR="002921AF" w:rsidRPr="00C6677B" w14:paraId="44C822F1" w14:textId="77777777" w:rsidTr="0014139D">
        <w:trPr>
          <w:trHeight w:val="234"/>
        </w:trPr>
        <w:tc>
          <w:tcPr>
            <w:tcW w:w="2632" w:type="dxa"/>
          </w:tcPr>
          <w:p w14:paraId="743FD96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Used by macrophytes</w:t>
            </w:r>
          </w:p>
        </w:tc>
        <w:tc>
          <w:tcPr>
            <w:tcW w:w="563" w:type="dxa"/>
          </w:tcPr>
          <w:p w14:paraId="5084CCD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11B32E6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207ADD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BA3C53A"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74D2128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A1E3B7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34DCC78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4E085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047517B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B1A8C9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491160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D08320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E747563"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A810740" w14:textId="77777777" w:rsidTr="0014139D">
        <w:trPr>
          <w:trHeight w:val="234"/>
        </w:trPr>
        <w:tc>
          <w:tcPr>
            <w:tcW w:w="2632" w:type="dxa"/>
          </w:tcPr>
          <w:p w14:paraId="4CF1586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Input from wastes</w:t>
            </w:r>
          </w:p>
        </w:tc>
        <w:tc>
          <w:tcPr>
            <w:tcW w:w="563" w:type="dxa"/>
          </w:tcPr>
          <w:p w14:paraId="61DA6ED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3DB2A1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9EB659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6A61206"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1C0E4FC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6C17C98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D9D9D9" w:themeFill="background1" w:themeFillShade="D9"/>
          </w:tcPr>
          <w:p w14:paraId="679B356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85BB57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014D46F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CA71B3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1CBBF0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06C882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5EAF69F7"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FC7F7DC" w14:textId="77777777" w:rsidTr="0014139D">
        <w:trPr>
          <w:trHeight w:val="234"/>
        </w:trPr>
        <w:tc>
          <w:tcPr>
            <w:tcW w:w="2632" w:type="dxa"/>
          </w:tcPr>
          <w:p w14:paraId="12FFDB2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Mineralisation</w:t>
            </w:r>
          </w:p>
        </w:tc>
        <w:tc>
          <w:tcPr>
            <w:tcW w:w="563" w:type="dxa"/>
          </w:tcPr>
          <w:p w14:paraId="7C8608E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D11760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1EA46E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3AF13FC"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1E9EA55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73A62C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D9D9D9" w:themeFill="background1" w:themeFillShade="D9"/>
          </w:tcPr>
          <w:p w14:paraId="25ED755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1BC6CA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54A0B31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4030ED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45DECC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2518CD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1D9532BB"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AD08D46" w14:textId="77777777" w:rsidTr="0014139D">
        <w:trPr>
          <w:trHeight w:val="235"/>
        </w:trPr>
        <w:tc>
          <w:tcPr>
            <w:tcW w:w="2632" w:type="dxa"/>
          </w:tcPr>
          <w:p w14:paraId="357CC18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Oxygen production</w:t>
            </w:r>
          </w:p>
        </w:tc>
        <w:tc>
          <w:tcPr>
            <w:tcW w:w="563" w:type="dxa"/>
          </w:tcPr>
          <w:p w14:paraId="0E188B8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EAE1BE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8704C0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72242DF"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286C4F0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E20E6E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2F48306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F7671A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7DF30C6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02EB0B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A3D4CD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CB9CC8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6EE7B9D2"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8C2CB65" w14:textId="77777777" w:rsidTr="0014139D">
        <w:trPr>
          <w:trHeight w:val="235"/>
        </w:trPr>
        <w:tc>
          <w:tcPr>
            <w:tcW w:w="2632" w:type="dxa"/>
          </w:tcPr>
          <w:p w14:paraId="3DC88421"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Nutrient uptake</w:t>
            </w:r>
          </w:p>
        </w:tc>
        <w:tc>
          <w:tcPr>
            <w:tcW w:w="563" w:type="dxa"/>
          </w:tcPr>
          <w:p w14:paraId="5081CDB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EBCC1C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A62341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4759041"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1D2BDA0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65895F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7F7DE08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B1B4C9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0155596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254830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F32F0D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04D685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54A92A26"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32EA57AC" w14:textId="77777777" w:rsidTr="0014139D">
        <w:trPr>
          <w:trHeight w:val="235"/>
        </w:trPr>
        <w:tc>
          <w:tcPr>
            <w:tcW w:w="2632" w:type="dxa"/>
          </w:tcPr>
          <w:p w14:paraId="6401C87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Feeding</w:t>
            </w:r>
          </w:p>
        </w:tc>
        <w:tc>
          <w:tcPr>
            <w:tcW w:w="563" w:type="dxa"/>
          </w:tcPr>
          <w:p w14:paraId="33756BB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AB1C1B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062585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7E3AB90"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2439A8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30AB33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5C8B634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A6BBFF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42B0D45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4CE73A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4F38B9E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E405E4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166EC78E"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DBC499A" w14:textId="77777777" w:rsidTr="0014139D">
        <w:trPr>
          <w:trHeight w:val="235"/>
        </w:trPr>
        <w:tc>
          <w:tcPr>
            <w:tcW w:w="2632" w:type="dxa"/>
          </w:tcPr>
          <w:p w14:paraId="6332271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Growth</w:t>
            </w:r>
          </w:p>
        </w:tc>
        <w:tc>
          <w:tcPr>
            <w:tcW w:w="563" w:type="dxa"/>
          </w:tcPr>
          <w:p w14:paraId="161293B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1BAB99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36DA57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071FCD5"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1FFD441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22A99A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475546F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D90BE3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24DDEBD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0AD893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4C761BA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A10E99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5DEC1C4"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2808AF7" w14:textId="77777777" w:rsidTr="0014139D">
        <w:trPr>
          <w:trHeight w:val="235"/>
        </w:trPr>
        <w:tc>
          <w:tcPr>
            <w:tcW w:w="2632" w:type="dxa"/>
          </w:tcPr>
          <w:p w14:paraId="6B608B2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Predation mortality/losses</w:t>
            </w:r>
          </w:p>
        </w:tc>
        <w:tc>
          <w:tcPr>
            <w:tcW w:w="563" w:type="dxa"/>
          </w:tcPr>
          <w:p w14:paraId="71C690A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9A8803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04C336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65B987C"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02F57FC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1F33B60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D9D9D9" w:themeFill="background1" w:themeFillShade="D9"/>
          </w:tcPr>
          <w:p w14:paraId="1DDA9E6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6FA9A5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36FF26A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57A15C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67A34A7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E6C8DC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587B6E7"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13BFFF0B" w14:textId="77777777" w:rsidTr="0014139D">
        <w:trPr>
          <w:trHeight w:val="235"/>
        </w:trPr>
        <w:tc>
          <w:tcPr>
            <w:tcW w:w="2632" w:type="dxa"/>
          </w:tcPr>
          <w:p w14:paraId="786017C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Other mortality</w:t>
            </w:r>
          </w:p>
        </w:tc>
        <w:tc>
          <w:tcPr>
            <w:tcW w:w="563" w:type="dxa"/>
          </w:tcPr>
          <w:p w14:paraId="197CCBF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3A89B4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6595AD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CFDD8F8"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7179822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D82E6C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01DBA38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21D3FF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172BE35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09BD4DB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3E5AEF1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19268F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8D1CD5C"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5EDF2953" w14:textId="77777777" w:rsidTr="0014139D">
        <w:trPr>
          <w:trHeight w:val="235"/>
        </w:trPr>
        <w:tc>
          <w:tcPr>
            <w:tcW w:w="2632" w:type="dxa"/>
          </w:tcPr>
          <w:p w14:paraId="47A7FA7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Waste production</w:t>
            </w:r>
          </w:p>
        </w:tc>
        <w:tc>
          <w:tcPr>
            <w:tcW w:w="563" w:type="dxa"/>
          </w:tcPr>
          <w:p w14:paraId="123FE32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7F8F1D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4623C7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7B76586"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41BE7E8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409BBE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4479FD6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6FB67F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45D0E2E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99E504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497B684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E5C183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4E1A37E5"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6967720" w14:textId="77777777" w:rsidTr="0014139D">
        <w:trPr>
          <w:trHeight w:val="235"/>
        </w:trPr>
        <w:tc>
          <w:tcPr>
            <w:tcW w:w="2632" w:type="dxa"/>
          </w:tcPr>
          <w:p w14:paraId="32414CE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Bio turbation/irrigation</w:t>
            </w:r>
          </w:p>
        </w:tc>
        <w:tc>
          <w:tcPr>
            <w:tcW w:w="563" w:type="dxa"/>
          </w:tcPr>
          <w:p w14:paraId="0E2F845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FF502A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574977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4E38A4B"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083D45D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1AC7C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4137EE8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9C7CB8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20D6C86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AD2647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246515A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4FC7B3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750FB4C2"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9366B92" w14:textId="77777777" w:rsidTr="0014139D">
        <w:trPr>
          <w:trHeight w:val="235"/>
        </w:trPr>
        <w:tc>
          <w:tcPr>
            <w:tcW w:w="2632" w:type="dxa"/>
          </w:tcPr>
          <w:p w14:paraId="0565023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0F118CC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F52A7F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102FB1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A66551A"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02DB9A7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DC0AC4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239E07B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09B0C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573062C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64B8E5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B9FAD0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7BE3CF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68358B85" w14:textId="77777777" w:rsidR="002921AF" w:rsidRPr="00C6677B" w:rsidRDefault="002921AF" w:rsidP="00C6677B">
            <w:pPr>
              <w:autoSpaceDE w:val="0"/>
              <w:autoSpaceDN w:val="0"/>
              <w:adjustRightInd w:val="0"/>
              <w:spacing w:line="276" w:lineRule="auto"/>
              <w:rPr>
                <w:rFonts w:asciiTheme="majorHAnsi" w:hAnsiTheme="majorHAnsi" w:cs="Consolas"/>
              </w:rPr>
            </w:pPr>
          </w:p>
        </w:tc>
      </w:tr>
    </w:tbl>
    <w:p w14:paraId="67C99C59" w14:textId="77777777" w:rsidR="002921AF" w:rsidRPr="00C6677B" w:rsidRDefault="002921AF" w:rsidP="00C6677B">
      <w:pPr>
        <w:autoSpaceDE w:val="0"/>
        <w:autoSpaceDN w:val="0"/>
        <w:adjustRightInd w:val="0"/>
        <w:spacing w:after="0"/>
        <w:rPr>
          <w:rFonts w:asciiTheme="majorHAnsi" w:hAnsiTheme="majorHAnsi" w:cs="Consolas"/>
        </w:rPr>
      </w:pPr>
    </w:p>
    <w:p w14:paraId="14AC21EE" w14:textId="6F840A6C" w:rsidR="002921AF" w:rsidRPr="00BB0369" w:rsidRDefault="00BB0369" w:rsidP="00BB0369">
      <w:pPr>
        <w:pStyle w:val="Caption"/>
        <w:keepNext/>
        <w:rPr>
          <w:b w:val="0"/>
        </w:rPr>
      </w:pPr>
      <w:bookmarkStart w:id="188" w:name="_Toc526762780"/>
      <w:r>
        <w:t xml:space="preserve">Table </w:t>
      </w:r>
      <w:r>
        <w:fldChar w:fldCharType="begin"/>
      </w:r>
      <w:r>
        <w:instrText xml:space="preserve"> SEQ Table \* ARABIC </w:instrText>
      </w:r>
      <w:r>
        <w:fldChar w:fldCharType="separate"/>
      </w:r>
      <w:r w:rsidR="009A2D26">
        <w:rPr>
          <w:noProof/>
        </w:rPr>
        <w:t>28</w:t>
      </w:r>
      <w:r>
        <w:fldChar w:fldCharType="end"/>
      </w:r>
      <w:r w:rsidR="002921AF" w:rsidRPr="00C6677B">
        <w:rPr>
          <w:rFonts w:cs="Consolas"/>
          <w:b w:val="0"/>
        </w:rPr>
        <w:t>.</w:t>
      </w:r>
      <w:r w:rsidR="002921AF" w:rsidRPr="00BB0369">
        <w:rPr>
          <w:rFonts w:cs="Consolas"/>
          <w:b w:val="0"/>
        </w:rPr>
        <w:t xml:space="preserve"> Basic assumptions and formulations in the Atlantis model (modified after Fulton et al. 2004b).</w:t>
      </w:r>
      <w:bookmarkEnd w:id="188"/>
      <w:r w:rsidR="002921AF" w:rsidRPr="00BB0369">
        <w:rPr>
          <w:rFonts w:cs="Consolas"/>
          <w:b w:val="0"/>
        </w:rPr>
        <w:t xml:space="preserve"> </w:t>
      </w:r>
    </w:p>
    <w:tbl>
      <w:tblPr>
        <w:tblW w:w="9878"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4373"/>
        <w:gridCol w:w="5505"/>
      </w:tblGrid>
      <w:tr w:rsidR="002921AF" w:rsidRPr="00C6677B" w14:paraId="0D1D4639" w14:textId="77777777" w:rsidTr="0014139D">
        <w:trPr>
          <w:jc w:val="center"/>
        </w:trPr>
        <w:tc>
          <w:tcPr>
            <w:tcW w:w="4373" w:type="dxa"/>
          </w:tcPr>
          <w:p w14:paraId="2A9E5BB0" w14:textId="77777777" w:rsidR="002921AF" w:rsidRPr="00C6677B" w:rsidRDefault="002921AF" w:rsidP="00C6677B">
            <w:pPr>
              <w:spacing w:after="0"/>
              <w:jc w:val="center"/>
              <w:rPr>
                <w:rFonts w:asciiTheme="majorHAnsi" w:hAnsiTheme="majorHAnsi"/>
                <w:b/>
              </w:rPr>
            </w:pPr>
            <w:r w:rsidRPr="00C6677B">
              <w:rPr>
                <w:rFonts w:asciiTheme="majorHAnsi" w:hAnsiTheme="majorHAnsi"/>
              </w:rPr>
              <w:br w:type="page"/>
            </w:r>
            <w:r w:rsidRPr="00C6677B">
              <w:rPr>
                <w:rFonts w:asciiTheme="majorHAnsi" w:hAnsiTheme="majorHAnsi"/>
                <w:b/>
              </w:rPr>
              <w:t>Feature</w:t>
            </w:r>
          </w:p>
        </w:tc>
        <w:tc>
          <w:tcPr>
            <w:tcW w:w="5505" w:type="dxa"/>
          </w:tcPr>
          <w:p w14:paraId="18303992" w14:textId="77777777" w:rsidR="002921AF" w:rsidRPr="00C6677B" w:rsidRDefault="002921AF" w:rsidP="00C6677B">
            <w:pPr>
              <w:spacing w:after="0"/>
              <w:jc w:val="center"/>
              <w:rPr>
                <w:rFonts w:asciiTheme="majorHAnsi" w:hAnsiTheme="majorHAnsi"/>
                <w:b/>
              </w:rPr>
            </w:pPr>
            <w:r w:rsidRPr="00C6677B">
              <w:rPr>
                <w:rFonts w:asciiTheme="majorHAnsi" w:hAnsiTheme="majorHAnsi"/>
                <w:b/>
              </w:rPr>
              <w:t>Assumptions and/or formulation notes</w:t>
            </w:r>
          </w:p>
        </w:tc>
      </w:tr>
      <w:tr w:rsidR="002921AF" w:rsidRPr="00C6677B" w14:paraId="4CAC6B3A" w14:textId="77777777" w:rsidTr="0014139D">
        <w:trPr>
          <w:jc w:val="center"/>
        </w:trPr>
        <w:tc>
          <w:tcPr>
            <w:tcW w:w="4373" w:type="dxa"/>
          </w:tcPr>
          <w:p w14:paraId="371BA451" w14:textId="77777777" w:rsidR="002921AF" w:rsidRPr="00C6677B" w:rsidRDefault="002921AF" w:rsidP="00C6677B">
            <w:pPr>
              <w:pStyle w:val="TableHeading"/>
              <w:spacing w:after="0" w:line="276" w:lineRule="auto"/>
              <w:rPr>
                <w:rFonts w:asciiTheme="majorHAnsi" w:hAnsiTheme="majorHAnsi"/>
                <w:sz w:val="22"/>
                <w:szCs w:val="22"/>
                <w:lang w:val="en-GB"/>
              </w:rPr>
            </w:pPr>
          </w:p>
          <w:p w14:paraId="3A7B8653" w14:textId="77777777" w:rsidR="002921AF" w:rsidRPr="00C6677B" w:rsidRDefault="002921AF" w:rsidP="00C6677B">
            <w:pPr>
              <w:pStyle w:val="TableHeading"/>
              <w:spacing w:after="0" w:line="276" w:lineRule="auto"/>
              <w:rPr>
                <w:rFonts w:asciiTheme="majorHAnsi" w:hAnsiTheme="majorHAnsi"/>
                <w:sz w:val="22"/>
                <w:szCs w:val="22"/>
                <w:lang w:val="en-GB"/>
              </w:rPr>
            </w:pPr>
            <w:r w:rsidRPr="00C6677B">
              <w:rPr>
                <w:rFonts w:asciiTheme="majorHAnsi" w:hAnsiTheme="majorHAnsi"/>
                <w:sz w:val="22"/>
                <w:szCs w:val="22"/>
                <w:lang w:val="en-GB"/>
              </w:rPr>
              <w:t>General features</w:t>
            </w:r>
          </w:p>
        </w:tc>
        <w:tc>
          <w:tcPr>
            <w:tcW w:w="5505" w:type="dxa"/>
          </w:tcPr>
          <w:p w14:paraId="2FDD0242" w14:textId="77777777" w:rsidR="002921AF" w:rsidRPr="00C6677B" w:rsidRDefault="002921AF" w:rsidP="00C6677B">
            <w:pPr>
              <w:spacing w:after="0"/>
              <w:rPr>
                <w:rFonts w:asciiTheme="majorHAnsi" w:hAnsiTheme="majorHAnsi"/>
              </w:rPr>
            </w:pPr>
          </w:p>
        </w:tc>
      </w:tr>
      <w:tr w:rsidR="002921AF" w:rsidRPr="00C6677B" w14:paraId="7655389D" w14:textId="77777777" w:rsidTr="0014139D">
        <w:trPr>
          <w:jc w:val="center"/>
        </w:trPr>
        <w:tc>
          <w:tcPr>
            <w:tcW w:w="4373" w:type="dxa"/>
          </w:tcPr>
          <w:p w14:paraId="0D9A7454" w14:textId="77777777" w:rsidR="002921AF" w:rsidRPr="00C6677B" w:rsidRDefault="002921AF" w:rsidP="00C6677B">
            <w:pPr>
              <w:spacing w:after="0"/>
              <w:ind w:left="305"/>
              <w:rPr>
                <w:rFonts w:asciiTheme="majorHAnsi" w:hAnsiTheme="majorHAnsi"/>
              </w:rPr>
            </w:pPr>
            <w:r w:rsidRPr="00C6677B">
              <w:rPr>
                <w:rFonts w:asciiTheme="majorHAnsi" w:hAnsiTheme="majorHAnsi"/>
              </w:rPr>
              <w:t xml:space="preserve">biomass units </w:t>
            </w:r>
          </w:p>
        </w:tc>
        <w:tc>
          <w:tcPr>
            <w:tcW w:w="5505" w:type="dxa"/>
          </w:tcPr>
          <w:p w14:paraId="796D6F56" w14:textId="77777777" w:rsidR="002921AF" w:rsidRPr="00C6677B" w:rsidRDefault="002921AF" w:rsidP="00C6677B">
            <w:pPr>
              <w:spacing w:after="0"/>
              <w:rPr>
                <w:rFonts w:asciiTheme="majorHAnsi" w:hAnsiTheme="majorHAnsi"/>
              </w:rPr>
            </w:pPr>
            <w:r w:rsidRPr="00C6677B">
              <w:rPr>
                <w:rFonts w:asciiTheme="majorHAnsi" w:hAnsiTheme="majorHAnsi"/>
              </w:rPr>
              <w:t>mg N/m3</w:t>
            </w:r>
          </w:p>
        </w:tc>
      </w:tr>
      <w:tr w:rsidR="002921AF" w:rsidRPr="00C6677B" w14:paraId="4FFE5194" w14:textId="77777777" w:rsidTr="0014139D">
        <w:trPr>
          <w:jc w:val="center"/>
        </w:trPr>
        <w:tc>
          <w:tcPr>
            <w:tcW w:w="4373" w:type="dxa"/>
          </w:tcPr>
          <w:p w14:paraId="3E69E156" w14:textId="77777777" w:rsidR="002921AF" w:rsidRPr="00C6677B" w:rsidRDefault="002921AF" w:rsidP="00C6677B">
            <w:pPr>
              <w:spacing w:after="0"/>
              <w:ind w:left="305"/>
              <w:rPr>
                <w:rFonts w:asciiTheme="majorHAnsi" w:hAnsiTheme="majorHAnsi"/>
              </w:rPr>
            </w:pPr>
            <w:r w:rsidRPr="00C6677B">
              <w:rPr>
                <w:rFonts w:asciiTheme="majorHAnsi" w:hAnsiTheme="majorHAnsi"/>
              </w:rPr>
              <w:t>input forcing</w:t>
            </w:r>
          </w:p>
        </w:tc>
        <w:tc>
          <w:tcPr>
            <w:tcW w:w="5505" w:type="dxa"/>
          </w:tcPr>
          <w:p w14:paraId="7EF67548" w14:textId="77777777" w:rsidR="002921AF" w:rsidRPr="00C6677B" w:rsidRDefault="002921AF" w:rsidP="00C6677B">
            <w:pPr>
              <w:spacing w:after="0"/>
              <w:rPr>
                <w:rFonts w:asciiTheme="majorHAnsi" w:hAnsiTheme="majorHAnsi"/>
              </w:rPr>
            </w:pPr>
            <w:r w:rsidRPr="00C6677B">
              <w:rPr>
                <w:rFonts w:asciiTheme="majorHAnsi" w:hAnsiTheme="majorHAnsi"/>
              </w:rPr>
              <w:t>nutrients, temperature and physics on interannual, seasonal, tidal frequencies</w:t>
            </w:r>
          </w:p>
        </w:tc>
      </w:tr>
      <w:tr w:rsidR="002921AF" w:rsidRPr="00C6677B" w14:paraId="6C236901" w14:textId="77777777" w:rsidTr="0014139D">
        <w:trPr>
          <w:jc w:val="center"/>
        </w:trPr>
        <w:tc>
          <w:tcPr>
            <w:tcW w:w="4373" w:type="dxa"/>
          </w:tcPr>
          <w:p w14:paraId="6A8C6F82" w14:textId="77777777" w:rsidR="002921AF" w:rsidRPr="00C6677B" w:rsidRDefault="002921AF" w:rsidP="00C6677B">
            <w:pPr>
              <w:spacing w:after="0"/>
              <w:ind w:left="305"/>
              <w:rPr>
                <w:rFonts w:asciiTheme="majorHAnsi" w:hAnsiTheme="majorHAnsi"/>
              </w:rPr>
            </w:pPr>
            <w:r w:rsidRPr="00C6677B">
              <w:rPr>
                <w:rFonts w:asciiTheme="majorHAnsi" w:hAnsiTheme="majorHAnsi"/>
              </w:rPr>
              <w:t>level of group detail</w:t>
            </w:r>
          </w:p>
        </w:tc>
        <w:tc>
          <w:tcPr>
            <w:tcW w:w="5505" w:type="dxa"/>
          </w:tcPr>
          <w:p w14:paraId="289EB8C7" w14:textId="77777777" w:rsidR="002921AF" w:rsidRPr="00C6677B" w:rsidRDefault="002921AF" w:rsidP="00C6677B">
            <w:pPr>
              <w:spacing w:after="0"/>
              <w:rPr>
                <w:rFonts w:asciiTheme="majorHAnsi" w:hAnsiTheme="majorHAnsi"/>
              </w:rPr>
            </w:pPr>
            <w:r w:rsidRPr="00C6677B">
              <w:rPr>
                <w:rFonts w:asciiTheme="majorHAnsi" w:hAnsiTheme="majorHAnsi"/>
              </w:rPr>
              <w:t>functional group (with a small number of individual species)</w:t>
            </w:r>
          </w:p>
        </w:tc>
      </w:tr>
      <w:tr w:rsidR="002921AF" w:rsidRPr="00C6677B" w14:paraId="0835F6DE" w14:textId="77777777" w:rsidTr="0014139D">
        <w:trPr>
          <w:jc w:val="center"/>
        </w:trPr>
        <w:tc>
          <w:tcPr>
            <w:tcW w:w="4373" w:type="dxa"/>
          </w:tcPr>
          <w:p w14:paraId="25804CD7" w14:textId="77777777" w:rsidR="002921AF" w:rsidRPr="00C6677B" w:rsidRDefault="002921AF" w:rsidP="00C6677B">
            <w:pPr>
              <w:spacing w:after="0"/>
              <w:ind w:left="305"/>
              <w:rPr>
                <w:rFonts w:asciiTheme="majorHAnsi" w:hAnsiTheme="majorHAnsi"/>
              </w:rPr>
            </w:pPr>
            <w:r w:rsidRPr="00C6677B">
              <w:rPr>
                <w:rFonts w:asciiTheme="majorHAnsi" w:hAnsiTheme="majorHAnsi"/>
              </w:rPr>
              <w:t>resolution of the formulation used for the biomass pool groups</w:t>
            </w:r>
          </w:p>
        </w:tc>
        <w:tc>
          <w:tcPr>
            <w:tcW w:w="5505" w:type="dxa"/>
          </w:tcPr>
          <w:p w14:paraId="4610A926" w14:textId="77777777" w:rsidR="002921AF" w:rsidRPr="00C6677B" w:rsidRDefault="002921AF" w:rsidP="00C6677B">
            <w:pPr>
              <w:spacing w:after="0"/>
              <w:rPr>
                <w:rFonts w:asciiTheme="majorHAnsi" w:hAnsiTheme="majorHAnsi"/>
              </w:rPr>
            </w:pPr>
            <w:r w:rsidRPr="00C6677B">
              <w:rPr>
                <w:rFonts w:asciiTheme="majorHAnsi" w:hAnsiTheme="majorHAnsi"/>
              </w:rPr>
              <w:t>follow the dynamics of the entire biomass pool of the functional group (or species) in the cell</w:t>
            </w:r>
          </w:p>
        </w:tc>
      </w:tr>
      <w:tr w:rsidR="002921AF" w:rsidRPr="00C6677B" w14:paraId="48F8D7A7" w14:textId="77777777" w:rsidTr="0014139D">
        <w:trPr>
          <w:jc w:val="center"/>
        </w:trPr>
        <w:tc>
          <w:tcPr>
            <w:tcW w:w="4373" w:type="dxa"/>
          </w:tcPr>
          <w:p w14:paraId="194C50E2" w14:textId="77777777" w:rsidR="002921AF" w:rsidRPr="00C6677B" w:rsidRDefault="002921AF" w:rsidP="00C6677B">
            <w:pPr>
              <w:spacing w:after="0"/>
              <w:ind w:left="305"/>
              <w:rPr>
                <w:rFonts w:asciiTheme="majorHAnsi" w:hAnsiTheme="majorHAnsi"/>
              </w:rPr>
            </w:pPr>
            <w:r w:rsidRPr="00C6677B">
              <w:rPr>
                <w:rFonts w:asciiTheme="majorHAnsi" w:hAnsiTheme="majorHAnsi"/>
              </w:rPr>
              <w:t>resolution of the formulation used for the age structured group groups</w:t>
            </w:r>
          </w:p>
        </w:tc>
        <w:tc>
          <w:tcPr>
            <w:tcW w:w="5505" w:type="dxa"/>
          </w:tcPr>
          <w:p w14:paraId="1FC7A45A" w14:textId="77777777" w:rsidR="002921AF" w:rsidRPr="00C6677B" w:rsidRDefault="002921AF" w:rsidP="00C6677B">
            <w:pPr>
              <w:spacing w:after="0"/>
              <w:rPr>
                <w:rFonts w:asciiTheme="majorHAnsi" w:hAnsiTheme="majorHAnsi"/>
              </w:rPr>
            </w:pPr>
            <w:r w:rsidRPr="00C6677B">
              <w:rPr>
                <w:rFonts w:asciiTheme="majorHAnsi" w:hAnsiTheme="majorHAnsi"/>
              </w:rPr>
              <w:t>follow the biomass dynamics (structural and reserve weight) of the ‘average individual’ for the functional group (or species) in the cell and the number of individuals in the cell</w:t>
            </w:r>
          </w:p>
        </w:tc>
      </w:tr>
      <w:tr w:rsidR="002921AF" w:rsidRPr="00C6677B" w14:paraId="3610E52E" w14:textId="77777777" w:rsidTr="0014139D">
        <w:trPr>
          <w:jc w:val="center"/>
        </w:trPr>
        <w:tc>
          <w:tcPr>
            <w:tcW w:w="4373" w:type="dxa"/>
          </w:tcPr>
          <w:p w14:paraId="0D75FC09" w14:textId="77777777" w:rsidR="002921AF" w:rsidRPr="00C6677B" w:rsidRDefault="002921AF" w:rsidP="00C6677B">
            <w:pPr>
              <w:spacing w:after="0"/>
              <w:ind w:left="305"/>
              <w:rPr>
                <w:rFonts w:asciiTheme="majorHAnsi" w:hAnsiTheme="majorHAnsi"/>
              </w:rPr>
            </w:pPr>
            <w:r w:rsidRPr="00C6677B">
              <w:rPr>
                <w:rFonts w:asciiTheme="majorHAnsi" w:hAnsiTheme="majorHAnsi"/>
              </w:rPr>
              <w:t>timestep</w:t>
            </w:r>
          </w:p>
        </w:tc>
        <w:tc>
          <w:tcPr>
            <w:tcW w:w="5505" w:type="dxa"/>
          </w:tcPr>
          <w:p w14:paraId="02529AFF" w14:textId="77777777" w:rsidR="002921AF" w:rsidRPr="00C6677B" w:rsidRDefault="002921AF" w:rsidP="00C6677B">
            <w:pPr>
              <w:spacing w:after="0"/>
              <w:rPr>
                <w:rFonts w:asciiTheme="majorHAnsi" w:hAnsiTheme="majorHAnsi"/>
              </w:rPr>
            </w:pPr>
            <w:r w:rsidRPr="00C6677B">
              <w:rPr>
                <w:rFonts w:asciiTheme="majorHAnsi" w:hAnsiTheme="majorHAnsi"/>
              </w:rPr>
              <w:t>adaptive* daily or diurnal time step</w:t>
            </w:r>
          </w:p>
        </w:tc>
      </w:tr>
      <w:tr w:rsidR="002921AF" w:rsidRPr="00C6677B" w14:paraId="373E7575" w14:textId="77777777" w:rsidTr="0014139D">
        <w:trPr>
          <w:jc w:val="center"/>
        </w:trPr>
        <w:tc>
          <w:tcPr>
            <w:tcW w:w="4373" w:type="dxa"/>
          </w:tcPr>
          <w:p w14:paraId="4134E690" w14:textId="77777777" w:rsidR="002921AF" w:rsidRPr="00C6677B" w:rsidRDefault="002921AF" w:rsidP="00C6677B">
            <w:pPr>
              <w:pStyle w:val="TableHeading"/>
              <w:spacing w:after="0" w:line="276" w:lineRule="auto"/>
              <w:rPr>
                <w:rFonts w:asciiTheme="majorHAnsi" w:hAnsiTheme="majorHAnsi"/>
                <w:sz w:val="22"/>
                <w:szCs w:val="22"/>
                <w:lang w:val="en-GB"/>
              </w:rPr>
            </w:pPr>
          </w:p>
          <w:p w14:paraId="257DEC6B" w14:textId="77777777" w:rsidR="002921AF" w:rsidRPr="00C6677B" w:rsidRDefault="002921AF" w:rsidP="00C6677B">
            <w:pPr>
              <w:pStyle w:val="TableHeading"/>
              <w:spacing w:after="0" w:line="276" w:lineRule="auto"/>
              <w:rPr>
                <w:rFonts w:asciiTheme="majorHAnsi" w:hAnsiTheme="majorHAnsi"/>
                <w:sz w:val="22"/>
                <w:szCs w:val="22"/>
                <w:lang w:val="en-GB"/>
              </w:rPr>
            </w:pPr>
            <w:r w:rsidRPr="00C6677B">
              <w:rPr>
                <w:rFonts w:asciiTheme="majorHAnsi" w:hAnsiTheme="majorHAnsi"/>
                <w:sz w:val="22"/>
                <w:szCs w:val="22"/>
                <w:lang w:val="en-GB"/>
              </w:rPr>
              <w:t xml:space="preserve">Process related </w:t>
            </w:r>
          </w:p>
        </w:tc>
        <w:tc>
          <w:tcPr>
            <w:tcW w:w="5505" w:type="dxa"/>
          </w:tcPr>
          <w:p w14:paraId="6AE390FF" w14:textId="77777777" w:rsidR="002921AF" w:rsidRPr="00C6677B" w:rsidRDefault="002921AF" w:rsidP="00C6677B">
            <w:pPr>
              <w:spacing w:after="0"/>
              <w:rPr>
                <w:rFonts w:asciiTheme="majorHAnsi" w:hAnsiTheme="majorHAnsi"/>
              </w:rPr>
            </w:pPr>
          </w:p>
        </w:tc>
      </w:tr>
      <w:tr w:rsidR="002921AF" w:rsidRPr="00C6677B" w14:paraId="6C1090CC" w14:textId="77777777" w:rsidTr="0014139D">
        <w:trPr>
          <w:jc w:val="center"/>
        </w:trPr>
        <w:tc>
          <w:tcPr>
            <w:tcW w:w="4373" w:type="dxa"/>
          </w:tcPr>
          <w:p w14:paraId="722CD5DA" w14:textId="77777777" w:rsidR="002921AF" w:rsidRPr="00C6677B" w:rsidRDefault="002921AF" w:rsidP="00C6677B">
            <w:pPr>
              <w:spacing w:after="0"/>
              <w:ind w:left="319"/>
              <w:rPr>
                <w:rFonts w:asciiTheme="majorHAnsi" w:hAnsiTheme="majorHAnsi"/>
              </w:rPr>
            </w:pPr>
            <w:r w:rsidRPr="00C6677B">
              <w:rPr>
                <w:rFonts w:asciiTheme="majorHAnsi" w:hAnsiTheme="majorHAnsi"/>
              </w:rPr>
              <w:t>bioturbation and bioirrigation</w:t>
            </w:r>
          </w:p>
        </w:tc>
        <w:tc>
          <w:tcPr>
            <w:tcW w:w="5505" w:type="dxa"/>
          </w:tcPr>
          <w:p w14:paraId="3D150FEB" w14:textId="77777777" w:rsidR="002921AF" w:rsidRPr="00C6677B" w:rsidRDefault="002921AF" w:rsidP="00C6677B">
            <w:pPr>
              <w:spacing w:after="0"/>
              <w:rPr>
                <w:rFonts w:asciiTheme="majorHAnsi" w:hAnsiTheme="majorHAnsi"/>
              </w:rPr>
            </w:pPr>
            <w:r w:rsidRPr="00C6677B">
              <w:rPr>
                <w:rFonts w:asciiTheme="majorHAnsi" w:hAnsiTheme="majorHAnsi"/>
              </w:rPr>
              <w:t>yes, simple exchange between layers</w:t>
            </w:r>
          </w:p>
        </w:tc>
      </w:tr>
      <w:tr w:rsidR="002921AF" w:rsidRPr="00C6677B" w14:paraId="04666277" w14:textId="77777777" w:rsidTr="0014139D">
        <w:trPr>
          <w:jc w:val="center"/>
        </w:trPr>
        <w:tc>
          <w:tcPr>
            <w:tcW w:w="4373" w:type="dxa"/>
          </w:tcPr>
          <w:p w14:paraId="528FC790" w14:textId="77777777" w:rsidR="002921AF" w:rsidRPr="00C6677B" w:rsidRDefault="002921AF" w:rsidP="00C6677B">
            <w:pPr>
              <w:spacing w:after="0"/>
              <w:ind w:left="319"/>
              <w:rPr>
                <w:rFonts w:asciiTheme="majorHAnsi" w:hAnsiTheme="majorHAnsi"/>
              </w:rPr>
            </w:pPr>
            <w:r w:rsidRPr="00C6677B">
              <w:rPr>
                <w:rFonts w:asciiTheme="majorHAnsi" w:hAnsiTheme="majorHAnsi"/>
              </w:rPr>
              <w:t>consumption formulation</w:t>
            </w:r>
          </w:p>
        </w:tc>
        <w:tc>
          <w:tcPr>
            <w:tcW w:w="5505" w:type="dxa"/>
          </w:tcPr>
          <w:p w14:paraId="70E7B70D" w14:textId="77777777" w:rsidR="002921AF" w:rsidRPr="00C6677B" w:rsidRDefault="002921AF" w:rsidP="00C6677B">
            <w:pPr>
              <w:spacing w:after="0"/>
              <w:rPr>
                <w:rFonts w:asciiTheme="majorHAnsi" w:hAnsiTheme="majorHAnsi"/>
              </w:rPr>
            </w:pPr>
            <w:r w:rsidRPr="00C6677B">
              <w:rPr>
                <w:rFonts w:asciiTheme="majorHAnsi" w:hAnsiTheme="majorHAnsi"/>
              </w:rPr>
              <w:t>type II (asymptotic), with an availability parameter which can be habitat dependent</w:t>
            </w:r>
          </w:p>
        </w:tc>
      </w:tr>
      <w:tr w:rsidR="002921AF" w:rsidRPr="00C6677B" w14:paraId="0C566DFE" w14:textId="77777777" w:rsidTr="0014139D">
        <w:trPr>
          <w:jc w:val="center"/>
        </w:trPr>
        <w:tc>
          <w:tcPr>
            <w:tcW w:w="4373" w:type="dxa"/>
          </w:tcPr>
          <w:p w14:paraId="66DC22B4" w14:textId="77777777" w:rsidR="002921AF" w:rsidRPr="00C6677B" w:rsidRDefault="002921AF" w:rsidP="00C6677B">
            <w:pPr>
              <w:spacing w:after="0"/>
              <w:ind w:left="319"/>
              <w:rPr>
                <w:rFonts w:asciiTheme="majorHAnsi" w:hAnsiTheme="majorHAnsi"/>
              </w:rPr>
            </w:pPr>
            <w:r w:rsidRPr="00C6677B">
              <w:rPr>
                <w:rFonts w:asciiTheme="majorHAnsi" w:hAnsiTheme="majorHAnsi"/>
              </w:rPr>
              <w:t>equations</w:t>
            </w:r>
          </w:p>
        </w:tc>
        <w:tc>
          <w:tcPr>
            <w:tcW w:w="5505" w:type="dxa"/>
          </w:tcPr>
          <w:p w14:paraId="262C4B6D" w14:textId="77777777" w:rsidR="002921AF" w:rsidRPr="00C6677B" w:rsidRDefault="002921AF" w:rsidP="00C6677B">
            <w:pPr>
              <w:spacing w:after="0"/>
              <w:rPr>
                <w:rFonts w:asciiTheme="majorHAnsi" w:hAnsiTheme="majorHAnsi"/>
              </w:rPr>
            </w:pPr>
            <w:r w:rsidRPr="00C6677B">
              <w:rPr>
                <w:rFonts w:asciiTheme="majorHAnsi" w:hAnsiTheme="majorHAnsi"/>
              </w:rPr>
              <w:t>five general sets of rate of change equations used (autrophs, biomass pool and age structured consumer, bacteria, inanimate)</w:t>
            </w:r>
          </w:p>
        </w:tc>
      </w:tr>
      <w:tr w:rsidR="002921AF" w:rsidRPr="00C6677B" w14:paraId="4CAB02A5" w14:textId="77777777" w:rsidTr="0014139D">
        <w:trPr>
          <w:jc w:val="center"/>
        </w:trPr>
        <w:tc>
          <w:tcPr>
            <w:tcW w:w="4373" w:type="dxa"/>
          </w:tcPr>
          <w:p w14:paraId="6AC65122" w14:textId="77777777" w:rsidR="002921AF" w:rsidRPr="00C6677B" w:rsidRDefault="002921AF" w:rsidP="00C6677B">
            <w:pPr>
              <w:spacing w:after="0"/>
              <w:ind w:left="319"/>
              <w:rPr>
                <w:rFonts w:asciiTheme="majorHAnsi" w:hAnsiTheme="majorHAnsi"/>
              </w:rPr>
            </w:pPr>
            <w:r w:rsidRPr="00C6677B">
              <w:rPr>
                <w:rFonts w:asciiTheme="majorHAnsi" w:hAnsiTheme="majorHAnsi"/>
              </w:rPr>
              <w:t>formulation detail</w:t>
            </w:r>
          </w:p>
        </w:tc>
        <w:tc>
          <w:tcPr>
            <w:tcW w:w="5505" w:type="dxa"/>
          </w:tcPr>
          <w:p w14:paraId="55237777" w14:textId="77777777" w:rsidR="002921AF" w:rsidRPr="00C6677B" w:rsidRDefault="002921AF" w:rsidP="00C6677B">
            <w:pPr>
              <w:spacing w:after="0"/>
              <w:rPr>
                <w:rFonts w:asciiTheme="majorHAnsi" w:hAnsiTheme="majorHAnsi"/>
              </w:rPr>
            </w:pPr>
            <w:r w:rsidRPr="00C6677B">
              <w:rPr>
                <w:rFonts w:asciiTheme="majorHAnsi" w:hAnsiTheme="majorHAnsi"/>
              </w:rPr>
              <w:t>general: only growth, mortality and excretion explicit</w:t>
            </w:r>
          </w:p>
        </w:tc>
      </w:tr>
      <w:tr w:rsidR="002921AF" w:rsidRPr="00C6677B" w14:paraId="5AFEA075" w14:textId="77777777" w:rsidTr="0014139D">
        <w:trPr>
          <w:jc w:val="center"/>
        </w:trPr>
        <w:tc>
          <w:tcPr>
            <w:tcW w:w="4373" w:type="dxa"/>
          </w:tcPr>
          <w:p w14:paraId="57915BCA" w14:textId="77777777" w:rsidR="002921AF" w:rsidRPr="00C6677B" w:rsidRDefault="002921AF" w:rsidP="00C6677B">
            <w:pPr>
              <w:spacing w:after="0"/>
              <w:ind w:left="319"/>
              <w:rPr>
                <w:rFonts w:asciiTheme="majorHAnsi" w:hAnsiTheme="majorHAnsi"/>
              </w:rPr>
            </w:pPr>
            <w:r w:rsidRPr="00C6677B">
              <w:rPr>
                <w:rFonts w:asciiTheme="majorHAnsi" w:hAnsiTheme="majorHAnsi"/>
              </w:rPr>
              <w:t>light limitation</w:t>
            </w:r>
          </w:p>
        </w:tc>
        <w:tc>
          <w:tcPr>
            <w:tcW w:w="5505" w:type="dxa"/>
          </w:tcPr>
          <w:p w14:paraId="7E7B4B24" w14:textId="77777777" w:rsidR="002921AF" w:rsidRPr="00C6677B" w:rsidRDefault="002921AF" w:rsidP="00C6677B">
            <w:pPr>
              <w:spacing w:after="0"/>
              <w:rPr>
                <w:rFonts w:asciiTheme="majorHAnsi" w:hAnsiTheme="majorHAnsi"/>
              </w:rPr>
            </w:pPr>
            <w:r w:rsidRPr="00C6677B">
              <w:rPr>
                <w:rFonts w:asciiTheme="majorHAnsi" w:hAnsiTheme="majorHAnsi"/>
              </w:rPr>
              <w:t>optimal irradiance fixed</w:t>
            </w:r>
          </w:p>
        </w:tc>
      </w:tr>
      <w:tr w:rsidR="002921AF" w:rsidRPr="00C6677B" w14:paraId="2CA2B6D1" w14:textId="77777777" w:rsidTr="0014139D">
        <w:trPr>
          <w:jc w:val="center"/>
        </w:trPr>
        <w:tc>
          <w:tcPr>
            <w:tcW w:w="4373" w:type="dxa"/>
          </w:tcPr>
          <w:p w14:paraId="755E966C" w14:textId="77777777" w:rsidR="002921AF" w:rsidRPr="00C6677B" w:rsidRDefault="002921AF" w:rsidP="00C6677B">
            <w:pPr>
              <w:spacing w:after="0"/>
              <w:ind w:left="319"/>
              <w:rPr>
                <w:rFonts w:asciiTheme="majorHAnsi" w:hAnsiTheme="majorHAnsi"/>
              </w:rPr>
            </w:pPr>
            <w:r w:rsidRPr="00C6677B">
              <w:rPr>
                <w:rFonts w:asciiTheme="majorHAnsi" w:hAnsiTheme="majorHAnsi"/>
              </w:rPr>
              <w:lastRenderedPageBreak/>
              <w:t>mixotrophy</w:t>
            </w:r>
          </w:p>
        </w:tc>
        <w:tc>
          <w:tcPr>
            <w:tcW w:w="5505" w:type="dxa"/>
          </w:tcPr>
          <w:p w14:paraId="48BD98FB" w14:textId="77777777" w:rsidR="002921AF" w:rsidRPr="00C6677B" w:rsidRDefault="002921AF" w:rsidP="00C6677B">
            <w:pPr>
              <w:spacing w:after="0"/>
              <w:rPr>
                <w:rFonts w:asciiTheme="majorHAnsi" w:hAnsiTheme="majorHAnsi"/>
              </w:rPr>
            </w:pPr>
            <w:r w:rsidRPr="00C6677B">
              <w:rPr>
                <w:rFonts w:asciiTheme="majorHAnsi" w:hAnsiTheme="majorHAnsi"/>
              </w:rPr>
              <w:t>yes, for dinoflagellates (if present)</w:t>
            </w:r>
          </w:p>
        </w:tc>
      </w:tr>
      <w:tr w:rsidR="002921AF" w:rsidRPr="00C6677B" w14:paraId="2F09EBE2" w14:textId="77777777" w:rsidTr="0014139D">
        <w:trPr>
          <w:jc w:val="center"/>
        </w:trPr>
        <w:tc>
          <w:tcPr>
            <w:tcW w:w="4373" w:type="dxa"/>
          </w:tcPr>
          <w:p w14:paraId="794C3D66" w14:textId="77777777" w:rsidR="002921AF" w:rsidRPr="00C6677B" w:rsidRDefault="002921AF" w:rsidP="00C6677B">
            <w:pPr>
              <w:spacing w:after="0"/>
              <w:ind w:left="319"/>
              <w:rPr>
                <w:rFonts w:asciiTheme="majorHAnsi" w:hAnsiTheme="majorHAnsi"/>
              </w:rPr>
            </w:pPr>
            <w:r w:rsidRPr="00C6677B">
              <w:rPr>
                <w:rFonts w:asciiTheme="majorHAnsi" w:hAnsiTheme="majorHAnsi"/>
              </w:rPr>
              <w:t>nutrient limitation</w:t>
            </w:r>
          </w:p>
        </w:tc>
        <w:tc>
          <w:tcPr>
            <w:tcW w:w="5505" w:type="dxa"/>
          </w:tcPr>
          <w:p w14:paraId="7CDC6B36" w14:textId="77777777" w:rsidR="002921AF" w:rsidRPr="00C6677B" w:rsidRDefault="002921AF" w:rsidP="00C6677B">
            <w:pPr>
              <w:spacing w:after="0"/>
              <w:rPr>
                <w:rFonts w:asciiTheme="majorHAnsi" w:hAnsiTheme="majorHAnsi"/>
              </w:rPr>
            </w:pPr>
            <w:r w:rsidRPr="00C6677B">
              <w:rPr>
                <w:rFonts w:asciiTheme="majorHAnsi" w:hAnsiTheme="majorHAnsi"/>
              </w:rPr>
              <w:t>external nutrients determine uptake</w:t>
            </w:r>
          </w:p>
        </w:tc>
      </w:tr>
      <w:tr w:rsidR="002921AF" w:rsidRPr="00C6677B" w14:paraId="5E09C9FD" w14:textId="77777777" w:rsidTr="0014139D">
        <w:trPr>
          <w:jc w:val="center"/>
        </w:trPr>
        <w:tc>
          <w:tcPr>
            <w:tcW w:w="4373" w:type="dxa"/>
          </w:tcPr>
          <w:p w14:paraId="2AAAFAEB" w14:textId="77777777" w:rsidR="002921AF" w:rsidRPr="00C6677B" w:rsidRDefault="002921AF" w:rsidP="00C6677B">
            <w:pPr>
              <w:spacing w:after="0"/>
              <w:ind w:left="319"/>
              <w:rPr>
                <w:rFonts w:asciiTheme="majorHAnsi" w:hAnsiTheme="majorHAnsi"/>
              </w:rPr>
            </w:pPr>
            <w:r w:rsidRPr="00C6677B">
              <w:rPr>
                <w:rFonts w:asciiTheme="majorHAnsi" w:hAnsiTheme="majorHAnsi"/>
              </w:rPr>
              <w:t>nutrient ratio</w:t>
            </w:r>
          </w:p>
        </w:tc>
        <w:tc>
          <w:tcPr>
            <w:tcW w:w="5505" w:type="dxa"/>
          </w:tcPr>
          <w:p w14:paraId="7C68DD96" w14:textId="77777777" w:rsidR="002921AF" w:rsidRPr="00C6677B" w:rsidRDefault="002921AF" w:rsidP="00C6677B">
            <w:pPr>
              <w:spacing w:after="0"/>
              <w:rPr>
                <w:rFonts w:asciiTheme="majorHAnsi" w:hAnsiTheme="majorHAnsi"/>
              </w:rPr>
            </w:pPr>
            <w:r w:rsidRPr="00C6677B">
              <w:rPr>
                <w:rFonts w:asciiTheme="majorHAnsi" w:hAnsiTheme="majorHAnsi"/>
              </w:rPr>
              <w:t>Redfield</w:t>
            </w:r>
          </w:p>
        </w:tc>
      </w:tr>
      <w:tr w:rsidR="002921AF" w:rsidRPr="00C6677B" w14:paraId="7447D8FF" w14:textId="77777777" w:rsidTr="0014139D">
        <w:trPr>
          <w:jc w:val="center"/>
        </w:trPr>
        <w:tc>
          <w:tcPr>
            <w:tcW w:w="4373" w:type="dxa"/>
          </w:tcPr>
          <w:p w14:paraId="3896CA8C" w14:textId="77777777" w:rsidR="002921AF" w:rsidRPr="00C6677B" w:rsidRDefault="002921AF" w:rsidP="00C6677B">
            <w:pPr>
              <w:spacing w:after="0"/>
              <w:ind w:left="319"/>
              <w:rPr>
                <w:rFonts w:asciiTheme="majorHAnsi" w:hAnsiTheme="majorHAnsi"/>
              </w:rPr>
            </w:pPr>
            <w:r w:rsidRPr="00C6677B">
              <w:rPr>
                <w:rFonts w:asciiTheme="majorHAnsi" w:hAnsiTheme="majorHAnsi"/>
              </w:rPr>
              <w:t>oxygen limitation</w:t>
            </w:r>
          </w:p>
        </w:tc>
        <w:tc>
          <w:tcPr>
            <w:tcW w:w="5505" w:type="dxa"/>
          </w:tcPr>
          <w:p w14:paraId="0BE53C52"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78771482" w14:textId="77777777" w:rsidTr="0014139D">
        <w:trPr>
          <w:jc w:val="center"/>
        </w:trPr>
        <w:tc>
          <w:tcPr>
            <w:tcW w:w="4373" w:type="dxa"/>
          </w:tcPr>
          <w:p w14:paraId="035CAC38" w14:textId="77777777" w:rsidR="002921AF" w:rsidRPr="00C6677B" w:rsidRDefault="002921AF" w:rsidP="00C6677B">
            <w:pPr>
              <w:spacing w:after="0"/>
              <w:ind w:left="319"/>
              <w:rPr>
                <w:rFonts w:asciiTheme="majorHAnsi" w:hAnsiTheme="majorHAnsi"/>
              </w:rPr>
            </w:pPr>
            <w:r w:rsidRPr="00C6677B">
              <w:rPr>
                <w:rFonts w:asciiTheme="majorHAnsi" w:hAnsiTheme="majorHAnsi"/>
              </w:rPr>
              <w:t>sediment burial</w:t>
            </w:r>
          </w:p>
        </w:tc>
        <w:tc>
          <w:tcPr>
            <w:tcW w:w="5505" w:type="dxa"/>
          </w:tcPr>
          <w:p w14:paraId="1547A44F" w14:textId="77777777" w:rsidR="002921AF" w:rsidRPr="00C6677B" w:rsidRDefault="002921AF" w:rsidP="00C6677B">
            <w:pPr>
              <w:spacing w:after="0"/>
              <w:rPr>
                <w:rFonts w:asciiTheme="majorHAnsi" w:hAnsiTheme="majorHAnsi"/>
              </w:rPr>
            </w:pPr>
            <w:r w:rsidRPr="00C6677B">
              <w:rPr>
                <w:rFonts w:asciiTheme="majorHAnsi" w:hAnsiTheme="majorHAnsi"/>
              </w:rPr>
              <w:t>very low background rate included</w:t>
            </w:r>
          </w:p>
        </w:tc>
      </w:tr>
      <w:tr w:rsidR="002921AF" w:rsidRPr="00C6677B" w14:paraId="11B97032" w14:textId="77777777" w:rsidTr="0014139D">
        <w:trPr>
          <w:jc w:val="center"/>
        </w:trPr>
        <w:tc>
          <w:tcPr>
            <w:tcW w:w="4373" w:type="dxa"/>
          </w:tcPr>
          <w:p w14:paraId="0B5AA6B5" w14:textId="77777777" w:rsidR="002921AF" w:rsidRPr="00C6677B" w:rsidRDefault="002921AF" w:rsidP="00C6677B">
            <w:pPr>
              <w:spacing w:after="0"/>
              <w:ind w:left="319"/>
              <w:rPr>
                <w:rFonts w:asciiTheme="majorHAnsi" w:hAnsiTheme="majorHAnsi"/>
              </w:rPr>
            </w:pPr>
            <w:r w:rsidRPr="00C6677B">
              <w:rPr>
                <w:rFonts w:asciiTheme="majorHAnsi" w:hAnsiTheme="majorHAnsi"/>
              </w:rPr>
              <w:t>sediment chemistry</w:t>
            </w:r>
          </w:p>
        </w:tc>
        <w:tc>
          <w:tcPr>
            <w:tcW w:w="5505" w:type="dxa"/>
          </w:tcPr>
          <w:p w14:paraId="2FBA1B63" w14:textId="77777777" w:rsidR="002921AF" w:rsidRPr="00C6677B" w:rsidRDefault="002921AF" w:rsidP="00C6677B">
            <w:pPr>
              <w:spacing w:after="0"/>
              <w:rPr>
                <w:rFonts w:asciiTheme="majorHAnsi" w:hAnsiTheme="majorHAnsi"/>
              </w:rPr>
            </w:pPr>
            <w:r w:rsidRPr="00C6677B">
              <w:rPr>
                <w:rFonts w:asciiTheme="majorHAnsi" w:hAnsiTheme="majorHAnsi"/>
              </w:rPr>
              <w:t>dynamic, with sediment bacteria</w:t>
            </w:r>
          </w:p>
        </w:tc>
      </w:tr>
      <w:tr w:rsidR="002921AF" w:rsidRPr="00C6677B" w14:paraId="42868E16" w14:textId="77777777" w:rsidTr="0014139D">
        <w:trPr>
          <w:jc w:val="center"/>
        </w:trPr>
        <w:tc>
          <w:tcPr>
            <w:tcW w:w="4373" w:type="dxa"/>
          </w:tcPr>
          <w:p w14:paraId="1211EFBB" w14:textId="77777777" w:rsidR="002921AF" w:rsidRPr="00C6677B" w:rsidRDefault="002921AF" w:rsidP="00C6677B">
            <w:pPr>
              <w:spacing w:after="0"/>
              <w:ind w:left="319"/>
              <w:rPr>
                <w:rFonts w:asciiTheme="majorHAnsi" w:hAnsiTheme="majorHAnsi"/>
              </w:rPr>
            </w:pPr>
            <w:r w:rsidRPr="00C6677B">
              <w:rPr>
                <w:rFonts w:asciiTheme="majorHAnsi" w:hAnsiTheme="majorHAnsi"/>
              </w:rPr>
              <w:t xml:space="preserve">shading of primary producers </w:t>
            </w:r>
          </w:p>
        </w:tc>
        <w:tc>
          <w:tcPr>
            <w:tcW w:w="5505" w:type="dxa"/>
          </w:tcPr>
          <w:p w14:paraId="552689F0"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662F6C3E" w14:textId="77777777" w:rsidTr="0014139D">
        <w:trPr>
          <w:jc w:val="center"/>
        </w:trPr>
        <w:tc>
          <w:tcPr>
            <w:tcW w:w="4373" w:type="dxa"/>
          </w:tcPr>
          <w:p w14:paraId="3F05A9EC" w14:textId="77777777" w:rsidR="002921AF" w:rsidRPr="00C6677B" w:rsidRDefault="002921AF" w:rsidP="00C6677B">
            <w:pPr>
              <w:spacing w:after="0"/>
              <w:ind w:left="319"/>
              <w:rPr>
                <w:rFonts w:asciiTheme="majorHAnsi" w:hAnsiTheme="majorHAnsi"/>
              </w:rPr>
            </w:pPr>
            <w:r w:rsidRPr="00C6677B">
              <w:rPr>
                <w:rFonts w:asciiTheme="majorHAnsi" w:hAnsiTheme="majorHAnsi"/>
              </w:rPr>
              <w:t>spatial (or habitat) limitation</w:t>
            </w:r>
          </w:p>
        </w:tc>
        <w:tc>
          <w:tcPr>
            <w:tcW w:w="5505" w:type="dxa"/>
          </w:tcPr>
          <w:p w14:paraId="5754AAF5" w14:textId="77777777" w:rsidR="002921AF" w:rsidRPr="00C6677B" w:rsidRDefault="002921AF" w:rsidP="00C6677B">
            <w:pPr>
              <w:spacing w:after="0"/>
              <w:rPr>
                <w:rFonts w:asciiTheme="majorHAnsi" w:hAnsiTheme="majorHAnsi"/>
              </w:rPr>
            </w:pPr>
            <w:r w:rsidRPr="00C6677B">
              <w:rPr>
                <w:rFonts w:asciiTheme="majorHAnsi" w:hAnsiTheme="majorHAnsi"/>
              </w:rPr>
              <w:t>yes (for benthic or demersal groups (and species))</w:t>
            </w:r>
          </w:p>
        </w:tc>
      </w:tr>
      <w:tr w:rsidR="002921AF" w:rsidRPr="00C6677B" w14:paraId="13E8CE8F" w14:textId="77777777" w:rsidTr="0014139D">
        <w:trPr>
          <w:jc w:val="center"/>
        </w:trPr>
        <w:tc>
          <w:tcPr>
            <w:tcW w:w="4373" w:type="dxa"/>
          </w:tcPr>
          <w:p w14:paraId="44586E4D" w14:textId="77777777" w:rsidR="002921AF" w:rsidRPr="00C6677B" w:rsidRDefault="002921AF" w:rsidP="00C6677B">
            <w:pPr>
              <w:spacing w:after="0"/>
              <w:ind w:left="319"/>
              <w:rPr>
                <w:rFonts w:asciiTheme="majorHAnsi" w:hAnsiTheme="majorHAnsi"/>
              </w:rPr>
            </w:pPr>
            <w:r w:rsidRPr="00C6677B">
              <w:rPr>
                <w:rFonts w:asciiTheme="majorHAnsi" w:hAnsiTheme="majorHAnsi"/>
              </w:rPr>
              <w:t>spatial structure</w:t>
            </w:r>
          </w:p>
        </w:tc>
        <w:tc>
          <w:tcPr>
            <w:tcW w:w="5505" w:type="dxa"/>
          </w:tcPr>
          <w:p w14:paraId="0F8C4968" w14:textId="77777777" w:rsidR="002921AF" w:rsidRPr="00C6677B" w:rsidRDefault="002921AF" w:rsidP="00C6677B">
            <w:pPr>
              <w:spacing w:after="0"/>
              <w:rPr>
                <w:rFonts w:asciiTheme="majorHAnsi" w:hAnsiTheme="majorHAnsi"/>
              </w:rPr>
            </w:pPr>
            <w:r w:rsidRPr="00C6677B">
              <w:rPr>
                <w:rFonts w:asciiTheme="majorHAnsi" w:hAnsiTheme="majorHAnsi"/>
              </w:rPr>
              <w:t>flexible with the potential for multiple vertical and horizontal cells</w:t>
            </w:r>
          </w:p>
        </w:tc>
      </w:tr>
      <w:tr w:rsidR="002921AF" w:rsidRPr="00C6677B" w14:paraId="407413B3" w14:textId="77777777" w:rsidTr="0014139D">
        <w:trPr>
          <w:jc w:val="center"/>
        </w:trPr>
        <w:tc>
          <w:tcPr>
            <w:tcW w:w="4373" w:type="dxa"/>
          </w:tcPr>
          <w:p w14:paraId="65490B21" w14:textId="77777777" w:rsidR="002921AF" w:rsidRPr="00C6677B" w:rsidRDefault="002921AF" w:rsidP="00C6677B">
            <w:pPr>
              <w:spacing w:after="0"/>
              <w:ind w:left="319"/>
              <w:rPr>
                <w:rFonts w:asciiTheme="majorHAnsi" w:hAnsiTheme="majorHAnsi"/>
              </w:rPr>
            </w:pPr>
            <w:r w:rsidRPr="00C6677B">
              <w:rPr>
                <w:rFonts w:asciiTheme="majorHAnsi" w:hAnsiTheme="majorHAnsi"/>
              </w:rPr>
              <w:t>temperature dependency</w:t>
            </w:r>
          </w:p>
        </w:tc>
        <w:tc>
          <w:tcPr>
            <w:tcW w:w="5505" w:type="dxa"/>
          </w:tcPr>
          <w:p w14:paraId="3E3CE042"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71C1CD4E" w14:textId="77777777" w:rsidTr="0014139D">
        <w:trPr>
          <w:jc w:val="center"/>
        </w:trPr>
        <w:tc>
          <w:tcPr>
            <w:tcW w:w="4373" w:type="dxa"/>
          </w:tcPr>
          <w:p w14:paraId="40249E0F" w14:textId="77777777" w:rsidR="002921AF" w:rsidRPr="00C6677B" w:rsidRDefault="002921AF" w:rsidP="00C6677B">
            <w:pPr>
              <w:spacing w:after="0"/>
              <w:ind w:left="319"/>
              <w:rPr>
                <w:rFonts w:asciiTheme="majorHAnsi" w:hAnsiTheme="majorHAnsi"/>
              </w:rPr>
            </w:pPr>
            <w:r w:rsidRPr="00C6677B">
              <w:rPr>
                <w:rFonts w:asciiTheme="majorHAnsi" w:hAnsiTheme="majorHAnsi"/>
              </w:rPr>
              <w:t>transport model used for hydrodynamics flows</w:t>
            </w:r>
          </w:p>
        </w:tc>
        <w:tc>
          <w:tcPr>
            <w:tcW w:w="5505" w:type="dxa"/>
          </w:tcPr>
          <w:p w14:paraId="57D06BBB"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44E5EE15" w14:textId="77777777" w:rsidTr="0014139D">
        <w:trPr>
          <w:jc w:val="center"/>
        </w:trPr>
        <w:tc>
          <w:tcPr>
            <w:tcW w:w="4373" w:type="dxa"/>
          </w:tcPr>
          <w:p w14:paraId="32EE2A83" w14:textId="77777777" w:rsidR="002921AF" w:rsidRPr="00C6677B" w:rsidRDefault="002921AF" w:rsidP="00C6677B">
            <w:pPr>
              <w:pStyle w:val="TableHeading"/>
              <w:spacing w:after="0" w:line="276" w:lineRule="auto"/>
              <w:rPr>
                <w:rFonts w:asciiTheme="majorHAnsi" w:hAnsiTheme="majorHAnsi"/>
                <w:sz w:val="22"/>
                <w:szCs w:val="22"/>
                <w:lang w:val="en-GB"/>
              </w:rPr>
            </w:pPr>
          </w:p>
          <w:p w14:paraId="75E1C31F" w14:textId="77777777" w:rsidR="002921AF" w:rsidRPr="00C6677B" w:rsidRDefault="002921AF" w:rsidP="00C6677B">
            <w:pPr>
              <w:pStyle w:val="TableHeading"/>
              <w:spacing w:after="0" w:line="276" w:lineRule="auto"/>
              <w:rPr>
                <w:rFonts w:asciiTheme="majorHAnsi" w:hAnsiTheme="majorHAnsi"/>
                <w:sz w:val="22"/>
                <w:szCs w:val="22"/>
                <w:lang w:val="en-GB"/>
              </w:rPr>
            </w:pPr>
            <w:r w:rsidRPr="00C6677B">
              <w:rPr>
                <w:rFonts w:asciiTheme="majorHAnsi" w:hAnsiTheme="majorHAnsi"/>
                <w:sz w:val="22"/>
                <w:szCs w:val="22"/>
                <w:lang w:val="en-GB"/>
              </w:rPr>
              <w:t>Model closure</w:t>
            </w:r>
          </w:p>
        </w:tc>
        <w:tc>
          <w:tcPr>
            <w:tcW w:w="5505" w:type="dxa"/>
          </w:tcPr>
          <w:p w14:paraId="71076CCD" w14:textId="77777777" w:rsidR="002921AF" w:rsidRPr="00C6677B" w:rsidRDefault="002921AF" w:rsidP="00C6677B">
            <w:pPr>
              <w:spacing w:after="0"/>
              <w:rPr>
                <w:rFonts w:asciiTheme="majorHAnsi" w:hAnsiTheme="majorHAnsi"/>
              </w:rPr>
            </w:pPr>
          </w:p>
        </w:tc>
      </w:tr>
      <w:tr w:rsidR="002921AF" w:rsidRPr="00C6677B" w14:paraId="68740306" w14:textId="77777777" w:rsidTr="0014139D">
        <w:trPr>
          <w:jc w:val="center"/>
        </w:trPr>
        <w:tc>
          <w:tcPr>
            <w:tcW w:w="4373" w:type="dxa"/>
          </w:tcPr>
          <w:p w14:paraId="43EB6DFA" w14:textId="77777777" w:rsidR="002921AF" w:rsidRPr="00C6677B" w:rsidRDefault="002921AF" w:rsidP="00C6677B">
            <w:pPr>
              <w:spacing w:after="0"/>
              <w:ind w:left="319"/>
              <w:rPr>
                <w:rFonts w:asciiTheme="majorHAnsi" w:hAnsiTheme="majorHAnsi"/>
              </w:rPr>
            </w:pPr>
            <w:r w:rsidRPr="00C6677B">
              <w:rPr>
                <w:rFonts w:asciiTheme="majorHAnsi" w:hAnsiTheme="majorHAnsi"/>
              </w:rPr>
              <w:t>top predators represented by static loss terms</w:t>
            </w:r>
          </w:p>
        </w:tc>
        <w:tc>
          <w:tcPr>
            <w:tcW w:w="5505" w:type="dxa"/>
          </w:tcPr>
          <w:p w14:paraId="39E6DB33" w14:textId="77777777" w:rsidR="002921AF" w:rsidRPr="00C6677B" w:rsidRDefault="002921AF" w:rsidP="00C6677B">
            <w:pPr>
              <w:spacing w:after="0"/>
              <w:rPr>
                <w:rFonts w:asciiTheme="majorHAnsi" w:hAnsiTheme="majorHAnsi"/>
              </w:rPr>
            </w:pPr>
            <w:r w:rsidRPr="00C6677B">
              <w:rPr>
                <w:rFonts w:asciiTheme="majorHAnsi" w:hAnsiTheme="majorHAnsi"/>
              </w:rPr>
              <w:t>some top predators are included explicitly, but predators not explicitly included in the foodweb are represented using quadratic mortality terms</w:t>
            </w:r>
          </w:p>
        </w:tc>
      </w:tr>
      <w:tr w:rsidR="002921AF" w:rsidRPr="00C6677B" w14:paraId="3039B275" w14:textId="77777777" w:rsidTr="0014139D">
        <w:trPr>
          <w:jc w:val="center"/>
        </w:trPr>
        <w:tc>
          <w:tcPr>
            <w:tcW w:w="4373" w:type="dxa"/>
          </w:tcPr>
          <w:p w14:paraId="45A4F2AB" w14:textId="77777777" w:rsidR="002921AF" w:rsidRPr="00C6677B" w:rsidRDefault="002921AF" w:rsidP="00C6677B">
            <w:pPr>
              <w:spacing w:after="0"/>
              <w:ind w:left="319"/>
              <w:rPr>
                <w:rFonts w:asciiTheme="majorHAnsi" w:hAnsiTheme="majorHAnsi"/>
              </w:rPr>
            </w:pPr>
            <w:r w:rsidRPr="00C6677B">
              <w:rPr>
                <w:rFonts w:asciiTheme="majorHAnsi" w:hAnsiTheme="majorHAnsi"/>
              </w:rPr>
              <w:t>mortality terms</w:t>
            </w:r>
          </w:p>
        </w:tc>
        <w:tc>
          <w:tcPr>
            <w:tcW w:w="5505" w:type="dxa"/>
          </w:tcPr>
          <w:p w14:paraId="63FE5CC4" w14:textId="77777777" w:rsidR="002921AF" w:rsidRPr="00C6677B" w:rsidRDefault="002921AF" w:rsidP="00C6677B">
            <w:pPr>
              <w:spacing w:after="0"/>
              <w:rPr>
                <w:rFonts w:asciiTheme="majorHAnsi" w:hAnsiTheme="majorHAnsi"/>
              </w:rPr>
            </w:pPr>
            <w:r w:rsidRPr="00C6677B">
              <w:rPr>
                <w:rFonts w:asciiTheme="majorHAnsi" w:hAnsiTheme="majorHAnsi"/>
              </w:rPr>
              <w:t>linear and quadratic</w:t>
            </w:r>
          </w:p>
        </w:tc>
      </w:tr>
      <w:tr w:rsidR="002921AF" w:rsidRPr="00C6677B" w14:paraId="022210BC" w14:textId="77777777" w:rsidTr="0014139D">
        <w:trPr>
          <w:jc w:val="center"/>
        </w:trPr>
        <w:tc>
          <w:tcPr>
            <w:tcW w:w="4373" w:type="dxa"/>
          </w:tcPr>
          <w:p w14:paraId="307FF185" w14:textId="77777777" w:rsidR="002921AF" w:rsidRPr="00C6677B" w:rsidRDefault="002921AF" w:rsidP="00C6677B">
            <w:pPr>
              <w:pStyle w:val="TableHeading"/>
              <w:spacing w:after="0" w:line="276" w:lineRule="auto"/>
              <w:rPr>
                <w:rFonts w:asciiTheme="majorHAnsi" w:hAnsiTheme="majorHAnsi"/>
                <w:sz w:val="22"/>
                <w:szCs w:val="22"/>
                <w:lang w:val="en-GB"/>
              </w:rPr>
            </w:pPr>
          </w:p>
          <w:p w14:paraId="37614BF1" w14:textId="77777777" w:rsidR="002921AF" w:rsidRPr="00C6677B" w:rsidRDefault="002921AF" w:rsidP="00C6677B">
            <w:pPr>
              <w:pStyle w:val="TableHeading"/>
              <w:spacing w:after="0" w:line="276" w:lineRule="auto"/>
              <w:rPr>
                <w:rFonts w:asciiTheme="majorHAnsi" w:hAnsiTheme="majorHAnsi"/>
                <w:sz w:val="22"/>
                <w:szCs w:val="22"/>
                <w:lang w:val="en-GB"/>
              </w:rPr>
            </w:pPr>
            <w:r w:rsidRPr="00C6677B">
              <w:rPr>
                <w:rFonts w:asciiTheme="majorHAnsi" w:hAnsiTheme="majorHAnsi"/>
                <w:sz w:val="22"/>
                <w:szCs w:val="22"/>
                <w:lang w:val="en-GB"/>
              </w:rPr>
              <w:t>Vertebrate and fisheries related</w:t>
            </w:r>
          </w:p>
        </w:tc>
        <w:tc>
          <w:tcPr>
            <w:tcW w:w="5505" w:type="dxa"/>
          </w:tcPr>
          <w:p w14:paraId="2AAB211D" w14:textId="77777777" w:rsidR="002921AF" w:rsidRPr="00C6677B" w:rsidRDefault="002921AF" w:rsidP="00C6677B">
            <w:pPr>
              <w:spacing w:after="0"/>
              <w:rPr>
                <w:rFonts w:asciiTheme="majorHAnsi" w:hAnsiTheme="majorHAnsi"/>
              </w:rPr>
            </w:pPr>
          </w:p>
        </w:tc>
      </w:tr>
      <w:tr w:rsidR="002921AF" w:rsidRPr="00C6677B" w14:paraId="5D0F1C9F" w14:textId="77777777" w:rsidTr="0014139D">
        <w:trPr>
          <w:jc w:val="center"/>
        </w:trPr>
        <w:tc>
          <w:tcPr>
            <w:tcW w:w="4373" w:type="dxa"/>
          </w:tcPr>
          <w:p w14:paraId="6FE89C70" w14:textId="77777777" w:rsidR="002921AF" w:rsidRPr="00C6677B" w:rsidRDefault="002921AF" w:rsidP="00C6677B">
            <w:pPr>
              <w:spacing w:after="0"/>
              <w:ind w:left="319"/>
              <w:rPr>
                <w:rFonts w:asciiTheme="majorHAnsi" w:hAnsiTheme="majorHAnsi"/>
              </w:rPr>
            </w:pPr>
            <w:r w:rsidRPr="00C6677B">
              <w:rPr>
                <w:rFonts w:asciiTheme="majorHAnsi" w:hAnsiTheme="majorHAnsi"/>
              </w:rPr>
              <w:t xml:space="preserve">age structure </w:t>
            </w:r>
          </w:p>
        </w:tc>
        <w:tc>
          <w:tcPr>
            <w:tcW w:w="5505" w:type="dxa"/>
          </w:tcPr>
          <w:p w14:paraId="49C671F8" w14:textId="77777777" w:rsidR="002921AF" w:rsidRPr="00C6677B" w:rsidRDefault="002921AF" w:rsidP="00C6677B">
            <w:pPr>
              <w:spacing w:after="0"/>
              <w:rPr>
                <w:rFonts w:asciiTheme="majorHAnsi" w:hAnsiTheme="majorHAnsi"/>
              </w:rPr>
            </w:pPr>
            <w:r w:rsidRPr="00C6677B">
              <w:rPr>
                <w:rFonts w:asciiTheme="majorHAnsi" w:hAnsiTheme="majorHAnsi"/>
              </w:rPr>
              <w:t>multiple age classes (or stages, which equate to life phases), with final age class of each group a “plus group”</w:t>
            </w:r>
          </w:p>
        </w:tc>
      </w:tr>
      <w:tr w:rsidR="002921AF" w:rsidRPr="00C6677B" w14:paraId="183127E7" w14:textId="77777777" w:rsidTr="0014139D">
        <w:trPr>
          <w:jc w:val="center"/>
        </w:trPr>
        <w:tc>
          <w:tcPr>
            <w:tcW w:w="4373" w:type="dxa"/>
          </w:tcPr>
          <w:p w14:paraId="27C9DE53" w14:textId="77777777" w:rsidR="002921AF" w:rsidRPr="00C6677B" w:rsidRDefault="002921AF" w:rsidP="00C6677B">
            <w:pPr>
              <w:spacing w:after="0"/>
              <w:ind w:left="319"/>
              <w:rPr>
                <w:rFonts w:asciiTheme="majorHAnsi" w:hAnsiTheme="majorHAnsi"/>
              </w:rPr>
            </w:pPr>
            <w:r w:rsidRPr="00C6677B">
              <w:rPr>
                <w:rFonts w:asciiTheme="majorHAnsi" w:hAnsiTheme="majorHAnsi"/>
              </w:rPr>
              <w:t>fishery discards</w:t>
            </w:r>
          </w:p>
        </w:tc>
        <w:tc>
          <w:tcPr>
            <w:tcW w:w="5505" w:type="dxa"/>
          </w:tcPr>
          <w:p w14:paraId="0662D279" w14:textId="77777777" w:rsidR="002921AF" w:rsidRPr="00C6677B" w:rsidRDefault="002921AF" w:rsidP="00C6677B">
            <w:pPr>
              <w:spacing w:after="0"/>
              <w:rPr>
                <w:rFonts w:asciiTheme="majorHAnsi" w:hAnsiTheme="majorHAnsi"/>
              </w:rPr>
            </w:pPr>
            <w:r w:rsidRPr="00C6677B">
              <w:rPr>
                <w:rFonts w:asciiTheme="majorHAnsi" w:hAnsiTheme="majorHAnsi"/>
              </w:rPr>
              <w:t>target and bycatch groups (and species)</w:t>
            </w:r>
          </w:p>
        </w:tc>
      </w:tr>
      <w:tr w:rsidR="002921AF" w:rsidRPr="00C6677B" w14:paraId="40DDF7AE" w14:textId="77777777" w:rsidTr="0014139D">
        <w:trPr>
          <w:jc w:val="center"/>
        </w:trPr>
        <w:tc>
          <w:tcPr>
            <w:tcW w:w="4373" w:type="dxa"/>
          </w:tcPr>
          <w:p w14:paraId="30D48862" w14:textId="77777777" w:rsidR="002921AF" w:rsidRPr="00C6677B" w:rsidRDefault="002921AF" w:rsidP="00C6677B">
            <w:pPr>
              <w:spacing w:after="0"/>
              <w:ind w:left="319"/>
              <w:rPr>
                <w:rFonts w:asciiTheme="majorHAnsi" w:hAnsiTheme="majorHAnsi"/>
              </w:rPr>
            </w:pPr>
            <w:r w:rsidRPr="00C6677B">
              <w:rPr>
                <w:rFonts w:asciiTheme="majorHAnsi" w:hAnsiTheme="majorHAnsi"/>
              </w:rPr>
              <w:t>incidental mortality due to fishing</w:t>
            </w:r>
          </w:p>
        </w:tc>
        <w:tc>
          <w:tcPr>
            <w:tcW w:w="5505" w:type="dxa"/>
          </w:tcPr>
          <w:p w14:paraId="6480EBAB"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0EFD1B8B" w14:textId="77777777" w:rsidTr="0014139D">
        <w:trPr>
          <w:jc w:val="center"/>
        </w:trPr>
        <w:tc>
          <w:tcPr>
            <w:tcW w:w="4373" w:type="dxa"/>
          </w:tcPr>
          <w:p w14:paraId="1E73B205" w14:textId="77777777" w:rsidR="002921AF" w:rsidRPr="00C6677B" w:rsidRDefault="002921AF" w:rsidP="00C6677B">
            <w:pPr>
              <w:spacing w:after="0"/>
              <w:ind w:left="319"/>
              <w:rPr>
                <w:rFonts w:asciiTheme="majorHAnsi" w:hAnsiTheme="majorHAnsi"/>
              </w:rPr>
            </w:pPr>
            <w:r w:rsidRPr="00C6677B">
              <w:rPr>
                <w:rFonts w:asciiTheme="majorHAnsi" w:hAnsiTheme="majorHAnsi"/>
              </w:rPr>
              <w:t>biomass pool fisheries</w:t>
            </w:r>
          </w:p>
        </w:tc>
        <w:tc>
          <w:tcPr>
            <w:tcW w:w="5505" w:type="dxa"/>
          </w:tcPr>
          <w:p w14:paraId="57811B31"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20CED799" w14:textId="77777777" w:rsidTr="0014139D">
        <w:trPr>
          <w:jc w:val="center"/>
        </w:trPr>
        <w:tc>
          <w:tcPr>
            <w:tcW w:w="4373" w:type="dxa"/>
          </w:tcPr>
          <w:p w14:paraId="1F1656D3" w14:textId="77777777" w:rsidR="002921AF" w:rsidRPr="00C6677B" w:rsidRDefault="002921AF" w:rsidP="00C6677B">
            <w:pPr>
              <w:spacing w:after="0"/>
              <w:ind w:left="319"/>
              <w:rPr>
                <w:rFonts w:asciiTheme="majorHAnsi" w:hAnsiTheme="majorHAnsi"/>
              </w:rPr>
            </w:pPr>
            <w:r w:rsidRPr="00C6677B">
              <w:rPr>
                <w:rFonts w:asciiTheme="majorHAnsi" w:hAnsiTheme="majorHAnsi"/>
              </w:rPr>
              <w:t>management</w:t>
            </w:r>
          </w:p>
        </w:tc>
        <w:tc>
          <w:tcPr>
            <w:tcW w:w="5505" w:type="dxa"/>
          </w:tcPr>
          <w:p w14:paraId="370DA063" w14:textId="77777777" w:rsidR="002921AF" w:rsidRPr="00C6677B" w:rsidRDefault="002921AF" w:rsidP="00C6677B">
            <w:pPr>
              <w:spacing w:after="0"/>
              <w:rPr>
                <w:rFonts w:asciiTheme="majorHAnsi" w:hAnsiTheme="majorHAnsi"/>
              </w:rPr>
            </w:pPr>
            <w:r w:rsidRPr="00C6677B">
              <w:rPr>
                <w:rFonts w:asciiTheme="majorHAnsi" w:hAnsiTheme="majorHAnsi"/>
              </w:rPr>
              <w:t>variable, may be via effort limitations, gear limitations, minimum legal size, area or temporal closures and may be based on target or endangered stocks</w:t>
            </w:r>
          </w:p>
        </w:tc>
      </w:tr>
      <w:tr w:rsidR="002921AF" w:rsidRPr="00C6677B" w14:paraId="525ACFB6" w14:textId="77777777" w:rsidTr="0014139D">
        <w:trPr>
          <w:jc w:val="center"/>
        </w:trPr>
        <w:tc>
          <w:tcPr>
            <w:tcW w:w="4373" w:type="dxa"/>
          </w:tcPr>
          <w:p w14:paraId="3A31D60F" w14:textId="77777777" w:rsidR="002921AF" w:rsidRPr="00C6677B" w:rsidRDefault="002921AF" w:rsidP="00C6677B">
            <w:pPr>
              <w:spacing w:after="0"/>
              <w:ind w:left="319"/>
              <w:rPr>
                <w:rFonts w:asciiTheme="majorHAnsi" w:hAnsiTheme="majorHAnsi"/>
              </w:rPr>
            </w:pPr>
            <w:r w:rsidRPr="00C6677B">
              <w:rPr>
                <w:rFonts w:asciiTheme="majorHAnsi" w:hAnsiTheme="majorHAnsi"/>
              </w:rPr>
              <w:t>stock-recruit relationship</w:t>
            </w:r>
          </w:p>
        </w:tc>
        <w:tc>
          <w:tcPr>
            <w:tcW w:w="5505" w:type="dxa"/>
          </w:tcPr>
          <w:p w14:paraId="24EDD03F" w14:textId="77777777" w:rsidR="002921AF" w:rsidRPr="00C6677B" w:rsidRDefault="002921AF" w:rsidP="00C6677B">
            <w:pPr>
              <w:spacing w:after="0"/>
              <w:rPr>
                <w:rFonts w:asciiTheme="majorHAnsi" w:hAnsiTheme="majorHAnsi"/>
              </w:rPr>
            </w:pPr>
            <w:r w:rsidRPr="00C6677B">
              <w:rPr>
                <w:rFonts w:asciiTheme="majorHAnsi" w:hAnsiTheme="majorHAnsi"/>
              </w:rPr>
              <w:t>Beverton-Holt, productivity-based or constant recruitment</w:t>
            </w:r>
          </w:p>
        </w:tc>
      </w:tr>
      <w:tr w:rsidR="002921AF" w:rsidRPr="00C6677B" w14:paraId="0750C36E" w14:textId="77777777" w:rsidTr="0014139D">
        <w:trPr>
          <w:jc w:val="center"/>
        </w:trPr>
        <w:tc>
          <w:tcPr>
            <w:tcW w:w="4373" w:type="dxa"/>
          </w:tcPr>
          <w:p w14:paraId="00DF5642" w14:textId="77777777" w:rsidR="002921AF" w:rsidRPr="00C6677B" w:rsidRDefault="002921AF" w:rsidP="00C6677B">
            <w:pPr>
              <w:spacing w:after="0"/>
              <w:ind w:left="319"/>
              <w:rPr>
                <w:rFonts w:asciiTheme="majorHAnsi" w:hAnsiTheme="majorHAnsi"/>
              </w:rPr>
            </w:pPr>
            <w:r w:rsidRPr="00C6677B">
              <w:rPr>
                <w:rFonts w:asciiTheme="majorHAnsi" w:hAnsiTheme="majorHAnsi"/>
              </w:rPr>
              <w:t>stock structure</w:t>
            </w:r>
          </w:p>
        </w:tc>
        <w:tc>
          <w:tcPr>
            <w:tcW w:w="5505" w:type="dxa"/>
          </w:tcPr>
          <w:p w14:paraId="12FCCCFD" w14:textId="77777777" w:rsidR="002921AF" w:rsidRPr="00C6677B" w:rsidRDefault="002921AF" w:rsidP="00C6677B">
            <w:pPr>
              <w:spacing w:after="0"/>
              <w:rPr>
                <w:rFonts w:asciiTheme="majorHAnsi" w:hAnsiTheme="majorHAnsi"/>
              </w:rPr>
            </w:pPr>
            <w:r w:rsidRPr="00C6677B">
              <w:rPr>
                <w:rFonts w:asciiTheme="majorHAnsi" w:hAnsiTheme="majorHAnsi"/>
              </w:rPr>
              <w:t>depends on recruitment function chosen – may be internal (all the stock within the bay and self-seeds) or external (the reproductive stock outside the bay produces the recruits and the oldest age classes migrate out of the bay to join this stock)</w:t>
            </w:r>
          </w:p>
        </w:tc>
      </w:tr>
    </w:tbl>
    <w:p w14:paraId="406616CF" w14:textId="77777777" w:rsidR="002921AF" w:rsidRPr="00C6677B" w:rsidRDefault="002921AF" w:rsidP="00C6677B">
      <w:pPr>
        <w:spacing w:after="0"/>
        <w:rPr>
          <w:rFonts w:asciiTheme="majorHAnsi" w:hAnsiTheme="majorHAnsi"/>
        </w:rPr>
      </w:pPr>
    </w:p>
    <w:p w14:paraId="064FCD0F" w14:textId="5179623A" w:rsidR="00CB1682" w:rsidRPr="00184634" w:rsidRDefault="0087349D" w:rsidP="00C6677B">
      <w:pPr>
        <w:pStyle w:val="Heading1"/>
        <w:rPr>
          <w:rFonts w:ascii="Cambria" w:hAnsi="Cambria"/>
          <w:color w:val="auto"/>
          <w:szCs w:val="22"/>
          <w:lang w:val="en-AU"/>
        </w:rPr>
      </w:pPr>
      <w:bookmarkStart w:id="189" w:name="_Toc123075618"/>
      <w:r w:rsidRPr="00184634">
        <w:rPr>
          <w:rFonts w:ascii="Cambria" w:hAnsi="Cambria"/>
          <w:color w:val="auto"/>
          <w:szCs w:val="22"/>
          <w:lang w:val="en-AU"/>
        </w:rPr>
        <w:t>REFERENCES</w:t>
      </w:r>
      <w:bookmarkEnd w:id="189"/>
    </w:p>
    <w:p w14:paraId="38BA37B8" w14:textId="77777777" w:rsidR="0087349D" w:rsidRPr="00C6677B" w:rsidRDefault="0087349D" w:rsidP="00C6677B">
      <w:pPr>
        <w:spacing w:after="0"/>
        <w:ind w:left="284" w:hanging="284"/>
        <w:rPr>
          <w:rFonts w:asciiTheme="majorHAnsi" w:eastAsia="Times New Roman" w:hAnsiTheme="majorHAnsi" w:cs="Times New Roman"/>
          <w:lang w:val="en-AU" w:eastAsia="fi-FI"/>
        </w:rPr>
      </w:pPr>
    </w:p>
    <w:p w14:paraId="037E7413"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Abrams, Peter A. "The Fallacies of" Ratio‐Dependent" Predation." Ecology 75, no. 6 (1994): 1842-1850.</w:t>
      </w:r>
    </w:p>
    <w:p w14:paraId="2537C15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Ainsworth, C.H. and Walters, C.J. (2015) Ten common mistakes made in Ecopath with Ecosim modelling. Ecological Modelling 308, 14–17.</w:t>
      </w:r>
    </w:p>
    <w:p w14:paraId="66FFEDA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lastRenderedPageBreak/>
        <w:t>Ainsworth, C.H., Morzaria-Luna, H., Kaplan, I.C., Levin, P.S., Fulton, E.A., Cudney-Bueno, R., Turk-Boyer, P., Torre, J., Danemann, G.D., and Pfister, T. 2012a. Effective ecosystem-based management must encourage regulatory compliance: A Gulf of California case study. Mar. Policy 36(6): 1275–1283.</w:t>
      </w:r>
    </w:p>
    <w:p w14:paraId="1960764A"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Ainsworth, C.H., Morzaria-Luna, H.N., Kaplan, I.C., Levin, P.S., and Fulton, E.A. 2012b. Full compliance with harvest regulations yields ecological benefits: Northern Gulf of California case study. J. Appl. Ecol. 49(1): 63–72.</w:t>
      </w:r>
    </w:p>
    <w:p w14:paraId="24A6A2AA"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Ainsworth, C.H., Schirripa, M.J. and Morzaria Luna, H. (2015) An Atlantis Ecosystem Model for the Gulf of Mexico supporting Integrated Ecosystem Assessment. NOAA Technical Memorandum NMFS-SEFSC-676. Miami, USA.Available from http://dx.doi.org/10.7289/V5X63JVH [accessed 21 December 2015].</w:t>
      </w:r>
    </w:p>
    <w:p w14:paraId="52B7396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Alin, S.R., Feely, R.A., Dickson, A., Hernandez-Ayon, J.M., Juranek, L.W., Ohman, M.D. and Goericke, R. (in revision) Robust empirical relationships for estimating the carbonate system in the southern California Current System using hydrographic data and application to CalCOFI hydrographic cruise data (2005–2011). Journal of Geophysical Research.</w:t>
      </w:r>
    </w:p>
    <w:p w14:paraId="5A2295F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Arditi, R., &amp; Ginzburg, L. R. (1989). Coupling in predator-prey dynamics: ratio-dependence. Journal of theoretical biology, 139(3), 311-326.</w:t>
      </w:r>
    </w:p>
    <w:p w14:paraId="11131CEC" w14:textId="6381FF4B"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Audzijonyte, A., Kuparinen A., Gorton R., Fulton E.A. (2013) Ecological consequences of body size decline in harvested fish species: positive feedback loops in trophic interactions amplify human impact. Biology Letters, 9(2):1103</w:t>
      </w:r>
    </w:p>
    <w:p w14:paraId="4FDBE8E5" w14:textId="6D5D2EEA"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Audzijonyte, A., Kuparinen, A., Fulton, E.A. (2014) Ecosystem effects of contemporary life-history changes are comparable to those of fishing. Marine Ecology Progress Series 495: 219-231</w:t>
      </w:r>
    </w:p>
    <w:p w14:paraId="7BE0D5C3"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Aydin, K., Gaichas, S., Ortiz, I., Kinzey, D. and Friday, N. (2007) A Comparison of the Bering Sea, Gulf of Alaska, and Aleutian Islands Large Marine Ecosystems Through Food Web Modeling.</w:t>
      </w:r>
    </w:p>
    <w:p w14:paraId="7B758549"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Behrenfeld, M.J. and Falkowski, P.G. (1997a) A consumer’s guide to phytoplankton primary productivity models. Limnology and Oceanography 42, 1479–1491.</w:t>
      </w:r>
    </w:p>
    <w:p w14:paraId="66872DA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Behrenfeld, M.J. and Falkowski, P.G. (1997b) Photosynthetic rates derived from satellite-based chlorophyll concentration. Limnology and oceanography 42, 1–20.</w:t>
      </w:r>
    </w:p>
    <w:p w14:paraId="6AEECA9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Brand, E.J., Kaplan, I.C., Harvey, C.J., Levin, P.S., Fulton, E.A., Hermann, A.J. and Field, J.C. (2007) A Spatially Explicit Ecosystem Model of the California Current’s Food Web and Oceanography. NOAA Technical Memorandum NMFS-NWFSC-84.</w:t>
      </w:r>
    </w:p>
    <w:p w14:paraId="65DFC14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Brassington, G.G., Pugh, T., Spillman, C., Schulz, E., Beggs, H., Schiller, A. and Oke, P.R. (2007) BLUElink&gt; Development of operational oceanography and servicing in Australia. Journal of Research and Practice in Information Technology 39, 151–164.</w:t>
      </w:r>
    </w:p>
    <w:p w14:paraId="54077FE9"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Chassignet, E.P., Hurlburt, H.E., Smedstad, O.M., Halliwell, G.R., Hogan, P.J., Wallcraft, A.J. and Bleck, R. (2006) Ocean prediction with the hybrid coordinate ocean model (HYCOM). Springer.</w:t>
      </w:r>
    </w:p>
    <w:p w14:paraId="3EC2FEC9" w14:textId="77777777" w:rsidR="00D15510"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Christensen, V., and Walters, C.J. 2004. Ecopath with Ecosim: methods, capabilities and limitations. Ecol. Model. 172(2-4): 109–139.</w:t>
      </w:r>
    </w:p>
    <w:p w14:paraId="2F306E91" w14:textId="3F7CB562" w:rsidR="00AE3481" w:rsidRPr="00C6677B" w:rsidRDefault="00AE3481" w:rsidP="00C6677B">
      <w:pPr>
        <w:spacing w:after="0"/>
        <w:ind w:left="284" w:hanging="284"/>
        <w:rPr>
          <w:rFonts w:asciiTheme="majorHAnsi" w:eastAsia="Times New Roman" w:hAnsiTheme="majorHAnsi" w:cs="Times New Roman"/>
          <w:lang w:val="en-AU" w:eastAsia="fi-FI"/>
        </w:rPr>
      </w:pPr>
      <w:r>
        <w:rPr>
          <w:rFonts w:asciiTheme="majorHAnsi" w:eastAsia="Times New Roman" w:hAnsiTheme="majorHAnsi" w:cs="Times New Roman"/>
          <w:lang w:val="en-AU" w:eastAsia="fi-FI"/>
        </w:rPr>
        <w:t xml:space="preserve">Essington, T.E. and </w:t>
      </w:r>
      <w:r w:rsidRPr="00AE3481">
        <w:rPr>
          <w:rFonts w:asciiTheme="majorHAnsi" w:eastAsia="Times New Roman" w:hAnsiTheme="majorHAnsi" w:cs="Times New Roman"/>
          <w:lang w:val="en-AU" w:eastAsia="fi-FI"/>
        </w:rPr>
        <w:t>Plagányi</w:t>
      </w:r>
      <w:r>
        <w:rPr>
          <w:rFonts w:asciiTheme="majorHAnsi" w:eastAsia="Times New Roman" w:hAnsiTheme="majorHAnsi" w:cs="Times New Roman"/>
          <w:lang w:val="en-AU" w:eastAsia="fi-FI"/>
        </w:rPr>
        <w:t>, É.</w:t>
      </w:r>
      <w:r w:rsidRPr="00AE3481">
        <w:rPr>
          <w:rFonts w:asciiTheme="majorHAnsi" w:eastAsia="Times New Roman" w:hAnsiTheme="majorHAnsi" w:cs="Times New Roman"/>
          <w:lang w:val="en-AU" w:eastAsia="fi-FI"/>
        </w:rPr>
        <w:t>E. (2013). "Pitfalls and guidelines for “recycling” models for ecosystem-based fisheries management: evaluating model suitability for forage fish fisheries."</w:t>
      </w:r>
      <w:r>
        <w:rPr>
          <w:rFonts w:asciiTheme="majorHAnsi" w:eastAsia="Times New Roman" w:hAnsiTheme="majorHAnsi" w:cs="Times New Roman"/>
          <w:lang w:val="en-AU" w:eastAsia="fi-FI"/>
        </w:rPr>
        <w:t xml:space="preserve"> ICES Journal of Marine Science 71: 118–127</w:t>
      </w:r>
      <w:r w:rsidRPr="00AE3481">
        <w:rPr>
          <w:rFonts w:asciiTheme="majorHAnsi" w:eastAsia="Times New Roman" w:hAnsiTheme="majorHAnsi" w:cs="Times New Roman"/>
          <w:lang w:val="en-AU" w:eastAsia="fi-FI"/>
        </w:rPr>
        <w:t>.</w:t>
      </w:r>
    </w:p>
    <w:p w14:paraId="1AD17D3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Fiechter, J., Rose, K.A., Curchitser, E.N. and Hedstrom, K.S. (2014) The role of environmental controls in determining sardine and anchovy population cycles in the California Current: Analysis of an end-to-end model. Progress in Oceanography.</w:t>
      </w:r>
    </w:p>
    <w:p w14:paraId="496FAEE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M. Fuller, A.D.M. Smith, and A.E. Punt. 2004a. Ecological Indicators of the Ecosystem Effects of Fishing: Final Report. Australian Fisheries Management Authority Report, R99/1546.</w:t>
      </w:r>
    </w:p>
    <w:p w14:paraId="12386D8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A.D.M. Smith and C.R. Johnson. 2004b. Effects of spatial resolution on the performance and interpretation of marine ecosystem models. Ecological Modelling 176: 27 – 42.</w:t>
      </w:r>
    </w:p>
    <w:p w14:paraId="604E9ADA"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lastRenderedPageBreak/>
        <w:t>Fulton E.A,. J.S. Parslow, A.D.M. Smith and C.R. Johnson. 2004c. Biogeochemical Marine Ecosystem Models II: The Effect of Physiological Detail on Model Performance. Ecological Modelling, 173: 371-406.</w:t>
      </w:r>
    </w:p>
    <w:p w14:paraId="6D1D3E9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 xml:space="preserve">Fulton, E., Smith, A. and Punt, A. (2005) Which ecological indicators can robustly detect effects of fishing? ICES Journal of Marine Science 62, 540–551. </w:t>
      </w:r>
    </w:p>
    <w:p w14:paraId="6282D49A" w14:textId="15F6A356"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Smith, A.D.M. and Smith, D.C. (2007) Alternative management strategies for southeast Australian Commonwealth Fisheries: stage 2: quantitative management strategy evaluation. Australian Fisheries Management Authority Report.</w:t>
      </w:r>
    </w:p>
    <w:p w14:paraId="555612D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Link, J.S., Kaplan, I.C., et al. (2011) Lessons in modelling and management of marine ecosystems: the Atlantis experience. Fish and Fisheries 12, 171–188.</w:t>
      </w:r>
    </w:p>
    <w:p w14:paraId="4B958E96"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Smith, A.D.M., Smith, D.C. and Johnson, P. (2014) An Integrated Approach Is Needed for Ecosystem Based Fisheries Management: Insights from Ecosystem-Level Management Strategy Evaluation. PLoS ONE 9, e84242.</w:t>
      </w:r>
    </w:p>
    <w:p w14:paraId="67FA63F3" w14:textId="31E4DF8D"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Gray, R., Fulton, E.A., Little, L.R., Scott, R., 2006. Operating Model Specification Within an Agent Based Framework. North West Shelf Joint Environmental Management Study Technical Report, vol 16. CSIRO, Hobart, Tasmania. 127pp.</w:t>
      </w:r>
    </w:p>
    <w:p w14:paraId="0BD93F0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Griffith, G.P., Fulton, E.A. and Richardson, A.J. (2011) Effects of fishing and acidification-related benthic mortality on the southeast Australian marine ecosystem. Global Change Biology 17, 3058–307.</w:t>
      </w:r>
    </w:p>
    <w:p w14:paraId="1BB89FBF"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Griffith, G.P., Fulton, E.A., Gorton, R., and Richardson, A.J. 2012. Predicting Interactions among Fishing, Ocean Warming, and Ocean Acidification in a Marine System with Whole-Ecosystem Models. Conserv. Biol. 26(6): 1145–1152.</w:t>
      </w:r>
    </w:p>
    <w:p w14:paraId="4EE26361"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Haidvogel, D., Arango, H., Budgell, W., et al. (2008) Ocean forecasting in terrain-following coordinates: Formulation and skill assessment of the Regional Ocean Modeling System. Journal of Computational Physics 227, 3595–3624.</w:t>
      </w:r>
    </w:p>
    <w:p w14:paraId="5E0B4EE9"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Horne, P.J., Kaplan, I.C., Marshall, K.N., Levin, P.S., Harvey, C.J., Hermann, A.J., and Fulton, E.A. 2010. Design and parameterization of a spatially explicit ecosystem model of the central California Current.</w:t>
      </w:r>
    </w:p>
    <w:p w14:paraId="782F68DD"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Hunsicker, Mary E., et al. "Functional responses and scaling in predator–prey interactions of marine fishes: contemporary issues and emerging concepts." Ecology Letters 14.12 (2011): 1288-1299.</w:t>
      </w:r>
    </w:p>
    <w:p w14:paraId="4DD6EFC7"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Ihde, T. F., I. C. Kaplan, E. A. Fulton, I. A. Gray, M. Hasan, D. Bruce, W. Slacum, and H. M. Townsend. 2016. Design and parameterization of the Chesapeake Bay Atlantis Model: A spatially explicit end-to-end ecosystem model. U.S. Dept. of Commer., NOAA. NOAA Technical Memorandum NMFS-F/SPO-166, 145 p.</w:t>
      </w:r>
    </w:p>
    <w:p w14:paraId="49B98B1F"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Johnson, P., Fulton, E., Smith, D. C., Jenkins, G. P., &amp; Barrett, N. (2011). The use of telescoping spatial scales to capture inshore to slope dynamics in marine ecosystem modeling. Natural Resource Modeling, 24(3), 335-364.</w:t>
      </w:r>
    </w:p>
    <w:p w14:paraId="1BB5A71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Juranek, L.W., Feely, R.A., Peterson, W.T., et al. (2009) A novel method for determination of aragonite saturation state on the continental shelf of central Oregon using multi-parameter relationships with hydrographic data. Geophysical Research Letters 36.</w:t>
      </w:r>
    </w:p>
    <w:p w14:paraId="676D83B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Kaplan, I.C., Levin, P.S., Burden, M. and Fulton, E.A. (2010) Fishing catch shares in the face of global change: a framework for integrating cumulative impacts and single species management. Canadian Journal of Fisheries and Aquatic Sciences 67, 1968–1982.</w:t>
      </w:r>
    </w:p>
    <w:p w14:paraId="08195C53"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Kaplan, I.C., Horne, P.J., and Levin, P.S. 2012. Screening California Current Fishery Management Scenarios using the Atlantis End-to-End Ecosystem Model. Prog. Oceanogr. 102: 5–18.</w:t>
      </w:r>
    </w:p>
    <w:p w14:paraId="22D767C9"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Kaplan, I.C., Holland, D.S., and Fulton, E.A. 2014. Finding the accelerator and brake in an individual quota fishery: linking ecology, economics, and fleet dynamics of US West Coast trawl fisheries. ICES J. Mar. Sci. J. Cons. 71(2): 308–319.</w:t>
      </w:r>
    </w:p>
    <w:p w14:paraId="22404B5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lastRenderedPageBreak/>
        <w:t>Kroeker, K.J., Kordas, R.L., Crim, R., et al. (2013) Impacts of ocean acidification on marine organisms: quantifying sensitivities and interaction with warming. Global change biology.</w:t>
      </w:r>
    </w:p>
    <w:p w14:paraId="1798248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Lehodey, P., Senina, I., and Murtugudde, R. 2008. A spatial ecosystem and populations dynamics model (SEAPODYM) – Modeling of tuna and tuna-like populations. Prog. Oceanogr. 78(4): 304–318. doi:10.1016/j.pocean.2008.06.004.</w:t>
      </w:r>
    </w:p>
    <w:p w14:paraId="12370F68"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Link, J.S. (2010) Adding rigor to ecological network models by evaluating a set of pre-balance diagnostics: a plea for PREBAL. Ecological Modelling 221, 1580–1591.</w:t>
      </w:r>
    </w:p>
    <w:p w14:paraId="6556B5E3"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Link, J.S., Fulton, E.A. and Gamble, R.J. (2010) The northeast US application of ATLANTIS: A full system model exploring marine ecosystem dynamics in a living marine resource management context. Progress In Oceanography 87, 214–234.</w:t>
      </w:r>
    </w:p>
    <w:p w14:paraId="4A8CACA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Methot Jr., R.D., and Wetzel, C.R. 2013. Stock synthesis: A biological and statistical framework for fish stock assessment and fishery management. Fish. Res. 142: 86–99. doi:10.1016/j.fishres.2012.10.012.</w:t>
      </w:r>
    </w:p>
    <w:p w14:paraId="3E01D7A8"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Morato, T., E.A. Fulton and T. Pitcher. In press. Approaches to the modelling of seamounts and their fisheries. In, Seamounts, Ecology, Fisheries and Conservation. Fish and Aquatic Resources Series (FAR), Blackwell Publishing, Oxford.</w:t>
      </w:r>
    </w:p>
    <w:p w14:paraId="0DD07F1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Nihoul, J.C.J. and S. Djenidi, 1998. Chapter 18: Coupled physical, chemical and biological models. In: K.H. Brink and A.R. Robinson (eds), The Sea. John Wiley &amp; Sons Inc: New York, London.</w:t>
      </w:r>
    </w:p>
    <w:p w14:paraId="34F1925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Persson, L., Van Leeuwen, A., &amp; De Roos, A. M. (2014). The ecological foundation for ecosystem-based management of fisheries: mechanistic linkages between the individual-, population-, and community-level dynamics. ICES Journal of Marine Science: Journal du Conseil, fst231.</w:t>
      </w:r>
    </w:p>
    <w:p w14:paraId="32888D1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Rose, K., Allen, J.I., Artioli, Y., et al. (2010) End-To-End Models for the Analysis of Marine Ecosystems: Challenges, Issues, and Next Steps. Marine and Coastal Fisheries: Dynamics, Management, and Ecosystem Science 2, 115–130.</w:t>
      </w:r>
    </w:p>
    <w:p w14:paraId="3B9A8C7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Rose, K.A., Fiechter, J., Curchitser, E.N., et al. (2015) Demonstration of a fully-coupled end-to-end model for small pelagic fish using sardine and anchovy in the California Current. Progress in Oceanography.</w:t>
      </w:r>
    </w:p>
    <w:p w14:paraId="058B8EED"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Sainsbury, K.J., A.E. Punt A.E. and A.D.M. Smith. 2000. Design of operational management strategies for achieving fishery ecosystem objectives. ICES Journal of Marine Science, 57: 731–741</w:t>
      </w:r>
    </w:p>
    <w:p w14:paraId="784D712A"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Savina, M., Condie, S.A., and Fulton, E.A. 2013. The role of pre-existing disturbances in the effect of marine reserves on coastal ecosystems: A modelling approach. PloS One 8(4): e61207.</w:t>
      </w:r>
    </w:p>
    <w:p w14:paraId="4DFB6187"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Shchepetkin, A.F. and McWilliams, J.C. (2005) The regional oceanic modeling system (ROMS): a split-explicit, free-surface, topography-following-coordinate oceanic model. Ocean Modelling 9, 347–404.</w:t>
      </w:r>
    </w:p>
    <w:p w14:paraId="0DCE2C4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Shin, Y.-J., and Cury, P. 2004. Using an individual-based model of fish assemblages to study the response of size spectra to changes in fishing. Can. J. Fish. Aquat. Sci. 61(3): 414–431. doi:10.1139/f03-154.</w:t>
      </w:r>
    </w:p>
    <w:p w14:paraId="66E4CCA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Smith, D.C., Johnson, P. and Fulton, E.A. (2010) Developing integrated performance measures for spatial management of marine systems. Fisheries Research and Development Corporation Report</w:t>
      </w:r>
    </w:p>
    <w:p w14:paraId="39610FC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Uitz, J., Huot, Y., Bruyant, F., Babin, M. and Claustre, H. (2008) Relating phytoplankton photophysiological properties to community structure on large scales. Limnology and Oceanography 53, 614–630.</w:t>
      </w:r>
    </w:p>
    <w:p w14:paraId="728D21E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Uitz, J., Claustre, H., Gentili, B. and Stramski, D. (2010) Phytoplankton class-specific primary production in the world’s oceans: Seasonal and interannual variability from satellite observations: PHYTOPLANKTON CLASS-SPECIFIC PRODUCTION. Global Biogeochemical Cycles 24, n/a–n/a.</w:t>
      </w:r>
    </w:p>
    <w:p w14:paraId="6B4394E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Walters, C., Pauly, D., &amp; Christensen, V. (1999). Ecospace: prediction of mesoscale spatial patterns in trophic relationships of exploited ecosystems, with emphasis on the impacts of marine protected areas. Ecosystems, 2(6), 539-554.</w:t>
      </w:r>
    </w:p>
    <w:p w14:paraId="37AB0E9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lastRenderedPageBreak/>
        <w:t>Walters, Carl, and James F. Kitchell. "Cultivation/depensation effects on juvenile survival and recruitment: implications for the theory of fishing." Canadian Journal of Fisheries and Aquatic Sciences 58, no. 1 (2001): 39-50.</w:t>
      </w:r>
    </w:p>
    <w:p w14:paraId="385B1CD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Weijerman, M., Fulton, E.A., Kaplan, I.C., Gorton, R., Leemans, R., Mooij, W.M., and Brainard, R.E. 2015. An integrated coral reef ecosystem model to support resource management under a changing climate. PloS One 10(12): e0144165.</w:t>
      </w:r>
    </w:p>
    <w:p w14:paraId="291F17A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Wittmann, A.C. and Pörtner, H.-O. (2013) Sensitivities of extant animal taxa to ocean acidification. Nature Climate Change 3, 995–1001.</w:t>
      </w:r>
    </w:p>
    <w:p w14:paraId="103A6568" w14:textId="5D418920" w:rsidR="00370AAA" w:rsidRPr="00C6677B" w:rsidRDefault="00370AAA" w:rsidP="00C6677B">
      <w:pPr>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br w:type="page"/>
      </w:r>
    </w:p>
    <w:p w14:paraId="66EDAA35" w14:textId="1FEE18AE" w:rsidR="00370AAA" w:rsidRPr="00184634" w:rsidRDefault="00370AAA" w:rsidP="00C6677B">
      <w:pPr>
        <w:pStyle w:val="Heading1"/>
        <w:rPr>
          <w:color w:val="auto"/>
          <w:sz w:val="24"/>
          <w:szCs w:val="22"/>
        </w:rPr>
      </w:pPr>
      <w:bookmarkStart w:id="190" w:name="_Toc123075619"/>
      <w:r w:rsidRPr="00184634">
        <w:rPr>
          <w:color w:val="auto"/>
          <w:sz w:val="24"/>
          <w:szCs w:val="22"/>
        </w:rPr>
        <w:lastRenderedPageBreak/>
        <w:t>Appendix 1</w:t>
      </w:r>
      <w:r w:rsidR="00DE318B" w:rsidRPr="00184634">
        <w:rPr>
          <w:color w:val="auto"/>
          <w:sz w:val="24"/>
          <w:szCs w:val="22"/>
        </w:rPr>
        <w:t xml:space="preserve">: </w:t>
      </w:r>
      <w:r w:rsidRPr="00184634">
        <w:rPr>
          <w:color w:val="auto"/>
          <w:sz w:val="24"/>
          <w:szCs w:val="22"/>
        </w:rPr>
        <w:t>TIPS FOR CALIBRATING BIOLOGICAL MODEL: NOTES FROM THE 2015 ATLANTIS SUMMIT</w:t>
      </w:r>
      <w:bookmarkEnd w:id="190"/>
    </w:p>
    <w:p w14:paraId="12A46070" w14:textId="77777777" w:rsidR="000E5ED6" w:rsidRDefault="000E5ED6" w:rsidP="00C6677B">
      <w:pPr>
        <w:rPr>
          <w:i/>
          <w:lang w:val="en-US"/>
        </w:rPr>
      </w:pPr>
    </w:p>
    <w:p w14:paraId="46A7A751" w14:textId="77777777" w:rsidR="00370AAA" w:rsidRPr="00C6677B" w:rsidRDefault="00370AAA" w:rsidP="00C6677B">
      <w:pPr>
        <w:rPr>
          <w:i/>
          <w:lang w:val="en-US"/>
        </w:rPr>
      </w:pPr>
      <w:r w:rsidRPr="00C6677B">
        <w:rPr>
          <w:i/>
          <w:lang w:val="en-US"/>
        </w:rPr>
        <w:t xml:space="preserve">by Isaac Kaplan and Atlantis community </w:t>
      </w:r>
    </w:p>
    <w:p w14:paraId="03B9D274" w14:textId="77777777" w:rsidR="00370AAA" w:rsidRPr="00C6677B" w:rsidRDefault="00370AAA" w:rsidP="00C6677B">
      <w:pPr>
        <w:rPr>
          <w:rFonts w:asciiTheme="majorHAnsi" w:hAnsiTheme="majorHAnsi"/>
        </w:rPr>
      </w:pPr>
      <w:r w:rsidRPr="00C6677B">
        <w:rPr>
          <w:rFonts w:asciiTheme="majorHAnsi" w:hAnsiTheme="majorHAnsi"/>
        </w:rPr>
        <w:t xml:space="preserve">New Atlantis modelers at the Summit requested additional guidance on the steps useful for calibrating models for new systems. </w:t>
      </w:r>
    </w:p>
    <w:p w14:paraId="0ACB640A" w14:textId="77777777" w:rsidR="00370AAA" w:rsidRPr="00C6677B" w:rsidRDefault="00370AAA" w:rsidP="00C6677B">
      <w:pPr>
        <w:rPr>
          <w:rFonts w:asciiTheme="majorHAnsi" w:hAnsiTheme="majorHAnsi"/>
        </w:rPr>
      </w:pPr>
      <w:r w:rsidRPr="00C6677B">
        <w:rPr>
          <w:rFonts w:asciiTheme="majorHAnsi" w:hAnsiTheme="majorHAnsi"/>
        </w:rPr>
        <w:t xml:space="preserve">The main software tools used to calibrate the model are OLIVE or DIVE (for visualising spatial output maps in out.nc),  a good text editor to look through </w:t>
      </w:r>
      <w:r w:rsidRPr="00C6677B">
        <w:rPr>
          <w:rFonts w:asciiTheme="majorHAnsi" w:hAnsiTheme="majorHAnsi"/>
          <w:i/>
        </w:rPr>
        <w:t>log.txt</w:t>
      </w:r>
      <w:r w:rsidRPr="00C6677B">
        <w:rPr>
          <w:rFonts w:asciiTheme="majorHAnsi" w:hAnsiTheme="majorHAnsi"/>
        </w:rPr>
        <w:t>, Excel files that use lookup tables to compare model output with observations and assessments (as appropriate) or R (where scripts can be run to do spatial or time series plotting for comparison purposes).</w:t>
      </w:r>
    </w:p>
    <w:p w14:paraId="37C99A71" w14:textId="77777777" w:rsidR="00370AAA" w:rsidRPr="00C6677B" w:rsidRDefault="00370AAA" w:rsidP="00C6677B">
      <w:pPr>
        <w:rPr>
          <w:rFonts w:asciiTheme="majorHAnsi" w:hAnsiTheme="majorHAnsi"/>
        </w:rPr>
      </w:pPr>
      <w:r w:rsidRPr="00C6677B">
        <w:rPr>
          <w:rFonts w:asciiTheme="majorHAnsi" w:hAnsiTheme="majorHAnsi"/>
        </w:rPr>
        <w:t xml:space="preserve">At the Atlantis Summit, two useful R packages were unveiled to help with calibration:  </w:t>
      </w:r>
    </w:p>
    <w:p w14:paraId="4C36AD7A" w14:textId="287226DF" w:rsidR="00370AAA" w:rsidRPr="00C6677B" w:rsidRDefault="00000000" w:rsidP="00C6677B">
      <w:pPr>
        <w:pStyle w:val="ListParagraph"/>
        <w:numPr>
          <w:ilvl w:val="0"/>
          <w:numId w:val="5"/>
        </w:numPr>
        <w:spacing w:after="0"/>
        <w:rPr>
          <w:rFonts w:asciiTheme="majorHAnsi" w:hAnsiTheme="majorHAnsi"/>
        </w:rPr>
      </w:pPr>
      <w:hyperlink r:id="rId238" w:history="1">
        <w:r w:rsidR="00370AAA" w:rsidRPr="00C6677B">
          <w:rPr>
            <w:rStyle w:val="Hyperlink"/>
            <w:rFonts w:asciiTheme="majorHAnsi" w:hAnsiTheme="majorHAnsi"/>
          </w:rPr>
          <w:t>https://github.com/mareframe/vat</w:t>
        </w:r>
      </w:hyperlink>
    </w:p>
    <w:p w14:paraId="68AA05A6" w14:textId="3E4A0597" w:rsidR="00370AAA" w:rsidRPr="00C6677B" w:rsidRDefault="00370AAA" w:rsidP="00C6677B">
      <w:pPr>
        <w:pStyle w:val="ListParagraph"/>
        <w:numPr>
          <w:ilvl w:val="0"/>
          <w:numId w:val="5"/>
        </w:numPr>
        <w:spacing w:after="0"/>
        <w:rPr>
          <w:rFonts w:asciiTheme="majorHAnsi" w:hAnsiTheme="majorHAnsi"/>
        </w:rPr>
      </w:pPr>
      <w:r w:rsidRPr="00C6677B">
        <w:rPr>
          <w:rFonts w:asciiTheme="majorHAnsi" w:hAnsiTheme="majorHAnsi"/>
        </w:rPr>
        <w:t xml:space="preserve">Alex Keth’s R scripts for Atlantis, which are being incorporated into </w:t>
      </w:r>
      <w:hyperlink r:id="rId239" w:history="1">
        <w:r w:rsidRPr="00C6677B">
          <w:rPr>
            <w:rStyle w:val="Hyperlink"/>
            <w:rFonts w:asciiTheme="majorHAnsi" w:hAnsiTheme="majorHAnsi"/>
          </w:rPr>
          <w:t>https://github.com/r4atlantis/atlantisom</w:t>
        </w:r>
      </w:hyperlink>
    </w:p>
    <w:p w14:paraId="5DA79376" w14:textId="77777777" w:rsidR="00370AAA" w:rsidRPr="00C6677B" w:rsidRDefault="00370AAA" w:rsidP="00C6677B">
      <w:pPr>
        <w:pStyle w:val="ListParagraph"/>
        <w:spacing w:after="0"/>
        <w:rPr>
          <w:rFonts w:asciiTheme="majorHAnsi" w:hAnsiTheme="majorHAnsi"/>
          <w:color w:val="000000"/>
        </w:rPr>
      </w:pPr>
      <w:r w:rsidRPr="00C6677B">
        <w:rPr>
          <w:rFonts w:asciiTheme="majorHAnsi" w:hAnsiTheme="majorHAnsi"/>
          <w:color w:val="000000"/>
        </w:rPr>
        <w:t xml:space="preserve">Additional R packages are also being posted on Github: </w:t>
      </w:r>
    </w:p>
    <w:p w14:paraId="00D0EDC3" w14:textId="38C53DC2" w:rsidR="00370AAA" w:rsidRPr="00C6677B" w:rsidRDefault="00370AAA" w:rsidP="00C6677B">
      <w:pPr>
        <w:pStyle w:val="ListParagraph"/>
        <w:numPr>
          <w:ilvl w:val="0"/>
          <w:numId w:val="5"/>
        </w:numPr>
        <w:spacing w:after="0"/>
        <w:rPr>
          <w:rFonts w:asciiTheme="majorHAnsi" w:hAnsiTheme="majorHAnsi"/>
          <w:color w:val="000000"/>
        </w:rPr>
      </w:pPr>
      <w:r w:rsidRPr="00C6677B">
        <w:rPr>
          <w:rFonts w:asciiTheme="majorHAnsi" w:hAnsiTheme="majorHAnsi"/>
          <w:color w:val="000000"/>
        </w:rPr>
        <w:t xml:space="preserve">Github  </w:t>
      </w:r>
      <w:hyperlink r:id="rId240" w:history="1">
        <w:r w:rsidRPr="00C6677B">
          <w:rPr>
            <w:rStyle w:val="Hyperlink"/>
            <w:rFonts w:asciiTheme="majorHAnsi" w:hAnsiTheme="majorHAnsi"/>
            <w:shd w:val="clear" w:color="auto" w:fill="FFFFFF"/>
          </w:rPr>
          <w:t>https://github.com/r4atlantis</w:t>
        </w:r>
      </w:hyperlink>
      <w:r w:rsidRPr="00C6677B">
        <w:rPr>
          <w:rFonts w:asciiTheme="majorHAnsi" w:hAnsiTheme="majorHAnsi"/>
          <w:color w:val="000000"/>
          <w:shd w:val="clear" w:color="auto" w:fill="FFFFFF"/>
        </w:rPr>
        <w:t xml:space="preserve">  for R packages for Atlantis</w:t>
      </w:r>
    </w:p>
    <w:p w14:paraId="6A3E07C9" w14:textId="77777777" w:rsidR="00370AAA" w:rsidRPr="00C6677B" w:rsidRDefault="00370AAA" w:rsidP="00C6677B">
      <w:pPr>
        <w:pStyle w:val="ListParagraph"/>
        <w:spacing w:after="0"/>
        <w:rPr>
          <w:rFonts w:asciiTheme="majorHAnsi" w:hAnsiTheme="majorHAnsi"/>
          <w:color w:val="000000"/>
        </w:rPr>
      </w:pPr>
    </w:p>
    <w:p w14:paraId="68BDA1D4" w14:textId="664475F7" w:rsidR="00370AAA" w:rsidRPr="00C6677B" w:rsidRDefault="00370AAA" w:rsidP="00C6677B">
      <w:pPr>
        <w:rPr>
          <w:rFonts w:asciiTheme="majorHAnsi" w:hAnsiTheme="majorHAnsi"/>
        </w:rPr>
      </w:pPr>
      <w:r w:rsidRPr="00C6677B">
        <w:rPr>
          <w:rFonts w:asciiTheme="majorHAnsi" w:hAnsiTheme="majorHAnsi"/>
        </w:rPr>
        <w:t xml:space="preserve">Conversations about calibration are usually posted to the Atlantis </w:t>
      </w:r>
      <w:r w:rsidRPr="00C6677B">
        <w:rPr>
          <w:rFonts w:asciiTheme="majorHAnsi" w:hAnsiTheme="majorHAnsi"/>
          <w:color w:val="000000"/>
        </w:rPr>
        <w:t>google group (</w:t>
      </w:r>
      <w:hyperlink r:id="rId241" w:anchor="!forum/atlantis-ecosystem-model" w:history="1">
        <w:r w:rsidRPr="00C6677B">
          <w:rPr>
            <w:rStyle w:val="Hyperlink"/>
            <w:rFonts w:asciiTheme="majorHAnsi" w:hAnsiTheme="majorHAnsi"/>
          </w:rPr>
          <w:t>https://groups.google.com/forum/#!forum/atlantis-ecosystem-model</w:t>
        </w:r>
      </w:hyperlink>
      <w:r w:rsidRPr="00C6677B">
        <w:rPr>
          <w:rFonts w:asciiTheme="majorHAnsi" w:hAnsiTheme="majorHAnsi"/>
          <w:color w:val="000000"/>
        </w:rPr>
        <w:t>), while solutions to problems are posted on the Atlantis wiki  (</w:t>
      </w:r>
      <w:hyperlink r:id="rId242" w:history="1">
        <w:r w:rsidRPr="00C6677B">
          <w:rPr>
            <w:rStyle w:val="Hyperlink"/>
            <w:rFonts w:asciiTheme="majorHAnsi" w:hAnsiTheme="majorHAnsi"/>
          </w:rPr>
          <w:t>https://confluence.csiro.au/display/Atlantis/Atlantis+Ecosystem+Model+Home+Page</w:t>
        </w:r>
      </w:hyperlink>
      <w:r w:rsidRPr="00C6677B">
        <w:rPr>
          <w:rFonts w:asciiTheme="majorHAnsi" w:hAnsiTheme="majorHAnsi"/>
          <w:color w:val="000000"/>
        </w:rPr>
        <w:t xml:space="preserve">).  </w:t>
      </w:r>
    </w:p>
    <w:p w14:paraId="4DF63854" w14:textId="77777777" w:rsidR="00370AAA" w:rsidRPr="00C6677B" w:rsidRDefault="00370AAA" w:rsidP="00C6677B">
      <w:pPr>
        <w:rPr>
          <w:rFonts w:asciiTheme="majorHAnsi" w:hAnsiTheme="majorHAnsi"/>
          <w:b/>
          <w:i/>
        </w:rPr>
      </w:pPr>
      <w:r w:rsidRPr="00C6677B">
        <w:rPr>
          <w:rFonts w:asciiTheme="majorHAnsi" w:hAnsiTheme="majorHAnsi"/>
          <w:b/>
          <w:i/>
        </w:rPr>
        <w:t xml:space="preserve">The general goals of calibration are, in this order: </w:t>
      </w:r>
    </w:p>
    <w:p w14:paraId="79DBC115"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Prevent all species present in the model from going extinct (unless they do so in the time series being fit to)</w:t>
      </w:r>
    </w:p>
    <w:p w14:paraId="7E8B4946"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Have age structured groups grow such that size-at-age is reasonable (within 20% of initial conditions, typically)</w:t>
      </w:r>
    </w:p>
    <w:p w14:paraId="4086EC01"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For species with historical data are available, have the model recreate observations of abundance from surveys or assessments</w:t>
      </w:r>
    </w:p>
    <w:p w14:paraId="1318B9A8"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For species with no historical data, the model should yield reasonable time series of abundance (especially under perturbation – such as environmental forcing or fishing pressure)</w:t>
      </w:r>
    </w:p>
    <w:p w14:paraId="36972CF6"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 xml:space="preserve">Capturing observed spatial distributions </w:t>
      </w:r>
    </w:p>
    <w:p w14:paraId="60A4A56B" w14:textId="77777777" w:rsidR="00370AAA" w:rsidRPr="00C6677B" w:rsidRDefault="00370AAA" w:rsidP="00C6677B">
      <w:pPr>
        <w:rPr>
          <w:rFonts w:asciiTheme="majorHAnsi" w:hAnsiTheme="majorHAnsi"/>
        </w:rPr>
      </w:pPr>
      <w:r w:rsidRPr="00C6677B">
        <w:rPr>
          <w:rFonts w:asciiTheme="majorHAnsi" w:hAnsiTheme="majorHAnsi"/>
        </w:rPr>
        <w:t xml:space="preserve">Practical experience suggests that tackling model problems in the order above is best, since this sequence minimizes recalibrating bits too many times. </w:t>
      </w:r>
    </w:p>
    <w:p w14:paraId="276AE1B9" w14:textId="77777777" w:rsidR="00370AAA" w:rsidRPr="00C6677B" w:rsidRDefault="00370AAA" w:rsidP="00C6677B">
      <w:pPr>
        <w:rPr>
          <w:rFonts w:asciiTheme="majorHAnsi" w:hAnsiTheme="majorHAnsi"/>
        </w:rPr>
      </w:pPr>
      <w:r w:rsidRPr="00C6677B">
        <w:rPr>
          <w:rFonts w:asciiTheme="majorHAnsi" w:hAnsiTheme="majorHAnsi"/>
        </w:rPr>
        <w:t>Once size-at-age is within 20% of the von Bertalanffy curve expected from the literature, then growth is generally acceptable. When calibrating age structured groups, attempt to get relative SN and RN values reasonable before worrying about numbers (den results). Note though that if numbers are too high (by an order of magnitude or more) the group maybe starving itself so you may need to reduce recruitment or increase predation to get numbers under control before you will make any headway with the growth of the group.</w:t>
      </w:r>
    </w:p>
    <w:p w14:paraId="4A62469B" w14:textId="77777777" w:rsidR="00370AAA" w:rsidRPr="00C6677B" w:rsidRDefault="00370AAA" w:rsidP="00C6677B">
      <w:pPr>
        <w:rPr>
          <w:rFonts w:asciiTheme="majorHAnsi" w:hAnsiTheme="majorHAnsi"/>
          <w:b/>
          <w:color w:val="008000"/>
        </w:rPr>
      </w:pPr>
      <w:r w:rsidRPr="00C6677B">
        <w:rPr>
          <w:rFonts w:asciiTheme="majorHAnsi" w:hAnsiTheme="majorHAnsi"/>
        </w:rPr>
        <w:lastRenderedPageBreak/>
        <w:t xml:space="preserve">During calibration, tuning typically focuses primarily on changing growth rates, consumption rates, linear and quadratic mortality, and recruitment (Beverton Holt) parameters.  These variables are in the </w:t>
      </w:r>
      <w:r w:rsidRPr="00C6677B">
        <w:rPr>
          <w:rFonts w:asciiTheme="majorHAnsi" w:hAnsiTheme="majorHAnsi"/>
          <w:i/>
        </w:rPr>
        <w:t>biology.prm</w:t>
      </w:r>
      <w:r w:rsidRPr="00C6677B">
        <w:rPr>
          <w:rFonts w:asciiTheme="majorHAnsi" w:hAnsiTheme="majorHAnsi"/>
        </w:rPr>
        <w:t xml:space="preserve"> file. Below, XX represents the functional group code (e.g. FVD, FPL, etc.) from the </w:t>
      </w:r>
      <w:r w:rsidRPr="007B174B">
        <w:rPr>
          <w:rFonts w:asciiTheme="majorHAnsi" w:hAnsiTheme="majorHAnsi"/>
          <w:i/>
        </w:rPr>
        <w:t>functional_groups.csv</w:t>
      </w:r>
      <w:r w:rsidRPr="00C6677B">
        <w:rPr>
          <w:rFonts w:asciiTheme="majorHAnsi" w:hAnsiTheme="majorHAnsi"/>
        </w:rPr>
        <w:t xml:space="preserve"> file: </w:t>
      </w:r>
    </w:p>
    <w:p w14:paraId="373B7E54"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C_XX  </w:t>
      </w:r>
      <w:r w:rsidRPr="00C6677B">
        <w:rPr>
          <w:rFonts w:asciiTheme="majorHAnsi" w:hAnsiTheme="majorHAnsi"/>
        </w:rPr>
        <w:t>consumption rates</w:t>
      </w:r>
    </w:p>
    <w:p w14:paraId="006A2414"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mum_XX  </w:t>
      </w:r>
      <w:r w:rsidRPr="00C6677B">
        <w:rPr>
          <w:rFonts w:asciiTheme="majorHAnsi" w:hAnsiTheme="majorHAnsi"/>
        </w:rPr>
        <w:t>maximum growth rates</w:t>
      </w:r>
    </w:p>
    <w:p w14:paraId="02F6B24A"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mL_XX    </w:t>
      </w:r>
      <w:r w:rsidRPr="00C6677B">
        <w:rPr>
          <w:rFonts w:asciiTheme="majorHAnsi" w:hAnsiTheme="majorHAnsi"/>
        </w:rPr>
        <w:t>‘unexplained’</w:t>
      </w:r>
      <w:r w:rsidRPr="00C6677B">
        <w:rPr>
          <w:rFonts w:asciiTheme="majorHAnsi" w:hAnsiTheme="majorHAnsi"/>
          <w:b/>
        </w:rPr>
        <w:t xml:space="preserve"> </w:t>
      </w:r>
      <w:r w:rsidRPr="00C6677B">
        <w:rPr>
          <w:rFonts w:asciiTheme="majorHAnsi" w:hAnsiTheme="majorHAnsi"/>
        </w:rPr>
        <w:t>background</w:t>
      </w:r>
      <w:r w:rsidRPr="00C6677B">
        <w:rPr>
          <w:rFonts w:asciiTheme="majorHAnsi" w:hAnsiTheme="majorHAnsi"/>
          <w:b/>
        </w:rPr>
        <w:t xml:space="preserve"> </w:t>
      </w:r>
      <w:r w:rsidRPr="00C6677B">
        <w:rPr>
          <w:rFonts w:asciiTheme="majorHAnsi" w:hAnsiTheme="majorHAnsi"/>
        </w:rPr>
        <w:t xml:space="preserve">linear mortality  </w:t>
      </w:r>
    </w:p>
    <w:p w14:paraId="4D227C00"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mQ_XX   </w:t>
      </w:r>
      <w:r w:rsidRPr="00C6677B">
        <w:rPr>
          <w:rFonts w:asciiTheme="majorHAnsi" w:hAnsiTheme="majorHAnsi"/>
        </w:rPr>
        <w:t xml:space="preserve">quadratic mortality (‘unexplained’ density dependence) </w:t>
      </w:r>
    </w:p>
    <w:p w14:paraId="3EFBFD67"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pPREYXX   </w:t>
      </w:r>
      <w:r w:rsidRPr="00C6677B">
        <w:rPr>
          <w:rFonts w:asciiTheme="majorHAnsi" w:hAnsiTheme="majorHAnsi"/>
        </w:rPr>
        <w:t>diet or predator-prey interaction terms</w:t>
      </w:r>
    </w:p>
    <w:p w14:paraId="64352B23"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BHalphaXX   </w:t>
      </w:r>
      <w:r w:rsidRPr="00C6677B">
        <w:rPr>
          <w:rFonts w:asciiTheme="majorHAnsi" w:hAnsiTheme="majorHAnsi"/>
        </w:rPr>
        <w:t>Beverton Holt alpha parameters in recruitment</w:t>
      </w:r>
    </w:p>
    <w:p w14:paraId="66C4CBEF" w14:textId="77777777" w:rsidR="00370AAA" w:rsidRPr="00C6677B" w:rsidRDefault="00370AAA" w:rsidP="00C6677B">
      <w:pPr>
        <w:rPr>
          <w:rFonts w:asciiTheme="majorHAnsi" w:hAnsiTheme="majorHAnsi"/>
        </w:rPr>
      </w:pPr>
    </w:p>
    <w:p w14:paraId="26D07115" w14:textId="77777777" w:rsidR="00370AAA" w:rsidRPr="00C6677B" w:rsidRDefault="00370AAA" w:rsidP="00C6677B">
      <w:pPr>
        <w:rPr>
          <w:rFonts w:asciiTheme="majorHAnsi" w:hAnsiTheme="majorHAnsi"/>
        </w:rPr>
      </w:pPr>
      <w:r w:rsidRPr="00C6677B">
        <w:rPr>
          <w:rFonts w:asciiTheme="majorHAnsi" w:hAnsiTheme="majorHAnsi"/>
        </w:rPr>
        <w:t xml:space="preserve">A thorough exploration of parameter distributions within the Atlantis models would be broadly useful for error checking inputs and understanding reasonable bounds during calibration.  As suggested by Ainsworth and Walters </w:t>
      </w:r>
      <w:r w:rsidRPr="00C6677B">
        <w:rPr>
          <w:rFonts w:asciiTheme="majorHAnsi" w:hAnsiTheme="majorHAnsi"/>
        </w:rPr>
        <w:fldChar w:fldCharType="begin"/>
      </w:r>
      <w:r w:rsidRPr="00C6677B">
        <w:rPr>
          <w:rFonts w:asciiTheme="majorHAnsi" w:hAnsiTheme="majorHAnsi"/>
        </w:rPr>
        <w:instrText xml:space="preserve"> ADDIN ZOTERO_ITEM CSL_CITATION {"citationID":"8ilggscdc","properties":{"formattedCitation":"(2015)","plainCitation":"(2015)"},"citationItems":[{"id":2817,"uris":["http://zotero.org/users/1962850/items/MKQRWVJB"],"uri":["http://zotero.org/users/1962850/items/MKQRWVJB"],"itemData":{"id":2817,"type":"article-journal","title":"Ten common mistakes made in Ecopath with Ecosim modelling","container-title":"Ecological Modelling","page":"14-17","volume":"308","source":"CrossRef","DOI":"10.1016/j.ecolmodel.2015.03.019","ISSN":"03043800","language":"en","author":[{"family":"Ainsworth","given":"C.H."},{"family":"Walters","given":"C.J."}],"issued":{"date-parts":[["2015",7]]}},"suppress-author":true}],"schema":"https://github.com/citation-style-language/schema/raw/master/csl-citation.json"} </w:instrText>
      </w:r>
      <w:r w:rsidRPr="00C6677B">
        <w:rPr>
          <w:rFonts w:asciiTheme="majorHAnsi" w:hAnsiTheme="majorHAnsi"/>
        </w:rPr>
        <w:fldChar w:fldCharType="separate"/>
      </w:r>
      <w:r w:rsidRPr="00C6677B">
        <w:rPr>
          <w:rFonts w:asciiTheme="majorHAnsi" w:hAnsiTheme="majorHAnsi"/>
        </w:rPr>
        <w:t>(2015)</w:t>
      </w:r>
      <w:r w:rsidRPr="00C6677B">
        <w:rPr>
          <w:rFonts w:asciiTheme="majorHAnsi" w:hAnsiTheme="majorHAnsi"/>
        </w:rPr>
        <w:fldChar w:fldCharType="end"/>
      </w:r>
      <w:r w:rsidRPr="00C6677B">
        <w:rPr>
          <w:rFonts w:asciiTheme="majorHAnsi" w:hAnsiTheme="majorHAnsi"/>
        </w:rPr>
        <w:t xml:space="preserve">, other authors have already built databases and conducted meta-analyses on Ecopath parameters, and comparison of Atlantis values to Ecopath values would be informative.  Finally, automated parameter comparison across models lends itself well to basic checks on model assumptions about biomasses and vital rates, akin to the PREBAL diagnostic test of Link </w:t>
      </w:r>
      <w:r w:rsidRPr="00C6677B">
        <w:rPr>
          <w:rFonts w:asciiTheme="majorHAnsi" w:hAnsiTheme="majorHAnsi"/>
        </w:rPr>
        <w:fldChar w:fldCharType="begin"/>
      </w:r>
      <w:r w:rsidRPr="00C6677B">
        <w:rPr>
          <w:rFonts w:asciiTheme="majorHAnsi" w:hAnsiTheme="majorHAnsi"/>
        </w:rPr>
        <w:instrText xml:space="preserve"> ADDIN ZOTERO_ITEM CSL_CITATION {"citationID":"1sh6mad5no","properties":{"formattedCitation":"(2010)","plainCitation":"(2010)"},"citationItems":[{"id":2829,"uris":["http://zotero.org/users/1962850/items/7BCVQN5K"],"uri":["http://zotero.org/users/1962850/items/7BCVQN5K"],"itemData":{"id":2829,"type":"article-journal","title":"Adding rigor to ecological network models by evaluating a set of pre-balance diagnostics: a plea for PREBAL","container-title":"Ecological Modelling","page":"1580–1591","volume":"221","issue":"12","source":"Google Scholar","shortTitle":"Adding rigor to ecological network models by evaluating a set of pre-balance diagnostics","author":[{"family":"Link","given":"Jason S."}],"issued":{"date-parts":[["2010"]]}},"suppress-author":true}],"schema":"https://github.com/citation-style-language/schema/raw/master/csl-citation.json"} </w:instrText>
      </w:r>
      <w:r w:rsidRPr="00C6677B">
        <w:rPr>
          <w:rFonts w:asciiTheme="majorHAnsi" w:hAnsiTheme="majorHAnsi"/>
        </w:rPr>
        <w:fldChar w:fldCharType="separate"/>
      </w:r>
      <w:r w:rsidRPr="00C6677B">
        <w:rPr>
          <w:rFonts w:asciiTheme="majorHAnsi" w:hAnsiTheme="majorHAnsi"/>
        </w:rPr>
        <w:t>(2010)</w:t>
      </w:r>
      <w:r w:rsidRPr="00C6677B">
        <w:rPr>
          <w:rFonts w:asciiTheme="majorHAnsi" w:hAnsiTheme="majorHAnsi"/>
        </w:rPr>
        <w:fldChar w:fldCharType="end"/>
      </w:r>
      <w:r w:rsidRPr="00C6677B">
        <w:rPr>
          <w:rFonts w:asciiTheme="majorHAnsi" w:hAnsiTheme="majorHAnsi"/>
        </w:rPr>
        <w:t xml:space="preserve">. </w:t>
      </w:r>
    </w:p>
    <w:p w14:paraId="258F03A1" w14:textId="77777777" w:rsidR="00370AAA" w:rsidRPr="00C6677B" w:rsidRDefault="00370AAA" w:rsidP="00C6677B">
      <w:pPr>
        <w:pStyle w:val="HTMLPreformatted"/>
        <w:spacing w:line="276" w:lineRule="auto"/>
        <w:rPr>
          <w:rFonts w:asciiTheme="majorHAnsi" w:hAnsiTheme="majorHAnsi"/>
          <w:b/>
          <w:i/>
          <w:sz w:val="22"/>
          <w:szCs w:val="22"/>
        </w:rPr>
      </w:pPr>
      <w:r w:rsidRPr="00C6677B">
        <w:rPr>
          <w:rFonts w:asciiTheme="majorHAnsi" w:hAnsiTheme="majorHAnsi"/>
          <w:b/>
          <w:i/>
          <w:sz w:val="22"/>
          <w:szCs w:val="22"/>
        </w:rPr>
        <w:t xml:space="preserve">Calibration with fishing </w:t>
      </w:r>
    </w:p>
    <w:p w14:paraId="7A8AF886" w14:textId="77777777" w:rsidR="00370AAA" w:rsidRPr="00C6677B" w:rsidRDefault="00370AAA" w:rsidP="00C6677B">
      <w:pPr>
        <w:pStyle w:val="HTMLPreformatted"/>
        <w:spacing w:line="276" w:lineRule="auto"/>
        <w:rPr>
          <w:rFonts w:asciiTheme="majorHAnsi" w:hAnsiTheme="majorHAnsi"/>
          <w:sz w:val="22"/>
          <w:szCs w:val="22"/>
        </w:rPr>
      </w:pPr>
    </w:p>
    <w:p w14:paraId="406D1FFF" w14:textId="77777777" w:rsidR="00370AAA" w:rsidRPr="00C6677B" w:rsidRDefault="00370AAA" w:rsidP="00C6677B">
      <w:pPr>
        <w:pStyle w:val="HTMLPreformatted"/>
        <w:spacing w:line="276" w:lineRule="auto"/>
        <w:rPr>
          <w:rFonts w:asciiTheme="majorHAnsi" w:hAnsiTheme="majorHAnsi" w:cs="Times New Roman"/>
          <w:sz w:val="22"/>
          <w:szCs w:val="22"/>
        </w:rPr>
      </w:pPr>
      <w:r w:rsidRPr="00C6677B">
        <w:rPr>
          <w:rFonts w:asciiTheme="majorHAnsi" w:hAnsiTheme="majorHAnsi" w:cs="Times New Roman"/>
          <w:sz w:val="22"/>
          <w:szCs w:val="22"/>
        </w:rPr>
        <w:t xml:space="preserve">A major part of calibrating the model is comparing how it performs when faced with various levels of fishing intensity, both real historical values and hypothetical values.  This sort of qualitative exploration can reveal underlying problems, such as parameterizations that involve too little recruitment (and therefore inevitable decline of a stock) or too much recruitment (and therefore unreasonable resilience to fishing). Just as testing Ecopath models with fishing is a crucial step </w:t>
      </w:r>
      <w:r w:rsidRPr="00C6677B">
        <w:rPr>
          <w:rFonts w:asciiTheme="majorHAnsi" w:hAnsiTheme="majorHAnsi" w:cs="Times New Roman"/>
          <w:sz w:val="22"/>
          <w:szCs w:val="22"/>
        </w:rPr>
        <w:fldChar w:fldCharType="begin"/>
      </w:r>
      <w:r w:rsidRPr="00C6677B">
        <w:rPr>
          <w:rFonts w:asciiTheme="majorHAnsi" w:hAnsiTheme="majorHAnsi" w:cs="Times New Roman"/>
          <w:sz w:val="22"/>
          <w:szCs w:val="22"/>
        </w:rPr>
        <w:instrText xml:space="preserve"> ADDIN ZOTERO_ITEM CSL_CITATION {"citationID":"21jri8tce8","properties":{"formattedCitation":"(Ainsworth and Walters 2015)","plainCitation":"(Ainsworth and Walters 2015)"},"citationItems":[{"id":2817,"uris":["http://zotero.org/users/1962850/items/MKQRWVJB"],"uri":["http://zotero.org/users/1962850/items/MKQRWVJB"],"itemData":{"id":2817,"type":"article-journal","title":"Ten common mistakes made in Ecopath with Ecosim modelling","container-title":"Ecological Modelling","page":"14-17","volume":"308","source":"CrossRef","DOI":"10.1016/j.ecolmodel.2015.03.019","ISSN":"03043800","language":"en","author":[{"family":"Ainsworth","given":"C.H."},{"family":"Walters","given":"C.J."}],"issued":{"date-parts":[["2015",7]]}}}],"schema":"https://github.com/citation-style-language/schema/raw/master/csl-citation.json"} </w:instrText>
      </w:r>
      <w:r w:rsidRPr="00C6677B">
        <w:rPr>
          <w:rFonts w:asciiTheme="majorHAnsi" w:hAnsiTheme="majorHAnsi" w:cs="Times New Roman"/>
          <w:sz w:val="22"/>
          <w:szCs w:val="22"/>
        </w:rPr>
        <w:fldChar w:fldCharType="separate"/>
      </w:r>
      <w:r w:rsidRPr="00C6677B">
        <w:rPr>
          <w:rFonts w:asciiTheme="majorHAnsi" w:hAnsiTheme="majorHAnsi" w:cs="Times New Roman"/>
          <w:sz w:val="22"/>
          <w:szCs w:val="22"/>
        </w:rPr>
        <w:t>(Ainsworth and Walters 2015)</w:t>
      </w:r>
      <w:r w:rsidRPr="00C6677B">
        <w:rPr>
          <w:rFonts w:asciiTheme="majorHAnsi" w:hAnsiTheme="majorHAnsi" w:cs="Times New Roman"/>
          <w:sz w:val="22"/>
          <w:szCs w:val="22"/>
        </w:rPr>
        <w:fldChar w:fldCharType="end"/>
      </w:r>
      <w:r w:rsidRPr="00C6677B">
        <w:rPr>
          <w:rFonts w:asciiTheme="majorHAnsi" w:hAnsiTheme="majorHAnsi" w:cs="Times New Roman"/>
          <w:sz w:val="22"/>
          <w:szCs w:val="22"/>
        </w:rPr>
        <w:t xml:space="preserve">, Atlantis models can also use fishing to test basic parameterization of productivity. For heavily fished target species, we roughly expect Atlantis to behave like a single species model (and if not, need to consider why). For lightly fished, nontarget or forage species, we expect ecosystem dynamics to matter a lot more, and Atlantis may (reasonably) diverge from a single species assessment prediction. </w:t>
      </w:r>
    </w:p>
    <w:p w14:paraId="35714218" w14:textId="77777777" w:rsidR="00370AAA" w:rsidRPr="00C6677B" w:rsidRDefault="00370AAA" w:rsidP="00C6677B">
      <w:pPr>
        <w:pStyle w:val="HTMLPreformatted"/>
        <w:spacing w:line="276" w:lineRule="auto"/>
        <w:rPr>
          <w:rFonts w:asciiTheme="majorHAnsi" w:hAnsiTheme="majorHAnsi"/>
          <w:sz w:val="22"/>
          <w:szCs w:val="22"/>
        </w:rPr>
      </w:pPr>
    </w:p>
    <w:p w14:paraId="55015EFF" w14:textId="77777777" w:rsidR="00370AAA" w:rsidRPr="00C6677B" w:rsidRDefault="00370AAA" w:rsidP="00C6677B">
      <w:pPr>
        <w:pStyle w:val="HTMLPreformatted"/>
        <w:spacing w:line="276" w:lineRule="auto"/>
        <w:rPr>
          <w:rFonts w:asciiTheme="majorHAnsi" w:hAnsiTheme="majorHAnsi" w:cs="Times New Roman"/>
          <w:sz w:val="22"/>
          <w:szCs w:val="22"/>
        </w:rPr>
      </w:pPr>
      <w:r w:rsidRPr="00C6677B">
        <w:rPr>
          <w:rFonts w:asciiTheme="majorHAnsi" w:hAnsiTheme="majorHAnsi" w:cs="Times New Roman"/>
          <w:sz w:val="22"/>
          <w:szCs w:val="22"/>
        </w:rPr>
        <w:t>Beth’s suggestions on fishing scenarios to run are as follows (these in fact mirror some of the Common Scenarios runs for Atlantis Summit)</w:t>
      </w:r>
    </w:p>
    <w:p w14:paraId="30A63308" w14:textId="77777777" w:rsidR="00370AAA" w:rsidRPr="00C6677B" w:rsidRDefault="00370AAA" w:rsidP="00C6677B">
      <w:pPr>
        <w:pStyle w:val="HTMLPreformatted"/>
        <w:spacing w:line="276" w:lineRule="auto"/>
        <w:rPr>
          <w:rFonts w:asciiTheme="majorHAnsi" w:hAnsiTheme="majorHAnsi"/>
          <w:sz w:val="22"/>
          <w:szCs w:val="22"/>
        </w:rPr>
      </w:pPr>
    </w:p>
    <w:p w14:paraId="73007DF0"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 xml:space="preserve">Unfished - Atlantis spinup estimate of the unexploited system (where </w:t>
      </w:r>
      <w:r w:rsidRPr="00C6677B">
        <w:rPr>
          <w:rFonts w:asciiTheme="majorHAnsi" w:hAnsiTheme="majorHAnsi" w:cs="Times New Roman"/>
          <w:sz w:val="22"/>
          <w:szCs w:val="22"/>
        </w:rPr>
        <w:tab/>
        <w:t xml:space="preserve">possible from virgin, but also what system would it head to from current </w:t>
      </w:r>
      <w:r w:rsidRPr="00C6677B">
        <w:rPr>
          <w:rFonts w:asciiTheme="majorHAnsi" w:hAnsiTheme="majorHAnsi" w:cs="Times New Roman"/>
          <w:sz w:val="22"/>
          <w:szCs w:val="22"/>
        </w:rPr>
        <w:tab/>
        <w:t>state if unfished)</w:t>
      </w:r>
    </w:p>
    <w:p w14:paraId="74EC5DB1"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Historical removals - can the Atlantis state support historically recorded catches (and  suspected misreported catches); does the trajectory match assessment/survey data? (preferably survey data rather than assessment)</w:t>
      </w:r>
    </w:p>
    <w:p w14:paraId="2AD332BB"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Fish the target(s) at current levels (and do so constantly through time)</w:t>
      </w:r>
    </w:p>
    <w:p w14:paraId="034E0B46"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Fish the target(s) at assessment estimate of RBC (Recommended Biological Catch, which may differ from MSY)</w:t>
      </w:r>
    </w:p>
    <w:p w14:paraId="64134003"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 xml:space="preserve">Fish the target(s) at 5xassessment estimate of RBC </w:t>
      </w:r>
    </w:p>
    <w:p w14:paraId="518BAD26"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Fish the target(s) at 0.2xassessment estimate of RBC</w:t>
      </w:r>
    </w:p>
    <w:p w14:paraId="767E7786"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Fish the target(s) at 0.2xcurrent levels</w:t>
      </w:r>
    </w:p>
    <w:p w14:paraId="6CBC3F05"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lastRenderedPageBreak/>
        <w:t>Fish the target(s) at 20xcurrent levels (or more depending on current F)</w:t>
      </w:r>
    </w:p>
    <w:p w14:paraId="0CCAA006"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Shock the system in some other way (e.g. nutrient pollution, habitat degration, etc.)</w:t>
      </w:r>
    </w:p>
    <w:p w14:paraId="5469CDBC"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 xml:space="preserve">Combinations of shocks (typically high fishing + a non-fishing </w:t>
      </w:r>
      <w:r w:rsidRPr="00C6677B">
        <w:rPr>
          <w:rFonts w:asciiTheme="majorHAnsi" w:hAnsiTheme="majorHAnsi" w:cs="Times New Roman"/>
          <w:sz w:val="22"/>
          <w:szCs w:val="22"/>
        </w:rPr>
        <w:tab/>
        <w:t>shock)</w:t>
      </w:r>
    </w:p>
    <w:p w14:paraId="7A06910A" w14:textId="77777777" w:rsidR="00370AAA" w:rsidRPr="00C6677B" w:rsidRDefault="00370AAA" w:rsidP="00C6677B">
      <w:pPr>
        <w:pStyle w:val="ListParagraph"/>
        <w:spacing w:after="0"/>
        <w:rPr>
          <w:rFonts w:asciiTheme="majorHAnsi" w:hAnsiTheme="majorHAnsi"/>
          <w:color w:val="000000"/>
        </w:rPr>
      </w:pPr>
    </w:p>
    <w:p w14:paraId="68F7347A" w14:textId="77777777" w:rsidR="00370AAA" w:rsidRPr="00C6677B" w:rsidRDefault="00370AAA" w:rsidP="00C6677B">
      <w:pPr>
        <w:pStyle w:val="Heading2"/>
        <w:spacing w:line="276" w:lineRule="auto"/>
        <w:rPr>
          <w:rFonts w:asciiTheme="majorHAnsi" w:hAnsiTheme="majorHAnsi"/>
          <w:b/>
          <w:sz w:val="22"/>
          <w:szCs w:val="22"/>
        </w:rPr>
      </w:pPr>
      <w:bookmarkStart w:id="191" w:name="_Toc123075620"/>
      <w:r w:rsidRPr="00C6677B">
        <w:rPr>
          <w:rFonts w:asciiTheme="majorHAnsi" w:hAnsiTheme="majorHAnsi"/>
          <w:b/>
          <w:sz w:val="22"/>
          <w:szCs w:val="22"/>
        </w:rPr>
        <w:t>Tips for parameterizing biomass pools (invertebrates)</w:t>
      </w:r>
      <w:bookmarkEnd w:id="191"/>
    </w:p>
    <w:p w14:paraId="6EA5124C" w14:textId="77777777" w:rsidR="00370AAA" w:rsidRPr="00C6677B" w:rsidRDefault="00370AAA" w:rsidP="00C6677B">
      <w:pPr>
        <w:rPr>
          <w:rFonts w:asciiTheme="majorHAnsi" w:hAnsiTheme="majorHAnsi"/>
        </w:rPr>
      </w:pPr>
      <w:r w:rsidRPr="00C6677B">
        <w:rPr>
          <w:rFonts w:asciiTheme="majorHAnsi" w:hAnsiTheme="majorHAnsi"/>
        </w:rPr>
        <w:t xml:space="preserve">Benthic invertebrate abundance and distribution data are scarce, especially for non-harvested species, and generalized additive models are one approach to addressing this. Generalized additive models start from patchy observations or field sampling, and use habitat and oceanographic descriptors to predict invertebrate abundance or distribution. This was applied to SEAMAP data in the Gulf of Mexico </w:t>
      </w:r>
      <w:r w:rsidRPr="00C6677B">
        <w:rPr>
          <w:rFonts w:asciiTheme="majorHAnsi" w:hAnsiTheme="majorHAnsi"/>
        </w:rPr>
        <w:fldChar w:fldCharType="begin"/>
      </w:r>
      <w:r w:rsidRPr="00C6677B">
        <w:rPr>
          <w:rFonts w:asciiTheme="majorHAnsi" w:hAnsiTheme="majorHAnsi"/>
        </w:rPr>
        <w:instrText xml:space="preserve"> ADDIN ZOTERO_ITEM CSL_CITATION {"citationID":"5aw7bZQT","properties":{"formattedCitation":"{\\rtf (Ainsworth {\\i{}et al.} 2015)}","plainCitation":"(Ainsworth et al. 2015)"},"citationItems":[{"id":2831,"uris":["http://zotero.org/users/1962850/items/6VKZR4HF"],"uri":["http://zotero.org/users/1962850/items/6VKZR4HF"],"itemData":{"id":2831,"type":"report","title":"An Atlantis Ecosystem Model for the Gulf of Mexico supporting Integrated Ecosystem Assessment","collection-title":"NOAA Technical Memorandum","publisher-place":"Miami, USA","source":"DataCite","event-place":"Miami, USA","URL":"http://dx.doi.org/10.7289/V5X63JVH","number":"NMFS-SEFSC-676","author":[{"family":"Ainsworth","given":"C.H."},{"family":"Schirripa","given":"M.J."},{"family":"Morzaria Luna","given":"H."}],"issued":{"date-parts":[["2015"]]},"accessed":{"date-parts":[["2015",12,21]]}}}],"schema":"https://github.com/citation-style-language/schema/raw/master/csl-citation.json"}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(Ainsworth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and is being applied in the Bay of Biscay.  Expert knowledge was also relied upon to parameterize these species. </w:t>
      </w:r>
    </w:p>
    <w:p w14:paraId="4DBBCF9D" w14:textId="77777777" w:rsidR="00370AAA" w:rsidRPr="00C6677B" w:rsidRDefault="00370AAA" w:rsidP="00C6677B">
      <w:pPr>
        <w:rPr>
          <w:rFonts w:asciiTheme="majorHAnsi" w:hAnsiTheme="majorHAnsi"/>
        </w:rPr>
      </w:pPr>
      <w:r w:rsidRPr="00C6677B">
        <w:rPr>
          <w:rFonts w:asciiTheme="majorHAnsi" w:hAnsiTheme="majorHAnsi"/>
        </w:rPr>
        <w:t xml:space="preserve">Based on responses at the Atlantis Summit, invertebrate rate parameters such as consumption and growth rates are often taken from existing Ecopath models. These models serve as essential steps toward building Atlantis models, yet the assumptions and methods to estimate Ecopath parameters (PB and QB) were not clear to all Atlantis Summit participants. Furthermore, consumption and growth rates for invertebrates were often tuned heavily in Atlantis. A best practice would be to first understand Ecopath parameterization, then document how it informs Atlantis, before beginning the Atlantis calibration. </w:t>
      </w:r>
    </w:p>
    <w:p w14:paraId="3918AA5A" w14:textId="77777777" w:rsidR="00370AAA" w:rsidRPr="00C6677B" w:rsidRDefault="00370AAA" w:rsidP="00C6677B">
      <w:pPr>
        <w:rPr>
          <w:rFonts w:asciiTheme="majorHAnsi" w:hAnsiTheme="majorHAnsi"/>
        </w:rPr>
      </w:pPr>
      <w:r w:rsidRPr="00C6677B">
        <w:rPr>
          <w:rFonts w:asciiTheme="majorHAnsi" w:hAnsiTheme="majorHAnsi"/>
        </w:rPr>
        <w:t xml:space="preserve">Invertebrate groups have been particularly hard to calibrate in many Atlantis models. It is not clear if this is due to poor data or noisy population dynamics. Cephalopods, shrimp, jellyfish, and some benthos are problematic. Cephalopods and shrimp often are parameterized with simple juvenile vs adult biomass pools, and users with the setup should view and test the associated code. </w:t>
      </w:r>
    </w:p>
    <w:p w14:paraId="024C2341" w14:textId="77777777" w:rsidR="00370AAA" w:rsidRPr="00C6677B" w:rsidRDefault="00370AAA" w:rsidP="00C6677B">
      <w:r w:rsidRPr="00C6677B">
        <w:rPr>
          <w:rFonts w:asciiTheme="majorHAnsi" w:hAnsiTheme="majorHAnsi"/>
        </w:rPr>
        <w:t xml:space="preserve">Most Atlantis modelers convert from carbon or dry weight to nitrogen using the Redfield ratio.  However, greater attention to these conversions is warranted as the same value may not actually be appropriate across vertebrates and invertebrates of different kinds. </w:t>
      </w:r>
    </w:p>
    <w:p w14:paraId="3DF11EF3" w14:textId="77777777" w:rsidR="00370AAA" w:rsidRPr="00C6677B" w:rsidRDefault="00370AAA" w:rsidP="00C6677B">
      <w:pPr>
        <w:pStyle w:val="Heading2"/>
        <w:spacing w:line="276" w:lineRule="auto"/>
        <w:rPr>
          <w:rFonts w:asciiTheme="majorHAnsi" w:hAnsiTheme="majorHAnsi"/>
          <w:b/>
          <w:sz w:val="22"/>
          <w:szCs w:val="22"/>
        </w:rPr>
      </w:pPr>
      <w:bookmarkStart w:id="192" w:name="_Toc123075621"/>
      <w:r w:rsidRPr="00C6677B">
        <w:rPr>
          <w:rFonts w:asciiTheme="majorHAnsi" w:hAnsiTheme="majorHAnsi"/>
          <w:b/>
          <w:sz w:val="22"/>
          <w:szCs w:val="22"/>
        </w:rPr>
        <w:t>Tips for parameterizing age-structured (vertebrate) groups</w:t>
      </w:r>
      <w:bookmarkEnd w:id="192"/>
    </w:p>
    <w:p w14:paraId="663D1BCE" w14:textId="77777777" w:rsidR="00370AAA" w:rsidRPr="00C6677B" w:rsidRDefault="00370AAA" w:rsidP="00C6677B">
      <w:pPr>
        <w:pStyle w:val="Heading3"/>
      </w:pPr>
      <w:bookmarkStart w:id="193" w:name="_Toc438460616"/>
      <w:bookmarkStart w:id="194" w:name="_Toc123075622"/>
      <w:r w:rsidRPr="00C6677B">
        <w:t>Starvation and respiration</w:t>
      </w:r>
      <w:bookmarkEnd w:id="193"/>
      <w:bookmarkEnd w:id="194"/>
    </w:p>
    <w:p w14:paraId="5160A246" w14:textId="77777777" w:rsidR="00370AAA" w:rsidRPr="00C6677B" w:rsidRDefault="00370AAA" w:rsidP="00C6677B">
      <w:pPr>
        <w:rPr>
          <w:rFonts w:asciiTheme="majorHAnsi" w:hAnsiTheme="majorHAnsi"/>
        </w:rPr>
      </w:pPr>
      <w:r w:rsidRPr="00C6677B">
        <w:rPr>
          <w:rFonts w:asciiTheme="majorHAnsi" w:hAnsiTheme="majorHAnsi"/>
        </w:rPr>
        <w:t xml:space="preserve">Parameterization of starvation is a topic that many Atlantis modelers have not focused upon, but the mortality rate for starving fish can be an influential parameter.  Most participants at the Atlantis Summit felt that they should investigate higher values of starvation-induced mortality, as well as testing a model run where all diets are set to 0 (with starvation expected to result). </w:t>
      </w:r>
    </w:p>
    <w:p w14:paraId="033E3B9D" w14:textId="77777777" w:rsidR="00370AAA" w:rsidRPr="00C6677B" w:rsidRDefault="00370AAA" w:rsidP="00C6677B">
      <w:pPr>
        <w:rPr>
          <w:rFonts w:asciiTheme="majorHAnsi" w:hAnsiTheme="majorHAnsi"/>
        </w:rPr>
      </w:pPr>
      <w:r w:rsidRPr="00C6677B">
        <w:rPr>
          <w:rFonts w:asciiTheme="majorHAnsi" w:hAnsiTheme="majorHAnsi"/>
        </w:rPr>
        <w:t xml:space="preserve">Very few Atlantis models currently include explicit respiration. In theory, respiration can be included implicitly by reducing assimilation efficiencies (from ~0.8 to 0.3 or less) (but see details on respiration in the manual above).  Similarly, most models used a standard temperature effect on metabolism (Q10 = 2), but this should be questioned for new models and applications, particularly those related to climate change. </w:t>
      </w:r>
    </w:p>
    <w:p w14:paraId="0581A3E5" w14:textId="77777777" w:rsidR="00370AAA" w:rsidRPr="00C6677B" w:rsidRDefault="00370AAA" w:rsidP="00C6677B">
      <w:pPr>
        <w:pStyle w:val="Heading3"/>
      </w:pPr>
      <w:bookmarkStart w:id="195" w:name="_Toc438460617"/>
      <w:bookmarkStart w:id="196" w:name="_Toc123075623"/>
      <w:r w:rsidRPr="00C6677B">
        <w:t>Movement</w:t>
      </w:r>
      <w:bookmarkEnd w:id="195"/>
      <w:bookmarkEnd w:id="196"/>
    </w:p>
    <w:p w14:paraId="597941F6" w14:textId="77777777" w:rsidR="00370AAA" w:rsidRPr="00C6677B" w:rsidRDefault="00370AAA" w:rsidP="00C6677B">
      <w:pPr>
        <w:rPr>
          <w:rFonts w:asciiTheme="majorHAnsi" w:hAnsiTheme="majorHAnsi"/>
        </w:rPr>
      </w:pPr>
      <w:r w:rsidRPr="00C6677B">
        <w:rPr>
          <w:rFonts w:asciiTheme="majorHAnsi" w:hAnsiTheme="majorHAnsi"/>
        </w:rPr>
        <w:t xml:space="preserve">A mix of approaches to age structured group movement has been applied within Atlantis, and the exact approach needs to be tailored to the research question and model goals.  Density dependent movement has been particularly useful for modeling marine mammals and birds in the Baltic Sea and Northeast USA </w:t>
      </w:r>
      <w:r w:rsidRPr="00C6677B">
        <w:rPr>
          <w:rFonts w:asciiTheme="majorHAnsi" w:hAnsiTheme="majorHAnsi"/>
        </w:rPr>
        <w:fldChar w:fldCharType="begin"/>
      </w:r>
      <w:r w:rsidRPr="00C6677B">
        <w:rPr>
          <w:rFonts w:asciiTheme="majorHAnsi" w:hAnsiTheme="majorHAnsi"/>
        </w:rPr>
        <w:instrText xml:space="preserve"> ADDIN ZOTERO_ITEM CSL_CITATION {"citationID":"14ejf6brt5","properties":{"formattedCitation":"{\\rtf (Link {\\i{}et al.} 2010)}","plainCitation":"(Link et al. 2010)"},"citationItems":[{"id":1402,"uris":["http://zotero.org/users/1962850/items/BRPINZT6"],"uri":["http://zotero.org/users/1962850/items/BRPINZT6"],"itemData":{"id":1402,"type":"article-journal","title":"The northeast US application of ATLANTIS: A full system model exploring marine ecosystem dynamics in a living marine resource management context","container-title":"Progress In Oceanography","page":"214-234","volume":"87","issue":"1-4","DOI":"10.1016/j.pocean.2010.09.020","ISSN":"00796611","journalAbbreviation":"Progress In Oceanography","author":[{"family":"Link","given":"Jason S."},{"family":"Fulton","given":"Elizabeth A."},{"family":"Gamble","given":"Robert J."}],"issued":{"date-parts":[["2010",10]]}}}],"schema":"https://github.com/citation-style-language/schema/raw/master/csl-citation.json"}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(Link </w:t>
      </w:r>
      <w:r w:rsidRPr="00C6677B">
        <w:rPr>
          <w:rFonts w:asciiTheme="majorHAnsi" w:hAnsiTheme="majorHAnsi" w:cs="Times New Roman"/>
          <w:i/>
          <w:iCs/>
        </w:rPr>
        <w:t>et al.</w:t>
      </w:r>
      <w:r w:rsidRPr="00C6677B">
        <w:rPr>
          <w:rFonts w:asciiTheme="majorHAnsi" w:hAnsiTheme="majorHAnsi" w:cs="Times New Roman"/>
        </w:rPr>
        <w:t xml:space="preserve"> 2010)</w:t>
      </w:r>
      <w:r w:rsidRPr="00C6677B">
        <w:rPr>
          <w:rFonts w:asciiTheme="majorHAnsi" w:hAnsiTheme="majorHAnsi"/>
        </w:rPr>
        <w:fldChar w:fldCharType="end"/>
      </w:r>
      <w:r w:rsidRPr="00C6677B">
        <w:rPr>
          <w:rFonts w:asciiTheme="majorHAnsi" w:hAnsiTheme="majorHAnsi"/>
        </w:rPr>
        <w:t xml:space="preserve"> and some fish groups in Guam </w:t>
      </w:r>
      <w:r w:rsidRPr="00C6677B">
        <w:rPr>
          <w:rFonts w:asciiTheme="majorHAnsi" w:hAnsiTheme="majorHAnsi"/>
        </w:rPr>
        <w:fldChar w:fldCharType="begin"/>
      </w:r>
      <w:r w:rsidRPr="00C6677B">
        <w:rPr>
          <w:rFonts w:asciiTheme="majorHAnsi" w:hAnsiTheme="majorHAnsi"/>
        </w:rPr>
        <w:instrText xml:space="preserve"> ADDIN ZOTERO_ITEM CSL_CITATION {"citationID":"31r5hjtep","properties":{"formattedCitation":"{\\rtf (Weijerman {\\i{}et al.} 2015)}","plainCitation":"(Weijerman et al. 2015)"},"citationItems":[{"id":2807,"uris":["http://zotero.org/users/1962850/items/C9UQKTFX"],"uri":["http://zotero.org/users/1962850/items/C9UQKTFX"],"itemData":{"id":2807,"type":"article-journal","title":"An Integrated Coral Reef Ecosystem Model to Support Resource Management under a Changing Climate","container-title":"PLoS ONE","page":"e0144165","volume":"10","issue":"12","source":"PLoS Journals","abstract":"Millions of people rely on the ecosystem services provided by coral reefs, but sustaining these benefits requires an understanding of how reefs and their biotic communities are affected by local human-induced disturbances and global climate change. Ecosystem-based management that explicitly considers the indirect and cumulative effects of multiple disturbances has been recommended and adopted in policies in many places around the globe. Ecosystem models give insight into complex reef dynamics and their responses to multiple disturbances and are useful tools to support planning and implementation of ecosystem-based management. We adapted the Atlantis Ecosystem Model to incorporate key dynamics for a coral reef ecosystem around Guam in the tropical western Pacific. We used this model to quantify the effects of predicted climate and ocean changes and current levels of current land-based sources of pollution (LBSP) and fishing. We used the following six ecosystem metrics as indicators of ecosystem state, resilience and harvest potential: 1) ratio of calcifying to non-calcifying benthic groups, 2) trophic level of the community, 3) biomass of apex predators, 4) biomass of herbivorous fishes, 5) total biomass of living groups and 6) the end-to-start ratio of exploited fish groups. Simulation tests of the effects of each of the three drivers separately suggest that by mid-century climate change will have the largest overall effect on this suite of ecosystem metrics due to substantial negative effects on coral cover. The effects of fishing were also important, negatively influencing five out of the six metrics. Moreover, LBSP exacerbates this effect for all metrics but not quite as badly as would be expected under additive assumptions, although the magnitude of the effects of LBSP are sensitive to uncertainty associated with primary productivity. Over longer time spans (i.e., 65 year simulations), climate change impacts have a slight positive interaction with other drivers, generally meaning that declines in ecosystem metrics are not as steep as the sum of individual effects of the drivers. These analyses offer one way to quantify impacts and interactions of particular stressors in an ecosystem context and so provide guidance to managers. For example, the model showed that improving water quality, rather than prohibiting fishing, extended the timescales over which corals can maintain high abundance by at least 5–8 years. This result, in turn, provides more scope for corals to adapt or for resilient species to become established and for local and global management efforts to reduce or reverse stressors.","DOI":"10.1371/journal.pone.0144165","journalAbbreviation":"PLoS ONE","author":[{"family":"Weijerman","given":"Mariska"},{"family":"Fulton","given":"Elizabeth A."},{"family":"Kaplan","given":"Isaac C."},{"family":"Gorton","given":"Rebecca"},{"family":"Leemans","given":"Rik"},{"family":"Mooij","given":"Wolf M."},{"family":"Brainard","given":"Russell E."}],"issued":{"date-parts":[["2015",12,16]]}}}],"schema":"https://github.com/citation-style-language/schema/raw/master/csl-citation.json"}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(Weijerman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w:t>
      </w:r>
      <w:r w:rsidRPr="00C6677B">
        <w:rPr>
          <w:rFonts w:asciiTheme="majorHAnsi" w:hAnsiTheme="majorHAnsi"/>
        </w:rPr>
        <w:lastRenderedPageBreak/>
        <w:t xml:space="preserve">Temperature-dependent movements have less commonly been applied.  Often density dependent movement for some species has been combined with prescribed quarterly spatial distributions for other species; these prescribed movements can be based on expert opinion and rough categorization of species into a few general movement patterns. </w:t>
      </w:r>
    </w:p>
    <w:p w14:paraId="1BE46CED" w14:textId="77777777" w:rsidR="00370AAA" w:rsidRPr="00C6677B" w:rsidRDefault="00370AAA" w:rsidP="00C6677B">
      <w:pPr>
        <w:pStyle w:val="Heading3"/>
      </w:pPr>
      <w:bookmarkStart w:id="197" w:name="_Toc438460618"/>
      <w:bookmarkStart w:id="198" w:name="_Toc123075624"/>
      <w:r w:rsidRPr="00C6677B">
        <w:t>Reproduction</w:t>
      </w:r>
      <w:bookmarkEnd w:id="197"/>
      <w:bookmarkEnd w:id="198"/>
    </w:p>
    <w:p w14:paraId="2533803D" w14:textId="6B6E805D" w:rsidR="00370AAA" w:rsidRPr="00C6677B" w:rsidRDefault="00370AAA" w:rsidP="00C6677B">
      <w:pPr>
        <w:rPr>
          <w:rFonts w:asciiTheme="majorHAnsi" w:hAnsiTheme="majorHAnsi"/>
        </w:rPr>
      </w:pPr>
      <w:r w:rsidRPr="00C6677B">
        <w:rPr>
          <w:rFonts w:asciiTheme="majorHAnsi" w:hAnsiTheme="majorHAnsi"/>
        </w:rPr>
        <w:t xml:space="preserve">To model recruitment (reproduction) of fish, most Atlantis models to date primarily rely on one of two forms of the Beverton-Holt relationship.  This omits the possibility of ecological effects such as cannibalism on larvae or pre-recruits.  When using Beverton-Holt, a starting point for parameterization is to use the spreadsheet available on the </w:t>
      </w:r>
      <w:hyperlink r:id="rId243" w:history="1">
        <w:r w:rsidRPr="00C6677B">
          <w:rPr>
            <w:rStyle w:val="Hyperlink"/>
            <w:rFonts w:asciiTheme="majorHAnsi" w:hAnsiTheme="majorHAnsi"/>
          </w:rPr>
          <w:t>wiki</w:t>
        </w:r>
      </w:hyperlink>
      <w:r w:rsidRPr="00C6677B">
        <w:rPr>
          <w:rFonts w:asciiTheme="majorHAnsi" w:hAnsiTheme="majorHAnsi"/>
        </w:rPr>
        <w:t xml:space="preserve">, which converts from stock assessment quantities to Atlantis Beverton-Holt parameters. However, subsequent calibration is essential, in large part because ‘recruits’ in Atlantis are much younger than ‘recruits’ in stock assessments, and the intervening mortality means that stock assessment estimates must be scaled up to Atlantis numbers-of-recruits.  In general, mammals and birds were often parameterized with fixed offspring per adult. </w:t>
      </w:r>
    </w:p>
    <w:p w14:paraId="43CB6A38" w14:textId="77777777" w:rsidR="00370AAA" w:rsidRPr="00C6677B" w:rsidRDefault="00370AAA" w:rsidP="00C6677B">
      <w:pPr>
        <w:pStyle w:val="Heading3"/>
      </w:pPr>
      <w:bookmarkStart w:id="199" w:name="_Toc438460619"/>
      <w:bookmarkStart w:id="200" w:name="_Toc123075625"/>
      <w:r w:rsidRPr="00C6677B">
        <w:t>Growth, consumption, and predator-prey functional response</w:t>
      </w:r>
      <w:bookmarkEnd w:id="199"/>
      <w:bookmarkEnd w:id="200"/>
    </w:p>
    <w:p w14:paraId="6DB6B9D0" w14:textId="77777777" w:rsidR="00370AAA" w:rsidRPr="00C6677B" w:rsidRDefault="00370AAA" w:rsidP="00C6677B">
      <w:pPr>
        <w:rPr>
          <w:rFonts w:asciiTheme="majorHAnsi" w:hAnsiTheme="majorHAnsi"/>
          <w:i/>
          <w:vertAlign w:val="superscript"/>
        </w:rPr>
      </w:pPr>
      <w:r w:rsidRPr="00C6677B">
        <w:rPr>
          <w:rFonts w:asciiTheme="majorHAnsi" w:hAnsiTheme="majorHAnsi"/>
        </w:rPr>
        <w:t>There are at least three methods for estimating consumption rates, prior to using these within Atlantis.   For mammals and birds, Gompertz growth curves have often been used to specify size-at-age. For fish, size-at-age is often taken from von Bertlanffy growth relationships.   Then one option is that consumption may be estimated from allometric relationships</w:t>
      </w:r>
      <w:r w:rsidRPr="00C6677B">
        <w:rPr>
          <w:rFonts w:asciiTheme="majorHAnsi" w:hAnsiTheme="majorHAnsi"/>
        </w:rPr>
        <w:br/>
        <w:t xml:space="preserve"> </w:t>
      </w:r>
      <w:r w:rsidRPr="00C6677B">
        <w:rPr>
          <w:rFonts w:asciiTheme="majorHAnsi" w:hAnsiTheme="majorHAnsi"/>
          <w:i/>
        </w:rPr>
        <w:t>C</w:t>
      </w:r>
      <w:r w:rsidRPr="00C6677B">
        <w:rPr>
          <w:rFonts w:asciiTheme="majorHAnsi" w:hAnsiTheme="majorHAnsi"/>
          <w:i/>
          <w:vertAlign w:val="subscript"/>
        </w:rPr>
        <w:t>i</w:t>
      </w:r>
      <w:r w:rsidRPr="00C6677B">
        <w:rPr>
          <w:rFonts w:asciiTheme="majorHAnsi" w:hAnsiTheme="majorHAnsi"/>
          <w:i/>
        </w:rPr>
        <w:t xml:space="preserve"> = a </w:t>
      </w:r>
      <w:r w:rsidRPr="00C6677B">
        <w:rPr>
          <w:rFonts w:ascii="Cambria" w:hAnsi="Cambria"/>
          <w:i/>
        </w:rPr>
        <w:t>·</w:t>
      </w:r>
      <w:r w:rsidRPr="00C6677B">
        <w:rPr>
          <w:rFonts w:asciiTheme="majorHAnsi" w:hAnsiTheme="majorHAnsi"/>
          <w:i/>
        </w:rPr>
        <w:t xml:space="preserve"> </w:t>
      </w:r>
      <w:r w:rsidRPr="00C6677B">
        <w:rPr>
          <w:rFonts w:asciiTheme="majorHAnsi" w:hAnsiTheme="majorHAnsi"/>
        </w:rPr>
        <w:t>(</w:t>
      </w:r>
      <w:r w:rsidRPr="00C6677B">
        <w:rPr>
          <w:rFonts w:asciiTheme="majorHAnsi" w:hAnsiTheme="majorHAnsi"/>
          <w:i/>
        </w:rPr>
        <w:t>RN</w:t>
      </w:r>
      <w:r w:rsidRPr="00C6677B">
        <w:rPr>
          <w:rFonts w:asciiTheme="majorHAnsi" w:hAnsiTheme="majorHAnsi"/>
          <w:i/>
          <w:vertAlign w:val="subscript"/>
        </w:rPr>
        <w:t>i</w:t>
      </w:r>
      <w:r w:rsidRPr="00C6677B">
        <w:rPr>
          <w:rFonts w:asciiTheme="majorHAnsi" w:hAnsiTheme="majorHAnsi"/>
          <w:i/>
        </w:rPr>
        <w:t xml:space="preserve"> + SN</w:t>
      </w:r>
      <w:r w:rsidRPr="00C6677B">
        <w:rPr>
          <w:rFonts w:asciiTheme="majorHAnsi" w:hAnsiTheme="majorHAnsi"/>
          <w:i/>
          <w:vertAlign w:val="subscript"/>
        </w:rPr>
        <w:t>i</w:t>
      </w:r>
      <w:r w:rsidRPr="00C6677B">
        <w:rPr>
          <w:rFonts w:asciiTheme="majorHAnsi" w:hAnsiTheme="majorHAnsi"/>
        </w:rPr>
        <w:t xml:space="preserve">) </w:t>
      </w:r>
      <w:r w:rsidRPr="00C6677B">
        <w:rPr>
          <w:rFonts w:asciiTheme="majorHAnsi" w:hAnsiTheme="majorHAnsi"/>
          <w:vertAlign w:val="superscript"/>
        </w:rPr>
        <w:t>0.7</w:t>
      </w:r>
    </w:p>
    <w:p w14:paraId="160347BE" w14:textId="77777777" w:rsidR="00370AAA" w:rsidRPr="00C6677B" w:rsidRDefault="00370AAA" w:rsidP="00C6677B">
      <w:pPr>
        <w:rPr>
          <w:rFonts w:asciiTheme="majorHAnsi" w:hAnsiTheme="majorHAnsi"/>
        </w:rPr>
      </w:pPr>
      <w:r w:rsidRPr="00C6677B">
        <w:rPr>
          <w:rFonts w:asciiTheme="majorHAnsi" w:hAnsiTheme="majorHAnsi"/>
        </w:rPr>
        <w:t xml:space="preserve">Where </w:t>
      </w:r>
      <w:r w:rsidRPr="00C6677B">
        <w:rPr>
          <w:rFonts w:asciiTheme="majorHAnsi" w:hAnsiTheme="majorHAnsi"/>
          <w:i/>
        </w:rPr>
        <w:t>C</w:t>
      </w:r>
      <w:r w:rsidRPr="00C6677B">
        <w:rPr>
          <w:rFonts w:asciiTheme="majorHAnsi" w:hAnsiTheme="majorHAnsi"/>
        </w:rPr>
        <w:t xml:space="preserve"> is consumption </w:t>
      </w:r>
      <w:r w:rsidRPr="00C6677B">
        <w:rPr>
          <w:rFonts w:asciiTheme="majorHAnsi" w:hAnsiTheme="majorHAnsi"/>
          <w:i/>
        </w:rPr>
        <w:t xml:space="preserve">, i </w:t>
      </w:r>
      <w:r w:rsidRPr="00C6677B">
        <w:rPr>
          <w:rFonts w:asciiTheme="majorHAnsi" w:hAnsiTheme="majorHAnsi"/>
        </w:rPr>
        <w:t>indexes age</w:t>
      </w:r>
      <w:r w:rsidRPr="00C6677B">
        <w:rPr>
          <w:rFonts w:asciiTheme="majorHAnsi" w:hAnsiTheme="majorHAnsi"/>
          <w:i/>
        </w:rPr>
        <w:t>, a</w:t>
      </w:r>
      <w:r w:rsidRPr="00C6677B">
        <w:rPr>
          <w:rFonts w:asciiTheme="majorHAnsi" w:hAnsiTheme="majorHAnsi"/>
        </w:rPr>
        <w:t xml:space="preserve"> is a constant, and </w:t>
      </w:r>
      <w:r w:rsidRPr="00C6677B">
        <w:rPr>
          <w:rFonts w:asciiTheme="majorHAnsi" w:hAnsiTheme="majorHAnsi"/>
          <w:i/>
        </w:rPr>
        <w:t>RN</w:t>
      </w:r>
      <w:r w:rsidRPr="00C6677B">
        <w:rPr>
          <w:rFonts w:asciiTheme="majorHAnsi" w:hAnsiTheme="majorHAnsi"/>
        </w:rPr>
        <w:t xml:space="preserve"> and </w:t>
      </w:r>
      <w:r w:rsidRPr="00C6677B">
        <w:rPr>
          <w:rFonts w:asciiTheme="majorHAnsi" w:hAnsiTheme="majorHAnsi"/>
          <w:i/>
        </w:rPr>
        <w:t xml:space="preserve">SN </w:t>
      </w:r>
      <w:r w:rsidRPr="00C6677B">
        <w:rPr>
          <w:rFonts w:asciiTheme="majorHAnsi" w:hAnsiTheme="majorHAnsi"/>
        </w:rPr>
        <w:t xml:space="preserve">are weight-at-age in terms of reserve and structural nitrogen. This approach is used within the California Current Atlantis model. </w:t>
      </w:r>
    </w:p>
    <w:p w14:paraId="16E3FC26" w14:textId="77777777" w:rsidR="00370AAA" w:rsidRPr="00C6677B" w:rsidRDefault="00370AAA" w:rsidP="00C6677B">
      <w:pPr>
        <w:rPr>
          <w:rFonts w:asciiTheme="majorHAnsi" w:hAnsiTheme="majorHAnsi"/>
        </w:rPr>
      </w:pPr>
      <w:r w:rsidRPr="00C6677B">
        <w:rPr>
          <w:rFonts w:asciiTheme="majorHAnsi" w:hAnsiTheme="majorHAnsi"/>
        </w:rPr>
        <w:t xml:space="preserve">A second alternative is that consumption may be estimated from growth: </w:t>
      </w:r>
    </w:p>
    <w:p w14:paraId="434CF327" w14:textId="77777777" w:rsidR="00370AAA" w:rsidRPr="00C6677B" w:rsidRDefault="00370AAA" w:rsidP="00C6677B">
      <w:pPr>
        <w:rPr>
          <w:rFonts w:asciiTheme="majorHAnsi" w:hAnsiTheme="majorHAnsi"/>
        </w:rPr>
      </w:pPr>
      <w:r w:rsidRPr="00C6677B">
        <w:rPr>
          <w:rFonts w:asciiTheme="majorHAnsi" w:hAnsiTheme="majorHAnsi"/>
        </w:rPr>
        <w:t>C</w:t>
      </w:r>
      <w:r w:rsidRPr="00C6677B">
        <w:rPr>
          <w:rFonts w:asciiTheme="majorHAnsi" w:hAnsiTheme="majorHAnsi"/>
          <w:i/>
          <w:vertAlign w:val="subscript"/>
        </w:rPr>
        <w:t>i</w:t>
      </w:r>
      <w:r w:rsidRPr="00C6677B">
        <w:rPr>
          <w:rFonts w:asciiTheme="majorHAnsi" w:hAnsiTheme="majorHAnsi"/>
        </w:rPr>
        <w:t xml:space="preserve"> =   b </w:t>
      </w:r>
      <w:r w:rsidRPr="00C6677B">
        <w:rPr>
          <w:rFonts w:ascii="Cambria" w:hAnsi="Cambria"/>
          <w:i/>
        </w:rPr>
        <w:t>·</w:t>
      </w:r>
      <w:r w:rsidRPr="00C6677B">
        <w:rPr>
          <w:rFonts w:asciiTheme="majorHAnsi" w:hAnsiTheme="majorHAnsi"/>
        </w:rPr>
        <w:t xml:space="preserve"> ((</w:t>
      </w:r>
      <w:r w:rsidRPr="00C6677B">
        <w:rPr>
          <w:rFonts w:asciiTheme="majorHAnsi" w:hAnsiTheme="majorHAnsi"/>
          <w:i/>
        </w:rPr>
        <w:t>RN</w:t>
      </w:r>
      <w:r w:rsidRPr="00C6677B">
        <w:rPr>
          <w:rFonts w:asciiTheme="majorHAnsi" w:hAnsiTheme="majorHAnsi"/>
          <w:i/>
          <w:vertAlign w:val="subscript"/>
        </w:rPr>
        <w:t>i</w:t>
      </w:r>
      <w:r w:rsidRPr="00C6677B">
        <w:rPr>
          <w:rFonts w:asciiTheme="majorHAnsi" w:hAnsiTheme="majorHAnsi"/>
          <w:i/>
        </w:rPr>
        <w:t xml:space="preserve"> + SN</w:t>
      </w:r>
      <w:r w:rsidRPr="00C6677B">
        <w:rPr>
          <w:rFonts w:asciiTheme="majorHAnsi" w:hAnsiTheme="majorHAnsi"/>
          <w:i/>
          <w:vertAlign w:val="subscript"/>
        </w:rPr>
        <w:t>i</w:t>
      </w:r>
      <w:r w:rsidRPr="00C6677B">
        <w:rPr>
          <w:rFonts w:asciiTheme="majorHAnsi" w:hAnsiTheme="majorHAnsi"/>
        </w:rPr>
        <w:t>)</w:t>
      </w:r>
      <w:r w:rsidRPr="00C6677B">
        <w:rPr>
          <w:rFonts w:asciiTheme="majorHAnsi" w:hAnsiTheme="majorHAnsi"/>
          <w:i/>
        </w:rPr>
        <w:t xml:space="preserve">  -  </w:t>
      </w:r>
      <w:r w:rsidRPr="00C6677B">
        <w:rPr>
          <w:rFonts w:asciiTheme="majorHAnsi" w:hAnsiTheme="majorHAnsi"/>
        </w:rPr>
        <w:t>(</w:t>
      </w:r>
      <w:r w:rsidRPr="00C6677B">
        <w:rPr>
          <w:rFonts w:asciiTheme="majorHAnsi" w:hAnsiTheme="majorHAnsi"/>
          <w:i/>
        </w:rPr>
        <w:t>RN</w:t>
      </w:r>
      <w:r w:rsidRPr="00C6677B">
        <w:rPr>
          <w:rFonts w:asciiTheme="majorHAnsi" w:hAnsiTheme="majorHAnsi"/>
          <w:i/>
          <w:vertAlign w:val="subscript"/>
        </w:rPr>
        <w:t>i-1</w:t>
      </w:r>
      <w:r w:rsidRPr="00C6677B">
        <w:rPr>
          <w:rFonts w:asciiTheme="majorHAnsi" w:hAnsiTheme="majorHAnsi"/>
          <w:i/>
        </w:rPr>
        <w:t xml:space="preserve"> + SN</w:t>
      </w:r>
      <w:r w:rsidRPr="00C6677B">
        <w:rPr>
          <w:rFonts w:asciiTheme="majorHAnsi" w:hAnsiTheme="majorHAnsi"/>
          <w:i/>
          <w:vertAlign w:val="subscript"/>
        </w:rPr>
        <w:t xml:space="preserve"> i-1</w:t>
      </w:r>
      <w:r w:rsidRPr="00C6677B">
        <w:rPr>
          <w:rFonts w:asciiTheme="majorHAnsi" w:hAnsiTheme="majorHAnsi"/>
        </w:rPr>
        <w:t>))</w:t>
      </w:r>
    </w:p>
    <w:p w14:paraId="7A190597" w14:textId="77777777" w:rsidR="00370AAA" w:rsidRPr="00C6677B" w:rsidRDefault="00370AAA" w:rsidP="00C6677B">
      <w:pPr>
        <w:rPr>
          <w:rFonts w:asciiTheme="majorHAnsi" w:hAnsiTheme="majorHAnsi"/>
        </w:rPr>
      </w:pPr>
      <w:r w:rsidRPr="00C6677B">
        <w:rPr>
          <w:rFonts w:asciiTheme="majorHAnsi" w:hAnsiTheme="majorHAnsi"/>
        </w:rPr>
        <w:t>where</w:t>
      </w:r>
      <w:r w:rsidRPr="00C6677B">
        <w:rPr>
          <w:rFonts w:asciiTheme="majorHAnsi" w:hAnsiTheme="majorHAnsi"/>
          <w:i/>
        </w:rPr>
        <w:t xml:space="preserve"> b</w:t>
      </w:r>
      <w:r w:rsidRPr="00C6677B">
        <w:rPr>
          <w:rFonts w:asciiTheme="majorHAnsi" w:hAnsiTheme="majorHAnsi"/>
        </w:rPr>
        <w:t xml:space="preserve"> is a conversion efficiency of ~10.  This approach is presently used within the Icelandic Atlantis model. </w:t>
      </w:r>
    </w:p>
    <w:p w14:paraId="2CF87DAC" w14:textId="77777777" w:rsidR="00370AAA" w:rsidRPr="00C6677B" w:rsidRDefault="00370AAA" w:rsidP="00C6677B">
      <w:pPr>
        <w:rPr>
          <w:rFonts w:asciiTheme="majorHAnsi" w:hAnsiTheme="majorHAnsi"/>
        </w:rPr>
      </w:pPr>
      <w:r w:rsidRPr="00C6677B">
        <w:rPr>
          <w:rFonts w:asciiTheme="majorHAnsi" w:hAnsiTheme="majorHAnsi"/>
        </w:rPr>
        <w:t xml:space="preserve">A final alternative in ecosystems with better stomach sampling is that daily ration (consumption per day) can be directly taken from field studies. This approach is possible for the Baltic Sea Atlantis.  Finally, it was noted that consumption estimates in Atlantis are maximum consumption, and the estimates above were therefore scaled up by 20%-300% to account for this. </w:t>
      </w:r>
    </w:p>
    <w:p w14:paraId="53FA0739" w14:textId="093F5564" w:rsidR="00370AAA" w:rsidRPr="00C6677B" w:rsidRDefault="00370AAA" w:rsidP="00C6677B">
      <w:pPr>
        <w:rPr>
          <w:rFonts w:asciiTheme="majorHAnsi" w:hAnsiTheme="majorHAnsi"/>
        </w:rPr>
      </w:pPr>
      <w:r w:rsidRPr="00C6677B">
        <w:rPr>
          <w:rFonts w:asciiTheme="majorHAnsi" w:hAnsiTheme="majorHAnsi"/>
        </w:rPr>
        <w:t xml:space="preserve">A strong recommendation arose from Atlantis Summit conversations regarding predator-prey functional responses: Atlantis modelers should look at the code, understand the functional response chosen, and test alternative responses.  Most models are using modified Holling Type II relationships for all or most of the age structured groups, though some species (such as menhaden and marine mammals in Northeast US) use modified Holling type III.  The Holling Type II relationship in Atlantis was originally used for filter feeders, and assumptions need to be understood for age structured groups. An Excel functional response </w:t>
      </w:r>
      <w:hyperlink r:id="rId244" w:history="1">
        <w:r w:rsidRPr="00C6677B">
          <w:rPr>
            <w:rStyle w:val="Hyperlink"/>
            <w:rFonts w:asciiTheme="majorHAnsi" w:hAnsiTheme="majorHAnsi"/>
          </w:rPr>
          <w:t>demo is available</w:t>
        </w:r>
      </w:hyperlink>
      <w:r w:rsidRPr="00C6677B">
        <w:rPr>
          <w:rFonts w:asciiTheme="majorHAnsi" w:hAnsiTheme="majorHAnsi"/>
        </w:rPr>
        <w:t xml:space="preserve"> for common functional response. </w:t>
      </w:r>
    </w:p>
    <w:p w14:paraId="39F40A72" w14:textId="77777777" w:rsidR="00370AAA" w:rsidRPr="00C6677B" w:rsidRDefault="00370AAA" w:rsidP="00C6677B">
      <w:pPr>
        <w:rPr>
          <w:rFonts w:asciiTheme="majorHAnsi" w:hAnsiTheme="majorHAnsi"/>
        </w:rPr>
      </w:pPr>
      <w:r w:rsidRPr="00C6677B">
        <w:rPr>
          <w:rFonts w:asciiTheme="majorHAnsi" w:hAnsiTheme="majorHAnsi"/>
        </w:rPr>
        <w:t xml:space="preserve">All users were encouraged to carefully consider and test the functional response options they choose to use in the code.  If the traditional modified Holling Type II relationship is chosen, the </w:t>
      </w:r>
      <w:r w:rsidRPr="00C6677B">
        <w:rPr>
          <w:rFonts w:asciiTheme="majorHAnsi" w:hAnsiTheme="majorHAnsi"/>
          <w:i/>
        </w:rPr>
        <w:t>mum</w:t>
      </w:r>
      <w:r w:rsidRPr="00C6677B">
        <w:rPr>
          <w:rFonts w:asciiTheme="majorHAnsi" w:hAnsiTheme="majorHAnsi"/>
        </w:rPr>
        <w:t xml:space="preserve"> maximum growth rate parameter can usually be inferred from the equations listed above for consumption, and an assumption about assimilation or conversion efficiency.  The ‘clearance’ (</w:t>
      </w:r>
      <w:r w:rsidRPr="00C6677B">
        <w:rPr>
          <w:rFonts w:asciiTheme="majorHAnsi" w:hAnsiTheme="majorHAnsi"/>
          <w:i/>
        </w:rPr>
        <w:t>C_</w:t>
      </w:r>
      <w:r w:rsidRPr="00C6677B">
        <w:rPr>
          <w:rFonts w:asciiTheme="majorHAnsi" w:hAnsiTheme="majorHAnsi"/>
        </w:rPr>
        <w:t xml:space="preserve">) </w:t>
      </w:r>
      <w:r w:rsidRPr="00C6677B">
        <w:rPr>
          <w:rFonts w:asciiTheme="majorHAnsi" w:hAnsiTheme="majorHAnsi"/>
        </w:rPr>
        <w:lastRenderedPageBreak/>
        <w:t xml:space="preserve">parameter would be related to water volume filtered by a filter feeding invertebrate; for a fish it is roughly related to search volume. However, modelers in some systems have found that clearance= 0.1 * </w:t>
      </w:r>
      <w:r w:rsidRPr="00C6677B">
        <w:rPr>
          <w:rFonts w:asciiTheme="majorHAnsi" w:hAnsiTheme="majorHAnsi"/>
          <w:i/>
        </w:rPr>
        <w:t>mum</w:t>
      </w:r>
      <w:r w:rsidRPr="00C6677B">
        <w:rPr>
          <w:rFonts w:asciiTheme="majorHAnsi" w:hAnsiTheme="majorHAnsi"/>
        </w:rPr>
        <w:t xml:space="preserve"> was a good starting point for calibration, while others have had better success with clearance = 10 x </w:t>
      </w:r>
      <w:r w:rsidRPr="00C6677B">
        <w:rPr>
          <w:rFonts w:asciiTheme="majorHAnsi" w:hAnsiTheme="majorHAnsi"/>
          <w:i/>
        </w:rPr>
        <w:t>mum</w:t>
      </w:r>
      <w:r w:rsidRPr="00C6677B">
        <w:rPr>
          <w:rFonts w:asciiTheme="majorHAnsi" w:hAnsiTheme="majorHAnsi"/>
        </w:rPr>
        <w:t xml:space="preserve">.  Each modeler should test and plot the functional response and the parameters they are using, and consider alternative formulations as well. </w:t>
      </w:r>
    </w:p>
    <w:p w14:paraId="6241911A" w14:textId="77777777" w:rsidR="00370AAA" w:rsidRPr="00C6677B" w:rsidRDefault="00370AAA" w:rsidP="00C6677B">
      <w:pPr>
        <w:rPr>
          <w:rFonts w:asciiTheme="majorHAnsi" w:hAnsiTheme="majorHAnsi"/>
        </w:rPr>
      </w:pPr>
      <w:r w:rsidRPr="00C6677B">
        <w:rPr>
          <w:rFonts w:asciiTheme="majorHAnsi" w:hAnsiTheme="majorHAnsi"/>
        </w:rPr>
        <w:t xml:space="preserve">During calibration of the model, most users experienced situations with low growth of age structured groups, and in these cases increasing </w:t>
      </w:r>
      <w:r w:rsidRPr="00C6677B">
        <w:rPr>
          <w:rFonts w:asciiTheme="majorHAnsi" w:hAnsiTheme="majorHAnsi"/>
          <w:i/>
        </w:rPr>
        <w:t>mum</w:t>
      </w:r>
      <w:r w:rsidRPr="00C6677B">
        <w:rPr>
          <w:rFonts w:asciiTheme="majorHAnsi" w:hAnsiTheme="majorHAnsi"/>
        </w:rPr>
        <w:t xml:space="preserve"> was the recommended first step, before adjusting other functional response parameters. </w:t>
      </w:r>
    </w:p>
    <w:p w14:paraId="08687C8C" w14:textId="77777777" w:rsidR="00370AAA" w:rsidRPr="00C6677B" w:rsidRDefault="00370AAA" w:rsidP="00C6677B">
      <w:pPr>
        <w:pStyle w:val="Heading3"/>
      </w:pPr>
      <w:bookmarkStart w:id="201" w:name="_Toc438460620"/>
      <w:bookmarkStart w:id="202" w:name="_Toc123075626"/>
      <w:r w:rsidRPr="00C6677B">
        <w:t>Other mortality</w:t>
      </w:r>
      <w:bookmarkEnd w:id="201"/>
      <w:bookmarkEnd w:id="202"/>
    </w:p>
    <w:p w14:paraId="2B7EC221" w14:textId="77777777" w:rsidR="00370AAA" w:rsidRPr="00C6677B" w:rsidRDefault="00370AAA" w:rsidP="00C6677B">
      <w:pPr>
        <w:rPr>
          <w:rFonts w:asciiTheme="majorHAnsi" w:hAnsiTheme="majorHAnsi"/>
        </w:rPr>
      </w:pPr>
      <w:r w:rsidRPr="00C6677B">
        <w:rPr>
          <w:rFonts w:asciiTheme="majorHAnsi" w:hAnsiTheme="majorHAnsi"/>
        </w:rPr>
        <w:t>In most Atlantis models, linear and quadratic mortality (</w:t>
      </w:r>
      <w:r w:rsidRPr="00C6677B">
        <w:rPr>
          <w:rFonts w:asciiTheme="majorHAnsi" w:hAnsiTheme="majorHAnsi"/>
          <w:i/>
        </w:rPr>
        <w:t>mL</w:t>
      </w:r>
      <w:r w:rsidRPr="00C6677B">
        <w:rPr>
          <w:rFonts w:asciiTheme="majorHAnsi" w:hAnsiTheme="majorHAnsi"/>
        </w:rPr>
        <w:t xml:space="preserve"> and </w:t>
      </w:r>
      <w:r w:rsidRPr="00C6677B">
        <w:rPr>
          <w:rFonts w:asciiTheme="majorHAnsi" w:hAnsiTheme="majorHAnsi"/>
          <w:i/>
        </w:rPr>
        <w:t>mQ</w:t>
      </w:r>
      <w:r w:rsidRPr="00C6677B">
        <w:rPr>
          <w:rFonts w:asciiTheme="majorHAnsi" w:hAnsiTheme="majorHAnsi"/>
        </w:rPr>
        <w:t xml:space="preserve"> in Atlantis) are generally used as calibration parameters of last resort, to represent mortality effects or carrying capacity not explicitly handled the by the model. </w:t>
      </w:r>
    </w:p>
    <w:p w14:paraId="38EA3977" w14:textId="77777777" w:rsidR="00370AAA" w:rsidRPr="00C6677B" w:rsidRDefault="00370AAA" w:rsidP="00C6677B">
      <w:pPr>
        <w:pStyle w:val="Heading2"/>
        <w:spacing w:line="276" w:lineRule="auto"/>
        <w:rPr>
          <w:rFonts w:asciiTheme="majorHAnsi" w:hAnsiTheme="majorHAnsi"/>
          <w:b/>
          <w:sz w:val="22"/>
          <w:szCs w:val="22"/>
        </w:rPr>
      </w:pPr>
      <w:bookmarkStart w:id="203" w:name="_Toc123075627"/>
      <w:r w:rsidRPr="00C6677B">
        <w:rPr>
          <w:rFonts w:asciiTheme="majorHAnsi" w:hAnsiTheme="majorHAnsi"/>
          <w:b/>
          <w:sz w:val="22"/>
          <w:szCs w:val="22"/>
        </w:rPr>
        <w:t>Tips on parameterizing biogeochemistry</w:t>
      </w:r>
      <w:bookmarkEnd w:id="203"/>
    </w:p>
    <w:p w14:paraId="0CAB5D08" w14:textId="5DBB9C7E" w:rsidR="00370AAA" w:rsidRPr="00C6677B" w:rsidRDefault="00370AAA" w:rsidP="00C6677B">
      <w:pPr>
        <w:rPr>
          <w:rFonts w:asciiTheme="majorHAnsi" w:hAnsiTheme="majorHAnsi"/>
        </w:rPr>
      </w:pPr>
      <w:r w:rsidRPr="00C6677B">
        <w:rPr>
          <w:rFonts w:asciiTheme="majorHAnsi" w:hAnsiTheme="majorHAnsi"/>
        </w:rPr>
        <w:t xml:space="preserve">Atlantis requires initial conditions for nutrients, primary producers, zooplankton, and detritus. Several modeling groups have used Nutrient-Phytoplantkon-Zooplankton-Detritus (NPZD) model output as the basis for these Atlantis initial conditions.  These include the Baltic Sea and Strait of Sicily Atlantis models.  This was suggested as a useful approach, as long as the NPZD models have been evaluated for skill against field observations.  Some regions have extensive in-situ sampling and accessible databases, which can also be used as initial conditions for Atlantis. An example is </w:t>
      </w:r>
      <w:hyperlink r:id="rId245" w:history="1">
        <w:r w:rsidRPr="00C6677B">
          <w:rPr>
            <w:rStyle w:val="Hyperlink"/>
            <w:rFonts w:asciiTheme="majorHAnsi" w:hAnsiTheme="majorHAnsi"/>
          </w:rPr>
          <w:t>http://gulfatlas.noaa.gov/</w:t>
        </w:r>
      </w:hyperlink>
      <w:r w:rsidRPr="00C6677B">
        <w:rPr>
          <w:rFonts w:asciiTheme="majorHAnsi" w:hAnsiTheme="majorHAnsi"/>
        </w:rPr>
        <w:t xml:space="preserve"> in the Gulf of Mexico. </w:t>
      </w:r>
    </w:p>
    <w:p w14:paraId="251CA45F" w14:textId="77777777" w:rsidR="00370AAA" w:rsidRPr="00C6677B" w:rsidRDefault="00370AAA" w:rsidP="00C6677B">
      <w:pPr>
        <w:rPr>
          <w:rFonts w:asciiTheme="majorHAnsi" w:hAnsiTheme="majorHAnsi"/>
        </w:rPr>
      </w:pPr>
      <w:r w:rsidRPr="00C6677B">
        <w:rPr>
          <w:rFonts w:asciiTheme="majorHAnsi" w:hAnsiTheme="majorHAnsi"/>
        </w:rPr>
        <w:t xml:space="preserve">Nutrient loading has been used in Atlantis models (forcing with nutrient time series), including the, California Current,  Guam, Gulf of Mexico </w:t>
      </w:r>
      <w:r w:rsidRPr="00C6677B">
        <w:rPr>
          <w:rFonts w:asciiTheme="majorHAnsi" w:hAnsiTheme="majorHAnsi"/>
        </w:rPr>
        <w:fldChar w:fldCharType="begin"/>
      </w:r>
      <w:r w:rsidRPr="00C6677B">
        <w:rPr>
          <w:rFonts w:asciiTheme="majorHAnsi" w:hAnsiTheme="majorHAnsi"/>
        </w:rPr>
        <w:instrText xml:space="preserve"> ADDIN ZOTERO_ITEM CSL_CITATION {"citationID":"IU08b41Q","properties":{"formattedCitation":"{\\rtf (Brand {\\i{}et al.} 2007; Ainsworth {\\i{}et al.} 2015; Weijerman {\\i{}et al.} 2015)}","plainCitation":"(Brand et al. 2007; Ainsworth et al. 2015; Weijerman et al. 2015)"},"citationItems":[{"id":488,"uris":["http://zotero.org/users/1962850/items/MHZBW837"],"uri":["http://zotero.org/users/1962850/items/MHZBW837"],"itemData":{"id":488,"type":"article-journal","title":"A Spatially Explicit Ecosystem Model of the California Current's Food Web and Oceanography","container-title":"NOAA Technical Memorandum","volume":"NMFS-NWFSC-84","source":"Google Scholar","URL":"http://www.nwfsc.noaa.gov/assets/25/6677_12062007_152916_CalCurrentTM84Final.pdf","author":[{"family":"Brand","given":"E. J"},{"family":"Kaplan","given":"I. C."},{"family":"Harvey","given":"C. J"},{"family":"Levin","given":"P.S."},{"family":"Fulton","given":"E.A."},{"family":"Hermann","given":"A. J"},{"family":"Field","given":"J. C."}],"issued":{"date-parts":[["2007"]]}}},{"id":2831,"uris":["http://zotero.org/users/1962850/items/6VKZR4HF"],"uri":["http://zotero.org/users/1962850/items/6VKZR4HF"],"itemData":{"id":2831,"type":"report","title":"An Atlantis Ecosystem Model for the Gulf of Mexico supporting Integrated Ecosystem Assessment","collection-title":"NOAA Technical Memorandum","publisher-place":"Miami, USA","source":"DataCite","event-place":"Miami, USA","URL":"http://dx.doi.org/10.7289/V5X63JVH","number":"NMFS-SEFSC-676","author":[{"family":"Ainsworth","given":"C.H."},{"family":"Schirripa","given":"M.J."},{"family":"Morzaria Luna","given":"H."}],"issued":{"date-parts":[["2015"]]},"accessed":{"date-parts":[["2015",12,21]]}}},{"id":2807,"uris":["http://zotero.org/users/1962850/items/C9UQKTFX"],"uri":["http://zotero.org/users/1962850/items/C9UQKTFX"],"itemData":{"id":2807,"type":"article-journal","title":"An Integrated Coral Reef Ecosystem Model to Support Resource Management under a Changing Climate","container-title":"PLoS ONE","page":"e0144165","volume":"10","issue":"12","source":"PLoS Journals","abstract":"Millions of people rely on the ecosystem services provided by coral reefs, but sustaining these benefits requires an understanding of how reefs and their biotic communities are affected by local human-induced disturbances and global climate change. Ecosystem-based management that explicitly considers the indirect and cumulative effects of multiple disturbances has been recommended and adopted in policies in many places around the globe. Ecosystem models give insight into complex reef dynamics and their responses to multiple disturbances and are useful tools to support planning and implementation of ecosystem-based management. We adapted the Atlantis Ecosystem Model to incorporate key dynamics for a coral reef ecosystem around Guam in the tropical western Pacific. We used this model to quantify the effects of predicted climate and ocean changes and current levels of current land-based sources of pollution (LBSP) and fishing. We used the following six ecosystem metrics as indicators of ecosystem state, resilience and harvest potential: 1) ratio of calcifying to non-calcifying benthic groups, 2) trophic level of the community, 3) biomass of apex predators, 4) biomass of herbivorous fishes, 5) total biomass of living groups and 6) the end-to-start ratio of exploited fish groups. Simulation tests of the effects of each of the three drivers separately suggest that by mid-century climate change will have the largest overall effect on this suite of ecosystem metrics due to substantial negative effects on coral cover. The effects of fishing were also important, negatively influencing five out of the six metrics. Moreover, LBSP exacerbates this effect for all metrics but not quite as badly as would be expected under additive assumptions, although the magnitude of the effects of LBSP are sensitive to uncertainty associated with primary productivity. Over longer time spans (i.e., 65 year simulations), climate change impacts have a slight positive interaction with other drivers, generally meaning that declines in ecosystem metrics are not as steep as the sum of individual effects of the drivers. These analyses offer one way to quantify impacts and interactions of particular stressors in an ecosystem context and so provide guidance to managers. For example, the model showed that improving water quality, rather than prohibiting fishing, extended the timescales over which corals can maintain high abundance by at least 5–8 years. This result, in turn, provides more scope for corals to adapt or for resilient species to become established and for local and global management efforts to reduce or reverse stressors.","DOI":"10.1371/journal.pone.0144165","journalAbbreviation":"PLoS ONE","author":[{"family":"Weijerman","given":"Mariska"},{"family":"Fulton","given":"Elizabeth A."},{"family":"Kaplan","given":"Isaac C."},{"family":"Gorton","given":"Rebecca"},{"family":"Leemans","given":"Rik"},{"family":"Mooij","given":"Wolf M."},{"family":"Brainard","given":"Russell E."}],"issued":{"date-parts":[["2015",12,16]]}}}],"schema":"https://github.com/citation-style-language/schema/raw/master/csl-citation.json"}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(Brand </w:t>
      </w:r>
      <w:r w:rsidRPr="00C6677B">
        <w:rPr>
          <w:rFonts w:asciiTheme="majorHAnsi" w:hAnsiTheme="majorHAnsi" w:cs="Times New Roman"/>
          <w:i/>
          <w:iCs/>
        </w:rPr>
        <w:t>et al.</w:t>
      </w:r>
      <w:r w:rsidRPr="00C6677B">
        <w:rPr>
          <w:rFonts w:asciiTheme="majorHAnsi" w:hAnsiTheme="majorHAnsi" w:cs="Times New Roman"/>
        </w:rPr>
        <w:t xml:space="preserve"> 2007; Ainsworth </w:t>
      </w:r>
      <w:r w:rsidRPr="00C6677B">
        <w:rPr>
          <w:rFonts w:asciiTheme="majorHAnsi" w:hAnsiTheme="majorHAnsi" w:cs="Times New Roman"/>
          <w:i/>
          <w:iCs/>
        </w:rPr>
        <w:t>et al.</w:t>
      </w:r>
      <w:r w:rsidRPr="00C6677B">
        <w:rPr>
          <w:rFonts w:asciiTheme="majorHAnsi" w:hAnsiTheme="majorHAnsi" w:cs="Times New Roman"/>
        </w:rPr>
        <w:t xml:space="preserve"> 2015; Weijerman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and Chesapeake Bay and Strait of  Sicily model.  One advantage of this approach is that it can be used as a proxy for multi-decadal trends in ocean productivity, even if full multi-decadal oceanography (ROMS etc.) is not available and must be ‘looped’.  Within the US, the Environmental Protection Agency has provided time series of point-source and non-point-source nutrients and sediments to Atlantis modelers. </w:t>
      </w:r>
    </w:p>
    <w:p w14:paraId="56DA8749" w14:textId="77777777" w:rsidR="00370AAA" w:rsidRPr="00C6677B" w:rsidRDefault="00370AAA" w:rsidP="00C6677B">
      <w:pPr>
        <w:pStyle w:val="Heading2"/>
        <w:spacing w:line="276" w:lineRule="auto"/>
        <w:rPr>
          <w:sz w:val="22"/>
          <w:szCs w:val="22"/>
        </w:rPr>
      </w:pPr>
      <w:bookmarkStart w:id="204" w:name="_Toc123075628"/>
      <w:r w:rsidRPr="00C6677B">
        <w:rPr>
          <w:rFonts w:asciiTheme="majorHAnsi" w:hAnsiTheme="majorHAnsi"/>
          <w:b/>
          <w:sz w:val="22"/>
          <w:szCs w:val="22"/>
        </w:rPr>
        <w:t>Tips on handling ocean acidification</w:t>
      </w:r>
      <w:bookmarkEnd w:id="204"/>
    </w:p>
    <w:p w14:paraId="1884CCE5" w14:textId="77777777" w:rsidR="00370AAA" w:rsidRPr="00C6677B" w:rsidRDefault="00370AAA" w:rsidP="00C6677B">
      <w:pPr>
        <w:rPr>
          <w:rFonts w:asciiTheme="majorHAnsi" w:hAnsiTheme="majorHAnsi"/>
        </w:rPr>
      </w:pPr>
      <w:r w:rsidRPr="00C6677B">
        <w:rPr>
          <w:rFonts w:asciiTheme="majorHAnsi" w:hAnsiTheme="majorHAnsi"/>
        </w:rPr>
        <w:t xml:space="preserve">Several distinct approaches to handling ocean acidification impacts have been tested within Atlantis:  </w:t>
      </w:r>
    </w:p>
    <w:p w14:paraId="39B52AB5" w14:textId="77777777" w:rsidR="00370AAA" w:rsidRPr="00C6677B" w:rsidRDefault="00370AAA" w:rsidP="00C6677B">
      <w:pPr>
        <w:pStyle w:val="ListParagraph"/>
        <w:numPr>
          <w:ilvl w:val="0"/>
          <w:numId w:val="20"/>
        </w:numPr>
        <w:rPr>
          <w:rFonts w:asciiTheme="majorHAnsi" w:hAnsiTheme="majorHAnsi"/>
        </w:rPr>
      </w:pPr>
      <w:r w:rsidRPr="00C6677B">
        <w:rPr>
          <w:rFonts w:asciiTheme="majorHAnsi" w:hAnsiTheme="majorHAnsi"/>
        </w:rPr>
        <w:t xml:space="preserve">adding linear mortality to calcifying species, across all model polygons </w:t>
      </w:r>
      <w:r w:rsidRPr="00C6677B">
        <w:rPr>
          <w:rFonts w:asciiTheme="majorHAnsi" w:hAnsiTheme="majorHAnsi"/>
        </w:rPr>
        <w:fldChar w:fldCharType="begin"/>
      </w:r>
      <w:r w:rsidRPr="00C6677B">
        <w:rPr>
          <w:rFonts w:asciiTheme="majorHAnsi" w:hAnsiTheme="majorHAnsi"/>
        </w:rPr>
        <w:instrText xml:space="preserve"> ADDIN ZOTERO_ITEM CSL_CITATION {"citationID":"29me4gds95","properties":{"formattedCitation":"{\\rtf (Kaplan {\\i{}et al.} 2010; Griffith {\\i{}et al.} 2011)}","plainCitation":"(Kaplan et al. 2010; Griffith et al. 2011)"},"citationItems":[{"id":519,"uris":["http://zotero.org/users/1962850/items/EIZW2T9I"],"uri":["http://zotero.org/users/1962850/items/EIZW2T9I"],"itemData":{"id":519,"type":"article-journal","title":"Fishing catch shares in the face of global change: a framework for integrating cumulative impacts and single species management","container-title":"Canadian Journal of Fisheries and Aquatic Sciences","page":"1968–1982","volume":"67","issue":"12","source":"Google Scholar","ISSN":"1205-7533","shortTitle":"Fishing catch shares in the face of global change","author":[{"family":"Kaplan","given":"I. C"},{"family":"Levin","given":"P. S"},{"family":"Burden","given":"M."},{"family":"Fulton","given":"E. A"}],"issued":{"date-parts":[["2010"]]}}},{"id":589,"uris":["http://zotero.org/users/1962850/items/TRGQAPAP"],"uri":["http://zotero.org/users/1962850/items/TRGQAPAP"],"itemData":{"id":589,"type":"article-journal","title":"Effects of fishing and acidification-related benthic mortality on the southeast Australian marine ecosystem","container-title":"Global Change Biology","page":"3058–307","volume":"17","issue":"10","source":"CrossRef","DOI":"10.1111/j.1365-2486.2011.02453.x","ISSN":"13541013","author":[{"family":"Griffith","given":"Gary P."},{"family":"Fulton","given":"Elizabeth A."},{"family":"Richardson","given":"Anthony J."}],"issued":{"date-parts":[["2011"]]}}}],"schema":"https://github.com/citation-style-language/schema/raw/master/csl-citation.json"}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(Kaplan </w:t>
      </w:r>
      <w:r w:rsidRPr="00C6677B">
        <w:rPr>
          <w:rFonts w:asciiTheme="majorHAnsi" w:hAnsiTheme="majorHAnsi" w:cs="Times New Roman"/>
          <w:i/>
          <w:iCs/>
        </w:rPr>
        <w:t>et al.</w:t>
      </w:r>
      <w:r w:rsidRPr="00C6677B">
        <w:rPr>
          <w:rFonts w:asciiTheme="majorHAnsi" w:hAnsiTheme="majorHAnsi" w:cs="Times New Roman"/>
        </w:rPr>
        <w:t xml:space="preserve"> 2010; Griffith </w:t>
      </w:r>
      <w:r w:rsidRPr="00C6677B">
        <w:rPr>
          <w:rFonts w:asciiTheme="majorHAnsi" w:hAnsiTheme="majorHAnsi" w:cs="Times New Roman"/>
          <w:i/>
          <w:iCs/>
        </w:rPr>
        <w:t>et al.</w:t>
      </w:r>
      <w:r w:rsidRPr="00C6677B">
        <w:rPr>
          <w:rFonts w:asciiTheme="majorHAnsi" w:hAnsiTheme="majorHAnsi" w:cs="Times New Roman"/>
        </w:rPr>
        <w:t xml:space="preserve"> 2011)</w:t>
      </w:r>
      <w:r w:rsidRPr="00C6677B">
        <w:rPr>
          <w:rFonts w:asciiTheme="majorHAnsi" w:hAnsiTheme="majorHAnsi"/>
        </w:rPr>
        <w:fldChar w:fldCharType="end"/>
      </w:r>
      <w:r w:rsidRPr="00C6677B">
        <w:rPr>
          <w:rFonts w:asciiTheme="majorHAnsi" w:hAnsiTheme="majorHAnsi"/>
        </w:rPr>
        <w:t xml:space="preserve">.  </w:t>
      </w:r>
    </w:p>
    <w:p w14:paraId="76344076" w14:textId="77777777" w:rsidR="00370AAA" w:rsidRPr="00C6677B" w:rsidRDefault="00370AAA" w:rsidP="00C6677B">
      <w:pPr>
        <w:pStyle w:val="ListParagraph"/>
        <w:numPr>
          <w:ilvl w:val="0"/>
          <w:numId w:val="20"/>
        </w:numPr>
        <w:rPr>
          <w:rFonts w:asciiTheme="majorHAnsi" w:hAnsiTheme="majorHAnsi"/>
        </w:rPr>
      </w:pPr>
      <w:r w:rsidRPr="00C6677B">
        <w:rPr>
          <w:rFonts w:asciiTheme="majorHAnsi" w:hAnsiTheme="majorHAnsi"/>
        </w:rPr>
        <w:t xml:space="preserve">allowing pH to evolve within Atlantis, but forced by atmospheric pCO2 </w:t>
      </w:r>
      <w:r w:rsidRPr="00C6677B">
        <w:rPr>
          <w:rFonts w:asciiTheme="majorHAnsi" w:hAnsiTheme="majorHAnsi"/>
        </w:rPr>
        <w:fldChar w:fldCharType="begin"/>
      </w:r>
      <w:r w:rsidRPr="00C6677B">
        <w:rPr>
          <w:rFonts w:asciiTheme="majorHAnsi" w:hAnsiTheme="majorHAnsi"/>
        </w:rPr>
        <w:instrText xml:space="preserve"> ADDIN ZOTERO_ITEM CSL_CITATION {"citationID":"geo8jd0hj","properties":{"formattedCitation":"{\\rtf (Weijerman {\\i{}et al.} 2015)}","plainCitation":"(Weijerman et al. 2015)"},"citationItems":[{"id":2807,"uris":["http://zotero.org/users/1962850/items/C9UQKTFX"],"uri":["http://zotero.org/users/1962850/items/C9UQKTFX"],"itemData":{"id":2807,"type":"article-journal","title":"An Integrated Coral Reef Ecosystem Model to Support Resource Management under a Changing Climate","container-title":"PLoS ONE","page":"e0144165","volume":"10","issue":"12","source":"PLoS Journals","abstract":"Millions of people rely on the ecosystem services provided by coral reefs, but sustaining these benefits requires an understanding of how reefs and their biotic communities are affected by local human-induced disturbances and global climate change. Ecosystem-based management that explicitly considers the indirect and cumulative effects of multiple disturbances has been recommended and adopted in policies in many places around the globe. Ecosystem models give insight into complex reef dynamics and their responses to multiple disturbances and are useful tools to support planning and implementation of ecosystem-based management. We adapted the Atlantis Ecosystem Model to incorporate key dynamics for a coral reef ecosystem around Guam in the tropical western Pacific. We used this model to quantify the effects of predicted climate and ocean changes and current levels of current land-based sources of pollution (LBSP) and fishing. We used the following six ecosystem metrics as indicators of ecosystem state, resilience and harvest potential: 1) ratio of calcifying to non-calcifying benthic groups, 2) trophic level of the community, 3) biomass of apex predators, 4) biomass of herbivorous fishes, 5) total biomass of living groups and 6) the end-to-start ratio of exploited fish groups. Simulation tests of the effects of each of the three drivers separately suggest that by mid-century climate change will have the largest overall effect on this suite of ecosystem metrics due to substantial negative effects on coral cover. The effects of fishing were also important, negatively influencing five out of the six metrics. Moreover, LBSP exacerbates this effect for all metrics but not quite as badly as would be expected under additive assumptions, although the magnitude of the effects of LBSP are sensitive to uncertainty associated with primary productivity. Over longer time spans (i.e., 65 year simulations), climate change impacts have a slight positive interaction with other drivers, generally meaning that declines in ecosystem metrics are not as steep as the sum of individual effects of the drivers. These analyses offer one way to quantify impacts and interactions of particular stressors in an ecosystem context and so provide guidance to managers. For example, the model showed that improving water quality, rather than prohibiting fishing, extended the timescales over which corals can maintain high abundance by at least 5–8 years. This result, in turn, provides more scope for corals to adapt or for resilient species to become established and for local and global management efforts to reduce or reverse stressors.","DOI":"10.1371/journal.pone.0144165","journalAbbreviation":"PLoS ONE","author":[{"family":"Weijerman","given":"Mariska"},{"family":"Fulton","given":"Elizabeth A."},{"family":"Kaplan","given":"Isaac C."},{"family":"Gorton","given":"Rebecca"},{"family":"Leemans","given":"Rik"},{"family":"Mooij","given":"Wolf M."},{"family":"Brainard","given":"Russell E."}],"issued":{"date-parts":[["2015",12,16]]}}}],"schema":"https://github.com/citation-style-language/schema/raw/master/csl-citation.json"}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(Weijerman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w:t>
      </w:r>
    </w:p>
    <w:p w14:paraId="4D99DF7C" w14:textId="77777777" w:rsidR="00370AAA" w:rsidRPr="00C6677B" w:rsidRDefault="00370AAA" w:rsidP="00C6677B">
      <w:pPr>
        <w:pStyle w:val="ListParagraph"/>
        <w:numPr>
          <w:ilvl w:val="0"/>
          <w:numId w:val="20"/>
        </w:numPr>
        <w:rPr>
          <w:rFonts w:asciiTheme="majorHAnsi" w:hAnsiTheme="majorHAnsi"/>
        </w:rPr>
      </w:pPr>
      <w:r w:rsidRPr="00C6677B">
        <w:rPr>
          <w:rFonts w:asciiTheme="majorHAnsi" w:hAnsiTheme="majorHAnsi"/>
        </w:rPr>
        <w:t xml:space="preserve">Importing pH from a ROMS that includes biogeochemistry (California Current work in prep).   </w:t>
      </w:r>
    </w:p>
    <w:p w14:paraId="231F7230" w14:textId="77777777" w:rsidR="00370AAA" w:rsidRPr="00C6677B" w:rsidRDefault="00370AAA" w:rsidP="00C6677B">
      <w:pPr>
        <w:rPr>
          <w:rFonts w:asciiTheme="majorHAnsi" w:hAnsiTheme="majorHAnsi"/>
        </w:rPr>
      </w:pPr>
      <w:r w:rsidRPr="00C6677B">
        <w:rPr>
          <w:rFonts w:asciiTheme="majorHAnsi" w:hAnsiTheme="majorHAnsi"/>
        </w:rPr>
        <w:t xml:space="preserve">A  different approach would be to predict pH or aragonite saturation state from temperature, oxygen, salinity, depth </w:t>
      </w:r>
      <w:r w:rsidRPr="00C6677B">
        <w:rPr>
          <w:rFonts w:asciiTheme="majorHAnsi" w:hAnsiTheme="majorHAnsi"/>
        </w:rPr>
        <w:fldChar w:fldCharType="begin"/>
      </w:r>
      <w:r w:rsidRPr="00C6677B">
        <w:rPr>
          <w:rFonts w:asciiTheme="majorHAnsi" w:hAnsiTheme="majorHAnsi"/>
        </w:rPr>
        <w:instrText xml:space="preserve"> ADDIN ZOTERO_ITEM CSL_CITATION {"citationID":"2l42p90qri","properties":{"formattedCitation":"{\\rtf (Alin {\\i{}et al.} in revision; Juranek {\\i{}et al.} 2009)}","plainCitation":"(Alin et al. in revision; Juranek et al. 2009)"},"citationItems":[{"id":707,"uris":["http://zotero.org/users/1962850/items/SR9FH2UP"],"uri":["http://zotero.org/users/1962850/items/SR9FH2UP"],"itemData":{"id":707,"type":"article-journal","title":"Robust empirical relationships for estimating the carbonate system in the southern California Current System using hydrographic data and application to CalCOFI hydrographic cruise data (2005–2011)","container-title":"Journal of Geophysical Research","abstract":"S.R. Alin, R.A. Feely, A. Dickson, J. M. Hernandez-Ayon, L.W. Juranek,\nM.D. Ohman, and R. Goericke.  In revision. Robust empirical\nrelationships for estimating the carbonate system in the southern\nCalifornia Current System using hydrographic data and application to\nCalCOFI hydrographic cruise data (2005–2011).  Journal of Geophysical\nResearch.","author":[{"family":"Alin","given":"S.R."},{"family":"Feely","given":"R.A."},{"family":"Dickson","given":"A."},{"family":"Hernandez-Ayon","given":"J.M."},{"family":"Juranek","given":"L.W."},{"family":"Ohman","given":"M.D."},{"family":"Goericke","given":"R."}],"issued":{"literal":"in revision"}}},{"id":688,"uris":["http://zotero.org/users/1962850/items/6SH4VTN2"],"uri":["http://zotero.org/users/1962850/items/6SH4VTN2"],"itemData":{"id":688,"type":"article-journal","title":"A novel method for determination of aragonite saturation state on the continental shelf of central Oregon using multi-parameter relationships with hydrographic data","container-title":"Geophysical Research Letters","volume":"36","issue":"24","source":"CrossRef","URL":"http://www.agu.org/pubs/crossref/2009/2009GL040778.shtml","DOI":"10.1029/2009GL040778","ISSN":"0094-8276","author":[{"family":"Juranek","given":"L. W."},{"family":"Feely","given":"R. A."},{"family":"Peterson","given":"W. T."},{"family":"Alin","given":"S. R."},{"family":"Hales","given":"B."},{"family":"Lee","given":"K."},{"family":"Sabine","given":"C. L."},{"family":"Peterson","given":"J."}],"issued":{"date-parts":[["2009",12,31]]},"accessed":{"date-parts":[["2011",12,6]]}}}],"schema":"https://github.com/citation-style-language/schema/raw/master/csl-citation.json"}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(Alin </w:t>
      </w:r>
      <w:r w:rsidRPr="00C6677B">
        <w:rPr>
          <w:rFonts w:asciiTheme="majorHAnsi" w:hAnsiTheme="majorHAnsi" w:cs="Times New Roman"/>
          <w:i/>
          <w:iCs/>
        </w:rPr>
        <w:t>et al.</w:t>
      </w:r>
      <w:r w:rsidRPr="00C6677B">
        <w:rPr>
          <w:rFonts w:asciiTheme="majorHAnsi" w:hAnsiTheme="majorHAnsi" w:cs="Times New Roman"/>
        </w:rPr>
        <w:t xml:space="preserve"> in revision; Juranek </w:t>
      </w:r>
      <w:r w:rsidRPr="00C6677B">
        <w:rPr>
          <w:rFonts w:asciiTheme="majorHAnsi" w:hAnsiTheme="majorHAnsi" w:cs="Times New Roman"/>
          <w:i/>
          <w:iCs/>
        </w:rPr>
        <w:t>et al.</w:t>
      </w:r>
      <w:r w:rsidRPr="00C6677B">
        <w:rPr>
          <w:rFonts w:asciiTheme="majorHAnsi" w:hAnsiTheme="majorHAnsi" w:cs="Times New Roman"/>
        </w:rPr>
        <w:t xml:space="preserve"> 2009)</w:t>
      </w:r>
      <w:r w:rsidRPr="00C6677B">
        <w:rPr>
          <w:rFonts w:asciiTheme="majorHAnsi" w:hAnsiTheme="majorHAnsi"/>
        </w:rPr>
        <w:fldChar w:fldCharType="end"/>
      </w:r>
      <w:r w:rsidRPr="00C6677B">
        <w:rPr>
          <w:rFonts w:asciiTheme="majorHAnsi" w:hAnsiTheme="majorHAnsi"/>
        </w:rPr>
        <w:t xml:space="preserve">. Based on experience with Common Scenarios at the Atantis Summit, we suggest the first option, before delving into the more detailed approaches. </w:t>
      </w:r>
    </w:p>
    <w:p w14:paraId="086C62A0" w14:textId="77777777" w:rsidR="00370AAA" w:rsidRDefault="00370AAA" w:rsidP="00C6677B">
      <w:pPr>
        <w:rPr>
          <w:rFonts w:asciiTheme="majorHAnsi" w:hAnsiTheme="majorHAnsi"/>
        </w:rPr>
      </w:pPr>
      <w:r w:rsidRPr="00C6677B">
        <w:rPr>
          <w:rFonts w:asciiTheme="majorHAnsi" w:hAnsiTheme="majorHAnsi"/>
        </w:rPr>
        <w:t xml:space="preserve">After pH (or aragonite saturation state) fields are generated within or outside Atlantis, the biological response to pH must be parameterized. This is challenging and involves a high degree of uncertainty; </w:t>
      </w:r>
      <w:r w:rsidRPr="00C6677B">
        <w:rPr>
          <w:rFonts w:asciiTheme="majorHAnsi" w:hAnsiTheme="majorHAnsi"/>
        </w:rPr>
        <w:lastRenderedPageBreak/>
        <w:t xml:space="preserve">global meta-analyses provide some guidance (Kroeker et al. 2013; Wittmann and Pörtner 2013) but local conditions may require additional expertise.  One concern was that these biological responses should be updated periodically as new information becomes available. </w:t>
      </w:r>
    </w:p>
    <w:p w14:paraId="6BD34C02" w14:textId="77777777" w:rsidR="00546214" w:rsidRDefault="00546214" w:rsidP="00C6677B">
      <w:pPr>
        <w:rPr>
          <w:rFonts w:asciiTheme="majorHAnsi" w:hAnsiTheme="majorHAnsi"/>
        </w:rPr>
      </w:pPr>
    </w:p>
    <w:p w14:paraId="448381E1" w14:textId="77777777" w:rsidR="00546214" w:rsidRPr="00C6677B" w:rsidRDefault="00546214" w:rsidP="00C6677B">
      <w:pPr>
        <w:rPr>
          <w:rFonts w:asciiTheme="majorHAnsi" w:hAnsiTheme="majorHAnsi"/>
        </w:rPr>
      </w:pPr>
    </w:p>
    <w:p w14:paraId="36367149" w14:textId="77777777" w:rsidR="00D15510" w:rsidRPr="00C6677B" w:rsidRDefault="00D15510" w:rsidP="00C6677B">
      <w:pPr>
        <w:spacing w:after="0"/>
        <w:rPr>
          <w:rFonts w:asciiTheme="majorHAnsi" w:eastAsia="Times New Roman" w:hAnsiTheme="majorHAnsi" w:cs="Times New Roman"/>
          <w:lang w:val="en-AU" w:eastAsia="fi-FI"/>
        </w:rPr>
      </w:pPr>
    </w:p>
    <w:sectPr w:rsidR="00D15510" w:rsidRPr="00C6677B" w:rsidSect="00056CC8">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80432" w14:textId="77777777" w:rsidR="006F2B9E" w:rsidRDefault="006F2B9E" w:rsidP="00BC667B">
      <w:pPr>
        <w:spacing w:after="0" w:line="240" w:lineRule="auto"/>
      </w:pPr>
      <w:r>
        <w:separator/>
      </w:r>
    </w:p>
  </w:endnote>
  <w:endnote w:type="continuationSeparator" w:id="0">
    <w:p w14:paraId="098AB5B8" w14:textId="77777777" w:rsidR="006F2B9E" w:rsidRDefault="006F2B9E" w:rsidP="00BC6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TMI">
    <w:altName w:val="Times New Roman"/>
    <w:panose1 w:val="020B0604020202020204"/>
    <w:charset w:val="A1"/>
    <w:family w:val="auto"/>
    <w:notTrueType/>
    <w:pitch w:val="default"/>
    <w:sig w:usb0="00000081" w:usb1="00000000" w:usb2="00000000" w:usb3="00000000" w:csb0="00000008" w:csb1="00000000"/>
  </w:font>
  <w:font w:name="MTSY">
    <w:altName w:val="GungsuhChe"/>
    <w:panose1 w:val="020B0604020202020204"/>
    <w:charset w:val="81"/>
    <w:family w:val="auto"/>
    <w:notTrueType/>
    <w:pitch w:val="default"/>
    <w:sig w:usb0="00000000"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7B2E1" w14:textId="41BA5A32" w:rsidR="00CC2761" w:rsidRDefault="00CC2761">
    <w:pPr>
      <w:pStyle w:val="Caption"/>
    </w:pPr>
    <w:r>
      <w:rPr>
        <w:noProof/>
        <w:lang w:val="en-US"/>
      </w:rPr>
      <mc:AlternateContent>
        <mc:Choice Requires="wps">
          <w:drawing>
            <wp:anchor distT="0" distB="0" distL="114300" distR="114300" simplePos="0" relativeHeight="251659264" behindDoc="0" locked="0" layoutInCell="1" allowOverlap="1" wp14:anchorId="6CF4AC05" wp14:editId="01783DD2">
              <wp:simplePos x="0" y="0"/>
              <wp:positionH relativeFrom="margin">
                <wp:align>right</wp:align>
              </wp:positionH>
              <wp:positionV relativeFrom="bottomMargin">
                <wp:align>top</wp:align>
              </wp:positionV>
              <wp:extent cx="1508760" cy="43307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433070"/>
                      </a:xfrm>
                      <a:prstGeom prst="rect">
                        <a:avLst/>
                      </a:prstGeom>
                      <a:noFill/>
                      <a:ln w="6350">
                        <a:noFill/>
                      </a:ln>
                      <a:effectLst/>
                    </wps:spPr>
                    <wps:txbx>
                      <w:txbxContent>
                        <w:p w14:paraId="681BFA87" w14:textId="77777777" w:rsidR="00CC2761" w:rsidRPr="00E1455C" w:rsidRDefault="00CC2761">
                          <w:pPr>
                            <w:pStyle w:val="Caption"/>
                            <w:jc w:val="right"/>
                            <w:rPr>
                              <w:color w:val="000000" w:themeColor="text1"/>
                              <w:sz w:val="28"/>
                              <w:szCs w:val="40"/>
                            </w:rPr>
                          </w:pPr>
                          <w:r w:rsidRPr="00E1455C">
                            <w:rPr>
                              <w:color w:val="000000" w:themeColor="text1"/>
                              <w:sz w:val="28"/>
                              <w:szCs w:val="40"/>
                            </w:rPr>
                            <w:fldChar w:fldCharType="begin"/>
                          </w:r>
                          <w:r w:rsidRPr="00E1455C">
                            <w:rPr>
                              <w:color w:val="000000" w:themeColor="text1"/>
                              <w:sz w:val="28"/>
                              <w:szCs w:val="40"/>
                            </w:rPr>
                            <w:instrText xml:space="preserve"> PAGE  \* Arabic  \* MERGEFORMAT </w:instrText>
                          </w:r>
                          <w:r w:rsidRPr="00E1455C">
                            <w:rPr>
                              <w:color w:val="000000" w:themeColor="text1"/>
                              <w:sz w:val="28"/>
                              <w:szCs w:val="40"/>
                            </w:rPr>
                            <w:fldChar w:fldCharType="separate"/>
                          </w:r>
                          <w:r>
                            <w:rPr>
                              <w:noProof/>
                              <w:color w:val="000000" w:themeColor="text1"/>
                              <w:sz w:val="28"/>
                              <w:szCs w:val="40"/>
                            </w:rPr>
                            <w:t>7</w:t>
                          </w:r>
                          <w:r w:rsidRPr="00E1455C">
                            <w:rPr>
                              <w:color w:val="000000" w:themeColor="text1"/>
                              <w:sz w:val="28"/>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CF4AC05" id="_x0000_t202" coordsize="21600,21600" o:spt="202" path="m,l,21600r21600,l21600,xe">
              <v:stroke joinstyle="miter"/>
              <v:path gradientshapeok="t" o:connecttype="rect"/>
            </v:shapetype>
            <v:shape id="Text Box 56" o:spid="_x0000_s1041" type="#_x0000_t202" style="position:absolute;margin-left:67.6pt;margin-top:0;width:118.8pt;height:34.1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cVQHAIAADoEAAAOAAAAZHJzL2Uyb0RvYy54bWysU8lu2zAQvRfoPxC815L3RLAcuAlcFDCS&#13;&#10;AE6RM02RlgCKw5K0JffrO6TkBWlPRS/UjGZ/b2bx0NaKHIV1FeicDgcpJUJzKCq9z+mPt/WXO0qc&#13;&#10;Z7pgCrTI6Uk4+rD8/GnRmEyMoARVCEswiXZZY3Jaem+yJHG8FDVzAzBCo1GCrZlH1e6TwrIGs9cq&#13;&#10;GaXpLGnAFsYCF87h36fOSJcxv5SC+xcpnfBE5RR78/G18d2FN1kuWLa3zJQV79tg/9BFzSqNRS+p&#13;&#10;nphn5GCrP1LVFbfgQPoBhzoBKSsu4gw4zTD9MM22ZEbEWRAcZy4wuf+Xlj8ft+bVEt9+hRYJDIA0&#13;&#10;xmUOf4Z5Wmnr8MVOCdoRwtMFNtF6wkPQNL2bz9DE0TYZj9N5xDW5Rhvr/DcBNQlCTi3SEtFix43z&#13;&#10;WBFdzy6hmIZ1pVSkRmnS5HQ2nqYx4GLBCKWDr4gk92munQfJt7u2H2cHxQmntNAtgDN8XWErG+b8&#13;&#10;K7PIOHaPW+xf8JEKsCT0EiUl2F9/+x/8kQi0UtLgBuXU/TwwKyhR3zVSdD+cTMLKRWUynY9QsbeW&#13;&#10;3a1FH+pHwCUd4r0YHsXg79VZlBbqd1z2VaiKJqY51s6pP4uPvttrPBYuVqvohEtmmN/oreEhdQAs&#13;&#10;AP3WvjNrejY88vgM511j2QdSOt8Q6czq4JGayFgAuEMV6QsKLmgksj+mcAG3evS6nvzyNwAAAP//&#13;&#10;AwBQSwMEFAAGAAgAAAAhAD5TU6LcAAAACQEAAA8AAABkcnMvZG93bnJldi54bWxMj8FOwzAQRO9I&#13;&#10;/IO1SFwQdRqkUKVxKlSUc9WUD3DjJUlrr6PYacLfs3CBy0ir0czOK3aLs+KGY+g9KVivEhBIjTc9&#13;&#10;tQo+TtXzBkSImoy2nlDBFwbYlfd3hc6Nn+mItzq2gkso5FpBF+OQSxmaDp0OKz8gsffpR6cjn2Mr&#13;&#10;zahnLndWpkmSSad74g+dHnDfYXOtJ6fAp/OTPdbran+YL1VymPBUB1Tq8WF537K8bUFEXOJfAn4Y&#13;&#10;eD+UPOzsJzJBWAVME3+VvfTlNQNxVpBtUpBlIf8TlN8AAAD//wMAUEsBAi0AFAAGAAgAAAAhALaD&#13;&#10;OJL+AAAA4QEAABMAAAAAAAAAAAAAAAAAAAAAAFtDb250ZW50X1R5cGVzXS54bWxQSwECLQAUAAYA&#13;&#10;CAAAACEAOP0h/9YAAACUAQAACwAAAAAAAAAAAAAAAAAvAQAAX3JlbHMvLnJlbHNQSwECLQAUAAYA&#13;&#10;CAAAACEAOU3FUBwCAAA6BAAADgAAAAAAAAAAAAAAAAAuAgAAZHJzL2Uyb0RvYy54bWxQSwECLQAU&#13;&#10;AAYACAAAACEAPlNTotwAAAAJAQAADwAAAAAAAAAAAAAAAAB2BAAAZHJzL2Rvd25yZXYueG1sUEsF&#13;&#10;BgAAAAAEAAQA8wAAAH8FAAAAAA==&#13;&#10;" filled="f" stroked="f" strokeweight=".5pt">
              <v:textbox style="mso-fit-shape-to-text:t">
                <w:txbxContent>
                  <w:p w14:paraId="681BFA87" w14:textId="77777777" w:rsidR="00CC2761" w:rsidRPr="00E1455C" w:rsidRDefault="00CC2761">
                    <w:pPr>
                      <w:pStyle w:val="Caption"/>
                      <w:jc w:val="right"/>
                      <w:rPr>
                        <w:color w:val="000000" w:themeColor="text1"/>
                        <w:sz w:val="28"/>
                        <w:szCs w:val="40"/>
                      </w:rPr>
                    </w:pPr>
                    <w:r w:rsidRPr="00E1455C">
                      <w:rPr>
                        <w:color w:val="000000" w:themeColor="text1"/>
                        <w:sz w:val="28"/>
                        <w:szCs w:val="40"/>
                      </w:rPr>
                      <w:fldChar w:fldCharType="begin"/>
                    </w:r>
                    <w:r w:rsidRPr="00E1455C">
                      <w:rPr>
                        <w:color w:val="000000" w:themeColor="text1"/>
                        <w:sz w:val="28"/>
                        <w:szCs w:val="40"/>
                      </w:rPr>
                      <w:instrText xml:space="preserve"> PAGE  \* Arabic  \* MERGEFORMAT </w:instrText>
                    </w:r>
                    <w:r w:rsidRPr="00E1455C">
                      <w:rPr>
                        <w:color w:val="000000" w:themeColor="text1"/>
                        <w:sz w:val="28"/>
                        <w:szCs w:val="40"/>
                      </w:rPr>
                      <w:fldChar w:fldCharType="separate"/>
                    </w:r>
                    <w:r>
                      <w:rPr>
                        <w:noProof/>
                        <w:color w:val="000000" w:themeColor="text1"/>
                        <w:sz w:val="28"/>
                        <w:szCs w:val="40"/>
                      </w:rPr>
                      <w:t>7</w:t>
                    </w:r>
                    <w:r w:rsidRPr="00E1455C">
                      <w:rPr>
                        <w:color w:val="000000" w:themeColor="text1"/>
                        <w:sz w:val="28"/>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730606"/>
      <w:docPartObj>
        <w:docPartGallery w:val="Page Numbers (Bottom of Page)"/>
        <w:docPartUnique/>
      </w:docPartObj>
    </w:sdtPr>
    <w:sdtEndPr>
      <w:rPr>
        <w:noProof/>
        <w:sz w:val="28"/>
        <w:szCs w:val="28"/>
      </w:rPr>
    </w:sdtEndPr>
    <w:sdtContent>
      <w:p w14:paraId="1BA0F89F" w14:textId="6E522F0F" w:rsidR="00CC2761" w:rsidRPr="00CF07F6" w:rsidRDefault="00CC2761">
        <w:pPr>
          <w:pStyle w:val="Caption"/>
          <w:jc w:val="right"/>
          <w:rPr>
            <w:sz w:val="28"/>
            <w:szCs w:val="28"/>
          </w:rPr>
        </w:pPr>
        <w:r w:rsidRPr="00CF07F6">
          <w:rPr>
            <w:sz w:val="28"/>
            <w:szCs w:val="28"/>
          </w:rPr>
          <w:fldChar w:fldCharType="begin"/>
        </w:r>
        <w:r w:rsidRPr="00CF07F6">
          <w:rPr>
            <w:sz w:val="28"/>
            <w:szCs w:val="28"/>
          </w:rPr>
          <w:instrText xml:space="preserve"> PAGE   \* MERGEFORMAT </w:instrText>
        </w:r>
        <w:r w:rsidRPr="00CF07F6">
          <w:rPr>
            <w:sz w:val="28"/>
            <w:szCs w:val="28"/>
          </w:rPr>
          <w:fldChar w:fldCharType="separate"/>
        </w:r>
        <w:r>
          <w:rPr>
            <w:noProof/>
            <w:sz w:val="28"/>
            <w:szCs w:val="28"/>
          </w:rPr>
          <w:t>111</w:t>
        </w:r>
        <w:r w:rsidRPr="00CF07F6">
          <w:rPr>
            <w:noProof/>
            <w:sz w:val="28"/>
            <w:szCs w:val="28"/>
          </w:rPr>
          <w:fldChar w:fldCharType="end"/>
        </w:r>
      </w:p>
    </w:sdtContent>
  </w:sdt>
  <w:p w14:paraId="734D74BD" w14:textId="77777777" w:rsidR="00CC2761" w:rsidRDefault="00CC2761">
    <w:pPr>
      <w:pStyle w:val="Caption"/>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70996" w14:textId="77777777" w:rsidR="006F2B9E" w:rsidRDefault="006F2B9E" w:rsidP="00BC667B">
      <w:pPr>
        <w:spacing w:after="0" w:line="240" w:lineRule="auto"/>
      </w:pPr>
      <w:r>
        <w:separator/>
      </w:r>
    </w:p>
  </w:footnote>
  <w:footnote w:type="continuationSeparator" w:id="0">
    <w:p w14:paraId="7ACF7557" w14:textId="77777777" w:rsidR="006F2B9E" w:rsidRDefault="006F2B9E" w:rsidP="00BC667B">
      <w:pPr>
        <w:spacing w:after="0" w:line="240" w:lineRule="auto"/>
      </w:pPr>
      <w:r>
        <w:continuationSeparator/>
      </w:r>
    </w:p>
  </w:footnote>
  <w:footnote w:id="1">
    <w:p w14:paraId="6888BEA0" w14:textId="22DA4195" w:rsidR="00CC2761" w:rsidRPr="00DD7D36" w:rsidRDefault="00CC2761">
      <w:pPr>
        <w:rPr>
          <w:sz w:val="20"/>
          <w:szCs w:val="20"/>
          <w:lang w:val="en-AU"/>
        </w:rPr>
      </w:pPr>
      <w:r w:rsidRPr="00DD7D36">
        <w:rPr>
          <w:sz w:val="20"/>
          <w:szCs w:val="20"/>
        </w:rPr>
        <w:footnoteRef/>
      </w:r>
      <w:r w:rsidRPr="00DD7D36">
        <w:rPr>
          <w:sz w:val="20"/>
          <w:szCs w:val="20"/>
        </w:rPr>
        <w:t xml:space="preserve"> </w:t>
      </w:r>
      <w:r w:rsidRPr="00DD7D36">
        <w:rPr>
          <w:sz w:val="20"/>
          <w:szCs w:val="20"/>
          <w:lang w:val="en-AU"/>
        </w:rPr>
        <w:t>There is also Beth’s development version, that contains features being actively developed at any instant in time. As those features are tested and verified (and so are less likely to contain a bug that will blow up) they are moved to the trunk version for general access.</w:t>
      </w:r>
    </w:p>
  </w:footnote>
  <w:footnote w:id="2">
    <w:p w14:paraId="609EDE43" w14:textId="2CA954D0" w:rsidR="00CC2761" w:rsidRPr="00997BB1" w:rsidRDefault="00CC2761">
      <w:pPr>
        <w:rPr>
          <w:rFonts w:asciiTheme="majorHAnsi" w:hAnsiTheme="majorHAnsi"/>
          <w:sz w:val="20"/>
          <w:szCs w:val="20"/>
          <w:lang w:val="en-US"/>
        </w:rPr>
      </w:pPr>
      <w:r w:rsidRPr="00997BB1">
        <w:rPr>
          <w:rFonts w:asciiTheme="majorHAnsi" w:hAnsiTheme="majorHAnsi"/>
          <w:sz w:val="20"/>
          <w:szCs w:val="20"/>
        </w:rPr>
        <w:footnoteRef/>
      </w:r>
      <w:r w:rsidRPr="00997BB1">
        <w:rPr>
          <w:rFonts w:asciiTheme="majorHAnsi" w:hAnsiTheme="majorHAnsi"/>
          <w:sz w:val="20"/>
          <w:szCs w:val="20"/>
        </w:rPr>
        <w:t xml:space="preserve">   An agent-based extension exists for Atlantis, but it is not currently included in the standard Atlantis package and will not be discussed in the manual</w:t>
      </w:r>
    </w:p>
  </w:footnote>
  <w:footnote w:id="3">
    <w:p w14:paraId="1338DA9B" w14:textId="1FB9B2CE" w:rsidR="00CC2761" w:rsidRPr="00450E7C" w:rsidRDefault="00CC2761">
      <w:pPr>
        <w:rPr>
          <w:sz w:val="20"/>
          <w:szCs w:val="20"/>
          <w:lang w:val="en-AU"/>
        </w:rPr>
      </w:pPr>
      <w:r w:rsidRPr="00450E7C">
        <w:rPr>
          <w:sz w:val="20"/>
          <w:szCs w:val="20"/>
        </w:rPr>
        <w:footnoteRef/>
      </w:r>
      <w:r w:rsidRPr="00450E7C">
        <w:rPr>
          <w:sz w:val="20"/>
          <w:szCs w:val="20"/>
        </w:rPr>
        <w:t xml:space="preserve"> We do endeavour to update things for new naming conventions, but we also find it is better to err on the side of caution.</w:t>
      </w:r>
    </w:p>
  </w:footnote>
  <w:footnote w:id="4">
    <w:p w14:paraId="53B9BFE1" w14:textId="04809FD7" w:rsidR="00CC2761" w:rsidRPr="00576698" w:rsidRDefault="00CC2761">
      <w:pPr>
        <w:rPr>
          <w:lang w:val="en-AU"/>
        </w:rPr>
      </w:pPr>
      <w:r w:rsidRPr="00576698">
        <w:rPr>
          <w:sz w:val="20"/>
          <w:szCs w:val="20"/>
        </w:rPr>
        <w:footnoteRef/>
      </w:r>
      <w:r w:rsidRPr="00576698">
        <w:rPr>
          <w:sz w:val="20"/>
          <w:szCs w:val="20"/>
        </w:rPr>
        <w:t xml:space="preserve"> </w:t>
      </w:r>
      <w:r w:rsidRPr="00576698">
        <w:rPr>
          <w:sz w:val="20"/>
          <w:szCs w:val="20"/>
          <w:lang w:val="en-AU"/>
        </w:rPr>
        <w:t>A small amount of mismatch (typically to cover rounding error) is allowed over the total fluxes in</w:t>
      </w:r>
      <w:r>
        <w:rPr>
          <w:sz w:val="20"/>
          <w:szCs w:val="20"/>
          <w:lang w:val="en-AU"/>
        </w:rPr>
        <w:t xml:space="preserve"> a cell in </w:t>
      </w:r>
      <w:r w:rsidRPr="00576698">
        <w:rPr>
          <w:sz w:val="20"/>
          <w:szCs w:val="20"/>
          <w:lang w:val="en-AU"/>
        </w:rPr>
        <w:t xml:space="preserve">any one time step, but if it becomes too large (i.e. exceeds the flux tolerance set </w:t>
      </w:r>
      <w:r>
        <w:rPr>
          <w:sz w:val="20"/>
          <w:szCs w:val="20"/>
          <w:lang w:val="en-AU"/>
        </w:rPr>
        <w:t>in the</w:t>
      </w:r>
      <w:r w:rsidRPr="00576698">
        <w:rPr>
          <w:sz w:val="20"/>
          <w:szCs w:val="20"/>
          <w:lang w:val="en-AU"/>
        </w:rPr>
        <w:t xml:space="preserve"> </w:t>
      </w:r>
      <w:r w:rsidR="00380F26" w:rsidRPr="00380F26">
        <w:rPr>
          <w:i/>
          <w:sz w:val="20"/>
          <w:szCs w:val="20"/>
          <w:lang w:val="en-AU"/>
        </w:rPr>
        <w:t xml:space="preserve">biology.prm </w:t>
      </w:r>
      <w:r>
        <w:rPr>
          <w:sz w:val="20"/>
          <w:szCs w:val="20"/>
          <w:lang w:val="en-AU"/>
        </w:rPr>
        <w:t>file, with typical values being on the order of 0.2 mgN*m</w:t>
      </w:r>
      <w:r w:rsidRPr="00576698">
        <w:rPr>
          <w:sz w:val="20"/>
          <w:szCs w:val="20"/>
          <w:vertAlign w:val="superscript"/>
          <w:lang w:val="en-AU"/>
        </w:rPr>
        <w:t>-3</w:t>
      </w:r>
      <w:r>
        <w:rPr>
          <w:sz w:val="20"/>
          <w:szCs w:val="20"/>
          <w:lang w:val="en-AU"/>
        </w:rPr>
        <w:t xml:space="preserve"> per second</w:t>
      </w:r>
      <w:r w:rsidRPr="00576698">
        <w:rPr>
          <w:sz w:val="20"/>
          <w:szCs w:val="20"/>
          <w:lang w:val="en-AU"/>
        </w:rPr>
        <w:t>) the model will quit and provide a warning message, as this indicates that there is a problem with the parameterisatio</w:t>
      </w:r>
      <w:r>
        <w:rPr>
          <w:sz w:val="20"/>
          <w:szCs w:val="20"/>
          <w:lang w:val="en-AU"/>
        </w:rPr>
        <w:t>n</w:t>
      </w:r>
    </w:p>
  </w:footnote>
  <w:footnote w:id="5">
    <w:p w14:paraId="4AF7B636" w14:textId="34E71721" w:rsidR="00CC2761" w:rsidRPr="0037514D" w:rsidRDefault="00CC2761">
      <w:pPr>
        <w:rPr>
          <w:sz w:val="20"/>
          <w:szCs w:val="20"/>
          <w:lang w:val="en-AU"/>
        </w:rPr>
      </w:pPr>
      <w:r w:rsidRPr="0037514D">
        <w:rPr>
          <w:sz w:val="20"/>
          <w:szCs w:val="20"/>
        </w:rPr>
        <w:footnoteRef/>
      </w:r>
      <w:r w:rsidRPr="0037514D">
        <w:rPr>
          <w:sz w:val="20"/>
          <w:szCs w:val="20"/>
        </w:rPr>
        <w:t xml:space="preserve"> </w:t>
      </w:r>
      <w:r w:rsidRPr="0037514D">
        <w:rPr>
          <w:rFonts w:ascii="Cambria" w:hAnsi="Cambria"/>
          <w:sz w:val="20"/>
          <w:szCs w:val="20"/>
          <w:lang w:val="en-AU"/>
        </w:rPr>
        <w:t>Expert users may be able to tinker directly with the BGM file, but extreme care should be taken</w:t>
      </w:r>
      <w:r>
        <w:rPr>
          <w:rFonts w:ascii="Cambria" w:hAnsi="Cambria"/>
          <w:sz w:val="20"/>
          <w:szCs w:val="20"/>
          <w:lang w:val="en-AU"/>
        </w:rPr>
        <w:t xml:space="preserve"> and it should be documented so any future users can understand the changes made (as the master shapefile file will no longer 100% match the model geometry)</w:t>
      </w:r>
      <w:r w:rsidRPr="0037514D">
        <w:rPr>
          <w:rFonts w:ascii="Cambria" w:hAnsi="Cambria"/>
          <w:sz w:val="20"/>
          <w:szCs w:val="20"/>
          <w:lang w:val="en-AU"/>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4B544B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70FC1"/>
    <w:multiLevelType w:val="hybridMultilevel"/>
    <w:tmpl w:val="13343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B118E"/>
    <w:multiLevelType w:val="hybridMultilevel"/>
    <w:tmpl w:val="AE9622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D4AA2"/>
    <w:multiLevelType w:val="hybridMultilevel"/>
    <w:tmpl w:val="BC72E8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A1F1F"/>
    <w:multiLevelType w:val="hybridMultilevel"/>
    <w:tmpl w:val="6FCA02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724231B"/>
    <w:multiLevelType w:val="hybridMultilevel"/>
    <w:tmpl w:val="9AF4E9CA"/>
    <w:lvl w:ilvl="0" w:tplc="571C22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BE70C9"/>
    <w:multiLevelType w:val="hybridMultilevel"/>
    <w:tmpl w:val="C512C5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3022C8"/>
    <w:multiLevelType w:val="hybridMultilevel"/>
    <w:tmpl w:val="21B21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09C"/>
    <w:multiLevelType w:val="hybridMultilevel"/>
    <w:tmpl w:val="70027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2C633F"/>
    <w:multiLevelType w:val="hybridMultilevel"/>
    <w:tmpl w:val="2C10B3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E23089"/>
    <w:multiLevelType w:val="hybridMultilevel"/>
    <w:tmpl w:val="0F44F8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34388"/>
    <w:multiLevelType w:val="hybridMultilevel"/>
    <w:tmpl w:val="3CB0A5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513165"/>
    <w:multiLevelType w:val="hybridMultilevel"/>
    <w:tmpl w:val="7DB05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447E68"/>
    <w:multiLevelType w:val="hybridMultilevel"/>
    <w:tmpl w:val="5E3224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A1A87"/>
    <w:multiLevelType w:val="hybridMultilevel"/>
    <w:tmpl w:val="D23CC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767147"/>
    <w:multiLevelType w:val="multilevel"/>
    <w:tmpl w:val="ED9E53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297383"/>
    <w:multiLevelType w:val="hybridMultilevel"/>
    <w:tmpl w:val="5FB4DE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B5EFB"/>
    <w:multiLevelType w:val="hybridMultilevel"/>
    <w:tmpl w:val="4288D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122064"/>
    <w:multiLevelType w:val="hybridMultilevel"/>
    <w:tmpl w:val="A2CC1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F071D4"/>
    <w:multiLevelType w:val="hybridMultilevel"/>
    <w:tmpl w:val="E84C4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3E435E"/>
    <w:multiLevelType w:val="hybridMultilevel"/>
    <w:tmpl w:val="20629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84693C"/>
    <w:multiLevelType w:val="hybridMultilevel"/>
    <w:tmpl w:val="EF6CB9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801060"/>
    <w:multiLevelType w:val="multilevel"/>
    <w:tmpl w:val="C20A7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966F93"/>
    <w:multiLevelType w:val="hybridMultilevel"/>
    <w:tmpl w:val="256CEF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575ECD"/>
    <w:multiLevelType w:val="hybridMultilevel"/>
    <w:tmpl w:val="97064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D04A34"/>
    <w:multiLevelType w:val="hybridMultilevel"/>
    <w:tmpl w:val="41A85E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CB37FA"/>
    <w:multiLevelType w:val="hybridMultilevel"/>
    <w:tmpl w:val="8F148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4520B8"/>
    <w:multiLevelType w:val="hybridMultilevel"/>
    <w:tmpl w:val="50680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F6258B"/>
    <w:multiLevelType w:val="hybridMultilevel"/>
    <w:tmpl w:val="AD58B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0158653">
    <w:abstractNumId w:val="14"/>
  </w:num>
  <w:num w:numId="2" w16cid:durableId="2076052540">
    <w:abstractNumId w:val="4"/>
  </w:num>
  <w:num w:numId="3" w16cid:durableId="2069301121">
    <w:abstractNumId w:val="11"/>
  </w:num>
  <w:num w:numId="4" w16cid:durableId="2072656484">
    <w:abstractNumId w:val="20"/>
  </w:num>
  <w:num w:numId="5" w16cid:durableId="1412967273">
    <w:abstractNumId w:val="1"/>
  </w:num>
  <w:num w:numId="6" w16cid:durableId="1124422474">
    <w:abstractNumId w:val="3"/>
  </w:num>
  <w:num w:numId="7" w16cid:durableId="729572469">
    <w:abstractNumId w:val="6"/>
  </w:num>
  <w:num w:numId="8" w16cid:durableId="1488323191">
    <w:abstractNumId w:val="16"/>
  </w:num>
  <w:num w:numId="9" w16cid:durableId="469176683">
    <w:abstractNumId w:val="8"/>
  </w:num>
  <w:num w:numId="10" w16cid:durableId="2087602895">
    <w:abstractNumId w:val="21"/>
  </w:num>
  <w:num w:numId="11" w16cid:durableId="177280128">
    <w:abstractNumId w:val="9"/>
  </w:num>
  <w:num w:numId="12" w16cid:durableId="199056421">
    <w:abstractNumId w:val="23"/>
  </w:num>
  <w:num w:numId="13" w16cid:durableId="1890723982">
    <w:abstractNumId w:val="25"/>
  </w:num>
  <w:num w:numId="14" w16cid:durableId="162864101">
    <w:abstractNumId w:val="19"/>
  </w:num>
  <w:num w:numId="15" w16cid:durableId="1263534421">
    <w:abstractNumId w:val="7"/>
  </w:num>
  <w:num w:numId="16" w16cid:durableId="1592423664">
    <w:abstractNumId w:val="28"/>
  </w:num>
  <w:num w:numId="17" w16cid:durableId="1990865668">
    <w:abstractNumId w:val="2"/>
  </w:num>
  <w:num w:numId="18" w16cid:durableId="2057966019">
    <w:abstractNumId w:val="27"/>
  </w:num>
  <w:num w:numId="19" w16cid:durableId="608507524">
    <w:abstractNumId w:val="13"/>
  </w:num>
  <w:num w:numId="20" w16cid:durableId="1568833132">
    <w:abstractNumId w:val="10"/>
  </w:num>
  <w:num w:numId="21" w16cid:durableId="1951400134">
    <w:abstractNumId w:val="5"/>
  </w:num>
  <w:num w:numId="22" w16cid:durableId="357660151">
    <w:abstractNumId w:val="0"/>
  </w:num>
  <w:num w:numId="23" w16cid:durableId="1323313351">
    <w:abstractNumId w:val="22"/>
  </w:num>
  <w:num w:numId="24" w16cid:durableId="755398743">
    <w:abstractNumId w:val="15"/>
  </w:num>
  <w:num w:numId="25" w16cid:durableId="622737911">
    <w:abstractNumId w:val="26"/>
  </w:num>
  <w:num w:numId="26" w16cid:durableId="1039817097">
    <w:abstractNumId w:val="24"/>
  </w:num>
  <w:num w:numId="27" w16cid:durableId="1940018634">
    <w:abstractNumId w:val="17"/>
  </w:num>
  <w:num w:numId="28" w16cid:durableId="248857268">
    <w:abstractNumId w:val="18"/>
  </w:num>
  <w:num w:numId="29" w16cid:durableId="2051949867">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E91"/>
    <w:rsid w:val="000020C7"/>
    <w:rsid w:val="000037DA"/>
    <w:rsid w:val="00006F26"/>
    <w:rsid w:val="00007CF7"/>
    <w:rsid w:val="0001066B"/>
    <w:rsid w:val="000120E9"/>
    <w:rsid w:val="000122B4"/>
    <w:rsid w:val="00012B2F"/>
    <w:rsid w:val="00017C34"/>
    <w:rsid w:val="00022049"/>
    <w:rsid w:val="00022D70"/>
    <w:rsid w:val="00023B3E"/>
    <w:rsid w:val="00024719"/>
    <w:rsid w:val="0002561D"/>
    <w:rsid w:val="00025874"/>
    <w:rsid w:val="00025D39"/>
    <w:rsid w:val="00031215"/>
    <w:rsid w:val="00031DFA"/>
    <w:rsid w:val="000334AE"/>
    <w:rsid w:val="00040B0F"/>
    <w:rsid w:val="00041E8C"/>
    <w:rsid w:val="000425C4"/>
    <w:rsid w:val="00042986"/>
    <w:rsid w:val="00042CE0"/>
    <w:rsid w:val="00042EA3"/>
    <w:rsid w:val="0004355F"/>
    <w:rsid w:val="000435A6"/>
    <w:rsid w:val="000453C1"/>
    <w:rsid w:val="00045BF5"/>
    <w:rsid w:val="00045DA7"/>
    <w:rsid w:val="000464E6"/>
    <w:rsid w:val="0004727E"/>
    <w:rsid w:val="0004775A"/>
    <w:rsid w:val="00047F5C"/>
    <w:rsid w:val="000507EA"/>
    <w:rsid w:val="00050C8E"/>
    <w:rsid w:val="0005176D"/>
    <w:rsid w:val="000528E0"/>
    <w:rsid w:val="0005313A"/>
    <w:rsid w:val="000535A3"/>
    <w:rsid w:val="00053F5C"/>
    <w:rsid w:val="00054014"/>
    <w:rsid w:val="000541D9"/>
    <w:rsid w:val="00056113"/>
    <w:rsid w:val="00056CC8"/>
    <w:rsid w:val="00057DD7"/>
    <w:rsid w:val="00057FE2"/>
    <w:rsid w:val="000601BA"/>
    <w:rsid w:val="00063ABA"/>
    <w:rsid w:val="00065CE7"/>
    <w:rsid w:val="00066953"/>
    <w:rsid w:val="00066F82"/>
    <w:rsid w:val="000708E7"/>
    <w:rsid w:val="00071335"/>
    <w:rsid w:val="00071585"/>
    <w:rsid w:val="000723CC"/>
    <w:rsid w:val="000735F4"/>
    <w:rsid w:val="00073E91"/>
    <w:rsid w:val="00074A83"/>
    <w:rsid w:val="00074CA5"/>
    <w:rsid w:val="000765EE"/>
    <w:rsid w:val="00076D2C"/>
    <w:rsid w:val="000812BD"/>
    <w:rsid w:val="00081360"/>
    <w:rsid w:val="00081519"/>
    <w:rsid w:val="00081D8B"/>
    <w:rsid w:val="00083B05"/>
    <w:rsid w:val="000841E6"/>
    <w:rsid w:val="00084E52"/>
    <w:rsid w:val="00084E5A"/>
    <w:rsid w:val="00087AAA"/>
    <w:rsid w:val="00091620"/>
    <w:rsid w:val="00091CD0"/>
    <w:rsid w:val="00093AC1"/>
    <w:rsid w:val="00093E3F"/>
    <w:rsid w:val="000954A3"/>
    <w:rsid w:val="00096F83"/>
    <w:rsid w:val="000A1DF3"/>
    <w:rsid w:val="000A2AB4"/>
    <w:rsid w:val="000A41A1"/>
    <w:rsid w:val="000A4616"/>
    <w:rsid w:val="000A53D3"/>
    <w:rsid w:val="000A6792"/>
    <w:rsid w:val="000A7435"/>
    <w:rsid w:val="000A7763"/>
    <w:rsid w:val="000B22BE"/>
    <w:rsid w:val="000B2EEB"/>
    <w:rsid w:val="000B3534"/>
    <w:rsid w:val="000B3D3C"/>
    <w:rsid w:val="000B3EBD"/>
    <w:rsid w:val="000B4363"/>
    <w:rsid w:val="000B461F"/>
    <w:rsid w:val="000B483F"/>
    <w:rsid w:val="000B60A8"/>
    <w:rsid w:val="000B6A0C"/>
    <w:rsid w:val="000B6EAE"/>
    <w:rsid w:val="000B748F"/>
    <w:rsid w:val="000C0411"/>
    <w:rsid w:val="000C1918"/>
    <w:rsid w:val="000C25B4"/>
    <w:rsid w:val="000C5052"/>
    <w:rsid w:val="000C793D"/>
    <w:rsid w:val="000C79AF"/>
    <w:rsid w:val="000C7CA9"/>
    <w:rsid w:val="000D1247"/>
    <w:rsid w:val="000D33C6"/>
    <w:rsid w:val="000D3E29"/>
    <w:rsid w:val="000D42F3"/>
    <w:rsid w:val="000D4E7E"/>
    <w:rsid w:val="000D5E6E"/>
    <w:rsid w:val="000E0A13"/>
    <w:rsid w:val="000E364A"/>
    <w:rsid w:val="000E4540"/>
    <w:rsid w:val="000E478E"/>
    <w:rsid w:val="000E5ED6"/>
    <w:rsid w:val="000E742E"/>
    <w:rsid w:val="000F08BE"/>
    <w:rsid w:val="000F20A8"/>
    <w:rsid w:val="000F3A08"/>
    <w:rsid w:val="000F4A53"/>
    <w:rsid w:val="000F4C69"/>
    <w:rsid w:val="000F4DA9"/>
    <w:rsid w:val="000F697F"/>
    <w:rsid w:val="000F69AC"/>
    <w:rsid w:val="000F738E"/>
    <w:rsid w:val="00103A39"/>
    <w:rsid w:val="00104607"/>
    <w:rsid w:val="00104CEA"/>
    <w:rsid w:val="00106C1A"/>
    <w:rsid w:val="0010708D"/>
    <w:rsid w:val="00110A52"/>
    <w:rsid w:val="001119FA"/>
    <w:rsid w:val="00112461"/>
    <w:rsid w:val="00112E3E"/>
    <w:rsid w:val="00114A0F"/>
    <w:rsid w:val="00114CF9"/>
    <w:rsid w:val="00115278"/>
    <w:rsid w:val="0011706F"/>
    <w:rsid w:val="00121AAD"/>
    <w:rsid w:val="001259CC"/>
    <w:rsid w:val="001265B1"/>
    <w:rsid w:val="00130A48"/>
    <w:rsid w:val="00130C9C"/>
    <w:rsid w:val="00132ED5"/>
    <w:rsid w:val="001349CB"/>
    <w:rsid w:val="00134B8B"/>
    <w:rsid w:val="00137119"/>
    <w:rsid w:val="001401F0"/>
    <w:rsid w:val="0014043A"/>
    <w:rsid w:val="00140DE7"/>
    <w:rsid w:val="0014139D"/>
    <w:rsid w:val="0014212C"/>
    <w:rsid w:val="00143336"/>
    <w:rsid w:val="00144FA8"/>
    <w:rsid w:val="001452F5"/>
    <w:rsid w:val="00146DA0"/>
    <w:rsid w:val="0015033B"/>
    <w:rsid w:val="00150371"/>
    <w:rsid w:val="00150C23"/>
    <w:rsid w:val="0015125D"/>
    <w:rsid w:val="00153CBB"/>
    <w:rsid w:val="00153D75"/>
    <w:rsid w:val="00153F3C"/>
    <w:rsid w:val="00153F84"/>
    <w:rsid w:val="00156DDA"/>
    <w:rsid w:val="001574D1"/>
    <w:rsid w:val="0016058E"/>
    <w:rsid w:val="001622D4"/>
    <w:rsid w:val="001646EE"/>
    <w:rsid w:val="001649C4"/>
    <w:rsid w:val="00164F07"/>
    <w:rsid w:val="0016531D"/>
    <w:rsid w:val="00166A83"/>
    <w:rsid w:val="00166B39"/>
    <w:rsid w:val="0016750B"/>
    <w:rsid w:val="00170F9D"/>
    <w:rsid w:val="0017117C"/>
    <w:rsid w:val="00171258"/>
    <w:rsid w:val="0017220E"/>
    <w:rsid w:val="00172642"/>
    <w:rsid w:val="00173941"/>
    <w:rsid w:val="00174075"/>
    <w:rsid w:val="0017540E"/>
    <w:rsid w:val="00176CD2"/>
    <w:rsid w:val="0017744E"/>
    <w:rsid w:val="0018031C"/>
    <w:rsid w:val="00180FC4"/>
    <w:rsid w:val="00181449"/>
    <w:rsid w:val="00181F93"/>
    <w:rsid w:val="00182592"/>
    <w:rsid w:val="00184634"/>
    <w:rsid w:val="001867F2"/>
    <w:rsid w:val="001879FC"/>
    <w:rsid w:val="00192FA5"/>
    <w:rsid w:val="0019643B"/>
    <w:rsid w:val="0019698C"/>
    <w:rsid w:val="0019704D"/>
    <w:rsid w:val="001A1D1A"/>
    <w:rsid w:val="001A4E35"/>
    <w:rsid w:val="001A6CA8"/>
    <w:rsid w:val="001A76E1"/>
    <w:rsid w:val="001B3A8A"/>
    <w:rsid w:val="001B4064"/>
    <w:rsid w:val="001B6397"/>
    <w:rsid w:val="001C16C3"/>
    <w:rsid w:val="001C1E26"/>
    <w:rsid w:val="001C23B5"/>
    <w:rsid w:val="001C3E6A"/>
    <w:rsid w:val="001C63C3"/>
    <w:rsid w:val="001C70AF"/>
    <w:rsid w:val="001D0554"/>
    <w:rsid w:val="001D1A96"/>
    <w:rsid w:val="001D312D"/>
    <w:rsid w:val="001D3BDE"/>
    <w:rsid w:val="001D6CD3"/>
    <w:rsid w:val="001D73DA"/>
    <w:rsid w:val="001E0EEB"/>
    <w:rsid w:val="001E356E"/>
    <w:rsid w:val="001E3B3E"/>
    <w:rsid w:val="001E4248"/>
    <w:rsid w:val="001E7BDA"/>
    <w:rsid w:val="001F007B"/>
    <w:rsid w:val="001F1062"/>
    <w:rsid w:val="001F52D2"/>
    <w:rsid w:val="001F5485"/>
    <w:rsid w:val="00200A5A"/>
    <w:rsid w:val="002032E2"/>
    <w:rsid w:val="00203A72"/>
    <w:rsid w:val="00203E50"/>
    <w:rsid w:val="002056D8"/>
    <w:rsid w:val="00206731"/>
    <w:rsid w:val="00206958"/>
    <w:rsid w:val="00206C8D"/>
    <w:rsid w:val="00207254"/>
    <w:rsid w:val="00207420"/>
    <w:rsid w:val="00211520"/>
    <w:rsid w:val="00211913"/>
    <w:rsid w:val="00211DFC"/>
    <w:rsid w:val="00213142"/>
    <w:rsid w:val="0021348E"/>
    <w:rsid w:val="00214516"/>
    <w:rsid w:val="00214E51"/>
    <w:rsid w:val="00214ED3"/>
    <w:rsid w:val="002177CD"/>
    <w:rsid w:val="0022222F"/>
    <w:rsid w:val="00222AAF"/>
    <w:rsid w:val="00223313"/>
    <w:rsid w:val="00223B0F"/>
    <w:rsid w:val="002244C6"/>
    <w:rsid w:val="0022602A"/>
    <w:rsid w:val="0023262C"/>
    <w:rsid w:val="00232933"/>
    <w:rsid w:val="002329E4"/>
    <w:rsid w:val="00233071"/>
    <w:rsid w:val="00235048"/>
    <w:rsid w:val="00235A8A"/>
    <w:rsid w:val="00235D93"/>
    <w:rsid w:val="00236129"/>
    <w:rsid w:val="002370DF"/>
    <w:rsid w:val="00240BFB"/>
    <w:rsid w:val="00240D5B"/>
    <w:rsid w:val="002418CA"/>
    <w:rsid w:val="00244675"/>
    <w:rsid w:val="002458A1"/>
    <w:rsid w:val="0024784D"/>
    <w:rsid w:val="0025269D"/>
    <w:rsid w:val="00253B8B"/>
    <w:rsid w:val="00260CCF"/>
    <w:rsid w:val="00263D8B"/>
    <w:rsid w:val="00265CE1"/>
    <w:rsid w:val="00266908"/>
    <w:rsid w:val="00267517"/>
    <w:rsid w:val="00271CF5"/>
    <w:rsid w:val="00272293"/>
    <w:rsid w:val="00272AD3"/>
    <w:rsid w:val="002732F3"/>
    <w:rsid w:val="0027401F"/>
    <w:rsid w:val="00274962"/>
    <w:rsid w:val="0027639D"/>
    <w:rsid w:val="00276638"/>
    <w:rsid w:val="00277901"/>
    <w:rsid w:val="002813AE"/>
    <w:rsid w:val="002850AF"/>
    <w:rsid w:val="00286C7B"/>
    <w:rsid w:val="00287283"/>
    <w:rsid w:val="00287F7E"/>
    <w:rsid w:val="0029067B"/>
    <w:rsid w:val="00290772"/>
    <w:rsid w:val="00290C07"/>
    <w:rsid w:val="00290F1D"/>
    <w:rsid w:val="00291A2C"/>
    <w:rsid w:val="002921AF"/>
    <w:rsid w:val="002927B5"/>
    <w:rsid w:val="002930EB"/>
    <w:rsid w:val="002970A3"/>
    <w:rsid w:val="00297667"/>
    <w:rsid w:val="00297873"/>
    <w:rsid w:val="002A0BD3"/>
    <w:rsid w:val="002A1425"/>
    <w:rsid w:val="002A170D"/>
    <w:rsid w:val="002A340D"/>
    <w:rsid w:val="002A448A"/>
    <w:rsid w:val="002A57C3"/>
    <w:rsid w:val="002A5A7D"/>
    <w:rsid w:val="002A7425"/>
    <w:rsid w:val="002B1763"/>
    <w:rsid w:val="002B1A74"/>
    <w:rsid w:val="002B251B"/>
    <w:rsid w:val="002B2868"/>
    <w:rsid w:val="002B5226"/>
    <w:rsid w:val="002B698E"/>
    <w:rsid w:val="002B6C88"/>
    <w:rsid w:val="002B72D5"/>
    <w:rsid w:val="002B72FC"/>
    <w:rsid w:val="002B736F"/>
    <w:rsid w:val="002B7EFF"/>
    <w:rsid w:val="002C081A"/>
    <w:rsid w:val="002C0D60"/>
    <w:rsid w:val="002C1753"/>
    <w:rsid w:val="002C29DD"/>
    <w:rsid w:val="002C4B5C"/>
    <w:rsid w:val="002C4F10"/>
    <w:rsid w:val="002C50DD"/>
    <w:rsid w:val="002C548D"/>
    <w:rsid w:val="002C565B"/>
    <w:rsid w:val="002C5A4A"/>
    <w:rsid w:val="002C6BFF"/>
    <w:rsid w:val="002C6F9B"/>
    <w:rsid w:val="002C7DB4"/>
    <w:rsid w:val="002D00DC"/>
    <w:rsid w:val="002D1B44"/>
    <w:rsid w:val="002D1B5D"/>
    <w:rsid w:val="002D2646"/>
    <w:rsid w:val="002D2862"/>
    <w:rsid w:val="002D3DF2"/>
    <w:rsid w:val="002D443B"/>
    <w:rsid w:val="002D4C13"/>
    <w:rsid w:val="002D531B"/>
    <w:rsid w:val="002D663F"/>
    <w:rsid w:val="002D6894"/>
    <w:rsid w:val="002E1195"/>
    <w:rsid w:val="002E26E7"/>
    <w:rsid w:val="002E3185"/>
    <w:rsid w:val="002E6012"/>
    <w:rsid w:val="002E603B"/>
    <w:rsid w:val="002F1764"/>
    <w:rsid w:val="002F1FF8"/>
    <w:rsid w:val="002F23F8"/>
    <w:rsid w:val="002F3F90"/>
    <w:rsid w:val="002F4037"/>
    <w:rsid w:val="002F4CCE"/>
    <w:rsid w:val="002F6D88"/>
    <w:rsid w:val="002F7E2C"/>
    <w:rsid w:val="002F7EA6"/>
    <w:rsid w:val="003006F3"/>
    <w:rsid w:val="00300E23"/>
    <w:rsid w:val="00300ED5"/>
    <w:rsid w:val="003040E6"/>
    <w:rsid w:val="00304BE0"/>
    <w:rsid w:val="00307C9D"/>
    <w:rsid w:val="00310FBB"/>
    <w:rsid w:val="0031108A"/>
    <w:rsid w:val="00311B5D"/>
    <w:rsid w:val="00311C7B"/>
    <w:rsid w:val="00311E17"/>
    <w:rsid w:val="00316204"/>
    <w:rsid w:val="00320604"/>
    <w:rsid w:val="00320EA3"/>
    <w:rsid w:val="0032167E"/>
    <w:rsid w:val="003227B1"/>
    <w:rsid w:val="003231D4"/>
    <w:rsid w:val="00324A79"/>
    <w:rsid w:val="00325FEA"/>
    <w:rsid w:val="0032651B"/>
    <w:rsid w:val="00330A28"/>
    <w:rsid w:val="00330B08"/>
    <w:rsid w:val="00331476"/>
    <w:rsid w:val="003315B3"/>
    <w:rsid w:val="00331765"/>
    <w:rsid w:val="00341E3E"/>
    <w:rsid w:val="00342682"/>
    <w:rsid w:val="00342DC9"/>
    <w:rsid w:val="00342F77"/>
    <w:rsid w:val="003435B8"/>
    <w:rsid w:val="00346174"/>
    <w:rsid w:val="003466BF"/>
    <w:rsid w:val="00347A85"/>
    <w:rsid w:val="00351153"/>
    <w:rsid w:val="003514F4"/>
    <w:rsid w:val="003539CF"/>
    <w:rsid w:val="00354D6A"/>
    <w:rsid w:val="00355955"/>
    <w:rsid w:val="00356850"/>
    <w:rsid w:val="00362F2C"/>
    <w:rsid w:val="00362F8D"/>
    <w:rsid w:val="00363833"/>
    <w:rsid w:val="00363C6B"/>
    <w:rsid w:val="0036432B"/>
    <w:rsid w:val="00364B1B"/>
    <w:rsid w:val="00367ACD"/>
    <w:rsid w:val="00370AAA"/>
    <w:rsid w:val="00370D65"/>
    <w:rsid w:val="00373DD0"/>
    <w:rsid w:val="003745D0"/>
    <w:rsid w:val="00374DA5"/>
    <w:rsid w:val="0037514D"/>
    <w:rsid w:val="00377D1D"/>
    <w:rsid w:val="00380199"/>
    <w:rsid w:val="00380F26"/>
    <w:rsid w:val="003814B4"/>
    <w:rsid w:val="003849D2"/>
    <w:rsid w:val="00386684"/>
    <w:rsid w:val="00387B7D"/>
    <w:rsid w:val="00391374"/>
    <w:rsid w:val="003918BE"/>
    <w:rsid w:val="003933E3"/>
    <w:rsid w:val="0039368D"/>
    <w:rsid w:val="00394FCE"/>
    <w:rsid w:val="00396457"/>
    <w:rsid w:val="00397B7C"/>
    <w:rsid w:val="003A0310"/>
    <w:rsid w:val="003A1ACE"/>
    <w:rsid w:val="003A3F60"/>
    <w:rsid w:val="003A41A2"/>
    <w:rsid w:val="003A4809"/>
    <w:rsid w:val="003A5B2E"/>
    <w:rsid w:val="003A69B7"/>
    <w:rsid w:val="003A6CF7"/>
    <w:rsid w:val="003B10BF"/>
    <w:rsid w:val="003B25A3"/>
    <w:rsid w:val="003B3B33"/>
    <w:rsid w:val="003B6409"/>
    <w:rsid w:val="003C0367"/>
    <w:rsid w:val="003C113D"/>
    <w:rsid w:val="003C1689"/>
    <w:rsid w:val="003C4139"/>
    <w:rsid w:val="003C44B1"/>
    <w:rsid w:val="003C5B68"/>
    <w:rsid w:val="003C70CF"/>
    <w:rsid w:val="003C7CE2"/>
    <w:rsid w:val="003D0261"/>
    <w:rsid w:val="003D0A1B"/>
    <w:rsid w:val="003D21FD"/>
    <w:rsid w:val="003D2635"/>
    <w:rsid w:val="003D5474"/>
    <w:rsid w:val="003D6003"/>
    <w:rsid w:val="003D600E"/>
    <w:rsid w:val="003D76A9"/>
    <w:rsid w:val="003E2BC4"/>
    <w:rsid w:val="003E4215"/>
    <w:rsid w:val="003E4A38"/>
    <w:rsid w:val="003E53A4"/>
    <w:rsid w:val="003E579F"/>
    <w:rsid w:val="003E5F67"/>
    <w:rsid w:val="003E773C"/>
    <w:rsid w:val="003E7D2D"/>
    <w:rsid w:val="003F04DC"/>
    <w:rsid w:val="003F08C4"/>
    <w:rsid w:val="003F2F7A"/>
    <w:rsid w:val="003F3F38"/>
    <w:rsid w:val="003F4FF6"/>
    <w:rsid w:val="003F59BE"/>
    <w:rsid w:val="003F6421"/>
    <w:rsid w:val="00402E9C"/>
    <w:rsid w:val="00405A86"/>
    <w:rsid w:val="004062F8"/>
    <w:rsid w:val="00406ACF"/>
    <w:rsid w:val="00406FC0"/>
    <w:rsid w:val="00411F17"/>
    <w:rsid w:val="00413CAF"/>
    <w:rsid w:val="00413E96"/>
    <w:rsid w:val="004143FE"/>
    <w:rsid w:val="00414F9D"/>
    <w:rsid w:val="0041636C"/>
    <w:rsid w:val="004168D4"/>
    <w:rsid w:val="004172C5"/>
    <w:rsid w:val="00417FA9"/>
    <w:rsid w:val="00420C60"/>
    <w:rsid w:val="00421FA1"/>
    <w:rsid w:val="004221DA"/>
    <w:rsid w:val="004230A1"/>
    <w:rsid w:val="00423589"/>
    <w:rsid w:val="00424279"/>
    <w:rsid w:val="00424E03"/>
    <w:rsid w:val="004271F7"/>
    <w:rsid w:val="004272B8"/>
    <w:rsid w:val="00427679"/>
    <w:rsid w:val="00427E2E"/>
    <w:rsid w:val="00433943"/>
    <w:rsid w:val="00433B4B"/>
    <w:rsid w:val="00435C08"/>
    <w:rsid w:val="004360E0"/>
    <w:rsid w:val="00440370"/>
    <w:rsid w:val="00441A88"/>
    <w:rsid w:val="00443962"/>
    <w:rsid w:val="004450E1"/>
    <w:rsid w:val="00445230"/>
    <w:rsid w:val="0044609C"/>
    <w:rsid w:val="0044763C"/>
    <w:rsid w:val="00447A19"/>
    <w:rsid w:val="00450E7C"/>
    <w:rsid w:val="00452239"/>
    <w:rsid w:val="00452C5D"/>
    <w:rsid w:val="00455920"/>
    <w:rsid w:val="00455B3A"/>
    <w:rsid w:val="00456849"/>
    <w:rsid w:val="004571CF"/>
    <w:rsid w:val="004571E9"/>
    <w:rsid w:val="00457552"/>
    <w:rsid w:val="0045781B"/>
    <w:rsid w:val="0045784B"/>
    <w:rsid w:val="00462CC0"/>
    <w:rsid w:val="004646D2"/>
    <w:rsid w:val="00464DD8"/>
    <w:rsid w:val="00466DA6"/>
    <w:rsid w:val="0047108C"/>
    <w:rsid w:val="00471574"/>
    <w:rsid w:val="004728BC"/>
    <w:rsid w:val="004746D3"/>
    <w:rsid w:val="00475599"/>
    <w:rsid w:val="00475707"/>
    <w:rsid w:val="004758D8"/>
    <w:rsid w:val="00475C65"/>
    <w:rsid w:val="00477F24"/>
    <w:rsid w:val="00481632"/>
    <w:rsid w:val="00481675"/>
    <w:rsid w:val="0048250E"/>
    <w:rsid w:val="00482D1A"/>
    <w:rsid w:val="004840BF"/>
    <w:rsid w:val="0048592D"/>
    <w:rsid w:val="00486CAE"/>
    <w:rsid w:val="00487670"/>
    <w:rsid w:val="004917F4"/>
    <w:rsid w:val="00492622"/>
    <w:rsid w:val="00492B5B"/>
    <w:rsid w:val="0049329B"/>
    <w:rsid w:val="0049333E"/>
    <w:rsid w:val="004958E0"/>
    <w:rsid w:val="00495BB5"/>
    <w:rsid w:val="00495DC9"/>
    <w:rsid w:val="00497DEB"/>
    <w:rsid w:val="004A0EEF"/>
    <w:rsid w:val="004A1294"/>
    <w:rsid w:val="004A3B24"/>
    <w:rsid w:val="004A3E6D"/>
    <w:rsid w:val="004A47A7"/>
    <w:rsid w:val="004A4D22"/>
    <w:rsid w:val="004A4D42"/>
    <w:rsid w:val="004A5D31"/>
    <w:rsid w:val="004A683E"/>
    <w:rsid w:val="004A71DF"/>
    <w:rsid w:val="004A7505"/>
    <w:rsid w:val="004A7B95"/>
    <w:rsid w:val="004A7C3C"/>
    <w:rsid w:val="004B1088"/>
    <w:rsid w:val="004B1CD6"/>
    <w:rsid w:val="004B26E1"/>
    <w:rsid w:val="004B28CE"/>
    <w:rsid w:val="004B32D0"/>
    <w:rsid w:val="004B6642"/>
    <w:rsid w:val="004B6E3C"/>
    <w:rsid w:val="004C04B4"/>
    <w:rsid w:val="004C05EA"/>
    <w:rsid w:val="004C09AD"/>
    <w:rsid w:val="004C15E9"/>
    <w:rsid w:val="004C1FEF"/>
    <w:rsid w:val="004D4201"/>
    <w:rsid w:val="004E0245"/>
    <w:rsid w:val="004E10F5"/>
    <w:rsid w:val="004E1528"/>
    <w:rsid w:val="004E2717"/>
    <w:rsid w:val="004E2D23"/>
    <w:rsid w:val="004E584F"/>
    <w:rsid w:val="004E72E5"/>
    <w:rsid w:val="004E72E6"/>
    <w:rsid w:val="004E746B"/>
    <w:rsid w:val="004F1CA6"/>
    <w:rsid w:val="004F1FBF"/>
    <w:rsid w:val="004F318E"/>
    <w:rsid w:val="004F49E3"/>
    <w:rsid w:val="004F77BD"/>
    <w:rsid w:val="00501F28"/>
    <w:rsid w:val="00505112"/>
    <w:rsid w:val="005067B7"/>
    <w:rsid w:val="0050748C"/>
    <w:rsid w:val="00507ED8"/>
    <w:rsid w:val="00510030"/>
    <w:rsid w:val="005126CC"/>
    <w:rsid w:val="00512E16"/>
    <w:rsid w:val="005136D1"/>
    <w:rsid w:val="00514271"/>
    <w:rsid w:val="005155DF"/>
    <w:rsid w:val="00517844"/>
    <w:rsid w:val="00520D74"/>
    <w:rsid w:val="005216BD"/>
    <w:rsid w:val="00522FD2"/>
    <w:rsid w:val="00523ABB"/>
    <w:rsid w:val="005255C1"/>
    <w:rsid w:val="00525752"/>
    <w:rsid w:val="00525843"/>
    <w:rsid w:val="005300B8"/>
    <w:rsid w:val="00530B48"/>
    <w:rsid w:val="0053382F"/>
    <w:rsid w:val="00534FDD"/>
    <w:rsid w:val="00536091"/>
    <w:rsid w:val="00536C90"/>
    <w:rsid w:val="00536DB9"/>
    <w:rsid w:val="005413FE"/>
    <w:rsid w:val="00546214"/>
    <w:rsid w:val="00546A83"/>
    <w:rsid w:val="005472C2"/>
    <w:rsid w:val="005520C0"/>
    <w:rsid w:val="00555B35"/>
    <w:rsid w:val="005564E7"/>
    <w:rsid w:val="005565D2"/>
    <w:rsid w:val="00560F67"/>
    <w:rsid w:val="0056286E"/>
    <w:rsid w:val="00562F3A"/>
    <w:rsid w:val="00563316"/>
    <w:rsid w:val="0056440C"/>
    <w:rsid w:val="00564599"/>
    <w:rsid w:val="00565749"/>
    <w:rsid w:val="005672FD"/>
    <w:rsid w:val="00574564"/>
    <w:rsid w:val="00576698"/>
    <w:rsid w:val="00576F18"/>
    <w:rsid w:val="00577C1C"/>
    <w:rsid w:val="0058054E"/>
    <w:rsid w:val="0058078E"/>
    <w:rsid w:val="0058140C"/>
    <w:rsid w:val="00582A8D"/>
    <w:rsid w:val="00583042"/>
    <w:rsid w:val="00583794"/>
    <w:rsid w:val="00584F68"/>
    <w:rsid w:val="00585B24"/>
    <w:rsid w:val="00585D51"/>
    <w:rsid w:val="00586390"/>
    <w:rsid w:val="00586C9C"/>
    <w:rsid w:val="00587488"/>
    <w:rsid w:val="0058795F"/>
    <w:rsid w:val="00587990"/>
    <w:rsid w:val="00591900"/>
    <w:rsid w:val="00591C08"/>
    <w:rsid w:val="00591C9E"/>
    <w:rsid w:val="005920D0"/>
    <w:rsid w:val="00592262"/>
    <w:rsid w:val="00592661"/>
    <w:rsid w:val="0059383B"/>
    <w:rsid w:val="00594088"/>
    <w:rsid w:val="00594327"/>
    <w:rsid w:val="005954CA"/>
    <w:rsid w:val="00595956"/>
    <w:rsid w:val="0059596C"/>
    <w:rsid w:val="005A1445"/>
    <w:rsid w:val="005A1F6A"/>
    <w:rsid w:val="005A66A8"/>
    <w:rsid w:val="005A6B22"/>
    <w:rsid w:val="005A6BB3"/>
    <w:rsid w:val="005A6F32"/>
    <w:rsid w:val="005A7C6C"/>
    <w:rsid w:val="005B0DC0"/>
    <w:rsid w:val="005B0ECF"/>
    <w:rsid w:val="005B1010"/>
    <w:rsid w:val="005B189C"/>
    <w:rsid w:val="005B19BA"/>
    <w:rsid w:val="005B24E6"/>
    <w:rsid w:val="005B24ED"/>
    <w:rsid w:val="005B45F3"/>
    <w:rsid w:val="005B495E"/>
    <w:rsid w:val="005B598C"/>
    <w:rsid w:val="005B6FCB"/>
    <w:rsid w:val="005C01F6"/>
    <w:rsid w:val="005C04F6"/>
    <w:rsid w:val="005C0BCB"/>
    <w:rsid w:val="005C417C"/>
    <w:rsid w:val="005C51D4"/>
    <w:rsid w:val="005D0A44"/>
    <w:rsid w:val="005D18B9"/>
    <w:rsid w:val="005D1ED2"/>
    <w:rsid w:val="005D2537"/>
    <w:rsid w:val="005D26AF"/>
    <w:rsid w:val="005D2EFC"/>
    <w:rsid w:val="005D31CD"/>
    <w:rsid w:val="005D3370"/>
    <w:rsid w:val="005D3845"/>
    <w:rsid w:val="005D49FC"/>
    <w:rsid w:val="005D4C9E"/>
    <w:rsid w:val="005E05CB"/>
    <w:rsid w:val="005E0AAA"/>
    <w:rsid w:val="005E21F8"/>
    <w:rsid w:val="005E39A0"/>
    <w:rsid w:val="005E3B9D"/>
    <w:rsid w:val="005E4B19"/>
    <w:rsid w:val="005E6F73"/>
    <w:rsid w:val="005E7B3F"/>
    <w:rsid w:val="005F2969"/>
    <w:rsid w:val="005F3DC3"/>
    <w:rsid w:val="005F4BD0"/>
    <w:rsid w:val="005F4F9F"/>
    <w:rsid w:val="00600480"/>
    <w:rsid w:val="0060223C"/>
    <w:rsid w:val="0060287C"/>
    <w:rsid w:val="00603DC0"/>
    <w:rsid w:val="0060421E"/>
    <w:rsid w:val="00606770"/>
    <w:rsid w:val="00610499"/>
    <w:rsid w:val="00612899"/>
    <w:rsid w:val="00612DD9"/>
    <w:rsid w:val="006143E0"/>
    <w:rsid w:val="0061771E"/>
    <w:rsid w:val="0062235C"/>
    <w:rsid w:val="006257FC"/>
    <w:rsid w:val="00626270"/>
    <w:rsid w:val="00626F14"/>
    <w:rsid w:val="006272EE"/>
    <w:rsid w:val="0063234F"/>
    <w:rsid w:val="006340EB"/>
    <w:rsid w:val="006347C6"/>
    <w:rsid w:val="00634F81"/>
    <w:rsid w:val="00635C62"/>
    <w:rsid w:val="00637A4D"/>
    <w:rsid w:val="006420CE"/>
    <w:rsid w:val="00644434"/>
    <w:rsid w:val="00644DC9"/>
    <w:rsid w:val="006469D0"/>
    <w:rsid w:val="00654CC7"/>
    <w:rsid w:val="00655DC5"/>
    <w:rsid w:val="00655FF4"/>
    <w:rsid w:val="0066042B"/>
    <w:rsid w:val="00665272"/>
    <w:rsid w:val="00665A07"/>
    <w:rsid w:val="00665FAB"/>
    <w:rsid w:val="00667DF4"/>
    <w:rsid w:val="00670E54"/>
    <w:rsid w:val="00672BEC"/>
    <w:rsid w:val="00673E49"/>
    <w:rsid w:val="00674AE9"/>
    <w:rsid w:val="00675085"/>
    <w:rsid w:val="006753AE"/>
    <w:rsid w:val="00675A6A"/>
    <w:rsid w:val="006767D7"/>
    <w:rsid w:val="00677BFB"/>
    <w:rsid w:val="006801F1"/>
    <w:rsid w:val="006814B3"/>
    <w:rsid w:val="00681F2C"/>
    <w:rsid w:val="0068239C"/>
    <w:rsid w:val="00682D11"/>
    <w:rsid w:val="00683779"/>
    <w:rsid w:val="0068411C"/>
    <w:rsid w:val="006846E6"/>
    <w:rsid w:val="00684C46"/>
    <w:rsid w:val="006858EA"/>
    <w:rsid w:val="00685F75"/>
    <w:rsid w:val="0068751D"/>
    <w:rsid w:val="00690F79"/>
    <w:rsid w:val="006932CA"/>
    <w:rsid w:val="00695C4B"/>
    <w:rsid w:val="00695CB6"/>
    <w:rsid w:val="00697F80"/>
    <w:rsid w:val="006A049B"/>
    <w:rsid w:val="006A09D3"/>
    <w:rsid w:val="006A3B72"/>
    <w:rsid w:val="006A3FA5"/>
    <w:rsid w:val="006A5DEB"/>
    <w:rsid w:val="006A6ABF"/>
    <w:rsid w:val="006B12F5"/>
    <w:rsid w:val="006B18B4"/>
    <w:rsid w:val="006B3029"/>
    <w:rsid w:val="006B6F29"/>
    <w:rsid w:val="006B7AD4"/>
    <w:rsid w:val="006C038E"/>
    <w:rsid w:val="006C2273"/>
    <w:rsid w:val="006C355A"/>
    <w:rsid w:val="006C447D"/>
    <w:rsid w:val="006C5254"/>
    <w:rsid w:val="006C657D"/>
    <w:rsid w:val="006C774D"/>
    <w:rsid w:val="006D09F7"/>
    <w:rsid w:val="006D0A23"/>
    <w:rsid w:val="006D0E57"/>
    <w:rsid w:val="006D2ECE"/>
    <w:rsid w:val="006D321F"/>
    <w:rsid w:val="006D3A88"/>
    <w:rsid w:val="006D3C23"/>
    <w:rsid w:val="006D4CC8"/>
    <w:rsid w:val="006D64D5"/>
    <w:rsid w:val="006D7B70"/>
    <w:rsid w:val="006E27B1"/>
    <w:rsid w:val="006E41B2"/>
    <w:rsid w:val="006E4B33"/>
    <w:rsid w:val="006E541B"/>
    <w:rsid w:val="006E5816"/>
    <w:rsid w:val="006E759E"/>
    <w:rsid w:val="006F1D5C"/>
    <w:rsid w:val="006F1FD2"/>
    <w:rsid w:val="006F2B9E"/>
    <w:rsid w:val="006F3556"/>
    <w:rsid w:val="006F4011"/>
    <w:rsid w:val="006F45C9"/>
    <w:rsid w:val="006F478C"/>
    <w:rsid w:val="006F5FEC"/>
    <w:rsid w:val="006F77AF"/>
    <w:rsid w:val="006F79B5"/>
    <w:rsid w:val="007016BE"/>
    <w:rsid w:val="00701CEA"/>
    <w:rsid w:val="00702752"/>
    <w:rsid w:val="00702D8C"/>
    <w:rsid w:val="00702E50"/>
    <w:rsid w:val="007030BB"/>
    <w:rsid w:val="0070728F"/>
    <w:rsid w:val="0071176E"/>
    <w:rsid w:val="00713337"/>
    <w:rsid w:val="00714284"/>
    <w:rsid w:val="00714665"/>
    <w:rsid w:val="00716B17"/>
    <w:rsid w:val="00722AA7"/>
    <w:rsid w:val="00722CE4"/>
    <w:rsid w:val="00724A1B"/>
    <w:rsid w:val="0072691D"/>
    <w:rsid w:val="00727EC5"/>
    <w:rsid w:val="0073422B"/>
    <w:rsid w:val="007350D3"/>
    <w:rsid w:val="0073666A"/>
    <w:rsid w:val="00736781"/>
    <w:rsid w:val="00736B96"/>
    <w:rsid w:val="00737B84"/>
    <w:rsid w:val="00740AF3"/>
    <w:rsid w:val="00742926"/>
    <w:rsid w:val="00745734"/>
    <w:rsid w:val="0074694A"/>
    <w:rsid w:val="00746E80"/>
    <w:rsid w:val="0074798F"/>
    <w:rsid w:val="0075166F"/>
    <w:rsid w:val="00751A9A"/>
    <w:rsid w:val="00752FD7"/>
    <w:rsid w:val="00753309"/>
    <w:rsid w:val="007561F4"/>
    <w:rsid w:val="00757CE2"/>
    <w:rsid w:val="00764E6F"/>
    <w:rsid w:val="007678B4"/>
    <w:rsid w:val="007714F9"/>
    <w:rsid w:val="00771ABA"/>
    <w:rsid w:val="00771ED7"/>
    <w:rsid w:val="0077224A"/>
    <w:rsid w:val="007734D0"/>
    <w:rsid w:val="00773A3D"/>
    <w:rsid w:val="00773DFA"/>
    <w:rsid w:val="007764B7"/>
    <w:rsid w:val="0077797E"/>
    <w:rsid w:val="00777B72"/>
    <w:rsid w:val="0078367D"/>
    <w:rsid w:val="00786A44"/>
    <w:rsid w:val="00787EB1"/>
    <w:rsid w:val="0079074E"/>
    <w:rsid w:val="007907D7"/>
    <w:rsid w:val="00791B70"/>
    <w:rsid w:val="007923AF"/>
    <w:rsid w:val="00793D96"/>
    <w:rsid w:val="007944DA"/>
    <w:rsid w:val="0079450C"/>
    <w:rsid w:val="00794647"/>
    <w:rsid w:val="00794796"/>
    <w:rsid w:val="007961D3"/>
    <w:rsid w:val="00796479"/>
    <w:rsid w:val="00796835"/>
    <w:rsid w:val="00796D6B"/>
    <w:rsid w:val="0079766D"/>
    <w:rsid w:val="007A09AA"/>
    <w:rsid w:val="007A1E9A"/>
    <w:rsid w:val="007A2818"/>
    <w:rsid w:val="007A431F"/>
    <w:rsid w:val="007A45BB"/>
    <w:rsid w:val="007A4A8A"/>
    <w:rsid w:val="007A4EC6"/>
    <w:rsid w:val="007A540C"/>
    <w:rsid w:val="007A7E77"/>
    <w:rsid w:val="007A7FB0"/>
    <w:rsid w:val="007B0B89"/>
    <w:rsid w:val="007B15E8"/>
    <w:rsid w:val="007B174B"/>
    <w:rsid w:val="007B1BCA"/>
    <w:rsid w:val="007B3E73"/>
    <w:rsid w:val="007B4299"/>
    <w:rsid w:val="007B42E8"/>
    <w:rsid w:val="007B48DD"/>
    <w:rsid w:val="007B5015"/>
    <w:rsid w:val="007B600C"/>
    <w:rsid w:val="007B6DE7"/>
    <w:rsid w:val="007B6F4A"/>
    <w:rsid w:val="007B75AE"/>
    <w:rsid w:val="007B7B85"/>
    <w:rsid w:val="007B7D4E"/>
    <w:rsid w:val="007C0273"/>
    <w:rsid w:val="007C0C25"/>
    <w:rsid w:val="007C0CC2"/>
    <w:rsid w:val="007C203F"/>
    <w:rsid w:val="007C3433"/>
    <w:rsid w:val="007C3FB1"/>
    <w:rsid w:val="007C5CF9"/>
    <w:rsid w:val="007D7382"/>
    <w:rsid w:val="007D79A9"/>
    <w:rsid w:val="007D7BE7"/>
    <w:rsid w:val="007E0A7E"/>
    <w:rsid w:val="007E0EC1"/>
    <w:rsid w:val="007E10B0"/>
    <w:rsid w:val="007E139F"/>
    <w:rsid w:val="007E1932"/>
    <w:rsid w:val="007E2058"/>
    <w:rsid w:val="007E2D92"/>
    <w:rsid w:val="007E376B"/>
    <w:rsid w:val="007E3D68"/>
    <w:rsid w:val="007E6B34"/>
    <w:rsid w:val="007F10BD"/>
    <w:rsid w:val="007F6CD4"/>
    <w:rsid w:val="007F6DF6"/>
    <w:rsid w:val="007F768F"/>
    <w:rsid w:val="007F76DE"/>
    <w:rsid w:val="00800520"/>
    <w:rsid w:val="0080117E"/>
    <w:rsid w:val="00801A68"/>
    <w:rsid w:val="0080552C"/>
    <w:rsid w:val="00807344"/>
    <w:rsid w:val="00814A3B"/>
    <w:rsid w:val="008159CF"/>
    <w:rsid w:val="00815BE2"/>
    <w:rsid w:val="00815E3D"/>
    <w:rsid w:val="00817CED"/>
    <w:rsid w:val="00820E5A"/>
    <w:rsid w:val="008211B6"/>
    <w:rsid w:val="008214ED"/>
    <w:rsid w:val="00821557"/>
    <w:rsid w:val="00823D36"/>
    <w:rsid w:val="0082529B"/>
    <w:rsid w:val="00825909"/>
    <w:rsid w:val="008270DC"/>
    <w:rsid w:val="00831EC2"/>
    <w:rsid w:val="0083269C"/>
    <w:rsid w:val="0084067D"/>
    <w:rsid w:val="00841CF5"/>
    <w:rsid w:val="0084206C"/>
    <w:rsid w:val="00842EF4"/>
    <w:rsid w:val="0084505B"/>
    <w:rsid w:val="0084515D"/>
    <w:rsid w:val="0084608C"/>
    <w:rsid w:val="008460CE"/>
    <w:rsid w:val="00847012"/>
    <w:rsid w:val="008525EB"/>
    <w:rsid w:val="00853611"/>
    <w:rsid w:val="008541F6"/>
    <w:rsid w:val="00856C11"/>
    <w:rsid w:val="00856C2F"/>
    <w:rsid w:val="00856C32"/>
    <w:rsid w:val="008577C0"/>
    <w:rsid w:val="008607A9"/>
    <w:rsid w:val="00864192"/>
    <w:rsid w:val="00866D1E"/>
    <w:rsid w:val="00870090"/>
    <w:rsid w:val="00870A07"/>
    <w:rsid w:val="00871B00"/>
    <w:rsid w:val="00871BAF"/>
    <w:rsid w:val="00872B65"/>
    <w:rsid w:val="0087349D"/>
    <w:rsid w:val="00873F56"/>
    <w:rsid w:val="00874CEA"/>
    <w:rsid w:val="008757B9"/>
    <w:rsid w:val="008779D3"/>
    <w:rsid w:val="00882CC4"/>
    <w:rsid w:val="00882E97"/>
    <w:rsid w:val="00883867"/>
    <w:rsid w:val="008844A4"/>
    <w:rsid w:val="0088694D"/>
    <w:rsid w:val="00886D0E"/>
    <w:rsid w:val="008876CA"/>
    <w:rsid w:val="008937B3"/>
    <w:rsid w:val="00895272"/>
    <w:rsid w:val="00896E42"/>
    <w:rsid w:val="008A091D"/>
    <w:rsid w:val="008A0CE6"/>
    <w:rsid w:val="008A2268"/>
    <w:rsid w:val="008A2A5D"/>
    <w:rsid w:val="008A30AB"/>
    <w:rsid w:val="008A33CD"/>
    <w:rsid w:val="008A45C8"/>
    <w:rsid w:val="008A557F"/>
    <w:rsid w:val="008A76DC"/>
    <w:rsid w:val="008B17DB"/>
    <w:rsid w:val="008B54B9"/>
    <w:rsid w:val="008C42F8"/>
    <w:rsid w:val="008C5AB2"/>
    <w:rsid w:val="008D0C2B"/>
    <w:rsid w:val="008D1796"/>
    <w:rsid w:val="008D1C62"/>
    <w:rsid w:val="008D20FC"/>
    <w:rsid w:val="008D2EF5"/>
    <w:rsid w:val="008E33B7"/>
    <w:rsid w:val="008E3F96"/>
    <w:rsid w:val="008E4C33"/>
    <w:rsid w:val="008E4E7A"/>
    <w:rsid w:val="008E6723"/>
    <w:rsid w:val="008E6B80"/>
    <w:rsid w:val="008E72FF"/>
    <w:rsid w:val="008F0787"/>
    <w:rsid w:val="008F1865"/>
    <w:rsid w:val="008F2193"/>
    <w:rsid w:val="008F2CE0"/>
    <w:rsid w:val="008F339A"/>
    <w:rsid w:val="008F56FD"/>
    <w:rsid w:val="008F63BD"/>
    <w:rsid w:val="008F6838"/>
    <w:rsid w:val="008F71DF"/>
    <w:rsid w:val="008F7493"/>
    <w:rsid w:val="00901E08"/>
    <w:rsid w:val="00901F73"/>
    <w:rsid w:val="00902BF5"/>
    <w:rsid w:val="00902DE7"/>
    <w:rsid w:val="00902EEE"/>
    <w:rsid w:val="0090402B"/>
    <w:rsid w:val="0090417A"/>
    <w:rsid w:val="00904ED4"/>
    <w:rsid w:val="009056E3"/>
    <w:rsid w:val="009067D1"/>
    <w:rsid w:val="00906871"/>
    <w:rsid w:val="0090689B"/>
    <w:rsid w:val="00910373"/>
    <w:rsid w:val="00912B34"/>
    <w:rsid w:val="00913DB8"/>
    <w:rsid w:val="009156FC"/>
    <w:rsid w:val="009165FA"/>
    <w:rsid w:val="009166A1"/>
    <w:rsid w:val="00916EBD"/>
    <w:rsid w:val="00917B26"/>
    <w:rsid w:val="00917EF3"/>
    <w:rsid w:val="00920962"/>
    <w:rsid w:val="0092199E"/>
    <w:rsid w:val="0092294D"/>
    <w:rsid w:val="00924E29"/>
    <w:rsid w:val="0092562B"/>
    <w:rsid w:val="00926C8D"/>
    <w:rsid w:val="009273C6"/>
    <w:rsid w:val="00927EA2"/>
    <w:rsid w:val="009308B0"/>
    <w:rsid w:val="00930C22"/>
    <w:rsid w:val="0093330B"/>
    <w:rsid w:val="00935878"/>
    <w:rsid w:val="00935D3D"/>
    <w:rsid w:val="009369A1"/>
    <w:rsid w:val="00936BA5"/>
    <w:rsid w:val="00941396"/>
    <w:rsid w:val="0094289F"/>
    <w:rsid w:val="00942FB4"/>
    <w:rsid w:val="0094524D"/>
    <w:rsid w:val="00946325"/>
    <w:rsid w:val="00946D74"/>
    <w:rsid w:val="00950504"/>
    <w:rsid w:val="00950BBF"/>
    <w:rsid w:val="00952312"/>
    <w:rsid w:val="00954B1D"/>
    <w:rsid w:val="00954F12"/>
    <w:rsid w:val="0095776F"/>
    <w:rsid w:val="0096060F"/>
    <w:rsid w:val="00960D96"/>
    <w:rsid w:val="0096230B"/>
    <w:rsid w:val="00962D8F"/>
    <w:rsid w:val="00963461"/>
    <w:rsid w:val="0096511E"/>
    <w:rsid w:val="0096692E"/>
    <w:rsid w:val="00966E1E"/>
    <w:rsid w:val="009717EA"/>
    <w:rsid w:val="00972CF9"/>
    <w:rsid w:val="0097358B"/>
    <w:rsid w:val="0097613C"/>
    <w:rsid w:val="00976903"/>
    <w:rsid w:val="00977192"/>
    <w:rsid w:val="00977E6C"/>
    <w:rsid w:val="009800E3"/>
    <w:rsid w:val="00980BE5"/>
    <w:rsid w:val="00982A79"/>
    <w:rsid w:val="0098322F"/>
    <w:rsid w:val="00986795"/>
    <w:rsid w:val="00986C2C"/>
    <w:rsid w:val="00986F67"/>
    <w:rsid w:val="009919DE"/>
    <w:rsid w:val="00991C6B"/>
    <w:rsid w:val="0099473D"/>
    <w:rsid w:val="00994B60"/>
    <w:rsid w:val="009963E7"/>
    <w:rsid w:val="00996940"/>
    <w:rsid w:val="00996DC1"/>
    <w:rsid w:val="00997BB1"/>
    <w:rsid w:val="009A2D26"/>
    <w:rsid w:val="009A46C7"/>
    <w:rsid w:val="009A4849"/>
    <w:rsid w:val="009A6BD3"/>
    <w:rsid w:val="009A6FB2"/>
    <w:rsid w:val="009B07DB"/>
    <w:rsid w:val="009B23DA"/>
    <w:rsid w:val="009B5D7C"/>
    <w:rsid w:val="009B6C78"/>
    <w:rsid w:val="009C05FB"/>
    <w:rsid w:val="009C2B5C"/>
    <w:rsid w:val="009C4217"/>
    <w:rsid w:val="009C60CC"/>
    <w:rsid w:val="009C6314"/>
    <w:rsid w:val="009C6B9C"/>
    <w:rsid w:val="009C7333"/>
    <w:rsid w:val="009C7D30"/>
    <w:rsid w:val="009D1AB7"/>
    <w:rsid w:val="009D1DFF"/>
    <w:rsid w:val="009D2805"/>
    <w:rsid w:val="009D2AC1"/>
    <w:rsid w:val="009D7E71"/>
    <w:rsid w:val="009E0AC3"/>
    <w:rsid w:val="009E136A"/>
    <w:rsid w:val="009E2E88"/>
    <w:rsid w:val="009E3E6E"/>
    <w:rsid w:val="009F07C4"/>
    <w:rsid w:val="009F3D8A"/>
    <w:rsid w:val="009F6653"/>
    <w:rsid w:val="00A000C5"/>
    <w:rsid w:val="00A0102A"/>
    <w:rsid w:val="00A0398A"/>
    <w:rsid w:val="00A047AB"/>
    <w:rsid w:val="00A063E8"/>
    <w:rsid w:val="00A10ADD"/>
    <w:rsid w:val="00A13441"/>
    <w:rsid w:val="00A177EA"/>
    <w:rsid w:val="00A20457"/>
    <w:rsid w:val="00A20C56"/>
    <w:rsid w:val="00A217D7"/>
    <w:rsid w:val="00A26A6F"/>
    <w:rsid w:val="00A26B97"/>
    <w:rsid w:val="00A27056"/>
    <w:rsid w:val="00A31E04"/>
    <w:rsid w:val="00A3223E"/>
    <w:rsid w:val="00A32514"/>
    <w:rsid w:val="00A33555"/>
    <w:rsid w:val="00A33B4D"/>
    <w:rsid w:val="00A3407B"/>
    <w:rsid w:val="00A371BB"/>
    <w:rsid w:val="00A3780B"/>
    <w:rsid w:val="00A37BE6"/>
    <w:rsid w:val="00A37E61"/>
    <w:rsid w:val="00A40F8F"/>
    <w:rsid w:val="00A42485"/>
    <w:rsid w:val="00A4675C"/>
    <w:rsid w:val="00A505B9"/>
    <w:rsid w:val="00A52E46"/>
    <w:rsid w:val="00A54999"/>
    <w:rsid w:val="00A56D4B"/>
    <w:rsid w:val="00A57601"/>
    <w:rsid w:val="00A613BC"/>
    <w:rsid w:val="00A62DA5"/>
    <w:rsid w:val="00A632DC"/>
    <w:rsid w:val="00A65AA4"/>
    <w:rsid w:val="00A661F9"/>
    <w:rsid w:val="00A6718E"/>
    <w:rsid w:val="00A673AA"/>
    <w:rsid w:val="00A67D33"/>
    <w:rsid w:val="00A7045D"/>
    <w:rsid w:val="00A70468"/>
    <w:rsid w:val="00A747DB"/>
    <w:rsid w:val="00A74B3B"/>
    <w:rsid w:val="00A812DD"/>
    <w:rsid w:val="00A816D2"/>
    <w:rsid w:val="00A84008"/>
    <w:rsid w:val="00A87095"/>
    <w:rsid w:val="00A871FF"/>
    <w:rsid w:val="00A877E1"/>
    <w:rsid w:val="00A87FC4"/>
    <w:rsid w:val="00A9027D"/>
    <w:rsid w:val="00A915BC"/>
    <w:rsid w:val="00A9215B"/>
    <w:rsid w:val="00A95DDB"/>
    <w:rsid w:val="00A9635A"/>
    <w:rsid w:val="00A972B2"/>
    <w:rsid w:val="00AA02F4"/>
    <w:rsid w:val="00AA300C"/>
    <w:rsid w:val="00AA38EB"/>
    <w:rsid w:val="00AA50B0"/>
    <w:rsid w:val="00AA655C"/>
    <w:rsid w:val="00AA6819"/>
    <w:rsid w:val="00AA7707"/>
    <w:rsid w:val="00AA7912"/>
    <w:rsid w:val="00AB0951"/>
    <w:rsid w:val="00AB297B"/>
    <w:rsid w:val="00AB38D6"/>
    <w:rsid w:val="00AB3DCB"/>
    <w:rsid w:val="00AB4002"/>
    <w:rsid w:val="00AB42CF"/>
    <w:rsid w:val="00AB4BE9"/>
    <w:rsid w:val="00AB576F"/>
    <w:rsid w:val="00AB6A0B"/>
    <w:rsid w:val="00AB73B4"/>
    <w:rsid w:val="00AB79F7"/>
    <w:rsid w:val="00AC2AD9"/>
    <w:rsid w:val="00AC34BF"/>
    <w:rsid w:val="00AC53E9"/>
    <w:rsid w:val="00AC5EF3"/>
    <w:rsid w:val="00AC7790"/>
    <w:rsid w:val="00AD0D2A"/>
    <w:rsid w:val="00AD1325"/>
    <w:rsid w:val="00AD2344"/>
    <w:rsid w:val="00AD23A0"/>
    <w:rsid w:val="00AD245B"/>
    <w:rsid w:val="00AD333F"/>
    <w:rsid w:val="00AD336E"/>
    <w:rsid w:val="00AD4B1B"/>
    <w:rsid w:val="00AD6E3F"/>
    <w:rsid w:val="00AE053C"/>
    <w:rsid w:val="00AE054E"/>
    <w:rsid w:val="00AE078A"/>
    <w:rsid w:val="00AE2152"/>
    <w:rsid w:val="00AE3481"/>
    <w:rsid w:val="00AE3933"/>
    <w:rsid w:val="00AE3AA8"/>
    <w:rsid w:val="00AE48C8"/>
    <w:rsid w:val="00AF0CB3"/>
    <w:rsid w:val="00AF17A9"/>
    <w:rsid w:val="00AF3E42"/>
    <w:rsid w:val="00AF561A"/>
    <w:rsid w:val="00AF5679"/>
    <w:rsid w:val="00AF5E74"/>
    <w:rsid w:val="00AF5F28"/>
    <w:rsid w:val="00AF6F30"/>
    <w:rsid w:val="00AF7739"/>
    <w:rsid w:val="00AF7A90"/>
    <w:rsid w:val="00B002AF"/>
    <w:rsid w:val="00B0166D"/>
    <w:rsid w:val="00B04E55"/>
    <w:rsid w:val="00B05653"/>
    <w:rsid w:val="00B057DA"/>
    <w:rsid w:val="00B06708"/>
    <w:rsid w:val="00B075FC"/>
    <w:rsid w:val="00B07AA0"/>
    <w:rsid w:val="00B07B49"/>
    <w:rsid w:val="00B1193C"/>
    <w:rsid w:val="00B1287D"/>
    <w:rsid w:val="00B13AD0"/>
    <w:rsid w:val="00B14E3F"/>
    <w:rsid w:val="00B21157"/>
    <w:rsid w:val="00B218E5"/>
    <w:rsid w:val="00B222A5"/>
    <w:rsid w:val="00B22F12"/>
    <w:rsid w:val="00B2320A"/>
    <w:rsid w:val="00B23A7C"/>
    <w:rsid w:val="00B247C7"/>
    <w:rsid w:val="00B2485D"/>
    <w:rsid w:val="00B25550"/>
    <w:rsid w:val="00B26F65"/>
    <w:rsid w:val="00B27BB1"/>
    <w:rsid w:val="00B27C6A"/>
    <w:rsid w:val="00B301A4"/>
    <w:rsid w:val="00B314AA"/>
    <w:rsid w:val="00B3286C"/>
    <w:rsid w:val="00B33328"/>
    <w:rsid w:val="00B34744"/>
    <w:rsid w:val="00B3537D"/>
    <w:rsid w:val="00B35477"/>
    <w:rsid w:val="00B367E2"/>
    <w:rsid w:val="00B40AAF"/>
    <w:rsid w:val="00B40BD4"/>
    <w:rsid w:val="00B41C7F"/>
    <w:rsid w:val="00B43423"/>
    <w:rsid w:val="00B43BAB"/>
    <w:rsid w:val="00B4439D"/>
    <w:rsid w:val="00B444D4"/>
    <w:rsid w:val="00B455F1"/>
    <w:rsid w:val="00B459F9"/>
    <w:rsid w:val="00B465EF"/>
    <w:rsid w:val="00B47AB4"/>
    <w:rsid w:val="00B51C21"/>
    <w:rsid w:val="00B524D1"/>
    <w:rsid w:val="00B52605"/>
    <w:rsid w:val="00B52EF8"/>
    <w:rsid w:val="00B53337"/>
    <w:rsid w:val="00B554CD"/>
    <w:rsid w:val="00B5798B"/>
    <w:rsid w:val="00B57A5D"/>
    <w:rsid w:val="00B6149B"/>
    <w:rsid w:val="00B63D65"/>
    <w:rsid w:val="00B64061"/>
    <w:rsid w:val="00B64C27"/>
    <w:rsid w:val="00B650AB"/>
    <w:rsid w:val="00B70F66"/>
    <w:rsid w:val="00B71E2E"/>
    <w:rsid w:val="00B72C51"/>
    <w:rsid w:val="00B7612F"/>
    <w:rsid w:val="00B80149"/>
    <w:rsid w:val="00B80310"/>
    <w:rsid w:val="00B80DE7"/>
    <w:rsid w:val="00B828C1"/>
    <w:rsid w:val="00B83071"/>
    <w:rsid w:val="00B834D2"/>
    <w:rsid w:val="00B83B9A"/>
    <w:rsid w:val="00B83FEA"/>
    <w:rsid w:val="00B86525"/>
    <w:rsid w:val="00B9115C"/>
    <w:rsid w:val="00B93819"/>
    <w:rsid w:val="00B95B2B"/>
    <w:rsid w:val="00BA6BAF"/>
    <w:rsid w:val="00BB0369"/>
    <w:rsid w:val="00BB3018"/>
    <w:rsid w:val="00BB664D"/>
    <w:rsid w:val="00BB680F"/>
    <w:rsid w:val="00BB6ECE"/>
    <w:rsid w:val="00BB7E26"/>
    <w:rsid w:val="00BC00B3"/>
    <w:rsid w:val="00BC1F6F"/>
    <w:rsid w:val="00BC23E2"/>
    <w:rsid w:val="00BC3486"/>
    <w:rsid w:val="00BC3BB9"/>
    <w:rsid w:val="00BC547C"/>
    <w:rsid w:val="00BC59E5"/>
    <w:rsid w:val="00BC5E33"/>
    <w:rsid w:val="00BC667B"/>
    <w:rsid w:val="00BC780F"/>
    <w:rsid w:val="00BD1151"/>
    <w:rsid w:val="00BD246E"/>
    <w:rsid w:val="00BD3D4E"/>
    <w:rsid w:val="00BD4300"/>
    <w:rsid w:val="00BD4601"/>
    <w:rsid w:val="00BD686E"/>
    <w:rsid w:val="00BD754B"/>
    <w:rsid w:val="00BD75DB"/>
    <w:rsid w:val="00BD7BBE"/>
    <w:rsid w:val="00BE0EDD"/>
    <w:rsid w:val="00BE0F9E"/>
    <w:rsid w:val="00BE1BA6"/>
    <w:rsid w:val="00BE28AE"/>
    <w:rsid w:val="00BE3458"/>
    <w:rsid w:val="00BE378B"/>
    <w:rsid w:val="00BE3D85"/>
    <w:rsid w:val="00BE4B88"/>
    <w:rsid w:val="00BE639A"/>
    <w:rsid w:val="00BF220E"/>
    <w:rsid w:val="00BF2D9A"/>
    <w:rsid w:val="00BF33F7"/>
    <w:rsid w:val="00BF586A"/>
    <w:rsid w:val="00BF5CD8"/>
    <w:rsid w:val="00C027B0"/>
    <w:rsid w:val="00C039D5"/>
    <w:rsid w:val="00C04AAC"/>
    <w:rsid w:val="00C05928"/>
    <w:rsid w:val="00C069F4"/>
    <w:rsid w:val="00C07E50"/>
    <w:rsid w:val="00C1087D"/>
    <w:rsid w:val="00C1168B"/>
    <w:rsid w:val="00C1190D"/>
    <w:rsid w:val="00C12646"/>
    <w:rsid w:val="00C14664"/>
    <w:rsid w:val="00C17935"/>
    <w:rsid w:val="00C20690"/>
    <w:rsid w:val="00C23065"/>
    <w:rsid w:val="00C23FED"/>
    <w:rsid w:val="00C256C5"/>
    <w:rsid w:val="00C26D21"/>
    <w:rsid w:val="00C27435"/>
    <w:rsid w:val="00C27554"/>
    <w:rsid w:val="00C30C48"/>
    <w:rsid w:val="00C33AE7"/>
    <w:rsid w:val="00C33D10"/>
    <w:rsid w:val="00C33F2F"/>
    <w:rsid w:val="00C34CBC"/>
    <w:rsid w:val="00C34F01"/>
    <w:rsid w:val="00C3633A"/>
    <w:rsid w:val="00C366B9"/>
    <w:rsid w:val="00C36A2F"/>
    <w:rsid w:val="00C40181"/>
    <w:rsid w:val="00C40B93"/>
    <w:rsid w:val="00C431FD"/>
    <w:rsid w:val="00C47DC3"/>
    <w:rsid w:val="00C515B1"/>
    <w:rsid w:val="00C51649"/>
    <w:rsid w:val="00C53A29"/>
    <w:rsid w:val="00C5421B"/>
    <w:rsid w:val="00C54593"/>
    <w:rsid w:val="00C5461B"/>
    <w:rsid w:val="00C55589"/>
    <w:rsid w:val="00C55FC7"/>
    <w:rsid w:val="00C56F68"/>
    <w:rsid w:val="00C57166"/>
    <w:rsid w:val="00C57923"/>
    <w:rsid w:val="00C61260"/>
    <w:rsid w:val="00C62A2F"/>
    <w:rsid w:val="00C62D77"/>
    <w:rsid w:val="00C62DBB"/>
    <w:rsid w:val="00C63A25"/>
    <w:rsid w:val="00C63DF8"/>
    <w:rsid w:val="00C63EC7"/>
    <w:rsid w:val="00C64B35"/>
    <w:rsid w:val="00C64FC2"/>
    <w:rsid w:val="00C65231"/>
    <w:rsid w:val="00C6677B"/>
    <w:rsid w:val="00C66974"/>
    <w:rsid w:val="00C66C8C"/>
    <w:rsid w:val="00C70957"/>
    <w:rsid w:val="00C716E9"/>
    <w:rsid w:val="00C729D8"/>
    <w:rsid w:val="00C72C4E"/>
    <w:rsid w:val="00C7330E"/>
    <w:rsid w:val="00C73FE3"/>
    <w:rsid w:val="00C7607A"/>
    <w:rsid w:val="00C8043F"/>
    <w:rsid w:val="00C81185"/>
    <w:rsid w:val="00C82184"/>
    <w:rsid w:val="00C83A98"/>
    <w:rsid w:val="00C84026"/>
    <w:rsid w:val="00C84B39"/>
    <w:rsid w:val="00C87320"/>
    <w:rsid w:val="00C9039E"/>
    <w:rsid w:val="00C9130D"/>
    <w:rsid w:val="00C92025"/>
    <w:rsid w:val="00C92C36"/>
    <w:rsid w:val="00C944A4"/>
    <w:rsid w:val="00C9502F"/>
    <w:rsid w:val="00C953DB"/>
    <w:rsid w:val="00C96F25"/>
    <w:rsid w:val="00CA3A05"/>
    <w:rsid w:val="00CB03F5"/>
    <w:rsid w:val="00CB1682"/>
    <w:rsid w:val="00CB1CC5"/>
    <w:rsid w:val="00CB227A"/>
    <w:rsid w:val="00CB5A64"/>
    <w:rsid w:val="00CB7412"/>
    <w:rsid w:val="00CB7E43"/>
    <w:rsid w:val="00CC05F5"/>
    <w:rsid w:val="00CC14A4"/>
    <w:rsid w:val="00CC1953"/>
    <w:rsid w:val="00CC2761"/>
    <w:rsid w:val="00CC6535"/>
    <w:rsid w:val="00CC6697"/>
    <w:rsid w:val="00CC6B63"/>
    <w:rsid w:val="00CD0462"/>
    <w:rsid w:val="00CD06A8"/>
    <w:rsid w:val="00CD259D"/>
    <w:rsid w:val="00CD34E9"/>
    <w:rsid w:val="00CD5334"/>
    <w:rsid w:val="00CD6793"/>
    <w:rsid w:val="00CE19B1"/>
    <w:rsid w:val="00CE19E7"/>
    <w:rsid w:val="00CE22E6"/>
    <w:rsid w:val="00CE2CB2"/>
    <w:rsid w:val="00CE44A6"/>
    <w:rsid w:val="00CE4666"/>
    <w:rsid w:val="00CE4D53"/>
    <w:rsid w:val="00CF07F6"/>
    <w:rsid w:val="00CF08A8"/>
    <w:rsid w:val="00CF0D2A"/>
    <w:rsid w:val="00CF0D4E"/>
    <w:rsid w:val="00CF1D87"/>
    <w:rsid w:val="00CF2265"/>
    <w:rsid w:val="00CF3BCE"/>
    <w:rsid w:val="00CF4B0D"/>
    <w:rsid w:val="00CF4ECB"/>
    <w:rsid w:val="00CF74C4"/>
    <w:rsid w:val="00D02D3F"/>
    <w:rsid w:val="00D0389C"/>
    <w:rsid w:val="00D0407C"/>
    <w:rsid w:val="00D0564A"/>
    <w:rsid w:val="00D05E1E"/>
    <w:rsid w:val="00D066E6"/>
    <w:rsid w:val="00D103E8"/>
    <w:rsid w:val="00D10B5B"/>
    <w:rsid w:val="00D120FC"/>
    <w:rsid w:val="00D1543C"/>
    <w:rsid w:val="00D15510"/>
    <w:rsid w:val="00D159A3"/>
    <w:rsid w:val="00D17965"/>
    <w:rsid w:val="00D20A46"/>
    <w:rsid w:val="00D22971"/>
    <w:rsid w:val="00D23CA9"/>
    <w:rsid w:val="00D241FE"/>
    <w:rsid w:val="00D2522B"/>
    <w:rsid w:val="00D26B61"/>
    <w:rsid w:val="00D279C5"/>
    <w:rsid w:val="00D27BB0"/>
    <w:rsid w:val="00D3145D"/>
    <w:rsid w:val="00D347AA"/>
    <w:rsid w:val="00D3572D"/>
    <w:rsid w:val="00D40B9B"/>
    <w:rsid w:val="00D41034"/>
    <w:rsid w:val="00D42517"/>
    <w:rsid w:val="00D42B42"/>
    <w:rsid w:val="00D45C62"/>
    <w:rsid w:val="00D46133"/>
    <w:rsid w:val="00D46401"/>
    <w:rsid w:val="00D466DF"/>
    <w:rsid w:val="00D479C8"/>
    <w:rsid w:val="00D50DCE"/>
    <w:rsid w:val="00D52640"/>
    <w:rsid w:val="00D52D79"/>
    <w:rsid w:val="00D534D3"/>
    <w:rsid w:val="00D539BA"/>
    <w:rsid w:val="00D552C3"/>
    <w:rsid w:val="00D56B9F"/>
    <w:rsid w:val="00D56C64"/>
    <w:rsid w:val="00D56D04"/>
    <w:rsid w:val="00D57552"/>
    <w:rsid w:val="00D608E9"/>
    <w:rsid w:val="00D61166"/>
    <w:rsid w:val="00D66440"/>
    <w:rsid w:val="00D700A3"/>
    <w:rsid w:val="00D74DAC"/>
    <w:rsid w:val="00D75011"/>
    <w:rsid w:val="00D77F63"/>
    <w:rsid w:val="00D808EE"/>
    <w:rsid w:val="00D80C14"/>
    <w:rsid w:val="00D8363D"/>
    <w:rsid w:val="00D8489F"/>
    <w:rsid w:val="00D84DCB"/>
    <w:rsid w:val="00D85574"/>
    <w:rsid w:val="00D85BAE"/>
    <w:rsid w:val="00D906F3"/>
    <w:rsid w:val="00D911CD"/>
    <w:rsid w:val="00D913BB"/>
    <w:rsid w:val="00D915C7"/>
    <w:rsid w:val="00D92797"/>
    <w:rsid w:val="00D92BEB"/>
    <w:rsid w:val="00D94E91"/>
    <w:rsid w:val="00D9661C"/>
    <w:rsid w:val="00D967A5"/>
    <w:rsid w:val="00D97F85"/>
    <w:rsid w:val="00DA11D6"/>
    <w:rsid w:val="00DA21F9"/>
    <w:rsid w:val="00DA315E"/>
    <w:rsid w:val="00DA383C"/>
    <w:rsid w:val="00DA67A2"/>
    <w:rsid w:val="00DB2CB8"/>
    <w:rsid w:val="00DB2E55"/>
    <w:rsid w:val="00DB40BB"/>
    <w:rsid w:val="00DB414C"/>
    <w:rsid w:val="00DB4F95"/>
    <w:rsid w:val="00DB531D"/>
    <w:rsid w:val="00DB5D31"/>
    <w:rsid w:val="00DC1F52"/>
    <w:rsid w:val="00DC2227"/>
    <w:rsid w:val="00DC2DB9"/>
    <w:rsid w:val="00DC4F1F"/>
    <w:rsid w:val="00DC5683"/>
    <w:rsid w:val="00DD0105"/>
    <w:rsid w:val="00DD0326"/>
    <w:rsid w:val="00DD62DB"/>
    <w:rsid w:val="00DD7D36"/>
    <w:rsid w:val="00DE187E"/>
    <w:rsid w:val="00DE318B"/>
    <w:rsid w:val="00DE5CFC"/>
    <w:rsid w:val="00DE64AA"/>
    <w:rsid w:val="00DE78BF"/>
    <w:rsid w:val="00DE7BD8"/>
    <w:rsid w:val="00DF201B"/>
    <w:rsid w:val="00DF3572"/>
    <w:rsid w:val="00DF5805"/>
    <w:rsid w:val="00DF6F6A"/>
    <w:rsid w:val="00DF7811"/>
    <w:rsid w:val="00DF7E83"/>
    <w:rsid w:val="00E017D8"/>
    <w:rsid w:val="00E03AA9"/>
    <w:rsid w:val="00E049FE"/>
    <w:rsid w:val="00E04B1E"/>
    <w:rsid w:val="00E11F76"/>
    <w:rsid w:val="00E12EB5"/>
    <w:rsid w:val="00E1419F"/>
    <w:rsid w:val="00E1455C"/>
    <w:rsid w:val="00E1478A"/>
    <w:rsid w:val="00E16D9D"/>
    <w:rsid w:val="00E17ECF"/>
    <w:rsid w:val="00E20B7F"/>
    <w:rsid w:val="00E2129C"/>
    <w:rsid w:val="00E247F5"/>
    <w:rsid w:val="00E249D0"/>
    <w:rsid w:val="00E25237"/>
    <w:rsid w:val="00E25EF8"/>
    <w:rsid w:val="00E25FBF"/>
    <w:rsid w:val="00E2670A"/>
    <w:rsid w:val="00E27274"/>
    <w:rsid w:val="00E27E55"/>
    <w:rsid w:val="00E30715"/>
    <w:rsid w:val="00E30BA3"/>
    <w:rsid w:val="00E30C1A"/>
    <w:rsid w:val="00E32ED9"/>
    <w:rsid w:val="00E35864"/>
    <w:rsid w:val="00E3760F"/>
    <w:rsid w:val="00E37654"/>
    <w:rsid w:val="00E377C7"/>
    <w:rsid w:val="00E4132B"/>
    <w:rsid w:val="00E417D4"/>
    <w:rsid w:val="00E42B29"/>
    <w:rsid w:val="00E4524C"/>
    <w:rsid w:val="00E45884"/>
    <w:rsid w:val="00E5048B"/>
    <w:rsid w:val="00E523A0"/>
    <w:rsid w:val="00E52DD1"/>
    <w:rsid w:val="00E52E6C"/>
    <w:rsid w:val="00E530E7"/>
    <w:rsid w:val="00E533AF"/>
    <w:rsid w:val="00E55BA5"/>
    <w:rsid w:val="00E561DF"/>
    <w:rsid w:val="00E60727"/>
    <w:rsid w:val="00E6099D"/>
    <w:rsid w:val="00E62969"/>
    <w:rsid w:val="00E62AB1"/>
    <w:rsid w:val="00E62D02"/>
    <w:rsid w:val="00E639FB"/>
    <w:rsid w:val="00E65FB1"/>
    <w:rsid w:val="00E66126"/>
    <w:rsid w:val="00E661F4"/>
    <w:rsid w:val="00E7047B"/>
    <w:rsid w:val="00E71696"/>
    <w:rsid w:val="00E72677"/>
    <w:rsid w:val="00E801E4"/>
    <w:rsid w:val="00E80EA1"/>
    <w:rsid w:val="00E80F17"/>
    <w:rsid w:val="00E82BA6"/>
    <w:rsid w:val="00E835FF"/>
    <w:rsid w:val="00E8583B"/>
    <w:rsid w:val="00E877D7"/>
    <w:rsid w:val="00E87FA1"/>
    <w:rsid w:val="00E914CF"/>
    <w:rsid w:val="00E9301D"/>
    <w:rsid w:val="00E93823"/>
    <w:rsid w:val="00E94637"/>
    <w:rsid w:val="00E94E3F"/>
    <w:rsid w:val="00E955DC"/>
    <w:rsid w:val="00E97AC5"/>
    <w:rsid w:val="00E97CEA"/>
    <w:rsid w:val="00E97CEE"/>
    <w:rsid w:val="00EA1203"/>
    <w:rsid w:val="00EA294D"/>
    <w:rsid w:val="00EA3211"/>
    <w:rsid w:val="00EA4116"/>
    <w:rsid w:val="00EA450E"/>
    <w:rsid w:val="00EA55B4"/>
    <w:rsid w:val="00EA589E"/>
    <w:rsid w:val="00EA7A2F"/>
    <w:rsid w:val="00EA7C6B"/>
    <w:rsid w:val="00EB3725"/>
    <w:rsid w:val="00EB556B"/>
    <w:rsid w:val="00EB6325"/>
    <w:rsid w:val="00EB6355"/>
    <w:rsid w:val="00EC2E52"/>
    <w:rsid w:val="00EC3DEE"/>
    <w:rsid w:val="00EC51F8"/>
    <w:rsid w:val="00EC6604"/>
    <w:rsid w:val="00EC7532"/>
    <w:rsid w:val="00ED61C5"/>
    <w:rsid w:val="00ED67EF"/>
    <w:rsid w:val="00ED70E0"/>
    <w:rsid w:val="00ED7488"/>
    <w:rsid w:val="00EE062A"/>
    <w:rsid w:val="00EE2221"/>
    <w:rsid w:val="00EE2559"/>
    <w:rsid w:val="00EE272A"/>
    <w:rsid w:val="00EE366F"/>
    <w:rsid w:val="00EE36E3"/>
    <w:rsid w:val="00EE3E29"/>
    <w:rsid w:val="00EE5510"/>
    <w:rsid w:val="00EE6E17"/>
    <w:rsid w:val="00EF126C"/>
    <w:rsid w:val="00EF5939"/>
    <w:rsid w:val="00EF5B09"/>
    <w:rsid w:val="00EF6168"/>
    <w:rsid w:val="00F00935"/>
    <w:rsid w:val="00F0127F"/>
    <w:rsid w:val="00F02563"/>
    <w:rsid w:val="00F032A8"/>
    <w:rsid w:val="00F04C5F"/>
    <w:rsid w:val="00F05CAF"/>
    <w:rsid w:val="00F071F7"/>
    <w:rsid w:val="00F11971"/>
    <w:rsid w:val="00F1379B"/>
    <w:rsid w:val="00F146FE"/>
    <w:rsid w:val="00F14988"/>
    <w:rsid w:val="00F151B3"/>
    <w:rsid w:val="00F1663A"/>
    <w:rsid w:val="00F16F8F"/>
    <w:rsid w:val="00F201E2"/>
    <w:rsid w:val="00F20F7B"/>
    <w:rsid w:val="00F21476"/>
    <w:rsid w:val="00F2241C"/>
    <w:rsid w:val="00F22713"/>
    <w:rsid w:val="00F255CA"/>
    <w:rsid w:val="00F2560E"/>
    <w:rsid w:val="00F25B93"/>
    <w:rsid w:val="00F26761"/>
    <w:rsid w:val="00F26BF7"/>
    <w:rsid w:val="00F30C91"/>
    <w:rsid w:val="00F337E3"/>
    <w:rsid w:val="00F33D5B"/>
    <w:rsid w:val="00F34A29"/>
    <w:rsid w:val="00F37DAC"/>
    <w:rsid w:val="00F40875"/>
    <w:rsid w:val="00F41140"/>
    <w:rsid w:val="00F46B76"/>
    <w:rsid w:val="00F50E42"/>
    <w:rsid w:val="00F5347F"/>
    <w:rsid w:val="00F535DA"/>
    <w:rsid w:val="00F53C3E"/>
    <w:rsid w:val="00F5645A"/>
    <w:rsid w:val="00F61FAA"/>
    <w:rsid w:val="00F62A26"/>
    <w:rsid w:val="00F63918"/>
    <w:rsid w:val="00F64ED7"/>
    <w:rsid w:val="00F66DAE"/>
    <w:rsid w:val="00F6739E"/>
    <w:rsid w:val="00F727F6"/>
    <w:rsid w:val="00F72A11"/>
    <w:rsid w:val="00F73B72"/>
    <w:rsid w:val="00F74328"/>
    <w:rsid w:val="00F7589B"/>
    <w:rsid w:val="00F75BB8"/>
    <w:rsid w:val="00F76A89"/>
    <w:rsid w:val="00F76D19"/>
    <w:rsid w:val="00F76DA5"/>
    <w:rsid w:val="00F777A2"/>
    <w:rsid w:val="00F85FAA"/>
    <w:rsid w:val="00F86F2F"/>
    <w:rsid w:val="00F87A1F"/>
    <w:rsid w:val="00F90F97"/>
    <w:rsid w:val="00F9352C"/>
    <w:rsid w:val="00F942E9"/>
    <w:rsid w:val="00F95FFD"/>
    <w:rsid w:val="00F963EA"/>
    <w:rsid w:val="00F9681A"/>
    <w:rsid w:val="00F96AB9"/>
    <w:rsid w:val="00F96F62"/>
    <w:rsid w:val="00FA033F"/>
    <w:rsid w:val="00FA0943"/>
    <w:rsid w:val="00FA11DD"/>
    <w:rsid w:val="00FA145B"/>
    <w:rsid w:val="00FA1D05"/>
    <w:rsid w:val="00FA27DA"/>
    <w:rsid w:val="00FA2BD0"/>
    <w:rsid w:val="00FA561B"/>
    <w:rsid w:val="00FA5679"/>
    <w:rsid w:val="00FA6EC7"/>
    <w:rsid w:val="00FA7587"/>
    <w:rsid w:val="00FB05A7"/>
    <w:rsid w:val="00FB1981"/>
    <w:rsid w:val="00FB6070"/>
    <w:rsid w:val="00FB6D85"/>
    <w:rsid w:val="00FB73B8"/>
    <w:rsid w:val="00FB78BA"/>
    <w:rsid w:val="00FC0320"/>
    <w:rsid w:val="00FC1ED1"/>
    <w:rsid w:val="00FC3DAE"/>
    <w:rsid w:val="00FC4FB7"/>
    <w:rsid w:val="00FC6822"/>
    <w:rsid w:val="00FC70FF"/>
    <w:rsid w:val="00FD1721"/>
    <w:rsid w:val="00FD20D1"/>
    <w:rsid w:val="00FD2625"/>
    <w:rsid w:val="00FD44FB"/>
    <w:rsid w:val="00FD4E58"/>
    <w:rsid w:val="00FD659E"/>
    <w:rsid w:val="00FE41C0"/>
    <w:rsid w:val="00FE54C1"/>
    <w:rsid w:val="00FF06B0"/>
    <w:rsid w:val="00FF1106"/>
    <w:rsid w:val="00FF122A"/>
    <w:rsid w:val="00FF1376"/>
    <w:rsid w:val="00FF354A"/>
    <w:rsid w:val="00FF41A9"/>
    <w:rsid w:val="00FF44AF"/>
    <w:rsid w:val="00FF4CBB"/>
    <w:rsid w:val="00FF5E61"/>
    <w:rsid w:val="00FF6253"/>
    <w:rsid w:val="00FF6E1F"/>
    <w:rsid w:val="23FFD512"/>
    <w:rsid w:val="41389B3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5DC8F4"/>
  <w14:discardImageEditingData/>
  <w15:docId w15:val="{BC229047-B413-4920-B940-DD9A43CB4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9596C"/>
    <w:rPr>
      <w:lang w:val="en-GB"/>
    </w:rPr>
  </w:style>
  <w:style w:type="paragraph" w:styleId="Heading1">
    <w:name w:val="heading 1"/>
    <w:basedOn w:val="Normal"/>
    <w:next w:val="Normal"/>
    <w:link w:val="Heading1Char"/>
    <w:uiPriority w:val="9"/>
    <w:qFormat/>
    <w:rsid w:val="003964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qFormat/>
    <w:rsid w:val="00396457"/>
    <w:pPr>
      <w:keepLines w:val="0"/>
      <w:spacing w:before="0" w:after="240" w:line="240" w:lineRule="auto"/>
      <w:outlineLvl w:val="1"/>
    </w:pPr>
    <w:rPr>
      <w:rFonts w:ascii="Times New Roman" w:eastAsia="Times New Roman" w:hAnsi="Times New Roman" w:cs="Arial"/>
      <w:b w:val="0"/>
      <w:bCs w:val="0"/>
      <w:i/>
      <w:iCs/>
      <w:color w:val="auto"/>
      <w:kern w:val="32"/>
      <w:sz w:val="24"/>
      <w:lang w:val="en-US"/>
    </w:rPr>
  </w:style>
  <w:style w:type="paragraph" w:styleId="Heading3">
    <w:name w:val="heading 3"/>
    <w:basedOn w:val="Normal"/>
    <w:next w:val="Normal"/>
    <w:link w:val="Heading3Char"/>
    <w:uiPriority w:val="9"/>
    <w:unhideWhenUsed/>
    <w:qFormat/>
    <w:rsid w:val="005B49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A21F9"/>
    <w:pPr>
      <w:keepNext/>
      <w:keepLines/>
      <w:spacing w:before="40" w:after="0"/>
      <w:outlineLvl w:val="3"/>
    </w:pPr>
    <w:rPr>
      <w:rFonts w:asciiTheme="majorHAnsi" w:eastAsiaTheme="majorEastAsia" w:hAnsiTheme="majorHAnsi" w:cstheme="majorBidi"/>
      <w:i/>
      <w:iCs/>
      <w:color w:val="365F91" w:themeColor="accent1" w:themeShade="BF"/>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BBE"/>
    <w:pPr>
      <w:ind w:left="720"/>
      <w:contextualSpacing/>
    </w:pPr>
  </w:style>
  <w:style w:type="character" w:styleId="Strong">
    <w:name w:val="Strong"/>
    <w:basedOn w:val="DefaultParagraphFont"/>
    <w:uiPriority w:val="22"/>
    <w:qFormat/>
    <w:rsid w:val="00BD7BBE"/>
    <w:rPr>
      <w:b/>
      <w:bCs/>
    </w:rPr>
  </w:style>
  <w:style w:type="character" w:styleId="Emphasis">
    <w:name w:val="Emphasis"/>
    <w:basedOn w:val="DefaultParagraphFont"/>
    <w:uiPriority w:val="20"/>
    <w:qFormat/>
    <w:rsid w:val="00BD7BBE"/>
    <w:rPr>
      <w:i/>
      <w:iCs/>
    </w:rPr>
  </w:style>
  <w:style w:type="character" w:styleId="CommentReference">
    <w:name w:val="annotation reference"/>
    <w:basedOn w:val="DefaultParagraphFont"/>
    <w:uiPriority w:val="99"/>
    <w:semiHidden/>
    <w:unhideWhenUsed/>
    <w:rsid w:val="0072691D"/>
    <w:rPr>
      <w:sz w:val="16"/>
      <w:szCs w:val="16"/>
    </w:rPr>
  </w:style>
  <w:style w:type="paragraph" w:styleId="CommentText">
    <w:name w:val="annotation text"/>
    <w:basedOn w:val="Normal"/>
    <w:link w:val="CommentTextChar"/>
    <w:uiPriority w:val="99"/>
    <w:unhideWhenUsed/>
    <w:rsid w:val="0072691D"/>
    <w:pPr>
      <w:spacing w:line="240" w:lineRule="auto"/>
    </w:pPr>
    <w:rPr>
      <w:sz w:val="20"/>
      <w:szCs w:val="20"/>
    </w:rPr>
  </w:style>
  <w:style w:type="character" w:customStyle="1" w:styleId="CommentTextChar">
    <w:name w:val="Comment Text Char"/>
    <w:basedOn w:val="DefaultParagraphFont"/>
    <w:link w:val="CommentText"/>
    <w:uiPriority w:val="99"/>
    <w:rsid w:val="0072691D"/>
    <w:rPr>
      <w:sz w:val="20"/>
      <w:szCs w:val="20"/>
      <w:lang w:val="en-GB"/>
    </w:rPr>
  </w:style>
  <w:style w:type="paragraph" w:styleId="CommentSubject">
    <w:name w:val="annotation subject"/>
    <w:basedOn w:val="CommentText"/>
    <w:next w:val="CommentText"/>
    <w:link w:val="CommentSubjectChar"/>
    <w:uiPriority w:val="99"/>
    <w:semiHidden/>
    <w:unhideWhenUsed/>
    <w:rsid w:val="0072691D"/>
    <w:rPr>
      <w:b/>
      <w:bCs/>
    </w:rPr>
  </w:style>
  <w:style w:type="character" w:customStyle="1" w:styleId="CommentSubjectChar">
    <w:name w:val="Comment Subject Char"/>
    <w:basedOn w:val="CommentTextChar"/>
    <w:link w:val="CommentSubject"/>
    <w:uiPriority w:val="99"/>
    <w:semiHidden/>
    <w:rsid w:val="0072691D"/>
    <w:rPr>
      <w:b/>
      <w:bCs/>
      <w:sz w:val="20"/>
      <w:szCs w:val="20"/>
      <w:lang w:val="en-GB"/>
    </w:rPr>
  </w:style>
  <w:style w:type="paragraph" w:styleId="BalloonText">
    <w:name w:val="Balloon Text"/>
    <w:basedOn w:val="Normal"/>
    <w:link w:val="BalloonTextChar"/>
    <w:uiPriority w:val="99"/>
    <w:semiHidden/>
    <w:unhideWhenUsed/>
    <w:rsid w:val="007269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91D"/>
    <w:rPr>
      <w:rFonts w:ascii="Tahoma" w:hAnsi="Tahoma" w:cs="Tahoma"/>
      <w:sz w:val="16"/>
      <w:szCs w:val="16"/>
      <w:lang w:val="en-GB"/>
    </w:rPr>
  </w:style>
  <w:style w:type="character" w:customStyle="1" w:styleId="Heading2Char">
    <w:name w:val="Heading 2 Char"/>
    <w:basedOn w:val="DefaultParagraphFont"/>
    <w:link w:val="Heading2"/>
    <w:uiPriority w:val="9"/>
    <w:rsid w:val="00396457"/>
    <w:rPr>
      <w:rFonts w:ascii="Times New Roman" w:eastAsia="Times New Roman" w:hAnsi="Times New Roman" w:cs="Arial"/>
      <w:i/>
      <w:iCs/>
      <w:kern w:val="32"/>
      <w:sz w:val="24"/>
      <w:szCs w:val="28"/>
      <w:lang w:val="en-US"/>
    </w:rPr>
  </w:style>
  <w:style w:type="paragraph" w:customStyle="1" w:styleId="TextBody">
    <w:name w:val="Text Body"/>
    <w:basedOn w:val="Normal"/>
    <w:link w:val="TextBodyChar"/>
    <w:rsid w:val="00396457"/>
    <w:pPr>
      <w:spacing w:after="240" w:line="240" w:lineRule="auto"/>
      <w:ind w:firstLine="720"/>
    </w:pPr>
    <w:rPr>
      <w:rFonts w:ascii="Times New Roman" w:eastAsia="Times New Roman" w:hAnsi="Times New Roman" w:cs="Times New Roman"/>
      <w:sz w:val="24"/>
      <w:szCs w:val="24"/>
      <w:lang w:val="en-US"/>
    </w:rPr>
  </w:style>
  <w:style w:type="character" w:customStyle="1" w:styleId="TextBodyChar">
    <w:name w:val="Text Body Char"/>
    <w:link w:val="TextBody"/>
    <w:rsid w:val="00396457"/>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396457"/>
    <w:rPr>
      <w:rFonts w:asciiTheme="majorHAnsi" w:eastAsiaTheme="majorEastAsia" w:hAnsiTheme="majorHAnsi" w:cstheme="majorBidi"/>
      <w:b/>
      <w:bCs/>
      <w:color w:val="365F91" w:themeColor="accent1" w:themeShade="BF"/>
      <w:sz w:val="28"/>
      <w:szCs w:val="28"/>
      <w:lang w:val="en-GB"/>
    </w:rPr>
  </w:style>
  <w:style w:type="character" w:styleId="Hyperlink">
    <w:name w:val="Hyperlink"/>
    <w:basedOn w:val="DefaultParagraphFont"/>
    <w:uiPriority w:val="99"/>
    <w:unhideWhenUsed/>
    <w:rsid w:val="005A6F32"/>
    <w:rPr>
      <w:color w:val="0000FF" w:themeColor="hyperlink"/>
      <w:u w:val="single"/>
    </w:rPr>
  </w:style>
  <w:style w:type="paragraph" w:customStyle="1" w:styleId="BodyText1">
    <w:name w:val="Body Text1"/>
    <w:basedOn w:val="Normal"/>
    <w:link w:val="BodytextChar"/>
    <w:rsid w:val="00FC4FB7"/>
    <w:pPr>
      <w:spacing w:after="240" w:line="280" w:lineRule="exact"/>
    </w:pPr>
    <w:rPr>
      <w:rFonts w:ascii="Times New Roman" w:eastAsia="Cambria" w:hAnsi="Times New Roman" w:cs="Times New Roman"/>
      <w:kern w:val="28"/>
      <w:lang w:val="en-AU" w:eastAsia="en-AU"/>
    </w:rPr>
  </w:style>
  <w:style w:type="character" w:customStyle="1" w:styleId="BodytextChar">
    <w:name w:val="Body text Char"/>
    <w:link w:val="BodyText1"/>
    <w:locked/>
    <w:rsid w:val="00FC4FB7"/>
    <w:rPr>
      <w:rFonts w:ascii="Times New Roman" w:eastAsia="Cambria" w:hAnsi="Times New Roman" w:cs="Times New Roman"/>
      <w:kern w:val="28"/>
      <w:lang w:val="en-AU" w:eastAsia="en-AU"/>
    </w:rPr>
  </w:style>
  <w:style w:type="character" w:styleId="FollowedHyperlink">
    <w:name w:val="FollowedHyperlink"/>
    <w:basedOn w:val="DefaultParagraphFont"/>
    <w:uiPriority w:val="99"/>
    <w:semiHidden/>
    <w:unhideWhenUsed/>
    <w:rsid w:val="002C29DD"/>
    <w:rPr>
      <w:color w:val="800080" w:themeColor="followedHyperlink"/>
      <w:u w:val="single"/>
    </w:rPr>
  </w:style>
  <w:style w:type="paragraph" w:styleId="TOCHeading">
    <w:name w:val="TOC Heading"/>
    <w:basedOn w:val="Heading1"/>
    <w:next w:val="Normal"/>
    <w:uiPriority w:val="39"/>
    <w:unhideWhenUsed/>
    <w:qFormat/>
    <w:rsid w:val="00522FD2"/>
    <w:pPr>
      <w:outlineLvl w:val="9"/>
    </w:pPr>
    <w:rPr>
      <w:lang w:val="en-US" w:eastAsia="ja-JP"/>
    </w:rPr>
  </w:style>
  <w:style w:type="paragraph" w:styleId="TOC2">
    <w:name w:val="toc 2"/>
    <w:basedOn w:val="Normal"/>
    <w:next w:val="Normal"/>
    <w:autoRedefine/>
    <w:uiPriority w:val="39"/>
    <w:unhideWhenUsed/>
    <w:qFormat/>
    <w:rsid w:val="005D18B9"/>
    <w:pPr>
      <w:tabs>
        <w:tab w:val="right" w:leader="dot" w:pos="9628"/>
      </w:tabs>
      <w:spacing w:after="100"/>
      <w:ind w:left="220"/>
    </w:pPr>
  </w:style>
  <w:style w:type="paragraph" w:styleId="TOC1">
    <w:name w:val="toc 1"/>
    <w:basedOn w:val="Normal"/>
    <w:next w:val="Normal"/>
    <w:autoRedefine/>
    <w:uiPriority w:val="39"/>
    <w:unhideWhenUsed/>
    <w:qFormat/>
    <w:rsid w:val="00C6677B"/>
    <w:pPr>
      <w:tabs>
        <w:tab w:val="right" w:leader="dot" w:pos="9628"/>
      </w:tabs>
      <w:spacing w:after="100"/>
    </w:pPr>
    <w:rPr>
      <w:rFonts w:eastAsiaTheme="minorEastAsia"/>
      <w:b/>
      <w:caps/>
      <w:noProof/>
      <w:sz w:val="28"/>
      <w:lang w:val="en-US" w:eastAsia="ja-JP"/>
    </w:rPr>
  </w:style>
  <w:style w:type="paragraph" w:styleId="TOC3">
    <w:name w:val="toc 3"/>
    <w:basedOn w:val="Normal"/>
    <w:next w:val="Normal"/>
    <w:autoRedefine/>
    <w:uiPriority w:val="39"/>
    <w:unhideWhenUsed/>
    <w:qFormat/>
    <w:rsid w:val="00B1287D"/>
    <w:pPr>
      <w:tabs>
        <w:tab w:val="right" w:leader="dot" w:pos="9628"/>
      </w:tabs>
      <w:spacing w:after="100"/>
      <w:ind w:left="284"/>
    </w:pPr>
    <w:rPr>
      <w:rFonts w:asciiTheme="majorHAnsi" w:eastAsiaTheme="minorEastAsia" w:hAnsiTheme="majorHAnsi"/>
      <w:b/>
      <w:noProof/>
      <w:lang w:eastAsia="ja-JP"/>
    </w:rPr>
  </w:style>
  <w:style w:type="paragraph" w:styleId="Index1">
    <w:name w:val="index 1"/>
    <w:basedOn w:val="Normal"/>
    <w:next w:val="Normal"/>
    <w:autoRedefine/>
    <w:uiPriority w:val="99"/>
    <w:semiHidden/>
    <w:unhideWhenUsed/>
    <w:rsid w:val="00BC667B"/>
    <w:pPr>
      <w:spacing w:after="0" w:line="240" w:lineRule="auto"/>
      <w:ind w:left="220" w:hanging="220"/>
    </w:pPr>
  </w:style>
  <w:style w:type="paragraph" w:styleId="NoSpacing">
    <w:name w:val="No Spacing"/>
    <w:link w:val="NoSpacingChar"/>
    <w:uiPriority w:val="1"/>
    <w:qFormat/>
    <w:rsid w:val="00BC667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BC667B"/>
    <w:rPr>
      <w:rFonts w:eastAsiaTheme="minorEastAsia"/>
      <w:lang w:val="en-US" w:eastAsia="ja-JP"/>
    </w:rPr>
  </w:style>
  <w:style w:type="paragraph" w:styleId="Header">
    <w:name w:val="header"/>
    <w:basedOn w:val="Normal"/>
    <w:link w:val="HeaderChar"/>
    <w:uiPriority w:val="99"/>
    <w:unhideWhenUsed/>
    <w:rsid w:val="00BC667B"/>
    <w:pPr>
      <w:tabs>
        <w:tab w:val="center" w:pos="4819"/>
        <w:tab w:val="right" w:pos="9638"/>
      </w:tabs>
      <w:spacing w:after="0" w:line="240" w:lineRule="auto"/>
    </w:pPr>
  </w:style>
  <w:style w:type="character" w:customStyle="1" w:styleId="HeaderChar">
    <w:name w:val="Header Char"/>
    <w:basedOn w:val="DefaultParagraphFont"/>
    <w:link w:val="Header"/>
    <w:uiPriority w:val="99"/>
    <w:rsid w:val="00BC667B"/>
    <w:rPr>
      <w:lang w:val="en-GB"/>
    </w:rPr>
  </w:style>
  <w:style w:type="paragraph" w:styleId="Footer">
    <w:name w:val="footer"/>
    <w:basedOn w:val="Normal"/>
    <w:link w:val="FooterChar"/>
    <w:uiPriority w:val="99"/>
    <w:unhideWhenUsed/>
    <w:rsid w:val="00BC667B"/>
    <w:pPr>
      <w:tabs>
        <w:tab w:val="center" w:pos="4819"/>
        <w:tab w:val="right" w:pos="9638"/>
      </w:tabs>
      <w:spacing w:after="0" w:line="240" w:lineRule="auto"/>
    </w:pPr>
  </w:style>
  <w:style w:type="character" w:customStyle="1" w:styleId="FooterChar">
    <w:name w:val="Footer Char"/>
    <w:basedOn w:val="DefaultParagraphFont"/>
    <w:link w:val="Footer"/>
    <w:uiPriority w:val="99"/>
    <w:rsid w:val="00BC667B"/>
    <w:rPr>
      <w:lang w:val="en-GB"/>
    </w:rPr>
  </w:style>
  <w:style w:type="paragraph" w:styleId="Caption">
    <w:name w:val="caption"/>
    <w:basedOn w:val="Normal"/>
    <w:next w:val="Normal"/>
    <w:uiPriority w:val="35"/>
    <w:unhideWhenUsed/>
    <w:qFormat/>
    <w:rsid w:val="00674AE9"/>
    <w:pPr>
      <w:spacing w:line="240" w:lineRule="auto"/>
    </w:pPr>
    <w:rPr>
      <w:rFonts w:asciiTheme="majorHAnsi" w:hAnsiTheme="majorHAnsi"/>
      <w:b/>
      <w:bCs/>
      <w:sz w:val="20"/>
      <w:szCs w:val="18"/>
    </w:rPr>
  </w:style>
  <w:style w:type="paragraph" w:styleId="TableofFigures">
    <w:name w:val="table of figures"/>
    <w:basedOn w:val="Normal"/>
    <w:next w:val="Normal"/>
    <w:uiPriority w:val="99"/>
    <w:unhideWhenUsed/>
    <w:rsid w:val="007C5CF9"/>
    <w:pPr>
      <w:spacing w:after="0"/>
    </w:pPr>
    <w:rPr>
      <w:i/>
      <w:iCs/>
      <w:sz w:val="20"/>
      <w:szCs w:val="20"/>
    </w:rPr>
  </w:style>
  <w:style w:type="table" w:styleId="LightList-Accent1">
    <w:name w:val="Light List Accent 1"/>
    <w:basedOn w:val="TableNormal"/>
    <w:uiPriority w:val="61"/>
    <w:rsid w:val="003D600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3D600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rsid w:val="005B495E"/>
    <w:rPr>
      <w:rFonts w:asciiTheme="majorHAnsi" w:eastAsiaTheme="majorEastAsia" w:hAnsiTheme="majorHAnsi" w:cstheme="majorBidi"/>
      <w:b/>
      <w:bCs/>
      <w:color w:val="4F81BD" w:themeColor="accent1"/>
      <w:lang w:val="en-GB"/>
    </w:rPr>
  </w:style>
  <w:style w:type="table" w:styleId="TableGrid">
    <w:name w:val="Table Grid"/>
    <w:basedOn w:val="TableNormal"/>
    <w:uiPriority w:val="59"/>
    <w:rsid w:val="00BB3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E33B7"/>
    <w:pPr>
      <w:spacing w:after="0" w:line="240" w:lineRule="auto"/>
      <w:ind w:left="720" w:hanging="720"/>
    </w:pPr>
  </w:style>
  <w:style w:type="paragraph" w:customStyle="1" w:styleId="FigureCaption">
    <w:name w:val="Figure Caption"/>
    <w:basedOn w:val="Normal"/>
    <w:next w:val="Normal"/>
    <w:link w:val="FigureCaptionChar"/>
    <w:rsid w:val="002A7425"/>
    <w:pPr>
      <w:tabs>
        <w:tab w:val="left" w:pos="1080"/>
      </w:tabs>
      <w:spacing w:before="240" w:after="240" w:line="240" w:lineRule="auto"/>
      <w:ind w:left="720" w:hanging="720"/>
    </w:pPr>
    <w:rPr>
      <w:rFonts w:ascii="Times New Roman" w:eastAsia="Times New Roman" w:hAnsi="Times New Roman" w:cs="Times New Roman"/>
      <w:szCs w:val="24"/>
      <w:lang w:val="en-US"/>
    </w:rPr>
  </w:style>
  <w:style w:type="character" w:customStyle="1" w:styleId="FigureCaptionChar">
    <w:name w:val="Figure Caption Char"/>
    <w:link w:val="FigureCaption"/>
    <w:rsid w:val="002A7425"/>
    <w:rPr>
      <w:rFonts w:ascii="Times New Roman" w:eastAsia="Times New Roman" w:hAnsi="Times New Roman" w:cs="Times New Roman"/>
      <w:szCs w:val="24"/>
      <w:lang w:val="en-US"/>
    </w:rPr>
  </w:style>
  <w:style w:type="paragraph" w:styleId="Revision">
    <w:name w:val="Revision"/>
    <w:hidden/>
    <w:uiPriority w:val="99"/>
    <w:semiHidden/>
    <w:rsid w:val="00EB556B"/>
    <w:pPr>
      <w:spacing w:after="0" w:line="240" w:lineRule="auto"/>
    </w:pPr>
    <w:rPr>
      <w:lang w:val="en-GB"/>
    </w:rPr>
  </w:style>
  <w:style w:type="paragraph" w:styleId="NormalWeb">
    <w:name w:val="Normal (Web)"/>
    <w:basedOn w:val="Normal"/>
    <w:uiPriority w:val="99"/>
    <w:unhideWhenUsed/>
    <w:rsid w:val="000F3A08"/>
    <w:pPr>
      <w:spacing w:before="100" w:beforeAutospacing="1" w:after="100" w:afterAutospacing="1" w:line="240" w:lineRule="auto"/>
    </w:pPr>
    <w:rPr>
      <w:rFonts w:ascii="Times New Roman" w:eastAsia="Times New Roman" w:hAnsi="Times New Roman" w:cs="Times New Roman"/>
      <w:sz w:val="24"/>
      <w:szCs w:val="24"/>
      <w:lang w:val="fi-FI" w:eastAsia="fi-FI"/>
    </w:rPr>
  </w:style>
  <w:style w:type="paragraph" w:customStyle="1" w:styleId="HeadingB">
    <w:name w:val="Heading B"/>
    <w:basedOn w:val="Normal"/>
    <w:rsid w:val="006C5254"/>
    <w:pPr>
      <w:keepNext/>
      <w:tabs>
        <w:tab w:val="left" w:pos="851"/>
      </w:tabs>
      <w:suppressAutoHyphens/>
      <w:spacing w:before="260" w:after="260" w:line="260" w:lineRule="exact"/>
    </w:pPr>
    <w:rPr>
      <w:rFonts w:ascii="Helvetica" w:eastAsia="Times New Roman" w:hAnsi="Helvetica" w:cs="Times New Roman"/>
      <w:b/>
      <w:sz w:val="24"/>
      <w:szCs w:val="20"/>
      <w:lang w:val="en-AU"/>
    </w:rPr>
  </w:style>
  <w:style w:type="paragraph" w:customStyle="1" w:styleId="BodyText2">
    <w:name w:val="Body Text2"/>
    <w:basedOn w:val="Normal"/>
    <w:rsid w:val="006C5254"/>
    <w:pPr>
      <w:widowControl w:val="0"/>
      <w:spacing w:before="240" w:after="0" w:line="240" w:lineRule="auto"/>
    </w:pPr>
    <w:rPr>
      <w:rFonts w:ascii="Times New Roman" w:eastAsia="Times New Roman" w:hAnsi="Times New Roman" w:cs="Times New Roman"/>
      <w:iCs/>
      <w:szCs w:val="20"/>
    </w:rPr>
  </w:style>
  <w:style w:type="paragraph" w:styleId="FootnoteText">
    <w:name w:val="footnote text"/>
    <w:basedOn w:val="Normal"/>
    <w:link w:val="FootnoteTextChar"/>
    <w:uiPriority w:val="99"/>
    <w:unhideWhenUsed/>
    <w:rsid w:val="00997BB1"/>
    <w:pPr>
      <w:spacing w:after="0" w:line="240" w:lineRule="auto"/>
    </w:pPr>
    <w:rPr>
      <w:sz w:val="24"/>
      <w:szCs w:val="24"/>
    </w:rPr>
  </w:style>
  <w:style w:type="character" w:customStyle="1" w:styleId="FootnoteTextChar">
    <w:name w:val="Footnote Text Char"/>
    <w:basedOn w:val="DefaultParagraphFont"/>
    <w:link w:val="FootnoteText"/>
    <w:uiPriority w:val="99"/>
    <w:rsid w:val="00997BB1"/>
    <w:rPr>
      <w:sz w:val="24"/>
      <w:szCs w:val="24"/>
      <w:lang w:val="en-GB"/>
    </w:rPr>
  </w:style>
  <w:style w:type="character" w:styleId="FootnoteReference">
    <w:name w:val="footnote reference"/>
    <w:basedOn w:val="DefaultParagraphFont"/>
    <w:uiPriority w:val="99"/>
    <w:unhideWhenUsed/>
    <w:rsid w:val="00997BB1"/>
    <w:rPr>
      <w:vertAlign w:val="superscript"/>
    </w:rPr>
  </w:style>
  <w:style w:type="table" w:styleId="LightShading">
    <w:name w:val="Light Shading"/>
    <w:basedOn w:val="TableNormal"/>
    <w:uiPriority w:val="60"/>
    <w:rsid w:val="00D77F6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dnoteText">
    <w:name w:val="endnote text"/>
    <w:basedOn w:val="Normal"/>
    <w:link w:val="EndnoteTextChar"/>
    <w:uiPriority w:val="99"/>
    <w:semiHidden/>
    <w:unhideWhenUsed/>
    <w:rsid w:val="00A95DD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95DDB"/>
    <w:rPr>
      <w:sz w:val="20"/>
      <w:szCs w:val="20"/>
      <w:lang w:val="en-GB"/>
    </w:rPr>
  </w:style>
  <w:style w:type="character" w:styleId="EndnoteReference">
    <w:name w:val="endnote reference"/>
    <w:basedOn w:val="DefaultParagraphFont"/>
    <w:uiPriority w:val="99"/>
    <w:semiHidden/>
    <w:unhideWhenUsed/>
    <w:rsid w:val="00A95DDB"/>
    <w:rPr>
      <w:vertAlign w:val="superscript"/>
    </w:rPr>
  </w:style>
  <w:style w:type="paragraph" w:customStyle="1" w:styleId="00C2FCAA2DF749E1AD1DF710F7BE298E">
    <w:name w:val="00C2FCAA2DF749E1AD1DF710F7BE298E"/>
    <w:rsid w:val="006B7AD4"/>
    <w:rPr>
      <w:rFonts w:eastAsiaTheme="minorEastAsia"/>
      <w:lang w:val="en-US" w:eastAsia="ja-JP"/>
    </w:rPr>
  </w:style>
  <w:style w:type="character" w:customStyle="1" w:styleId="Heading4Char">
    <w:name w:val="Heading 4 Char"/>
    <w:basedOn w:val="DefaultParagraphFont"/>
    <w:link w:val="Heading4"/>
    <w:uiPriority w:val="9"/>
    <w:semiHidden/>
    <w:rsid w:val="00DA21F9"/>
    <w:rPr>
      <w:rFonts w:asciiTheme="majorHAnsi" w:eastAsiaTheme="majorEastAsia" w:hAnsiTheme="majorHAnsi" w:cstheme="majorBidi"/>
      <w:i/>
      <w:iCs/>
      <w:color w:val="365F91" w:themeColor="accent1" w:themeShade="BF"/>
      <w:lang w:val="en-AU"/>
    </w:rPr>
  </w:style>
  <w:style w:type="paragraph" w:customStyle="1" w:styleId="TableHeading">
    <w:name w:val="Table Heading"/>
    <w:basedOn w:val="Normal"/>
    <w:next w:val="Normal"/>
    <w:rsid w:val="00DA21F9"/>
    <w:pPr>
      <w:spacing w:after="240" w:line="280" w:lineRule="atLeast"/>
    </w:pPr>
    <w:rPr>
      <w:rFonts w:ascii="Helvetica" w:eastAsia="Times New Roman" w:hAnsi="Helvetica" w:cs="Times New Roman"/>
      <w:b/>
      <w:sz w:val="20"/>
      <w:szCs w:val="20"/>
      <w:lang w:val="en-AU"/>
    </w:rPr>
  </w:style>
  <w:style w:type="paragraph" w:customStyle="1" w:styleId="BodyText3">
    <w:name w:val="Body Text3"/>
    <w:basedOn w:val="Normal"/>
    <w:rsid w:val="00DA21F9"/>
    <w:pPr>
      <w:widowControl w:val="0"/>
      <w:spacing w:before="240" w:after="0" w:line="240" w:lineRule="auto"/>
    </w:pPr>
    <w:rPr>
      <w:rFonts w:ascii="Times New Roman" w:eastAsia="Times New Roman" w:hAnsi="Times New Roman" w:cs="Times New Roman"/>
      <w:iCs/>
      <w:szCs w:val="20"/>
      <w:lang w:val="en-AU"/>
    </w:rPr>
  </w:style>
  <w:style w:type="paragraph" w:customStyle="1" w:styleId="BodyText4">
    <w:name w:val="Body Text4"/>
    <w:basedOn w:val="Normal"/>
    <w:rsid w:val="00DA21F9"/>
    <w:pPr>
      <w:widowControl w:val="0"/>
      <w:spacing w:before="240" w:after="0" w:line="240" w:lineRule="auto"/>
    </w:pPr>
    <w:rPr>
      <w:rFonts w:ascii="Times New Roman" w:eastAsia="Times New Roman" w:hAnsi="Times New Roman" w:cs="Times New Roman"/>
      <w:iCs/>
      <w:szCs w:val="20"/>
      <w:lang w:val="en-AU"/>
    </w:rPr>
  </w:style>
  <w:style w:type="paragraph" w:customStyle="1" w:styleId="BodyText5">
    <w:name w:val="Body Text5"/>
    <w:basedOn w:val="Normal"/>
    <w:rsid w:val="00DA21F9"/>
    <w:pPr>
      <w:widowControl w:val="0"/>
      <w:spacing w:before="240" w:after="0" w:line="240" w:lineRule="auto"/>
    </w:pPr>
    <w:rPr>
      <w:rFonts w:ascii="Times New Roman" w:eastAsia="Times New Roman" w:hAnsi="Times New Roman" w:cs="Times New Roman"/>
      <w:iCs/>
      <w:szCs w:val="20"/>
      <w:lang w:val="en-AU"/>
    </w:rPr>
  </w:style>
  <w:style w:type="character" w:styleId="PlaceholderText">
    <w:name w:val="Placeholder Text"/>
    <w:basedOn w:val="DefaultParagraphFont"/>
    <w:uiPriority w:val="99"/>
    <w:semiHidden/>
    <w:rsid w:val="00DA21F9"/>
    <w:rPr>
      <w:color w:val="808080"/>
    </w:rPr>
  </w:style>
  <w:style w:type="paragraph" w:customStyle="1" w:styleId="BodyText6">
    <w:name w:val="Body Text6"/>
    <w:basedOn w:val="Normal"/>
    <w:rsid w:val="00DA21F9"/>
    <w:pPr>
      <w:widowControl w:val="0"/>
      <w:spacing w:before="240" w:after="0" w:line="240" w:lineRule="auto"/>
    </w:pPr>
    <w:rPr>
      <w:rFonts w:ascii="Times New Roman" w:eastAsia="Times New Roman" w:hAnsi="Times New Roman" w:cs="Times New Roman"/>
      <w:iCs/>
      <w:szCs w:val="20"/>
      <w:lang w:val="en-AU"/>
    </w:rPr>
  </w:style>
  <w:style w:type="paragraph" w:customStyle="1" w:styleId="BodyText7">
    <w:name w:val="Body Text7"/>
    <w:basedOn w:val="Normal"/>
    <w:rsid w:val="00DA21F9"/>
    <w:pPr>
      <w:widowControl w:val="0"/>
      <w:spacing w:before="240" w:after="0" w:line="240" w:lineRule="auto"/>
    </w:pPr>
    <w:rPr>
      <w:rFonts w:ascii="Times New Roman" w:eastAsia="Times New Roman" w:hAnsi="Times New Roman" w:cs="Times New Roman"/>
      <w:iCs/>
      <w:szCs w:val="20"/>
      <w:lang w:val="en-AU"/>
    </w:rPr>
  </w:style>
  <w:style w:type="paragraph" w:customStyle="1" w:styleId="BodyText8">
    <w:name w:val="Body Text8"/>
    <w:basedOn w:val="Normal"/>
    <w:rsid w:val="00DA21F9"/>
    <w:pPr>
      <w:widowControl w:val="0"/>
      <w:spacing w:before="240" w:after="0" w:line="240" w:lineRule="auto"/>
    </w:pPr>
    <w:rPr>
      <w:rFonts w:ascii="Times New Roman" w:eastAsia="Times New Roman" w:hAnsi="Times New Roman" w:cs="Times New Roman"/>
      <w:iCs/>
      <w:szCs w:val="20"/>
    </w:rPr>
  </w:style>
  <w:style w:type="paragraph" w:customStyle="1" w:styleId="BodyText9">
    <w:name w:val="Body Text9"/>
    <w:basedOn w:val="Normal"/>
    <w:rsid w:val="00DA21F9"/>
    <w:pPr>
      <w:widowControl w:val="0"/>
      <w:spacing w:before="240" w:after="0" w:line="240" w:lineRule="auto"/>
    </w:pPr>
    <w:rPr>
      <w:rFonts w:ascii="Times New Roman" w:eastAsia="Times New Roman" w:hAnsi="Times New Roman" w:cs="Times New Roman"/>
      <w:iCs/>
      <w:szCs w:val="20"/>
    </w:rPr>
  </w:style>
  <w:style w:type="paragraph" w:styleId="HTMLPreformatted">
    <w:name w:val="HTML Preformatted"/>
    <w:basedOn w:val="Normal"/>
    <w:link w:val="HTMLPreformattedChar"/>
    <w:unhideWhenUsed/>
    <w:rsid w:val="00DA2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i-FI" w:eastAsia="fi-FI"/>
    </w:rPr>
  </w:style>
  <w:style w:type="character" w:customStyle="1" w:styleId="HTMLPreformattedChar">
    <w:name w:val="HTML Preformatted Char"/>
    <w:basedOn w:val="DefaultParagraphFont"/>
    <w:link w:val="HTMLPreformatted"/>
    <w:rsid w:val="00DA21F9"/>
    <w:rPr>
      <w:rFonts w:ascii="Courier New" w:eastAsia="Times New Roman" w:hAnsi="Courier New" w:cs="Courier New"/>
      <w:sz w:val="20"/>
      <w:szCs w:val="20"/>
      <w:lang w:eastAsia="fi-FI"/>
    </w:rPr>
  </w:style>
  <w:style w:type="paragraph" w:styleId="Title">
    <w:name w:val="Title"/>
    <w:basedOn w:val="Normal"/>
    <w:next w:val="Normal"/>
    <w:link w:val="TitleChar"/>
    <w:uiPriority w:val="10"/>
    <w:qFormat/>
    <w:rsid w:val="00DA21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DA21F9"/>
    <w:rPr>
      <w:rFonts w:asciiTheme="majorHAnsi" w:eastAsiaTheme="majorEastAsia" w:hAnsiTheme="majorHAnsi" w:cstheme="majorBidi"/>
      <w:color w:val="17365D" w:themeColor="text2" w:themeShade="BF"/>
      <w:spacing w:val="5"/>
      <w:kern w:val="28"/>
      <w:sz w:val="52"/>
      <w:szCs w:val="52"/>
      <w:lang w:val="en-US"/>
    </w:rPr>
  </w:style>
  <w:style w:type="paragraph" w:styleId="TOC4">
    <w:name w:val="toc 4"/>
    <w:basedOn w:val="Normal"/>
    <w:next w:val="Normal"/>
    <w:autoRedefine/>
    <w:uiPriority w:val="39"/>
    <w:unhideWhenUsed/>
    <w:rsid w:val="00B1287D"/>
    <w:pPr>
      <w:spacing w:after="100" w:line="259" w:lineRule="auto"/>
      <w:ind w:left="660"/>
    </w:pPr>
    <w:rPr>
      <w:rFonts w:eastAsiaTheme="minorEastAsia"/>
      <w:lang w:val="en-AU" w:eastAsia="en-AU"/>
    </w:rPr>
  </w:style>
  <w:style w:type="paragraph" w:styleId="TOC5">
    <w:name w:val="toc 5"/>
    <w:basedOn w:val="Normal"/>
    <w:next w:val="Normal"/>
    <w:autoRedefine/>
    <w:uiPriority w:val="39"/>
    <w:unhideWhenUsed/>
    <w:rsid w:val="00B1287D"/>
    <w:pPr>
      <w:spacing w:after="100" w:line="259" w:lineRule="auto"/>
      <w:ind w:left="880"/>
    </w:pPr>
    <w:rPr>
      <w:rFonts w:eastAsiaTheme="minorEastAsia"/>
      <w:lang w:val="en-AU" w:eastAsia="en-AU"/>
    </w:rPr>
  </w:style>
  <w:style w:type="paragraph" w:styleId="TOC6">
    <w:name w:val="toc 6"/>
    <w:basedOn w:val="Normal"/>
    <w:next w:val="Normal"/>
    <w:autoRedefine/>
    <w:uiPriority w:val="39"/>
    <w:unhideWhenUsed/>
    <w:rsid w:val="00B1287D"/>
    <w:pPr>
      <w:spacing w:after="100" w:line="259" w:lineRule="auto"/>
      <w:ind w:left="1100"/>
    </w:pPr>
    <w:rPr>
      <w:rFonts w:eastAsiaTheme="minorEastAsia"/>
      <w:lang w:val="en-AU" w:eastAsia="en-AU"/>
    </w:rPr>
  </w:style>
  <w:style w:type="paragraph" w:styleId="TOC7">
    <w:name w:val="toc 7"/>
    <w:basedOn w:val="Normal"/>
    <w:next w:val="Normal"/>
    <w:autoRedefine/>
    <w:uiPriority w:val="39"/>
    <w:unhideWhenUsed/>
    <w:rsid w:val="00B1287D"/>
    <w:pPr>
      <w:spacing w:after="100" w:line="259" w:lineRule="auto"/>
      <w:ind w:left="1320"/>
    </w:pPr>
    <w:rPr>
      <w:rFonts w:eastAsiaTheme="minorEastAsia"/>
      <w:lang w:val="en-AU" w:eastAsia="en-AU"/>
    </w:rPr>
  </w:style>
  <w:style w:type="paragraph" w:styleId="TOC8">
    <w:name w:val="toc 8"/>
    <w:basedOn w:val="Normal"/>
    <w:next w:val="Normal"/>
    <w:autoRedefine/>
    <w:uiPriority w:val="39"/>
    <w:unhideWhenUsed/>
    <w:rsid w:val="00B1287D"/>
    <w:pPr>
      <w:spacing w:after="100" w:line="259" w:lineRule="auto"/>
      <w:ind w:left="1540"/>
    </w:pPr>
    <w:rPr>
      <w:rFonts w:eastAsiaTheme="minorEastAsia"/>
      <w:lang w:val="en-AU" w:eastAsia="en-AU"/>
    </w:rPr>
  </w:style>
  <w:style w:type="paragraph" w:styleId="TOC9">
    <w:name w:val="toc 9"/>
    <w:basedOn w:val="Normal"/>
    <w:next w:val="Normal"/>
    <w:autoRedefine/>
    <w:uiPriority w:val="39"/>
    <w:unhideWhenUsed/>
    <w:rsid w:val="00B1287D"/>
    <w:pPr>
      <w:spacing w:after="100" w:line="259" w:lineRule="auto"/>
      <w:ind w:left="1760"/>
    </w:pPr>
    <w:rPr>
      <w:rFonts w:eastAsiaTheme="minorEastAsia"/>
      <w:lang w:val="en-AU" w:eastAsia="en-AU"/>
    </w:rPr>
  </w:style>
  <w:style w:type="character" w:styleId="UnresolvedMention">
    <w:name w:val="Unresolved Mention"/>
    <w:basedOn w:val="DefaultParagraphFont"/>
    <w:uiPriority w:val="99"/>
    <w:unhideWhenUsed/>
    <w:rsid w:val="00873F5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7314">
      <w:bodyDiv w:val="1"/>
      <w:marLeft w:val="0"/>
      <w:marRight w:val="0"/>
      <w:marTop w:val="0"/>
      <w:marBottom w:val="0"/>
      <w:divBdr>
        <w:top w:val="none" w:sz="0" w:space="0" w:color="auto"/>
        <w:left w:val="none" w:sz="0" w:space="0" w:color="auto"/>
        <w:bottom w:val="none" w:sz="0" w:space="0" w:color="auto"/>
        <w:right w:val="none" w:sz="0" w:space="0" w:color="auto"/>
      </w:divBdr>
      <w:divsChild>
        <w:div w:id="1896815217">
          <w:marLeft w:val="0"/>
          <w:marRight w:val="0"/>
          <w:marTop w:val="0"/>
          <w:marBottom w:val="0"/>
          <w:divBdr>
            <w:top w:val="none" w:sz="0" w:space="0" w:color="auto"/>
            <w:left w:val="none" w:sz="0" w:space="0" w:color="auto"/>
            <w:bottom w:val="none" w:sz="0" w:space="0" w:color="auto"/>
            <w:right w:val="none" w:sz="0" w:space="0" w:color="auto"/>
          </w:divBdr>
        </w:div>
      </w:divsChild>
    </w:div>
    <w:div w:id="98374040">
      <w:bodyDiv w:val="1"/>
      <w:marLeft w:val="0"/>
      <w:marRight w:val="0"/>
      <w:marTop w:val="0"/>
      <w:marBottom w:val="0"/>
      <w:divBdr>
        <w:top w:val="none" w:sz="0" w:space="0" w:color="auto"/>
        <w:left w:val="none" w:sz="0" w:space="0" w:color="auto"/>
        <w:bottom w:val="none" w:sz="0" w:space="0" w:color="auto"/>
        <w:right w:val="none" w:sz="0" w:space="0" w:color="auto"/>
      </w:divBdr>
    </w:div>
    <w:div w:id="167867776">
      <w:bodyDiv w:val="1"/>
      <w:marLeft w:val="0"/>
      <w:marRight w:val="0"/>
      <w:marTop w:val="0"/>
      <w:marBottom w:val="0"/>
      <w:divBdr>
        <w:top w:val="none" w:sz="0" w:space="0" w:color="auto"/>
        <w:left w:val="none" w:sz="0" w:space="0" w:color="auto"/>
        <w:bottom w:val="none" w:sz="0" w:space="0" w:color="auto"/>
        <w:right w:val="none" w:sz="0" w:space="0" w:color="auto"/>
      </w:divBdr>
    </w:div>
    <w:div w:id="210850632">
      <w:bodyDiv w:val="1"/>
      <w:marLeft w:val="0"/>
      <w:marRight w:val="0"/>
      <w:marTop w:val="0"/>
      <w:marBottom w:val="0"/>
      <w:divBdr>
        <w:top w:val="none" w:sz="0" w:space="0" w:color="auto"/>
        <w:left w:val="none" w:sz="0" w:space="0" w:color="auto"/>
        <w:bottom w:val="none" w:sz="0" w:space="0" w:color="auto"/>
        <w:right w:val="none" w:sz="0" w:space="0" w:color="auto"/>
      </w:divBdr>
    </w:div>
    <w:div w:id="236983969">
      <w:bodyDiv w:val="1"/>
      <w:marLeft w:val="0"/>
      <w:marRight w:val="0"/>
      <w:marTop w:val="0"/>
      <w:marBottom w:val="0"/>
      <w:divBdr>
        <w:top w:val="none" w:sz="0" w:space="0" w:color="auto"/>
        <w:left w:val="none" w:sz="0" w:space="0" w:color="auto"/>
        <w:bottom w:val="none" w:sz="0" w:space="0" w:color="auto"/>
        <w:right w:val="none" w:sz="0" w:space="0" w:color="auto"/>
      </w:divBdr>
    </w:div>
    <w:div w:id="257521312">
      <w:bodyDiv w:val="1"/>
      <w:marLeft w:val="0"/>
      <w:marRight w:val="0"/>
      <w:marTop w:val="0"/>
      <w:marBottom w:val="0"/>
      <w:divBdr>
        <w:top w:val="none" w:sz="0" w:space="0" w:color="auto"/>
        <w:left w:val="none" w:sz="0" w:space="0" w:color="auto"/>
        <w:bottom w:val="none" w:sz="0" w:space="0" w:color="auto"/>
        <w:right w:val="none" w:sz="0" w:space="0" w:color="auto"/>
      </w:divBdr>
    </w:div>
    <w:div w:id="379789095">
      <w:bodyDiv w:val="1"/>
      <w:marLeft w:val="0"/>
      <w:marRight w:val="0"/>
      <w:marTop w:val="0"/>
      <w:marBottom w:val="0"/>
      <w:divBdr>
        <w:top w:val="none" w:sz="0" w:space="0" w:color="auto"/>
        <w:left w:val="none" w:sz="0" w:space="0" w:color="auto"/>
        <w:bottom w:val="none" w:sz="0" w:space="0" w:color="auto"/>
        <w:right w:val="none" w:sz="0" w:space="0" w:color="auto"/>
      </w:divBdr>
      <w:divsChild>
        <w:div w:id="2133134431">
          <w:marLeft w:val="0"/>
          <w:marRight w:val="0"/>
          <w:marTop w:val="0"/>
          <w:marBottom w:val="0"/>
          <w:divBdr>
            <w:top w:val="none" w:sz="0" w:space="0" w:color="auto"/>
            <w:left w:val="none" w:sz="0" w:space="0" w:color="auto"/>
            <w:bottom w:val="none" w:sz="0" w:space="0" w:color="auto"/>
            <w:right w:val="none" w:sz="0" w:space="0" w:color="auto"/>
          </w:divBdr>
        </w:div>
      </w:divsChild>
    </w:div>
    <w:div w:id="650713606">
      <w:bodyDiv w:val="1"/>
      <w:marLeft w:val="0"/>
      <w:marRight w:val="0"/>
      <w:marTop w:val="0"/>
      <w:marBottom w:val="0"/>
      <w:divBdr>
        <w:top w:val="none" w:sz="0" w:space="0" w:color="auto"/>
        <w:left w:val="none" w:sz="0" w:space="0" w:color="auto"/>
        <w:bottom w:val="none" w:sz="0" w:space="0" w:color="auto"/>
        <w:right w:val="none" w:sz="0" w:space="0" w:color="auto"/>
      </w:divBdr>
      <w:divsChild>
        <w:div w:id="613484195">
          <w:marLeft w:val="0"/>
          <w:marRight w:val="0"/>
          <w:marTop w:val="0"/>
          <w:marBottom w:val="0"/>
          <w:divBdr>
            <w:top w:val="none" w:sz="0" w:space="0" w:color="auto"/>
            <w:left w:val="none" w:sz="0" w:space="0" w:color="auto"/>
            <w:bottom w:val="none" w:sz="0" w:space="0" w:color="auto"/>
            <w:right w:val="none" w:sz="0" w:space="0" w:color="auto"/>
          </w:divBdr>
        </w:div>
      </w:divsChild>
    </w:div>
    <w:div w:id="691495875">
      <w:bodyDiv w:val="1"/>
      <w:marLeft w:val="0"/>
      <w:marRight w:val="0"/>
      <w:marTop w:val="0"/>
      <w:marBottom w:val="0"/>
      <w:divBdr>
        <w:top w:val="none" w:sz="0" w:space="0" w:color="auto"/>
        <w:left w:val="none" w:sz="0" w:space="0" w:color="auto"/>
        <w:bottom w:val="none" w:sz="0" w:space="0" w:color="auto"/>
        <w:right w:val="none" w:sz="0" w:space="0" w:color="auto"/>
      </w:divBdr>
    </w:div>
    <w:div w:id="754283230">
      <w:bodyDiv w:val="1"/>
      <w:marLeft w:val="0"/>
      <w:marRight w:val="0"/>
      <w:marTop w:val="0"/>
      <w:marBottom w:val="0"/>
      <w:divBdr>
        <w:top w:val="none" w:sz="0" w:space="0" w:color="auto"/>
        <w:left w:val="none" w:sz="0" w:space="0" w:color="auto"/>
        <w:bottom w:val="none" w:sz="0" w:space="0" w:color="auto"/>
        <w:right w:val="none" w:sz="0" w:space="0" w:color="auto"/>
      </w:divBdr>
    </w:div>
    <w:div w:id="815610415">
      <w:bodyDiv w:val="1"/>
      <w:marLeft w:val="0"/>
      <w:marRight w:val="0"/>
      <w:marTop w:val="0"/>
      <w:marBottom w:val="0"/>
      <w:divBdr>
        <w:top w:val="none" w:sz="0" w:space="0" w:color="auto"/>
        <w:left w:val="none" w:sz="0" w:space="0" w:color="auto"/>
        <w:bottom w:val="none" w:sz="0" w:space="0" w:color="auto"/>
        <w:right w:val="none" w:sz="0" w:space="0" w:color="auto"/>
      </w:divBdr>
    </w:div>
    <w:div w:id="914048892">
      <w:bodyDiv w:val="1"/>
      <w:marLeft w:val="0"/>
      <w:marRight w:val="0"/>
      <w:marTop w:val="0"/>
      <w:marBottom w:val="0"/>
      <w:divBdr>
        <w:top w:val="none" w:sz="0" w:space="0" w:color="auto"/>
        <w:left w:val="none" w:sz="0" w:space="0" w:color="auto"/>
        <w:bottom w:val="none" w:sz="0" w:space="0" w:color="auto"/>
        <w:right w:val="none" w:sz="0" w:space="0" w:color="auto"/>
      </w:divBdr>
    </w:div>
    <w:div w:id="960302219">
      <w:bodyDiv w:val="1"/>
      <w:marLeft w:val="0"/>
      <w:marRight w:val="0"/>
      <w:marTop w:val="0"/>
      <w:marBottom w:val="0"/>
      <w:divBdr>
        <w:top w:val="none" w:sz="0" w:space="0" w:color="auto"/>
        <w:left w:val="none" w:sz="0" w:space="0" w:color="auto"/>
        <w:bottom w:val="none" w:sz="0" w:space="0" w:color="auto"/>
        <w:right w:val="none" w:sz="0" w:space="0" w:color="auto"/>
      </w:divBdr>
    </w:div>
    <w:div w:id="1044988174">
      <w:bodyDiv w:val="1"/>
      <w:marLeft w:val="0"/>
      <w:marRight w:val="0"/>
      <w:marTop w:val="0"/>
      <w:marBottom w:val="0"/>
      <w:divBdr>
        <w:top w:val="none" w:sz="0" w:space="0" w:color="auto"/>
        <w:left w:val="none" w:sz="0" w:space="0" w:color="auto"/>
        <w:bottom w:val="none" w:sz="0" w:space="0" w:color="auto"/>
        <w:right w:val="none" w:sz="0" w:space="0" w:color="auto"/>
      </w:divBdr>
    </w:div>
    <w:div w:id="1088773410">
      <w:bodyDiv w:val="1"/>
      <w:marLeft w:val="0"/>
      <w:marRight w:val="0"/>
      <w:marTop w:val="0"/>
      <w:marBottom w:val="0"/>
      <w:divBdr>
        <w:top w:val="none" w:sz="0" w:space="0" w:color="auto"/>
        <w:left w:val="none" w:sz="0" w:space="0" w:color="auto"/>
        <w:bottom w:val="none" w:sz="0" w:space="0" w:color="auto"/>
        <w:right w:val="none" w:sz="0" w:space="0" w:color="auto"/>
      </w:divBdr>
      <w:divsChild>
        <w:div w:id="1380519575">
          <w:marLeft w:val="0"/>
          <w:marRight w:val="0"/>
          <w:marTop w:val="0"/>
          <w:marBottom w:val="0"/>
          <w:divBdr>
            <w:top w:val="none" w:sz="0" w:space="0" w:color="auto"/>
            <w:left w:val="none" w:sz="0" w:space="0" w:color="auto"/>
            <w:bottom w:val="none" w:sz="0" w:space="0" w:color="auto"/>
            <w:right w:val="none" w:sz="0" w:space="0" w:color="auto"/>
          </w:divBdr>
        </w:div>
      </w:divsChild>
    </w:div>
    <w:div w:id="1115908054">
      <w:bodyDiv w:val="1"/>
      <w:marLeft w:val="0"/>
      <w:marRight w:val="0"/>
      <w:marTop w:val="0"/>
      <w:marBottom w:val="0"/>
      <w:divBdr>
        <w:top w:val="none" w:sz="0" w:space="0" w:color="auto"/>
        <w:left w:val="none" w:sz="0" w:space="0" w:color="auto"/>
        <w:bottom w:val="none" w:sz="0" w:space="0" w:color="auto"/>
        <w:right w:val="none" w:sz="0" w:space="0" w:color="auto"/>
      </w:divBdr>
    </w:div>
    <w:div w:id="1265769766">
      <w:bodyDiv w:val="1"/>
      <w:marLeft w:val="0"/>
      <w:marRight w:val="0"/>
      <w:marTop w:val="0"/>
      <w:marBottom w:val="0"/>
      <w:divBdr>
        <w:top w:val="none" w:sz="0" w:space="0" w:color="auto"/>
        <w:left w:val="none" w:sz="0" w:space="0" w:color="auto"/>
        <w:bottom w:val="none" w:sz="0" w:space="0" w:color="auto"/>
        <w:right w:val="none" w:sz="0" w:space="0" w:color="auto"/>
      </w:divBdr>
    </w:div>
    <w:div w:id="1318457687">
      <w:bodyDiv w:val="1"/>
      <w:marLeft w:val="0"/>
      <w:marRight w:val="0"/>
      <w:marTop w:val="0"/>
      <w:marBottom w:val="0"/>
      <w:divBdr>
        <w:top w:val="none" w:sz="0" w:space="0" w:color="auto"/>
        <w:left w:val="none" w:sz="0" w:space="0" w:color="auto"/>
        <w:bottom w:val="none" w:sz="0" w:space="0" w:color="auto"/>
        <w:right w:val="none" w:sz="0" w:space="0" w:color="auto"/>
      </w:divBdr>
      <w:divsChild>
        <w:div w:id="1622614257">
          <w:marLeft w:val="0"/>
          <w:marRight w:val="0"/>
          <w:marTop w:val="0"/>
          <w:marBottom w:val="0"/>
          <w:divBdr>
            <w:top w:val="none" w:sz="0" w:space="0" w:color="auto"/>
            <w:left w:val="none" w:sz="0" w:space="0" w:color="auto"/>
            <w:bottom w:val="none" w:sz="0" w:space="0" w:color="auto"/>
            <w:right w:val="none" w:sz="0" w:space="0" w:color="auto"/>
          </w:divBdr>
        </w:div>
      </w:divsChild>
    </w:div>
    <w:div w:id="1705473728">
      <w:bodyDiv w:val="1"/>
      <w:marLeft w:val="0"/>
      <w:marRight w:val="0"/>
      <w:marTop w:val="0"/>
      <w:marBottom w:val="0"/>
      <w:divBdr>
        <w:top w:val="none" w:sz="0" w:space="0" w:color="auto"/>
        <w:left w:val="none" w:sz="0" w:space="0" w:color="auto"/>
        <w:bottom w:val="none" w:sz="0" w:space="0" w:color="auto"/>
        <w:right w:val="none" w:sz="0" w:space="0" w:color="auto"/>
      </w:divBdr>
    </w:div>
    <w:div w:id="1795833730">
      <w:bodyDiv w:val="1"/>
      <w:marLeft w:val="0"/>
      <w:marRight w:val="0"/>
      <w:marTop w:val="0"/>
      <w:marBottom w:val="0"/>
      <w:divBdr>
        <w:top w:val="none" w:sz="0" w:space="0" w:color="auto"/>
        <w:left w:val="none" w:sz="0" w:space="0" w:color="auto"/>
        <w:bottom w:val="none" w:sz="0" w:space="0" w:color="auto"/>
        <w:right w:val="none" w:sz="0" w:space="0" w:color="auto"/>
      </w:divBdr>
    </w:div>
    <w:div w:id="1849981943">
      <w:bodyDiv w:val="1"/>
      <w:marLeft w:val="0"/>
      <w:marRight w:val="0"/>
      <w:marTop w:val="0"/>
      <w:marBottom w:val="0"/>
      <w:divBdr>
        <w:top w:val="none" w:sz="0" w:space="0" w:color="auto"/>
        <w:left w:val="none" w:sz="0" w:space="0" w:color="auto"/>
        <w:bottom w:val="none" w:sz="0" w:space="0" w:color="auto"/>
        <w:right w:val="none" w:sz="0" w:space="0" w:color="auto"/>
      </w:divBdr>
    </w:div>
    <w:div w:id="1865553060">
      <w:bodyDiv w:val="1"/>
      <w:marLeft w:val="0"/>
      <w:marRight w:val="0"/>
      <w:marTop w:val="0"/>
      <w:marBottom w:val="0"/>
      <w:divBdr>
        <w:top w:val="none" w:sz="0" w:space="0" w:color="auto"/>
        <w:left w:val="none" w:sz="0" w:space="0" w:color="auto"/>
        <w:bottom w:val="none" w:sz="0" w:space="0" w:color="auto"/>
        <w:right w:val="none" w:sz="0" w:space="0" w:color="auto"/>
      </w:divBdr>
    </w:div>
    <w:div w:id="1913545904">
      <w:bodyDiv w:val="1"/>
      <w:marLeft w:val="0"/>
      <w:marRight w:val="0"/>
      <w:marTop w:val="0"/>
      <w:marBottom w:val="0"/>
      <w:divBdr>
        <w:top w:val="none" w:sz="0" w:space="0" w:color="auto"/>
        <w:left w:val="none" w:sz="0" w:space="0" w:color="auto"/>
        <w:bottom w:val="none" w:sz="0" w:space="0" w:color="auto"/>
        <w:right w:val="none" w:sz="0" w:space="0" w:color="auto"/>
      </w:divBdr>
    </w:div>
    <w:div w:id="1944070756">
      <w:bodyDiv w:val="1"/>
      <w:marLeft w:val="0"/>
      <w:marRight w:val="0"/>
      <w:marTop w:val="0"/>
      <w:marBottom w:val="0"/>
      <w:divBdr>
        <w:top w:val="none" w:sz="0" w:space="0" w:color="auto"/>
        <w:left w:val="none" w:sz="0" w:space="0" w:color="auto"/>
        <w:bottom w:val="none" w:sz="0" w:space="0" w:color="auto"/>
        <w:right w:val="none" w:sz="0" w:space="0" w:color="auto"/>
      </w:divBdr>
    </w:div>
    <w:div w:id="2006783287">
      <w:bodyDiv w:val="1"/>
      <w:marLeft w:val="0"/>
      <w:marRight w:val="0"/>
      <w:marTop w:val="0"/>
      <w:marBottom w:val="0"/>
      <w:divBdr>
        <w:top w:val="none" w:sz="0" w:space="0" w:color="auto"/>
        <w:left w:val="none" w:sz="0" w:space="0" w:color="auto"/>
        <w:bottom w:val="none" w:sz="0" w:space="0" w:color="auto"/>
        <w:right w:val="none" w:sz="0" w:space="0" w:color="auto"/>
      </w:divBdr>
    </w:div>
    <w:div w:id="2068406539">
      <w:bodyDiv w:val="1"/>
      <w:marLeft w:val="0"/>
      <w:marRight w:val="0"/>
      <w:marTop w:val="0"/>
      <w:marBottom w:val="0"/>
      <w:divBdr>
        <w:top w:val="none" w:sz="0" w:space="0" w:color="auto"/>
        <w:left w:val="none" w:sz="0" w:space="0" w:color="auto"/>
        <w:bottom w:val="none" w:sz="0" w:space="0" w:color="auto"/>
        <w:right w:val="none" w:sz="0" w:space="0" w:color="auto"/>
      </w:divBdr>
    </w:div>
    <w:div w:id="2083942469">
      <w:bodyDiv w:val="1"/>
      <w:marLeft w:val="0"/>
      <w:marRight w:val="0"/>
      <w:marTop w:val="0"/>
      <w:marBottom w:val="0"/>
      <w:divBdr>
        <w:top w:val="none" w:sz="0" w:space="0" w:color="auto"/>
        <w:left w:val="none" w:sz="0" w:space="0" w:color="auto"/>
        <w:bottom w:val="none" w:sz="0" w:space="0" w:color="auto"/>
        <w:right w:val="none" w:sz="0" w:space="0" w:color="auto"/>
      </w:divBdr>
    </w:div>
    <w:div w:id="2123648010">
      <w:bodyDiv w:val="1"/>
      <w:marLeft w:val="0"/>
      <w:marRight w:val="0"/>
      <w:marTop w:val="0"/>
      <w:marBottom w:val="0"/>
      <w:divBdr>
        <w:top w:val="none" w:sz="0" w:space="0" w:color="auto"/>
        <w:left w:val="none" w:sz="0" w:space="0" w:color="auto"/>
        <w:bottom w:val="none" w:sz="0" w:space="0" w:color="auto"/>
        <w:right w:val="none" w:sz="0" w:space="0" w:color="auto"/>
      </w:divBdr>
      <w:divsChild>
        <w:div w:id="19269173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fluence.csiro.au/display/Atlantis/Hydro+FAQ" TargetMode="External"/><Relationship Id="rId21" Type="http://schemas.openxmlformats.org/officeDocument/2006/relationships/hyperlink" Target="https://confluence.csiro.au/display/Atlantis/Switch+working+copy+to+another+branch" TargetMode="External"/><Relationship Id="rId42" Type="http://schemas.openxmlformats.org/officeDocument/2006/relationships/hyperlink" Target="https://confluence.csiro.au/display/Atlantis/Windows+Command+Prompt" TargetMode="External"/><Relationship Id="rId63" Type="http://schemas.openxmlformats.org/officeDocument/2006/relationships/image" Target="media/image14.tmp"/><Relationship Id="rId84" Type="http://schemas.openxmlformats.org/officeDocument/2006/relationships/image" Target="media/image20.png"/><Relationship Id="rId138" Type="http://schemas.openxmlformats.org/officeDocument/2006/relationships/hyperlink" Target="https://confluence.csiro.au/display/Atlantis/Changed+to+prm+files" TargetMode="External"/><Relationship Id="rId159" Type="http://schemas.openxmlformats.org/officeDocument/2006/relationships/hyperlink" Target="https://confluence.csiro.au/display/Atlantis/2012/10/19/Handling+effects+of+acidification" TargetMode="External"/><Relationship Id="rId170" Type="http://schemas.openxmlformats.org/officeDocument/2006/relationships/hyperlink" Target="https://confluence.csiro.au/pages/viewpage.action?spaceKey=Atlantis&amp;postingDay=2012%2F10%2F19&amp;title=Handling+effects+of+acidification" TargetMode="External"/><Relationship Id="rId191" Type="http://schemas.openxmlformats.org/officeDocument/2006/relationships/image" Target="media/image45.wmf"/><Relationship Id="rId205" Type="http://schemas.openxmlformats.org/officeDocument/2006/relationships/image" Target="media/image52.wmf"/><Relationship Id="rId226" Type="http://schemas.openxmlformats.org/officeDocument/2006/relationships/image" Target="media/image61.jpg"/><Relationship Id="rId247" Type="http://schemas.openxmlformats.org/officeDocument/2006/relationships/theme" Target="theme/theme1.xml"/><Relationship Id="rId107" Type="http://schemas.openxmlformats.org/officeDocument/2006/relationships/hyperlink" Target="https://github.com/AustralianAntarcticDivision/box-geometry-models" TargetMode="External"/><Relationship Id="rId11" Type="http://schemas.openxmlformats.org/officeDocument/2006/relationships/hyperlink" Target="https://confluence.csiro.au/display/Atlantis/Atlantis+Ecosystem+Model+Home+Page" TargetMode="External"/><Relationship Id="rId32" Type="http://schemas.openxmlformats.org/officeDocument/2006/relationships/hyperlink" Target="http://svnbook.red-bean.com/en/1.6/svn.ref.svn.c.checkout.html" TargetMode="External"/><Relationship Id="rId53" Type="http://schemas.openxmlformats.org/officeDocument/2006/relationships/hyperlink" Target="http://www.imada.sdu.dk/~svalle/courses/dm14-2005/mirror/c/" TargetMode="External"/><Relationship Id="rId74" Type="http://schemas.openxmlformats.org/officeDocument/2006/relationships/hyperlink" Target="https://confluence.csiro.au/display/Atlantis/Atlantis+Helper+Tools" TargetMode="External"/><Relationship Id="rId128" Type="http://schemas.openxmlformats.org/officeDocument/2006/relationships/hyperlink" Target="http://www.meece.eu/library/ersem.html" TargetMode="External"/><Relationship Id="rId149" Type="http://schemas.openxmlformats.org/officeDocument/2006/relationships/hyperlink" Target="https://confluence.csiro.au/display/Atlantis/AtlantisGroupTypes" TargetMode="External"/><Relationship Id="rId5" Type="http://schemas.openxmlformats.org/officeDocument/2006/relationships/webSettings" Target="webSettings.xml"/><Relationship Id="rId160" Type="http://schemas.openxmlformats.org/officeDocument/2006/relationships/hyperlink" Target="https://confluence.csiro.au/display/Atlantis/Ice+Forcing+files" TargetMode="External"/><Relationship Id="rId181" Type="http://schemas.openxmlformats.org/officeDocument/2006/relationships/hyperlink" Target="https://confluence.csiro.au/pages/viewpage.action?spaceKey=Atlantis&amp;postingDay=2016%2F6%2F2&amp;title=Invertebrate+size+calculations+for+use+in+size+based+selectivity" TargetMode="External"/><Relationship Id="rId216" Type="http://schemas.openxmlformats.org/officeDocument/2006/relationships/image" Target="media/image58.wmf"/><Relationship Id="rId237" Type="http://schemas.openxmlformats.org/officeDocument/2006/relationships/image" Target="media/image65.jpg"/><Relationship Id="rId22" Type="http://schemas.openxmlformats.org/officeDocument/2006/relationships/hyperlink" Target="http://svnbook.red-bean.com/en/1.5/svn.branchmerge.basicmerging.html" TargetMode="External"/><Relationship Id="rId43" Type="http://schemas.openxmlformats.org/officeDocument/2006/relationships/image" Target="media/image5.tmp"/><Relationship Id="rId64" Type="http://schemas.openxmlformats.org/officeDocument/2006/relationships/hyperlink" Target="https://confluence.csiro.au/display/Atlantis/Common+Windows+Build+Errors" TargetMode="External"/><Relationship Id="rId118" Type="http://schemas.openxmlformats.org/officeDocument/2006/relationships/hyperlink" Target="https://confluence.csiro.au/display/Atlantis/HydroConstruct" TargetMode="External"/><Relationship Id="rId139" Type="http://schemas.openxmlformats.org/officeDocument/2006/relationships/hyperlink" Target="https://confluence.csiro.au/display/Atlantis/Changed+to+prm+files" TargetMode="External"/><Relationship Id="rId85" Type="http://schemas.openxmlformats.org/officeDocument/2006/relationships/hyperlink" Target="https://docs.google.com/document/d/1B3X6_Y29gZxtKzjZY2oyylAJBxVtYXXu72pVbwv6mWw/edit" TargetMode="External"/><Relationship Id="rId150" Type="http://schemas.openxmlformats.org/officeDocument/2006/relationships/hyperlink" Target="https://confluence.csiro.au/display/Atlantis/2014/03/06/Aquaculture" TargetMode="External"/><Relationship Id="rId171" Type="http://schemas.openxmlformats.org/officeDocument/2006/relationships/hyperlink" Target="https://confluence.csiro.au/pages/viewpage.action?spaceKey=Atlantis&amp;postingDay=2015%2F5%2F14&amp;title=Acidification+induced+mortality" TargetMode="External"/><Relationship Id="rId192" Type="http://schemas.openxmlformats.org/officeDocument/2006/relationships/oleObject" Target="embeddings/oleObject5.bin"/><Relationship Id="rId206" Type="http://schemas.openxmlformats.org/officeDocument/2006/relationships/oleObject" Target="embeddings/oleObject12.bin"/><Relationship Id="rId227" Type="http://schemas.openxmlformats.org/officeDocument/2006/relationships/image" Target="media/image62.jpeg"/><Relationship Id="rId12" Type="http://schemas.openxmlformats.org/officeDocument/2006/relationships/hyperlink" Target="https://confluence.csiro.au/display/Atlantis/Atlantis+FAQ" TargetMode="External"/><Relationship Id="rId33" Type="http://schemas.openxmlformats.org/officeDocument/2006/relationships/hyperlink" Target="https://confluence.csiro.au/pages/viewpageattachments.action?pageId=43155524&amp;metadataLink=true" TargetMode="External"/><Relationship Id="rId108" Type="http://schemas.openxmlformats.org/officeDocument/2006/relationships/hyperlink" Target="https://github.com/AustralianAntarcticDivision/bgmfiles" TargetMode="External"/><Relationship Id="rId129" Type="http://schemas.openxmlformats.org/officeDocument/2006/relationships/image" Target="media/image33.jpeg"/><Relationship Id="rId54" Type="http://schemas.openxmlformats.org/officeDocument/2006/relationships/image" Target="media/image9.tmp"/><Relationship Id="rId75" Type="http://schemas.openxmlformats.org/officeDocument/2006/relationships/hyperlink" Target="https://github.com/mareframe/rlantis" TargetMode="External"/><Relationship Id="rId140" Type="http://schemas.openxmlformats.org/officeDocument/2006/relationships/hyperlink" Target="https://confluence.csiro.au/display/Atlantis/Ice+groups" TargetMode="External"/><Relationship Id="rId161" Type="http://schemas.openxmlformats.org/officeDocument/2006/relationships/hyperlink" Target="https://confluence.csiro.au/display/Atlantis/Recruitment+forcing" TargetMode="External"/><Relationship Id="rId182" Type="http://schemas.openxmlformats.org/officeDocument/2006/relationships/image" Target="media/image40.wmf"/><Relationship Id="rId217" Type="http://schemas.openxmlformats.org/officeDocument/2006/relationships/oleObject" Target="embeddings/oleObject17.bin"/><Relationship Id="rId6" Type="http://schemas.openxmlformats.org/officeDocument/2006/relationships/footnotes" Target="footnotes.xml"/><Relationship Id="rId238" Type="http://schemas.openxmlformats.org/officeDocument/2006/relationships/hyperlink" Target="https://github.com/mareframe/vat" TargetMode="External"/><Relationship Id="rId23" Type="http://schemas.openxmlformats.org/officeDocument/2006/relationships/hyperlink" Target="https://confluence.csiro.au/display/Atlantis/Add+a+input+parameter" TargetMode="External"/><Relationship Id="rId119" Type="http://schemas.openxmlformats.org/officeDocument/2006/relationships/hyperlink" Target="https://confluence.csiro.au/display/Atlantis/Running+Hydroconstruct" TargetMode="External"/><Relationship Id="rId44" Type="http://schemas.openxmlformats.org/officeDocument/2006/relationships/hyperlink" Target="https://confluence.csiro.au/display/Atlantis/File+Formats" TargetMode="External"/><Relationship Id="rId65" Type="http://schemas.openxmlformats.org/officeDocument/2006/relationships/image" Target="media/image15.tmp"/><Relationship Id="rId86" Type="http://schemas.openxmlformats.org/officeDocument/2006/relationships/image" Target="media/image21.jpeg"/><Relationship Id="rId130" Type="http://schemas.openxmlformats.org/officeDocument/2006/relationships/hyperlink" Target="https://confluence.csiro.au/display/Atlantis/2014/05/13/Padding+out+mixing" TargetMode="External"/><Relationship Id="rId151" Type="http://schemas.openxmlformats.org/officeDocument/2006/relationships/hyperlink" Target="https://confluence.csiro.au/pages/viewpage.action?pageId=346916326" TargetMode="External"/><Relationship Id="rId172" Type="http://schemas.openxmlformats.org/officeDocument/2006/relationships/hyperlink" Target="https://confluence.csiro.au/pages/viewpage.action?pageId=43155510" TargetMode="External"/><Relationship Id="rId193" Type="http://schemas.openxmlformats.org/officeDocument/2006/relationships/image" Target="media/image46.wmf"/><Relationship Id="rId207" Type="http://schemas.openxmlformats.org/officeDocument/2006/relationships/image" Target="media/image53.wmf"/><Relationship Id="rId228" Type="http://schemas.openxmlformats.org/officeDocument/2006/relationships/hyperlink" Target="https://confluence.csiro.au/pages/viewpage.action?pageId=346916326" TargetMode="External"/><Relationship Id="rId13" Type="http://schemas.openxmlformats.org/officeDocument/2006/relationships/hyperlink" Target="https://groups.google.com/forum/" TargetMode="External"/><Relationship Id="rId109" Type="http://schemas.openxmlformats.org/officeDocument/2006/relationships/hyperlink" Target="https://www.myroms.org/wiki/Documentation_Portal" TargetMode="External"/><Relationship Id="rId34" Type="http://schemas.openxmlformats.org/officeDocument/2006/relationships/hyperlink" Target="https://confluence.csiro.au/display/Atlantis/Building+under+windows" TargetMode="External"/><Relationship Id="rId55" Type="http://schemas.openxmlformats.org/officeDocument/2006/relationships/image" Target="media/image10.jpeg"/><Relationship Id="rId76" Type="http://schemas.openxmlformats.org/officeDocument/2006/relationships/hyperlink" Target="https://confluence.csiro.au/display/Atlantis/How+to+view" TargetMode="External"/><Relationship Id="rId97" Type="http://schemas.openxmlformats.org/officeDocument/2006/relationships/image" Target="media/image27.png"/><Relationship Id="rId120" Type="http://schemas.openxmlformats.org/officeDocument/2006/relationships/hyperlink" Target="https://confluence.csiro.au/display/Atlantis/Running+Hydroconstruct?preview=/43155480/43156182/params_17July2012.prm" TargetMode="External"/><Relationship Id="rId141" Type="http://schemas.openxmlformats.org/officeDocument/2006/relationships/hyperlink" Target="https://confluence.csiro.au/display/Atlantis/Changed+to+prm+files" TargetMode="External"/><Relationship Id="rId7" Type="http://schemas.openxmlformats.org/officeDocument/2006/relationships/endnotes" Target="endnotes.xml"/><Relationship Id="rId162" Type="http://schemas.openxmlformats.org/officeDocument/2006/relationships/hyperlink" Target="https://confluence.csiro.au/display/Atlantis/Recruitment+forcing" TargetMode="External"/><Relationship Id="rId183" Type="http://schemas.openxmlformats.org/officeDocument/2006/relationships/oleObject" Target="embeddings/oleObject1.bin"/><Relationship Id="rId218" Type="http://schemas.openxmlformats.org/officeDocument/2006/relationships/hyperlink" Target="https://confluence.csiro.au/pages/viewpage.action?spaceKey=Atlantis&amp;title=External+Mortality%2C+Growth+and+Recruitment+Scaling" TargetMode="External"/><Relationship Id="rId239" Type="http://schemas.openxmlformats.org/officeDocument/2006/relationships/hyperlink" Target="https://github.com/r4atlantis/atlantisom" TargetMode="External"/><Relationship Id="rId24" Type="http://schemas.openxmlformats.org/officeDocument/2006/relationships/hyperlink" Target="https://confluence.csiro.au/display/Atlantis/Adding+a+new+GroupType" TargetMode="External"/><Relationship Id="rId45" Type="http://schemas.openxmlformats.org/officeDocument/2006/relationships/hyperlink" Target="http://en.wikipedia.org/wiki/Newline" TargetMode="External"/><Relationship Id="rId66" Type="http://schemas.openxmlformats.org/officeDocument/2006/relationships/hyperlink" Target="https://confluence.csiro.au/display/Atlantis/Atlantis+Output+Files" TargetMode="External"/><Relationship Id="rId87" Type="http://schemas.openxmlformats.org/officeDocument/2006/relationships/image" Target="media/image22.png"/><Relationship Id="rId110" Type="http://schemas.openxmlformats.org/officeDocument/2006/relationships/hyperlink" Target="http://wp.csiro.au/bluelink/global/" TargetMode="External"/><Relationship Id="rId131" Type="http://schemas.openxmlformats.org/officeDocument/2006/relationships/image" Target="media/image34.jpeg"/><Relationship Id="rId152" Type="http://schemas.openxmlformats.org/officeDocument/2006/relationships/hyperlink" Target="https://confluence.csiro.au/display/Atlantis/Adding+a+new+group" TargetMode="External"/><Relationship Id="rId173" Type="http://schemas.openxmlformats.org/officeDocument/2006/relationships/hyperlink" Target="https://confluence.csiro.au/display/Atlantis/2012/12/12/new+seagrass+modelling+option" TargetMode="External"/><Relationship Id="rId194" Type="http://schemas.openxmlformats.org/officeDocument/2006/relationships/oleObject" Target="embeddings/oleObject6.bin"/><Relationship Id="rId208" Type="http://schemas.openxmlformats.org/officeDocument/2006/relationships/oleObject" Target="embeddings/oleObject13.bin"/><Relationship Id="rId229" Type="http://schemas.openxmlformats.org/officeDocument/2006/relationships/footer" Target="footer2.xml"/><Relationship Id="rId240" Type="http://schemas.openxmlformats.org/officeDocument/2006/relationships/hyperlink" Target="https://github.com/r4atlantis" TargetMode="External"/><Relationship Id="rId14" Type="http://schemas.openxmlformats.org/officeDocument/2006/relationships/hyperlink" Target="https://confluence.csiro.au/display/Atlantis/Getting+the+source+code" TargetMode="External"/><Relationship Id="rId35" Type="http://schemas.openxmlformats.org/officeDocument/2006/relationships/hyperlink" Target="https://confluence.csiro.au/display/Atlantis/Building+Atlantis" TargetMode="External"/><Relationship Id="rId56" Type="http://schemas.openxmlformats.org/officeDocument/2006/relationships/image" Target="media/image11.tmp"/><Relationship Id="rId77" Type="http://schemas.openxmlformats.org/officeDocument/2006/relationships/hyperlink" Target="https://github.com/shanearichards/shinyrAtlantis" TargetMode="External"/><Relationship Id="rId100" Type="http://schemas.openxmlformats.org/officeDocument/2006/relationships/hyperlink" Target="https://confluence.csiro.au/display/Atlantis/Technical+Information" TargetMode="External"/><Relationship Id="rId8" Type="http://schemas.openxmlformats.org/officeDocument/2006/relationships/image" Target="media/image1.jpg"/><Relationship Id="rId98" Type="http://schemas.openxmlformats.org/officeDocument/2006/relationships/image" Target="media/image28.png"/><Relationship Id="rId121" Type="http://schemas.openxmlformats.org/officeDocument/2006/relationships/image" Target="media/image31.jpeg"/><Relationship Id="rId142" Type="http://schemas.openxmlformats.org/officeDocument/2006/relationships/hyperlink" Target="https://confluence.csiro.au/display/Atlantis/Contaminants+in+Atlantis" TargetMode="External"/><Relationship Id="rId163" Type="http://schemas.openxmlformats.org/officeDocument/2006/relationships/hyperlink" Target="https://confluence.csiro.au/display/Atlantis/Recruitment+Options" TargetMode="External"/><Relationship Id="rId184" Type="http://schemas.openxmlformats.org/officeDocument/2006/relationships/image" Target="media/image41.png"/><Relationship Id="rId219" Type="http://schemas.openxmlformats.org/officeDocument/2006/relationships/image" Target="media/image59.png"/><Relationship Id="rId230" Type="http://schemas.openxmlformats.org/officeDocument/2006/relationships/hyperlink" Target="https://confluence.csiro.au/display/Atlantis/Useful+Reading?preview=/43155482/341447378/Link_et_al_2011_NEUS_tech_memo.pdf" TargetMode="External"/><Relationship Id="rId25" Type="http://schemas.openxmlformats.org/officeDocument/2006/relationships/hyperlink" Target="https://confluence.csiro.au/display/Atlantis/Atlantis+Ecosystem+Model+Home+Page" TargetMode="External"/><Relationship Id="rId46" Type="http://schemas.openxmlformats.org/officeDocument/2006/relationships/image" Target="media/image6.tmp"/><Relationship Id="rId67" Type="http://schemas.openxmlformats.org/officeDocument/2006/relationships/hyperlink" Target="https://en.wikipedia.org/wiki/NetCDF" TargetMode="External"/><Relationship Id="rId88" Type="http://schemas.openxmlformats.org/officeDocument/2006/relationships/hyperlink" Target="https://confluence.csiro.au/display/Atlantis/Atlantis+BGM+Files" TargetMode="External"/><Relationship Id="rId111" Type="http://schemas.openxmlformats.org/officeDocument/2006/relationships/hyperlink" Target="https://hycom.org/" TargetMode="External"/><Relationship Id="rId132" Type="http://schemas.openxmlformats.org/officeDocument/2006/relationships/hyperlink" Target="https://confluence.csiro.au/display/Atlantis/2013/07/10/Read+in+forcing+data+for+tracers" TargetMode="External"/><Relationship Id="rId153" Type="http://schemas.openxmlformats.org/officeDocument/2006/relationships/hyperlink" Target="https://confluence.csiro.au/display/Atlantis/2010/06/02/New+debug+flag+option+included+-+debug+%3D+24" TargetMode="External"/><Relationship Id="rId174" Type="http://schemas.openxmlformats.org/officeDocument/2006/relationships/hyperlink" Target="https://confluence.csiro.au/display/Atlantis/2013/04/23/New+Phosphorus+tracking" TargetMode="External"/><Relationship Id="rId195" Type="http://schemas.openxmlformats.org/officeDocument/2006/relationships/image" Target="media/image47.wmf"/><Relationship Id="rId209" Type="http://schemas.openxmlformats.org/officeDocument/2006/relationships/image" Target="media/image54.wmf"/><Relationship Id="rId220" Type="http://schemas.openxmlformats.org/officeDocument/2006/relationships/image" Target="media/image60.jpg"/><Relationship Id="rId241" Type="http://schemas.openxmlformats.org/officeDocument/2006/relationships/hyperlink" Target="https://groups.google.com/forum/" TargetMode="External"/><Relationship Id="rId15" Type="http://schemas.openxmlformats.org/officeDocument/2006/relationships/hyperlink" Target="https://confluence.csiro.au/display/Atlantis/Useful+Reading" TargetMode="External"/><Relationship Id="rId36" Type="http://schemas.openxmlformats.org/officeDocument/2006/relationships/hyperlink" Target="https://confluence.csiro.au/display/Atlantis/NetCDF+4+in+Windows" TargetMode="External"/><Relationship Id="rId57" Type="http://schemas.openxmlformats.org/officeDocument/2006/relationships/hyperlink" Target="https://confluence.csiro.au/display/Atlantis/Windows+Command+Prompt" TargetMode="External"/><Relationship Id="rId10" Type="http://schemas.openxmlformats.org/officeDocument/2006/relationships/hyperlink" Target="file:////Users/ful083/Work/atlantis/manual/final_uploaded_manual_version/AtlantisUserGuide_PartI.docx" TargetMode="External"/><Relationship Id="rId31" Type="http://schemas.openxmlformats.org/officeDocument/2006/relationships/hyperlink" Target="http://versionsapp.com/" TargetMode="External"/><Relationship Id="rId52" Type="http://schemas.openxmlformats.org/officeDocument/2006/relationships/hyperlink" Target="http://www.tutorialspoint.com/cprogramming" TargetMode="External"/><Relationship Id="rId73" Type="http://schemas.openxmlformats.org/officeDocument/2006/relationships/hyperlink" Target="https://confluence.csiro.au/display/Atlantis/Land+in+Atlantis" TargetMode="External"/><Relationship Id="rId78" Type="http://schemas.openxmlformats.org/officeDocument/2006/relationships/hyperlink" Target="https://groups.google.com/forum/" TargetMode="External"/><Relationship Id="rId94" Type="http://schemas.openxmlformats.org/officeDocument/2006/relationships/image" Target="media/image26.png"/><Relationship Id="rId99" Type="http://schemas.openxmlformats.org/officeDocument/2006/relationships/hyperlink" Target="https://confluence.csiro.au/display/Atlantis/Atlantis+BGM+Files" TargetMode="External"/><Relationship Id="rId101" Type="http://schemas.openxmlformats.org/officeDocument/2006/relationships/hyperlink" Target="https://confluence.csiro.au/display/Atlantis/BGMEditor" TargetMode="External"/><Relationship Id="rId122" Type="http://schemas.openxmlformats.org/officeDocument/2006/relationships/hyperlink" Target="https://confluence.csiro.au/display/Atlantis/R+code%2C+add+climate+trends+to+Hydro.NC" TargetMode="External"/><Relationship Id="rId143" Type="http://schemas.openxmlformats.org/officeDocument/2006/relationships/hyperlink" Target="https://confluence.csiro.au/pages/viewpage.action?spaceKey=Atlantis&amp;title=Contaminants+in+Atlantis" TargetMode="External"/><Relationship Id="rId148" Type="http://schemas.openxmlformats.org/officeDocument/2006/relationships/hyperlink" Target="https://confluence.csiro.au/display/Atlantis/Functional+Group+Definition+File" TargetMode="External"/><Relationship Id="rId164" Type="http://schemas.openxmlformats.org/officeDocument/2006/relationships/hyperlink" Target="https://confluence.csiro.au/pages/viewpage.action?spaceKey=Atlantis&amp;title=External+Mortality%2C+Growth+and+Recruitment+Scaling" TargetMode="External"/><Relationship Id="rId169" Type="http://schemas.openxmlformats.org/officeDocument/2006/relationships/hyperlink" Target="https://confluence.csiro.au/display/Atlantis/2013/04/23/New+Phosphorus+tracking" TargetMode="External"/><Relationship Id="rId185" Type="http://schemas.openxmlformats.org/officeDocument/2006/relationships/image" Target="media/image42.wmf"/><Relationship Id="rId4" Type="http://schemas.openxmlformats.org/officeDocument/2006/relationships/settings" Target="settings.xml"/><Relationship Id="rId9" Type="http://schemas.openxmlformats.org/officeDocument/2006/relationships/hyperlink" Target="file:////Users/ful083/Work/atlantis/manual/final_uploaded_manual_version/AtlantisUserGuide_PartI.docx" TargetMode="External"/><Relationship Id="rId180" Type="http://schemas.openxmlformats.org/officeDocument/2006/relationships/image" Target="media/image39.png"/><Relationship Id="rId210" Type="http://schemas.openxmlformats.org/officeDocument/2006/relationships/oleObject" Target="embeddings/oleObject14.bin"/><Relationship Id="rId215" Type="http://schemas.openxmlformats.org/officeDocument/2006/relationships/image" Target="media/image57.png"/><Relationship Id="rId236" Type="http://schemas.openxmlformats.org/officeDocument/2006/relationships/hyperlink" Target="https://confluence.csiro.au/display/Atlantis/2015/05/14/Acidification+induced+mortality" TargetMode="External"/><Relationship Id="rId26" Type="http://schemas.openxmlformats.org/officeDocument/2006/relationships/hyperlink" Target="https://confluence.csiro.au/display/Atlantis/CSIRO+licence+and+repository+request" TargetMode="External"/><Relationship Id="rId231" Type="http://schemas.openxmlformats.org/officeDocument/2006/relationships/hyperlink" Target="https://confluence.csiro.au/display/Atlantis/Effect+of+temperature+on+functional+groups" TargetMode="External"/><Relationship Id="rId47" Type="http://schemas.openxmlformats.org/officeDocument/2006/relationships/hyperlink" Target="https://confluence.csiro.au/display/Atlantis/File+Formats" TargetMode="External"/><Relationship Id="rId68" Type="http://schemas.openxmlformats.org/officeDocument/2006/relationships/hyperlink" Target="https://confluence.csiro.au/display/Atlantis/NetCDF+4+in+Windows" TargetMode="External"/><Relationship Id="rId89" Type="http://schemas.openxmlformats.org/officeDocument/2006/relationships/image" Target="media/image23.jpeg"/><Relationship Id="rId112" Type="http://schemas.openxmlformats.org/officeDocument/2006/relationships/image" Target="media/image29.png"/><Relationship Id="rId133" Type="http://schemas.openxmlformats.org/officeDocument/2006/relationships/hyperlink" Target="https://confluence.csiro.au/display/Atlantis/2013/07/10/Read+in+forcing+data+for+tracers" TargetMode="External"/><Relationship Id="rId154" Type="http://schemas.openxmlformats.org/officeDocument/2006/relationships/hyperlink" Target="https://confluence.csiro.au/display/Atlantis/Sample+input+files" TargetMode="External"/><Relationship Id="rId175" Type="http://schemas.openxmlformats.org/officeDocument/2006/relationships/hyperlink" Target="https://confluence.csiro.au/display/Atlantis/Useful+Reading?preview=/43155482/341447378/Link_et_al_2011_NEUS_tech_memo.pdf" TargetMode="External"/><Relationship Id="rId196" Type="http://schemas.openxmlformats.org/officeDocument/2006/relationships/oleObject" Target="embeddings/oleObject7.bin"/><Relationship Id="rId200" Type="http://schemas.openxmlformats.org/officeDocument/2006/relationships/oleObject" Target="embeddings/oleObject9.bin"/><Relationship Id="rId16" Type="http://schemas.openxmlformats.org/officeDocument/2006/relationships/hyperlink" Target="https://confluence.csiro.au/display/Atlantis/Finding+all+the+options+for+the+flags" TargetMode="External"/><Relationship Id="rId221" Type="http://schemas.openxmlformats.org/officeDocument/2006/relationships/hyperlink" Target="https://en.wikipedia.org/wiki/Ricker_model" TargetMode="External"/><Relationship Id="rId242" Type="http://schemas.openxmlformats.org/officeDocument/2006/relationships/hyperlink" Target="https://confluence.csiro.au/display/Atlantis/Atlantis+Ecosystem+Model+Home+Page" TargetMode="External"/><Relationship Id="rId37" Type="http://schemas.openxmlformats.org/officeDocument/2006/relationships/hyperlink" Target="https://confluence.csiro.au/%20display/Atlantis/Building+Atlantis" TargetMode="External"/><Relationship Id="rId58" Type="http://schemas.openxmlformats.org/officeDocument/2006/relationships/hyperlink" Target="http://guides.macrumors.com/Terminal" TargetMode="External"/><Relationship Id="rId79" Type="http://schemas.openxmlformats.org/officeDocument/2006/relationships/hyperlink" Target="https://confluence.csiro.au/display/Atlantis/Common+Windows+Build+Errors" TargetMode="External"/><Relationship Id="rId102" Type="http://schemas.openxmlformats.org/officeDocument/2006/relationships/hyperlink" Target="https://confluence.csiro.au/display/Atlantis/Using+QGIS+to+clean+Atlantis+BGM+Shapefiles" TargetMode="External"/><Relationship Id="rId123" Type="http://schemas.openxmlformats.org/officeDocument/2006/relationships/image" Target="media/image32.png"/><Relationship Id="rId144" Type="http://schemas.openxmlformats.org/officeDocument/2006/relationships/hyperlink" Target="https://confluence.csiro.au/display/Atlantis/Changed+to+prm+files" TargetMode="External"/><Relationship Id="rId90" Type="http://schemas.openxmlformats.org/officeDocument/2006/relationships/image" Target="media/image24.jpeg"/><Relationship Id="rId165" Type="http://schemas.openxmlformats.org/officeDocument/2006/relationships/hyperlink" Target="https://confluence.csiro.au/display/Atlantis/2010/07/12/Group+size+scale+time+series+input+-+non-compulsory+change+to+forcing+input+file" TargetMode="External"/><Relationship Id="rId186" Type="http://schemas.openxmlformats.org/officeDocument/2006/relationships/oleObject" Target="embeddings/oleObject2.bin"/><Relationship Id="rId211" Type="http://schemas.openxmlformats.org/officeDocument/2006/relationships/image" Target="media/image55.wmf"/><Relationship Id="rId232" Type="http://schemas.openxmlformats.org/officeDocument/2006/relationships/image" Target="media/image63.emf"/><Relationship Id="rId27" Type="http://schemas.openxmlformats.org/officeDocument/2006/relationships/hyperlink" Target="http://tortoisesvn.tigris.org/" TargetMode="External"/><Relationship Id="rId48" Type="http://schemas.openxmlformats.org/officeDocument/2006/relationships/hyperlink" Target="http://en.wikipedia.org/wiki/Newline" TargetMode="External"/><Relationship Id="rId69" Type="http://schemas.openxmlformats.org/officeDocument/2006/relationships/image" Target="media/image16.png"/><Relationship Id="rId113" Type="http://schemas.openxmlformats.org/officeDocument/2006/relationships/image" Target="media/image30.png"/><Relationship Id="rId134" Type="http://schemas.openxmlformats.org/officeDocument/2006/relationships/hyperlink" Target="https://confluence.csiro.au/display/Atlantis/Ice+in+Atlantis" TargetMode="External"/><Relationship Id="rId80" Type="http://schemas.openxmlformats.org/officeDocument/2006/relationships/image" Target="media/image17.tmp"/><Relationship Id="rId155" Type="http://schemas.openxmlformats.org/officeDocument/2006/relationships/hyperlink" Target="https://confluence.csiro.au/pages/viewpage.action?spaceKey=Atlantis&amp;title=External+Mortality%2C+Growth+and+Recruitment+Scaling" TargetMode="External"/><Relationship Id="rId176" Type="http://schemas.openxmlformats.org/officeDocument/2006/relationships/image" Target="media/image36.emf"/><Relationship Id="rId197" Type="http://schemas.openxmlformats.org/officeDocument/2006/relationships/image" Target="media/image48.wmf"/><Relationship Id="rId201" Type="http://schemas.openxmlformats.org/officeDocument/2006/relationships/image" Target="media/image50.wmf"/><Relationship Id="rId222" Type="http://schemas.openxmlformats.org/officeDocument/2006/relationships/hyperlink" Target="https://confluence.csiro.au/display/Atlantis/2013/04/23/Jackknife+recruitment" TargetMode="External"/><Relationship Id="rId243" Type="http://schemas.openxmlformats.org/officeDocument/2006/relationships/hyperlink" Target="https://confluence.csiro.au/pages/viewpage.action?pageId=238256130" TargetMode="External"/><Relationship Id="rId17" Type="http://schemas.openxmlformats.org/officeDocument/2006/relationships/hyperlink" Target="file:///C:\HY-Data\ASAUDZIJ\documents\manual\distinct" TargetMode="External"/><Relationship Id="rId38" Type="http://schemas.openxmlformats.org/officeDocument/2006/relationships/image" Target="media/image4.jpg"/><Relationship Id="rId59" Type="http://schemas.openxmlformats.org/officeDocument/2006/relationships/hyperlink" Target="https://confluence.csiro.au/display/Atlantis/Building+under+linux" TargetMode="External"/><Relationship Id="rId103" Type="http://schemas.openxmlformats.org/officeDocument/2006/relationships/hyperlink" Target="https://confluence.csiro.au/display/Atlantis/Checkwinding" TargetMode="External"/><Relationship Id="rId124" Type="http://schemas.openxmlformats.org/officeDocument/2006/relationships/footer" Target="footer1.xml"/><Relationship Id="rId70" Type="http://schemas.openxmlformats.org/officeDocument/2006/relationships/hyperlink" Target="https://confluence.csiro.au/display/Atlantis/Changed+to+prm+files" TargetMode="External"/><Relationship Id="rId91" Type="http://schemas.openxmlformats.org/officeDocument/2006/relationships/hyperlink" Target="https://confluence.csiro.au/display/Atlantis/Checkwinding" TargetMode="External"/><Relationship Id="rId145" Type="http://schemas.openxmlformats.org/officeDocument/2006/relationships/image" Target="media/image35.jpg"/><Relationship Id="rId166" Type="http://schemas.openxmlformats.org/officeDocument/2006/relationships/hyperlink" Target="https://confluence.csiro.au/display/Atlantis/2011/03/03/Changing+growth+rates+and+FSPB+over+time" TargetMode="External"/><Relationship Id="rId187" Type="http://schemas.openxmlformats.org/officeDocument/2006/relationships/image" Target="media/image43.wmf"/><Relationship Id="rId1" Type="http://schemas.openxmlformats.org/officeDocument/2006/relationships/customXml" Target="../customXml/item1.xml"/><Relationship Id="rId212" Type="http://schemas.openxmlformats.org/officeDocument/2006/relationships/oleObject" Target="embeddings/oleObject15.bin"/><Relationship Id="rId233" Type="http://schemas.openxmlformats.org/officeDocument/2006/relationships/image" Target="media/image64.emf"/><Relationship Id="rId28" Type="http://schemas.openxmlformats.org/officeDocument/2006/relationships/image" Target="media/image3.png"/><Relationship Id="rId49" Type="http://schemas.openxmlformats.org/officeDocument/2006/relationships/image" Target="media/image7.jpg"/><Relationship Id="rId114" Type="http://schemas.openxmlformats.org/officeDocument/2006/relationships/hyperlink" Target="https://confluence.csiro.au/display/Atlantis/R+code+to+process+ROMS+into+Hydro" TargetMode="External"/><Relationship Id="rId60" Type="http://schemas.openxmlformats.org/officeDocument/2006/relationships/hyperlink" Target="https://confluence.csiro.au/display/Atlantis/Building+under+windows" TargetMode="External"/><Relationship Id="rId81" Type="http://schemas.openxmlformats.org/officeDocument/2006/relationships/image" Target="media/image18.tmp"/><Relationship Id="rId135" Type="http://schemas.openxmlformats.org/officeDocument/2006/relationships/hyperlink" Target="https://confluence.csiro.au/display/Atlantis/Scaling+point+sources" TargetMode="External"/><Relationship Id="rId156" Type="http://schemas.openxmlformats.org/officeDocument/2006/relationships/hyperlink" Target="https://confluence.csiro.au/pages/viewpage.action?spaceKey=Atlantis&amp;postingDay=2010%2F7%2F12&amp;title=Group+size+scale+time+series+input+-+non-compulsory+change+to+forcing+input+file" TargetMode="External"/><Relationship Id="rId177" Type="http://schemas.openxmlformats.org/officeDocument/2006/relationships/hyperlink" Target="https://confluence.csiro.au/display/Atlantis/2016/09/16/Calculation+of+rugosity+related+habitat+refuge" TargetMode="External"/><Relationship Id="rId198" Type="http://schemas.openxmlformats.org/officeDocument/2006/relationships/oleObject" Target="embeddings/oleObject8.bin"/><Relationship Id="rId202" Type="http://schemas.openxmlformats.org/officeDocument/2006/relationships/oleObject" Target="embeddings/oleObject10.bin"/><Relationship Id="rId223" Type="http://schemas.openxmlformats.org/officeDocument/2006/relationships/hyperlink" Target="https://confluence.csiro.au/display/Atlantis/2014/05/12/Multiple+recruitment+time+series+turning+up+in+different+boxes" TargetMode="External"/><Relationship Id="rId244" Type="http://schemas.openxmlformats.org/officeDocument/2006/relationships/hyperlink" Target="https://confluence.csiro.au/display/Atlantis/Atlantis+Helper+Tools" TargetMode="External"/><Relationship Id="rId18" Type="http://schemas.openxmlformats.org/officeDocument/2006/relationships/image" Target="media/image2.png"/><Relationship Id="rId39" Type="http://schemas.openxmlformats.org/officeDocument/2006/relationships/hyperlink" Target="https://confluence.csiro.au/display/Atlantis/Using+the+Intel+Compiler" TargetMode="External"/><Relationship Id="rId50" Type="http://schemas.openxmlformats.org/officeDocument/2006/relationships/image" Target="media/image8.jpeg"/><Relationship Id="rId104" Type="http://schemas.openxmlformats.org/officeDocument/2006/relationships/hyperlink" Target="https://confluence.csiro.au/display/Atlantis/BGM2SHP" TargetMode="External"/><Relationship Id="rId125" Type="http://schemas.openxmlformats.org/officeDocument/2006/relationships/hyperlink" Target="https://github.com/shanearichards/shinyrAtlantis" TargetMode="External"/><Relationship Id="rId146" Type="http://schemas.openxmlformats.org/officeDocument/2006/relationships/hyperlink" Target="https://confluence.csiro.au/display/Atlantis/2012/12/12/new+seagrass+modelling+option" TargetMode="External"/><Relationship Id="rId167" Type="http://schemas.openxmlformats.org/officeDocument/2006/relationships/hyperlink" Target="https://confluence.csiro.au/display/Atlantis/Useful+Reading?preview=/43155482/341447378/Link_et_al_2011_NEUS_tech_memo.pdf" TargetMode="External"/><Relationship Id="rId188" Type="http://schemas.openxmlformats.org/officeDocument/2006/relationships/oleObject" Target="embeddings/oleObject3.bin"/><Relationship Id="rId71" Type="http://schemas.openxmlformats.org/officeDocument/2006/relationships/hyperlink" Target="https://confluence.csiro.au/display/Atlantis/Ice+in+Atlantis" TargetMode="External"/><Relationship Id="rId92" Type="http://schemas.openxmlformats.org/officeDocument/2006/relationships/hyperlink" Target="https://confluence.csiro.au/display/Atlantis/Checkwinding" TargetMode="External"/><Relationship Id="rId213" Type="http://schemas.openxmlformats.org/officeDocument/2006/relationships/image" Target="media/image56.wmf"/><Relationship Id="rId234" Type="http://schemas.openxmlformats.org/officeDocument/2006/relationships/hyperlink" Target="https://confluence.csiro.au/display/Atlantis/2012/10/19/Handling+effects+of+acidification" TargetMode="External"/><Relationship Id="rId2" Type="http://schemas.openxmlformats.org/officeDocument/2006/relationships/numbering" Target="numbering.xml"/><Relationship Id="rId29" Type="http://schemas.openxmlformats.org/officeDocument/2006/relationships/hyperlink" Target="https://confluence.csiro.au/display/Atlantis/Getting+the+source+%20code" TargetMode="External"/><Relationship Id="rId40" Type="http://schemas.openxmlformats.org/officeDocument/2006/relationships/hyperlink" Target="https://confluence.csiro.au/display/Atlantis/Building+under+cygwin" TargetMode="External"/><Relationship Id="rId115" Type="http://schemas.openxmlformats.org/officeDocument/2006/relationships/hyperlink" Target="https://confluence.csiro.au/display/Atlantis/Forcing+Files" TargetMode="External"/><Relationship Id="rId136" Type="http://schemas.openxmlformats.org/officeDocument/2006/relationships/hyperlink" Target="https://confluence.csiro.au/display/Atlantis/Land+in+Atlantis" TargetMode="External"/><Relationship Id="rId157" Type="http://schemas.openxmlformats.org/officeDocument/2006/relationships/hyperlink" Target="https://en.wikipedia.org/wiki/Path_%28computing%29" TargetMode="External"/><Relationship Id="rId178" Type="http://schemas.openxmlformats.org/officeDocument/2006/relationships/image" Target="media/image37.emf"/><Relationship Id="rId61" Type="http://schemas.openxmlformats.org/officeDocument/2006/relationships/image" Target="media/image12.tmp"/><Relationship Id="rId82" Type="http://schemas.openxmlformats.org/officeDocument/2006/relationships/hyperlink" Target="https://confluence.csiro.au/pages/viewrecentblogposts.action?key=Atlantis" TargetMode="External"/><Relationship Id="rId199" Type="http://schemas.openxmlformats.org/officeDocument/2006/relationships/image" Target="media/image49.wmf"/><Relationship Id="rId203" Type="http://schemas.openxmlformats.org/officeDocument/2006/relationships/image" Target="media/image51.wmf"/><Relationship Id="rId19" Type="http://schemas.openxmlformats.org/officeDocument/2006/relationships/hyperlink" Target="https://confluence.csiro.au/display/Atlantis/Useful+Reading" TargetMode="External"/><Relationship Id="rId224" Type="http://schemas.openxmlformats.org/officeDocument/2006/relationships/hyperlink" Target="https://confluence.csiro.au/display/Atlantis/2015/03/24/Recruit+stocking" TargetMode="External"/><Relationship Id="rId245" Type="http://schemas.openxmlformats.org/officeDocument/2006/relationships/hyperlink" Target="http://gulfatlas.noaa.gov/" TargetMode="External"/><Relationship Id="rId30" Type="http://schemas.openxmlformats.org/officeDocument/2006/relationships/hyperlink" Target="file:///C:\HY-Data\ASAUDZIJ\documents\manual\HYPERLINK%20%22https:\confluence.csiro.au\display\Atlantis\TortoiseSVN" TargetMode="External"/><Relationship Id="rId105" Type="http://schemas.openxmlformats.org/officeDocument/2006/relationships/hyperlink" Target="https://github.com/mdsumner/rbgm" TargetMode="External"/><Relationship Id="rId126" Type="http://schemas.openxmlformats.org/officeDocument/2006/relationships/hyperlink" Target="http://www.meece.eu/library/ersem.html" TargetMode="External"/><Relationship Id="rId147" Type="http://schemas.openxmlformats.org/officeDocument/2006/relationships/hyperlink" Target="https://confluence.csiro.au/display/Atlantis/Functional+Group+Definition+File" TargetMode="External"/><Relationship Id="rId168" Type="http://schemas.openxmlformats.org/officeDocument/2006/relationships/hyperlink" Target="https://confluence.csiro.au/display/Atlantis/Useful+Reading?preview=/43155482/341447378/Link_et_al_2011_NEUS_tech_memo.pdf" TargetMode="External"/><Relationship Id="rId51" Type="http://schemas.openxmlformats.org/officeDocument/2006/relationships/hyperlink" Target="http://www.cprogramming.com" TargetMode="External"/><Relationship Id="rId72" Type="http://schemas.openxmlformats.org/officeDocument/2006/relationships/hyperlink" Target="https://confluence.csiro.au/display/Atlantis/Changed+to+Initial+Conditions+NetCDF+file" TargetMode="External"/><Relationship Id="rId93" Type="http://schemas.openxmlformats.org/officeDocument/2006/relationships/image" Target="media/image25.png"/><Relationship Id="rId189" Type="http://schemas.openxmlformats.org/officeDocument/2006/relationships/image" Target="media/image44.wmf"/><Relationship Id="rId3" Type="http://schemas.openxmlformats.org/officeDocument/2006/relationships/styles" Target="styles.xml"/><Relationship Id="rId214" Type="http://schemas.openxmlformats.org/officeDocument/2006/relationships/oleObject" Target="embeddings/oleObject16.bin"/><Relationship Id="rId235" Type="http://schemas.openxmlformats.org/officeDocument/2006/relationships/hyperlink" Target="https://confluence.csiro.au/display/Atlantis/2012/10/19/Handling+effects+of+acidification" TargetMode="External"/><Relationship Id="rId116" Type="http://schemas.openxmlformats.org/officeDocument/2006/relationships/hyperlink" Target="https://confluence.csiro.au/display/Atlantis/Matlab+-+Hydro" TargetMode="External"/><Relationship Id="rId137" Type="http://schemas.openxmlformats.org/officeDocument/2006/relationships/hyperlink" Target="https://confluence.csiro.au/display/Atlantis/Ice+in+Atlantis" TargetMode="External"/><Relationship Id="rId158" Type="http://schemas.openxmlformats.org/officeDocument/2006/relationships/hyperlink" Target="https://confluence.csiro.au/display/Atlantis/2013/07/10/Read+in+forcing+data+for+tracers" TargetMode="External"/><Relationship Id="rId20" Type="http://schemas.openxmlformats.org/officeDocument/2006/relationships/hyperlink" Target="http://atlantis.cmar.csiro.au/" TargetMode="External"/><Relationship Id="rId41" Type="http://schemas.openxmlformats.org/officeDocument/2006/relationships/hyperlink" Target="https://confluence.csiro.au/display/Atlantis/Sample+input+files" TargetMode="External"/><Relationship Id="rId62" Type="http://schemas.openxmlformats.org/officeDocument/2006/relationships/image" Target="media/image13.tmp"/><Relationship Id="rId83" Type="http://schemas.openxmlformats.org/officeDocument/2006/relationships/image" Target="media/image19.tmp"/><Relationship Id="rId179" Type="http://schemas.openxmlformats.org/officeDocument/2006/relationships/image" Target="media/image38.png"/><Relationship Id="rId190" Type="http://schemas.openxmlformats.org/officeDocument/2006/relationships/oleObject" Target="embeddings/oleObject4.bin"/><Relationship Id="rId204" Type="http://schemas.openxmlformats.org/officeDocument/2006/relationships/oleObject" Target="embeddings/oleObject11.bin"/><Relationship Id="rId225" Type="http://schemas.openxmlformats.org/officeDocument/2006/relationships/hyperlink" Target="https://confluence.csiro.au/pages/viewpage.action?spaceKey=Atlantis&amp;title=Recruitment+Options" TargetMode="External"/><Relationship Id="rId246" Type="http://schemas.openxmlformats.org/officeDocument/2006/relationships/fontTable" Target="fontTable.xml"/><Relationship Id="rId106" Type="http://schemas.openxmlformats.org/officeDocument/2006/relationships/hyperlink" Target="https://confluence.csiro.au/display/Atlantis/BGMEditor" TargetMode="External"/><Relationship Id="rId127" Type="http://schemas.openxmlformats.org/officeDocument/2006/relationships/hyperlink" Target="https://confluence.csiro.au/display/Atlantis/2014/07/10/Atmosphere-sea+fluxes+of+nutrients+and+g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B13BA-78EE-574C-90D3-1507EC721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233</Pages>
  <Words>87898</Words>
  <Characters>501023</Characters>
  <Application>Microsoft Office Word</Application>
  <DocSecurity>0</DocSecurity>
  <Lines>4175</Lines>
  <Paragraphs>1175</Paragraphs>
  <ScaleCrop>false</ScaleCrop>
  <HeadingPairs>
    <vt:vector size="2" baseType="variant">
      <vt:variant>
        <vt:lpstr>Title</vt:lpstr>
      </vt:variant>
      <vt:variant>
        <vt:i4>1</vt:i4>
      </vt:variant>
    </vt:vector>
  </HeadingPairs>
  <TitlesOfParts>
    <vt:vector size="1" baseType="lpstr">
      <vt:lpstr/>
    </vt:vector>
  </TitlesOfParts>
  <Company>University of Helsinki</Company>
  <LinksUpToDate>false</LinksUpToDate>
  <CharactersWithSpaces>587746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Atlantis User’s Guide</dc:creator>
  <cp:lastModifiedBy>Fulton, Beth (Environment, Hobart)</cp:lastModifiedBy>
  <cp:revision>10</cp:revision>
  <cp:lastPrinted>2024-02-12T11:15:00Z</cp:lastPrinted>
  <dcterms:created xsi:type="dcterms:W3CDTF">2024-02-12T10:54:00Z</dcterms:created>
  <dcterms:modified xsi:type="dcterms:W3CDTF">2024-03-31T09:29:00Z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zotero-version="4.0.29.2"&gt;&lt;session id="rj6bAQQX"/&gt;&lt;style id="http://www.zotero.org/styles/canadian-journal-of-fisheries-and-aquatic-sciences" hasBibliography="1" bibliographyStyleHasBeenSet="1"/&gt;&lt;prefs&gt;&lt;pref name="fieldType" value="</vt:lpwstr>
  </property>
  <property fmtid="{D5CDD505-2E9C-101B-9397-08002B2CF9AE}" pid="3" name="ZOTERO_PREF_2">
    <vt:lpwstr>Field"/&gt;&lt;pref name="storeReferences" value="true"/&gt;&lt;pref name="automaticJournalAbbreviations" value="true"/&gt;&lt;pref name="noteType" value=""/&gt;&lt;/prefs&gt;&lt;/data&gt;</vt:lpwstr>
  </property>
</Properties>
</file>